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FC" w:rsidRDefault="00BC1CFC" w:rsidP="00BC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2134C" wp14:editId="1B2B4379">
                <wp:simplePos x="0" y="0"/>
                <wp:positionH relativeFrom="column">
                  <wp:posOffset>662940</wp:posOffset>
                </wp:positionH>
                <wp:positionV relativeFrom="paragraph">
                  <wp:posOffset>1546860</wp:posOffset>
                </wp:positionV>
                <wp:extent cx="4867275" cy="2952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CFC" w:rsidRPr="00F72E5A" w:rsidRDefault="00BC1CFC" w:rsidP="00BC1C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27.08.2018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F72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52.2pt;margin-top:121.8pt;width:38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BC1CFC" w:rsidRPr="00F72E5A" w:rsidRDefault="00BC1CFC" w:rsidP="00BC1C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27.08.2018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F72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36-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401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w:drawing>
          <wp:inline distT="0" distB="0" distL="0" distR="0" wp14:anchorId="65C842E9" wp14:editId="4EBBC933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FC" w:rsidRPr="00C00202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00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муниципальном земельном контроле на территории Верхнеуслонского муниципального района</w:t>
      </w:r>
    </w:p>
    <w:p w:rsidR="00BC1CFC" w:rsidRPr="00C00202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Pr="00C00202" w:rsidRDefault="00BC1CFC" w:rsidP="00BC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0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0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02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19.02.2018 года № 17-ФЗ "О внесении изменений в статью 77 Федерального закона "Об общих принципах организации местного самоуправления в Российской Федерации" и статью 25.1 Федерального закона "О защите конкуренции", </w:t>
      </w:r>
      <w:r w:rsidRPr="00C0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Верхнеуслонского муниципального района,</w:t>
      </w:r>
    </w:p>
    <w:p w:rsidR="00BC1CFC" w:rsidRPr="00C00202" w:rsidRDefault="00BC1CFC" w:rsidP="00BC1CFC">
      <w:pPr>
        <w:spacing w:after="0" w:line="240" w:lineRule="auto"/>
        <w:ind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C1CFC" w:rsidRPr="00C00202" w:rsidRDefault="00BC1CFC" w:rsidP="00BC1CFC">
      <w:pPr>
        <w:spacing w:after="0" w:line="240" w:lineRule="auto"/>
        <w:ind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BC1CFC" w:rsidRPr="00C00202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решил:</w:t>
      </w:r>
    </w:p>
    <w:p w:rsidR="00BC1CFC" w:rsidRPr="00C00202" w:rsidRDefault="00BC1CFC" w:rsidP="00BC1C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</w:t>
      </w:r>
      <w:r w:rsidRPr="00C0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земельном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Верхнеуслонского муниципального района</w:t>
      </w:r>
      <w:r w:rsidRPr="00C0020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решением Совета Верхнеуслонского муниципального района от 28.12.2017 года № 29-321 следующие дополнения: </w:t>
      </w:r>
    </w:p>
    <w:p w:rsidR="00BC1CFC" w:rsidRPr="00C00202" w:rsidRDefault="00BC1CFC" w:rsidP="00BC1CFC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4 Приложения 1 Положения дополнить пунктом 4.2. следующего содержания:</w:t>
      </w:r>
    </w:p>
    <w:p w:rsidR="00BC1CFC" w:rsidRPr="00C00202" w:rsidRDefault="00BC1CFC" w:rsidP="00BC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«4.2. </w:t>
      </w:r>
      <w:proofErr w:type="gramStart"/>
      <w:r w:rsidRPr="00C00202">
        <w:rPr>
          <w:rFonts w:ascii="Times New Roman" w:hAnsi="Times New Roman" w:cs="Times New Roman"/>
          <w:sz w:val="28"/>
          <w:szCs w:val="28"/>
        </w:rPr>
        <w:t xml:space="preserve">Информация о плановых и внеплановых проверках,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</w:t>
      </w:r>
      <w:hyperlink r:id="rId9" w:history="1">
        <w:r w:rsidRPr="00C0020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00202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проверок, утвержденными Правительством Российской Федерации»;</w:t>
      </w:r>
      <w:proofErr w:type="gramEnd"/>
    </w:p>
    <w:p w:rsidR="00BC1CFC" w:rsidRPr="00C00202" w:rsidRDefault="00BC1CFC" w:rsidP="00BC1CF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текст Положения о</w:t>
      </w:r>
      <w:r w:rsidRPr="00C0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земельном </w:t>
      </w:r>
      <w:proofErr w:type="gramStart"/>
      <w:r w:rsidRPr="00C0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</w:t>
      </w:r>
      <w:r w:rsidRPr="00C0020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0020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 физическими лицами</w:t>
      </w:r>
      <w:r w:rsidRPr="00C0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 (Приложение № 2).</w:t>
      </w:r>
    </w:p>
    <w:p w:rsidR="00BC1CFC" w:rsidRPr="00BC1CFC" w:rsidRDefault="00BC1CFC" w:rsidP="00BC1CFC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202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002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CFC" w:rsidRPr="00F72E5A" w:rsidRDefault="00BC1CFC" w:rsidP="00BC1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CFC" w:rsidRDefault="00BC1CFC" w:rsidP="00BC1CFC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C0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C0020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 w:rsidRPr="00C0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CFC" w:rsidRPr="00C00202" w:rsidRDefault="00BC1CFC" w:rsidP="00BC1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CFC" w:rsidRPr="00C00202" w:rsidRDefault="00BC1CFC" w:rsidP="00BC1C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Председатель  Совета,</w:t>
      </w:r>
    </w:p>
    <w:p w:rsidR="00BC1CFC" w:rsidRPr="00C00202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М.Г. </w:t>
      </w:r>
      <w:proofErr w:type="spellStart"/>
      <w:r w:rsidRPr="00C0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/>
    <w:p w:rsidR="00BC1CFC" w:rsidRPr="00FE1930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E19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C1CFC" w:rsidRPr="00FE1930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E193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Верхнеуслонского муниципального района </w:t>
      </w:r>
    </w:p>
    <w:p w:rsidR="00BC1CFC" w:rsidRPr="00FE1930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E1930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E193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2018 </w:t>
      </w:r>
      <w:r w:rsidRPr="00FE193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1CFC" w:rsidRPr="00FE1930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E193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36-</w:t>
      </w:r>
      <w:r>
        <w:rPr>
          <w:rFonts w:ascii="Times New Roman" w:eastAsia="Times New Roman" w:hAnsi="Times New Roman" w:cs="Times New Roman"/>
          <w:sz w:val="24"/>
          <w:szCs w:val="24"/>
        </w:rPr>
        <w:t>401</w:t>
      </w:r>
    </w:p>
    <w:p w:rsidR="00BC1CFC" w:rsidRPr="00FE1930" w:rsidRDefault="00BC1CFC" w:rsidP="00BC1CF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D4648E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C1CFC" w:rsidRPr="00D4648E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муниципальном земельном контроле </w:t>
      </w:r>
    </w:p>
    <w:p w:rsidR="00BC1CFC" w:rsidRPr="00802E3D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>за использованием земель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2E3D">
        <w:rPr>
          <w:rFonts w:ascii="Times New Roman" w:eastAsia="Times New Roman" w:hAnsi="Times New Roman" w:cs="Times New Roman"/>
          <w:b/>
          <w:sz w:val="28"/>
          <w:szCs w:val="28"/>
        </w:rPr>
        <w:t>органами государственной власти и органами местного самоуправления</w:t>
      </w:r>
    </w:p>
    <w:p w:rsidR="00BC1CFC" w:rsidRPr="00FE1930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FE1930" w:rsidRDefault="00BC1CFC" w:rsidP="00BC1CF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961918">
        <w:rPr>
          <w:rFonts w:ascii="Times New Roman" w:eastAsia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6974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974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96191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61918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96191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91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697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26.12.2014 года № 1515 «Об утверждении Правил взаимодействия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исполнительной власти, осуществляющих государственный земельный контроль, с органами, осуществляющими муниципальный земельный контроль», </w:t>
      </w:r>
      <w:r w:rsidRPr="00961918">
        <w:rPr>
          <w:rFonts w:ascii="Times New Roman" w:eastAsia="Times New Roman" w:hAnsi="Times New Roman" w:cs="Times New Roman"/>
          <w:sz w:val="28"/>
          <w:szCs w:val="28"/>
        </w:rPr>
        <w:t>Земельным кодексом Республики Татарстан,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Татарстан от 13.10.2015 года № 83-ЗРТ «О порядке осуществления муниципального земельного контроля на территории Республики Татарстан»,</w:t>
      </w: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BC1CFC" w:rsidRPr="00FE1930" w:rsidRDefault="00BC1CFC" w:rsidP="00BC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tabs>
          <w:tab w:val="num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FE1930" w:rsidRDefault="00BC1CFC" w:rsidP="00BC1CFC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регулирует организацию и определяет порядок осуществления муниципального земельного </w:t>
      </w: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юридическими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индивидуальными предпринимателями, органами государственной власти и органами местного самоуправления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930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законодательства Российской Федерации, законодательства Республики Татарстан, за нарушение которых законодательством Российской Федерации, законодательством Республики Татарстан предусмотрена административная и иная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CFC" w:rsidRPr="00FE1930" w:rsidRDefault="00BC1CFC" w:rsidP="00BC1CFC">
      <w:pPr>
        <w:tabs>
          <w:tab w:val="left" w:pos="720"/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1.2. Объектом муниципального земельного контроля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объекты земельных отношений расположенных на территории Верхнеуслонского муниципального района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CFC" w:rsidRPr="00FE1930" w:rsidRDefault="00BC1CFC" w:rsidP="00BC1CF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земельный контроль на территории муниципального образования «Верхнеуслонский муниципальный район» осуществляет Палата имущественных и земельных отношений Верхнеуслонского муниципального района (далее – Палата). </w:t>
      </w:r>
      <w:r w:rsidRPr="00FE1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Уполномоченными лицами, ответственными за </w:t>
      </w:r>
      <w:r w:rsidRPr="00FE1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функций муниципального земельного контроля, являются сотрудники Палаты. </w:t>
      </w:r>
    </w:p>
    <w:p w:rsidR="00BC1CFC" w:rsidRPr="00FE1930" w:rsidRDefault="00BC1CFC" w:rsidP="00BC1CFC">
      <w:pPr>
        <w:tabs>
          <w:tab w:val="left" w:pos="540"/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 При осуществлении муниципального земельного контроля Палата взаимодействует с органами государственной власти, органами местного самоуправления и организациями.</w:t>
      </w:r>
    </w:p>
    <w:p w:rsidR="00BC1CFC" w:rsidRPr="00FE1930" w:rsidRDefault="00BC1CFC" w:rsidP="00BC1CFC">
      <w:pPr>
        <w:tabs>
          <w:tab w:val="num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D4648E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и задачи муниципального земельного контроля</w:t>
      </w:r>
      <w:r w:rsidRPr="00541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>за использова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нием земель юридическими лицами,</w:t>
      </w: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индивидуальными предпринимателями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361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2E3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802E3D">
        <w:rPr>
          <w:rFonts w:ascii="Times New Roman" w:eastAsia="Times New Roman" w:hAnsi="Times New Roman" w:cs="Times New Roman"/>
          <w:b/>
          <w:sz w:val="28"/>
          <w:szCs w:val="28"/>
        </w:rPr>
        <w:t>рганами государственной власти и органами местного самоуправления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tabs>
          <w:tab w:val="left" w:pos="540"/>
          <w:tab w:val="num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Целями муниципального земельного контроля являются предупреждение, выявление и пресечение нарушений земельног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законодательства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CFC" w:rsidRDefault="00BC1CFC" w:rsidP="00BC1CFC">
      <w:pPr>
        <w:tabs>
          <w:tab w:val="left" w:pos="54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2.2. Основными задачами муниципального земельного контроля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</w:t>
      </w:r>
      <w:r w:rsidRPr="00D36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юридическими лицами, индивидуальными предпринимателями, органами государственной власти и органами местного самоуправления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CFC" w:rsidRPr="001444DD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2.3. </w:t>
      </w:r>
      <w:r w:rsidRPr="001444DD">
        <w:rPr>
          <w:rStyle w:val="a6"/>
          <w:sz w:val="28"/>
          <w:szCs w:val="28"/>
        </w:rPr>
        <w:t>Муниципальный земельный контроль включает в себя:</w:t>
      </w:r>
    </w:p>
    <w:p w:rsidR="00BC1CFC" w:rsidRPr="00AA185B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185B">
        <w:rPr>
          <w:rStyle w:val="a6"/>
          <w:sz w:val="28"/>
          <w:szCs w:val="28"/>
        </w:rPr>
        <w:t>-контроль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BC1CFC" w:rsidRPr="00AA185B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185B">
        <w:rPr>
          <w:rStyle w:val="a6"/>
          <w:sz w:val="28"/>
          <w:szCs w:val="28"/>
        </w:rPr>
        <w:t>-</w:t>
      </w:r>
      <w:proofErr w:type="gramStart"/>
      <w:r w:rsidRPr="00AA185B">
        <w:rPr>
          <w:rStyle w:val="a6"/>
          <w:sz w:val="28"/>
          <w:szCs w:val="28"/>
        </w:rPr>
        <w:t>контроль за</w:t>
      </w:r>
      <w:proofErr w:type="gramEnd"/>
      <w:r w:rsidRPr="00AA185B">
        <w:rPr>
          <w:rStyle w:val="a6"/>
          <w:sz w:val="28"/>
          <w:szCs w:val="28"/>
        </w:rPr>
        <w:t xml:space="preserve"> соблюдением порядка, исключающего самовольное занятие земельных участков;</w:t>
      </w:r>
    </w:p>
    <w:p w:rsidR="00BC1CFC" w:rsidRPr="00AA185B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185B">
        <w:rPr>
          <w:rStyle w:val="a6"/>
          <w:sz w:val="28"/>
          <w:szCs w:val="28"/>
        </w:rPr>
        <w:t xml:space="preserve">-контроль за соблюдением порядка, исключающего использование земельных участков без оформленных в установленном </w:t>
      </w:r>
      <w:proofErr w:type="gramStart"/>
      <w:r w:rsidRPr="00AA185B">
        <w:rPr>
          <w:rStyle w:val="a6"/>
          <w:sz w:val="28"/>
          <w:szCs w:val="28"/>
        </w:rPr>
        <w:t>порядке</w:t>
      </w:r>
      <w:proofErr w:type="gramEnd"/>
      <w:r w:rsidRPr="00AA185B">
        <w:rPr>
          <w:rStyle w:val="a6"/>
          <w:sz w:val="28"/>
          <w:szCs w:val="28"/>
        </w:rPr>
        <w:t xml:space="preserve"> документов, удостоверяющих право на землю;</w:t>
      </w:r>
    </w:p>
    <w:p w:rsidR="00BC1CFC" w:rsidRPr="00AA185B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185B">
        <w:rPr>
          <w:rStyle w:val="a6"/>
          <w:sz w:val="28"/>
          <w:szCs w:val="28"/>
        </w:rPr>
        <w:t>-</w:t>
      </w:r>
      <w:proofErr w:type="gramStart"/>
      <w:r w:rsidRPr="00AA185B">
        <w:rPr>
          <w:rStyle w:val="a6"/>
          <w:sz w:val="28"/>
          <w:szCs w:val="28"/>
        </w:rPr>
        <w:t>контроль за</w:t>
      </w:r>
      <w:proofErr w:type="gramEnd"/>
      <w:r w:rsidRPr="00AA185B">
        <w:rPr>
          <w:rStyle w:val="a6"/>
          <w:sz w:val="28"/>
          <w:szCs w:val="28"/>
        </w:rPr>
        <w:t xml:space="preserve"> своевременным освоением земельных участков;</w:t>
      </w:r>
    </w:p>
    <w:p w:rsidR="00BC1CFC" w:rsidRPr="00AA185B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185B">
        <w:rPr>
          <w:rStyle w:val="a6"/>
          <w:sz w:val="28"/>
          <w:szCs w:val="28"/>
        </w:rPr>
        <w:t>-</w:t>
      </w:r>
      <w:proofErr w:type="gramStart"/>
      <w:r w:rsidRPr="00AA185B">
        <w:rPr>
          <w:rStyle w:val="a6"/>
          <w:sz w:val="28"/>
          <w:szCs w:val="28"/>
        </w:rPr>
        <w:t>контроль за</w:t>
      </w:r>
      <w:proofErr w:type="gramEnd"/>
      <w:r w:rsidRPr="00AA185B">
        <w:rPr>
          <w:rStyle w:val="a6"/>
          <w:sz w:val="28"/>
          <w:szCs w:val="28"/>
        </w:rPr>
        <w:t xml:space="preserve"> использованием земель по целевому назначению;</w:t>
      </w:r>
    </w:p>
    <w:p w:rsidR="00BC1CFC" w:rsidRPr="00AA185B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185B">
        <w:rPr>
          <w:rStyle w:val="a6"/>
          <w:sz w:val="28"/>
          <w:szCs w:val="28"/>
        </w:rPr>
        <w:t xml:space="preserve">-контроль за своевременным освобождением земельных участков по окончании </w:t>
      </w:r>
      <w:proofErr w:type="gramStart"/>
      <w:r w:rsidRPr="00AA185B">
        <w:rPr>
          <w:rStyle w:val="a6"/>
          <w:sz w:val="28"/>
          <w:szCs w:val="28"/>
        </w:rPr>
        <w:t>сроков действия договоров аренды земельных участков</w:t>
      </w:r>
      <w:proofErr w:type="gramEnd"/>
      <w:r w:rsidRPr="00AA185B">
        <w:rPr>
          <w:rStyle w:val="a6"/>
          <w:sz w:val="28"/>
          <w:szCs w:val="28"/>
        </w:rPr>
        <w:t>;</w:t>
      </w:r>
    </w:p>
    <w:p w:rsidR="00BC1CFC" w:rsidRPr="00AA185B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185B">
        <w:rPr>
          <w:rStyle w:val="a6"/>
          <w:sz w:val="28"/>
          <w:szCs w:val="28"/>
        </w:rPr>
        <w:t>-выполнение иных требований земельного законодательства по вопросам использования и охраны земель.</w:t>
      </w:r>
    </w:p>
    <w:p w:rsidR="00BC1CFC" w:rsidRPr="00FE1930" w:rsidRDefault="00BC1CFC" w:rsidP="00BC1CF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D4648E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.Формы муниципального земельного </w:t>
      </w:r>
      <w:proofErr w:type="gramStart"/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541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нием земель юридическими лицами, </w:t>
      </w: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>индивидуальными предпринимателями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65B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органами государственной власти, </w:t>
      </w:r>
      <w:r w:rsidRPr="00802E3D">
        <w:rPr>
          <w:rFonts w:ascii="Times New Roman" w:eastAsia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порядок их проведения</w:t>
      </w:r>
    </w:p>
    <w:p w:rsidR="00BC1CFC" w:rsidRPr="005419ED" w:rsidRDefault="00BC1CFC" w:rsidP="00BC1CF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419ED">
        <w:rPr>
          <w:rFonts w:ascii="Times New Roman" w:eastAsia="Times New Roman" w:hAnsi="Times New Roman" w:cs="Times New Roman"/>
          <w:sz w:val="28"/>
          <w:szCs w:val="28"/>
        </w:rPr>
        <w:t>ормой деятельности по осуществлению муниципального земельного контроля за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земель юридическими лицами, </w:t>
      </w:r>
      <w:r w:rsidRPr="005419ED">
        <w:rPr>
          <w:rFonts w:ascii="Times New Roman" w:eastAsia="Times New Roman" w:hAnsi="Times New Roman" w:cs="Times New Roman"/>
          <w:sz w:val="28"/>
          <w:szCs w:val="28"/>
        </w:rPr>
        <w:t>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5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органами государственной власти и органами местного самоуправления </w:t>
      </w:r>
      <w:r w:rsidRPr="005419E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Верхнеуслонского муниципального района  является проведение плановых и внеплановых проверок </w:t>
      </w:r>
      <w:r w:rsidRPr="005419ED">
        <w:rPr>
          <w:rFonts w:ascii="Times New Roman" w:hAnsi="Times New Roman" w:cs="Times New Roman"/>
          <w:sz w:val="28"/>
          <w:szCs w:val="28"/>
        </w:rPr>
        <w:t xml:space="preserve">соблюдения 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юридическими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индивидуальными предпринимателями, органами государственной власти и органами местного самоуправления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930">
        <w:rPr>
          <w:rFonts w:ascii="Times New Roman" w:hAnsi="Times New Roman" w:cs="Times New Roman"/>
          <w:sz w:val="28"/>
          <w:szCs w:val="28"/>
        </w:rPr>
        <w:t xml:space="preserve">в отношении объектов земельных отношений требований законодательства Российской </w:t>
      </w:r>
      <w:r w:rsidRPr="00FE1930">
        <w:rPr>
          <w:rFonts w:ascii="Times New Roman" w:hAnsi="Times New Roman" w:cs="Times New Roman"/>
          <w:sz w:val="28"/>
          <w:szCs w:val="28"/>
        </w:rPr>
        <w:lastRenderedPageBreak/>
        <w:t>Федерации, законодательства Республики Татарстан, за нарушение которых законодательством</w:t>
      </w:r>
      <w:proofErr w:type="gramEnd"/>
      <w:r w:rsidRPr="00FE193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Республики Татарстан предусмотрена административная и иная ответственность</w:t>
      </w:r>
      <w:r>
        <w:rPr>
          <w:rFonts w:ascii="Times New Roman" w:hAnsi="Times New Roman" w:cs="Times New Roman"/>
          <w:sz w:val="28"/>
          <w:szCs w:val="28"/>
        </w:rPr>
        <w:t>. При осуществлении муниципального земельного контроля проверочные листы (списки контрольных вопросов), при проведении проверок, должностными лицами органа муниципального земельного контроля не используются.</w:t>
      </w:r>
    </w:p>
    <w:p w:rsidR="00BC1CFC" w:rsidRDefault="00BC1CFC" w:rsidP="00BC1CF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ab/>
        <w:t xml:space="preserve">3.2. Плановые и внеплановые проверки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форме документарной проверки и (или) выездной проверки в порядке, установленном Федеральным законом № 294-ФЗ и настоящим Положением.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69">
        <w:rPr>
          <w:rFonts w:ascii="Times New Roman" w:hAnsi="Times New Roman" w:cs="Times New Roman"/>
          <w:b/>
          <w:sz w:val="28"/>
          <w:szCs w:val="28"/>
        </w:rPr>
        <w:t xml:space="preserve">4. Плановые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внеплановые </w:t>
      </w:r>
      <w:r w:rsidRPr="00E14B69">
        <w:rPr>
          <w:rFonts w:ascii="Times New Roman" w:hAnsi="Times New Roman" w:cs="Times New Roman"/>
          <w:b/>
          <w:sz w:val="28"/>
          <w:szCs w:val="28"/>
        </w:rPr>
        <w:t>проверки</w:t>
      </w:r>
    </w:p>
    <w:p w:rsidR="00BC1CFC" w:rsidRPr="00E14B69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проведения плановых и внеплановых проверок осуществляется в порядке и сроки, установленные</w:t>
      </w:r>
      <w:r w:rsidRPr="00A6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974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974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Земельным кодексом Российской Федерации.</w:t>
      </w:r>
      <w:proofErr w:type="gramEnd"/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Информация о плановых и внеплановых проверках,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</w:t>
      </w:r>
      <w:hyperlink r:id="rId12" w:history="1">
        <w:r w:rsidRPr="007323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323C8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проверок, утвержденными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оформления результатов проверки</w:t>
      </w:r>
    </w:p>
    <w:p w:rsidR="00BC1CFC" w:rsidRPr="00C53AC3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C53AC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проверок оформляются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974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974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Земельным кодексом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акта проверки и иных документов утверждаются в административном регламенте осуществления муниципального земельного контроля.</w:t>
      </w: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0F">
        <w:rPr>
          <w:rFonts w:ascii="Times New Roman" w:hAnsi="Times New Roman" w:cs="Times New Roman"/>
          <w:b/>
          <w:sz w:val="28"/>
          <w:szCs w:val="28"/>
        </w:rPr>
        <w:t xml:space="preserve">6. Меры, принимаемые должностными лицами органа муниципального контроля в </w:t>
      </w:r>
      <w:proofErr w:type="gramStart"/>
      <w:r w:rsidRPr="0076060F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76060F">
        <w:rPr>
          <w:rFonts w:ascii="Times New Roman" w:hAnsi="Times New Roman" w:cs="Times New Roman"/>
          <w:b/>
          <w:sz w:val="28"/>
          <w:szCs w:val="28"/>
        </w:rPr>
        <w:t xml:space="preserve"> фактов нарушений, выявленных при проведении проверки</w:t>
      </w: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FC" w:rsidRPr="0076060F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proofErr w:type="gramStart"/>
      <w:r w:rsidRPr="0076060F">
        <w:rPr>
          <w:rFonts w:ascii="Times New Roman" w:hAnsi="Times New Roman" w:cs="Times New Roman"/>
          <w:bCs/>
          <w:sz w:val="28"/>
          <w:szCs w:val="28"/>
        </w:rPr>
        <w:t>6.1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  <w:proofErr w:type="gramEnd"/>
      <w:r w:rsidRPr="0076060F">
        <w:rPr>
          <w:rFonts w:ascii="Times New Roman" w:hAnsi="Times New Roman" w:cs="Times New Roman"/>
          <w:bCs/>
          <w:sz w:val="28"/>
          <w:szCs w:val="28"/>
        </w:rPr>
        <w:t xml:space="preserve">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 муниципального контроля </w:t>
      </w:r>
      <w:r w:rsidRPr="0076060F">
        <w:rPr>
          <w:rFonts w:ascii="Times New Roman" w:hAnsi="Times New Roman" w:cs="Times New Roman"/>
          <w:bCs/>
          <w:sz w:val="28"/>
          <w:szCs w:val="28"/>
        </w:rPr>
        <w:t>направляют копию указанного акта в орган государственного земельного надзора.</w:t>
      </w:r>
    </w:p>
    <w:p w:rsidR="00BC1CFC" w:rsidRPr="0076060F" w:rsidRDefault="00BC1CFC" w:rsidP="00BC1C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 В </w:t>
      </w:r>
      <w:proofErr w:type="gramStart"/>
      <w:r w:rsidRPr="0076060F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76060F">
        <w:rPr>
          <w:rFonts w:ascii="Times New Roman" w:hAnsi="Times New Roman" w:cs="Times New Roman"/>
          <w:bCs/>
          <w:sz w:val="28"/>
          <w:szCs w:val="28"/>
        </w:rPr>
        <w:t xml:space="preserve">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Pr="0076060F">
        <w:rPr>
          <w:rFonts w:ascii="Times New Roman" w:hAnsi="Times New Roman" w:cs="Times New Roman"/>
          <w:bCs/>
          <w:sz w:val="28"/>
          <w:szCs w:val="28"/>
        </w:rPr>
        <w:t>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BC1CFC" w:rsidRPr="0076060F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Права, обязанности  и ответственность должностных лиц органа муниципального контроля при проведении проверки</w:t>
      </w:r>
    </w:p>
    <w:p w:rsidR="00BC1CFC" w:rsidRPr="001B76EE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CFC" w:rsidRPr="00FE1930" w:rsidRDefault="00BC1CFC" w:rsidP="00BC1CFC">
      <w:pPr>
        <w:numPr>
          <w:ilvl w:val="3"/>
          <w:numId w:val="2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B76EE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возложенных обязанностей по осуществлению муниципального земельного контроля должностное лицо Палаты, осуществляющее муниципальный земельный контроль в </w:t>
      </w: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своей компетенции, имеет право: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в порядке, установленном законодательством Российской Федерации и настоящим Положением,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 </w:t>
      </w:r>
      <w:r w:rsidRPr="00FE1930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юридических лиц, индивидуальных предпринимателей, граждан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составлять по результатам проверок акты проверки соблюдения земельного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иные документы, предусмотренные законодательством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ознакомлением с ними собственников, владельцев, пользователей, арендаторов, субарендаторов земельных участков;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запрашивать сведения и материалы о состоянии, использовании и охране земель, в том числе документы, удостоверяющие права на землю, необходимые для осуществления муниципального земельного контроля;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обращаться в правоохранительные органы за содействием в </w:t>
      </w: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>предотвращении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или пресечении действий, препятствующих осуществлению муниципального земельного контроля, а также в установлении лиц, виновных в нарушении использования земель;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запрашивать и получать от </w:t>
      </w:r>
      <w:r w:rsidRPr="00FE1930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юридических лиц, индивидуальных предпринимателей, граждан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сведения и материалы о состоянии, использовании и охране земель, в том числе и документы, удостоверяющие право на землю, необходимые для осуществления контроля на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ерритории муниципального района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обращаться в правоохранительные органы для решения вопросов о принятии мер по устранению выявленных нарушений и привлечению виновных лиц к ответственности;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направлять в государственные органы исполнительной власти, осуществляющие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надзорные и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контрольные функции, материалы о нарушениях действующего законодательства для рассмотрения вопроса о привлечении виновных лиц к административной ответственности;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lastRenderedPageBreak/>
        <w:t>- направлять в инспекцию Федеральной налоговой службы запросы и получать любые сведения, необходимые для осуществления муниципального земельного контроля;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безвозмездно получать сведения и материалы о состоянии, использовании земельных участков, в том числе документы, удостоверяющие право на землю, необходимые для осуществления муниципального земельного контроля;</w:t>
      </w:r>
    </w:p>
    <w:p w:rsidR="00BC1CFC" w:rsidRPr="001B76EE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Pr="001B76EE">
        <w:rPr>
          <w:rFonts w:ascii="Times New Roman" w:hAnsi="Times New Roman" w:cs="Times New Roman"/>
          <w:bCs/>
          <w:sz w:val="28"/>
          <w:szCs w:val="28"/>
        </w:rPr>
        <w:t>Обязанности  и ответственность должностных лиц органа муниципального контроля при проведении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6974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974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иными нормативными актами.</w:t>
      </w:r>
    </w:p>
    <w:p w:rsidR="00BC1CFC" w:rsidRDefault="00BC1CFC" w:rsidP="00BC1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1B76EE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1B76E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юридических лиц, индивидуальных предпринимателей,</w:t>
      </w:r>
      <w:r w:rsidRPr="001B76E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органов государственной власти и органов местного самоуправления</w:t>
      </w:r>
      <w:r w:rsidRPr="001B76EE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 контроля и защита их прав</w:t>
      </w: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Юридические лица, индивидуальные предприниматели,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обладают всеми правами и обязанностями, установленными Федеральным </w:t>
      </w:r>
      <w:hyperlink r:id="rId15" w:history="1">
        <w:r w:rsidRPr="006974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974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C1CFC" w:rsidRPr="000A5355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CFC" w:rsidRPr="000A5355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A5355">
        <w:rPr>
          <w:rFonts w:ascii="Times New Roman" w:hAnsi="Times New Roman" w:cs="Times New Roman"/>
          <w:b/>
          <w:bCs/>
          <w:sz w:val="28"/>
          <w:szCs w:val="28"/>
        </w:rPr>
        <w:t>. Организация и проведение мероприятий, направленных на профилактику нарушений обязательных требований</w:t>
      </w:r>
    </w:p>
    <w:p w:rsidR="00BC1CFC" w:rsidRPr="000A5355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1CFC" w:rsidRPr="00FE4346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A535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E4346">
        <w:rPr>
          <w:rFonts w:ascii="Times New Roman" w:hAnsi="Times New Roman" w:cs="Times New Roman"/>
          <w:sz w:val="28"/>
          <w:szCs w:val="28"/>
        </w:rPr>
        <w:t xml:space="preserve">Палата организует и проводит мероприятия, направленные </w:t>
      </w:r>
      <w:r w:rsidRPr="00FE4346">
        <w:rPr>
          <w:rFonts w:ascii="Times New Roman" w:hAnsi="Times New Roman" w:cs="Times New Roman"/>
          <w:bCs/>
          <w:sz w:val="28"/>
          <w:szCs w:val="28"/>
        </w:rPr>
        <w:t>на профилактику нарушений обязательных требований</w:t>
      </w:r>
      <w:r w:rsidRPr="00FE434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1359"/>
      <w:r w:rsidRPr="00FE43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FE434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E4346">
        <w:rPr>
          <w:rFonts w:ascii="Times New Roman" w:hAnsi="Times New Roman" w:cs="Times New Roman"/>
          <w:sz w:val="28"/>
          <w:szCs w:val="28"/>
        </w:rPr>
        <w:t xml:space="preserve">ом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FE4346"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 w:rsidRPr="00FE4346">
        <w:rPr>
          <w:rFonts w:ascii="Times New Roman" w:hAnsi="Times New Roman" w:cs="Times New Roman"/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bookmarkEnd w:id="1"/>
    <w:p w:rsidR="00BC1CFC" w:rsidRPr="000A5355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FC" w:rsidRPr="00D4648E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0A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проведение мероприятий по контролю без взаимодействия с юридическими лицами, индивидуальными предпринимателям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A2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рганами государственной власти, </w:t>
      </w:r>
      <w:r w:rsidRPr="00802E3D">
        <w:rPr>
          <w:rFonts w:ascii="Times New Roman" w:eastAsia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BC1CFC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CFC" w:rsidRPr="002A24C1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2A24C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4C1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должностными лицами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 муниципального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троля) в соответствии с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7" w:history="1">
        <w:r w:rsidRPr="002A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проведение органами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Верхнеуслонского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4C1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задание)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Палаты.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71" w:history="1">
        <w:r w:rsidRPr="002A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Задание</w:t>
        </w:r>
      </w:hyperlink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форме согласно приложению № 1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proofErr w:type="gramEnd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указывается: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10.4.1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проведение мероприятия.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10.5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Вручение задания осуществляется под роспись в </w:t>
      </w: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C1"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журнал мероприятий), форма которого утверждается согласно </w:t>
      </w:r>
      <w:hyperlink w:anchor="P243" w:history="1">
        <w:r w:rsidRPr="002A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10.7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</w:t>
      </w: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Палаты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сотрудником, осуществившим мероприятие, о чем делается соответствующая отметка в журнале мероприятий.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10.8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мероприятия по контролю без взаимодействия с юридическими лицами, индивидуальными предпринимателями, </w:t>
      </w:r>
      <w:r w:rsidRPr="002A24C1"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в виде </w:t>
      </w:r>
      <w:hyperlink w:anchor="P134" w:history="1">
        <w:r w:rsidRPr="002A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мероприятия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10.9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акте о проведении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C1"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акт) отражается порядок его </w:t>
      </w: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фиксируются результаты проведенного мероприятия. </w:t>
      </w: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должностным лицом органа</w:t>
      </w:r>
      <w:r w:rsidRPr="002A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одном экземпляре в срок не позднее одного рабочего дня, следующего за датой проведения мероприятия.</w:t>
      </w:r>
      <w:proofErr w:type="gramEnd"/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10.10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участников мероприятия определяются Федеральным </w:t>
      </w:r>
      <w:hyperlink r:id="rId18" w:history="1">
        <w:r w:rsidRPr="002A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10.12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фототаблицы</w:t>
      </w:r>
      <w:proofErr w:type="spellEnd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10.13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 муниципального</w:t>
      </w:r>
      <w:r w:rsidRPr="002A24C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срок не позднее пяти рабочих дней принимает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в пределах своей компетенции меры, направленные на пресечение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  <w:proofErr w:type="gramEnd"/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трех рабочих дней со дня проведения мероприятия должностное лицо органа муниципального контроля </w:t>
      </w:r>
      <w:r w:rsidRPr="002A24C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руководителю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9" w:history="1">
        <w:r w:rsidRPr="002A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2 статьи 10</w:t>
        </w:r>
      </w:hyperlink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декабря 2008 года № 294-ФЗ «О</w:t>
      </w:r>
      <w:proofErr w:type="gramEnd"/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10.14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исполнения  мероприятия задания, акты и материалы к ним подлежат хранению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номенклатурой дел, в порядке, установленном соответствующими правовыми актами.</w:t>
      </w:r>
    </w:p>
    <w:p w:rsidR="00BC1CFC" w:rsidRPr="002A24C1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10.15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актов и материалов к ним для использования при производстве дел об административных правонарушениях, рассмотрении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судебных дел, а также иных установленных законом случаях фиксируется в журнале мероприятий и скрепляется подписью должностного лица</w:t>
      </w:r>
      <w:r w:rsidRPr="000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2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BC1CFC" w:rsidRPr="000A5355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156618" w:rsidRDefault="00BC1CFC" w:rsidP="00BC1C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Председатель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BC1CFC" w:rsidRPr="00156618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BC1CFC" w:rsidRPr="00156618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Default="00BC1CFC" w:rsidP="00BC1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</w:t>
      </w:r>
      <w:r w:rsidRPr="0030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земельном </w:t>
      </w:r>
      <w:proofErr w:type="gramStart"/>
      <w:r w:rsidRPr="0030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контроле </w:t>
      </w:r>
      <w:r w:rsidRPr="003009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0093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юридическими лицами, индивидуальными предпринимателями, органами государственной власти и органами местного самоуправления</w:t>
      </w:r>
    </w:p>
    <w:p w:rsidR="00BC1CFC" w:rsidRPr="00300936" w:rsidRDefault="00BC1CFC" w:rsidP="00BC1CFC">
      <w:pPr>
        <w:widowControl w:val="0"/>
        <w:tabs>
          <w:tab w:val="left" w:pos="11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Задание № 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на проведение</w:t>
      </w:r>
      <w:r w:rsidRPr="0030093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Верхний Услон                                                                </w:t>
      </w:r>
      <w:r w:rsidRPr="00300936">
        <w:rPr>
          <w:rFonts w:ascii="Times New Roman" w:eastAsia="Times New Roman" w:hAnsi="Times New Roman" w:cs="Times New Roman"/>
          <w:sz w:val="24"/>
          <w:lang w:eastAsia="ru-RU"/>
        </w:rPr>
        <w:t>«____» __________ 20 _____г.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(наименование должности должностного лица, выдавшего задание)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 должностного лица)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в  </w:t>
      </w:r>
      <w:proofErr w:type="gramStart"/>
      <w:r w:rsidRPr="00300936">
        <w:rPr>
          <w:rFonts w:ascii="Times New Roman" w:eastAsia="Times New Roman" w:hAnsi="Times New Roman" w:cs="Times New Roman"/>
          <w:sz w:val="24"/>
          <w:lang w:eastAsia="ru-RU"/>
        </w:rPr>
        <w:t>соответствии</w:t>
      </w:r>
      <w:proofErr w:type="gramEnd"/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 со  </w:t>
      </w:r>
      <w:hyperlink r:id="rId20" w:history="1">
        <w:r w:rsidRPr="00300936">
          <w:rPr>
            <w:rFonts w:ascii="Times New Roman" w:eastAsia="Times New Roman" w:hAnsi="Times New Roman" w:cs="Times New Roman"/>
            <w:sz w:val="24"/>
            <w:lang w:eastAsia="ru-RU"/>
          </w:rPr>
          <w:t>ст. 8.3</w:t>
        </w:r>
      </w:hyperlink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(указать цель проведения мероприятия)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поручил должностному лицу органа муниципального контроля 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(наименование должности должностного лица контрольного органа, Ф.И.О.)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осуществить   мероприятие  по  контролю  без  взаимодействия с юридическими лицами, 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индивидуальными предпринимателями, а именно: 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300936">
        <w:rPr>
          <w:rFonts w:ascii="Times New Roman" w:eastAsia="Times New Roman" w:hAnsi="Times New Roman" w:cs="Times New Roman"/>
          <w:sz w:val="20"/>
          <w:lang w:eastAsia="ru-RU"/>
        </w:rPr>
        <w:t>(наименование мероприятия по контролю без взаимодействия с юридическими  лицами,</w:t>
      </w:r>
      <w:proofErr w:type="gramEnd"/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индивидуальными предпринимателями)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дата, либо период проведения мероприятия 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proofErr w:type="gramStart"/>
      <w:r w:rsidRPr="00300936">
        <w:rPr>
          <w:rFonts w:ascii="Times New Roman" w:eastAsia="Times New Roman" w:hAnsi="Times New Roman" w:cs="Times New Roman"/>
          <w:sz w:val="24"/>
          <w:lang w:eastAsia="ru-RU"/>
        </w:rPr>
        <w:t>рамках</w:t>
      </w:r>
      <w:proofErr w:type="gramEnd"/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осуществления 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(вид муниципального контроля) </w:t>
      </w: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proofErr w:type="gramStart"/>
      <w:r w:rsidRPr="00300936">
        <w:rPr>
          <w:rFonts w:ascii="Times New Roman" w:eastAsia="Times New Roman" w:hAnsi="Times New Roman" w:cs="Times New Roman"/>
          <w:sz w:val="24"/>
          <w:lang w:eastAsia="ru-RU"/>
        </w:rPr>
        <w:t>отношении</w:t>
      </w:r>
      <w:proofErr w:type="gramEnd"/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объекта: 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(вид объекта)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расположенного: 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</w:t>
      </w:r>
      <w:proofErr w:type="gramStart"/>
      <w:r w:rsidRPr="00300936">
        <w:rPr>
          <w:rFonts w:ascii="Times New Roman" w:eastAsia="Times New Roman" w:hAnsi="Times New Roman" w:cs="Times New Roman"/>
          <w:sz w:val="20"/>
          <w:lang w:eastAsia="ru-RU"/>
        </w:rPr>
        <w:t>(адрес и (или) кадастровый (реестровый) номер (при наличии)</w:t>
      </w:r>
      <w:proofErr w:type="gramEnd"/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принадлежащего 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300936">
        <w:rPr>
          <w:rFonts w:ascii="Times New Roman" w:eastAsia="Times New Roman" w:hAnsi="Times New Roman" w:cs="Times New Roman"/>
          <w:sz w:val="20"/>
          <w:lang w:eastAsia="ru-RU"/>
        </w:rPr>
        <w:t>(сведения о принадлежности объекта и праве, на котором</w:t>
      </w:r>
      <w:proofErr w:type="gramEnd"/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объект принадлежит правообладателю (при наличии)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           Утверждаю:               __________________________   М.П.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1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(подпись)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C1CFC" w:rsidRPr="00300936" w:rsidSect="00300936">
          <w:headerReference w:type="default" r:id="rId21"/>
          <w:pgSz w:w="11906" w:h="16838"/>
          <w:pgMar w:top="1134" w:right="1133" w:bottom="851" w:left="1134" w:header="708" w:footer="708" w:gutter="0"/>
          <w:cols w:space="708"/>
          <w:docGrid w:linePitch="360"/>
        </w:sect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30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земельном </w:t>
      </w:r>
      <w:proofErr w:type="gramStart"/>
      <w:r w:rsidRPr="0030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контроле </w:t>
      </w:r>
      <w:r w:rsidRPr="003009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0093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юридическими лицами, индивидуальными предпринимателями, органами государственной власти и органами местного самоуправления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мероприятий 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(наименование органа муниципального контроля)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BC1CFC" w:rsidRPr="00300936" w:rsidTr="00755949">
        <w:tc>
          <w:tcPr>
            <w:tcW w:w="567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87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</w:t>
            </w:r>
          </w:p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26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36">
              <w:rPr>
                <w:rFonts w:ascii="Times New Roman" w:eastAsia="Times New Roman" w:hAnsi="Times New Roman" w:cs="Times New Roman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BC1CFC" w:rsidRPr="00300936" w:rsidTr="00755949">
        <w:tc>
          <w:tcPr>
            <w:tcW w:w="567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BC1CFC" w:rsidRPr="00300936" w:rsidRDefault="00BC1CFC" w:rsidP="0075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0093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  <w:sectPr w:rsidR="00BC1CFC" w:rsidRPr="00300936" w:rsidSect="0030093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30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земельном </w:t>
      </w:r>
      <w:proofErr w:type="gramStart"/>
      <w:r w:rsidRPr="0030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контроле </w:t>
      </w:r>
      <w:r w:rsidRPr="003009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0093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юридическими лицами, индивидуальными предпринимателями, органами государственной власти и органами местного самоуправления</w:t>
      </w:r>
    </w:p>
    <w:p w:rsidR="00BC1CFC" w:rsidRPr="00300936" w:rsidRDefault="00BC1CFC" w:rsidP="00BC1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2" w:name="P134"/>
      <w:bookmarkEnd w:id="2"/>
      <w:r w:rsidRPr="003009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300936">
        <w:rPr>
          <w:rFonts w:ascii="Times New Roman" w:eastAsia="Times New Roman" w:hAnsi="Times New Roman" w:cs="Times New Roman"/>
          <w:sz w:val="24"/>
          <w:lang w:eastAsia="ru-RU"/>
        </w:rPr>
        <w:t>Акт № 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о проведении </w:t>
      </w: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300936">
        <w:rPr>
          <w:rFonts w:ascii="Times New Roman" w:eastAsia="Times New Roman" w:hAnsi="Times New Roman" w:cs="Times New Roman"/>
          <w:sz w:val="20"/>
          <w:lang w:eastAsia="ru-RU"/>
        </w:rPr>
        <w:t>(наименование мероприятия по контролю без взаимодействия с юридическими лицами,</w:t>
      </w:r>
      <w:proofErr w:type="gramEnd"/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индивидуальными предпринимателями  органом муниципального контроля)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Верхний Услон </w:t>
      </w: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«____» __________ 20 _____г.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Начато: _____ ч. ____мин.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Окончено: _____ ч. ____мин.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 должностного лица)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в  </w:t>
      </w:r>
      <w:proofErr w:type="gramStart"/>
      <w:r w:rsidRPr="00300936">
        <w:rPr>
          <w:rFonts w:ascii="Times New Roman" w:eastAsia="Times New Roman" w:hAnsi="Times New Roman" w:cs="Times New Roman"/>
          <w:sz w:val="24"/>
          <w:lang w:eastAsia="ru-RU"/>
        </w:rPr>
        <w:t>соответствии</w:t>
      </w:r>
      <w:proofErr w:type="gramEnd"/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 со  </w:t>
      </w:r>
      <w:hyperlink r:id="rId22" w:history="1">
        <w:r w:rsidRPr="00300936">
          <w:rPr>
            <w:rFonts w:ascii="Times New Roman" w:eastAsia="Times New Roman" w:hAnsi="Times New Roman" w:cs="Times New Roman"/>
            <w:sz w:val="24"/>
            <w:lang w:eastAsia="ru-RU"/>
          </w:rPr>
          <w:t>ст. 8.3</w:t>
        </w:r>
      </w:hyperlink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на основании задания от «_____» _________________ 20____ г., № ___________, выданного 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(наименование должности должностного лица, выдавшего задание)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300936">
        <w:rPr>
          <w:rFonts w:ascii="Times New Roman" w:eastAsia="Times New Roman" w:hAnsi="Times New Roman" w:cs="Times New Roman"/>
          <w:sz w:val="24"/>
          <w:lang w:eastAsia="ru-RU"/>
        </w:rPr>
        <w:t>участием</w:t>
      </w:r>
      <w:proofErr w:type="spellEnd"/>
      <w:r w:rsidRPr="0030093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</w:t>
      </w:r>
      <w:proofErr w:type="gramStart"/>
      <w:r w:rsidRPr="00300936">
        <w:rPr>
          <w:rFonts w:ascii="Times New Roman" w:eastAsia="Times New Roman" w:hAnsi="Times New Roman" w:cs="Times New Roman"/>
          <w:sz w:val="20"/>
          <w:lang w:eastAsia="ru-RU"/>
        </w:rPr>
        <w:t>(сведения об участниках мероприятия:</w:t>
      </w:r>
      <w:proofErr w:type="gramEnd"/>
      <w:r w:rsidRPr="0030093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gramStart"/>
      <w:r w:rsidRPr="00300936">
        <w:rPr>
          <w:rFonts w:ascii="Times New Roman" w:eastAsia="Times New Roman" w:hAnsi="Times New Roman" w:cs="Times New Roman"/>
          <w:sz w:val="20"/>
          <w:lang w:eastAsia="ru-RU"/>
        </w:rPr>
        <w:t>Ф.И.О., должность и иные необходимые данные)</w:t>
      </w:r>
      <w:proofErr w:type="gramEnd"/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осуществил  мероприятие  по  контролю  без  взаимодействия  с  юридическими лицами, индивидуальными предпринимателями, а именно: </w:t>
      </w: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300936">
        <w:rPr>
          <w:rFonts w:ascii="Times New Roman" w:eastAsia="Times New Roman" w:hAnsi="Times New Roman" w:cs="Times New Roman"/>
          <w:sz w:val="20"/>
          <w:lang w:eastAsia="ru-RU"/>
        </w:rPr>
        <w:t>(наименование мероприятия по контролю без взаимодействия  с юридическими лицами,</w:t>
      </w:r>
      <w:proofErr w:type="gramEnd"/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индивидуальными предпринимателями органом муниципального контроля)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proofErr w:type="gramStart"/>
      <w:r w:rsidRPr="00300936">
        <w:rPr>
          <w:rFonts w:ascii="Times New Roman" w:eastAsia="Times New Roman" w:hAnsi="Times New Roman" w:cs="Times New Roman"/>
          <w:sz w:val="24"/>
          <w:lang w:eastAsia="ru-RU"/>
        </w:rPr>
        <w:t>рамках</w:t>
      </w:r>
      <w:proofErr w:type="gramEnd"/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осуществления </w:t>
      </w: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(вид муниципального контроля) </w:t>
      </w: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 В ходе проведения мероприятия установлено следующее</w:t>
      </w:r>
      <w:r w:rsidRPr="00300936">
        <w:rPr>
          <w:rFonts w:ascii="Times New Roman" w:eastAsia="Times New Roman" w:hAnsi="Times New Roman" w:cs="Times New Roman"/>
          <w:lang w:eastAsia="ru-RU"/>
        </w:rPr>
        <w:t>: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Сведения о применении средств технических измерений и фиксации: </w:t>
      </w:r>
      <w:r w:rsidRPr="00300936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Сведения о заявлениях и дополнениях поступивших от участников  мероприятия: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Участники мероприятия с актом ознакомлены путем</w:t>
      </w:r>
      <w:r w:rsidRPr="00300936">
        <w:rPr>
          <w:rFonts w:ascii="Times New Roman" w:eastAsia="Times New Roman" w:hAnsi="Times New Roman" w:cs="Times New Roman"/>
          <w:lang w:eastAsia="ru-RU"/>
        </w:rPr>
        <w:t xml:space="preserve">  __________________________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0093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(указать способ ознакомления)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>Подписи участников: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 xml:space="preserve">                            __________________________ (__________________)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 xml:space="preserve">                            __________________________ (__________________)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936">
        <w:rPr>
          <w:rFonts w:ascii="Times New Roman" w:eastAsia="Times New Roman" w:hAnsi="Times New Roman" w:cs="Times New Roman"/>
          <w:lang w:eastAsia="ru-RU"/>
        </w:rPr>
        <w:t xml:space="preserve">                            __________________________ (__________________)</w:t>
      </w: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CFC" w:rsidRPr="00300936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CFC" w:rsidRDefault="00BC1CFC" w:rsidP="00BC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36">
        <w:rPr>
          <w:rFonts w:ascii="Times New Roman" w:eastAsia="Times New Roman" w:hAnsi="Times New Roman" w:cs="Times New Roman"/>
          <w:sz w:val="24"/>
          <w:lang w:eastAsia="ru-RU"/>
        </w:rPr>
        <w:t xml:space="preserve">Подпись должностного лица, осуществившего мероприятие  </w:t>
      </w:r>
      <w:r w:rsidRPr="00300936">
        <w:rPr>
          <w:rFonts w:ascii="Times New Roman" w:eastAsia="Times New Roman" w:hAnsi="Times New Roman" w:cs="Times New Roman"/>
          <w:lang w:eastAsia="ru-RU"/>
        </w:rPr>
        <w:t>____________________</w:t>
      </w:r>
      <w:bookmarkStart w:id="3" w:name="P243"/>
      <w:bookmarkEnd w:id="3"/>
    </w:p>
    <w:p w:rsidR="00BC1CFC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C1CFC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C1CFC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C1CFC" w:rsidRPr="00FE1930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E19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CFC" w:rsidRPr="00FE1930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E193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Верхнеуслонского муниципального района </w:t>
      </w:r>
    </w:p>
    <w:p w:rsidR="00BC1CFC" w:rsidRPr="00FE1930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E1930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E193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2018</w:t>
      </w:r>
      <w:r w:rsidRPr="00FE193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C1CFC" w:rsidRPr="00FE1930" w:rsidRDefault="00BC1CFC" w:rsidP="00BC1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E193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36-</w:t>
      </w:r>
      <w:r>
        <w:rPr>
          <w:rFonts w:ascii="Times New Roman" w:eastAsia="Times New Roman" w:hAnsi="Times New Roman" w:cs="Times New Roman"/>
          <w:sz w:val="24"/>
          <w:szCs w:val="24"/>
        </w:rPr>
        <w:t>401</w:t>
      </w:r>
    </w:p>
    <w:p w:rsidR="00BC1CFC" w:rsidRPr="00FE1930" w:rsidRDefault="00BC1CFC" w:rsidP="00BC1CF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D4648E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C1CFC" w:rsidRPr="00D4648E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муниципальном земельном контроле </w:t>
      </w:r>
    </w:p>
    <w:p w:rsidR="00BC1CFC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использованием земель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физическими </w:t>
      </w: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лицами </w:t>
      </w:r>
    </w:p>
    <w:p w:rsidR="00BC1CFC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FE1930" w:rsidRDefault="00BC1CFC" w:rsidP="00BC1CF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961918">
        <w:rPr>
          <w:rFonts w:ascii="Times New Roman" w:eastAsia="Times New Roman" w:hAnsi="Times New Roman" w:cs="Times New Roman"/>
          <w:sz w:val="28"/>
          <w:szCs w:val="28"/>
        </w:rPr>
        <w:t xml:space="preserve">с Земельным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61918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96191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91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697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918">
        <w:rPr>
          <w:rFonts w:ascii="Times New Roman" w:eastAsia="Times New Roman" w:hAnsi="Times New Roman" w:cs="Times New Roman"/>
          <w:sz w:val="28"/>
          <w:szCs w:val="28"/>
        </w:rPr>
        <w:t>Земельным кодексом Республики Татарстан,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Татарстан от 13.10.2015 года № 83-ЗРТ «О порядке осуществления муниципального земельного контроля на территории Республики Татарстан»,</w:t>
      </w: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актами.</w:t>
      </w:r>
      <w:proofErr w:type="gramEnd"/>
    </w:p>
    <w:p w:rsidR="00BC1CFC" w:rsidRPr="00FE1930" w:rsidRDefault="00BC1CFC" w:rsidP="00BC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tabs>
          <w:tab w:val="num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FE1930" w:rsidRDefault="00BC1CFC" w:rsidP="00BC1CFC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регулирует организацию и определяет порядок осуществления муниципального земельного контроля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физическими лицами </w:t>
      </w:r>
      <w:r w:rsidRPr="00FE19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193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E1930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 требований законодательства Российской Федерации, законодательства Республики Татарстан, за нарушение которых законодательством Российской Федерации, законодательством Республики Татарстан предусмотрена административная и иная ответственность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CFC" w:rsidRPr="00FE1930" w:rsidRDefault="00BC1CFC" w:rsidP="00BC1CFC">
      <w:pPr>
        <w:tabs>
          <w:tab w:val="left" w:pos="720"/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1.2. Объектом муниципального земельного контроля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объекты земельных отношений расположенных на территории Верхнеуслонского муниципального района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CFC" w:rsidRPr="00FE1930" w:rsidRDefault="00BC1CFC" w:rsidP="00BC1CFC">
      <w:pPr>
        <w:tabs>
          <w:tab w:val="left" w:pos="730"/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земельный контроль на территории муниципального образования «Верхнеуслонский муниципальный район» осуществляет Палата имущественных и земельных отношений Верхнеуслонского муниципального района (далее – Палата). </w:t>
      </w:r>
      <w:r w:rsidRPr="00FE1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Уполномоченными лицами, ответственными за исполнение функций муниципального земельного контроля, являются сотрудники Палаты. </w:t>
      </w:r>
    </w:p>
    <w:p w:rsidR="00BC1CFC" w:rsidRPr="00FE1930" w:rsidRDefault="00BC1CFC" w:rsidP="00BC1CFC">
      <w:pPr>
        <w:tabs>
          <w:tab w:val="left" w:pos="540"/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 При осуществлении муниципального земельного контроля Палата взаимодействует с органами государственной власти, органами местного самоуправления и организациями.</w:t>
      </w:r>
    </w:p>
    <w:p w:rsidR="00BC1CFC" w:rsidRDefault="00BC1CFC" w:rsidP="00BC1CFC">
      <w:pPr>
        <w:tabs>
          <w:tab w:val="num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Default="00BC1CFC" w:rsidP="00BC1CFC">
      <w:pPr>
        <w:tabs>
          <w:tab w:val="num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Default="00BC1CFC" w:rsidP="00BC1CFC">
      <w:pPr>
        <w:tabs>
          <w:tab w:val="num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tabs>
          <w:tab w:val="num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Цели и задачи муниципального земельного </w:t>
      </w:r>
      <w:proofErr w:type="gramStart"/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A25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земель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физическими </w:t>
      </w:r>
      <w:r w:rsidRPr="00D4648E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лицами </w:t>
      </w:r>
    </w:p>
    <w:p w:rsidR="00BC1CFC" w:rsidRPr="00FE1930" w:rsidRDefault="00BC1CFC" w:rsidP="00BC1CFC">
      <w:pPr>
        <w:tabs>
          <w:tab w:val="num" w:pos="72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tabs>
          <w:tab w:val="left" w:pos="540"/>
          <w:tab w:val="num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2.1. Целями муниципального земельного контроля являются предупреждение, выявление и пресечение наруше</w:t>
      </w:r>
      <w:r>
        <w:rPr>
          <w:rFonts w:ascii="Times New Roman" w:eastAsia="Times New Roman" w:hAnsi="Times New Roman" w:cs="Times New Roman"/>
          <w:sz w:val="28"/>
          <w:szCs w:val="28"/>
        </w:rPr>
        <w:t>ний земельного законодательства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CFC" w:rsidRDefault="00BC1CFC" w:rsidP="00BC1CFC">
      <w:pPr>
        <w:tabs>
          <w:tab w:val="left" w:pos="54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2.2. Основными задачами муниципального земельного контроля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земельного законодательства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CFC" w:rsidRPr="00BC1CFC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4" w:name="_GoBack"/>
      <w:r w:rsidRPr="00BC1CFC">
        <w:rPr>
          <w:rStyle w:val="a6"/>
          <w:b w:val="0"/>
          <w:sz w:val="28"/>
          <w:szCs w:val="28"/>
        </w:rPr>
        <w:t xml:space="preserve">  2.3. Муниципальный земельный контроль включает в себя:</w:t>
      </w:r>
    </w:p>
    <w:bookmarkEnd w:id="4"/>
    <w:p w:rsidR="00BC1CFC" w:rsidRPr="00BC1CFC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1CFC">
        <w:rPr>
          <w:rStyle w:val="a6"/>
          <w:b w:val="0"/>
          <w:sz w:val="28"/>
          <w:szCs w:val="28"/>
        </w:rPr>
        <w:t>-</w:t>
      </w:r>
      <w:proofErr w:type="gramStart"/>
      <w:r w:rsidRPr="00BC1CFC">
        <w:rPr>
          <w:rStyle w:val="a6"/>
          <w:b w:val="0"/>
          <w:sz w:val="28"/>
          <w:szCs w:val="28"/>
        </w:rPr>
        <w:t>контроль за</w:t>
      </w:r>
      <w:proofErr w:type="gramEnd"/>
      <w:r w:rsidRPr="00BC1CFC">
        <w:rPr>
          <w:rStyle w:val="a6"/>
          <w:b w:val="0"/>
          <w:sz w:val="28"/>
          <w:szCs w:val="28"/>
        </w:rP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BC1CFC" w:rsidRPr="00BC1CFC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1CFC">
        <w:rPr>
          <w:rStyle w:val="a6"/>
          <w:b w:val="0"/>
          <w:sz w:val="28"/>
          <w:szCs w:val="28"/>
        </w:rPr>
        <w:t>-</w:t>
      </w:r>
      <w:proofErr w:type="gramStart"/>
      <w:r w:rsidRPr="00BC1CFC">
        <w:rPr>
          <w:rStyle w:val="a6"/>
          <w:b w:val="0"/>
          <w:sz w:val="28"/>
          <w:szCs w:val="28"/>
        </w:rPr>
        <w:t>контроль за</w:t>
      </w:r>
      <w:proofErr w:type="gramEnd"/>
      <w:r w:rsidRPr="00BC1CFC">
        <w:rPr>
          <w:rStyle w:val="a6"/>
          <w:b w:val="0"/>
          <w:sz w:val="28"/>
          <w:szCs w:val="28"/>
        </w:rPr>
        <w:t xml:space="preserve"> соблюдением порядка, исключающего самовольное занятие земельных участков;</w:t>
      </w:r>
    </w:p>
    <w:p w:rsidR="00BC1CFC" w:rsidRPr="00BC1CFC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1CFC">
        <w:rPr>
          <w:rStyle w:val="a6"/>
          <w:b w:val="0"/>
          <w:sz w:val="28"/>
          <w:szCs w:val="28"/>
        </w:rPr>
        <w:t xml:space="preserve">-контроль за соблюдением порядка, исключающего использование земельных участков без оформленных в установленном </w:t>
      </w:r>
      <w:proofErr w:type="gramStart"/>
      <w:r w:rsidRPr="00BC1CFC">
        <w:rPr>
          <w:rStyle w:val="a6"/>
          <w:b w:val="0"/>
          <w:sz w:val="28"/>
          <w:szCs w:val="28"/>
        </w:rPr>
        <w:t>порядке</w:t>
      </w:r>
      <w:proofErr w:type="gramEnd"/>
      <w:r w:rsidRPr="00BC1CFC">
        <w:rPr>
          <w:rStyle w:val="a6"/>
          <w:b w:val="0"/>
          <w:sz w:val="28"/>
          <w:szCs w:val="28"/>
        </w:rPr>
        <w:t xml:space="preserve"> документов, удостоверяющих право на землю;</w:t>
      </w:r>
    </w:p>
    <w:p w:rsidR="00BC1CFC" w:rsidRPr="00BC1CFC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1CFC">
        <w:rPr>
          <w:rStyle w:val="a6"/>
          <w:b w:val="0"/>
          <w:sz w:val="28"/>
          <w:szCs w:val="28"/>
        </w:rPr>
        <w:t>-</w:t>
      </w:r>
      <w:proofErr w:type="gramStart"/>
      <w:r w:rsidRPr="00BC1CFC">
        <w:rPr>
          <w:rStyle w:val="a6"/>
          <w:b w:val="0"/>
          <w:sz w:val="28"/>
          <w:szCs w:val="28"/>
        </w:rPr>
        <w:t>контроль за</w:t>
      </w:r>
      <w:proofErr w:type="gramEnd"/>
      <w:r w:rsidRPr="00BC1CFC">
        <w:rPr>
          <w:rStyle w:val="a6"/>
          <w:b w:val="0"/>
          <w:sz w:val="28"/>
          <w:szCs w:val="28"/>
        </w:rPr>
        <w:t xml:space="preserve"> своевременным освоением земельных участков;</w:t>
      </w:r>
    </w:p>
    <w:p w:rsidR="00BC1CFC" w:rsidRPr="00BC1CFC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1CFC">
        <w:rPr>
          <w:rStyle w:val="a6"/>
          <w:b w:val="0"/>
          <w:sz w:val="28"/>
          <w:szCs w:val="28"/>
        </w:rPr>
        <w:t>-</w:t>
      </w:r>
      <w:proofErr w:type="gramStart"/>
      <w:r w:rsidRPr="00BC1CFC">
        <w:rPr>
          <w:rStyle w:val="a6"/>
          <w:b w:val="0"/>
          <w:sz w:val="28"/>
          <w:szCs w:val="28"/>
        </w:rPr>
        <w:t>контроль за</w:t>
      </w:r>
      <w:proofErr w:type="gramEnd"/>
      <w:r w:rsidRPr="00BC1CFC">
        <w:rPr>
          <w:rStyle w:val="a6"/>
          <w:b w:val="0"/>
          <w:sz w:val="28"/>
          <w:szCs w:val="28"/>
        </w:rPr>
        <w:t xml:space="preserve"> использованием земель по целевому назначению;</w:t>
      </w:r>
    </w:p>
    <w:p w:rsidR="00BC1CFC" w:rsidRPr="00BC1CFC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1CFC">
        <w:rPr>
          <w:rStyle w:val="a6"/>
          <w:b w:val="0"/>
          <w:sz w:val="28"/>
          <w:szCs w:val="28"/>
        </w:rPr>
        <w:t xml:space="preserve">-контроль за своевременным освобождением земельных участков по окончании </w:t>
      </w:r>
      <w:proofErr w:type="gramStart"/>
      <w:r w:rsidRPr="00BC1CFC">
        <w:rPr>
          <w:rStyle w:val="a6"/>
          <w:b w:val="0"/>
          <w:sz w:val="28"/>
          <w:szCs w:val="28"/>
        </w:rPr>
        <w:t>сроков действия договоров аренды земельных участков</w:t>
      </w:r>
      <w:proofErr w:type="gramEnd"/>
      <w:r w:rsidRPr="00BC1CFC">
        <w:rPr>
          <w:rStyle w:val="a6"/>
          <w:b w:val="0"/>
          <w:sz w:val="28"/>
          <w:szCs w:val="28"/>
        </w:rPr>
        <w:t>;</w:t>
      </w:r>
    </w:p>
    <w:p w:rsidR="00BC1CFC" w:rsidRPr="00BC1CFC" w:rsidRDefault="00BC1CFC" w:rsidP="00BC1CF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1CFC">
        <w:rPr>
          <w:rStyle w:val="a6"/>
          <w:b w:val="0"/>
          <w:sz w:val="28"/>
          <w:szCs w:val="28"/>
        </w:rPr>
        <w:t>-выполнение иных требований земельного законодательства по вопросам использования и охраны земель.</w:t>
      </w:r>
    </w:p>
    <w:p w:rsidR="00BC1CFC" w:rsidRPr="00FE1930" w:rsidRDefault="00BC1CFC" w:rsidP="00BC1CF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.Формы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порядок осуществления 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земельного контроля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ормой деятельности по осуществлению муниципального земельного контроля является проведение плановых и внеплановых проверок </w:t>
      </w:r>
      <w:r w:rsidRPr="00FE1930">
        <w:rPr>
          <w:rFonts w:ascii="Times New Roman" w:hAnsi="Times New Roman" w:cs="Times New Roman"/>
          <w:sz w:val="28"/>
          <w:szCs w:val="28"/>
        </w:rPr>
        <w:t>соблюдения  гражданами в отношении объектов земельных отношений требований законодательства Российской Федерации, законодательства Республики Татарстан, за нарушение которых законодательством Российской Федерации, законодательством Республики Татарстан предусмотрена административная и иная ответственность.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ab/>
        <w:t xml:space="preserve">3.2. Плановые и внеплановые проверки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Земельным кодексом Российской Федерации,</w:t>
      </w:r>
      <w:r w:rsidRPr="0005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Татарстан от 13.10.2015 года № 83-ЗРТ «О порядке осуществления муниципального земельного контроля на территории Республики Татарстан». </w:t>
      </w:r>
    </w:p>
    <w:p w:rsidR="00BC1CFC" w:rsidRPr="00FE1930" w:rsidRDefault="00BC1CFC" w:rsidP="00BC1C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1CFC" w:rsidRPr="00FE1930" w:rsidRDefault="00BC1CFC" w:rsidP="00BC1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 специалистов, осуществляющих</w:t>
      </w:r>
    </w:p>
    <w:p w:rsidR="00BC1CFC" w:rsidRPr="00FE1930" w:rsidRDefault="00BC1CFC" w:rsidP="00BC1C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земельный контроль</w:t>
      </w:r>
    </w:p>
    <w:p w:rsidR="00BC1CFC" w:rsidRPr="00FE1930" w:rsidRDefault="00BC1CFC" w:rsidP="00BC1CF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FE1930" w:rsidRDefault="00BC1CFC" w:rsidP="00BC1CFC">
      <w:pPr>
        <w:numPr>
          <w:ilvl w:val="1"/>
          <w:numId w:val="2"/>
        </w:numPr>
        <w:tabs>
          <w:tab w:val="num" w:pos="0"/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возложенных обязанностей по осуществлению муниципального земельного контроля должностное лицо Палаты,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осуществляющее муниципальный земельный контроль в </w:t>
      </w: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своей компетенции, имеет право: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в порядке, установленном законодательством Российской Федерации и настоящим Положением,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 </w:t>
      </w:r>
      <w:r w:rsidRPr="00FE1930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юридических лиц, индивидуальных предпринимателей, граждан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составлять по результатам проверок акты проверки соблюдения земельного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иные документы, предусмотренные законодательством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ознакомлением с ними собственников, владельцев, пользователей, арендаторов, субарендаторов земельных участков;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запрашивать сведения и материалы о состоянии, использовании и охране земель, в том числе документы, удостоверяющие права на землю, необходимые для осуществления муниципального земельного контроля;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обращаться в правоохранительные органы за содействием в </w:t>
      </w: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>предотвращении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или пресечении действий, препятствующих осуществлению муниципального земельного контроля, а также в установлении лиц, виновных в нарушении использования земель;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запрашивать и получать от </w:t>
      </w:r>
      <w:r w:rsidRPr="00FE1930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юридических лиц, индивидуальных предпринимателей, граждан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сведения и материалы о состоянии, использовании и охране земель, в том числе и документы, удостоверяющие право на землю, необходимые для осуществления контроля на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ерритории муниципального района.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обращаться в правоохранительные органы для решения вопросов о принятии мер по устранению выявленных нарушений и привлечению виновных лиц к ответственности;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направлять в государственные органы исполнительной власти, осуществляющие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надзорные и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функции, материалы о нарушениях действующего законодательства для рассмотрения вопроса о привлечении виновных лиц к административной ответственности;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направлять в инспекцию Федеральной налоговой службы запросы и получать любые сведения, необходимые для осуществления муниципального земельного контроля;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безвозмездно получать сведения и материалы о состоянии, использовании земельных участков, в том числе документы, удостоверяющие право на землю, необходимые для осуществления муниципального земельного контроля;</w:t>
      </w:r>
    </w:p>
    <w:p w:rsidR="00BC1CFC" w:rsidRPr="00FE1930" w:rsidRDefault="00BC1CFC" w:rsidP="00BC1CFC">
      <w:pPr>
        <w:tabs>
          <w:tab w:val="left" w:pos="54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Должностное лицо Палаты, осуществляющее муниципальный земельный контроль, при проведении мероприятий по контролю обязано: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соблюдать действующее законодательство и не нарушать конституционные права </w:t>
      </w:r>
      <w:r w:rsidRPr="00FE193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</w:t>
      </w:r>
      <w:r w:rsidRPr="00FE193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юридических лиц, индивидуальных предпринимателей,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выполнять требования законодательства по защите прав граждан при осуществлении мероприятий по муниципальному земельному контролю;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проводить мероприятия по контролю на основании и в строгом соответствии с распоряжением</w:t>
      </w:r>
      <w:r w:rsidRPr="00FE19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о проведении проверки в установленном настоящим Положением порядке;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предотвращать, выявлять и пресекать правонарушения в области земельного законодательства;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принимать в </w:t>
      </w: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своих полномочий необходимые меры по устранению выявленных нарушений;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проводить профилактическую работу по устранению обстоятельств, способствующих совершению правонарушений в области земельного законодательства;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оперативно рассматривать поступившие заявления и сообщения о нарушениях земельного законодательства, своевременно принимать меры </w:t>
      </w: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их устранении;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препятствовать гражданину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присутствовать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мероприятия по контролю, давать разъяснения по вопросам, относящимся к предмету проверки;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предоставлять гражданину,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>, присутствующ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мероприятия по контролю, относящуюся к предмету проверки, необходимую информацию;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знакомить гражданина, либо их представителей с результатами мероприятий по контролю;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tabs>
          <w:tab w:val="left" w:pos="54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Права, обязанности и ответственность собственников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 участков, землепользователей, землевладельцев и арендаторов земельных участков при проведении мероприятий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по муниципальному земельному контролю</w:t>
      </w:r>
    </w:p>
    <w:p w:rsidR="00BC1CFC" w:rsidRPr="00FE1930" w:rsidRDefault="00BC1CFC" w:rsidP="00BC1CF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FE1930" w:rsidRDefault="00BC1CFC" w:rsidP="00BC1C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в рамках осуществления муниципального контроля в отношении граждан обладают всеми правами, предусмотренными Законом Республики Татарстан от 13.10.2015 года № 83-ЗРТ «О порядке осуществления муниципального земельного контроля на территории Республики Татарстан» </w:t>
      </w:r>
    </w:p>
    <w:p w:rsidR="00BC1CFC" w:rsidRPr="00FE1930" w:rsidRDefault="00BC1CFC" w:rsidP="00BC1C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E1930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должностных лиц Палаты имущественных и земельных отношений, осуществляющих муниципальный земельный контроль</w:t>
      </w:r>
    </w:p>
    <w:p w:rsidR="00BC1CFC" w:rsidRPr="00FE1930" w:rsidRDefault="00BC1CFC" w:rsidP="00BC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CFC" w:rsidRPr="00FE1930" w:rsidRDefault="00BC1CFC" w:rsidP="00BC1C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6.1. Должностные лица Палаты, осуществляющие муниципальный земельный контроль несут персональную ответственность в </w:t>
      </w:r>
      <w:proofErr w:type="gramStart"/>
      <w:r w:rsidRPr="00FE19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FE1930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законодательством:</w:t>
      </w:r>
    </w:p>
    <w:p w:rsidR="00BC1CFC" w:rsidRPr="00FE1930" w:rsidRDefault="00BC1CFC" w:rsidP="00BC1C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lastRenderedPageBreak/>
        <w:t>- за объективность, достоверность и качество подготовленных и (или) представляемых материалов по результатам проведенных проверок;</w:t>
      </w:r>
    </w:p>
    <w:p w:rsidR="00BC1CFC" w:rsidRPr="00FE1930" w:rsidRDefault="00BC1CFC" w:rsidP="00BC1C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за совершение неправомерных действий, связанных с исполнением должностных обязанностей;</w:t>
      </w:r>
    </w:p>
    <w:p w:rsidR="00BC1CFC" w:rsidRPr="00FE1930" w:rsidRDefault="00BC1CFC" w:rsidP="00BC1C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30">
        <w:rPr>
          <w:rFonts w:ascii="Times New Roman" w:eastAsia="Times New Roman" w:hAnsi="Times New Roman" w:cs="Times New Roman"/>
          <w:sz w:val="28"/>
          <w:szCs w:val="28"/>
        </w:rPr>
        <w:t>- за превышение полномочий, связанных с выполнением должностных обязанностей.</w:t>
      </w: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FE1930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CFC" w:rsidRPr="00156618" w:rsidRDefault="00BC1CFC" w:rsidP="00BC1C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Председатель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BC1CFC" w:rsidRPr="00156618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BC1CFC" w:rsidRPr="00156618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BC1CFC" w:rsidRDefault="00BC1CFC" w:rsidP="00BC1CFC"/>
    <w:p w:rsidR="00BC1CFC" w:rsidRDefault="00BC1CFC" w:rsidP="00BC1CFC"/>
    <w:p w:rsidR="00BC1CFC" w:rsidRDefault="00BC1CFC" w:rsidP="00BC1CFC"/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FC" w:rsidRDefault="00BC1CFC" w:rsidP="00BC1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79" w:rsidRDefault="00914479"/>
    <w:sectPr w:rsidR="0091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55" w:rsidRDefault="00213C55" w:rsidP="00BC1CFC">
      <w:pPr>
        <w:spacing w:after="0" w:line="240" w:lineRule="auto"/>
      </w:pPr>
      <w:r>
        <w:separator/>
      </w:r>
    </w:p>
  </w:endnote>
  <w:endnote w:type="continuationSeparator" w:id="0">
    <w:p w:rsidR="00213C55" w:rsidRDefault="00213C55" w:rsidP="00B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55" w:rsidRDefault="00213C55" w:rsidP="00BC1CFC">
      <w:pPr>
        <w:spacing w:after="0" w:line="240" w:lineRule="auto"/>
      </w:pPr>
      <w:r>
        <w:separator/>
      </w:r>
    </w:p>
  </w:footnote>
  <w:footnote w:type="continuationSeparator" w:id="0">
    <w:p w:rsidR="00213C55" w:rsidRDefault="00213C55" w:rsidP="00B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9F" w:rsidRDefault="00213C55" w:rsidP="00C37A9F">
    <w:pPr>
      <w:pStyle w:val="a7"/>
      <w:tabs>
        <w:tab w:val="clear" w:pos="4677"/>
        <w:tab w:val="clear" w:pos="9355"/>
        <w:tab w:val="left" w:pos="8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F1C"/>
    <w:multiLevelType w:val="hybridMultilevel"/>
    <w:tmpl w:val="C4E28DDE"/>
    <w:lvl w:ilvl="0" w:tplc="126E86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0A">
      <w:numFmt w:val="none"/>
      <w:lvlText w:val=""/>
      <w:lvlJc w:val="left"/>
      <w:pPr>
        <w:tabs>
          <w:tab w:val="num" w:pos="360"/>
        </w:tabs>
      </w:pPr>
    </w:lvl>
    <w:lvl w:ilvl="2" w:tplc="45D8D512">
      <w:numFmt w:val="none"/>
      <w:lvlText w:val=""/>
      <w:lvlJc w:val="left"/>
      <w:pPr>
        <w:tabs>
          <w:tab w:val="num" w:pos="360"/>
        </w:tabs>
      </w:pPr>
    </w:lvl>
    <w:lvl w:ilvl="3" w:tplc="D16A8C64">
      <w:numFmt w:val="none"/>
      <w:lvlText w:val=""/>
      <w:lvlJc w:val="left"/>
      <w:pPr>
        <w:tabs>
          <w:tab w:val="num" w:pos="360"/>
        </w:tabs>
      </w:pPr>
    </w:lvl>
    <w:lvl w:ilvl="4" w:tplc="788AE426">
      <w:numFmt w:val="none"/>
      <w:lvlText w:val=""/>
      <w:lvlJc w:val="left"/>
      <w:pPr>
        <w:tabs>
          <w:tab w:val="num" w:pos="360"/>
        </w:tabs>
      </w:pPr>
    </w:lvl>
    <w:lvl w:ilvl="5" w:tplc="29C001B2">
      <w:numFmt w:val="none"/>
      <w:lvlText w:val=""/>
      <w:lvlJc w:val="left"/>
      <w:pPr>
        <w:tabs>
          <w:tab w:val="num" w:pos="360"/>
        </w:tabs>
      </w:pPr>
    </w:lvl>
    <w:lvl w:ilvl="6" w:tplc="79AC2946">
      <w:numFmt w:val="none"/>
      <w:lvlText w:val=""/>
      <w:lvlJc w:val="left"/>
      <w:pPr>
        <w:tabs>
          <w:tab w:val="num" w:pos="360"/>
        </w:tabs>
      </w:pPr>
    </w:lvl>
    <w:lvl w:ilvl="7" w:tplc="B7D0411A">
      <w:numFmt w:val="none"/>
      <w:lvlText w:val=""/>
      <w:lvlJc w:val="left"/>
      <w:pPr>
        <w:tabs>
          <w:tab w:val="num" w:pos="360"/>
        </w:tabs>
      </w:pPr>
    </w:lvl>
    <w:lvl w:ilvl="8" w:tplc="160059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3B5296"/>
    <w:multiLevelType w:val="multilevel"/>
    <w:tmpl w:val="87822E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FC"/>
    <w:rsid w:val="00213C55"/>
    <w:rsid w:val="00914479"/>
    <w:rsid w:val="00B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1CFC"/>
    <w:rPr>
      <w:b/>
      <w:bCs/>
    </w:rPr>
  </w:style>
  <w:style w:type="paragraph" w:styleId="a7">
    <w:name w:val="header"/>
    <w:basedOn w:val="a"/>
    <w:link w:val="a8"/>
    <w:uiPriority w:val="99"/>
    <w:unhideWhenUsed/>
    <w:rsid w:val="00BC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CFC"/>
  </w:style>
  <w:style w:type="paragraph" w:styleId="a9">
    <w:name w:val="footer"/>
    <w:basedOn w:val="a"/>
    <w:link w:val="aa"/>
    <w:uiPriority w:val="99"/>
    <w:unhideWhenUsed/>
    <w:rsid w:val="00BC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1CFC"/>
    <w:rPr>
      <w:b/>
      <w:bCs/>
    </w:rPr>
  </w:style>
  <w:style w:type="paragraph" w:styleId="a7">
    <w:name w:val="header"/>
    <w:basedOn w:val="a"/>
    <w:link w:val="a8"/>
    <w:uiPriority w:val="99"/>
    <w:unhideWhenUsed/>
    <w:rsid w:val="00BC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CFC"/>
  </w:style>
  <w:style w:type="paragraph" w:styleId="a9">
    <w:name w:val="footer"/>
    <w:basedOn w:val="a"/>
    <w:link w:val="aa"/>
    <w:uiPriority w:val="99"/>
    <w:unhideWhenUsed/>
    <w:rsid w:val="00BC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A60E115714C77B75F20DF3BF5EF839C505453CE31AF09E657A60DC88BFdFN" TargetMode="External"/><Relationship Id="rId18" Type="http://schemas.openxmlformats.org/officeDocument/2006/relationships/hyperlink" Target="consultantplus://offline/ref=20C1E8041A54A18BE3F704D53D5967BFBD405239C1B55D25ADA47BE3990915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B0770C9A13400A18298906CC4E0CC8B8A40B8809F12764D6E249C61E1C8A2E268AE35DCDEA1859n9q8G" TargetMode="External"/><Relationship Id="rId17" Type="http://schemas.openxmlformats.org/officeDocument/2006/relationships/hyperlink" Target="consultantplus://offline/ref=20C1E8041A54A18BE3F704D53D5967BFBD405239C1B55D25ADA47BE399091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A60E115714C77B75F20DF3BF5EF839C505453CE31AF09E657A60DC88BFdFN" TargetMode="External"/><Relationship Id="rId20" Type="http://schemas.openxmlformats.org/officeDocument/2006/relationships/hyperlink" Target="consultantplus://offline/ref=20C1E8041A54A18BE3F704D53D5967BFBD405239C1B55D25ADA47BE39995A4E85DC1FDC6890810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A60E115714C77B75F20DF3BF5EF839C505453CE31AF09E657A60DC88BFdF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60E115714C77B75F20DF3BF5EF839C505453CE31AF09E657A60DC88BFd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A60E115714C77B75F20DF3BF5EF839C505453CE31AF09E657A60DC88BFdFN" TargetMode="External"/><Relationship Id="rId19" Type="http://schemas.openxmlformats.org/officeDocument/2006/relationships/hyperlink" Target="consultantplus://offline/ref=20C1E8041A54A18BE3F704D53D5967BFBD405239C1B55D25ADA47BE39995A4E85DC1FDC781081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0770C9A13400A18298906CC4E0CC8B8A40B8809F12764D6E249C61E1C8A2E268AE35DCDEA1859n9q8G" TargetMode="External"/><Relationship Id="rId14" Type="http://schemas.openxmlformats.org/officeDocument/2006/relationships/hyperlink" Target="consultantplus://offline/ref=41A60E115714C77B75F20DF3BF5EF839C505453CE31AF09E657A60DC88BFdFN" TargetMode="External"/><Relationship Id="rId22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2018-08-28T08:46:00Z</dcterms:created>
  <dcterms:modified xsi:type="dcterms:W3CDTF">2018-08-28T08:52:00Z</dcterms:modified>
</cp:coreProperties>
</file>