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EF" w:rsidRPr="00F35917" w:rsidRDefault="00601578" w:rsidP="00410AEF">
      <w:pPr>
        <w:spacing w:after="0" w:line="240" w:lineRule="auto"/>
        <w:jc w:val="center"/>
        <w:rPr>
          <w:rFonts w:ascii="Times New Roman" w:eastAsia="Times New Roman" w:hAnsi="Times New Roman"/>
          <w:b/>
          <w:bCs/>
          <w:sz w:val="29"/>
          <w:szCs w:val="24"/>
          <w:lang w:eastAsia="ru-RU"/>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1562735</wp:posOffset>
                </wp:positionV>
                <wp:extent cx="4638675" cy="266700"/>
                <wp:effectExtent l="0" t="0" r="0" b="0"/>
                <wp:wrapNone/>
                <wp:docPr id="1" name="Поле 1"/>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578" w:rsidRPr="00601578" w:rsidRDefault="00601578">
                            <w:pPr>
                              <w:rPr>
                                <w:rFonts w:ascii="Times New Roman" w:hAnsi="Times New Roman"/>
                                <w:sz w:val="28"/>
                                <w:szCs w:val="28"/>
                              </w:rPr>
                            </w:pPr>
                            <w:r>
                              <w:rPr>
                                <w:rFonts w:ascii="Times New Roman" w:hAnsi="Times New Roman"/>
                                <w:sz w:val="28"/>
                                <w:szCs w:val="28"/>
                              </w:rPr>
                              <w:t xml:space="preserve">30.10.2017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01578">
                              <w:rPr>
                                <w:rFonts w:ascii="Times New Roman" w:hAnsi="Times New Roman"/>
                                <w:sz w:val="28"/>
                                <w:szCs w:val="28"/>
                              </w:rPr>
                              <w:t>№ 26-281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85pt;margin-top:123.05pt;width:365.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" fillcolor="white [3201]" stroked="f" strokeweight=".5pt">
                <v:fill opacity="0"/>
                <v:textbox>
                  <w:txbxContent>
                    <w:p w:rsidR="00601578" w:rsidRPr="00601578" w:rsidRDefault="00601578">
                      <w:pPr>
                        <w:rPr>
                          <w:rFonts w:ascii="Times New Roman" w:hAnsi="Times New Roman"/>
                          <w:sz w:val="28"/>
                          <w:szCs w:val="28"/>
                        </w:rPr>
                      </w:pPr>
                      <w:r>
                        <w:rPr>
                          <w:rFonts w:ascii="Times New Roman" w:hAnsi="Times New Roman"/>
                          <w:sz w:val="28"/>
                          <w:szCs w:val="28"/>
                        </w:rPr>
                        <w:t xml:space="preserve">30.10.2017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01578">
                        <w:rPr>
                          <w:rFonts w:ascii="Times New Roman" w:hAnsi="Times New Roman"/>
                          <w:sz w:val="28"/>
                          <w:szCs w:val="28"/>
                        </w:rPr>
                        <w:t>№ 26-281</w:t>
                      </w:r>
                    </w:p>
                  </w:txbxContent>
                </v:textbox>
              </v:shape>
            </w:pict>
          </mc:Fallback>
        </mc:AlternateContent>
      </w:r>
      <w:r w:rsidR="00410AEF">
        <w:rPr>
          <w:b/>
          <w:noProof/>
          <w:lang w:eastAsia="ru-RU"/>
        </w:rPr>
        <w:drawing>
          <wp:inline distT="0" distB="0" distL="0" distR="0" wp14:anchorId="430C7DD5" wp14:editId="51441D35">
            <wp:extent cx="5934075" cy="2133600"/>
            <wp:effectExtent l="0" t="0" r="952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410AEF" w:rsidRPr="006E4E74" w:rsidRDefault="00410AEF" w:rsidP="00410AEF">
      <w:pPr>
        <w:spacing w:after="0" w:line="240" w:lineRule="auto"/>
        <w:ind w:left="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изменени</w:t>
      </w:r>
      <w:r w:rsidR="003E6C9B">
        <w:rPr>
          <w:rFonts w:ascii="Times New Roman" w:eastAsia="Times New Roman" w:hAnsi="Times New Roman"/>
          <w:b/>
          <w:bCs/>
          <w:sz w:val="28"/>
          <w:szCs w:val="28"/>
          <w:lang w:eastAsia="ru-RU"/>
        </w:rPr>
        <w:t>й и дополнений</w:t>
      </w:r>
      <w:r w:rsidRPr="006E4E74">
        <w:rPr>
          <w:rFonts w:ascii="Times New Roman" w:eastAsia="Times New Roman" w:hAnsi="Times New Roman"/>
          <w:b/>
          <w:bCs/>
          <w:sz w:val="28"/>
          <w:szCs w:val="28"/>
          <w:lang w:eastAsia="ru-RU"/>
        </w:rPr>
        <w:t xml:space="preserve"> в Положение о конкурсе на замещение вакантных должностей муниципальной службы в муниципальном образовании «Верхнеуслонский муниципальный район Республики Татарстан»</w:t>
      </w:r>
    </w:p>
    <w:p w:rsidR="00410AEF" w:rsidRPr="006E4E74" w:rsidRDefault="00410AEF" w:rsidP="00410AEF">
      <w:pPr>
        <w:spacing w:after="0" w:line="240" w:lineRule="auto"/>
        <w:ind w:left="-426" w:firstLine="567"/>
        <w:rPr>
          <w:rFonts w:ascii="Times New Roman" w:eastAsia="Times New Roman" w:hAnsi="Times New Roman"/>
          <w:b/>
          <w:bCs/>
          <w:sz w:val="28"/>
          <w:szCs w:val="28"/>
          <w:lang w:eastAsia="ru-RU"/>
        </w:rPr>
      </w:pPr>
    </w:p>
    <w:p w:rsidR="00410AEF" w:rsidRDefault="00410AEF" w:rsidP="00410AEF">
      <w:pPr>
        <w:autoSpaceDE w:val="0"/>
        <w:autoSpaceDN w:val="0"/>
        <w:adjustRightInd w:val="0"/>
        <w:spacing w:after="0" w:line="240" w:lineRule="auto"/>
        <w:ind w:right="-285" w:firstLine="567"/>
        <w:jc w:val="both"/>
        <w:rPr>
          <w:rFonts w:ascii="Times New Roman" w:hAnsi="Times New Roman"/>
          <w:bCs/>
          <w:sz w:val="28"/>
          <w:szCs w:val="28"/>
          <w:lang w:eastAsia="ru-RU"/>
        </w:rPr>
      </w:pPr>
      <w:proofErr w:type="gramStart"/>
      <w:r w:rsidRPr="006E4E74">
        <w:rPr>
          <w:rFonts w:ascii="Times New Roman" w:hAnsi="Times New Roman"/>
          <w:bCs/>
          <w:sz w:val="28"/>
          <w:szCs w:val="28"/>
          <w:lang w:eastAsia="ru-RU"/>
        </w:rPr>
        <w:t>В целях упорядочения проведения конкурса на замещение вакантной должности муниципальной службы в</w:t>
      </w:r>
      <w:r>
        <w:rPr>
          <w:rFonts w:ascii="Times New Roman" w:hAnsi="Times New Roman"/>
          <w:bCs/>
          <w:sz w:val="28"/>
          <w:szCs w:val="28"/>
          <w:lang w:eastAsia="ru-RU"/>
        </w:rPr>
        <w:t xml:space="preserve"> органах местного самоуправления Верхнеуслонского </w:t>
      </w:r>
      <w:r w:rsidRPr="006E4E74">
        <w:rPr>
          <w:rFonts w:ascii="Times New Roman" w:hAnsi="Times New Roman"/>
          <w:bCs/>
          <w:sz w:val="28"/>
          <w:szCs w:val="28"/>
          <w:lang w:eastAsia="ru-RU"/>
        </w:rPr>
        <w:t>муниципально</w:t>
      </w:r>
      <w:r>
        <w:rPr>
          <w:rFonts w:ascii="Times New Roman" w:hAnsi="Times New Roman"/>
          <w:bCs/>
          <w:sz w:val="28"/>
          <w:szCs w:val="28"/>
          <w:lang w:eastAsia="ru-RU"/>
        </w:rPr>
        <w:t>го</w:t>
      </w:r>
      <w:r w:rsidRPr="006E4E74">
        <w:rPr>
          <w:rFonts w:ascii="Times New Roman" w:hAnsi="Times New Roman"/>
          <w:bCs/>
          <w:sz w:val="28"/>
          <w:szCs w:val="28"/>
          <w:lang w:eastAsia="ru-RU"/>
        </w:rPr>
        <w:t xml:space="preserve"> район</w:t>
      </w:r>
      <w:r>
        <w:rPr>
          <w:rFonts w:ascii="Times New Roman" w:hAnsi="Times New Roman"/>
          <w:bCs/>
          <w:sz w:val="28"/>
          <w:szCs w:val="28"/>
          <w:lang w:eastAsia="ru-RU"/>
        </w:rPr>
        <w:t>а</w:t>
      </w:r>
      <w:r w:rsidRPr="006E4E74">
        <w:rPr>
          <w:rFonts w:ascii="Times New Roman" w:hAnsi="Times New Roman"/>
          <w:bCs/>
          <w:sz w:val="28"/>
          <w:szCs w:val="28"/>
          <w:lang w:eastAsia="ru-RU"/>
        </w:rPr>
        <w:t>, в соответствии с</w:t>
      </w:r>
      <w:r>
        <w:rPr>
          <w:rFonts w:ascii="Times New Roman" w:hAnsi="Times New Roman"/>
          <w:bCs/>
          <w:sz w:val="28"/>
          <w:szCs w:val="28"/>
          <w:lang w:eastAsia="ru-RU"/>
        </w:rPr>
        <w:t xml:space="preserve"> Фе</w:t>
      </w:r>
      <w:r w:rsidRPr="00457CE9">
        <w:rPr>
          <w:rFonts w:ascii="Times New Roman" w:hAnsi="Times New Roman"/>
          <w:bCs/>
          <w:sz w:val="28"/>
          <w:szCs w:val="28"/>
          <w:lang w:eastAsia="ru-RU"/>
        </w:rPr>
        <w:t>деральн</w:t>
      </w:r>
      <w:r>
        <w:rPr>
          <w:rFonts w:ascii="Times New Roman" w:hAnsi="Times New Roman"/>
          <w:bCs/>
          <w:sz w:val="28"/>
          <w:szCs w:val="28"/>
          <w:lang w:eastAsia="ru-RU"/>
        </w:rPr>
        <w:t>ым</w:t>
      </w:r>
      <w:r w:rsidRPr="00457CE9">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Pr="00457CE9">
        <w:rPr>
          <w:rFonts w:ascii="Times New Roman" w:hAnsi="Times New Roman"/>
          <w:bCs/>
          <w:sz w:val="28"/>
          <w:szCs w:val="28"/>
          <w:lang w:eastAsia="ru-RU"/>
        </w:rPr>
        <w:t xml:space="preserve"> от 02.03.2007 </w:t>
      </w:r>
      <w:r>
        <w:rPr>
          <w:rFonts w:ascii="Times New Roman" w:hAnsi="Times New Roman"/>
          <w:bCs/>
          <w:sz w:val="28"/>
          <w:szCs w:val="28"/>
          <w:lang w:eastAsia="ru-RU"/>
        </w:rPr>
        <w:t>№</w:t>
      </w:r>
      <w:r w:rsidRPr="00457CE9">
        <w:rPr>
          <w:rFonts w:ascii="Times New Roman" w:hAnsi="Times New Roman"/>
          <w:bCs/>
          <w:sz w:val="28"/>
          <w:szCs w:val="28"/>
          <w:lang w:eastAsia="ru-RU"/>
        </w:rPr>
        <w:t xml:space="preserve"> 25-ФЗ "О муниципальной службе в Российской Федерации", </w:t>
      </w:r>
      <w:r>
        <w:rPr>
          <w:rFonts w:ascii="Times New Roman" w:hAnsi="Times New Roman"/>
          <w:bCs/>
          <w:sz w:val="28"/>
          <w:szCs w:val="28"/>
          <w:lang w:eastAsia="ru-RU"/>
        </w:rPr>
        <w:t xml:space="preserve">Кодексом </w:t>
      </w:r>
      <w:r w:rsidRPr="006E4E74">
        <w:rPr>
          <w:rFonts w:ascii="Times New Roman" w:hAnsi="Times New Roman"/>
          <w:bCs/>
          <w:sz w:val="28"/>
          <w:szCs w:val="28"/>
          <w:lang w:eastAsia="ru-RU"/>
        </w:rPr>
        <w:t xml:space="preserve">Республики Татарстан </w:t>
      </w:r>
      <w:r>
        <w:rPr>
          <w:rFonts w:ascii="Times New Roman" w:hAnsi="Times New Roman"/>
          <w:bCs/>
          <w:sz w:val="28"/>
          <w:szCs w:val="28"/>
          <w:lang w:eastAsia="ru-RU"/>
        </w:rPr>
        <w:t>о</w:t>
      </w:r>
      <w:r w:rsidRPr="006E4E74">
        <w:rPr>
          <w:rFonts w:ascii="Times New Roman" w:hAnsi="Times New Roman"/>
          <w:bCs/>
          <w:sz w:val="28"/>
          <w:szCs w:val="28"/>
          <w:lang w:eastAsia="ru-RU"/>
        </w:rPr>
        <w:t xml:space="preserve"> муниц</w:t>
      </w:r>
      <w:r>
        <w:rPr>
          <w:rFonts w:ascii="Times New Roman" w:hAnsi="Times New Roman"/>
          <w:bCs/>
          <w:sz w:val="28"/>
          <w:szCs w:val="28"/>
          <w:lang w:eastAsia="ru-RU"/>
        </w:rPr>
        <w:t>ипальной службе</w:t>
      </w:r>
      <w:r w:rsidRPr="00410AEF">
        <w:rPr>
          <w:rFonts w:ascii="Times New Roman" w:hAnsi="Times New Roman"/>
          <w:bCs/>
          <w:sz w:val="28"/>
          <w:szCs w:val="28"/>
          <w:lang w:eastAsia="ru-RU"/>
        </w:rPr>
        <w:t xml:space="preserve"> </w:t>
      </w:r>
      <w:r w:rsidRPr="006E4E74">
        <w:rPr>
          <w:rFonts w:ascii="Times New Roman" w:hAnsi="Times New Roman"/>
          <w:bCs/>
          <w:sz w:val="28"/>
          <w:szCs w:val="28"/>
          <w:lang w:eastAsia="ru-RU"/>
        </w:rPr>
        <w:t xml:space="preserve">от </w:t>
      </w:r>
      <w:r>
        <w:rPr>
          <w:rFonts w:ascii="Times New Roman" w:hAnsi="Times New Roman"/>
          <w:bCs/>
          <w:sz w:val="28"/>
          <w:szCs w:val="28"/>
          <w:lang w:eastAsia="ru-RU"/>
        </w:rPr>
        <w:t xml:space="preserve">25.06.2013 года № </w:t>
      </w:r>
      <w:r w:rsidRPr="006E4E74">
        <w:rPr>
          <w:rFonts w:ascii="Times New Roman" w:hAnsi="Times New Roman"/>
          <w:bCs/>
          <w:sz w:val="28"/>
          <w:szCs w:val="28"/>
          <w:lang w:eastAsia="ru-RU"/>
        </w:rPr>
        <w:t>5</w:t>
      </w:r>
      <w:r>
        <w:rPr>
          <w:rFonts w:ascii="Times New Roman" w:hAnsi="Times New Roman"/>
          <w:bCs/>
          <w:sz w:val="28"/>
          <w:szCs w:val="28"/>
          <w:lang w:eastAsia="ru-RU"/>
        </w:rPr>
        <w:t>0</w:t>
      </w:r>
      <w:r w:rsidRPr="006E4E74">
        <w:rPr>
          <w:rFonts w:ascii="Times New Roman" w:hAnsi="Times New Roman"/>
          <w:bCs/>
          <w:sz w:val="28"/>
          <w:szCs w:val="28"/>
          <w:lang w:eastAsia="ru-RU"/>
        </w:rPr>
        <w:t>-ЗРТ, Устав</w:t>
      </w:r>
      <w:r>
        <w:rPr>
          <w:rFonts w:ascii="Times New Roman" w:hAnsi="Times New Roman"/>
          <w:bCs/>
          <w:sz w:val="28"/>
          <w:szCs w:val="28"/>
          <w:lang w:eastAsia="ru-RU"/>
        </w:rPr>
        <w:t>ом</w:t>
      </w:r>
      <w:r w:rsidRPr="006E4E74">
        <w:rPr>
          <w:rFonts w:ascii="Times New Roman" w:hAnsi="Times New Roman"/>
          <w:bCs/>
          <w:sz w:val="28"/>
          <w:szCs w:val="28"/>
          <w:lang w:eastAsia="ru-RU"/>
        </w:rPr>
        <w:t xml:space="preserve"> </w:t>
      </w:r>
      <w:r>
        <w:rPr>
          <w:rFonts w:ascii="Times New Roman" w:hAnsi="Times New Roman"/>
          <w:bCs/>
          <w:sz w:val="28"/>
          <w:szCs w:val="28"/>
          <w:lang w:eastAsia="ru-RU"/>
        </w:rPr>
        <w:t xml:space="preserve">Верхнеуслонского муниципального района, </w:t>
      </w:r>
      <w:proofErr w:type="gramEnd"/>
    </w:p>
    <w:p w:rsidR="00410AEF" w:rsidRPr="00457CE9"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sidRPr="00457CE9">
        <w:rPr>
          <w:rFonts w:ascii="Times New Roman" w:hAnsi="Times New Roman"/>
          <w:b/>
          <w:bCs/>
          <w:sz w:val="28"/>
          <w:szCs w:val="28"/>
          <w:lang w:eastAsia="ru-RU"/>
        </w:rPr>
        <w:t>Совет</w:t>
      </w:r>
    </w:p>
    <w:p w:rsidR="00410AEF" w:rsidRPr="00457CE9"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Верхнеуслонского </w:t>
      </w:r>
      <w:r w:rsidRPr="00457CE9">
        <w:rPr>
          <w:rFonts w:ascii="Times New Roman" w:hAnsi="Times New Roman"/>
          <w:b/>
          <w:bCs/>
          <w:sz w:val="28"/>
          <w:szCs w:val="28"/>
          <w:lang w:eastAsia="ru-RU"/>
        </w:rPr>
        <w:t>муниципального района</w:t>
      </w:r>
    </w:p>
    <w:p w:rsidR="00410AEF" w:rsidRDefault="00410AEF" w:rsidP="00410AEF">
      <w:pPr>
        <w:autoSpaceDE w:val="0"/>
        <w:autoSpaceDN w:val="0"/>
        <w:adjustRightInd w:val="0"/>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 решил</w:t>
      </w:r>
      <w:r w:rsidRPr="00457CE9">
        <w:rPr>
          <w:rFonts w:ascii="Times New Roman" w:hAnsi="Times New Roman"/>
          <w:b/>
          <w:bCs/>
          <w:sz w:val="28"/>
          <w:szCs w:val="28"/>
          <w:lang w:eastAsia="ru-RU"/>
        </w:rPr>
        <w:t>:</w:t>
      </w:r>
    </w:p>
    <w:p w:rsidR="00410AEF" w:rsidRDefault="00410AEF" w:rsidP="00B354DC">
      <w:pPr>
        <w:numPr>
          <w:ilvl w:val="0"/>
          <w:numId w:val="2"/>
        </w:numPr>
        <w:spacing w:after="0" w:line="240" w:lineRule="auto"/>
        <w:ind w:left="0" w:right="-285" w:firstLine="567"/>
        <w:jc w:val="both"/>
        <w:rPr>
          <w:rFonts w:ascii="Times New Roman" w:eastAsia="Times New Roman" w:hAnsi="Times New Roman"/>
          <w:bCs/>
          <w:sz w:val="28"/>
          <w:szCs w:val="28"/>
          <w:lang w:eastAsia="ru-RU"/>
        </w:rPr>
      </w:pPr>
      <w:r w:rsidRPr="00457CE9">
        <w:rPr>
          <w:rFonts w:ascii="Times New Roman" w:hAnsi="Times New Roman"/>
          <w:bCs/>
          <w:sz w:val="28"/>
          <w:szCs w:val="28"/>
          <w:lang w:eastAsia="ru-RU"/>
        </w:rPr>
        <w:t xml:space="preserve">Внести в </w:t>
      </w:r>
      <w:r w:rsidRPr="00457CE9">
        <w:rPr>
          <w:rFonts w:ascii="Times New Roman" w:eastAsia="Times New Roman" w:hAnsi="Times New Roman"/>
          <w:bCs/>
          <w:sz w:val="28"/>
          <w:szCs w:val="28"/>
          <w:lang w:eastAsia="ru-RU"/>
        </w:rPr>
        <w:t>Положение о конкурсе на замещение вакантных должностей муниципальной службы в муниципальном образовании «Верхнеуслонский муниципальный район Республики Татарстан»</w:t>
      </w:r>
      <w:r>
        <w:rPr>
          <w:rFonts w:ascii="Times New Roman" w:eastAsia="Times New Roman" w:hAnsi="Times New Roman"/>
          <w:bCs/>
          <w:sz w:val="28"/>
          <w:szCs w:val="28"/>
          <w:lang w:eastAsia="ru-RU"/>
        </w:rPr>
        <w:t>, утвержденного Решением Совета Верхнеуслонского муниципального района от 30 мая 2006 года № 6-77 следующ</w:t>
      </w:r>
      <w:r w:rsidR="003E6C9B">
        <w:rPr>
          <w:rFonts w:ascii="Times New Roman" w:eastAsia="Times New Roman" w:hAnsi="Times New Roman"/>
          <w:bCs/>
          <w:sz w:val="28"/>
          <w:szCs w:val="28"/>
          <w:lang w:eastAsia="ru-RU"/>
        </w:rPr>
        <w:t>ие изменения и дополнения</w:t>
      </w:r>
      <w:r>
        <w:rPr>
          <w:rFonts w:ascii="Times New Roman" w:eastAsia="Times New Roman" w:hAnsi="Times New Roman"/>
          <w:bCs/>
          <w:sz w:val="28"/>
          <w:szCs w:val="28"/>
          <w:lang w:eastAsia="ru-RU"/>
        </w:rPr>
        <w:t>:</w:t>
      </w:r>
    </w:p>
    <w:p w:rsidR="00B354DC" w:rsidRDefault="00B354DC" w:rsidP="00B354DC">
      <w:pPr>
        <w:pStyle w:val="a9"/>
        <w:numPr>
          <w:ilvl w:val="1"/>
          <w:numId w:val="2"/>
        </w:numPr>
        <w:spacing w:after="0" w:line="240" w:lineRule="auto"/>
        <w:ind w:left="0" w:right="-285" w:firstLine="567"/>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тексте</w:t>
      </w:r>
      <w:proofErr w:type="gramEnd"/>
      <w:r>
        <w:rPr>
          <w:rFonts w:ascii="Times New Roman" w:hAnsi="Times New Roman"/>
          <w:sz w:val="28"/>
          <w:szCs w:val="28"/>
        </w:rPr>
        <w:t xml:space="preserve"> Положения слова «законом Республики Татарстан «О муниципальной службе в Республике Татарстан» заменить словами «</w:t>
      </w:r>
      <w:r>
        <w:rPr>
          <w:rFonts w:ascii="Times New Roman" w:eastAsia="Times New Roman" w:hAnsi="Times New Roman"/>
          <w:sz w:val="28"/>
          <w:szCs w:val="28"/>
          <w:lang w:eastAsia="ru-RU"/>
        </w:rPr>
        <w:t xml:space="preserve">Кодексом Республики Татарстан о </w:t>
      </w:r>
      <w:r w:rsidRPr="0077790B">
        <w:rPr>
          <w:rFonts w:ascii="Times New Roman" w:eastAsia="Times New Roman" w:hAnsi="Times New Roman"/>
          <w:sz w:val="28"/>
          <w:szCs w:val="28"/>
          <w:lang w:eastAsia="ru-RU"/>
        </w:rPr>
        <w:t>муниципальной службе</w:t>
      </w:r>
      <w:r>
        <w:rPr>
          <w:rFonts w:ascii="Times New Roman" w:eastAsia="Times New Roman" w:hAnsi="Times New Roman"/>
          <w:sz w:val="28"/>
          <w:szCs w:val="28"/>
          <w:lang w:eastAsia="ru-RU"/>
        </w:rPr>
        <w:t>»;</w:t>
      </w:r>
    </w:p>
    <w:p w:rsidR="00410AEF" w:rsidRPr="00410AEF" w:rsidRDefault="00410AEF" w:rsidP="00B354DC">
      <w:pPr>
        <w:pStyle w:val="a9"/>
        <w:numPr>
          <w:ilvl w:val="1"/>
          <w:numId w:val="2"/>
        </w:numPr>
        <w:spacing w:after="0" w:line="240" w:lineRule="auto"/>
        <w:ind w:left="0" w:right="-285" w:firstLine="567"/>
        <w:jc w:val="both"/>
        <w:rPr>
          <w:rFonts w:ascii="Times New Roman" w:hAnsi="Times New Roman"/>
          <w:sz w:val="28"/>
          <w:szCs w:val="28"/>
        </w:rPr>
      </w:pPr>
      <w:r w:rsidRPr="00410AEF">
        <w:rPr>
          <w:rFonts w:ascii="Times New Roman" w:hAnsi="Times New Roman"/>
          <w:sz w:val="28"/>
          <w:szCs w:val="28"/>
        </w:rPr>
        <w:t>Пункт  4 Положения дополнить подпунктом 5 следующего содержания:</w:t>
      </w:r>
    </w:p>
    <w:p w:rsidR="00601578" w:rsidRPr="00601578" w:rsidRDefault="00410AEF" w:rsidP="00601578">
      <w:pPr>
        <w:spacing w:after="0" w:line="240" w:lineRule="auto"/>
        <w:ind w:right="-285" w:firstLine="567"/>
        <w:contextualSpacing/>
        <w:jc w:val="both"/>
        <w:rPr>
          <w:rFonts w:ascii="Times New Roman" w:hAnsi="Times New Roman"/>
          <w:sz w:val="28"/>
          <w:szCs w:val="28"/>
        </w:rPr>
      </w:pPr>
      <w:r>
        <w:rPr>
          <w:rFonts w:ascii="Times New Roman" w:hAnsi="Times New Roman"/>
          <w:sz w:val="28"/>
          <w:szCs w:val="28"/>
        </w:rPr>
        <w:t>«5</w:t>
      </w:r>
      <w:r w:rsidR="00601578">
        <w:rPr>
          <w:rFonts w:ascii="Times New Roman" w:hAnsi="Times New Roman"/>
          <w:sz w:val="28"/>
          <w:szCs w:val="28"/>
        </w:rPr>
        <w:t xml:space="preserve">. </w:t>
      </w:r>
      <w:r w:rsidR="00601578" w:rsidRPr="00601578">
        <w:rPr>
          <w:rFonts w:ascii="Times New Roman" w:hAnsi="Times New Roman"/>
          <w:sz w:val="28"/>
          <w:szCs w:val="28"/>
        </w:rPr>
        <w:t>при назначении на старшие должности муниципальной службы и младшие должности муниципальной службы».</w:t>
      </w:r>
    </w:p>
    <w:p w:rsidR="00410AEF" w:rsidRDefault="00410AEF" w:rsidP="00B354DC">
      <w:pPr>
        <w:autoSpaceDE w:val="0"/>
        <w:autoSpaceDN w:val="0"/>
        <w:adjustRightInd w:val="0"/>
        <w:spacing w:after="0" w:line="240" w:lineRule="auto"/>
        <w:ind w:right="-285" w:firstLine="567"/>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Pr="006E4E74">
        <w:rPr>
          <w:rFonts w:ascii="Times New Roman" w:hAnsi="Times New Roman"/>
          <w:bCs/>
          <w:sz w:val="28"/>
          <w:szCs w:val="28"/>
          <w:lang w:eastAsia="ru-RU"/>
        </w:rPr>
        <w:t xml:space="preserve">Утвердить </w:t>
      </w:r>
      <w:hyperlink r:id="rId9" w:history="1">
        <w:r w:rsidRPr="006E4E74">
          <w:rPr>
            <w:rFonts w:ascii="Times New Roman" w:hAnsi="Times New Roman"/>
            <w:bCs/>
            <w:sz w:val="28"/>
            <w:szCs w:val="28"/>
            <w:lang w:eastAsia="ru-RU"/>
          </w:rPr>
          <w:t>Положение</w:t>
        </w:r>
      </w:hyperlink>
      <w:r w:rsidRPr="006E4E74">
        <w:rPr>
          <w:rFonts w:ascii="Times New Roman" w:hAnsi="Times New Roman"/>
          <w:bCs/>
          <w:sz w:val="28"/>
          <w:szCs w:val="28"/>
          <w:lang w:eastAsia="ru-RU"/>
        </w:rPr>
        <w:t xml:space="preserve"> о порядке проведения конкурса на замещение вакантной должности муниципальной службы в </w:t>
      </w:r>
      <w:proofErr w:type="spellStart"/>
      <w:r>
        <w:rPr>
          <w:rFonts w:ascii="Times New Roman" w:hAnsi="Times New Roman"/>
          <w:bCs/>
          <w:sz w:val="28"/>
          <w:szCs w:val="28"/>
          <w:lang w:eastAsia="ru-RU"/>
        </w:rPr>
        <w:t>Верхнеуслонском</w:t>
      </w:r>
      <w:proofErr w:type="spellEnd"/>
      <w:r>
        <w:rPr>
          <w:rFonts w:ascii="Times New Roman" w:hAnsi="Times New Roman"/>
          <w:bCs/>
          <w:sz w:val="28"/>
          <w:szCs w:val="28"/>
          <w:lang w:eastAsia="ru-RU"/>
        </w:rPr>
        <w:t xml:space="preserve"> </w:t>
      </w:r>
      <w:r w:rsidRPr="006E4E74">
        <w:rPr>
          <w:rFonts w:ascii="Times New Roman" w:hAnsi="Times New Roman"/>
          <w:bCs/>
          <w:sz w:val="28"/>
          <w:szCs w:val="28"/>
          <w:lang w:eastAsia="ru-RU"/>
        </w:rPr>
        <w:t>муниципальном районе</w:t>
      </w:r>
      <w:r>
        <w:rPr>
          <w:rFonts w:ascii="Times New Roman" w:hAnsi="Times New Roman"/>
          <w:bCs/>
          <w:sz w:val="28"/>
          <w:szCs w:val="28"/>
          <w:lang w:eastAsia="ru-RU"/>
        </w:rPr>
        <w:t xml:space="preserve"> в новой редакции  (приложения</w:t>
      </w:r>
      <w:r w:rsidRPr="006E4E74">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6E4E74">
        <w:rPr>
          <w:rFonts w:ascii="Times New Roman" w:hAnsi="Times New Roman"/>
          <w:bCs/>
          <w:sz w:val="28"/>
          <w:szCs w:val="28"/>
          <w:lang w:eastAsia="ru-RU"/>
        </w:rPr>
        <w:t>1</w:t>
      </w:r>
      <w:r>
        <w:rPr>
          <w:rFonts w:ascii="Times New Roman" w:hAnsi="Times New Roman"/>
          <w:bCs/>
          <w:sz w:val="28"/>
          <w:szCs w:val="28"/>
          <w:lang w:eastAsia="ru-RU"/>
        </w:rPr>
        <w:t>).</w:t>
      </w:r>
    </w:p>
    <w:p w:rsidR="00410AEF" w:rsidRDefault="00410AEF" w:rsidP="00B354DC">
      <w:pPr>
        <w:pStyle w:val="a9"/>
        <w:numPr>
          <w:ilvl w:val="0"/>
          <w:numId w:val="3"/>
        </w:numPr>
        <w:autoSpaceDE w:val="0"/>
        <w:autoSpaceDN w:val="0"/>
        <w:adjustRightInd w:val="0"/>
        <w:spacing w:after="0" w:line="240" w:lineRule="auto"/>
        <w:ind w:left="0" w:right="-285" w:firstLine="567"/>
        <w:jc w:val="both"/>
        <w:rPr>
          <w:rFonts w:ascii="Times New Roman" w:hAnsi="Times New Roman"/>
          <w:bCs/>
          <w:sz w:val="28"/>
          <w:szCs w:val="28"/>
          <w:lang w:eastAsia="ru-RU"/>
        </w:rPr>
      </w:pPr>
      <w:proofErr w:type="gramStart"/>
      <w:r w:rsidRPr="00B354DC">
        <w:rPr>
          <w:rFonts w:ascii="Times New Roman" w:hAnsi="Times New Roman"/>
          <w:bCs/>
          <w:sz w:val="28"/>
          <w:szCs w:val="28"/>
          <w:lang w:eastAsia="ru-RU"/>
        </w:rPr>
        <w:t>Разместить</w:t>
      </w:r>
      <w:proofErr w:type="gramEnd"/>
      <w:r w:rsidRPr="00B354DC">
        <w:rPr>
          <w:rFonts w:ascii="Times New Roman" w:hAnsi="Times New Roman"/>
          <w:bCs/>
          <w:sz w:val="28"/>
          <w:szCs w:val="28"/>
          <w:lang w:eastAsia="ru-RU"/>
        </w:rPr>
        <w:t xml:space="preserve"> данное решение на официальном сайте Верхнеуслонского муниципального района.</w:t>
      </w:r>
    </w:p>
    <w:p w:rsidR="00410AEF" w:rsidRPr="003E6C9B" w:rsidRDefault="00410AEF" w:rsidP="00B354DC">
      <w:pPr>
        <w:numPr>
          <w:ilvl w:val="0"/>
          <w:numId w:val="3"/>
        </w:numPr>
        <w:autoSpaceDE w:val="0"/>
        <w:autoSpaceDN w:val="0"/>
        <w:adjustRightInd w:val="0"/>
        <w:spacing w:after="0" w:line="240" w:lineRule="auto"/>
        <w:ind w:left="0" w:right="-285" w:firstLine="567"/>
        <w:jc w:val="both"/>
        <w:rPr>
          <w:rFonts w:ascii="Times New Roman" w:hAnsi="Times New Roman"/>
          <w:bCs/>
          <w:sz w:val="28"/>
          <w:szCs w:val="28"/>
          <w:lang w:eastAsia="ru-RU"/>
        </w:rPr>
      </w:pPr>
      <w:proofErr w:type="gramStart"/>
      <w:r w:rsidRPr="00B53D2E">
        <w:rPr>
          <w:rFonts w:ascii="Times New Roman" w:eastAsia="Times New Roman" w:hAnsi="Times New Roman"/>
          <w:sz w:val="28"/>
          <w:szCs w:val="28"/>
          <w:lang w:eastAsia="ru-RU"/>
        </w:rPr>
        <w:t>Контроль за</w:t>
      </w:r>
      <w:proofErr w:type="gramEnd"/>
      <w:r w:rsidRPr="00B53D2E">
        <w:rPr>
          <w:rFonts w:ascii="Times New Roman" w:eastAsia="Times New Roman" w:hAnsi="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3E6C9B" w:rsidRPr="0077790B" w:rsidRDefault="003E6C9B" w:rsidP="003E6C9B">
      <w:pPr>
        <w:autoSpaceDE w:val="0"/>
        <w:autoSpaceDN w:val="0"/>
        <w:adjustRightInd w:val="0"/>
        <w:spacing w:after="0" w:line="240" w:lineRule="auto"/>
        <w:ind w:left="567" w:right="-285"/>
        <w:jc w:val="both"/>
        <w:rPr>
          <w:rFonts w:ascii="Times New Roman" w:hAnsi="Times New Roman"/>
          <w:bCs/>
          <w:sz w:val="28"/>
          <w:szCs w:val="28"/>
          <w:lang w:eastAsia="ru-RU"/>
        </w:rPr>
      </w:pPr>
    </w:p>
    <w:p w:rsidR="00410AEF" w:rsidRDefault="00410AEF" w:rsidP="00410AEF">
      <w:pPr>
        <w:spacing w:after="0" w:line="240" w:lineRule="auto"/>
        <w:ind w:left="567"/>
        <w:jc w:val="both"/>
        <w:rPr>
          <w:rFonts w:ascii="Times New Roman" w:hAnsi="Times New Roman"/>
          <w:b/>
          <w:sz w:val="28"/>
          <w:szCs w:val="28"/>
        </w:rPr>
      </w:pPr>
      <w:r>
        <w:rPr>
          <w:rFonts w:ascii="Times New Roman" w:hAnsi="Times New Roman"/>
          <w:b/>
          <w:sz w:val="28"/>
          <w:szCs w:val="28"/>
        </w:rPr>
        <w:t xml:space="preserve">Председатель </w:t>
      </w:r>
      <w:r w:rsidRPr="00B53D2E">
        <w:rPr>
          <w:rFonts w:ascii="Times New Roman" w:hAnsi="Times New Roman"/>
          <w:b/>
          <w:sz w:val="28"/>
          <w:szCs w:val="28"/>
        </w:rPr>
        <w:t>Совета</w:t>
      </w:r>
      <w:r>
        <w:rPr>
          <w:rFonts w:ascii="Times New Roman" w:hAnsi="Times New Roman"/>
          <w:b/>
          <w:sz w:val="28"/>
          <w:szCs w:val="28"/>
        </w:rPr>
        <w:t>,</w:t>
      </w:r>
    </w:p>
    <w:p w:rsidR="00410AEF" w:rsidRPr="00B53D2E" w:rsidRDefault="00410AEF" w:rsidP="00410AEF">
      <w:pPr>
        <w:spacing w:after="0" w:line="240" w:lineRule="auto"/>
        <w:ind w:left="567"/>
        <w:jc w:val="both"/>
        <w:rPr>
          <w:rFonts w:ascii="Times New Roman" w:hAnsi="Times New Roman"/>
          <w:b/>
          <w:sz w:val="28"/>
          <w:szCs w:val="28"/>
        </w:rPr>
      </w:pPr>
      <w:r>
        <w:rPr>
          <w:rFonts w:ascii="Times New Roman" w:hAnsi="Times New Roman"/>
          <w:b/>
          <w:sz w:val="28"/>
          <w:szCs w:val="28"/>
        </w:rPr>
        <w:t xml:space="preserve">Глава </w:t>
      </w:r>
      <w:r w:rsidRPr="00B53D2E">
        <w:rPr>
          <w:rFonts w:ascii="Times New Roman" w:hAnsi="Times New Roman"/>
          <w:b/>
          <w:sz w:val="28"/>
          <w:szCs w:val="28"/>
        </w:rPr>
        <w:t>Верхнеуслонского</w:t>
      </w:r>
    </w:p>
    <w:p w:rsidR="00410AEF" w:rsidRDefault="00410AEF" w:rsidP="00410AEF">
      <w:pPr>
        <w:ind w:left="567"/>
        <w:rPr>
          <w:rFonts w:ascii="Times New Roman" w:hAnsi="Times New Roman"/>
          <w:b/>
          <w:sz w:val="28"/>
          <w:szCs w:val="28"/>
        </w:rPr>
      </w:pPr>
      <w:r w:rsidRPr="00B53D2E">
        <w:rPr>
          <w:rFonts w:ascii="Times New Roman" w:hAnsi="Times New Roman"/>
          <w:b/>
          <w:sz w:val="28"/>
          <w:szCs w:val="28"/>
        </w:rPr>
        <w:t xml:space="preserve">муниципального района                                                      </w:t>
      </w:r>
      <w:proofErr w:type="spellStart"/>
      <w:r>
        <w:rPr>
          <w:rFonts w:ascii="Times New Roman" w:hAnsi="Times New Roman"/>
          <w:b/>
          <w:sz w:val="28"/>
          <w:szCs w:val="28"/>
        </w:rPr>
        <w:t>М.Г.Зиатдинов</w:t>
      </w:r>
      <w:proofErr w:type="spellEnd"/>
    </w:p>
    <w:p w:rsidR="00410AEF" w:rsidRDefault="00410AEF" w:rsidP="00410AEF">
      <w:pPr>
        <w:ind w:left="567"/>
        <w:rPr>
          <w:rFonts w:ascii="Times New Roman" w:hAnsi="Times New Roman"/>
          <w:b/>
          <w:sz w:val="28"/>
          <w:szCs w:val="28"/>
        </w:rPr>
      </w:pPr>
    </w:p>
    <w:tbl>
      <w:tblPr>
        <w:tblW w:w="0" w:type="auto"/>
        <w:tblInd w:w="6048" w:type="dxa"/>
        <w:tblLook w:val="0000" w:firstRow="0" w:lastRow="0" w:firstColumn="0" w:lastColumn="0" w:noHBand="0" w:noVBand="0"/>
      </w:tblPr>
      <w:tblGrid>
        <w:gridCol w:w="3523"/>
      </w:tblGrid>
      <w:tr w:rsidR="00410AEF" w:rsidRPr="0077790B" w:rsidTr="002454C7">
        <w:tc>
          <w:tcPr>
            <w:tcW w:w="3523" w:type="dxa"/>
          </w:tcPr>
          <w:p w:rsidR="00410AEF" w:rsidRPr="0077790B" w:rsidRDefault="00B354DC"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00410AEF" w:rsidRPr="0077790B">
              <w:rPr>
                <w:rFonts w:ascii="Times New Roman" w:eastAsia="Times New Roman" w:hAnsi="Times New Roman"/>
                <w:sz w:val="20"/>
                <w:szCs w:val="20"/>
                <w:lang w:eastAsia="ru-RU"/>
              </w:rPr>
              <w:t xml:space="preserve">риложение № 1 </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sidRPr="0077790B">
              <w:rPr>
                <w:rFonts w:ascii="Times New Roman" w:eastAsia="Times New Roman" w:hAnsi="Times New Roman"/>
                <w:sz w:val="20"/>
                <w:szCs w:val="20"/>
                <w:lang w:eastAsia="ru-RU"/>
              </w:rPr>
              <w:t xml:space="preserve">к решению Совета Верхнеуслонского муниципального района </w:t>
            </w:r>
          </w:p>
          <w:p w:rsidR="00410AEF"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w:t>
            </w:r>
            <w:r w:rsidR="00B354DC">
              <w:rPr>
                <w:rFonts w:ascii="Times New Roman" w:eastAsia="Times New Roman" w:hAnsi="Times New Roman"/>
                <w:sz w:val="20"/>
                <w:szCs w:val="20"/>
                <w:lang w:eastAsia="ru-RU"/>
              </w:rPr>
              <w:t>30» октября</w:t>
            </w:r>
            <w:r w:rsidRPr="0077790B">
              <w:rPr>
                <w:rFonts w:ascii="Times New Roman" w:eastAsia="Times New Roman" w:hAnsi="Times New Roman"/>
                <w:sz w:val="20"/>
                <w:szCs w:val="20"/>
                <w:lang w:eastAsia="ru-RU"/>
              </w:rPr>
              <w:t xml:space="preserve"> 20</w:t>
            </w:r>
            <w:r>
              <w:rPr>
                <w:rFonts w:ascii="Times New Roman" w:eastAsia="Times New Roman" w:hAnsi="Times New Roman"/>
                <w:sz w:val="20"/>
                <w:szCs w:val="20"/>
                <w:lang w:eastAsia="ru-RU"/>
              </w:rPr>
              <w:t>1</w:t>
            </w:r>
            <w:r w:rsidR="00B354DC">
              <w:rPr>
                <w:rFonts w:ascii="Times New Roman" w:eastAsia="Times New Roman" w:hAnsi="Times New Roman"/>
                <w:sz w:val="20"/>
                <w:szCs w:val="20"/>
                <w:lang w:eastAsia="ru-RU"/>
              </w:rPr>
              <w:t>7</w:t>
            </w:r>
            <w:r w:rsidRPr="0077790B">
              <w:rPr>
                <w:rFonts w:ascii="Times New Roman" w:eastAsia="Times New Roman" w:hAnsi="Times New Roman"/>
                <w:sz w:val="20"/>
                <w:szCs w:val="20"/>
                <w:lang w:eastAsia="ru-RU"/>
              </w:rPr>
              <w:t xml:space="preserve"> г. </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354DC">
              <w:rPr>
                <w:rFonts w:ascii="Times New Roman" w:eastAsia="Times New Roman" w:hAnsi="Times New Roman"/>
                <w:sz w:val="20"/>
                <w:szCs w:val="20"/>
                <w:lang w:eastAsia="ru-RU"/>
              </w:rPr>
              <w:t>26-</w:t>
            </w:r>
            <w:r w:rsidR="00601578">
              <w:rPr>
                <w:rFonts w:ascii="Times New Roman" w:eastAsia="Times New Roman" w:hAnsi="Times New Roman"/>
                <w:sz w:val="20"/>
                <w:szCs w:val="20"/>
                <w:lang w:eastAsia="ru-RU"/>
              </w:rPr>
              <w:t>281</w:t>
            </w:r>
          </w:p>
          <w:p w:rsidR="00410AEF" w:rsidRPr="0077790B" w:rsidRDefault="00410AEF" w:rsidP="002454C7">
            <w:pPr>
              <w:autoSpaceDE w:val="0"/>
              <w:autoSpaceDN w:val="0"/>
              <w:adjustRightInd w:val="0"/>
              <w:spacing w:after="0" w:line="240" w:lineRule="auto"/>
              <w:rPr>
                <w:rFonts w:ascii="Times New Roman" w:eastAsia="Times New Roman" w:hAnsi="Times New Roman"/>
                <w:sz w:val="20"/>
                <w:szCs w:val="20"/>
                <w:lang w:eastAsia="ru-RU"/>
              </w:rPr>
            </w:pPr>
          </w:p>
        </w:tc>
      </w:tr>
    </w:tbl>
    <w:p w:rsidR="00410AEF" w:rsidRPr="0077790B" w:rsidRDefault="00410AEF" w:rsidP="00410AEF">
      <w:pPr>
        <w:autoSpaceDE w:val="0"/>
        <w:autoSpaceDN w:val="0"/>
        <w:adjustRightInd w:val="0"/>
        <w:spacing w:after="0" w:line="240" w:lineRule="auto"/>
        <w:jc w:val="right"/>
        <w:rPr>
          <w:rFonts w:ascii="Times New Roman" w:eastAsia="Times New Roman" w:hAnsi="Times New Roman"/>
          <w:sz w:val="20"/>
          <w:szCs w:val="20"/>
          <w:lang w:eastAsia="ru-RU"/>
        </w:rPr>
      </w:pPr>
    </w:p>
    <w:p w:rsidR="00B354DC" w:rsidRDefault="00B354DC" w:rsidP="00410AEF">
      <w:pPr>
        <w:autoSpaceDE w:val="0"/>
        <w:autoSpaceDN w:val="0"/>
        <w:adjustRightInd w:val="0"/>
        <w:spacing w:after="0" w:line="240" w:lineRule="auto"/>
        <w:jc w:val="center"/>
        <w:rPr>
          <w:rFonts w:ascii="Times New Roman" w:eastAsia="Times New Roman" w:hAnsi="Times New Roman"/>
          <w:b/>
          <w:sz w:val="28"/>
          <w:szCs w:val="28"/>
          <w:lang w:eastAsia="ru-RU"/>
        </w:rPr>
      </w:pPr>
    </w:p>
    <w:p w:rsidR="003E6C9B" w:rsidRDefault="003E6C9B" w:rsidP="00410AEF">
      <w:pPr>
        <w:autoSpaceDE w:val="0"/>
        <w:autoSpaceDN w:val="0"/>
        <w:adjustRightInd w:val="0"/>
        <w:spacing w:after="0" w:line="240" w:lineRule="auto"/>
        <w:jc w:val="center"/>
        <w:rPr>
          <w:rFonts w:ascii="Times New Roman" w:eastAsia="Times New Roman" w:hAnsi="Times New Roman"/>
          <w:b/>
          <w:sz w:val="28"/>
          <w:szCs w:val="28"/>
          <w:lang w:eastAsia="ru-RU"/>
        </w:rPr>
      </w:pPr>
    </w:p>
    <w:p w:rsidR="00410AEF" w:rsidRPr="0077790B" w:rsidRDefault="00410AEF" w:rsidP="00410AEF">
      <w:pPr>
        <w:autoSpaceDE w:val="0"/>
        <w:autoSpaceDN w:val="0"/>
        <w:adjustRightInd w:val="0"/>
        <w:spacing w:after="0" w:line="240" w:lineRule="auto"/>
        <w:jc w:val="center"/>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Положение </w:t>
      </w:r>
    </w:p>
    <w:p w:rsidR="00410AEF" w:rsidRPr="0077790B" w:rsidRDefault="00B354DC" w:rsidP="00410AEF">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410AEF" w:rsidRPr="0077790B">
        <w:rPr>
          <w:rFonts w:ascii="Times New Roman" w:eastAsia="Times New Roman" w:hAnsi="Times New Roman"/>
          <w:b/>
          <w:sz w:val="28"/>
          <w:szCs w:val="28"/>
          <w:lang w:eastAsia="ru-RU"/>
        </w:rPr>
        <w:t xml:space="preserve"> конкурсе на замещение вакантных должностей муниципальной службы в муниципальном образовании «Верхнеуслонский муниципальный район» Верхнеуслонского муниципального района Республики Татарстан </w:t>
      </w:r>
    </w:p>
    <w:p w:rsidR="00410AEF" w:rsidRPr="0077790B" w:rsidRDefault="00410AEF" w:rsidP="00410AEF">
      <w:pPr>
        <w:autoSpaceDE w:val="0"/>
        <w:autoSpaceDN w:val="0"/>
        <w:adjustRightInd w:val="0"/>
        <w:spacing w:after="0" w:line="240" w:lineRule="auto"/>
        <w:jc w:val="center"/>
        <w:rPr>
          <w:rFonts w:ascii="Times New Roman" w:eastAsia="Times New Roman" w:hAnsi="Times New Roman"/>
          <w:sz w:val="28"/>
          <w:szCs w:val="28"/>
          <w:lang w:eastAsia="ru-RU"/>
        </w:rPr>
      </w:pP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1. Настоящим Положением в соответствии с </w:t>
      </w:r>
      <w:r w:rsidR="00B354DC">
        <w:rPr>
          <w:rFonts w:ascii="Times New Roman" w:eastAsia="Times New Roman" w:hAnsi="Times New Roman"/>
          <w:sz w:val="28"/>
          <w:szCs w:val="28"/>
          <w:lang w:eastAsia="ru-RU"/>
        </w:rPr>
        <w:t xml:space="preserve">Кодексом Республики Татарстан о </w:t>
      </w:r>
      <w:r w:rsidRPr="0077790B">
        <w:rPr>
          <w:rFonts w:ascii="Times New Roman" w:eastAsia="Times New Roman" w:hAnsi="Times New Roman"/>
          <w:sz w:val="28"/>
          <w:szCs w:val="28"/>
          <w:lang w:eastAsia="ru-RU"/>
        </w:rPr>
        <w:t>муниципальной службе определяются порядок и условия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"Верхнеуслонский муниципальный район" Верхнеуслонского муниципального района Республики Татарстан (далее - вакантная должность).</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Конкурс на замещение вакантной должности (далее - конкурс) обеспечивает конституционное право граждан на равный доступ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Конкурс объявляется по решению руководителя органа местного самоуправления либо от лица, осуществляющего полномочия нанимателя от имени органа местного самоуправления при наличии вакантной (не замещенной муниципальным служащим) должности муниципальной службы.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Конкурс для муниципальных служащих органов местного самоуправления сельских поселений Верхнеуслонского муниципального района проводится на основании Соглашений между органами местного самоуправления муниципального района и Главой Верхнеуслонского муниципального района. </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Конкурс в соответствии со статьей 2</w:t>
      </w:r>
      <w:r w:rsidR="00B354DC">
        <w:rPr>
          <w:rFonts w:ascii="Times New Roman" w:eastAsia="Times New Roman" w:hAnsi="Times New Roman"/>
          <w:sz w:val="28"/>
          <w:szCs w:val="28"/>
          <w:lang w:eastAsia="ru-RU"/>
        </w:rPr>
        <w:t>0</w:t>
      </w:r>
      <w:r w:rsidRPr="0077790B">
        <w:rPr>
          <w:rFonts w:ascii="Times New Roman" w:eastAsia="Times New Roman" w:hAnsi="Times New Roman"/>
          <w:sz w:val="28"/>
          <w:szCs w:val="28"/>
          <w:lang w:eastAsia="ru-RU"/>
        </w:rPr>
        <w:t xml:space="preserve"> </w:t>
      </w:r>
      <w:r w:rsidR="00B354DC">
        <w:rPr>
          <w:rFonts w:ascii="Times New Roman" w:eastAsia="Times New Roman" w:hAnsi="Times New Roman"/>
          <w:sz w:val="28"/>
          <w:szCs w:val="28"/>
          <w:lang w:eastAsia="ru-RU"/>
        </w:rPr>
        <w:t xml:space="preserve">Кодексом Республики Татарстан о </w:t>
      </w:r>
      <w:r w:rsidR="00B354DC" w:rsidRPr="0077790B">
        <w:rPr>
          <w:rFonts w:ascii="Times New Roman" w:eastAsia="Times New Roman" w:hAnsi="Times New Roman"/>
          <w:sz w:val="28"/>
          <w:szCs w:val="28"/>
          <w:lang w:eastAsia="ru-RU"/>
        </w:rPr>
        <w:t xml:space="preserve">муниципальной службе </w:t>
      </w:r>
      <w:r w:rsidRPr="0077790B">
        <w:rPr>
          <w:rFonts w:ascii="Times New Roman" w:eastAsia="Times New Roman" w:hAnsi="Times New Roman"/>
          <w:sz w:val="28"/>
          <w:szCs w:val="28"/>
          <w:lang w:eastAsia="ru-RU"/>
        </w:rPr>
        <w:t>не проводится: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при назначении на муниципальную должность муниципальной службы, учреждаемую для непосредственного обеспечения исполнения полномочий лица, замещающего выборную муниципальную должность;</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при заключении срочного трудового договора;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при назначении на иную муниципальную должность муниципальной службы муниципального служащего в связи с ликвидацией органа местного самоуправления, сокращением его штата (сокращением муниципальной должности муниципальной службы);</w:t>
      </w:r>
    </w:p>
    <w:p w:rsidR="00410AEF"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при назначении на муниципальную должность муниципальной службы муниципального служащего (гражданина), состоящего в кадровом резер</w:t>
      </w:r>
      <w:r w:rsidR="00B354DC">
        <w:rPr>
          <w:rFonts w:ascii="Times New Roman" w:eastAsia="Times New Roman" w:hAnsi="Times New Roman"/>
          <w:sz w:val="28"/>
          <w:szCs w:val="28"/>
          <w:lang w:eastAsia="ru-RU"/>
        </w:rPr>
        <w:t>ве;</w:t>
      </w:r>
    </w:p>
    <w:p w:rsidR="00601578" w:rsidRPr="00601578" w:rsidRDefault="00B354DC" w:rsidP="00601578">
      <w:pPr>
        <w:spacing w:after="0" w:line="240" w:lineRule="auto"/>
        <w:ind w:right="-285" w:firstLine="567"/>
        <w:contextualSpacing/>
        <w:jc w:val="both"/>
        <w:rPr>
          <w:rFonts w:ascii="Times New Roman" w:hAnsi="Times New Roman"/>
          <w:sz w:val="28"/>
          <w:szCs w:val="28"/>
        </w:rPr>
      </w:pPr>
      <w:r>
        <w:rPr>
          <w:rFonts w:ascii="Times New Roman" w:hAnsi="Times New Roman"/>
          <w:sz w:val="28"/>
          <w:szCs w:val="28"/>
        </w:rPr>
        <w:t xml:space="preserve">5) </w:t>
      </w:r>
      <w:r w:rsidR="00601578" w:rsidRPr="00601578">
        <w:rPr>
          <w:rFonts w:ascii="Times New Roman" w:hAnsi="Times New Roman"/>
          <w:sz w:val="28"/>
          <w:szCs w:val="28"/>
        </w:rPr>
        <w:t>при назначении на старшие должности муниципальной службы и младшие должности муниципальной службы.</w:t>
      </w:r>
    </w:p>
    <w:p w:rsidR="00B354DC" w:rsidRPr="0077790B" w:rsidRDefault="00B354DC"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5.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Республики Татарстан о муниципальной службе квалификационным требованиям к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6. Сообщения о проведении конкурса и о приеме документов для участия в конкурсе публикуются в газете «Волжская новь", а также могут быть размещены на сайте органа местного самоуправления.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7. В </w:t>
      </w:r>
      <w:proofErr w:type="gramStart"/>
      <w:r w:rsidRPr="0077790B">
        <w:rPr>
          <w:rFonts w:ascii="Times New Roman" w:eastAsia="Times New Roman" w:hAnsi="Times New Roman"/>
          <w:sz w:val="28"/>
          <w:szCs w:val="28"/>
          <w:lang w:eastAsia="ru-RU"/>
        </w:rPr>
        <w:t>сообщении</w:t>
      </w:r>
      <w:proofErr w:type="gramEnd"/>
      <w:r w:rsidRPr="0077790B">
        <w:rPr>
          <w:rFonts w:ascii="Times New Roman" w:eastAsia="Times New Roman" w:hAnsi="Times New Roman"/>
          <w:sz w:val="28"/>
          <w:szCs w:val="28"/>
          <w:lang w:eastAsia="ru-RU"/>
        </w:rPr>
        <w:t xml:space="preserve"> о проведении конкурса на замещение вакантной должности указываются: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полное наименование органа местного самоуправления,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условия проведения конкурса, включающие требования, предъявляемые к претенденту на замещение этой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дата, время и место проведения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место и время приема документов, подлежащих представлению в соответствии с пунктом 9 настоящего Положения, и срок, в течение которого принимаются указанные документы;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5) сведения об источнике подробной информации о конкурсе (телефон, факс, электронная почта, электронный адрес).</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8. Сообщение о проведении конкурса публикуется не </w:t>
      </w:r>
      <w:proofErr w:type="gramStart"/>
      <w:r w:rsidRPr="0077790B">
        <w:rPr>
          <w:rFonts w:ascii="Times New Roman" w:eastAsia="Times New Roman" w:hAnsi="Times New Roman"/>
          <w:sz w:val="28"/>
          <w:szCs w:val="28"/>
          <w:lang w:eastAsia="ru-RU"/>
        </w:rPr>
        <w:t>позднее</w:t>
      </w:r>
      <w:proofErr w:type="gramEnd"/>
      <w:r w:rsidRPr="0077790B">
        <w:rPr>
          <w:rFonts w:ascii="Times New Roman" w:eastAsia="Times New Roman" w:hAnsi="Times New Roman"/>
          <w:sz w:val="28"/>
          <w:szCs w:val="28"/>
          <w:lang w:eastAsia="ru-RU"/>
        </w:rPr>
        <w:t xml:space="preserve"> чем за 20 дней до проведения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9. Лица, желающие участвовать в конкурсе, подают заявление в конкурсную комиссию, к которому должны быть приложены следующие документы: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 собственноручно заполненная и подписанная анкета с приложением фотографии размером 4 x 6, автобиография (форма анкеты прилагается);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 копия паспорта или заменяющего его документа (соответствующий документ предъявляется лично по прибытии на конкурс);</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3) документы, подтверждающие необходимое профессиональное образование, стаж работы и квалификацию;</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4) копия трудовой книжки или иных документов, подтверждающих трудовую (служебную) деятельность гражданина;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5)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6) сведения о полученных доходах и об имуществе, принадлежащем на праве собственности, которые являются объектами налогообложения за год, предшествующий году проведения конкурса, заверенные налоговыми органами;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7) документ об отсутствии у гражданина заболевания, препятствующего поступлению на муниципальную службу или ее прохождению;</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8) иные документы, предусмотренные </w:t>
      </w:r>
      <w:r w:rsidR="00B354DC">
        <w:rPr>
          <w:rFonts w:ascii="Times New Roman" w:eastAsia="Times New Roman" w:hAnsi="Times New Roman"/>
          <w:sz w:val="28"/>
          <w:szCs w:val="28"/>
          <w:lang w:eastAsia="ru-RU"/>
        </w:rPr>
        <w:t xml:space="preserve">Кодексом Республики Татарстан о </w:t>
      </w:r>
      <w:r w:rsidR="00B354DC" w:rsidRPr="0077790B">
        <w:rPr>
          <w:rFonts w:ascii="Times New Roman" w:eastAsia="Times New Roman" w:hAnsi="Times New Roman"/>
          <w:sz w:val="28"/>
          <w:szCs w:val="28"/>
          <w:lang w:eastAsia="ru-RU"/>
        </w:rPr>
        <w:t>муниципальной службе</w:t>
      </w:r>
      <w:r w:rsidRPr="0077790B">
        <w:rPr>
          <w:rFonts w:ascii="Times New Roman" w:eastAsia="Times New Roman" w:hAnsi="Times New Roman"/>
          <w:sz w:val="28"/>
          <w:szCs w:val="28"/>
          <w:lang w:eastAsia="ru-RU"/>
        </w:rPr>
        <w:t xml:space="preserve"> в Республике Татарстан", другими нормативными правовыми актами, дополнительно заявленные в условиях конкретного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10. Лицу, подавшему заявление, выдается расписка в получении документов с указанием перечня и даты их получения.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11. Гражданин не допускается </w:t>
      </w:r>
      <w:proofErr w:type="gramStart"/>
      <w:r w:rsidRPr="0077790B">
        <w:rPr>
          <w:rFonts w:ascii="Times New Roman" w:eastAsia="Times New Roman" w:hAnsi="Times New Roman"/>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77790B">
        <w:rPr>
          <w:rFonts w:ascii="Times New Roman" w:eastAsia="Times New Roman" w:hAnsi="Times New Roman"/>
          <w:sz w:val="28"/>
          <w:szCs w:val="28"/>
          <w:lang w:eastAsia="ru-RU"/>
        </w:rPr>
        <w:t>,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В </w:t>
      </w:r>
      <w:proofErr w:type="gramStart"/>
      <w:r w:rsidRPr="0077790B">
        <w:rPr>
          <w:rFonts w:ascii="Times New Roman" w:eastAsia="Times New Roman" w:hAnsi="Times New Roman"/>
          <w:sz w:val="28"/>
          <w:szCs w:val="28"/>
          <w:lang w:eastAsia="ru-RU"/>
        </w:rPr>
        <w:t>случае</w:t>
      </w:r>
      <w:proofErr w:type="gramEnd"/>
      <w:r w:rsidRPr="0077790B">
        <w:rPr>
          <w:rFonts w:ascii="Times New Roman" w:eastAsia="Times New Roman" w:hAnsi="Times New Roman"/>
          <w:sz w:val="28"/>
          <w:szCs w:val="28"/>
          <w:lang w:eastAsia="ru-RU"/>
        </w:rPr>
        <w:t xml:space="preserve"> отказа в допуске к участию в конкурсе на замещение вакантной должности гражданин имеет право обжаловать данное решение в установленном действующим законодательством порядке.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Участник конкурса на замещение вакантной должности вправе в любой момент отозвать свое заявление.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12. Прием и проверка представленных документов осуществляются секретарем конкурсной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13. Документы, указанные в пункте 9 настоящего Положения, представляются в конкурсную комиссию в течение 20 дней со дня опубликования сообщения о проведении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14. Конкурс проводится в течение 10 дней со дня окончания срока подачи заявлений.</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15. Для проведения конкурса правовым актом органа местного самоуправления муниципального образования "Верхнеуслонский муниципальный район" Верхнеуслонского муниципального района Республики Татарстан образуется конкурсная комиссия. Персональный состав конкурсной комиссии, сроки и порядок ее работы определяются правовым актом органа местного самоуправления.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16. В состав конкурсной комиссии входят руководитель органа местного самоуправления и (или) уполномоченные им муниципальные служащие (в том числе из подразделений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17. Конкурсная комиссия состоит из председателя, секретаря и </w:t>
      </w:r>
      <w:r>
        <w:rPr>
          <w:rFonts w:ascii="Times New Roman" w:eastAsia="Times New Roman" w:hAnsi="Times New Roman"/>
          <w:sz w:val="28"/>
          <w:szCs w:val="28"/>
          <w:lang w:eastAsia="ru-RU"/>
        </w:rPr>
        <w:t xml:space="preserve">5 </w:t>
      </w:r>
      <w:r w:rsidRPr="0077790B">
        <w:rPr>
          <w:rFonts w:ascii="Times New Roman" w:eastAsia="Times New Roman" w:hAnsi="Times New Roman"/>
          <w:sz w:val="28"/>
          <w:szCs w:val="28"/>
          <w:lang w:eastAsia="ru-RU"/>
        </w:rPr>
        <w:t>членов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18.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19. На основании представленных документов конкурсная комиссия принимает решение о допуске кандидатов к участию в конкурсе.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 xml:space="preserve">20. </w:t>
      </w:r>
      <w:proofErr w:type="gramStart"/>
      <w:r w:rsidRPr="0077790B">
        <w:rPr>
          <w:rFonts w:ascii="Times New Roman" w:eastAsia="Times New Roman" w:hAnsi="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 включая представления кандидатами своих программ, индивидуальное собеседование.</w:t>
      </w:r>
      <w:proofErr w:type="gramEnd"/>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требований должностной инструкции, а также иных положений, установленных законодательством о муниципальной службе.</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21. Заседание конкурсной комиссии проводится при наличии не менее двух кандидатов. Обсуждение и конкурсный отбор кандидатов осуществляются на заседаниях конкурсной комиссии.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простым большинством голосов ее членов, присутствующих на заседании.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При равенстве голосов решающим является голос председателя конкурсной комиссии.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22. Решение конкурсной комиссии принимается в отсутствие кандидата.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24. По результатам конкурса на замещение вакантной должности издается правовой акт руководителя органа местного самоуправления о назначении победителя конкурса на вакантную должность и заключается трудовой договор с победителем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25. Если в результате проведения конкурса не были выявлены кандидаты, отвечающие квалификационным требованиям к вакантной должности, по представлению конкурсной комиссии руководитель органа местного самоуправления принимает решение о проведении повторного конкурса.</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Решение о проведении повторного конкурса принимается руководителем органа местного самоуправления также в случае, если ни один из представленных конкурсной комиссией кандидатов не набрал необходимого для назначения на вакантную должность количества голосов.</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26.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27.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410AEF"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7790B">
        <w:rPr>
          <w:rFonts w:ascii="Times New Roman" w:eastAsia="Times New Roman" w:hAnsi="Times New Roman"/>
          <w:sz w:val="28"/>
          <w:szCs w:val="28"/>
          <w:lang w:eastAsia="ru-RU"/>
        </w:rPr>
        <w:t>дств св</w:t>
      </w:r>
      <w:proofErr w:type="gramEnd"/>
      <w:r w:rsidRPr="0077790B">
        <w:rPr>
          <w:rFonts w:ascii="Times New Roman" w:eastAsia="Times New Roman" w:hAnsi="Times New Roman"/>
          <w:sz w:val="28"/>
          <w:szCs w:val="28"/>
          <w:lang w:eastAsia="ru-RU"/>
        </w:rPr>
        <w:t>язи и другие), осуществляются кандидатами за счет собственных средств.</w:t>
      </w:r>
    </w:p>
    <w:p w:rsidR="00410AEF" w:rsidRPr="0077790B" w:rsidRDefault="00410AEF" w:rsidP="00410A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790B">
        <w:rPr>
          <w:rFonts w:ascii="Times New Roman" w:eastAsia="Times New Roman" w:hAnsi="Times New Roman"/>
          <w:sz w:val="28"/>
          <w:szCs w:val="28"/>
          <w:lang w:eastAsia="ru-RU"/>
        </w:rPr>
        <w:t>29. Кандидат вправе обжаловать решение конкурсной комиссии в соответствии с действующим законодательством.</w:t>
      </w:r>
    </w:p>
    <w:p w:rsidR="00410AEF"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Pr="0077790B" w:rsidRDefault="00410AEF" w:rsidP="00410AEF">
      <w:pPr>
        <w:autoSpaceDE w:val="0"/>
        <w:autoSpaceDN w:val="0"/>
        <w:adjustRightInd w:val="0"/>
        <w:spacing w:after="0" w:line="240" w:lineRule="auto"/>
        <w:jc w:val="both"/>
        <w:rPr>
          <w:rFonts w:ascii="Times New Roman" w:eastAsia="Times New Roman" w:hAnsi="Times New Roman"/>
          <w:sz w:val="28"/>
          <w:szCs w:val="28"/>
          <w:lang w:eastAsia="ru-RU"/>
        </w:rPr>
      </w:pPr>
    </w:p>
    <w:p w:rsidR="00410AEF" w:rsidRPr="0077790B" w:rsidRDefault="00410AEF" w:rsidP="00410AEF">
      <w:pPr>
        <w:spacing w:after="0" w:line="240" w:lineRule="auto"/>
        <w:ind w:firstLine="567"/>
        <w:rPr>
          <w:rFonts w:ascii="Times New Roman" w:eastAsia="Times New Roman" w:hAnsi="Times New Roman"/>
          <w:sz w:val="28"/>
          <w:szCs w:val="28"/>
          <w:lang w:eastAsia="ru-RU"/>
        </w:rPr>
      </w:pP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Председатель Совета, </w:t>
      </w: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Глава Верхнеуслонского </w:t>
      </w:r>
    </w:p>
    <w:p w:rsidR="00410AEF" w:rsidRPr="0077790B" w:rsidRDefault="00410AEF" w:rsidP="00410AEF">
      <w:pPr>
        <w:spacing w:after="0" w:line="240" w:lineRule="auto"/>
        <w:ind w:firstLine="567"/>
        <w:rPr>
          <w:rFonts w:ascii="Times New Roman" w:eastAsia="Times New Roman" w:hAnsi="Times New Roman"/>
          <w:b/>
          <w:sz w:val="28"/>
          <w:szCs w:val="28"/>
          <w:lang w:eastAsia="ru-RU"/>
        </w:rPr>
      </w:pPr>
      <w:r w:rsidRPr="0077790B">
        <w:rPr>
          <w:rFonts w:ascii="Times New Roman" w:eastAsia="Times New Roman" w:hAnsi="Times New Roman"/>
          <w:b/>
          <w:sz w:val="28"/>
          <w:szCs w:val="28"/>
          <w:lang w:eastAsia="ru-RU"/>
        </w:rPr>
        <w:t xml:space="preserve">муниципального района </w:t>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sidRPr="0077790B">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М.Г. </w:t>
      </w:r>
      <w:proofErr w:type="spellStart"/>
      <w:r>
        <w:rPr>
          <w:rFonts w:ascii="Times New Roman" w:eastAsia="Times New Roman" w:hAnsi="Times New Roman"/>
          <w:b/>
          <w:sz w:val="28"/>
          <w:szCs w:val="28"/>
          <w:lang w:eastAsia="ru-RU"/>
        </w:rPr>
        <w:t>Зиатдинов</w:t>
      </w:r>
      <w:proofErr w:type="spellEnd"/>
    </w:p>
    <w:p w:rsidR="00EE0B02" w:rsidRDefault="00EE0B02"/>
    <w:sectPr w:rsidR="00EE0B02" w:rsidSect="003E6C9B">
      <w:pgSz w:w="11906" w:h="16838"/>
      <w:pgMar w:top="284"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81" w:rsidRDefault="00357B81" w:rsidP="00410AEF">
      <w:pPr>
        <w:spacing w:after="0" w:line="240" w:lineRule="auto"/>
      </w:pPr>
      <w:r>
        <w:separator/>
      </w:r>
    </w:p>
  </w:endnote>
  <w:endnote w:type="continuationSeparator" w:id="0">
    <w:p w:rsidR="00357B81" w:rsidRDefault="00357B81" w:rsidP="0041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81" w:rsidRDefault="00357B81" w:rsidP="00410AEF">
      <w:pPr>
        <w:spacing w:after="0" w:line="240" w:lineRule="auto"/>
      </w:pPr>
      <w:r>
        <w:separator/>
      </w:r>
    </w:p>
  </w:footnote>
  <w:footnote w:type="continuationSeparator" w:id="0">
    <w:p w:rsidR="00357B81" w:rsidRDefault="00357B81" w:rsidP="0041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4FE"/>
    <w:multiLevelType w:val="hybridMultilevel"/>
    <w:tmpl w:val="97A6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73FD6"/>
    <w:multiLevelType w:val="hybridMultilevel"/>
    <w:tmpl w:val="45764960"/>
    <w:lvl w:ilvl="0" w:tplc="C3C4B26C">
      <w:start w:val="3"/>
      <w:numFmt w:val="decimal"/>
      <w:lvlText w:val="%1."/>
      <w:lvlJc w:val="left"/>
      <w:pPr>
        <w:ind w:left="2284" w:hanging="360"/>
      </w:pPr>
      <w:rPr>
        <w:rFonts w:hint="default"/>
      </w:rPr>
    </w:lvl>
    <w:lvl w:ilvl="1" w:tplc="04190019" w:tentative="1">
      <w:start w:val="1"/>
      <w:numFmt w:val="lowerLetter"/>
      <w:lvlText w:val="%2."/>
      <w:lvlJc w:val="left"/>
      <w:pPr>
        <w:ind w:left="3004" w:hanging="360"/>
      </w:pPr>
    </w:lvl>
    <w:lvl w:ilvl="2" w:tplc="0419001B" w:tentative="1">
      <w:start w:val="1"/>
      <w:numFmt w:val="lowerRoman"/>
      <w:lvlText w:val="%3."/>
      <w:lvlJc w:val="right"/>
      <w:pPr>
        <w:ind w:left="3724" w:hanging="180"/>
      </w:pPr>
    </w:lvl>
    <w:lvl w:ilvl="3" w:tplc="0419000F" w:tentative="1">
      <w:start w:val="1"/>
      <w:numFmt w:val="decimal"/>
      <w:lvlText w:val="%4."/>
      <w:lvlJc w:val="left"/>
      <w:pPr>
        <w:ind w:left="4444" w:hanging="360"/>
      </w:pPr>
    </w:lvl>
    <w:lvl w:ilvl="4" w:tplc="04190019" w:tentative="1">
      <w:start w:val="1"/>
      <w:numFmt w:val="lowerLetter"/>
      <w:lvlText w:val="%5."/>
      <w:lvlJc w:val="left"/>
      <w:pPr>
        <w:ind w:left="5164" w:hanging="360"/>
      </w:pPr>
    </w:lvl>
    <w:lvl w:ilvl="5" w:tplc="0419001B" w:tentative="1">
      <w:start w:val="1"/>
      <w:numFmt w:val="lowerRoman"/>
      <w:lvlText w:val="%6."/>
      <w:lvlJc w:val="right"/>
      <w:pPr>
        <w:ind w:left="5884" w:hanging="180"/>
      </w:pPr>
    </w:lvl>
    <w:lvl w:ilvl="6" w:tplc="0419000F" w:tentative="1">
      <w:start w:val="1"/>
      <w:numFmt w:val="decimal"/>
      <w:lvlText w:val="%7."/>
      <w:lvlJc w:val="left"/>
      <w:pPr>
        <w:ind w:left="6604" w:hanging="360"/>
      </w:pPr>
    </w:lvl>
    <w:lvl w:ilvl="7" w:tplc="04190019" w:tentative="1">
      <w:start w:val="1"/>
      <w:numFmt w:val="lowerLetter"/>
      <w:lvlText w:val="%8."/>
      <w:lvlJc w:val="left"/>
      <w:pPr>
        <w:ind w:left="7324" w:hanging="360"/>
      </w:pPr>
    </w:lvl>
    <w:lvl w:ilvl="8" w:tplc="0419001B" w:tentative="1">
      <w:start w:val="1"/>
      <w:numFmt w:val="lowerRoman"/>
      <w:lvlText w:val="%9."/>
      <w:lvlJc w:val="right"/>
      <w:pPr>
        <w:ind w:left="8044" w:hanging="180"/>
      </w:pPr>
    </w:lvl>
  </w:abstractNum>
  <w:abstractNum w:abstractNumId="2">
    <w:nsid w:val="513072E9"/>
    <w:multiLevelType w:val="multilevel"/>
    <w:tmpl w:val="97FE7E4A"/>
    <w:lvl w:ilvl="0">
      <w:start w:val="1"/>
      <w:numFmt w:val="decimal"/>
      <w:lvlText w:val="%1."/>
      <w:lvlJc w:val="left"/>
      <w:pPr>
        <w:ind w:left="1924" w:hanging="121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EF"/>
    <w:rsid w:val="00357B81"/>
    <w:rsid w:val="003E6C9B"/>
    <w:rsid w:val="00410AEF"/>
    <w:rsid w:val="005F50C9"/>
    <w:rsid w:val="00601578"/>
    <w:rsid w:val="00A25027"/>
    <w:rsid w:val="00B354DC"/>
    <w:rsid w:val="00C172C3"/>
    <w:rsid w:val="00CC00C7"/>
    <w:rsid w:val="00EE0B02"/>
    <w:rsid w:val="00F4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AEF"/>
    <w:rPr>
      <w:rFonts w:ascii="Tahoma" w:eastAsia="Calibri" w:hAnsi="Tahoma" w:cs="Tahoma"/>
      <w:sz w:val="16"/>
      <w:szCs w:val="16"/>
    </w:rPr>
  </w:style>
  <w:style w:type="paragraph" w:styleId="a5">
    <w:name w:val="header"/>
    <w:basedOn w:val="a"/>
    <w:link w:val="a6"/>
    <w:uiPriority w:val="99"/>
    <w:unhideWhenUsed/>
    <w:rsid w:val="00410A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AEF"/>
    <w:rPr>
      <w:rFonts w:ascii="Calibri" w:eastAsia="Calibri" w:hAnsi="Calibri" w:cs="Times New Roman"/>
    </w:rPr>
  </w:style>
  <w:style w:type="paragraph" w:styleId="a7">
    <w:name w:val="footer"/>
    <w:basedOn w:val="a"/>
    <w:link w:val="a8"/>
    <w:uiPriority w:val="99"/>
    <w:unhideWhenUsed/>
    <w:rsid w:val="00410A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AEF"/>
    <w:rPr>
      <w:rFonts w:ascii="Calibri" w:eastAsia="Calibri" w:hAnsi="Calibri" w:cs="Times New Roman"/>
    </w:rPr>
  </w:style>
  <w:style w:type="paragraph" w:styleId="a9">
    <w:name w:val="List Paragraph"/>
    <w:basedOn w:val="a"/>
    <w:uiPriority w:val="34"/>
    <w:qFormat/>
    <w:rsid w:val="00410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AEF"/>
    <w:rPr>
      <w:rFonts w:ascii="Tahoma" w:eastAsia="Calibri" w:hAnsi="Tahoma" w:cs="Tahoma"/>
      <w:sz w:val="16"/>
      <w:szCs w:val="16"/>
    </w:rPr>
  </w:style>
  <w:style w:type="paragraph" w:styleId="a5">
    <w:name w:val="header"/>
    <w:basedOn w:val="a"/>
    <w:link w:val="a6"/>
    <w:uiPriority w:val="99"/>
    <w:unhideWhenUsed/>
    <w:rsid w:val="00410A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AEF"/>
    <w:rPr>
      <w:rFonts w:ascii="Calibri" w:eastAsia="Calibri" w:hAnsi="Calibri" w:cs="Times New Roman"/>
    </w:rPr>
  </w:style>
  <w:style w:type="paragraph" w:styleId="a7">
    <w:name w:val="footer"/>
    <w:basedOn w:val="a"/>
    <w:link w:val="a8"/>
    <w:uiPriority w:val="99"/>
    <w:unhideWhenUsed/>
    <w:rsid w:val="00410A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AEF"/>
    <w:rPr>
      <w:rFonts w:ascii="Calibri" w:eastAsia="Calibri" w:hAnsi="Calibri" w:cs="Times New Roman"/>
    </w:rPr>
  </w:style>
  <w:style w:type="paragraph" w:styleId="a9">
    <w:name w:val="List Paragraph"/>
    <w:basedOn w:val="a"/>
    <w:uiPriority w:val="34"/>
    <w:qFormat/>
    <w:rsid w:val="0041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C1F823646867889A20B180F6185004E7BCE48CC282C2BFA1BADA49D6890FAF61AF9BEFCD09628C53C3F2T9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2017-10-31T08:11:00Z</cp:lastPrinted>
  <dcterms:created xsi:type="dcterms:W3CDTF">2017-10-31T08:27:00Z</dcterms:created>
  <dcterms:modified xsi:type="dcterms:W3CDTF">2017-10-31T08:27:00Z</dcterms:modified>
</cp:coreProperties>
</file>