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10" w:rsidRPr="00834A60" w:rsidRDefault="00A20010" w:rsidP="00A200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2C07" wp14:editId="0405AC83">
                <wp:simplePos x="0" y="0"/>
                <wp:positionH relativeFrom="column">
                  <wp:posOffset>684870</wp:posOffset>
                </wp:positionH>
                <wp:positionV relativeFrom="paragraph">
                  <wp:posOffset>1535504</wp:posOffset>
                </wp:positionV>
                <wp:extent cx="4653280" cy="297313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2973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0010" w:rsidRPr="009A11E5" w:rsidRDefault="00A20010" w:rsidP="00A200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16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016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.04.2018</w:t>
                            </w:r>
                            <w:r w:rsidRPr="00016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6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6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6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016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16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33-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3.95pt;margin-top:120.9pt;width:366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A20010" w:rsidRPr="009A11E5" w:rsidRDefault="00A20010" w:rsidP="00A200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016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Pr="00016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.04.2018</w:t>
                      </w:r>
                      <w:r w:rsidRPr="00016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6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6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6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016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16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33-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367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B7D842" wp14:editId="6FF03E6E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10" w:rsidRDefault="00A20010" w:rsidP="00A200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20010" w:rsidRDefault="00A20010" w:rsidP="00A200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4A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ходе реализации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программы «Устойчивое развитие сельских территорий на 2014-2017 годы и на период до 2020 года»</w:t>
      </w:r>
    </w:p>
    <w:p w:rsidR="00A20010" w:rsidRDefault="00A20010" w:rsidP="00A20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010" w:rsidRPr="00834A60" w:rsidRDefault="00A20010" w:rsidP="00A20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60"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Исполнительного комитета </w:t>
      </w:r>
      <w:r w:rsidRPr="0031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ЖКХ, связи и энергетике 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Мунасипова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</w:t>
      </w:r>
      <w:r w:rsidRPr="003F7B72">
        <w:rPr>
          <w:rFonts w:ascii="Times New Roman" w:eastAsia="Calibri" w:hAnsi="Times New Roman" w:cs="Times New Roman"/>
          <w:sz w:val="28"/>
          <w:szCs w:val="28"/>
        </w:rPr>
        <w:t xml:space="preserve">ходе </w:t>
      </w:r>
      <w:r w:rsidRPr="003F7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п</w:t>
      </w:r>
      <w:r w:rsidRPr="003F7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рограммы «Устойчивое развитие сельских территорий на 2014-2017 годы и на период до 2020 года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31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20010" w:rsidRPr="00834A60" w:rsidRDefault="00A20010" w:rsidP="00A200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A20010" w:rsidRPr="00834A60" w:rsidRDefault="00A20010" w:rsidP="00A200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</w:p>
    <w:p w:rsidR="00A20010" w:rsidRPr="00834A60" w:rsidRDefault="00A20010" w:rsidP="00A200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Start"/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834A6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A20010" w:rsidRPr="003F7B72" w:rsidRDefault="00A20010" w:rsidP="00A20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72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F7B72">
        <w:rPr>
          <w:rFonts w:ascii="Times New Roman" w:eastAsia="Calibri" w:hAnsi="Times New Roman" w:cs="Times New Roman"/>
          <w:sz w:val="28"/>
          <w:szCs w:val="28"/>
        </w:rPr>
        <w:t xml:space="preserve">ходе </w:t>
      </w:r>
      <w:r w:rsidRPr="003F7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п</w:t>
      </w:r>
      <w:r w:rsidRPr="003F7B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рограммы «Устойчивое развитие сельских территорий на 2014-2017 годы и на период до 2020 года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31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7B72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A20010" w:rsidRDefault="00A20010" w:rsidP="00A2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Исполнительному комитету Верхнеуслонского муниципального района продолжить работу по постановке на учет граждан - работников агропромышленного комплекса, социальной сферы, признанных нуждающимися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жилищных условий в соответствии с действующим законодательством.</w:t>
      </w:r>
    </w:p>
    <w:p w:rsidR="00A20010" w:rsidRDefault="00A20010" w:rsidP="00A200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99472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9472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99472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законности, правопорядку и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0010" w:rsidRPr="00994727" w:rsidRDefault="00A20010" w:rsidP="00A200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010" w:rsidRPr="00994727" w:rsidRDefault="00A20010" w:rsidP="00A20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010" w:rsidRPr="00994727" w:rsidRDefault="00A20010" w:rsidP="00A2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A20010" w:rsidRPr="00D7672A" w:rsidRDefault="00A20010" w:rsidP="00A2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72A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A20010" w:rsidRPr="00D7672A" w:rsidRDefault="00A20010" w:rsidP="00A2001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2A">
        <w:rPr>
          <w:rFonts w:ascii="Times New Roman" w:eastAsia="Calibri" w:hAnsi="Times New Roman" w:cs="Times New Roman"/>
          <w:b/>
          <w:sz w:val="28"/>
          <w:szCs w:val="28"/>
        </w:rPr>
        <w:t xml:space="preserve"> Глава Верхнеуслонского</w:t>
      </w:r>
    </w:p>
    <w:p w:rsidR="00A20010" w:rsidRDefault="00A20010" w:rsidP="00A20010">
      <w:pPr>
        <w:spacing w:after="0" w:line="240" w:lineRule="auto"/>
        <w:ind w:left="567"/>
        <w:jc w:val="both"/>
      </w:pPr>
      <w:r w:rsidRPr="00D7672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                          М.Г. </w:t>
      </w:r>
      <w:proofErr w:type="spellStart"/>
      <w:r w:rsidRPr="00D7672A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bookmarkStart w:id="0" w:name="_GoBack"/>
      <w:bookmarkEnd w:id="0"/>
      <w:proofErr w:type="spellEnd"/>
    </w:p>
    <w:sectPr w:rsidR="00A2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0"/>
    <w:rsid w:val="00A20010"/>
    <w:rsid w:val="00C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2018-04-28T08:32:00Z</cp:lastPrinted>
  <dcterms:created xsi:type="dcterms:W3CDTF">2018-04-28T08:32:00Z</dcterms:created>
  <dcterms:modified xsi:type="dcterms:W3CDTF">2018-04-28T08:33:00Z</dcterms:modified>
</cp:coreProperties>
</file>