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4D" w:rsidRDefault="00BE0490">
      <w:pPr>
        <w:jc w:val="center"/>
        <w:rPr>
          <w:b/>
          <w:sz w:val="32"/>
        </w:rPr>
      </w:pPr>
      <w:r>
        <w:rPr>
          <w:b/>
          <w:sz w:val="32"/>
        </w:rPr>
        <w:t>Реестр постановлений РИК 2018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1692"/>
        <w:gridCol w:w="1683"/>
        <w:gridCol w:w="5449"/>
      </w:tblGrid>
      <w:tr w:rsidR="006816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Порядка определения объема и условий предоставления из бюджета муниципального образования «город Иннополис» Верхнеуслонского муниципального района муниципальным учреждениям муниципального образования «город Иннополис» Верхнеуслонского муниципального района субсидий на иные цели, не связанные с финансовым обеспечением выполнения муниципального задания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отмене Постановления Исполнительного комитета города Иннополис от 10.11.2016г. №31 «О Программе социально-экономического развития муниципального образования «город Иннополис» Верхнеуслонского муниципального района Республики Татарстан на 2017-2019 годы»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организации ярмарок по реализации сельскохозяйственной продукции и продовольственных товаров повседневного спроса на территории города Иннополис в 2018 году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муниципального задания на 2018 год для МБУ «Служба эксплуатации городского хозяйства города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схемы дислокации дорожных знаков на территории муниципального образования «город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направлении остатков средств бюджета на погашение задолженности в рамках заключенных контрактов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города Иннополис Верхнеуслонского муниципального района Республики Татарстан, содержанию указанных актов и обеспечению их исполнения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выделении специальных мест для размещения предвыборных печатных агитационных материалов на территории города Иннополис Верхнеуслонского муниципального района Республики Татарстан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Иннополис от 26.01.2018 №6 «О направлении остатков средств </w:t>
            </w:r>
            <w:r>
              <w:rPr>
                <w:sz w:val="24"/>
              </w:rPr>
              <w:lastRenderedPageBreak/>
              <w:t>бюджета на погашение задолженности в рамках заключенных контрактов»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закреплении муниципального имущества в оперативное управление муниципальному бюджетному учреждению «Служба эксплуатации городского хозяйства города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05.04.2016 №08 «О создании единой комиссии по осуществлению закупок для нужд Исполнительного комитета города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подготовке местных нормативов градостроительного проектирования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28.02.2018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08 сентября 2017г. №36 «О назначении контрактного управляющего и утверждении Положения о порядке работы контрактного управляющего»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>.03.2018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Административного регламента предоставления Исполнительным комитетом города Иннополис муниципальной услуги по согласованию проекта размещения средства наружной информации (паспорт)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создании профилактической рабочей группы на территории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предоставлении в постоянное (бессрочное) пользование земельного участка с кадастровым номером 16:15:041001:2674 площадью 19214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МБУ «Служба эксплуатации городского хозяйства города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27.08.2015 №20 «О комиссии по проведению конкурса на замещение вакантной должности муниципальной службы»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проведении мероприятий по санитарной очистке и благоустройству территории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проведении легкоатлетических соревнований серии </w:t>
            </w:r>
            <w:r>
              <w:rPr>
                <w:sz w:val="24"/>
                <w:lang w:val="en-US"/>
              </w:rPr>
              <w:t>TIMERMAN</w:t>
            </w:r>
            <w:r>
              <w:rPr>
                <w:sz w:val="24"/>
              </w:rPr>
              <w:t xml:space="preserve"> «Иннополумарафон – 2018» на территории муниципального образования «город Иннополис» Верхнеуслонского муниципального района Республики Татарстан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создании постоянно действующей экспертной комиссии МКУ «Исполнительный комитет города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положения об архиве МКУ «Исполнительный комитет города Иннополис»</w:t>
            </w:r>
          </w:p>
          <w:p w:rsidR="0068164D" w:rsidRDefault="0068164D">
            <w:pPr>
              <w:spacing w:line="240" w:lineRule="auto"/>
              <w:rPr>
                <w:sz w:val="24"/>
              </w:rPr>
            </w:pP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Положения о порядке обращения со служебной информацией ограниченного распространения 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создании общественной комиссии по осуществлению контроля и координации деятельности в рамках реализации проекта создания комфортной городской среды на территории муниципального образования «город Иннополис» Верхнеуслонского муниципального района Республики Татарстан 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27.11.2017 №43 «О присвоении адреса объекту капитального строительства – блокированному жилому дому №А3 тип 2, расположенному по адресу: Республики Татарстан, Верхнеуслонский муниципальный район. г.Иннополис»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правил определения нормативных затрат на обеспечение функций муниципальных органов, муниципальных казенных учреждений города Иннополис Верхнеуслонского муниципального района Республики Татарстан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правил определения требований к закупаемым муниципальными органами, муниципальными казенными и бюджетными учреждениями города Иннополис Верхнеуслонского муниципального района Республики Татарстан отдельным видам товаров, работ, услуг ( в том числе предельные цены товаров, работ, услуг) 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организации и проведении торжественных мероприятий, посвященных 73-й годовщине Победы в Великой Отечественной войне 1941-1945 годов на территории муниципального образования «город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временном ограничении движения транспортных средств по автомобильным дорогам муниципального образования «город Иннополис»  Верхнеуслонского муниципального района Республики Татарстан в период проведения торжественных мероприятий, посвященных празднованию 73-й годовщины Победы в Великой Отечественной войне 1941-1945 годов.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04.05.2018г. №27 «Об организации и проведении торжественных мероприятий, посвященных 73-й годовщине Победы в Великой Отечественной войне 1941-1945 годов на территории муниципального образования «город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утверждении требований к закупаемым муниципальным казенными и бюджетными учреждениями города Иннополис Верхнеуслонского муниципального района Республики Татарстан отдельным видам товаров, работ, услуг (в том числе предельные цены товаров, работ, услуг)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нормативных затрат на обеспечение функций муниципальных казенных учреждений города Иннополис Верхнеуслонского муниципального района Республики Татарстан 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предоставлении субсидии Автономной некоммерческой организации «Фонд развития города Иннополис»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направлении местных нормативов градостроительного проектирования муниципального образования «город Иннополис» Верхнеуслонского муниципального района Республики Татарстан для утверждения на Сход граждан муниципального образования «город Иннополис» Верхнеуслонского муниципального района Республики Татарстан 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организации и проведении мероприятий, приуроченных к празднованию Дня города Иннополис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признании утратившим силу Постановления Исполнительного комитета города Иннополис от 01.03.2015 №1-пост</w:t>
            </w:r>
          </w:p>
        </w:tc>
      </w:tr>
      <w:tr w:rsidR="0068164D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D" w:rsidRDefault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25.01.2018г. № 4 «Об утверждении муниципального задания на 2018 год для МБУ «Служба эксплуатации городского хозяйства города Иннополис»</w:t>
            </w:r>
          </w:p>
        </w:tc>
      </w:tr>
      <w:tr w:rsidR="00D51A83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3" w:rsidRDefault="00D51A83" w:rsidP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BE0490">
              <w:rPr>
                <w:sz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3" w:rsidRDefault="00D51A8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3" w:rsidRDefault="00D51A83" w:rsidP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0490">
              <w:rPr>
                <w:sz w:val="24"/>
              </w:rPr>
              <w:t>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3" w:rsidRDefault="00D51A83" w:rsidP="00D51A83">
            <w:pPr>
              <w:ind w:right="29"/>
              <w:jc w:val="both"/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Иннополис от 27.11.2017 №42 </w:t>
            </w:r>
            <w:r>
              <w:t>«</w:t>
            </w:r>
            <w:r w:rsidRPr="00667ACB">
              <w:t xml:space="preserve">О </w:t>
            </w:r>
            <w:r>
              <w:t>присвоении адреса и номеров квартирам, расположенным в блокированном жилом доме №В1 тип 5</w:t>
            </w:r>
            <w:r w:rsidRPr="00E9398E">
              <w:t xml:space="preserve"> </w:t>
            </w:r>
            <w:r>
              <w:t xml:space="preserve">по адресу: Республика Татарстан, </w:t>
            </w:r>
            <w:proofErr w:type="spellStart"/>
            <w:r>
              <w:t>Верхнеуслонский</w:t>
            </w:r>
            <w:proofErr w:type="spellEnd"/>
            <w:r>
              <w:t xml:space="preserve"> муниципальный район, г. Иннополис»</w:t>
            </w:r>
          </w:p>
          <w:p w:rsidR="00D51A83" w:rsidRDefault="00D51A83" w:rsidP="00D51A83">
            <w:pPr>
              <w:spacing w:line="240" w:lineRule="auto"/>
              <w:ind w:right="29"/>
              <w:rPr>
                <w:sz w:val="24"/>
              </w:rPr>
            </w:pPr>
          </w:p>
        </w:tc>
      </w:tr>
      <w:tr w:rsidR="0056770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BE04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BE049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D51A83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№а4 тип 2,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56770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№а5 тип 2,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56770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№а6 тип 2,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56770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E223C4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№а7 тип 2,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56770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E223C4" w:rsidP="0056770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E223C4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E223C4" w:rsidP="0056770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05" w:rsidRDefault="00567705" w:rsidP="00567705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 присвоении адреса и номеров квартирам, расположенным в блокированном жилом доме №</w:t>
            </w:r>
            <w:r w:rsidR="00E223C4">
              <w:rPr>
                <w:sz w:val="24"/>
              </w:rPr>
              <w:t>Б3 тип 1</w:t>
            </w:r>
            <w:r w:rsidR="00DE1448">
              <w:rPr>
                <w:sz w:val="24"/>
              </w:rPr>
              <w:t>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E223C4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№Б4 тип 1,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E223C4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№Г3 тип 4,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E223C4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Default="00E223C4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</w:t>
            </w:r>
            <w:r w:rsidR="00DE1448">
              <w:rPr>
                <w:sz w:val="24"/>
              </w:rPr>
              <w:t>жилом доме №Г4 тип 4,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52429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 присвоении адреса и номеров квартирам, расположенным в блокиро</w:t>
            </w:r>
            <w:r w:rsidR="00DE1448">
              <w:rPr>
                <w:sz w:val="24"/>
              </w:rPr>
              <w:t>ванном жилом доме №В2 тип 5, по адресу:</w:t>
            </w:r>
            <w:r>
              <w:rPr>
                <w:sz w:val="24"/>
              </w:rPr>
              <w:t xml:space="preserve">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524295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524295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5" w:rsidRDefault="00DE1448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№Г1 тип 4,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942B47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№Г7 тип 4,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942B47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№Г8 тип 4,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942B47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№Г2 тип 4,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942B47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№Г5 тип 4,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942B47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47" w:rsidRDefault="00942B47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№Г6 тип 4,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Иннополис</w:t>
            </w:r>
          </w:p>
        </w:tc>
      </w:tr>
      <w:tr w:rsidR="00E47BB9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9" w:rsidRPr="00E47BB9" w:rsidRDefault="0034724A" w:rsidP="00E223C4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r w:rsidR="00E47BB9">
              <w:rPr>
                <w:sz w:val="24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9" w:rsidRPr="00E47BB9" w:rsidRDefault="00E47BB9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.08.2018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9" w:rsidRDefault="00E47BB9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B9" w:rsidRDefault="00E47BB9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Об аннулировании адреса объекта адресации</w:t>
            </w:r>
          </w:p>
        </w:tc>
      </w:tr>
      <w:tr w:rsidR="00392C69">
        <w:trPr>
          <w:trHeight w:val="9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9" w:rsidRPr="00392C69" w:rsidRDefault="00392C69" w:rsidP="00E223C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9" w:rsidRPr="00392C69" w:rsidRDefault="00392C69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03.09.2018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9" w:rsidRDefault="00392C69" w:rsidP="00E223C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9" w:rsidRDefault="00392C69" w:rsidP="00E223C4">
            <w:pPr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Исполнительного комитета города Иннополис от 21.03.2018г. №14 «Об утверждении Административного регламента предоставления Исполнительным комитетом города Иннополис муниципальной услуги по согласованию проекта размещения средства наружной информации (паспорт)»</w:t>
            </w:r>
            <w:bookmarkStart w:id="0" w:name="_GoBack"/>
            <w:bookmarkEnd w:id="0"/>
          </w:p>
        </w:tc>
      </w:tr>
    </w:tbl>
    <w:p w:rsidR="0068164D" w:rsidRDefault="0068164D">
      <w:pPr>
        <w:rPr>
          <w:sz w:val="24"/>
        </w:rPr>
      </w:pPr>
    </w:p>
    <w:p w:rsidR="0068164D" w:rsidRDefault="0068164D"/>
    <w:sectPr w:rsidR="0068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D"/>
    <w:rsid w:val="0034724A"/>
    <w:rsid w:val="00392C69"/>
    <w:rsid w:val="00524295"/>
    <w:rsid w:val="00567705"/>
    <w:rsid w:val="0068164D"/>
    <w:rsid w:val="00942B47"/>
    <w:rsid w:val="00BE0490"/>
    <w:rsid w:val="00D51A83"/>
    <w:rsid w:val="00DE1448"/>
    <w:rsid w:val="00E223C4"/>
    <w:rsid w:val="00E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9B80"/>
  <w15:chartTrackingRefBased/>
  <w15:docId w15:val="{BF9E1BEA-A069-4FE9-BDE4-CA10CCF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0C5A-FD17-4DB8-8EB7-F332DF7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l.mingazova</dc:creator>
  <cp:keywords/>
  <dc:description/>
  <cp:lastModifiedBy>l.mingazova</cp:lastModifiedBy>
  <cp:revision>45</cp:revision>
  <dcterms:created xsi:type="dcterms:W3CDTF">2017-07-03T14:38:00Z</dcterms:created>
  <dcterms:modified xsi:type="dcterms:W3CDTF">2018-09-03T08:42:00Z</dcterms:modified>
</cp:coreProperties>
</file>