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3B" w:rsidRPr="0059526A" w:rsidRDefault="00D6113B" w:rsidP="00D61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15481" wp14:editId="6DA38897">
                <wp:simplePos x="0" y="0"/>
                <wp:positionH relativeFrom="column">
                  <wp:posOffset>748665</wp:posOffset>
                </wp:positionH>
                <wp:positionV relativeFrom="paragraph">
                  <wp:posOffset>1565910</wp:posOffset>
                </wp:positionV>
                <wp:extent cx="5234940" cy="276225"/>
                <wp:effectExtent l="0" t="0" r="0" b="0"/>
                <wp:wrapNone/>
                <wp:docPr id="2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6113B" w:rsidRPr="00B80861" w:rsidRDefault="00D6113B" w:rsidP="00D6113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12.03.2019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 w:rsidRPr="00B808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43-______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4D15481" id="_x0000_s1027" type="#_x0000_t202" style="position:absolute;left:0;text-align:left;margin-left:58.95pt;margin-top:123.3pt;width:412.2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D6113B" w:rsidRPr="00B80861" w:rsidRDefault="00D6113B" w:rsidP="00D6113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12.03.2019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 w:rsidRPr="00B808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43-______</w:t>
                      </w:r>
                    </w:p>
                  </w:txbxContent>
                </v:textbox>
              </v:shape>
            </w:pict>
          </mc:Fallback>
        </mc:AlternateContent>
      </w:r>
      <w:r w:rsidRPr="0059526A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5BBFDBF" wp14:editId="080249A7">
            <wp:extent cx="5940425" cy="2131695"/>
            <wp:effectExtent l="0" t="0" r="3175" b="0"/>
            <wp:docPr id="3" name="Рисунок 3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3B" w:rsidRDefault="00D6113B" w:rsidP="00D6113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Татарстан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Республикасы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Югары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Ослан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районының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Контроль-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хисап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палатасына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тышкы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финанс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контролен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гамәлгә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ашыру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буенча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җирлекнең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ревизия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органнары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вәкаләтләрен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тапшыру</w:t>
      </w:r>
      <w:proofErr w:type="spellEnd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турында</w:t>
      </w:r>
      <w:bookmarkEnd w:id="0"/>
      <w:proofErr w:type="spellEnd"/>
    </w:p>
    <w:p w:rsidR="00D6113B" w:rsidRDefault="00D6113B" w:rsidP="00D6113B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113B" w:rsidRDefault="00D6113B" w:rsidP="00D6113B">
      <w:pPr>
        <w:spacing w:after="0" w:line="240" w:lineRule="auto"/>
        <w:ind w:left="-426"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РФ Бюджет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>К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одексын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тормышка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максатыннан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«Россия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Федерациясендә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җирле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үзидарә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оештыруның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гомуми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принциплары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2003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елның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октябрендәге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131-ФЗ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номерлы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закон, «Россия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Федерациясе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субъектларының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берәмлекләрнең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контроль-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хисап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органнарын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оештыруның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аларның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эшчәнлегенең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гомуми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принциплары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» 07.12.2011 ел, № 6-ФЗ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закон,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Югары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Ослан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районы Уставы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нигезендә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Югары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Ослан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районы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Советына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шәһәре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берәмлеге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гражданн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ары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җыены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мөрәҗәгатен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исәпкә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алып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D6113B" w:rsidRDefault="00D6113B" w:rsidP="00D6113B">
      <w:pPr>
        <w:spacing w:after="0" w:line="240" w:lineRule="auto"/>
        <w:ind w:left="-426" w:firstLine="71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6113B" w:rsidRDefault="00D6113B" w:rsidP="00D611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Югары</w:t>
      </w:r>
      <w:proofErr w:type="spellEnd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Ослан</w:t>
      </w:r>
      <w:proofErr w:type="spellEnd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районы Советы</w:t>
      </w:r>
    </w:p>
    <w:p w:rsidR="00D6113B" w:rsidRDefault="00D6113B" w:rsidP="00D611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proofErr w:type="spellEnd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чыгарды</w:t>
      </w:r>
      <w:proofErr w:type="spellEnd"/>
      <w:r w:rsidRPr="00263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113B" w:rsidRDefault="00D6113B" w:rsidP="00D6113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13B" w:rsidRPr="00263F58" w:rsidRDefault="00D6113B" w:rsidP="00D611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     </w:t>
      </w:r>
      <w:r w:rsidRPr="00763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Тышкы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контролен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гамәлгә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Иннополис</w:t>
      </w:r>
      <w:proofErr w:type="spellEnd"/>
      <w:r w:rsidRPr="00263F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шәһәре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берәмлегенең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ревизия органы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вәкаләтләрен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кабул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итәргә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Татарстан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Республикасы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Югары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Ослан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районының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Контроль-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хисап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палатасына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тапшырырга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13B" w:rsidRPr="00263F58" w:rsidRDefault="00D6113B" w:rsidP="00D611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Югары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Ослан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Советы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аппаратына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тышкы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контролен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гамәлгә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ашыру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вәкаләтләрне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тапшыру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турында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килешү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төзүне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гамәлдәге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законнар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нигезендә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тәэмин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итәргә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13B" w:rsidRDefault="00D6113B" w:rsidP="00D611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Әлеге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карарның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үтәлешен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контрольдә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тотуны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Югары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Ослан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районы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Советының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законлылык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хокук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тәртибе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һәм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буенча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даими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комиссиягә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йөкләргә</w:t>
      </w:r>
      <w:proofErr w:type="spellEnd"/>
      <w:r w:rsidRPr="00263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13B" w:rsidRPr="0076392B" w:rsidRDefault="00D6113B" w:rsidP="00D611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13B" w:rsidRPr="00263F58" w:rsidRDefault="00D6113B" w:rsidP="00D611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63F58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r w:rsidRPr="00263F58">
        <w:rPr>
          <w:rFonts w:ascii="Times New Roman" w:eastAsia="Calibri" w:hAnsi="Times New Roman" w:cs="Times New Roman"/>
          <w:b/>
          <w:sz w:val="28"/>
          <w:szCs w:val="28"/>
        </w:rPr>
        <w:t>Рәисе</w:t>
      </w:r>
      <w:proofErr w:type="spellEnd"/>
      <w:r w:rsidRPr="00263F58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D6113B" w:rsidRDefault="00D6113B" w:rsidP="00D611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Югары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Ослан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районы</w:t>
      </w:r>
    </w:p>
    <w:p w:rsidR="00D6113B" w:rsidRPr="0076392B" w:rsidRDefault="00D6113B" w:rsidP="00D6113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263F58">
        <w:rPr>
          <w:rFonts w:ascii="Times New Roman" w:eastAsia="Calibri" w:hAnsi="Times New Roman" w:cs="Times New Roman"/>
          <w:b/>
          <w:sz w:val="28"/>
          <w:szCs w:val="28"/>
        </w:rPr>
        <w:t>ашлыгы</w:t>
      </w:r>
      <w:proofErr w:type="spellEnd"/>
      <w:r w:rsidRPr="0076392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</w:t>
      </w:r>
      <w:r w:rsidRPr="0076392B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</w:t>
      </w:r>
      <w:r w:rsidRPr="0076392B">
        <w:rPr>
          <w:rFonts w:ascii="Times New Roman" w:eastAsia="Calibri" w:hAnsi="Times New Roman" w:cs="Times New Roman"/>
          <w:b/>
          <w:sz w:val="28"/>
          <w:szCs w:val="28"/>
        </w:rPr>
        <w:t xml:space="preserve"> М.Г. </w:t>
      </w:r>
      <w:proofErr w:type="spellStart"/>
      <w:r w:rsidRPr="0076392B">
        <w:rPr>
          <w:rFonts w:ascii="Times New Roman" w:eastAsia="Calibri" w:hAnsi="Times New Roman" w:cs="Times New Roman"/>
          <w:b/>
          <w:sz w:val="28"/>
          <w:szCs w:val="28"/>
        </w:rPr>
        <w:t>Зиатдинов</w:t>
      </w:r>
      <w:proofErr w:type="spellEnd"/>
    </w:p>
    <w:p w:rsidR="00D6113B" w:rsidRPr="0076392B" w:rsidRDefault="00D6113B" w:rsidP="00991DE9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6113B" w:rsidRPr="0076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E9"/>
    <w:rsid w:val="00743451"/>
    <w:rsid w:val="00991DE9"/>
    <w:rsid w:val="00D6113B"/>
    <w:rsid w:val="00E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IT</cp:lastModifiedBy>
  <cp:revision>2</cp:revision>
  <dcterms:created xsi:type="dcterms:W3CDTF">2019-04-01T08:13:00Z</dcterms:created>
  <dcterms:modified xsi:type="dcterms:W3CDTF">2019-04-01T08:13:00Z</dcterms:modified>
</cp:coreProperties>
</file>