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A3C" w:rsidRDefault="00BB4A3C" w:rsidP="00BB4A3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75ADCE" wp14:editId="1F99A635">
                <wp:simplePos x="0" y="0"/>
                <wp:positionH relativeFrom="column">
                  <wp:posOffset>748665</wp:posOffset>
                </wp:positionH>
                <wp:positionV relativeFrom="paragraph">
                  <wp:posOffset>1535430</wp:posOffset>
                </wp:positionV>
                <wp:extent cx="4876800" cy="304800"/>
                <wp:effectExtent l="0" t="0" r="0" b="0"/>
                <wp:wrapNone/>
                <wp:docPr id="26" name="Поле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6800" cy="3048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B4A3C" w:rsidRPr="009708A0" w:rsidRDefault="00BB4A3C" w:rsidP="00BB4A3C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29.01.2018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  <w:t xml:space="preserve">      № 30-342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6" o:spid="_x0000_s1026" type="#_x0000_t202" style="position:absolute;margin-left:58.95pt;margin-top:120.9pt;width:384pt;height:2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" fillcolor="window" stroked="f" strokeweight=".5pt">
                <v:fill opacity="0"/>
                <v:textbox>
                  <w:txbxContent>
                    <w:p w:rsidR="00BB4A3C" w:rsidRPr="009708A0" w:rsidRDefault="00BB4A3C" w:rsidP="00BB4A3C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29.01.2018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  <w:t xml:space="preserve">      № 30-342</w:t>
                      </w:r>
                    </w:p>
                  </w:txbxContent>
                </v:textbox>
              </v:shape>
            </w:pict>
          </mc:Fallback>
        </mc:AlternateContent>
      </w:r>
      <w:r w:rsidRPr="00DF76A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648A0815" wp14:editId="1E64FCC0">
            <wp:extent cx="5940425" cy="2132330"/>
            <wp:effectExtent l="0" t="0" r="3175" b="0"/>
            <wp:docPr id="1" name="Рисунок 1" descr="Описание: СОВЕТ РЕШ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СОВЕТ РЕШЕ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3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A3C" w:rsidRDefault="00BB4A3C" w:rsidP="00BB4A3C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</w:p>
    <w:p w:rsidR="00BB4A3C" w:rsidRDefault="00BB4A3C" w:rsidP="00BB4A3C">
      <w:pPr>
        <w:tabs>
          <w:tab w:val="left" w:pos="0"/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итогах работы </w:t>
      </w:r>
      <w:r w:rsidRPr="009F3A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Общественного совета при Главе </w:t>
      </w:r>
    </w:p>
    <w:p w:rsidR="00BB4A3C" w:rsidRPr="009F3A4E" w:rsidRDefault="00BB4A3C" w:rsidP="00BB4A3C">
      <w:pPr>
        <w:tabs>
          <w:tab w:val="left" w:pos="0"/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3A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Верхнеуслонского муниципального района за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9F3A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BB4A3C" w:rsidRPr="009F3A4E" w:rsidRDefault="00BB4A3C" w:rsidP="00BB4A3C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4A3C" w:rsidRPr="009F3A4E" w:rsidRDefault="00BB4A3C" w:rsidP="00BB4A3C">
      <w:pPr>
        <w:tabs>
          <w:tab w:val="left" w:pos="0"/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A4E">
        <w:rPr>
          <w:rFonts w:ascii="Times New Roman" w:eastAsia="Calibri" w:hAnsi="Times New Roman" w:cs="Times New Roman"/>
          <w:sz w:val="28"/>
          <w:szCs w:val="28"/>
        </w:rPr>
        <w:t xml:space="preserve">Заслушав информацию председателя </w:t>
      </w:r>
      <w:r w:rsidRPr="009F3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Общественного совета при Главе Верхнеуслонского муниципального района Р.М. </w:t>
      </w:r>
      <w:proofErr w:type="spellStart"/>
      <w:r w:rsidRPr="009F3A4E">
        <w:rPr>
          <w:rFonts w:ascii="Times New Roman" w:eastAsia="Times New Roman" w:hAnsi="Times New Roman" w:cs="Times New Roman"/>
          <w:sz w:val="28"/>
          <w:szCs w:val="28"/>
          <w:lang w:eastAsia="ru-RU"/>
        </w:rPr>
        <w:t>Халикова</w:t>
      </w:r>
      <w:proofErr w:type="spellEnd"/>
      <w:r w:rsidRPr="009F3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 итогах</w:t>
      </w:r>
      <w:r w:rsidRPr="009F3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9F3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F3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</w:t>
      </w:r>
    </w:p>
    <w:p w:rsidR="00BB4A3C" w:rsidRPr="009F3A4E" w:rsidRDefault="00BB4A3C" w:rsidP="00BB4A3C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3A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</w:t>
      </w:r>
      <w:r w:rsidRPr="009F3A4E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  <w:t>Совет</w:t>
      </w:r>
    </w:p>
    <w:p w:rsidR="00BB4A3C" w:rsidRPr="009F3A4E" w:rsidRDefault="00BB4A3C" w:rsidP="00BB4A3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</w:pPr>
      <w:r w:rsidRPr="009F3A4E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  <w:t>Вер</w:t>
      </w:r>
      <w:r w:rsidRPr="009F3A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</w:t>
      </w:r>
      <w:proofErr w:type="spellStart"/>
      <w:r w:rsidRPr="009F3A4E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  <w:t>неуслонского</w:t>
      </w:r>
      <w:proofErr w:type="spellEnd"/>
      <w:r w:rsidRPr="009F3A4E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  <w:t xml:space="preserve"> муниципального района</w:t>
      </w:r>
    </w:p>
    <w:p w:rsidR="00BB4A3C" w:rsidRPr="009F3A4E" w:rsidRDefault="00BB4A3C" w:rsidP="00BB4A3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Pr="009F3A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spellStart"/>
      <w:r w:rsidRPr="009F3A4E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  <w:t>ешил</w:t>
      </w:r>
      <w:proofErr w:type="spellEnd"/>
      <w:r w:rsidRPr="009F3A4E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  <w:t>:</w:t>
      </w:r>
    </w:p>
    <w:p w:rsidR="00BB4A3C" w:rsidRPr="009F3A4E" w:rsidRDefault="00BB4A3C" w:rsidP="00BB4A3C">
      <w:pPr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3A4E">
        <w:rPr>
          <w:rFonts w:ascii="Times New Roman" w:eastAsia="Calibri" w:hAnsi="Times New Roman" w:cs="Times New Roman"/>
          <w:sz w:val="28"/>
          <w:szCs w:val="28"/>
        </w:rPr>
        <w:t>Информацию 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б итогах </w:t>
      </w:r>
      <w:r w:rsidRPr="009F3A4E">
        <w:rPr>
          <w:rFonts w:ascii="Times New Roman" w:eastAsia="Calibri" w:hAnsi="Times New Roman" w:cs="Times New Roman"/>
          <w:sz w:val="28"/>
          <w:szCs w:val="28"/>
        </w:rPr>
        <w:t xml:space="preserve"> работ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9F3A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3A4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 совета при Главе Верхнеуслонского муниципального района за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F3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Pr="009F3A4E">
        <w:rPr>
          <w:rFonts w:ascii="Times New Roman" w:eastAsia="Calibri" w:hAnsi="Times New Roman" w:cs="Times New Roman"/>
          <w:sz w:val="28"/>
          <w:szCs w:val="28"/>
        </w:rPr>
        <w:t>принять к сведению.</w:t>
      </w:r>
    </w:p>
    <w:p w:rsidR="00BB4A3C" w:rsidRPr="009F3A4E" w:rsidRDefault="00BB4A3C" w:rsidP="00BB4A3C">
      <w:pPr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3A4E">
        <w:rPr>
          <w:rFonts w:ascii="Times New Roman" w:eastAsia="Calibri" w:hAnsi="Times New Roman" w:cs="Times New Roman"/>
          <w:sz w:val="28"/>
          <w:szCs w:val="28"/>
        </w:rPr>
        <w:t xml:space="preserve">Признать деятельность Общественного </w:t>
      </w:r>
      <w:r w:rsidRPr="009F3A4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при Главе Верхнеуслонского муниципального района в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F3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удовлетворительной.</w:t>
      </w:r>
    </w:p>
    <w:p w:rsidR="00BB4A3C" w:rsidRPr="00070EF7" w:rsidRDefault="00BB4A3C" w:rsidP="00BB4A3C">
      <w:pPr>
        <w:numPr>
          <w:ilvl w:val="0"/>
          <w:numId w:val="1"/>
        </w:numPr>
        <w:tabs>
          <w:tab w:val="left" w:pos="-567"/>
          <w:tab w:val="left" w:pos="-142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3A4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Общественному совету</w:t>
      </w:r>
      <w:r w:rsidRPr="009F3A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F3A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Главе Верхнеуслонского муниципального района:</w:t>
      </w:r>
    </w:p>
    <w:p w:rsidR="00BB4A3C" w:rsidRPr="009F3A4E" w:rsidRDefault="00BB4A3C" w:rsidP="00BB4A3C">
      <w:pPr>
        <w:tabs>
          <w:tab w:val="left" w:pos="-567"/>
          <w:tab w:val="left" w:pos="-142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активно принимать участие в федеральных и республиканских грантах для привлечения дополнительных средств в организации работы Общественного совета. </w:t>
      </w:r>
    </w:p>
    <w:p w:rsidR="00BB4A3C" w:rsidRPr="009F3A4E" w:rsidRDefault="00BB4A3C" w:rsidP="00BB4A3C">
      <w:pPr>
        <w:tabs>
          <w:tab w:val="left" w:pos="-567"/>
          <w:tab w:val="left" w:pos="-142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3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работу по проведению</w:t>
      </w:r>
      <w:r w:rsidRPr="009F3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общественной экспертизы и оценки качества оказываемых муниципальных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утвержденным графиком</w:t>
      </w:r>
      <w:r w:rsidRPr="009F3A4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B4A3C" w:rsidRPr="009F3A4E" w:rsidRDefault="00BB4A3C" w:rsidP="00BB4A3C">
      <w:pPr>
        <w:tabs>
          <w:tab w:val="left" w:pos="-567"/>
          <w:tab w:val="left" w:pos="-142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3A4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активизировать работу по мониторингу общественного мнения по решению наиболее значимых вопросов местного значения.</w:t>
      </w:r>
    </w:p>
    <w:p w:rsidR="00BB4A3C" w:rsidRPr="009F3A4E" w:rsidRDefault="00BB4A3C" w:rsidP="00BB4A3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3A4E">
        <w:rPr>
          <w:rFonts w:ascii="Times New Roman" w:hAnsi="Times New Roman" w:cs="Times New Roman"/>
          <w:bCs/>
          <w:sz w:val="28"/>
          <w:szCs w:val="28"/>
        </w:rPr>
        <w:t xml:space="preserve">4. </w:t>
      </w:r>
      <w:proofErr w:type="gramStart"/>
      <w:r w:rsidRPr="009F3A4E">
        <w:rPr>
          <w:rFonts w:ascii="Times New Roman" w:hAnsi="Times New Roman" w:cs="Times New Roman"/>
          <w:bCs/>
          <w:sz w:val="28"/>
          <w:szCs w:val="28"/>
        </w:rPr>
        <w:t>Разместить отчет</w:t>
      </w:r>
      <w:proofErr w:type="gramEnd"/>
      <w:r w:rsidRPr="009F3A4E">
        <w:rPr>
          <w:rFonts w:ascii="Times New Roman" w:hAnsi="Times New Roman" w:cs="Times New Roman"/>
          <w:bCs/>
          <w:sz w:val="28"/>
          <w:szCs w:val="28"/>
        </w:rPr>
        <w:t xml:space="preserve"> о</w:t>
      </w:r>
      <w:r>
        <w:rPr>
          <w:rFonts w:ascii="Times New Roman" w:hAnsi="Times New Roman" w:cs="Times New Roman"/>
          <w:bCs/>
          <w:sz w:val="28"/>
          <w:szCs w:val="28"/>
        </w:rPr>
        <w:t>б итогах р</w:t>
      </w:r>
      <w:r w:rsidRPr="009F3A4E">
        <w:rPr>
          <w:rFonts w:ascii="Times New Roman" w:eastAsia="Calibri" w:hAnsi="Times New Roman" w:cs="Times New Roman"/>
          <w:sz w:val="28"/>
          <w:szCs w:val="28"/>
        </w:rPr>
        <w:t>абот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9F3A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3A4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 совета при Главе Верхнеуслонского муниципального района за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F3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9F3A4E">
        <w:rPr>
          <w:rFonts w:ascii="Times New Roman" w:hAnsi="Times New Roman" w:cs="Times New Roman"/>
          <w:bCs/>
          <w:sz w:val="28"/>
          <w:szCs w:val="28"/>
        </w:rPr>
        <w:t xml:space="preserve"> на официальном сайте Верхнеуслонского муниципального района.</w:t>
      </w:r>
    </w:p>
    <w:p w:rsidR="00BB4A3C" w:rsidRPr="009F3A4E" w:rsidRDefault="00BB4A3C" w:rsidP="00BB4A3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A3C" w:rsidRDefault="00BB4A3C" w:rsidP="00BB4A3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3A4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B4A3C" w:rsidRDefault="00BB4A3C" w:rsidP="00BB4A3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4A3C" w:rsidRPr="009F3A4E" w:rsidRDefault="00BB4A3C" w:rsidP="00BB4A3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4A3C" w:rsidRPr="009F3A4E" w:rsidRDefault="00BB4A3C" w:rsidP="00BB4A3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3A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F3A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 Совета,</w:t>
      </w:r>
    </w:p>
    <w:p w:rsidR="00BB4A3C" w:rsidRPr="009F3A4E" w:rsidRDefault="00BB4A3C" w:rsidP="00BB4A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3A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Глава Верхнеуслонского </w:t>
      </w:r>
    </w:p>
    <w:p w:rsidR="00BB4A3C" w:rsidRDefault="00BB4A3C" w:rsidP="00BB4A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3A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муниципального района                                          М.Г. </w:t>
      </w:r>
      <w:proofErr w:type="spellStart"/>
      <w:r w:rsidRPr="009F3A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Зиатдинов</w:t>
      </w:r>
      <w:proofErr w:type="spellEnd"/>
    </w:p>
    <w:p w:rsidR="00D44381" w:rsidRDefault="00D44381">
      <w:bookmarkStart w:id="0" w:name="_GoBack"/>
      <w:bookmarkEnd w:id="0"/>
    </w:p>
    <w:sectPr w:rsidR="00D44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A12093"/>
    <w:multiLevelType w:val="hybridMultilevel"/>
    <w:tmpl w:val="4950D55A"/>
    <w:lvl w:ilvl="0" w:tplc="FB8A70D6">
      <w:start w:val="1"/>
      <w:numFmt w:val="decimal"/>
      <w:lvlText w:val="%1."/>
      <w:lvlJc w:val="left"/>
      <w:pPr>
        <w:ind w:left="1692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A3C"/>
    <w:rsid w:val="00BB4A3C"/>
    <w:rsid w:val="00D44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4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4A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4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4A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YuristSovet</dc:creator>
  <cp:lastModifiedBy>YuristSovet</cp:lastModifiedBy>
  <cp:revision>1</cp:revision>
  <dcterms:created xsi:type="dcterms:W3CDTF">2018-02-03T07:44:00Z</dcterms:created>
  <dcterms:modified xsi:type="dcterms:W3CDTF">2018-02-03T07:44:00Z</dcterms:modified>
</cp:coreProperties>
</file>