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33" w:rsidRPr="00E07EE6" w:rsidRDefault="000B3733" w:rsidP="000B3733">
      <w:pPr>
        <w:keepNext/>
        <w:widowControl w:val="0"/>
        <w:tabs>
          <w:tab w:val="center" w:pos="4395"/>
          <w:tab w:val="left" w:pos="8115"/>
        </w:tabs>
        <w:spacing w:after="0" w:line="240" w:lineRule="auto"/>
        <w:ind w:firstLine="3"/>
        <w:outlineLvl w:val="2"/>
        <w:rPr>
          <w:rFonts w:ascii="Arial" w:eastAsiaTheme="minorEastAsia" w:hAnsi="Arial" w:cs="Arial"/>
          <w:noProof/>
          <w:sz w:val="24"/>
          <w:szCs w:val="24"/>
          <w:lang w:eastAsia="ru-RU"/>
        </w:rPr>
      </w:pPr>
      <w:r>
        <w:rPr>
          <w:noProof/>
          <w:lang w:eastAsia="ru-RU"/>
        </w:rPr>
        <mc:AlternateContent>
          <mc:Choice Requires="wps">
            <w:drawing>
              <wp:anchor distT="0" distB="0" distL="114300" distR="114300" simplePos="0" relativeHeight="251663360" behindDoc="0" locked="0" layoutInCell="1" allowOverlap="1" wp14:anchorId="129A2437" wp14:editId="3E6C0C93">
                <wp:simplePos x="0" y="0"/>
                <wp:positionH relativeFrom="column">
                  <wp:posOffset>672465</wp:posOffset>
                </wp:positionH>
                <wp:positionV relativeFrom="paragraph">
                  <wp:posOffset>1503680</wp:posOffset>
                </wp:positionV>
                <wp:extent cx="4505325" cy="342900"/>
                <wp:effectExtent l="0" t="0" r="0" b="0"/>
                <wp:wrapNone/>
                <wp:docPr id="22" name="Поле 22"/>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0B3733" w:rsidRPr="00E07EE6" w:rsidRDefault="000B3733" w:rsidP="000B3733">
                            <w:pPr>
                              <w:rPr>
                                <w:rFonts w:ascii="Times New Roman" w:hAnsi="Times New Roman" w:cs="Times New Roman"/>
                                <w:sz w:val="28"/>
                                <w:szCs w:val="28"/>
                              </w:rPr>
                            </w:pPr>
                            <w:r>
                              <w:rPr>
                                <w:rFonts w:ascii="Times New Roman" w:hAnsi="Times New Roman" w:cs="Times New Roman"/>
                                <w:sz w:val="28"/>
                                <w:szCs w:val="28"/>
                              </w:rPr>
                              <w:t xml:space="preserve">    22.10.2018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07EE6">
                              <w:rPr>
                                <w:rFonts w:ascii="Times New Roman" w:hAnsi="Times New Roman" w:cs="Times New Roman"/>
                                <w:sz w:val="28"/>
                                <w:szCs w:val="28"/>
                              </w:rPr>
                              <w:t>№ 37-</w:t>
                            </w:r>
                            <w:r>
                              <w:rPr>
                                <w:rFonts w:ascii="Times New Roman" w:hAnsi="Times New Roman" w:cs="Times New Roman"/>
                                <w:sz w:val="28"/>
                                <w:szCs w:val="28"/>
                              </w:rPr>
                              <w:t>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52.95pt;margin-top:118.4pt;width:354.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" fillcolor="window" stroked="f" strokeweight=".5pt">
                <v:fill opacity="0"/>
                <v:textbox>
                  <w:txbxContent>
                    <w:p w:rsidR="000B3733" w:rsidRPr="00E07EE6" w:rsidRDefault="000B3733" w:rsidP="000B3733">
                      <w:pPr>
                        <w:rPr>
                          <w:rFonts w:ascii="Times New Roman" w:hAnsi="Times New Roman" w:cs="Times New Roman"/>
                          <w:sz w:val="28"/>
                          <w:szCs w:val="28"/>
                        </w:rPr>
                      </w:pPr>
                      <w:r>
                        <w:rPr>
                          <w:rFonts w:ascii="Times New Roman" w:hAnsi="Times New Roman" w:cs="Times New Roman"/>
                          <w:sz w:val="28"/>
                          <w:szCs w:val="28"/>
                        </w:rPr>
                        <w:t xml:space="preserve">    22.10.2018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07EE6">
                        <w:rPr>
                          <w:rFonts w:ascii="Times New Roman" w:hAnsi="Times New Roman" w:cs="Times New Roman"/>
                          <w:sz w:val="28"/>
                          <w:szCs w:val="28"/>
                        </w:rPr>
                        <w:t>№ 37-</w:t>
                      </w:r>
                      <w:r>
                        <w:rPr>
                          <w:rFonts w:ascii="Times New Roman" w:hAnsi="Times New Roman" w:cs="Times New Roman"/>
                          <w:sz w:val="28"/>
                          <w:szCs w:val="28"/>
                        </w:rPr>
                        <w:t>414</w:t>
                      </w:r>
                    </w:p>
                  </w:txbxContent>
                </v:textbox>
              </v:shape>
            </w:pict>
          </mc:Fallback>
        </mc:AlternateContent>
      </w:r>
      <w:r w:rsidRPr="00E07EE6">
        <w:rPr>
          <w:noProof/>
          <w:lang w:eastAsia="ru-RU"/>
        </w:rPr>
        <mc:AlternateContent>
          <mc:Choice Requires="wps">
            <w:drawing>
              <wp:anchor distT="0" distB="0" distL="114300" distR="114300" simplePos="0" relativeHeight="251662336" behindDoc="0" locked="0" layoutInCell="1" allowOverlap="1" wp14:anchorId="522B3EE4" wp14:editId="60188259">
                <wp:simplePos x="0" y="0"/>
                <wp:positionH relativeFrom="column">
                  <wp:posOffset>339090</wp:posOffset>
                </wp:positionH>
                <wp:positionV relativeFrom="paragraph">
                  <wp:posOffset>1499235</wp:posOffset>
                </wp:positionV>
                <wp:extent cx="5000625" cy="28575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5000625" cy="285750"/>
                        </a:xfrm>
                        <a:prstGeom prst="rect">
                          <a:avLst/>
                        </a:prstGeom>
                        <a:solidFill>
                          <a:sysClr val="window" lastClr="FFFFFF">
                            <a:alpha val="0"/>
                          </a:sysClr>
                        </a:solidFill>
                        <a:ln w="6350">
                          <a:noFill/>
                        </a:ln>
                        <a:effectLst/>
                      </wps:spPr>
                      <wps:txbx>
                        <w:txbxContent>
                          <w:p w:rsidR="000B3733" w:rsidRPr="004F20FB" w:rsidRDefault="000B3733" w:rsidP="000B3733">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7" type="#_x0000_t202" style="position:absolute;left:0;text-align:left;margin-left:26.7pt;margin-top:118.05pt;width:39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" fillcolor="window" stroked="f" strokeweight=".5pt">
                <v:fill opacity="0"/>
                <v:textbox>
                  <w:txbxContent>
                    <w:p w:rsidR="000B3733" w:rsidRPr="004F20FB" w:rsidRDefault="000B3733" w:rsidP="000B3733">
                      <w:pPr>
                        <w:rPr>
                          <w:rFonts w:ascii="Times New Roman" w:hAnsi="Times New Roman" w:cs="Times New Roman"/>
                          <w:sz w:val="28"/>
                          <w:szCs w:val="28"/>
                        </w:rPr>
                      </w:pPr>
                    </w:p>
                  </w:txbxContent>
                </v:textbox>
              </v:shape>
            </w:pict>
          </mc:Fallback>
        </mc:AlternateContent>
      </w:r>
      <w:r w:rsidRPr="00E07EE6">
        <w:rPr>
          <w:noProof/>
          <w:lang w:eastAsia="ru-RU"/>
        </w:rPr>
        <w:drawing>
          <wp:inline distT="0" distB="0" distL="0" distR="0" wp14:anchorId="274D8226" wp14:editId="6386C245">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0B3733" w:rsidRPr="00E07EE6" w:rsidRDefault="000B3733" w:rsidP="000B3733">
      <w:pPr>
        <w:spacing w:after="0" w:line="240" w:lineRule="auto"/>
        <w:jc w:val="center"/>
        <w:rPr>
          <w:rFonts w:ascii="Times New Roman" w:eastAsia="Times New Roman" w:hAnsi="Times New Roman" w:cs="Times New Roman"/>
          <w:b/>
          <w:sz w:val="28"/>
          <w:szCs w:val="28"/>
          <w:lang w:eastAsia="ru-RU"/>
        </w:rPr>
      </w:pPr>
    </w:p>
    <w:p w:rsidR="000B3733" w:rsidRPr="00E07EE6" w:rsidRDefault="000B3733" w:rsidP="000B3733">
      <w:pPr>
        <w:spacing w:after="0" w:line="240" w:lineRule="auto"/>
        <w:jc w:val="center"/>
        <w:rPr>
          <w:rFonts w:ascii="Times New Roman" w:eastAsia="Times New Roman" w:hAnsi="Times New Roman" w:cs="Times New Roman"/>
          <w:b/>
          <w:sz w:val="28"/>
          <w:szCs w:val="28"/>
          <w:lang w:eastAsia="ru-RU"/>
        </w:rPr>
      </w:pPr>
      <w:r w:rsidRPr="00E07EE6">
        <w:rPr>
          <w:noProof/>
          <w:lang w:eastAsia="ru-RU"/>
        </w:rPr>
        <mc:AlternateContent>
          <mc:Choice Requires="wps">
            <w:drawing>
              <wp:anchor distT="0" distB="0" distL="114300" distR="114300" simplePos="0" relativeHeight="251661312" behindDoc="0" locked="0" layoutInCell="1" allowOverlap="1" wp14:anchorId="43D7C26F" wp14:editId="474AEF58">
                <wp:simplePos x="0" y="0"/>
                <wp:positionH relativeFrom="column">
                  <wp:posOffset>835162</wp:posOffset>
                </wp:positionH>
                <wp:positionV relativeFrom="paragraph">
                  <wp:posOffset>1612728</wp:posOffset>
                </wp:positionV>
                <wp:extent cx="4659527" cy="26876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659527" cy="268760"/>
                        </a:xfrm>
                        <a:prstGeom prst="rect">
                          <a:avLst/>
                        </a:prstGeom>
                        <a:noFill/>
                        <a:ln w="6350">
                          <a:noFill/>
                        </a:ln>
                        <a:effectLst/>
                      </wps:spPr>
                      <wps:txbx>
                        <w:txbxContent>
                          <w:p w:rsidR="000B3733" w:rsidRPr="00194A81" w:rsidRDefault="000B3733" w:rsidP="000B373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8" type="#_x0000_t202" style="position:absolute;left:0;text-align:left;margin-left:65.75pt;margin-top:127pt;width:366.9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" filled="f" stroked="f" strokeweight=".5pt">
                <v:textbox>
                  <w:txbxContent>
                    <w:p w:rsidR="000B3733" w:rsidRPr="00194A81" w:rsidRDefault="000B3733" w:rsidP="000B373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v:textbox>
              </v:shape>
            </w:pict>
          </mc:Fallback>
        </mc:AlternateContent>
      </w:r>
      <w:r w:rsidRPr="00E07EE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20CCE6B3" wp14:editId="6FBB31CC">
                <wp:simplePos x="0" y="0"/>
                <wp:positionH relativeFrom="column">
                  <wp:posOffset>834390</wp:posOffset>
                </wp:positionH>
                <wp:positionV relativeFrom="paragraph">
                  <wp:posOffset>1616075</wp:posOffset>
                </wp:positionV>
                <wp:extent cx="4505325" cy="34290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0B3733" w:rsidRPr="00194A81" w:rsidRDefault="000B3733" w:rsidP="000B3733">
                            <w:pPr>
                              <w:rPr>
                                <w:rFonts w:ascii="Times New Roman" w:hAnsi="Times New Roman" w:cs="Times New Roman"/>
                                <w:sz w:val="28"/>
                                <w:szCs w:val="28"/>
                              </w:rPr>
                            </w:pPr>
                            <w:r>
                              <w:rPr>
                                <w:rFonts w:ascii="Times New Roman" w:hAnsi="Times New Roman" w:cs="Times New Roman"/>
                                <w:sz w:val="28"/>
                                <w:szCs w:val="28"/>
                              </w:rPr>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29" type="#_x0000_t202" style="position:absolute;left:0;text-align:left;margin-left:65.7pt;margin-top:127.25pt;width:354.7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" fillcolor="window" stroked="f" strokeweight=".5pt">
                <v:fill opacity="0"/>
                <v:textbox>
                  <w:txbxContent>
                    <w:p w:rsidR="000B3733" w:rsidRPr="00194A81" w:rsidRDefault="000B3733" w:rsidP="000B3733">
                      <w:pPr>
                        <w:rPr>
                          <w:rFonts w:ascii="Times New Roman" w:hAnsi="Times New Roman" w:cs="Times New Roman"/>
                          <w:sz w:val="28"/>
                          <w:szCs w:val="28"/>
                        </w:rPr>
                      </w:pPr>
                      <w:r>
                        <w:rPr>
                          <w:rFonts w:ascii="Times New Roman" w:hAnsi="Times New Roman" w:cs="Times New Roman"/>
                          <w:sz w:val="28"/>
                          <w:szCs w:val="28"/>
                        </w:rPr>
                        <w:t xml:space="preserve">   </w:t>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sidRPr="00194A81">
                        <w:rPr>
                          <w:rFonts w:ascii="Times New Roman" w:hAnsi="Times New Roman" w:cs="Times New Roman"/>
                          <w:sz w:val="28"/>
                          <w:szCs w:val="28"/>
                        </w:rPr>
                        <w:tab/>
                      </w:r>
                      <w:r>
                        <w:rPr>
                          <w:rFonts w:ascii="Times New Roman" w:hAnsi="Times New Roman" w:cs="Times New Roman"/>
                          <w:sz w:val="28"/>
                          <w:szCs w:val="28"/>
                        </w:rPr>
                        <w:t xml:space="preserve">        </w:t>
                      </w:r>
                    </w:p>
                  </w:txbxContent>
                </v:textbox>
              </v:shape>
            </w:pict>
          </mc:Fallback>
        </mc:AlternateContent>
      </w:r>
      <w:r w:rsidRPr="00E07EE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B7257F7" wp14:editId="6CA59E7B">
                <wp:simplePos x="0" y="0"/>
                <wp:positionH relativeFrom="column">
                  <wp:posOffset>882016</wp:posOffset>
                </wp:positionH>
                <wp:positionV relativeFrom="paragraph">
                  <wp:posOffset>1614170</wp:posOffset>
                </wp:positionV>
                <wp:extent cx="4724400" cy="34290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4724400" cy="342900"/>
                        </a:xfrm>
                        <a:prstGeom prst="rect">
                          <a:avLst/>
                        </a:prstGeom>
                        <a:solidFill>
                          <a:sysClr val="window" lastClr="FFFFFF">
                            <a:alpha val="0"/>
                          </a:sysClr>
                        </a:solidFill>
                        <a:ln w="6350">
                          <a:noFill/>
                        </a:ln>
                        <a:effectLst/>
                      </wps:spPr>
                      <wps:txbx>
                        <w:txbxContent>
                          <w:p w:rsidR="000B3733" w:rsidRDefault="000B3733" w:rsidP="000B3733">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30" type="#_x0000_t202" style="position:absolute;left:0;text-align:left;margin-left:69.45pt;margin-top:127.1pt;width:3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" fillcolor="window" stroked="f" strokeweight=".5pt">
                <v:fill opacity="0"/>
                <v:textbox>
                  <w:txbxContent>
                    <w:p w:rsidR="000B3733" w:rsidRDefault="000B3733" w:rsidP="000B3733">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v:textbox>
              </v:shape>
            </w:pict>
          </mc:Fallback>
        </mc:AlternateContent>
      </w:r>
      <w:r w:rsidRPr="00E07EE6">
        <w:rPr>
          <w:rFonts w:ascii="Times New Roman" w:eastAsia="Times New Roman" w:hAnsi="Times New Roman" w:cs="Times New Roman"/>
          <w:b/>
          <w:sz w:val="28"/>
          <w:szCs w:val="28"/>
          <w:lang w:eastAsia="ru-RU"/>
        </w:rPr>
        <w:t xml:space="preserve">О внесении изменений </w:t>
      </w:r>
    </w:p>
    <w:p w:rsidR="000B3733" w:rsidRPr="00E07EE6" w:rsidRDefault="000B3733" w:rsidP="000B3733">
      <w:pPr>
        <w:spacing w:after="0" w:line="240" w:lineRule="auto"/>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в Положение о муниципальной службе </w:t>
      </w:r>
    </w:p>
    <w:p w:rsidR="000B3733" w:rsidRPr="00E07EE6" w:rsidRDefault="000B3733" w:rsidP="000B3733">
      <w:pPr>
        <w:spacing w:after="0" w:line="240" w:lineRule="auto"/>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в </w:t>
      </w:r>
      <w:proofErr w:type="spellStart"/>
      <w:r w:rsidRPr="00E07EE6">
        <w:rPr>
          <w:rFonts w:ascii="Times New Roman" w:eastAsia="Times New Roman" w:hAnsi="Times New Roman" w:cs="Times New Roman"/>
          <w:b/>
          <w:sz w:val="28"/>
          <w:szCs w:val="28"/>
          <w:lang w:eastAsia="ru-RU"/>
        </w:rPr>
        <w:t>Верхнеуслонском</w:t>
      </w:r>
      <w:proofErr w:type="spellEnd"/>
      <w:r w:rsidRPr="00E07EE6">
        <w:rPr>
          <w:rFonts w:ascii="Times New Roman" w:eastAsia="Times New Roman" w:hAnsi="Times New Roman" w:cs="Times New Roman"/>
          <w:b/>
          <w:sz w:val="28"/>
          <w:szCs w:val="28"/>
          <w:lang w:eastAsia="ru-RU"/>
        </w:rPr>
        <w:t xml:space="preserve"> муниципальном </w:t>
      </w:r>
      <w:proofErr w:type="gramStart"/>
      <w:r w:rsidRPr="00E07EE6">
        <w:rPr>
          <w:rFonts w:ascii="Times New Roman" w:eastAsia="Times New Roman" w:hAnsi="Times New Roman" w:cs="Times New Roman"/>
          <w:b/>
          <w:sz w:val="28"/>
          <w:szCs w:val="28"/>
          <w:lang w:eastAsia="ru-RU"/>
        </w:rPr>
        <w:t>районе</w:t>
      </w:r>
      <w:proofErr w:type="gramEnd"/>
      <w:r w:rsidRPr="00E07EE6">
        <w:rPr>
          <w:rFonts w:ascii="Times New Roman" w:eastAsia="Times New Roman" w:hAnsi="Times New Roman" w:cs="Times New Roman"/>
          <w:b/>
          <w:sz w:val="28"/>
          <w:szCs w:val="28"/>
          <w:lang w:eastAsia="ru-RU"/>
        </w:rPr>
        <w:t xml:space="preserve"> </w:t>
      </w:r>
    </w:p>
    <w:p w:rsidR="000B3733" w:rsidRPr="00E07EE6" w:rsidRDefault="000B3733" w:rsidP="000B3733">
      <w:pPr>
        <w:spacing w:after="0" w:line="240" w:lineRule="auto"/>
        <w:ind w:left="567" w:firstLine="567"/>
        <w:jc w:val="both"/>
        <w:rPr>
          <w:rFonts w:ascii="Times New Roman" w:eastAsia="Times New Roman" w:hAnsi="Times New Roman" w:cs="Times New Roman"/>
          <w:sz w:val="28"/>
          <w:szCs w:val="28"/>
          <w:lang w:eastAsia="ru-RU"/>
        </w:rPr>
      </w:pPr>
    </w:p>
    <w:p w:rsidR="000B3733" w:rsidRPr="00E07EE6"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7EE6">
        <w:rPr>
          <w:rFonts w:ascii="Times New Roman" w:eastAsia="Times New Roman" w:hAnsi="Times New Roman" w:cs="Times New Roman"/>
          <w:sz w:val="28"/>
          <w:szCs w:val="28"/>
          <w:lang w:eastAsia="ru-RU"/>
        </w:rPr>
        <w:t>В связи с внесением изменений в Федеральный закон от 02.03.2007 года № 25-ФЗ «О муниципальной службе в Российской Федерации»</w:t>
      </w:r>
      <w:r w:rsidRPr="00E07EE6">
        <w:rPr>
          <w:rFonts w:ascii="Times New Roman" w:hAnsi="Times New Roman" w:cs="Times New Roman"/>
          <w:sz w:val="28"/>
          <w:szCs w:val="28"/>
        </w:rPr>
        <w:t xml:space="preserve">, </w:t>
      </w:r>
      <w:r w:rsidRPr="00E07EE6">
        <w:rPr>
          <w:rFonts w:ascii="Times New Roman" w:eastAsia="Times New Roman" w:hAnsi="Times New Roman" w:cs="Times New Roman"/>
          <w:sz w:val="28"/>
          <w:szCs w:val="28"/>
          <w:lang w:eastAsia="ru-RU"/>
        </w:rPr>
        <w:t>руководствуясь Уставом Верхнеуслонского муниципального района,</w:t>
      </w:r>
    </w:p>
    <w:p w:rsidR="000B3733" w:rsidRPr="00E07EE6" w:rsidRDefault="000B3733" w:rsidP="000B3733">
      <w:pPr>
        <w:spacing w:after="0" w:line="240" w:lineRule="auto"/>
        <w:ind w:firstLine="567"/>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Совет </w:t>
      </w:r>
    </w:p>
    <w:p w:rsidR="000B3733" w:rsidRPr="00E07EE6" w:rsidRDefault="000B3733" w:rsidP="000B3733">
      <w:pPr>
        <w:spacing w:after="0" w:line="240" w:lineRule="auto"/>
        <w:ind w:firstLine="567"/>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Верхнеуслонского муниципального района</w:t>
      </w:r>
    </w:p>
    <w:p w:rsidR="000B3733" w:rsidRPr="00E07EE6"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r w:rsidRPr="00E07EE6">
        <w:rPr>
          <w:rFonts w:ascii="Times New Roman" w:eastAsia="Times New Roman" w:hAnsi="Times New Roman" w:cs="Times New Roman"/>
          <w:b/>
          <w:bCs/>
          <w:sz w:val="28"/>
          <w:szCs w:val="28"/>
          <w:lang w:eastAsia="ru-RU"/>
        </w:rPr>
        <w:t xml:space="preserve">  решил:</w:t>
      </w:r>
    </w:p>
    <w:p w:rsidR="000B3733" w:rsidRPr="00E07EE6" w:rsidRDefault="000B3733" w:rsidP="000B3733">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07EE6">
        <w:rPr>
          <w:rFonts w:ascii="Times New Roman" w:eastAsia="Times New Roman" w:hAnsi="Times New Roman" w:cs="Times New Roman"/>
          <w:bCs/>
          <w:sz w:val="28"/>
          <w:szCs w:val="28"/>
          <w:lang w:eastAsia="ru-RU"/>
        </w:rPr>
        <w:t xml:space="preserve">Внести в Положение о муниципальной службе в </w:t>
      </w:r>
      <w:proofErr w:type="spellStart"/>
      <w:r w:rsidRPr="00E07EE6">
        <w:rPr>
          <w:rFonts w:ascii="Times New Roman" w:eastAsia="Times New Roman" w:hAnsi="Times New Roman" w:cs="Times New Roman"/>
          <w:bCs/>
          <w:sz w:val="28"/>
          <w:szCs w:val="28"/>
          <w:lang w:eastAsia="ru-RU"/>
        </w:rPr>
        <w:t>Верхнеуслонском</w:t>
      </w:r>
      <w:proofErr w:type="spellEnd"/>
      <w:r w:rsidRPr="00E07EE6">
        <w:rPr>
          <w:rFonts w:ascii="Times New Roman" w:eastAsia="Times New Roman" w:hAnsi="Times New Roman" w:cs="Times New Roman"/>
          <w:bCs/>
          <w:sz w:val="28"/>
          <w:szCs w:val="28"/>
          <w:lang w:eastAsia="ru-RU"/>
        </w:rPr>
        <w:t xml:space="preserve"> муниципальном районе Республики Татарстан, утвержденное </w:t>
      </w:r>
      <w:r w:rsidRPr="00E07EE6">
        <w:rPr>
          <w:rFonts w:ascii="Times New Roman" w:eastAsia="Times New Roman" w:hAnsi="Times New Roman"/>
          <w:bCs/>
          <w:sz w:val="28"/>
          <w:szCs w:val="28"/>
          <w:lang w:eastAsia="ru-RU"/>
        </w:rPr>
        <w:t xml:space="preserve">Решением Совета Верхнеуслонского муниципального района от 1 августа 2006 года № 7-78 </w:t>
      </w:r>
      <w:r w:rsidRPr="00E07EE6">
        <w:rPr>
          <w:rFonts w:ascii="Times New Roman" w:eastAsia="Times New Roman" w:hAnsi="Times New Roman" w:cs="Times New Roman"/>
          <w:bCs/>
          <w:sz w:val="28"/>
          <w:szCs w:val="28"/>
          <w:lang w:eastAsia="ru-RU"/>
        </w:rPr>
        <w:t xml:space="preserve"> следующие изменения:</w:t>
      </w:r>
    </w:p>
    <w:p w:rsidR="000B3733" w:rsidRPr="00E07EE6" w:rsidRDefault="000B3733" w:rsidP="000B3733">
      <w:pPr>
        <w:numPr>
          <w:ilvl w:val="1"/>
          <w:numId w:val="2"/>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E07EE6">
        <w:rPr>
          <w:rFonts w:ascii="Times New Roman" w:eastAsia="Times New Roman" w:hAnsi="Times New Roman" w:cs="Times New Roman"/>
          <w:sz w:val="28"/>
          <w:szCs w:val="28"/>
          <w:lang w:eastAsia="ru-RU"/>
        </w:rPr>
        <w:t xml:space="preserve">Дополнить пункт </w:t>
      </w:r>
      <w:r w:rsidRPr="00E07EE6">
        <w:rPr>
          <w:rFonts w:ascii="Times New Roman" w:eastAsia="Calibri" w:hAnsi="Times New Roman" w:cs="Times New Roman"/>
          <w:sz w:val="28"/>
          <w:szCs w:val="28"/>
        </w:rPr>
        <w:t>7.3.3.  Положения подпунктом 2.1. следующего содержания:</w:t>
      </w:r>
    </w:p>
    <w:p w:rsidR="000B3733" w:rsidRPr="00E07EE6" w:rsidRDefault="000B3733" w:rsidP="000B3733">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rPr>
        <w:t>«2.1)</w:t>
      </w:r>
      <w:r w:rsidRPr="00E07EE6">
        <w:rPr>
          <w:rFonts w:ascii="Times New Roman" w:eastAsia="Calibri" w:hAnsi="Times New Roman" w:cs="Times New Roman"/>
          <w:sz w:val="28"/>
          <w:szCs w:val="28"/>
        </w:rPr>
        <w:t xml:space="preserve"> д</w:t>
      </w:r>
      <w:r w:rsidRPr="00E07EE6">
        <w:rPr>
          <w:rFonts w:ascii="Times New Roman" w:hAnsi="Times New Roman" w:cs="Times New Roman"/>
          <w:sz w:val="28"/>
          <w:szCs w:val="28"/>
        </w:rPr>
        <w:t>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B3733" w:rsidRPr="00E07EE6" w:rsidRDefault="000B3733" w:rsidP="000B3733">
      <w:pPr>
        <w:numPr>
          <w:ilvl w:val="0"/>
          <w:numId w:val="2"/>
        </w:numPr>
        <w:spacing w:after="0" w:line="240" w:lineRule="auto"/>
        <w:ind w:left="0" w:firstLine="567"/>
        <w:contextualSpacing/>
        <w:jc w:val="both"/>
        <w:rPr>
          <w:rFonts w:ascii="Times New Roman" w:eastAsia="Times New Roman" w:hAnsi="Times New Roman" w:cs="Times New Roman"/>
          <w:sz w:val="28"/>
          <w:szCs w:val="28"/>
          <w:lang w:eastAsia="ru-RU"/>
        </w:rPr>
      </w:pPr>
      <w:r w:rsidRPr="00E07EE6">
        <w:rPr>
          <w:rFonts w:ascii="Times New Roman" w:eastAsia="Times New Roman" w:hAnsi="Times New Roman" w:cs="Times New Roman"/>
          <w:bCs/>
          <w:sz w:val="28"/>
          <w:szCs w:val="28"/>
          <w:lang w:eastAsia="ru-RU"/>
        </w:rPr>
        <w:t xml:space="preserve">Утвердить текст Положения о муниципальной службе в </w:t>
      </w:r>
      <w:proofErr w:type="spellStart"/>
      <w:r w:rsidRPr="00E07EE6">
        <w:rPr>
          <w:rFonts w:ascii="Times New Roman" w:eastAsia="Times New Roman" w:hAnsi="Times New Roman" w:cs="Times New Roman"/>
          <w:bCs/>
          <w:sz w:val="28"/>
          <w:szCs w:val="28"/>
          <w:lang w:eastAsia="ru-RU"/>
        </w:rPr>
        <w:t>Верхнеуслонском</w:t>
      </w:r>
      <w:proofErr w:type="spellEnd"/>
      <w:r w:rsidRPr="00E07EE6">
        <w:rPr>
          <w:rFonts w:ascii="Times New Roman" w:eastAsia="Times New Roman" w:hAnsi="Times New Roman" w:cs="Times New Roman"/>
          <w:bCs/>
          <w:sz w:val="28"/>
          <w:szCs w:val="28"/>
          <w:lang w:eastAsia="ru-RU"/>
        </w:rPr>
        <w:t xml:space="preserve"> муниципальном районе Республики Татарстан в новой редакции (Приложение № 1).</w:t>
      </w:r>
    </w:p>
    <w:p w:rsidR="000B3733" w:rsidRPr="00E07EE6" w:rsidRDefault="000B3733" w:rsidP="000B3733">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E07EE6">
        <w:rPr>
          <w:rFonts w:ascii="Times New Roman" w:eastAsia="Times New Roman" w:hAnsi="Times New Roman" w:cs="Times New Roman"/>
          <w:bCs/>
          <w:sz w:val="28"/>
          <w:szCs w:val="28"/>
          <w:lang w:eastAsia="ru-RU"/>
        </w:rPr>
        <w:t>Разместить</w:t>
      </w:r>
      <w:proofErr w:type="gramEnd"/>
      <w:r w:rsidRPr="00E07EE6">
        <w:rPr>
          <w:rFonts w:ascii="Times New Roman" w:eastAsia="Times New Roman" w:hAnsi="Times New Roman" w:cs="Times New Roman"/>
          <w:bCs/>
          <w:sz w:val="28"/>
          <w:szCs w:val="28"/>
          <w:lang w:eastAsia="ru-RU"/>
        </w:rPr>
        <w:t xml:space="preserve"> данное решение на официальном сайте Верхнеуслонского муниципального района и на официальном портале правовой информации Республики Татарстан.</w:t>
      </w:r>
    </w:p>
    <w:p w:rsidR="000B3733" w:rsidRDefault="000B3733" w:rsidP="000B3733">
      <w:pPr>
        <w:spacing w:after="0" w:line="240" w:lineRule="auto"/>
        <w:ind w:left="567"/>
        <w:jc w:val="both"/>
        <w:rPr>
          <w:rFonts w:ascii="Times New Roman" w:eastAsia="Times New Roman" w:hAnsi="Times New Roman" w:cs="Times New Roman"/>
          <w:sz w:val="28"/>
          <w:szCs w:val="28"/>
          <w:lang w:eastAsia="ru-RU"/>
        </w:rPr>
      </w:pPr>
    </w:p>
    <w:p w:rsidR="000B3733" w:rsidRPr="00E07EE6" w:rsidRDefault="000B3733" w:rsidP="000B3733">
      <w:pPr>
        <w:spacing w:after="0" w:line="240" w:lineRule="auto"/>
        <w:ind w:left="567"/>
        <w:jc w:val="both"/>
        <w:rPr>
          <w:rFonts w:ascii="Times New Roman" w:eastAsia="Times New Roman" w:hAnsi="Times New Roman" w:cs="Times New Roman"/>
          <w:sz w:val="28"/>
          <w:szCs w:val="28"/>
          <w:lang w:eastAsia="ru-RU"/>
        </w:rPr>
      </w:pPr>
    </w:p>
    <w:p w:rsidR="000B3733" w:rsidRPr="00E07EE6" w:rsidRDefault="000B3733" w:rsidP="000B373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7EE6">
        <w:rPr>
          <w:rFonts w:ascii="Times New Roman" w:eastAsia="Times New Roman" w:hAnsi="Times New Roman" w:cs="Times New Roman"/>
          <w:sz w:val="28"/>
          <w:szCs w:val="28"/>
          <w:lang w:eastAsia="ru-RU"/>
        </w:rPr>
        <w:lastRenderedPageBreak/>
        <w:t xml:space="preserve">4.  </w:t>
      </w:r>
      <w:proofErr w:type="gramStart"/>
      <w:r w:rsidRPr="00E07EE6">
        <w:rPr>
          <w:rFonts w:ascii="Times New Roman" w:eastAsia="Times New Roman" w:hAnsi="Times New Roman" w:cs="Times New Roman"/>
          <w:sz w:val="28"/>
          <w:szCs w:val="28"/>
          <w:lang w:eastAsia="ru-RU"/>
        </w:rPr>
        <w:t>Контроль за</w:t>
      </w:r>
      <w:proofErr w:type="gramEnd"/>
      <w:r w:rsidRPr="00E07EE6">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Совета Верхнеуслонского муниципального района по законности, правопорядку и регламенту.</w:t>
      </w:r>
    </w:p>
    <w:p w:rsidR="000B3733" w:rsidRPr="00E07EE6" w:rsidRDefault="000B3733" w:rsidP="000B3733">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3733" w:rsidRPr="00E07EE6" w:rsidRDefault="000B3733" w:rsidP="000B3733">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3733" w:rsidRPr="00E07EE6" w:rsidRDefault="000B3733" w:rsidP="000B3733">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3733" w:rsidRPr="00E07EE6" w:rsidRDefault="000B3733" w:rsidP="000B3733">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3733" w:rsidRPr="00E07EE6" w:rsidRDefault="000B3733" w:rsidP="000B3733">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3733" w:rsidRPr="00E07EE6" w:rsidRDefault="000B3733" w:rsidP="000B3733">
      <w:pPr>
        <w:spacing w:after="0" w:line="240" w:lineRule="auto"/>
        <w:rPr>
          <w:rFonts w:ascii="Times New Roman" w:eastAsia="Calibri" w:hAnsi="Times New Roman" w:cs="Times New Roman"/>
          <w:b/>
          <w:sz w:val="28"/>
          <w:szCs w:val="28"/>
          <w:lang w:eastAsia="ru-RU"/>
        </w:rPr>
      </w:pPr>
      <w:r w:rsidRPr="00E07EE6">
        <w:rPr>
          <w:rFonts w:ascii="Times New Roman" w:eastAsia="Calibri" w:hAnsi="Times New Roman" w:cs="Times New Roman"/>
          <w:b/>
          <w:sz w:val="28"/>
          <w:szCs w:val="28"/>
          <w:lang w:eastAsia="ru-RU"/>
        </w:rPr>
        <w:t>Председатель Совета,</w:t>
      </w:r>
    </w:p>
    <w:p w:rsidR="000B3733" w:rsidRPr="00E07EE6" w:rsidRDefault="000B3733" w:rsidP="000B3733">
      <w:pPr>
        <w:spacing w:after="0" w:line="240" w:lineRule="auto"/>
        <w:rPr>
          <w:rFonts w:ascii="Times New Roman" w:eastAsia="Calibri" w:hAnsi="Times New Roman" w:cs="Times New Roman"/>
          <w:b/>
          <w:sz w:val="28"/>
          <w:szCs w:val="28"/>
          <w:lang w:eastAsia="ru-RU"/>
        </w:rPr>
      </w:pPr>
      <w:r w:rsidRPr="00E07EE6">
        <w:rPr>
          <w:rFonts w:ascii="Times New Roman" w:eastAsia="Calibri" w:hAnsi="Times New Roman" w:cs="Times New Roman"/>
          <w:b/>
          <w:sz w:val="28"/>
          <w:szCs w:val="28"/>
          <w:lang w:eastAsia="ru-RU"/>
        </w:rPr>
        <w:t>Глава Верхнеуслонского</w:t>
      </w:r>
    </w:p>
    <w:p w:rsidR="000B3733" w:rsidRPr="00E07EE6" w:rsidRDefault="000B3733" w:rsidP="000B3733">
      <w:pPr>
        <w:spacing w:after="0" w:line="240" w:lineRule="auto"/>
        <w:rPr>
          <w:rFonts w:ascii="Times New Roman" w:eastAsia="Calibri" w:hAnsi="Times New Roman" w:cs="Times New Roman"/>
          <w:b/>
          <w:sz w:val="28"/>
          <w:szCs w:val="28"/>
          <w:lang w:eastAsia="ru-RU"/>
        </w:rPr>
      </w:pPr>
      <w:r w:rsidRPr="00E07EE6">
        <w:rPr>
          <w:rFonts w:ascii="Times New Roman" w:eastAsia="Calibri" w:hAnsi="Times New Roman" w:cs="Times New Roman"/>
          <w:b/>
          <w:sz w:val="28"/>
          <w:szCs w:val="28"/>
          <w:lang w:eastAsia="ru-RU"/>
        </w:rPr>
        <w:t xml:space="preserve">муниципального района                                                        М.Г. </w:t>
      </w:r>
      <w:proofErr w:type="spellStart"/>
      <w:r w:rsidRPr="00E07EE6">
        <w:rPr>
          <w:rFonts w:ascii="Times New Roman" w:eastAsia="Calibri" w:hAnsi="Times New Roman" w:cs="Times New Roman"/>
          <w:b/>
          <w:sz w:val="28"/>
          <w:szCs w:val="28"/>
          <w:lang w:eastAsia="ru-RU"/>
        </w:rPr>
        <w:t>Зиатдинов</w:t>
      </w:r>
      <w:proofErr w:type="spellEnd"/>
    </w:p>
    <w:p w:rsidR="000B3733" w:rsidRPr="00E07EE6" w:rsidRDefault="000B3733" w:rsidP="000B3733">
      <w:pPr>
        <w:spacing w:after="0" w:line="240" w:lineRule="auto"/>
        <w:rPr>
          <w:rFonts w:ascii="Times New Roman" w:eastAsia="Calibri" w:hAnsi="Times New Roman" w:cs="Times New Roman"/>
          <w:b/>
          <w:sz w:val="28"/>
          <w:szCs w:val="28"/>
          <w:lang w:eastAsia="ru-RU"/>
        </w:rPr>
      </w:pPr>
    </w:p>
    <w:p w:rsidR="000B3733" w:rsidRPr="00E07EE6" w:rsidRDefault="000B3733" w:rsidP="000B3733">
      <w:pPr>
        <w:spacing w:after="0" w:line="240" w:lineRule="auto"/>
        <w:rPr>
          <w:rFonts w:ascii="Times New Roman" w:eastAsia="Calibri" w:hAnsi="Times New Roman" w:cs="Times New Roman"/>
          <w:b/>
          <w:sz w:val="28"/>
          <w:szCs w:val="28"/>
          <w:lang w:eastAsia="ru-RU"/>
        </w:rPr>
      </w:pPr>
    </w:p>
    <w:p w:rsidR="000B3733" w:rsidRPr="000C7AE5" w:rsidRDefault="000B3733" w:rsidP="000B3733">
      <w:pPr>
        <w:jc w:val="both"/>
      </w:pPr>
    </w:p>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tbl>
      <w:tblPr>
        <w:tblW w:w="4252" w:type="dxa"/>
        <w:tblInd w:w="5495" w:type="dxa"/>
        <w:tblLook w:val="0000" w:firstRow="0" w:lastRow="0" w:firstColumn="0" w:lastColumn="0" w:noHBand="0" w:noVBand="0"/>
      </w:tblPr>
      <w:tblGrid>
        <w:gridCol w:w="4252"/>
      </w:tblGrid>
      <w:tr w:rsidR="000B3733" w:rsidRPr="00AD23D1" w:rsidTr="007A03C1">
        <w:tc>
          <w:tcPr>
            <w:tcW w:w="4252" w:type="dxa"/>
          </w:tcPr>
          <w:p w:rsidR="000B3733" w:rsidRPr="00AD23D1" w:rsidRDefault="000B3733" w:rsidP="007A03C1">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Приложение № 1</w:t>
            </w:r>
          </w:p>
          <w:p w:rsidR="000B3733" w:rsidRPr="00AD23D1" w:rsidRDefault="000B3733" w:rsidP="007A03C1">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к Решению Совета Верхнеуслонского муниципального района</w:t>
            </w:r>
          </w:p>
          <w:p w:rsidR="000B3733" w:rsidRDefault="000B3733" w:rsidP="007A03C1">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от «</w:t>
            </w:r>
            <w:r>
              <w:rPr>
                <w:rFonts w:ascii="Times New Roman" w:eastAsia="Times New Roman" w:hAnsi="Times New Roman" w:cs="Times New Roman"/>
                <w:spacing w:val="2"/>
                <w:sz w:val="24"/>
                <w:szCs w:val="24"/>
                <w:lang w:eastAsia="ru-RU"/>
              </w:rPr>
              <w:t>22</w:t>
            </w:r>
            <w:r w:rsidRPr="00AD23D1">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 октября</w:t>
            </w:r>
            <w:r w:rsidRPr="00AD23D1">
              <w:rPr>
                <w:rFonts w:ascii="Times New Roman" w:eastAsia="Times New Roman" w:hAnsi="Times New Roman" w:cs="Times New Roman"/>
                <w:spacing w:val="2"/>
                <w:sz w:val="24"/>
                <w:szCs w:val="24"/>
                <w:lang w:eastAsia="ru-RU"/>
              </w:rPr>
              <w:t xml:space="preserve">  201</w:t>
            </w:r>
            <w:r>
              <w:rPr>
                <w:rFonts w:ascii="Times New Roman" w:eastAsia="Times New Roman" w:hAnsi="Times New Roman" w:cs="Times New Roman"/>
                <w:spacing w:val="2"/>
                <w:sz w:val="24"/>
                <w:szCs w:val="24"/>
                <w:lang w:eastAsia="ru-RU"/>
              </w:rPr>
              <w:t>8</w:t>
            </w:r>
            <w:r w:rsidRPr="00AD23D1">
              <w:rPr>
                <w:rFonts w:ascii="Times New Roman" w:eastAsia="Times New Roman" w:hAnsi="Times New Roman" w:cs="Times New Roman"/>
                <w:spacing w:val="2"/>
                <w:sz w:val="24"/>
                <w:szCs w:val="24"/>
                <w:lang w:eastAsia="ru-RU"/>
              </w:rPr>
              <w:t xml:space="preserve"> года </w:t>
            </w:r>
          </w:p>
          <w:p w:rsidR="000B3733" w:rsidRPr="00AD23D1" w:rsidRDefault="000B3733" w:rsidP="000B3733">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37-</w:t>
            </w:r>
            <w:r>
              <w:rPr>
                <w:rFonts w:ascii="Times New Roman" w:eastAsia="Times New Roman" w:hAnsi="Times New Roman" w:cs="Times New Roman"/>
                <w:spacing w:val="2"/>
                <w:sz w:val="24"/>
                <w:szCs w:val="24"/>
                <w:lang w:eastAsia="ru-RU"/>
              </w:rPr>
              <w:t>414</w:t>
            </w:r>
          </w:p>
        </w:tc>
      </w:tr>
    </w:tbl>
    <w:p w:rsidR="000B3733" w:rsidRPr="00AD23D1" w:rsidRDefault="000B3733" w:rsidP="000B3733">
      <w:pPr>
        <w:spacing w:before="30" w:after="30" w:line="240" w:lineRule="auto"/>
        <w:ind w:firstLine="360"/>
        <w:jc w:val="both"/>
        <w:rPr>
          <w:rFonts w:ascii="Times New Roman" w:eastAsia="Times New Roman" w:hAnsi="Times New Roman" w:cs="Times New Roman"/>
          <w:b/>
          <w:color w:val="332E2D"/>
          <w:spacing w:val="2"/>
          <w:sz w:val="24"/>
          <w:szCs w:val="24"/>
          <w:lang w:eastAsia="ru-RU"/>
        </w:rPr>
      </w:pPr>
    </w:p>
    <w:p w:rsidR="000B3733" w:rsidRPr="00AD23D1" w:rsidRDefault="000B3733" w:rsidP="000B3733">
      <w:pPr>
        <w:spacing w:after="0" w:line="240" w:lineRule="auto"/>
        <w:ind w:left="5245"/>
        <w:rPr>
          <w:rFonts w:ascii="Times New Roman" w:eastAsia="Times New Roman" w:hAnsi="Times New Roman" w:cs="Times New Roman"/>
          <w:sz w:val="24"/>
          <w:szCs w:val="24"/>
          <w:lang w:eastAsia="ru-RU"/>
        </w:rPr>
      </w:pPr>
    </w:p>
    <w:p w:rsidR="000B3733" w:rsidRPr="00AD23D1" w:rsidRDefault="000B3733" w:rsidP="000B3733">
      <w:pPr>
        <w:spacing w:after="12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Положение</w:t>
      </w:r>
    </w:p>
    <w:p w:rsidR="000B3733" w:rsidRPr="00AD23D1" w:rsidRDefault="000B3733" w:rsidP="000B3733">
      <w:pPr>
        <w:spacing w:after="12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 xml:space="preserve">о муниципальной службе в </w:t>
      </w:r>
      <w:proofErr w:type="spellStart"/>
      <w:r w:rsidRPr="00AD23D1">
        <w:rPr>
          <w:rFonts w:ascii="Times New Roman" w:eastAsia="Times New Roman" w:hAnsi="Times New Roman" w:cs="Times New Roman"/>
          <w:b/>
          <w:bCs/>
          <w:spacing w:val="2"/>
          <w:sz w:val="28"/>
          <w:szCs w:val="28"/>
          <w:lang w:eastAsia="ru-RU"/>
        </w:rPr>
        <w:t>Верхнеуслонском</w:t>
      </w:r>
      <w:proofErr w:type="spellEnd"/>
      <w:r w:rsidRPr="00AD23D1">
        <w:rPr>
          <w:rFonts w:ascii="Times New Roman" w:eastAsia="Times New Roman" w:hAnsi="Times New Roman" w:cs="Times New Roman"/>
          <w:b/>
          <w:bCs/>
          <w:spacing w:val="2"/>
          <w:sz w:val="28"/>
          <w:szCs w:val="28"/>
          <w:lang w:eastAsia="ru-RU"/>
        </w:rPr>
        <w:t xml:space="preserve"> муниципальном районе Республики Татарстан</w:t>
      </w:r>
    </w:p>
    <w:p w:rsidR="000B3733" w:rsidRPr="00AD23D1" w:rsidRDefault="000B3733" w:rsidP="000B3733">
      <w:pPr>
        <w:spacing w:before="30" w:after="30" w:line="240" w:lineRule="auto"/>
        <w:ind w:firstLine="360"/>
        <w:jc w:val="both"/>
        <w:rPr>
          <w:rFonts w:ascii="Times New Roman" w:eastAsia="Times New Roman" w:hAnsi="Times New Roman" w:cs="Times New Roman"/>
          <w:color w:val="332E2D"/>
          <w:spacing w:val="2"/>
          <w:sz w:val="28"/>
          <w:szCs w:val="28"/>
          <w:lang w:eastAsia="ru-RU"/>
        </w:rPr>
      </w:pPr>
    </w:p>
    <w:p w:rsidR="000B3733" w:rsidRPr="00AD23D1" w:rsidRDefault="000B3733" w:rsidP="000B3733">
      <w:pPr>
        <w:keepNext/>
        <w:spacing w:after="240" w:line="240" w:lineRule="auto"/>
        <w:ind w:left="567"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1. ОБЩИЕ ПОЛОЖЕНИЯ</w:t>
      </w:r>
      <w:r w:rsidRPr="00AD23D1">
        <w:rPr>
          <w:rFonts w:ascii="Times New Roman" w:eastAsia="Times New Roman" w:hAnsi="Times New Roman" w:cs="Times New Roman"/>
          <w:b/>
          <w:bCs/>
          <w:sz w:val="28"/>
          <w:szCs w:val="28"/>
          <w:lang w:eastAsia="ru-RU"/>
        </w:rPr>
        <w:br/>
      </w:r>
      <w:r w:rsidRPr="00AD23D1">
        <w:rPr>
          <w:rFonts w:ascii="Times New Roman" w:eastAsia="Times New Roman" w:hAnsi="Times New Roman" w:cs="Times New Roman"/>
          <w:b/>
          <w:bCs/>
          <w:sz w:val="28"/>
          <w:szCs w:val="28"/>
          <w:lang w:eastAsia="ru-RU"/>
        </w:rPr>
        <w:br/>
        <w:t>1.1. Муниципальная служба</w:t>
      </w:r>
    </w:p>
    <w:p w:rsidR="000B3733" w:rsidRPr="00AD23D1" w:rsidRDefault="000B3733" w:rsidP="000B3733">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0B3733" w:rsidRPr="00AD23D1" w:rsidRDefault="000B3733" w:rsidP="000B3733">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B3733" w:rsidRPr="00AD23D1" w:rsidRDefault="000B3733" w:rsidP="000B3733">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Представителем нанимателя (работодателем) может быть Глава Района, руководитель иного органа местного самоуправления Района или иное лицо, уполномоченное исполнять обязанности представителя нанимателя.</w:t>
      </w:r>
    </w:p>
    <w:p w:rsidR="000B3733" w:rsidRPr="00AD23D1" w:rsidRDefault="000B3733" w:rsidP="000B3733">
      <w:pPr>
        <w:spacing w:before="30" w:after="30" w:line="240" w:lineRule="auto"/>
        <w:ind w:firstLine="567"/>
        <w:jc w:val="both"/>
        <w:rPr>
          <w:rFonts w:ascii="Times New Roman" w:eastAsia="Times New Roman" w:hAnsi="Times New Roman" w:cs="Times New Roman"/>
          <w:spacing w:val="2"/>
          <w:sz w:val="28"/>
          <w:szCs w:val="28"/>
          <w:lang w:eastAsia="ru-RU"/>
        </w:rPr>
      </w:pPr>
      <w:proofErr w:type="gramStart"/>
      <w:r w:rsidRPr="00AD23D1">
        <w:rPr>
          <w:rFonts w:ascii="Times New Roman" w:eastAsia="Times New Roman" w:hAnsi="Times New Roman" w:cs="Times New Roman"/>
          <w:spacing w:val="2"/>
          <w:sz w:val="28"/>
          <w:szCs w:val="28"/>
          <w:lang w:eastAsia="ru-RU"/>
        </w:rPr>
        <w:t xml:space="preserve">Муниципальная служба в </w:t>
      </w:r>
      <w:proofErr w:type="spellStart"/>
      <w:r w:rsidRPr="00AD23D1">
        <w:rPr>
          <w:rFonts w:ascii="Times New Roman" w:eastAsia="Times New Roman" w:hAnsi="Times New Roman" w:cs="Times New Roman"/>
          <w:spacing w:val="2"/>
          <w:sz w:val="28"/>
          <w:szCs w:val="28"/>
          <w:lang w:eastAsia="ru-RU"/>
        </w:rPr>
        <w:t>Верхнеуслонском</w:t>
      </w:r>
      <w:proofErr w:type="spellEnd"/>
      <w:r w:rsidRPr="00AD23D1">
        <w:rPr>
          <w:rFonts w:ascii="Times New Roman" w:eastAsia="Times New Roman" w:hAnsi="Times New Roman" w:cs="Times New Roman"/>
          <w:spacing w:val="2"/>
          <w:sz w:val="28"/>
          <w:szCs w:val="28"/>
          <w:lang w:eastAsia="ru-RU"/>
        </w:rPr>
        <w:t xml:space="preserve"> муниципальном районе осуществляется в соответствии с Конституцией Российской Федерации, Федеральным законом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Уставом Верхнеуслонского муниципального района, настоящим Положением, иными муниципальными правовыми актами.</w:t>
      </w:r>
      <w:proofErr w:type="gramEnd"/>
    </w:p>
    <w:p w:rsidR="000B3733" w:rsidRPr="00AD23D1" w:rsidRDefault="000B3733" w:rsidP="000B3733">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 муниципальных служащих Верхнеуслонского муниципального района (дале</w:t>
      </w:r>
      <w:proofErr w:type="gramStart"/>
      <w:r w:rsidRPr="00AD23D1">
        <w:rPr>
          <w:rFonts w:ascii="Times New Roman" w:eastAsia="Times New Roman" w:hAnsi="Times New Roman" w:cs="Times New Roman"/>
          <w:spacing w:val="2"/>
          <w:sz w:val="28"/>
          <w:szCs w:val="28"/>
          <w:lang w:eastAsia="ru-RU"/>
        </w:rPr>
        <w:t>е-</w:t>
      </w:r>
      <w:proofErr w:type="gramEnd"/>
      <w:r w:rsidRPr="00AD23D1">
        <w:rPr>
          <w:rFonts w:ascii="Times New Roman" w:eastAsia="Times New Roman" w:hAnsi="Times New Roman" w:cs="Times New Roman"/>
          <w:spacing w:val="2"/>
          <w:sz w:val="28"/>
          <w:szCs w:val="28"/>
          <w:lang w:eastAsia="ru-RU"/>
        </w:rPr>
        <w:t xml:space="preserve"> муниципальный служащий)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0B3733" w:rsidRPr="00AD23D1" w:rsidRDefault="000B3733" w:rsidP="000B3733">
      <w:pPr>
        <w:spacing w:before="30" w:after="30" w:line="240" w:lineRule="auto"/>
        <w:ind w:firstLine="567"/>
        <w:jc w:val="both"/>
        <w:rPr>
          <w:rFonts w:ascii="Times New Roman" w:eastAsia="Times New Roman" w:hAnsi="Times New Roman" w:cs="Times New Roman"/>
          <w:spacing w:val="2"/>
          <w:sz w:val="28"/>
          <w:szCs w:val="28"/>
          <w:lang w:eastAsia="ru-RU"/>
        </w:rPr>
      </w:pPr>
    </w:p>
    <w:p w:rsidR="000B3733" w:rsidRPr="00236445" w:rsidRDefault="000B3733" w:rsidP="000B3733">
      <w:pPr>
        <w:pStyle w:val="a5"/>
        <w:numPr>
          <w:ilvl w:val="1"/>
          <w:numId w:val="7"/>
        </w:numPr>
        <w:spacing w:before="30" w:after="30" w:line="240" w:lineRule="auto"/>
        <w:jc w:val="center"/>
        <w:rPr>
          <w:rFonts w:ascii="Times New Roman" w:eastAsia="Times New Roman" w:hAnsi="Times New Roman" w:cs="Times New Roman"/>
          <w:b/>
          <w:spacing w:val="2"/>
          <w:sz w:val="28"/>
          <w:szCs w:val="28"/>
          <w:lang w:eastAsia="ru-RU"/>
        </w:rPr>
      </w:pPr>
      <w:r w:rsidRPr="00236445">
        <w:rPr>
          <w:rFonts w:ascii="Times New Roman" w:eastAsia="Times New Roman" w:hAnsi="Times New Roman" w:cs="Times New Roman"/>
          <w:b/>
          <w:spacing w:val="2"/>
          <w:sz w:val="28"/>
          <w:szCs w:val="28"/>
          <w:lang w:eastAsia="ru-RU"/>
        </w:rPr>
        <w:t>Право граждан на доступ к муниципальной службе</w:t>
      </w:r>
    </w:p>
    <w:p w:rsidR="000B3733" w:rsidRPr="00AD23D1" w:rsidRDefault="000B3733" w:rsidP="000B3733">
      <w:pPr>
        <w:spacing w:before="30" w:after="30" w:line="240" w:lineRule="auto"/>
        <w:ind w:firstLine="567"/>
        <w:rPr>
          <w:rFonts w:ascii="Times New Roman" w:eastAsia="Times New Roman" w:hAnsi="Times New Roman" w:cs="Times New Roman"/>
          <w:b/>
          <w:spacing w:val="2"/>
          <w:sz w:val="28"/>
          <w:szCs w:val="28"/>
          <w:lang w:eastAsia="ru-RU"/>
        </w:rPr>
      </w:pPr>
    </w:p>
    <w:p w:rsidR="000B3733" w:rsidRPr="00AD23D1" w:rsidRDefault="000B3733" w:rsidP="000B3733">
      <w:pPr>
        <w:spacing w:before="30" w:after="3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Граждане, владеющие государственным языком Российской  Федерации, имеют равный доступ к муниципальной службе и равные условия независимо от пола, расы, национальности, языка происхождения, </w:t>
      </w:r>
      <w:r w:rsidRPr="00AD23D1">
        <w:rPr>
          <w:rFonts w:ascii="Times New Roman" w:eastAsia="Times New Roman" w:hAnsi="Times New Roman" w:cs="Times New Roman"/>
          <w:sz w:val="28"/>
          <w:szCs w:val="28"/>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B3733" w:rsidRPr="00AD23D1" w:rsidRDefault="000B3733" w:rsidP="000B3733">
      <w:pPr>
        <w:keepNext/>
        <w:keepLines/>
        <w:spacing w:before="480" w:after="0" w:line="240" w:lineRule="auto"/>
        <w:ind w:firstLine="567"/>
        <w:jc w:val="center"/>
        <w:outlineLvl w:val="0"/>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1.3. Финансирование муниципальной службы Района </w:t>
      </w: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Финансирование муниципальной службы Района осуществляется за счет средств местного бюджета Района, включая расходы на оплату труда муниципальных служащих, 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 ДОЛЖНОСТИ МУНИЦИПАЛЬНОЙ СЛУЖБЫ</w:t>
      </w: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2.1 Должности муниципальной службы</w:t>
      </w: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2.1.1. </w:t>
      </w:r>
      <w:proofErr w:type="gramStart"/>
      <w:r w:rsidRPr="00AD23D1">
        <w:rPr>
          <w:rFonts w:ascii="Times New Roman" w:eastAsia="Times New Roman" w:hAnsi="Times New Roman" w:cs="Times New Roman"/>
          <w:sz w:val="28"/>
          <w:szCs w:val="28"/>
          <w:lang w:eastAsia="ru-RU"/>
        </w:rPr>
        <w:t>Должность муниципальной службы - должность в органе местного самоуправления,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в Республике Татарстан, утверждаемым законом Республики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2.1.3. При составлении и утверждении штатного расписания органа местного самоуправления Района, иного муниципального органа Района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2.2. Классификация должностей муниципальной службы</w:t>
      </w:r>
    </w:p>
    <w:p w:rsidR="000B3733" w:rsidRPr="00AD23D1" w:rsidRDefault="000B3733" w:rsidP="000B373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2.2</w:t>
      </w:r>
      <w:r w:rsidRPr="00AD23D1">
        <w:rPr>
          <w:rFonts w:ascii="Times New Roman" w:eastAsia="Times New Roman" w:hAnsi="Times New Roman" w:cs="Times New Roman"/>
          <w:b/>
          <w:sz w:val="28"/>
          <w:szCs w:val="28"/>
          <w:lang w:eastAsia="ru-RU"/>
        </w:rPr>
        <w:t>.</w:t>
      </w:r>
      <w:r w:rsidRPr="00AD23D1">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высшие должности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главные должности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ведущие должности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старшие должности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младшие должности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2.2.2. Соотношение должностей муниципальной службы и должностей государственной гражданской службы Республики Татарстан с учетом </w:t>
      </w:r>
      <w:r w:rsidRPr="00AD23D1">
        <w:rPr>
          <w:rFonts w:ascii="Times New Roman" w:eastAsia="Times New Roman" w:hAnsi="Times New Roman" w:cs="Times New Roman"/>
          <w:sz w:val="28"/>
          <w:szCs w:val="28"/>
          <w:lang w:eastAsia="ru-RU"/>
        </w:rPr>
        <w:lastRenderedPageBreak/>
        <w:t>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устанавливается законом Республики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2.2.3 Квалификационные требования для замещения должностей муниципальной службы устанавливаются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Республики Татарстан.</w:t>
      </w:r>
    </w:p>
    <w:p w:rsidR="000B3733"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p>
    <w:p w:rsidR="000B3733" w:rsidRPr="00AD23D1"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p>
    <w:p w:rsidR="000B3733" w:rsidRPr="00AD23D1"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2.3. Классные чины муниципальных служащих Района.</w:t>
      </w:r>
    </w:p>
    <w:p w:rsidR="000B3733" w:rsidRPr="00AD23D1"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2.3.1. Классные чины присваиваются муниципальным служащим  и указывают на соответствие уровня профессиональной подготовки муниципальных служащих Района квалификационным требованиям для замещения должностей муниципальной службы.</w:t>
      </w:r>
    </w:p>
    <w:p w:rsidR="000B3733" w:rsidRPr="00AD23D1" w:rsidRDefault="000B3733" w:rsidP="000B3733">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2.3.2. Муниципальным служащим Района присваиваются следующие классные чины:</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bCs/>
          <w:sz w:val="28"/>
          <w:szCs w:val="28"/>
          <w:lang w:eastAsia="ru-RU"/>
        </w:rPr>
        <w:t>Замещающим</w:t>
      </w:r>
      <w:proofErr w:type="gramEnd"/>
      <w:r w:rsidRPr="00AD23D1">
        <w:rPr>
          <w:rFonts w:ascii="Times New Roman" w:eastAsia="Times New Roman" w:hAnsi="Times New Roman" w:cs="Times New Roman"/>
          <w:bCs/>
          <w:sz w:val="28"/>
          <w:szCs w:val="28"/>
          <w:lang w:eastAsia="ru-RU"/>
        </w:rPr>
        <w:t xml:space="preserve"> высшие должности муниципальной службы</w:t>
      </w:r>
      <w:r w:rsidRPr="00AD23D1">
        <w:rPr>
          <w:rFonts w:ascii="Times New Roman" w:eastAsia="Times New Roman" w:hAnsi="Times New Roman" w:cs="Times New Roman"/>
          <w:sz w:val="28"/>
          <w:szCs w:val="28"/>
          <w:lang w:eastAsia="ru-RU"/>
        </w:rPr>
        <w:t xml:space="preserve"> - действительный муниципальный советник 1, 2 или 3-го класса;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главные должности муниципальной службы - муниципальный советник 1, 2 или 3-го класса;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ведущие должности муниципальной службы - советник муниципальной службы 1, 2 или 3-го класса;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старшие должности муниципальной службы - референт муниципальной службы 1, 2 или 3-го класса;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младшие должности муниципальной службы - секретарь муниципальной службы 1, 2 или 3-го класса.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Отнесение должностей муниципальной службы к вышеуказанным группам осуществляется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Реестром должностей муниципальной службы в Республике Татарстан.</w:t>
      </w:r>
    </w:p>
    <w:p w:rsidR="000B3733" w:rsidRPr="00AD23D1" w:rsidRDefault="000B3733" w:rsidP="000B3733">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sz w:val="28"/>
          <w:szCs w:val="28"/>
          <w:lang w:eastAsia="ru-RU"/>
        </w:rPr>
        <w:t>2.3.3.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устанавливается в соответствии с законодательством Республики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 ПРАВОВОЕ ПОЛОЖЕНИЕ МУНИЦИПАЛЬНОГО СЛУЖАЩЕГО</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3.1. Муниципальный служащий Района.</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3.1.1. Муниципальным служащим Района является гражданин, исполняющий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3.1.2. Лица, исполняющие обязанности по техническому обеспечению деятельности органов местного самоуправления Района, и других муниципальных органов Района, не замещают должности муниципальной службы и не являются муниципальными служащими.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3.2. Основные права муниципального служащего Района.</w:t>
      </w:r>
    </w:p>
    <w:p w:rsidR="000B3733" w:rsidRPr="00AD23D1" w:rsidRDefault="000B3733" w:rsidP="000B373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3.2.1. Муниципальный служащий имеет право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оплату труда и другие выплаты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трудовым законодательством, законодательством о муниципальной службе и трудовым договором (контрактом);</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 получение в установленном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xml:space="preserve">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Района, и других муниципальных органов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 участие по своей инициативе в </w:t>
      </w:r>
      <w:proofErr w:type="gramStart"/>
      <w:r w:rsidRPr="00AD23D1">
        <w:rPr>
          <w:rFonts w:ascii="Times New Roman" w:eastAsia="Times New Roman" w:hAnsi="Times New Roman" w:cs="Times New Roman"/>
          <w:sz w:val="28"/>
          <w:szCs w:val="28"/>
          <w:lang w:eastAsia="ru-RU"/>
        </w:rPr>
        <w:t>конкурсе</w:t>
      </w:r>
      <w:proofErr w:type="gramEnd"/>
      <w:r w:rsidRPr="00AD23D1">
        <w:rPr>
          <w:rFonts w:ascii="Times New Roman" w:eastAsia="Times New Roman" w:hAnsi="Times New Roman" w:cs="Times New Roman"/>
          <w:sz w:val="28"/>
          <w:szCs w:val="28"/>
          <w:lang w:eastAsia="ru-RU"/>
        </w:rPr>
        <w:t xml:space="preserve"> на замещение вакантной должности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получение дополнительного профессионального образования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муниципальным правовым актом за счет средств бюджета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защиту своих персональных данных;</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11) рассмотрение индивидуальных трудовых споров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трудовым законодательством, защиту своих прав и законных интересов на муниципальной службе, включая обжалование в суд их нарушений;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12) пенсионное обеспечение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3.2.2. Муниципальный служащий, за исключением муниципального служащего, замещающего должность Руководителя Исполнительного </w:t>
      </w:r>
      <w:r w:rsidRPr="00AD23D1">
        <w:rPr>
          <w:rFonts w:ascii="Times New Roman" w:eastAsia="Times New Roman" w:hAnsi="Times New Roman" w:cs="Times New Roman"/>
          <w:sz w:val="28"/>
          <w:szCs w:val="28"/>
          <w:lang w:eastAsia="ru-RU"/>
        </w:rPr>
        <w:lastRenderedPageBreak/>
        <w:t xml:space="preserve">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3.3. Основные обязанности муниципального служащего</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3.3.1. Муниципальный служащий обязан: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став Района и иные муниципальные правовые акты и обеспечивать их исполнение;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Times New Roman" w:hAnsi="Times New Roman" w:cs="Times New Roman"/>
          <w:sz w:val="28"/>
          <w:szCs w:val="28"/>
          <w:lang w:eastAsia="ru-RU"/>
        </w:rPr>
        <w:t xml:space="preserve">3) </w:t>
      </w:r>
      <w:r w:rsidRPr="00AD23D1">
        <w:rPr>
          <w:rFonts w:ascii="Times New Roman" w:eastAsia="Calibri" w:hAnsi="Times New Roman" w:cs="Times New Roman"/>
          <w:bCs/>
          <w:sz w:val="28"/>
          <w:szCs w:val="28"/>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соблюдать установленные в </w:t>
      </w:r>
      <w:proofErr w:type="gramStart"/>
      <w:r w:rsidRPr="00AD23D1">
        <w:rPr>
          <w:rFonts w:ascii="Times New Roman" w:eastAsia="Times New Roman" w:hAnsi="Times New Roman" w:cs="Times New Roman"/>
          <w:sz w:val="28"/>
          <w:szCs w:val="28"/>
          <w:lang w:eastAsia="ru-RU"/>
        </w:rPr>
        <w:t>органе</w:t>
      </w:r>
      <w:proofErr w:type="gramEnd"/>
      <w:r w:rsidRPr="00AD23D1">
        <w:rPr>
          <w:rFonts w:ascii="Times New Roman" w:eastAsia="Times New Roman" w:hAnsi="Times New Roman" w:cs="Times New Roman"/>
          <w:sz w:val="28"/>
          <w:szCs w:val="28"/>
          <w:lang w:eastAsia="ru-RU"/>
        </w:rPr>
        <w:t xml:space="preserve"> местного самоуправления Района, и других муниципальных органах Района правила внутреннего трудового распорядка, должностную инструкцию, порядок работы со служебной информацией;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w:t>
      </w:r>
      <w:r w:rsidRPr="00AD23D1">
        <w:rPr>
          <w:rFonts w:ascii="Times New Roman" w:eastAsia="Calibri" w:hAnsi="Times New Roman" w:cs="Times New Roman"/>
          <w:sz w:val="28"/>
          <w:szCs w:val="28"/>
        </w:rPr>
        <w:t xml:space="preserve">представлять в установленном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xml:space="preserve"> предусмотренные законодательством Российской Федерации сведения о себе и членах своей семьи;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11) уведомлять в письменной форме своего представителя нанимателя     (работодателя) о личной заинтересованности при исполнении должностных </w:t>
      </w:r>
      <w:r w:rsidRPr="00AD23D1">
        <w:rPr>
          <w:rFonts w:ascii="Times New Roman" w:eastAsia="Times New Roman" w:hAnsi="Times New Roman" w:cs="Times New Roman"/>
          <w:sz w:val="28"/>
          <w:szCs w:val="28"/>
          <w:lang w:eastAsia="ru-RU"/>
        </w:rPr>
        <w:lastRenderedPageBreak/>
        <w:t>обязанностей, которая может привести к конфликту интересов, и принимать меры по предотвращению подобного конфликта.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3.3.2. Муниципальный служащий не вправе исполнять данное ему неправомерное поручение. </w:t>
      </w:r>
      <w:proofErr w:type="gramStart"/>
      <w:r w:rsidRPr="00AD23D1">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AD23D1">
        <w:rPr>
          <w:rFonts w:ascii="Times New Roman" w:eastAsia="Times New Roman" w:hAnsi="Times New Roman" w:cs="Times New Roman"/>
          <w:sz w:val="28"/>
          <w:szCs w:val="28"/>
          <w:lang w:eastAsia="ru-RU"/>
        </w:rPr>
        <w:t xml:space="preserve">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 xml:space="preserve">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roofErr w:type="gramStart"/>
      <w:r w:rsidRPr="00AD23D1">
        <w:rPr>
          <w:rFonts w:ascii="Times New Roman" w:eastAsia="Times New Roman" w:hAnsi="Times New Roman" w:cs="Times New Roman"/>
          <w:sz w:val="28"/>
          <w:szCs w:val="28"/>
          <w:lang w:eastAsia="ru-RU"/>
        </w:rPr>
        <w:t xml:space="preserve"> .</w:t>
      </w:r>
      <w:proofErr w:type="gramEnd"/>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3.3.3. Муниципальный служащий Района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Района.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Невыполнение муниципальным служащим данной 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Муниципальный служащий Района,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Порядок уведомления представителя нанимателя (работодателя) о фактах обращения в целях склонения муниципального служащего Района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B3733"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lastRenderedPageBreak/>
        <w:t>3.4. Ограничения, связанные с муниципальной службой Района.</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3.4.1. Гражданин не может быть принят на муниципальную службу Района, а муниципальный служащий Района не может находиться на муниципальной службе  Района в случае: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Района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5) </w:t>
      </w:r>
      <w:r w:rsidRPr="00AD23D1">
        <w:rPr>
          <w:rFonts w:ascii="Times New Roman" w:eastAsia="Calibri"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руководителем исполнительного комитета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AD23D1">
        <w:rPr>
          <w:rFonts w:ascii="Arial" w:eastAsia="Calibri" w:hAnsi="Arial" w:cs="Arial"/>
          <w:sz w:val="28"/>
          <w:szCs w:val="28"/>
        </w:rPr>
        <w:t>;</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D23D1">
        <w:rPr>
          <w:rFonts w:ascii="Times New Roman" w:eastAsia="Times New Roman" w:hAnsi="Times New Roman" w:cs="Times New Roman"/>
          <w:sz w:val="28"/>
          <w:szCs w:val="28"/>
          <w:lang w:eastAsia="ru-RU"/>
        </w:rPr>
        <w:t xml:space="preserve">,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наличия гражданства иностранного государства (иностранных государств), за исключением случаев, когда муниципальный служащий Района является гражданином иностранного государства - участника </w:t>
      </w:r>
      <w:r w:rsidRPr="00AD23D1">
        <w:rPr>
          <w:rFonts w:ascii="Times New Roman" w:eastAsia="Times New Roman" w:hAnsi="Times New Roman" w:cs="Times New Roman"/>
          <w:sz w:val="28"/>
          <w:szCs w:val="28"/>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9) </w:t>
      </w:r>
      <w:r w:rsidRPr="00AD23D1">
        <w:rPr>
          <w:rFonts w:ascii="Times New Roman" w:eastAsia="Calibri" w:hAnsi="Times New Roman" w:cs="Times New Roman"/>
          <w:sz w:val="28"/>
          <w:szCs w:val="28"/>
        </w:rPr>
        <w:t xml:space="preserve">непредставления предусмотренных федеральным </w:t>
      </w:r>
      <w:hyperlink r:id="rId7"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9.1) непредставления сведений, предусмотренных ст. 15.1. Федерального закона «О муниципальной службе в Российской Федерации»;</w:t>
      </w:r>
    </w:p>
    <w:p w:rsidR="000B3733" w:rsidRPr="00AD23D1" w:rsidRDefault="000B3733" w:rsidP="000B3733">
      <w:pPr>
        <w:spacing w:after="0" w:line="240" w:lineRule="auto"/>
        <w:ind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10) </w:t>
      </w:r>
      <w:r>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Республики Татарстан, а если указанное заключение и (или) решение призывной комиссии Республики Татарстан по жалобе</w:t>
      </w:r>
      <w:proofErr w:type="gramEnd"/>
      <w:r>
        <w:rPr>
          <w:rFonts w:ascii="Times New Roman" w:hAnsi="Times New Roman" w:cs="Times New Roman"/>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Республики Татарстан по жалобе гражданина на указанное заключение не были нарушены.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3.4.2. Гражданин не может быть принят на муниципальную службу Района после достижения им возраста 65 лет - предельного возраста, установленного для замещения должности муниципальной службы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3.5. Запреты, связанные с муниципальной службой Района</w:t>
      </w:r>
    </w:p>
    <w:p w:rsidR="000B3733" w:rsidRPr="00AD23D1" w:rsidRDefault="000B3733" w:rsidP="000B3733">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3.5.1. В связи с прохождением муниципальной службы муниципальному служащему Района запрещается:</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утратил силу;</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замещать должность муниципальной службы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б) избрания или назначения на муниципальную должность;</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в) избрания на оплачиваемую выборную должность в </w:t>
      </w:r>
      <w:proofErr w:type="gramStart"/>
      <w:r w:rsidRPr="00AD23D1">
        <w:rPr>
          <w:rFonts w:ascii="Times New Roman" w:eastAsia="Times New Roman" w:hAnsi="Times New Roman" w:cs="Times New Roman"/>
          <w:sz w:val="28"/>
          <w:szCs w:val="28"/>
          <w:lang w:eastAsia="ru-RU"/>
        </w:rPr>
        <w:t>органе</w:t>
      </w:r>
      <w:proofErr w:type="gramEnd"/>
      <w:r w:rsidRPr="00AD23D1">
        <w:rPr>
          <w:rFonts w:ascii="Times New Roman" w:eastAsia="Times New Roman" w:hAnsi="Times New Roman" w:cs="Times New Roman"/>
          <w:sz w:val="28"/>
          <w:szCs w:val="28"/>
          <w:lang w:eastAsia="ru-RU"/>
        </w:rPr>
        <w:t xml:space="preserve"> профессионального союза, в том числе в выборном органе первичной профсоюзной организации, созданной в органе местного самоуправления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Pr>
          <w:rFonts w:ascii="Times New Roman" w:hAnsi="Times New Roman" w:cs="Times New Roman"/>
          <w:sz w:val="28"/>
          <w:szCs w:val="28"/>
        </w:rPr>
        <w:lastRenderedPageBreak/>
        <w:t>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AD23D1">
        <w:rPr>
          <w:rFonts w:ascii="Times New Roman" w:hAnsi="Times New Roman" w:cs="Times New Roman"/>
          <w:sz w:val="28"/>
          <w:szCs w:val="28"/>
        </w:rPr>
        <w:t>;</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быть поверенным или представителем по делам третьих лиц в органе местного самоуправления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D23D1">
        <w:rPr>
          <w:rFonts w:ascii="Times New Roman" w:eastAsia="Times New Roman" w:hAnsi="Times New Roman" w:cs="Times New Roman"/>
          <w:sz w:val="28"/>
          <w:szCs w:val="28"/>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Района, в котором он замещает должность муниципальной службы, за исключением случаев, установленных Гражданским кодексом Российской Федерации</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841030">
        <w:rPr>
          <w:rFonts w:ascii="Times New Roman" w:hAnsi="Times New Roman" w:cs="Times New Roman"/>
          <w:sz w:val="28"/>
          <w:szCs w:val="28"/>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w:t>
      </w:r>
      <w:r w:rsidRPr="004076A3">
        <w:rPr>
          <w:rFonts w:ascii="Times New Roman" w:hAnsi="Times New Roman" w:cs="Times New Roman"/>
          <w:sz w:val="28"/>
          <w:szCs w:val="28"/>
        </w:rPr>
        <w:t xml:space="preserve">в </w:t>
      </w:r>
      <w:hyperlink r:id="rId8" w:history="1">
        <w:r w:rsidRPr="004076A3">
          <w:rPr>
            <w:rFonts w:ascii="Times New Roman" w:hAnsi="Times New Roman" w:cs="Times New Roman"/>
            <w:sz w:val="28"/>
            <w:szCs w:val="28"/>
          </w:rPr>
          <w:t>порядке</w:t>
        </w:r>
      </w:hyperlink>
      <w:r w:rsidRPr="004076A3">
        <w:rPr>
          <w:rFonts w:ascii="Times New Roman" w:hAnsi="Times New Roman" w:cs="Times New Roman"/>
          <w:sz w:val="28"/>
          <w:szCs w:val="28"/>
        </w:rPr>
        <w:t xml:space="preserve">, </w:t>
      </w:r>
      <w:r w:rsidRPr="00841030">
        <w:rPr>
          <w:rFonts w:ascii="Times New Roman" w:hAnsi="Times New Roman" w:cs="Times New Roman"/>
          <w:sz w:val="28"/>
          <w:szCs w:val="28"/>
        </w:rPr>
        <w:t>устанавливаемом нормативными правовыми актами Российской Федерации</w:t>
      </w:r>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использовать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разглашать или использовать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не связанных с муниципальной службой, сведения, отнесенные в соответствии с федеральными законами к </w:t>
      </w:r>
      <w:r w:rsidRPr="00AD23D1">
        <w:rPr>
          <w:rFonts w:ascii="Times New Roman" w:eastAsia="Times New Roman" w:hAnsi="Times New Roman" w:cs="Times New Roman"/>
          <w:sz w:val="28"/>
          <w:szCs w:val="28"/>
          <w:lang w:eastAsia="ru-RU"/>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их руководителей, если это не входит в его должностные обязанности;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10) </w:t>
      </w:r>
      <w:r w:rsidRPr="00AD23D1">
        <w:rPr>
          <w:rFonts w:ascii="Times New Roman" w:eastAsia="Calibri" w:hAnsi="Times New Roman" w:cs="Times New Roman"/>
          <w:sz w:val="28"/>
          <w:szCs w:val="28"/>
        </w:rPr>
        <w:t>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12) использовать свое должностное положение в </w:t>
      </w:r>
      <w:proofErr w:type="gramStart"/>
      <w:r w:rsidRPr="00AD23D1">
        <w:rPr>
          <w:rFonts w:ascii="Times New Roman" w:eastAsia="Times New Roman" w:hAnsi="Times New Roman" w:cs="Times New Roman"/>
          <w:sz w:val="28"/>
          <w:szCs w:val="28"/>
          <w:lang w:eastAsia="ru-RU"/>
        </w:rPr>
        <w:t>интересах</w:t>
      </w:r>
      <w:proofErr w:type="gramEnd"/>
      <w:r w:rsidRPr="00AD23D1">
        <w:rPr>
          <w:rFonts w:ascii="Times New Roman" w:eastAsia="Times New Roman" w:hAnsi="Times New Roman" w:cs="Times New Roman"/>
          <w:sz w:val="28"/>
          <w:szCs w:val="28"/>
          <w:lang w:eastAsia="ru-RU"/>
        </w:rPr>
        <w:t xml:space="preserve">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13) создавать в органах местного самоуправления, иных муниципальных органах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14) прекращать исполнение должностных обязанностей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урегулирования трудового спора;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3.5.2. Муниципальный служащий Района,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rsidRPr="00AD23D1">
        <w:rPr>
          <w:rFonts w:ascii="Times New Roman" w:eastAsia="Times New Roman" w:hAnsi="Times New Roman" w:cs="Times New Roman"/>
          <w:sz w:val="28"/>
          <w:szCs w:val="28"/>
          <w:lang w:eastAsia="ru-RU"/>
        </w:rPr>
        <w:lastRenderedPageBreak/>
        <w:t>или законодательством Российской Федерации. Муниципальный служащий, замещающий должность Руководителя Исполнительного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3.5.3. Гражданин после увольнения с муниципальной службы Района не вправе разглашать или использовать в </w:t>
      </w:r>
      <w:proofErr w:type="gramStart"/>
      <w:r w:rsidRPr="00AD23D1">
        <w:rPr>
          <w:rFonts w:ascii="Times New Roman" w:eastAsia="Times New Roman" w:hAnsi="Times New Roman" w:cs="Times New Roman"/>
          <w:sz w:val="28"/>
          <w:szCs w:val="28"/>
          <w:lang w:eastAsia="ru-RU"/>
        </w:rPr>
        <w:t>интересах</w:t>
      </w:r>
      <w:proofErr w:type="gramEnd"/>
      <w:r w:rsidRPr="00AD23D1">
        <w:rPr>
          <w:rFonts w:ascii="Times New Roman" w:eastAsia="Times New Roman" w:hAnsi="Times New Roman" w:cs="Times New Roman"/>
          <w:sz w:val="28"/>
          <w:szCs w:val="28"/>
          <w:lang w:eastAsia="ru-RU"/>
        </w:rPr>
        <w:t xml:space="preserve">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3.5.4. </w:t>
      </w:r>
      <w:proofErr w:type="gramStart"/>
      <w:r w:rsidRPr="00AD23D1">
        <w:rPr>
          <w:rFonts w:ascii="Times New Roman" w:eastAsia="Calibri"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w:t>
      </w:r>
      <w:proofErr w:type="gramEnd"/>
      <w:r w:rsidRPr="00AD23D1">
        <w:rPr>
          <w:rFonts w:ascii="Times New Roman" w:eastAsia="Calibri" w:hAnsi="Times New Roman" w:cs="Times New Roman"/>
          <w:sz w:val="28"/>
          <w:szCs w:val="28"/>
        </w:rPr>
        <w:t xml:space="preserve">)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AD23D1">
          <w:rPr>
            <w:rFonts w:ascii="Times New Roman" w:eastAsia="Calibri" w:hAnsi="Times New Roman" w:cs="Times New Roman"/>
            <w:sz w:val="28"/>
            <w:szCs w:val="28"/>
          </w:rPr>
          <w:t>порядке</w:t>
        </w:r>
      </w:hyperlink>
      <w:r w:rsidRPr="00AD23D1">
        <w:rPr>
          <w:rFonts w:ascii="Times New Roman" w:eastAsia="Calibri" w:hAnsi="Times New Roman" w:cs="Times New Roman"/>
          <w:sz w:val="28"/>
          <w:szCs w:val="28"/>
        </w:rPr>
        <w:t>, устанавливаемом действующим законодательством.</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3.6. Сведения о доходах, расходах, об имуществе и обязательствах имущественного характера муниципального служащего Района.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3.6.1. </w:t>
      </w:r>
      <w:proofErr w:type="gramStart"/>
      <w:r w:rsidRPr="00AD23D1">
        <w:rPr>
          <w:rFonts w:ascii="Times New Roman" w:eastAsia="Times New Roman" w:hAnsi="Times New Roman" w:cs="Times New Roman"/>
          <w:sz w:val="28"/>
          <w:szCs w:val="28"/>
          <w:lang w:eastAsia="ru-RU"/>
        </w:rPr>
        <w:t>Гражданин, претендующий на замещение должности муниципальной службы, включенной в перечень, утвержденный Решением Совета Верхнеуслонского муниципального района, а также служащий, замещающий должность муниципальной службы, включенную в перечень, утвержденный Решением Совета Верхнеуслонского муниципального района, обязаны ежегодно представлять представителю нанимателя (работодателю)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своих супруги</w:t>
      </w:r>
      <w:proofErr w:type="gramEnd"/>
      <w:r w:rsidRPr="00AD23D1">
        <w:rPr>
          <w:rFonts w:ascii="Times New Roman" w:eastAsia="Times New Roman" w:hAnsi="Times New Roman" w:cs="Times New Roman"/>
          <w:sz w:val="28"/>
          <w:szCs w:val="28"/>
          <w:lang w:eastAsia="ru-RU"/>
        </w:rPr>
        <w:t xml:space="preserve"> (супруга) и несовершеннолетних детей. Указанные сведения представляются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сроки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p>
    <w:p w:rsidR="000B3733" w:rsidRPr="00AD23D1" w:rsidRDefault="000B3733" w:rsidP="000B3733">
      <w:pPr>
        <w:tabs>
          <w:tab w:val="left" w:pos="0"/>
        </w:tabs>
        <w:spacing w:after="0" w:line="240" w:lineRule="auto"/>
        <w:ind w:firstLine="567"/>
        <w:jc w:val="both"/>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lang w:eastAsia="ru-RU"/>
        </w:rPr>
        <w:t>Муниципальный служащий, замещающий должность муниципальной службы, включенную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lang w:eastAsia="ru-RU"/>
        </w:rPr>
        <w:t xml:space="preserve"> обязан ежегодно представлять </w:t>
      </w:r>
      <w:r w:rsidRPr="00AD23D1">
        <w:rPr>
          <w:rFonts w:ascii="Times New Roman" w:eastAsia="Calibri" w:hAnsi="Times New Roman" w:cs="Times New Roman"/>
          <w:sz w:val="28"/>
          <w:szCs w:val="28"/>
          <w:lang w:eastAsia="ru-RU"/>
        </w:rPr>
        <w:lastRenderedPageBreak/>
        <w:t>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roofErr w:type="gramEnd"/>
    </w:p>
    <w:p w:rsidR="000B3733" w:rsidRDefault="000B3733" w:rsidP="000B3733">
      <w:pPr>
        <w:spacing w:after="0" w:line="240" w:lineRule="auto"/>
        <w:ind w:firstLine="567"/>
        <w:jc w:val="both"/>
        <w:rPr>
          <w:rFonts w:ascii="Times New Roman" w:hAnsi="Times New Roman" w:cs="Times New Roman"/>
          <w:sz w:val="28"/>
          <w:szCs w:val="28"/>
        </w:rPr>
      </w:pPr>
      <w:proofErr w:type="gramStart"/>
      <w:r w:rsidRPr="00651C9C">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651C9C">
        <w:rPr>
          <w:rFonts w:ascii="Times New Roman" w:hAnsi="Times New Roman" w:cs="Times New Roman"/>
          <w:sz w:val="28"/>
          <w:szCs w:val="28"/>
        </w:rPr>
        <w:t xml:space="preserve"> 273-ФЗ "О противодействии коррупции" и Федеральным </w:t>
      </w:r>
      <w:hyperlink r:id="rId11"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1C9C">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651C9C">
        <w:rPr>
          <w:rFonts w:ascii="Times New Roman" w:hAnsi="Times New Roman" w:cs="Times New Roman"/>
          <w:sz w:val="28"/>
          <w:szCs w:val="28"/>
        </w:rPr>
        <w:t xml:space="preserve"> иными нормативными правовыми актами</w:t>
      </w:r>
      <w:r>
        <w:rPr>
          <w:rFonts w:ascii="Times New Roman" w:hAnsi="Times New Roman" w:cs="Times New Roman"/>
          <w:sz w:val="28"/>
          <w:szCs w:val="28"/>
        </w:rPr>
        <w:t xml:space="preserve"> Республики Татарстан</w:t>
      </w:r>
      <w:r w:rsidRPr="00651C9C">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3.6.2. Сведения о доходах, расходах,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3.6.3. 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 или определения платежеспособности муниципального служащего, его супруги </w:t>
      </w:r>
      <w:proofErr w:type="gramStart"/>
      <w:r w:rsidRPr="00AD23D1">
        <w:rPr>
          <w:rFonts w:ascii="Times New Roman" w:eastAsia="Times New Roman" w:hAnsi="Times New Roman" w:cs="Times New Roman"/>
          <w:sz w:val="28"/>
          <w:szCs w:val="28"/>
          <w:lang w:eastAsia="ru-RU"/>
        </w:rPr>
        <w:t xml:space="preserve">( </w:t>
      </w:r>
      <w:proofErr w:type="gramEnd"/>
      <w:r w:rsidRPr="00AD23D1">
        <w:rPr>
          <w:rFonts w:ascii="Times New Roman" w:eastAsia="Times New Roman" w:hAnsi="Times New Roman" w:cs="Times New Roman"/>
          <w:sz w:val="28"/>
          <w:szCs w:val="28"/>
          <w:lang w:eastAsia="ru-RU"/>
        </w:rPr>
        <w:t>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3.6.4. Лица, виновные в </w:t>
      </w:r>
      <w:proofErr w:type="gramStart"/>
      <w:r w:rsidRPr="00AD23D1">
        <w:rPr>
          <w:rFonts w:ascii="Times New Roman" w:eastAsia="Times New Roman" w:hAnsi="Times New Roman" w:cs="Times New Roman"/>
          <w:sz w:val="28"/>
          <w:szCs w:val="28"/>
          <w:lang w:eastAsia="ru-RU"/>
        </w:rPr>
        <w:t>разглашении</w:t>
      </w:r>
      <w:proofErr w:type="gramEnd"/>
      <w:r w:rsidRPr="00AD23D1">
        <w:rPr>
          <w:rFonts w:ascii="Times New Roman" w:eastAsia="Times New Roman" w:hAnsi="Times New Roman" w:cs="Times New Roman"/>
          <w:sz w:val="28"/>
          <w:szCs w:val="28"/>
          <w:lang w:eastAsia="ru-RU"/>
        </w:rPr>
        <w:t xml:space="preserve">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федеральным законодательством, несут ответственность в соответствии с законодательством Российской Федерации.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3.6.5. Сведения о доходах, расходах,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12" w:history="1">
        <w:r w:rsidRPr="00AD23D1">
          <w:rPr>
            <w:rFonts w:ascii="Times New Roman" w:eastAsia="Calibri" w:hAnsi="Times New Roman" w:cs="Times New Roman"/>
            <w:sz w:val="28"/>
            <w:szCs w:val="28"/>
          </w:rPr>
          <w:t>тайну</w:t>
        </w:r>
      </w:hyperlink>
      <w:r w:rsidRPr="00AD23D1">
        <w:rPr>
          <w:rFonts w:ascii="Times New Roman" w:eastAsia="Calibri" w:hAnsi="Times New Roman" w:cs="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перечень, </w:t>
      </w:r>
      <w:r w:rsidRPr="00AD23D1">
        <w:rPr>
          <w:rFonts w:ascii="Times New Roman" w:eastAsia="Times New Roman" w:hAnsi="Times New Roman" w:cs="Times New Roman"/>
          <w:sz w:val="28"/>
          <w:szCs w:val="28"/>
          <w:lang w:eastAsia="ru-RU"/>
        </w:rPr>
        <w:t xml:space="preserve">утвержденный Решением Совета Верхнеуслонского муниципального района, </w:t>
      </w:r>
      <w:r w:rsidRPr="00AD23D1">
        <w:rPr>
          <w:rFonts w:ascii="Times New Roman" w:eastAsia="Calibri" w:hAnsi="Times New Roman" w:cs="Times New Roman"/>
          <w:sz w:val="28"/>
          <w:szCs w:val="28"/>
        </w:rPr>
        <w:t xml:space="preserve">муниципальных служащих, замещающих указанные должности, супруг (супругов) и несовершеннолетних детей таких граждан и муниципальных </w:t>
      </w:r>
      <w:r w:rsidRPr="00AD23D1">
        <w:rPr>
          <w:rFonts w:ascii="Times New Roman" w:eastAsia="Calibri" w:hAnsi="Times New Roman" w:cs="Times New Roman"/>
          <w:sz w:val="28"/>
          <w:szCs w:val="28"/>
        </w:rPr>
        <w:lastRenderedPageBreak/>
        <w:t>служащих в интересах муниципальных органов направляются высшими должностными</w:t>
      </w:r>
      <w:proofErr w:type="gramEnd"/>
      <w:r w:rsidRPr="00AD23D1">
        <w:rPr>
          <w:rFonts w:ascii="Times New Roman" w:eastAsia="Calibri" w:hAnsi="Times New Roman" w:cs="Times New Roman"/>
          <w:sz w:val="28"/>
          <w:szCs w:val="28"/>
        </w:rPr>
        <w:t xml:space="preserve"> лицами Республики Татарстан (руководителями высших исполнительных органов государственной власти Республики Татарстан) в порядке, определяемом нормативными правовыми актами Российской Федерации.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Calibri" w:hAnsi="Times New Roman" w:cs="Times New Roman"/>
          <w:sz w:val="28"/>
          <w:szCs w:val="28"/>
        </w:rPr>
        <w:t xml:space="preserve">3.6.6. </w:t>
      </w:r>
      <w:proofErr w:type="gramStart"/>
      <w:r w:rsidRPr="00AD23D1">
        <w:rPr>
          <w:rFonts w:ascii="Times New Roman" w:eastAsia="Calibri"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rPr>
        <w:t xml:space="preserve"> достоверности и полноты сведений о доходах, расходах, об имуществе и обязательствах имущественного характера,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w:t>
      </w:r>
      <w:proofErr w:type="gramEnd"/>
      <w:r w:rsidRPr="00AD23D1">
        <w:rPr>
          <w:rFonts w:ascii="Times New Roman" w:eastAsia="Calibri" w:hAnsi="Times New Roman" w:cs="Times New Roman"/>
          <w:sz w:val="28"/>
          <w:szCs w:val="28"/>
        </w:rPr>
        <w:t xml:space="preserve"> </w:t>
      </w:r>
      <w:proofErr w:type="gramStart"/>
      <w:r w:rsidRPr="00AD23D1">
        <w:rPr>
          <w:rFonts w:ascii="Times New Roman" w:eastAsia="Calibri" w:hAnsi="Times New Roman" w:cs="Times New Roman"/>
          <w:sz w:val="28"/>
          <w:szCs w:val="28"/>
        </w:rPr>
        <w:t xml:space="preserve">в соответствии с нормативными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w:t>
      </w:r>
      <w:proofErr w:type="gramEnd"/>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3.6.7. </w:t>
      </w:r>
      <w:proofErr w:type="gramStart"/>
      <w:r w:rsidRPr="00AD23D1">
        <w:rPr>
          <w:rFonts w:ascii="Times New Roman" w:eastAsia="Times New Roman" w:hAnsi="Times New Roman" w:cs="Times New Roman"/>
          <w:sz w:val="28"/>
          <w:szCs w:val="28"/>
          <w:lang w:eastAsia="ru-RU"/>
        </w:rPr>
        <w:t>Непредставление гражданином при поступлении на муниципальную службу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0B3733" w:rsidRDefault="000B3733" w:rsidP="000B3733">
      <w:pPr>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3.6.8. </w:t>
      </w:r>
      <w:proofErr w:type="gramStart"/>
      <w:r w:rsidRPr="00AD23D1">
        <w:rPr>
          <w:rFonts w:ascii="Times New Roman" w:eastAsia="Calibri"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B3733" w:rsidRPr="004076A3" w:rsidRDefault="000B3733" w:rsidP="000B3733">
      <w:pPr>
        <w:pStyle w:val="a5"/>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3.6.9. </w:t>
      </w:r>
      <w:proofErr w:type="gramStart"/>
      <w:r w:rsidRPr="004076A3">
        <w:rPr>
          <w:rFonts w:ascii="Times New Roman" w:hAnsi="Times New Roman" w:cs="Times New Roman"/>
          <w:sz w:val="28"/>
          <w:szCs w:val="28"/>
        </w:rPr>
        <w:t xml:space="preserve">Граждане, претендующие на замещение должности </w:t>
      </w:r>
      <w:r>
        <w:rPr>
          <w:rFonts w:ascii="Times New Roman" w:hAnsi="Times New Roman" w:cs="Times New Roman"/>
          <w:sz w:val="28"/>
          <w:szCs w:val="28"/>
        </w:rPr>
        <w:t xml:space="preserve">руководителя Исполнительного комитета района </w:t>
      </w:r>
      <w:r w:rsidRPr="004076A3">
        <w:rPr>
          <w:rFonts w:ascii="Times New Roman" w:hAnsi="Times New Roman" w:cs="Times New Roman"/>
          <w:sz w:val="28"/>
          <w:szCs w:val="28"/>
        </w:rPr>
        <w:t xml:space="preserve">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Pr>
          <w:rFonts w:ascii="Times New Roman" w:hAnsi="Times New Roman" w:cs="Times New Roman"/>
          <w:sz w:val="28"/>
          <w:szCs w:val="28"/>
        </w:rPr>
        <w:t xml:space="preserve">Президенту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proofErr w:type="gramEnd"/>
    </w:p>
    <w:p w:rsidR="000B3733" w:rsidRPr="00DE5F92" w:rsidRDefault="000B3733" w:rsidP="000B37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3.6.10.</w:t>
      </w:r>
      <w:r w:rsidRPr="00DE5F92">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лицом, замещающим должность руководителя Исполнительного комитета района по контракту, размещаются на официальном сайте Верхнеуслонского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8"/>
          <w:szCs w:val="28"/>
        </w:rPr>
        <w:t>.</w:t>
      </w:r>
    </w:p>
    <w:p w:rsidR="000B3733" w:rsidRPr="004076A3" w:rsidRDefault="000B3733" w:rsidP="000B3733">
      <w:pPr>
        <w:pStyle w:val="a5"/>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3.6.11</w:t>
      </w:r>
      <w:r w:rsidRPr="004076A3">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ascii="Times New Roman" w:hAnsi="Times New Roman" w:cs="Times New Roman"/>
          <w:sz w:val="28"/>
          <w:szCs w:val="28"/>
        </w:rPr>
        <w:t xml:space="preserve">пунктом 3.6.9. </w:t>
      </w:r>
      <w:r w:rsidRPr="004076A3">
        <w:rPr>
          <w:rFonts w:ascii="Times New Roman" w:hAnsi="Times New Roman" w:cs="Times New Roman"/>
          <w:sz w:val="28"/>
          <w:szCs w:val="28"/>
        </w:rPr>
        <w:t>настоящей</w:t>
      </w:r>
      <w:r>
        <w:rPr>
          <w:rFonts w:ascii="Times New Roman" w:hAnsi="Times New Roman" w:cs="Times New Roman"/>
          <w:sz w:val="28"/>
          <w:szCs w:val="28"/>
        </w:rPr>
        <w:t xml:space="preserve"> Главы</w:t>
      </w:r>
      <w:r w:rsidRPr="004076A3">
        <w:rPr>
          <w:rFonts w:ascii="Times New Roman" w:hAnsi="Times New Roman" w:cs="Times New Roman"/>
          <w:sz w:val="28"/>
          <w:szCs w:val="28"/>
        </w:rPr>
        <w:t xml:space="preserve">, осуществляется по решению </w:t>
      </w:r>
      <w:r>
        <w:rPr>
          <w:rFonts w:ascii="Times New Roman" w:hAnsi="Times New Roman" w:cs="Times New Roman"/>
          <w:sz w:val="28"/>
          <w:szCs w:val="28"/>
        </w:rPr>
        <w:t xml:space="preserve">Президента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r w:rsidRPr="004076A3">
        <w:rPr>
          <w:rFonts w:ascii="Times New Roman" w:hAnsi="Times New Roman" w:cs="Times New Roman"/>
          <w:sz w:val="28"/>
          <w:szCs w:val="28"/>
        </w:rPr>
        <w:t>.</w:t>
      </w:r>
    </w:p>
    <w:p w:rsidR="000B3733" w:rsidRPr="00FA0A90" w:rsidRDefault="000B3733" w:rsidP="000B3733">
      <w:pPr>
        <w:pStyle w:val="a5"/>
        <w:numPr>
          <w:ilvl w:val="2"/>
          <w:numId w:val="8"/>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FA0A90">
        <w:rPr>
          <w:rFonts w:ascii="Times New Roman" w:hAnsi="Times New Roman" w:cs="Times New Roman"/>
          <w:sz w:val="28"/>
          <w:szCs w:val="28"/>
        </w:rPr>
        <w:t xml:space="preserve">При выявлении в результате проверки, осуществленной в соответствии с пунктом 3.6.11 настоящей Главы, фактов несоблюдения лицом, замещающим должность руководителя Исполнительного комитета района по контракту ограничений, запретов, неисполнения обязанностей, которые установлены Федеральным законом от 02.03.2007 года № 25-ФЗ «О муниципальной службе в Российской Федерации», Федеральным </w:t>
      </w:r>
      <w:hyperlink r:id="rId14"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w:t>
      </w:r>
      <w:proofErr w:type="gramEnd"/>
      <w:r w:rsidRPr="00FA0A90">
        <w:rPr>
          <w:rFonts w:ascii="Times New Roman" w:hAnsi="Times New Roman" w:cs="Times New Roman"/>
          <w:sz w:val="28"/>
          <w:szCs w:val="28"/>
        </w:rPr>
        <w:t xml:space="preserve"> </w:t>
      </w:r>
      <w:proofErr w:type="gramStart"/>
      <w:r w:rsidRPr="00FA0A90">
        <w:rPr>
          <w:rFonts w:ascii="Times New Roman" w:hAnsi="Times New Roman" w:cs="Times New Roman"/>
          <w:sz w:val="28"/>
          <w:szCs w:val="28"/>
        </w:rPr>
        <w:t xml:space="preserve">иных лиц их доходам", Федеральным </w:t>
      </w:r>
      <w:hyperlink r:id="rId15"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FA0A90">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лица, замещающего должность </w:t>
      </w:r>
      <w:r>
        <w:rPr>
          <w:rFonts w:ascii="Times New Roman" w:hAnsi="Times New Roman" w:cs="Times New Roman"/>
          <w:sz w:val="28"/>
          <w:szCs w:val="28"/>
        </w:rPr>
        <w:t>руководителя Исполнительного комитета</w:t>
      </w:r>
      <w:proofErr w:type="gramEnd"/>
      <w:r>
        <w:rPr>
          <w:rFonts w:ascii="Times New Roman" w:hAnsi="Times New Roman" w:cs="Times New Roman"/>
          <w:sz w:val="28"/>
          <w:szCs w:val="28"/>
        </w:rPr>
        <w:t xml:space="preserve"> района </w:t>
      </w:r>
      <w:r w:rsidRPr="00FA0A90">
        <w:rPr>
          <w:rFonts w:ascii="Times New Roman" w:hAnsi="Times New Roman" w:cs="Times New Roman"/>
          <w:sz w:val="28"/>
          <w:szCs w:val="28"/>
        </w:rPr>
        <w:t xml:space="preserve">по контракту, или </w:t>
      </w:r>
      <w:proofErr w:type="gramStart"/>
      <w:r w:rsidRPr="00FA0A90">
        <w:rPr>
          <w:rFonts w:ascii="Times New Roman" w:hAnsi="Times New Roman" w:cs="Times New Roman"/>
          <w:sz w:val="28"/>
          <w:szCs w:val="28"/>
        </w:rPr>
        <w:t>применении</w:t>
      </w:r>
      <w:proofErr w:type="gramEnd"/>
      <w:r w:rsidRPr="00FA0A90">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0B3733" w:rsidRPr="00AD23D1"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3.7. Урегулирование конфликта интересов </w:t>
      </w:r>
    </w:p>
    <w:p w:rsidR="000B3733" w:rsidRPr="00AD23D1"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на муниципальной службе Района.</w:t>
      </w:r>
    </w:p>
    <w:p w:rsidR="000B3733" w:rsidRPr="00AD23D1" w:rsidRDefault="000B3733" w:rsidP="000B3733">
      <w:pPr>
        <w:spacing w:after="0" w:line="240" w:lineRule="auto"/>
        <w:ind w:firstLine="567"/>
        <w:jc w:val="center"/>
        <w:rPr>
          <w:rFonts w:ascii="Times New Roman" w:eastAsia="Times New Roman" w:hAnsi="Times New Roman" w:cs="Times New Roman"/>
          <w:b/>
          <w:bCs/>
          <w:sz w:val="28"/>
          <w:szCs w:val="28"/>
          <w:lang w:eastAsia="ru-RU"/>
        </w:rPr>
      </w:pPr>
    </w:p>
    <w:p w:rsidR="000B3733" w:rsidRPr="00AD23D1" w:rsidRDefault="000B3733" w:rsidP="000B3733">
      <w:pPr>
        <w:numPr>
          <w:ilvl w:val="2"/>
          <w:numId w:val="5"/>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Times New Roman" w:eastAsia="Times New Roman" w:hAnsi="Times New Roman" w:cs="Times New Roman"/>
          <w:bCs/>
          <w:sz w:val="28"/>
          <w:szCs w:val="28"/>
          <w:lang w:eastAsia="ru-RU"/>
        </w:rPr>
        <w:t>тей (осуществление полномочий).</w:t>
      </w:r>
    </w:p>
    <w:p w:rsidR="000B3733" w:rsidRPr="00AD23D1" w:rsidRDefault="000B3733" w:rsidP="000B3733">
      <w:pPr>
        <w:numPr>
          <w:ilvl w:val="2"/>
          <w:numId w:val="5"/>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w:t>
      </w:r>
      <w:r w:rsidRPr="00AD23D1">
        <w:rPr>
          <w:rFonts w:ascii="Times New Roman" w:eastAsia="Times New Roman" w:hAnsi="Times New Roman" w:cs="Times New Roman"/>
          <w:bCs/>
          <w:sz w:val="28"/>
          <w:szCs w:val="28"/>
          <w:lang w:eastAsia="ru-RU"/>
        </w:rPr>
        <w:lastRenderedPageBreak/>
        <w:t>в пункте 3.7.1,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AD23D1">
        <w:rPr>
          <w:rFonts w:ascii="Times New Roman" w:eastAsia="Times New Roman" w:hAnsi="Times New Roman" w:cs="Times New Roman"/>
          <w:bCs/>
          <w:sz w:val="28"/>
          <w:szCs w:val="28"/>
          <w:lang w:eastAsia="ru-RU"/>
        </w:rPr>
        <w:t xml:space="preserve"> организациями, с которыми лицо, указанное в </w:t>
      </w:r>
      <w:proofErr w:type="gramStart"/>
      <w:r w:rsidRPr="00AD23D1">
        <w:rPr>
          <w:rFonts w:ascii="Times New Roman" w:eastAsia="Times New Roman" w:hAnsi="Times New Roman" w:cs="Times New Roman"/>
          <w:bCs/>
          <w:sz w:val="28"/>
          <w:szCs w:val="28"/>
          <w:lang w:eastAsia="ru-RU"/>
        </w:rPr>
        <w:t>пункте</w:t>
      </w:r>
      <w:proofErr w:type="gramEnd"/>
      <w:r w:rsidRPr="00AD23D1">
        <w:rPr>
          <w:rFonts w:ascii="Times New Roman" w:eastAsia="Times New Roman" w:hAnsi="Times New Roman" w:cs="Times New Roman"/>
          <w:bCs/>
          <w:sz w:val="28"/>
          <w:szCs w:val="28"/>
          <w:lang w:eastAsia="ru-RU"/>
        </w:rPr>
        <w:t xml:space="preserve"> 3.7.1,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eastAsia="Times New Roman" w:hAnsi="Times New Roman" w:cs="Times New Roman"/>
          <w:bCs/>
          <w:sz w:val="28"/>
          <w:szCs w:val="28"/>
          <w:lang w:eastAsia="ru-RU"/>
        </w:rPr>
        <w:t>.</w:t>
      </w:r>
    </w:p>
    <w:p w:rsidR="000B3733" w:rsidRPr="00AD23D1" w:rsidRDefault="000B3733" w:rsidP="000B3733">
      <w:pPr>
        <w:tabs>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End"/>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sidRPr="00AD23D1">
          <w:rPr>
            <w:rFonts w:ascii="Times New Roman" w:eastAsia="Calibri" w:hAnsi="Times New Roman" w:cs="Times New Roman"/>
            <w:sz w:val="28"/>
            <w:szCs w:val="28"/>
          </w:rPr>
          <w:t>законодательством</w:t>
        </w:r>
      </w:hyperlink>
      <w:r w:rsidRPr="00AD23D1">
        <w:rPr>
          <w:rFonts w:ascii="Times New Roman" w:eastAsia="Times New Roman" w:hAnsi="Times New Roman" w:cs="Times New Roman"/>
          <w:sz w:val="24"/>
          <w:szCs w:val="24"/>
          <w:lang w:eastAsia="ru-RU"/>
        </w:rPr>
        <w:t xml:space="preserve"> </w:t>
      </w:r>
      <w:r w:rsidRPr="00AD23D1">
        <w:rPr>
          <w:rFonts w:ascii="Times New Roman" w:eastAsia="Calibri" w:hAnsi="Times New Roman" w:cs="Times New Roman"/>
          <w:sz w:val="28"/>
          <w:szCs w:val="28"/>
        </w:rPr>
        <w:t>Российской Федерации.</w:t>
      </w:r>
      <w:proofErr w:type="gramEnd"/>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B3733" w:rsidRPr="00AD23D1" w:rsidRDefault="000B3733" w:rsidP="000B3733">
      <w:pPr>
        <w:numPr>
          <w:ilvl w:val="2"/>
          <w:numId w:val="5"/>
        </w:numPr>
        <w:tabs>
          <w:tab w:val="num" w:pos="-142"/>
          <w:tab w:val="num" w:pos="0"/>
          <w:tab w:val="num" w:pos="142"/>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Представитель нанимателя (работодатель), которому стало известно о возникновении у муниципального служащего Района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Района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w:t>
      </w:r>
      <w:proofErr w:type="gramEnd"/>
      <w:r w:rsidRPr="00AD23D1">
        <w:rPr>
          <w:rFonts w:ascii="Times New Roman" w:eastAsia="Times New Roman" w:hAnsi="Times New Roman" w:cs="Times New Roman"/>
          <w:bCs/>
          <w:sz w:val="28"/>
          <w:szCs w:val="28"/>
          <w:lang w:eastAsia="ru-RU"/>
        </w:rPr>
        <w:t xml:space="preserve"> должности муниципальной службы Района.</w:t>
      </w:r>
    </w:p>
    <w:p w:rsidR="000B3733" w:rsidRPr="00AD23D1" w:rsidRDefault="000B3733" w:rsidP="000B3733">
      <w:pPr>
        <w:tabs>
          <w:tab w:val="num" w:pos="-142"/>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B3733" w:rsidRPr="00AD23D1" w:rsidRDefault="000B3733" w:rsidP="000B3733">
      <w:pPr>
        <w:numPr>
          <w:ilvl w:val="2"/>
          <w:numId w:val="5"/>
        </w:numPr>
        <w:tabs>
          <w:tab w:val="num" w:pos="-142"/>
          <w:tab w:val="num" w:pos="0"/>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 xml:space="preserve">Для обеспечения соблюдения муниципальными служащими общих принципов служебного поведения и урегулирования конфликта интересов в </w:t>
      </w:r>
      <w:proofErr w:type="gramStart"/>
      <w:r w:rsidRPr="00AD23D1">
        <w:rPr>
          <w:rFonts w:ascii="Times New Roman" w:eastAsia="Times New Roman" w:hAnsi="Times New Roman" w:cs="Times New Roman"/>
          <w:bCs/>
          <w:sz w:val="28"/>
          <w:szCs w:val="28"/>
          <w:lang w:eastAsia="ru-RU"/>
        </w:rPr>
        <w:t>органе</w:t>
      </w:r>
      <w:proofErr w:type="gramEnd"/>
      <w:r w:rsidRPr="00AD23D1">
        <w:rPr>
          <w:rFonts w:ascii="Times New Roman" w:eastAsia="Times New Roman" w:hAnsi="Times New Roman" w:cs="Times New Roman"/>
          <w:bCs/>
          <w:sz w:val="28"/>
          <w:szCs w:val="28"/>
          <w:lang w:eastAsia="ru-RU"/>
        </w:rPr>
        <w:t xml:space="preserve"> местного самоуправления Района, других муниципальных органах Района, в  порядке, определяемом муниципальным правовым актом, могут образовываться комиссии по урегулированию конфликта интересов».</w:t>
      </w:r>
    </w:p>
    <w:p w:rsidR="000B3733" w:rsidRPr="00AD23D1" w:rsidRDefault="000B3733" w:rsidP="000B3733">
      <w:pPr>
        <w:tabs>
          <w:tab w:val="num" w:pos="1154"/>
        </w:tabs>
        <w:spacing w:after="0" w:line="240" w:lineRule="auto"/>
        <w:ind w:firstLine="567"/>
        <w:jc w:val="both"/>
        <w:rPr>
          <w:rFonts w:ascii="Times New Roman" w:eastAsia="Times New Roman" w:hAnsi="Times New Roman" w:cs="Times New Roman"/>
          <w:bCs/>
          <w:sz w:val="28"/>
          <w:szCs w:val="28"/>
          <w:lang w:eastAsia="ru-RU"/>
        </w:rPr>
      </w:pPr>
    </w:p>
    <w:p w:rsidR="000B3733" w:rsidRPr="00AD23D1" w:rsidRDefault="000B3733" w:rsidP="000B3733">
      <w:pPr>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eastAsia="ru-RU"/>
        </w:rPr>
      </w:pPr>
      <w:r w:rsidRPr="00AD23D1">
        <w:rPr>
          <w:rFonts w:ascii="Times New Roman" w:eastAsia="Calibri" w:hAnsi="Times New Roman" w:cs="Times New Roman"/>
          <w:b/>
          <w:bCs/>
          <w:sz w:val="28"/>
          <w:szCs w:val="28"/>
          <w:lang w:eastAsia="ru-RU"/>
        </w:rPr>
        <w:lastRenderedPageBreak/>
        <w:t>3.8. Требования к служебному поведению муниципального служащего</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Муниципальный служащий обязан:</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исполнять должностные обязанности добросовестно, на высоком профессиональном уровне;</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 xml:space="preserve">5) проявлять корректность в </w:t>
      </w:r>
      <w:proofErr w:type="gramStart"/>
      <w:r w:rsidRPr="00AD23D1">
        <w:rPr>
          <w:rFonts w:ascii="Times New Roman" w:eastAsia="Calibri" w:hAnsi="Times New Roman" w:cs="Times New Roman"/>
          <w:bCs/>
          <w:sz w:val="28"/>
          <w:szCs w:val="28"/>
          <w:lang w:eastAsia="ru-RU"/>
        </w:rPr>
        <w:t>обращении</w:t>
      </w:r>
      <w:proofErr w:type="gramEnd"/>
      <w:r w:rsidRPr="00AD23D1">
        <w:rPr>
          <w:rFonts w:ascii="Times New Roman" w:eastAsia="Calibri" w:hAnsi="Times New Roman" w:cs="Times New Roman"/>
          <w:bCs/>
          <w:sz w:val="28"/>
          <w:szCs w:val="28"/>
          <w:lang w:eastAsia="ru-RU"/>
        </w:rPr>
        <w:t xml:space="preserve"> с гражданами;</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6) проявлять уважение к нравственным обычаям и традициям народов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7) учитывать культурные и иные особенности различных этнических и социальных групп, а также конфессий;</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8) способствовать межнациональному и межконфессиональному согласию;</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9) не допускать конфликтных ситуаций, способных нанести ущерб его репутации или авторитету муниципального органа.</w:t>
      </w:r>
    </w:p>
    <w:p w:rsidR="000B3733" w:rsidRPr="00AD23D1" w:rsidRDefault="000B3733" w:rsidP="000B373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B3733" w:rsidRDefault="000B3733" w:rsidP="000B3733">
      <w:pPr>
        <w:keepNext/>
        <w:spacing w:after="240" w:line="240" w:lineRule="auto"/>
        <w:ind w:firstLine="567"/>
        <w:jc w:val="center"/>
        <w:outlineLvl w:val="2"/>
        <w:rPr>
          <w:rFonts w:ascii="Times New Roman" w:eastAsia="Times New Roman" w:hAnsi="Times New Roman" w:cs="Times New Roman"/>
          <w:b/>
          <w:bCs/>
          <w:sz w:val="28"/>
          <w:szCs w:val="28"/>
          <w:lang w:eastAsia="ru-RU"/>
        </w:rPr>
      </w:pPr>
    </w:p>
    <w:p w:rsidR="000B3733" w:rsidRPr="00AD23D1" w:rsidRDefault="000B3733" w:rsidP="000B3733">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 ПОРЯДОК ПОСТУПЛЕНИЯ НА МУНИЦИПАЛЬНУЮ СЛУЖБУ РАЙОНА, ЕЕ ПРОХОЖДЕНИЯ И ПРЕКРАЩЕНИЯ.</w:t>
      </w:r>
    </w:p>
    <w:p w:rsidR="000B3733" w:rsidRPr="00AD23D1" w:rsidRDefault="000B3733" w:rsidP="000B3733">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4.1. Поступление на муниципальную службу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4.1.1. </w:t>
      </w:r>
      <w:proofErr w:type="gramStart"/>
      <w:r w:rsidRPr="00AD23D1">
        <w:rPr>
          <w:rFonts w:ascii="Times New Roman" w:eastAsia="Times New Roman" w:hAnsi="Times New Roman" w:cs="Times New Roman"/>
          <w:sz w:val="28"/>
          <w:szCs w:val="28"/>
          <w:lang w:eastAsia="ru-RU"/>
        </w:rPr>
        <w:t>На муниципальную службу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законодательством Республики Татарстан и настоящим Положением, при отсутствии ограничений, связанных с муниципальной службой.</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4.1.2. </w:t>
      </w:r>
      <w:proofErr w:type="gramStart"/>
      <w:r w:rsidRPr="00AD23D1">
        <w:rPr>
          <w:rFonts w:ascii="Times New Roman" w:eastAsia="Times New Roman" w:hAnsi="Times New Roman" w:cs="Times New Roman"/>
          <w:sz w:val="28"/>
          <w:szCs w:val="28"/>
          <w:lang w:eastAsia="ru-RU"/>
        </w:rPr>
        <w:t>При поступлении на муниципальную службу Района,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4.1.3. При поступлении на муниципальную службу  Района гражданин представляет:</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заявление с просьбой о поступлении на муниципальную службу Района и замещении должности муниципальной службы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паспорт;</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документ об образовании;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документы воинского учета для граждан, пребывающих в </w:t>
      </w:r>
      <w:proofErr w:type="gramStart"/>
      <w:r w:rsidRPr="00AD23D1">
        <w:rPr>
          <w:rFonts w:ascii="Times New Roman" w:eastAsia="Times New Roman" w:hAnsi="Times New Roman" w:cs="Times New Roman"/>
          <w:sz w:val="28"/>
          <w:szCs w:val="28"/>
          <w:lang w:eastAsia="ru-RU"/>
        </w:rPr>
        <w:t>запасе</w:t>
      </w:r>
      <w:proofErr w:type="gramEnd"/>
      <w:r w:rsidRPr="00AD23D1">
        <w:rPr>
          <w:rFonts w:ascii="Times New Roman" w:eastAsia="Times New Roman" w:hAnsi="Times New Roman" w:cs="Times New Roman"/>
          <w:sz w:val="28"/>
          <w:szCs w:val="28"/>
          <w:lang w:eastAsia="ru-RU"/>
        </w:rPr>
        <w:t xml:space="preserve"> и лиц, подлежащих призыву на военную службу;</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Района, об имуществе и обязательствах имущественного характера;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10.1) сведения, предусмотренные ст. 15.1 Федерального закона «О муниципальной службе в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4.1.4. Поступление на муниципальную службу Района осуществляется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установленном Законом РТ «О муниципальной службе в Республике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4.2. Конкурс на замещение муниципальной должности.</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4.2.1. При замещении должности муниципальной службы в Районе заключению трудового договора может предшествовать конкурс, в ходе которого осуществляется оценка профессионального уровня претендентов на </w:t>
      </w:r>
      <w:r w:rsidRPr="00AD23D1">
        <w:rPr>
          <w:rFonts w:ascii="Times New Roman" w:eastAsia="Times New Roman" w:hAnsi="Times New Roman" w:cs="Times New Roman"/>
          <w:sz w:val="28"/>
          <w:szCs w:val="28"/>
          <w:lang w:eastAsia="ru-RU"/>
        </w:rPr>
        <w:lastRenderedPageBreak/>
        <w:t>замещение должности муниципальной службы Района, их соответствия установленным квалификационным требованиям к должности муниципальной службы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4.2.2. Порядок проведения конкурса на замещение должности муниципальной службы устанавливается муниципальным правовым актом, принимаемым Советом Района. Порядок проведения конкурса должен предусматривать опубликование его условий, сведений о дате, </w:t>
      </w:r>
      <w:r>
        <w:rPr>
          <w:rFonts w:ascii="Times New Roman" w:eastAsia="Times New Roman" w:hAnsi="Times New Roman" w:cs="Times New Roman"/>
          <w:sz w:val="28"/>
          <w:szCs w:val="28"/>
          <w:lang w:eastAsia="ru-RU"/>
        </w:rPr>
        <w:t xml:space="preserve">времени и месте его проведения </w:t>
      </w:r>
      <w:r w:rsidRPr="00AD23D1">
        <w:rPr>
          <w:rFonts w:ascii="Times New Roman" w:eastAsia="Times New Roman" w:hAnsi="Times New Roman" w:cs="Times New Roman"/>
          <w:sz w:val="28"/>
          <w:szCs w:val="28"/>
          <w:lang w:eastAsia="ru-RU"/>
        </w:rPr>
        <w:t xml:space="preserve">не </w:t>
      </w:r>
      <w:proofErr w:type="gramStart"/>
      <w:r w:rsidRPr="00AD23D1">
        <w:rPr>
          <w:rFonts w:ascii="Times New Roman" w:eastAsia="Times New Roman" w:hAnsi="Times New Roman" w:cs="Times New Roman"/>
          <w:sz w:val="28"/>
          <w:szCs w:val="28"/>
          <w:lang w:eastAsia="ru-RU"/>
        </w:rPr>
        <w:t>позднее</w:t>
      </w:r>
      <w:proofErr w:type="gramEnd"/>
      <w:r w:rsidRPr="00AD23D1">
        <w:rPr>
          <w:rFonts w:ascii="Times New Roman" w:eastAsia="Times New Roman" w:hAnsi="Times New Roman" w:cs="Times New Roman"/>
          <w:sz w:val="28"/>
          <w:szCs w:val="28"/>
          <w:lang w:eastAsia="ru-RU"/>
        </w:rPr>
        <w:t xml:space="preserve"> чем за 20 дней до дня проведения конкурса. Общее число членов конкурсной комиссии Районе и порядок ее формирования устанавливаются Советом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4.2.3. Представитель нанимателя (работодатель) заключает трудовой договор и назначает на должность муниципальной службы Района одного из кандидатов, отобранных конкурсной комиссией по результатам конкурса на замещение должности муниципальной службы.</w:t>
      </w:r>
    </w:p>
    <w:p w:rsidR="000B3733" w:rsidRPr="00AD23D1" w:rsidRDefault="000B3733" w:rsidP="000B3733">
      <w:pPr>
        <w:spacing w:after="0" w:line="240" w:lineRule="auto"/>
        <w:ind w:firstLine="567"/>
        <w:rPr>
          <w:rFonts w:ascii="Times New Roman" w:eastAsia="Times New Roman" w:hAnsi="Times New Roman" w:cs="Times New Roman"/>
          <w:sz w:val="28"/>
          <w:szCs w:val="28"/>
          <w:lang w:eastAsia="ru-RU"/>
        </w:rPr>
      </w:pP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4.3. Аттестация муниципальных служащих Района.</w:t>
      </w: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4.3.1. Аттестация муниципального служащего проводится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4.3.2. Аттестации не подлежат следующие муниципальные служащие: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w:t>
      </w:r>
      <w:proofErr w:type="gramStart"/>
      <w:r w:rsidRPr="00AD23D1">
        <w:rPr>
          <w:rFonts w:ascii="Times New Roman" w:eastAsia="Times New Roman" w:hAnsi="Times New Roman" w:cs="Times New Roman"/>
          <w:sz w:val="28"/>
          <w:szCs w:val="28"/>
          <w:lang w:eastAsia="ru-RU"/>
        </w:rPr>
        <w:t>достигшие</w:t>
      </w:r>
      <w:proofErr w:type="gramEnd"/>
      <w:r w:rsidRPr="00AD23D1">
        <w:rPr>
          <w:rFonts w:ascii="Times New Roman" w:eastAsia="Times New Roman" w:hAnsi="Times New Roman" w:cs="Times New Roman"/>
          <w:sz w:val="28"/>
          <w:szCs w:val="28"/>
          <w:lang w:eastAsia="ru-RU"/>
        </w:rPr>
        <w:t xml:space="preserve"> возраста 60 лет;</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беременные женщины;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находящиеся в </w:t>
      </w:r>
      <w:proofErr w:type="gramStart"/>
      <w:r w:rsidRPr="00AD23D1">
        <w:rPr>
          <w:rFonts w:ascii="Times New Roman" w:eastAsia="Times New Roman" w:hAnsi="Times New Roman" w:cs="Times New Roman"/>
          <w:sz w:val="28"/>
          <w:szCs w:val="28"/>
          <w:lang w:eastAsia="ru-RU"/>
        </w:rPr>
        <w:t>отпуске</w:t>
      </w:r>
      <w:proofErr w:type="gramEnd"/>
      <w:r w:rsidRPr="00AD23D1">
        <w:rPr>
          <w:rFonts w:ascii="Times New Roman" w:eastAsia="Times New Roman" w:hAnsi="Times New Roman" w:cs="Times New Roman"/>
          <w:sz w:val="28"/>
          <w:szCs w:val="28"/>
          <w:lang w:eastAsia="ru-RU"/>
        </w:rPr>
        <w:t xml:space="preserve">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4.3.3. Порядок проведения аттестации муниципальных служащих определяется Кодексом Республики Татарстан о муниципальной службе.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Default="000B3733" w:rsidP="000B373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0B3733" w:rsidRPr="00AD23D1" w:rsidRDefault="000B3733" w:rsidP="000B373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bCs/>
          <w:sz w:val="28"/>
          <w:szCs w:val="28"/>
          <w:lang w:eastAsia="ru-RU"/>
        </w:rPr>
        <w:t xml:space="preserve">4.4. </w:t>
      </w:r>
      <w:r w:rsidRPr="00AD23D1">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 Района.</w:t>
      </w:r>
    </w:p>
    <w:p w:rsidR="000B3733" w:rsidRPr="00AD23D1" w:rsidRDefault="000B3733" w:rsidP="000B3733">
      <w:pPr>
        <w:spacing w:after="0" w:line="240" w:lineRule="auto"/>
        <w:ind w:firstLine="567"/>
        <w:rPr>
          <w:rFonts w:ascii="Times New Roman" w:eastAsia="Times New Roman" w:hAnsi="Times New Roman" w:cs="Times New Roman"/>
          <w:sz w:val="24"/>
          <w:szCs w:val="24"/>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4.4.1. </w:t>
      </w:r>
      <w:r w:rsidRPr="00AD23D1">
        <w:rPr>
          <w:rFonts w:ascii="Times New Roman" w:eastAsia="Times New Roman" w:hAnsi="Times New Roman" w:cs="Times New Roman"/>
          <w:sz w:val="28"/>
          <w:szCs w:val="28"/>
          <w:lang w:eastAsia="ru-RU"/>
        </w:rPr>
        <w:t xml:space="preserve">Трудовой договор с муниципальным служащим может быть расторгнут по инициативе представителя нанимателя (работодателя)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 Района;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2) прекращения гражданства Российской Федерации, прекращения гражданства иностранного государства - участника международного </w:t>
      </w:r>
      <w:r w:rsidRPr="00AD23D1">
        <w:rPr>
          <w:rFonts w:ascii="Times New Roman" w:eastAsia="Times New Roman" w:hAnsi="Times New Roman" w:cs="Times New Roman"/>
          <w:sz w:val="28"/>
          <w:szCs w:val="28"/>
          <w:lang w:eastAsia="ru-RU"/>
        </w:rPr>
        <w:lastRenderedPageBreak/>
        <w:t>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D23D1">
        <w:rPr>
          <w:rFonts w:ascii="Times New Roman" w:eastAsia="Times New Roman" w:hAnsi="Times New Roman" w:cs="Times New Roman"/>
          <w:sz w:val="28"/>
          <w:szCs w:val="28"/>
          <w:lang w:eastAsia="ru-RU"/>
        </w:rPr>
        <w:t xml:space="preserve">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несоблюдения ограничений и запретов, связанных с муниципальной службой.</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применение административного наказания в </w:t>
      </w:r>
      <w:proofErr w:type="gramStart"/>
      <w:r w:rsidRPr="00AD23D1">
        <w:rPr>
          <w:rFonts w:ascii="Times New Roman" w:eastAsia="Times New Roman" w:hAnsi="Times New Roman" w:cs="Times New Roman"/>
          <w:sz w:val="28"/>
          <w:szCs w:val="28"/>
          <w:lang w:eastAsia="ru-RU"/>
        </w:rPr>
        <w:t>виде</w:t>
      </w:r>
      <w:proofErr w:type="gramEnd"/>
      <w:r w:rsidRPr="00AD23D1">
        <w:rPr>
          <w:rFonts w:ascii="Times New Roman" w:eastAsia="Times New Roman" w:hAnsi="Times New Roman" w:cs="Times New Roman"/>
          <w:sz w:val="28"/>
          <w:szCs w:val="28"/>
          <w:lang w:eastAsia="ru-RU"/>
        </w:rPr>
        <w:t xml:space="preserve"> дисквалификации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D23D1">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5. РАБОЧЕЕ (СЛУЖЕБНОЕ) ВРЕМЯ И ВРЕМЯ ОТДЫХА.</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numPr>
          <w:ilvl w:val="1"/>
          <w:numId w:val="3"/>
        </w:num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Рабочее (служебное) время.</w:t>
      </w:r>
    </w:p>
    <w:p w:rsidR="000B3733" w:rsidRPr="00AD23D1" w:rsidRDefault="000B3733" w:rsidP="000B3733">
      <w:pPr>
        <w:numPr>
          <w:ilvl w:val="2"/>
          <w:numId w:val="3"/>
        </w:numPr>
        <w:tabs>
          <w:tab w:val="num" w:pos="-540"/>
          <w:tab w:val="num" w:pos="-142"/>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Рабочее (служебное) время муниципальных служащих регулируется в соответствии с трудовым законодательством. </w:t>
      </w:r>
    </w:p>
    <w:p w:rsidR="000B3733" w:rsidRPr="00AD23D1" w:rsidRDefault="000B3733" w:rsidP="000B3733">
      <w:p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D23D1">
        <w:rPr>
          <w:rFonts w:ascii="Times New Roman" w:eastAsia="Times New Roman" w:hAnsi="Times New Roman" w:cs="Times New Roman"/>
          <w:b/>
          <w:sz w:val="28"/>
          <w:szCs w:val="28"/>
          <w:lang w:eastAsia="ru-RU"/>
        </w:rPr>
        <w:t>5.2. Отпуск муниципального служащего</w:t>
      </w:r>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B3733" w:rsidRDefault="000B3733" w:rsidP="000B3733">
      <w:pPr>
        <w:spacing w:after="0" w:line="240" w:lineRule="auto"/>
        <w:ind w:firstLine="567"/>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rPr>
        <w:t xml:space="preserve">5.2.3. </w:t>
      </w:r>
      <w:r>
        <w:rPr>
          <w:rFonts w:ascii="Times New Roman" w:eastAsia="Calibri" w:hAnsi="Times New Roman" w:cs="Times New Roman"/>
          <w:sz w:val="28"/>
          <w:szCs w:val="28"/>
          <w:lang w:eastAsia="ru-RU"/>
        </w:rPr>
        <w:t xml:space="preserve">Муниципальным служащим </w:t>
      </w:r>
      <w:r w:rsidRPr="00AD23D1">
        <w:rPr>
          <w:rFonts w:ascii="Times New Roman" w:eastAsia="Calibri" w:hAnsi="Times New Roman" w:cs="Times New Roman"/>
          <w:sz w:val="28"/>
          <w:szCs w:val="28"/>
          <w:lang w:eastAsia="ru-RU"/>
        </w:rPr>
        <w:t>предоставляется ежегодный основной оплачиваемый отпуск продолжительностью 3</w:t>
      </w:r>
      <w:r>
        <w:rPr>
          <w:rFonts w:ascii="Times New Roman" w:eastAsia="Calibri" w:hAnsi="Times New Roman" w:cs="Times New Roman"/>
          <w:sz w:val="28"/>
          <w:szCs w:val="28"/>
          <w:lang w:eastAsia="ru-RU"/>
        </w:rPr>
        <w:t>0 календарных дней.</w:t>
      </w:r>
    </w:p>
    <w:p w:rsidR="000B3733" w:rsidRDefault="000B3733" w:rsidP="000B3733">
      <w:pPr>
        <w:pStyle w:val="a5"/>
        <w:spacing w:after="0" w:line="240" w:lineRule="auto"/>
        <w:ind w:left="0" w:firstLine="540"/>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lang w:eastAsia="ru-RU"/>
        </w:rPr>
        <w:t xml:space="preserve">5.2.4. Ежегодные дополнительные оплачиваемые отпуска предоставляются муниципальному служащему за выслугу лет, а также в </w:t>
      </w:r>
      <w:proofErr w:type="gramStart"/>
      <w:r w:rsidRPr="00AD23D1">
        <w:rPr>
          <w:rFonts w:ascii="Times New Roman" w:eastAsia="Calibri" w:hAnsi="Times New Roman" w:cs="Times New Roman"/>
          <w:sz w:val="28"/>
          <w:szCs w:val="28"/>
          <w:lang w:eastAsia="ru-RU"/>
        </w:rPr>
        <w:t>случаях</w:t>
      </w:r>
      <w:proofErr w:type="gramEnd"/>
      <w:r w:rsidRPr="00AD23D1">
        <w:rPr>
          <w:rFonts w:ascii="Times New Roman" w:eastAsia="Calibri" w:hAnsi="Times New Roman" w:cs="Times New Roman"/>
          <w:sz w:val="28"/>
          <w:szCs w:val="28"/>
          <w:lang w:eastAsia="ru-RU"/>
        </w:rPr>
        <w:t>, предусмотренных федеральными законами и законами Республики Татарстан.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w:t>
      </w:r>
      <w:r>
        <w:rPr>
          <w:rFonts w:ascii="Times New Roman" w:eastAsia="Calibri" w:hAnsi="Times New Roman" w:cs="Times New Roman"/>
          <w:sz w:val="28"/>
          <w:szCs w:val="28"/>
          <w:lang w:eastAsia="ru-RU"/>
        </w:rPr>
        <w:t>0</w:t>
      </w:r>
      <w:r w:rsidRPr="00AD23D1">
        <w:rPr>
          <w:rFonts w:ascii="Times New Roman" w:eastAsia="Calibri" w:hAnsi="Times New Roman" w:cs="Times New Roman"/>
          <w:sz w:val="28"/>
          <w:szCs w:val="28"/>
          <w:lang w:eastAsia="ru-RU"/>
        </w:rPr>
        <w:t xml:space="preserve"> календарных дней. </w:t>
      </w:r>
    </w:p>
    <w:p w:rsidR="000B3733" w:rsidRDefault="000B3733" w:rsidP="000B37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B3733" w:rsidRPr="002E1672" w:rsidRDefault="000B3733" w:rsidP="000B3733">
      <w:pPr>
        <w:pStyle w:val="a5"/>
        <w:spacing w:after="0" w:line="240" w:lineRule="auto"/>
        <w:ind w:left="0" w:firstLine="709"/>
        <w:jc w:val="both"/>
        <w:rPr>
          <w:rFonts w:ascii="Times New Roman" w:eastAsia="Calibri" w:hAnsi="Times New Roman" w:cs="Times New Roman"/>
          <w:sz w:val="28"/>
          <w:szCs w:val="28"/>
          <w:lang w:eastAsia="ru-RU"/>
        </w:rPr>
      </w:pPr>
      <w:proofErr w:type="gramStart"/>
      <w:r w:rsidRPr="00AD23D1">
        <w:rPr>
          <w:rFonts w:ascii="Times New Roman" w:eastAsia="Calibri" w:hAnsi="Times New Roman" w:cs="Times New Roman"/>
          <w:sz w:val="28"/>
          <w:szCs w:val="28"/>
          <w:lang w:eastAsia="ru-RU"/>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настоящим пунктом общей продолжительности ежегодного основного оплачиваемого отпуска и ежегодного дополнительного оплачиваемого отпуска за выслугу лет</w:t>
      </w:r>
      <w:r>
        <w:rPr>
          <w:rFonts w:ascii="Times New Roman" w:eastAsia="Calibri" w:hAnsi="Times New Roman" w:cs="Times New Roman"/>
          <w:sz w:val="28"/>
          <w:szCs w:val="28"/>
          <w:lang w:eastAsia="ru-RU"/>
        </w:rPr>
        <w:t>.</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5.2.7. Муниципальному служащему предоставляется отпуск без сохранения денежного содержания в </w:t>
      </w:r>
      <w:proofErr w:type="gramStart"/>
      <w:r w:rsidRPr="00AD23D1">
        <w:rPr>
          <w:rFonts w:ascii="Times New Roman" w:eastAsia="Times New Roman" w:hAnsi="Times New Roman" w:cs="Times New Roman"/>
          <w:sz w:val="28"/>
          <w:szCs w:val="28"/>
          <w:lang w:eastAsia="ru-RU"/>
        </w:rPr>
        <w:t>случаях</w:t>
      </w:r>
      <w:proofErr w:type="gramEnd"/>
      <w:r w:rsidRPr="00AD23D1">
        <w:rPr>
          <w:rFonts w:ascii="Times New Roman" w:eastAsia="Times New Roman" w:hAnsi="Times New Roman" w:cs="Times New Roman"/>
          <w:sz w:val="28"/>
          <w:szCs w:val="28"/>
          <w:lang w:eastAsia="ru-RU"/>
        </w:rPr>
        <w:t>, предусмотренных федеральным законодательством.</w:t>
      </w:r>
    </w:p>
    <w:p w:rsidR="000B3733" w:rsidRPr="00AD23D1" w:rsidRDefault="000B3733" w:rsidP="000B3733">
      <w:pPr>
        <w:autoSpaceDE w:val="0"/>
        <w:autoSpaceDN w:val="0"/>
        <w:adjustRightInd w:val="0"/>
        <w:spacing w:after="0" w:line="240" w:lineRule="auto"/>
        <w:ind w:firstLine="567"/>
        <w:jc w:val="both"/>
        <w:outlineLvl w:val="0"/>
        <w:rPr>
          <w:rFonts w:ascii="Arial" w:eastAsia="Times New Roman" w:hAnsi="Arial" w:cs="Arial"/>
          <w:sz w:val="28"/>
          <w:szCs w:val="28"/>
          <w:lang w:eastAsia="ru-RU"/>
        </w:rPr>
      </w:pP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 xml:space="preserve">6. ОПЛАТА ТРУДА МУНИЦИПАЛЬНОГО СЛУЖАЩЕГО. </w:t>
      </w: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ГАРАНТИИ, ПРЕДОСТАВЛЯЕМЫЕ МУНИЦИПАЛЬНОМУ СЛУЖАЩЕМУ. СТАЖ МУНИЦИПАЛЬНОЙ СЛУЖБЫ.</w:t>
      </w: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6.1. Оплата труда муниципального служащего.</w:t>
      </w:r>
    </w:p>
    <w:p w:rsidR="000B3733" w:rsidRPr="00AD23D1" w:rsidRDefault="000B3733" w:rsidP="000B3733">
      <w:pPr>
        <w:spacing w:before="30" w:after="30" w:line="240" w:lineRule="auto"/>
        <w:ind w:firstLine="567"/>
        <w:jc w:val="center"/>
        <w:rPr>
          <w:rFonts w:ascii="Times New Roman" w:eastAsia="Times New Roman" w:hAnsi="Times New Roman" w:cs="Times New Roman"/>
          <w:b/>
          <w:spacing w:val="2"/>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6.1.1. </w:t>
      </w:r>
      <w:proofErr w:type="gramStart"/>
      <w:r w:rsidRPr="00AD23D1">
        <w:rPr>
          <w:rFonts w:ascii="Times New Roman" w:eastAsia="Times New Roman" w:hAnsi="Times New Roman" w:cs="Times New Roman"/>
          <w:sz w:val="28"/>
          <w:szCs w:val="28"/>
          <w:lang w:eastAsia="ru-RU"/>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6.1.2. К дополнительным выплатам относятся:</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надбавка к должностному окладу за выслугу лет;</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4) ежемесячное денежное поощрение;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ежемесячная надбавка за классный чин;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материальная помощь.</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6.1.3. Муниципальными правовыми актами Района может также предусматриваться установление следующих дополнительных выплат:</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компенсационная выплата муниципальному служащему за работу в условиях ненормированного служебного дня;</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ежемесячная выплата муниципальному служащему, в основные служебные обязанности которого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AD23D1">
        <w:rPr>
          <w:rFonts w:ascii="Times New Roman" w:eastAsia="Times New Roman" w:hAnsi="Times New Roman" w:cs="Times New Roman"/>
          <w:sz w:val="28"/>
          <w:szCs w:val="28"/>
          <w:lang w:eastAsia="ru-RU"/>
        </w:rPr>
        <w:t>актов</w:t>
      </w:r>
      <w:proofErr w:type="gramEnd"/>
      <w:r w:rsidRPr="00AD23D1">
        <w:rPr>
          <w:rFonts w:ascii="Times New Roman" w:eastAsia="Times New Roman" w:hAnsi="Times New Roman" w:cs="Times New Roman"/>
          <w:sz w:val="28"/>
          <w:szCs w:val="28"/>
          <w:lang w:eastAsia="ru-RU"/>
        </w:rPr>
        <w:t xml:space="preserve"> и их визирование в качестве юриста или исполнителя, имеющим высшее юридическое образование (надбавка за юридическую работу);</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ежемесячная надбавка муниципальному служащему к должностному окладу за профильную ученую степень кандидата наук, ученую степень доктора наук;</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ежемесячная надбавка муниципальному служащему к должностному окладу за почетное звание Республики Татарстан. </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6.1.4. </w:t>
      </w:r>
      <w:r>
        <w:rPr>
          <w:rFonts w:ascii="Times New Roman" w:hAnsi="Times New Roman" w:cs="Times New Roman"/>
          <w:sz w:val="28"/>
          <w:szCs w:val="28"/>
        </w:rPr>
        <w:t xml:space="preserve">Муниципальному служащему устанавливается ежемесячная надбавка к должностному окладу за работу со сведениями, составляющими государственную тайну,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законодательством</w:t>
      </w:r>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6.1.5. Органы местного самоуправления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Района в соответствии с законодательством Российской Федерации, законодательством Республики Татарстан и настоящим Положением.</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6.2. Гарантии, предоставляемые муниципальному служащему</w:t>
      </w:r>
    </w:p>
    <w:p w:rsidR="000B3733" w:rsidRPr="00AD23D1" w:rsidRDefault="000B3733" w:rsidP="000B3733">
      <w:pPr>
        <w:autoSpaceDE w:val="0"/>
        <w:autoSpaceDN w:val="0"/>
        <w:adjustRightInd w:val="0"/>
        <w:spacing w:after="0" w:line="240" w:lineRule="auto"/>
        <w:ind w:firstLine="567"/>
        <w:jc w:val="both"/>
        <w:rPr>
          <w:rFonts w:ascii="Arial" w:eastAsia="Times New Roman" w:hAnsi="Arial" w:cs="Arial"/>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6.2.1. Муниципальному служащему гарантируются:</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условия работы, обеспечивающие исполнение им должностных обязанностей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должностной инструкцией;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право на своевременное и в полном </w:t>
      </w:r>
      <w:proofErr w:type="gramStart"/>
      <w:r w:rsidRPr="00AD23D1">
        <w:rPr>
          <w:rFonts w:ascii="Times New Roman" w:eastAsia="Times New Roman" w:hAnsi="Times New Roman" w:cs="Times New Roman"/>
          <w:sz w:val="28"/>
          <w:szCs w:val="28"/>
          <w:lang w:eastAsia="ru-RU"/>
        </w:rPr>
        <w:t>объеме</w:t>
      </w:r>
      <w:proofErr w:type="gramEnd"/>
      <w:r w:rsidRPr="00AD23D1">
        <w:rPr>
          <w:rFonts w:ascii="Times New Roman" w:eastAsia="Times New Roman" w:hAnsi="Times New Roman" w:cs="Times New Roman"/>
          <w:sz w:val="28"/>
          <w:szCs w:val="28"/>
          <w:lang w:eastAsia="ru-RU"/>
        </w:rPr>
        <w:t xml:space="preserve"> получение денежного содержания;</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6.2.2. </w:t>
      </w:r>
      <w:proofErr w:type="gramStart"/>
      <w:r w:rsidRPr="00AD23D1">
        <w:rPr>
          <w:rFonts w:ascii="Times New Roman" w:eastAsia="Times New Roman" w:hAnsi="Times New Roman" w:cs="Times New Roman"/>
          <w:sz w:val="28"/>
          <w:szCs w:val="28"/>
          <w:lang w:eastAsia="ru-RU"/>
        </w:rPr>
        <w:t>При расторжении трудового договора с муниципальным служащим в связи с ликвидацией органа местного самоуправления, других муниципальных органов Района, либо сокращением штата работников органа местного самоуправления Района, других муниципальных органов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6.2.3. Законодательством Республики Татарстан и уставом Района муниципальным служащим могут быть предоставлены дополнительные гарантии.</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6.3. Пенсионное обеспечение муниципального служащего </w:t>
      </w: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и членов его семьи</w:t>
      </w:r>
    </w:p>
    <w:p w:rsidR="000B3733" w:rsidRPr="00AD23D1" w:rsidRDefault="000B3733" w:rsidP="000B3733">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0B3733" w:rsidRPr="00AD23D1" w:rsidRDefault="000B3733" w:rsidP="000B3733">
      <w:pPr>
        <w:numPr>
          <w:ilvl w:val="2"/>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Муниципальные служащие Района, замещавшие должности муниципальной службы в органах местного самоуправления Района имеют право на получение пенсии за выслугу лет при наличии условий, определяемых законодательством Республики Татарстан.</w:t>
      </w:r>
    </w:p>
    <w:p w:rsidR="000B3733" w:rsidRPr="00AD23D1" w:rsidRDefault="000B3733" w:rsidP="000B3733">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Утратила силу</w:t>
      </w:r>
      <w:r w:rsidRPr="00AD23D1">
        <w:rPr>
          <w:rFonts w:ascii="Times New Roman" w:eastAsia="Times New Roman" w:hAnsi="Times New Roman" w:cs="Times New Roman"/>
          <w:sz w:val="28"/>
          <w:szCs w:val="28"/>
          <w:lang w:eastAsia="ru-RU"/>
        </w:rPr>
        <w:t xml:space="preserve">. </w:t>
      </w:r>
    </w:p>
    <w:p w:rsidR="000B3733" w:rsidRPr="00AD23D1" w:rsidRDefault="000B3733" w:rsidP="000B3733">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Определение размера пенсии за выслугу лет муниципального служащего осуществляется в соответствии с установленным законом Республики Татарстан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0B3733" w:rsidRPr="00AD23D1" w:rsidRDefault="000B3733" w:rsidP="000B3733">
      <w:pPr>
        <w:numPr>
          <w:ilvl w:val="2"/>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Российской Федерации минимального размера трудовой пенсии по старости.</w:t>
      </w:r>
    </w:p>
    <w:p w:rsidR="000B3733" w:rsidRPr="00AD23D1" w:rsidRDefault="000B3733" w:rsidP="000B3733">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w:t>
      </w:r>
      <w:proofErr w:type="gramStart"/>
      <w:r w:rsidRPr="00AD23D1">
        <w:rPr>
          <w:rFonts w:ascii="Times New Roman" w:eastAsia="Times New Roman" w:hAnsi="Times New Roman" w:cs="Times New Roman"/>
          <w:sz w:val="28"/>
          <w:szCs w:val="28"/>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0B3733" w:rsidRPr="00A25AFB" w:rsidRDefault="000B3733" w:rsidP="000B3733">
      <w:pPr>
        <w:numPr>
          <w:ilvl w:val="2"/>
          <w:numId w:val="4"/>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sz w:val="28"/>
          <w:szCs w:val="28"/>
          <w:lang w:eastAsia="ru-RU"/>
        </w:rPr>
        <w:t xml:space="preserve"> Муниципальному служащему выплачивается единовременное денежное вознаграждение в связи с выходом на пенсию</w:t>
      </w:r>
      <w:r>
        <w:rPr>
          <w:rFonts w:ascii="Times New Roman" w:eastAsia="Times New Roman" w:hAnsi="Times New Roman" w:cs="Times New Roman"/>
          <w:sz w:val="28"/>
          <w:szCs w:val="28"/>
          <w:lang w:eastAsia="ru-RU"/>
        </w:rPr>
        <w:t xml:space="preserve"> в</w:t>
      </w:r>
      <w:r w:rsidRPr="00A25AFB">
        <w:rPr>
          <w:rFonts w:ascii="Times New Roman" w:hAnsi="Times New Roman" w:cs="Times New Roman"/>
          <w:bCs/>
          <w:sz w:val="28"/>
          <w:szCs w:val="28"/>
        </w:rPr>
        <w:t xml:space="preserve"> </w:t>
      </w:r>
      <w:r w:rsidRPr="00236445">
        <w:rPr>
          <w:rFonts w:ascii="Times New Roman" w:hAnsi="Times New Roman" w:cs="Times New Roman"/>
          <w:bCs/>
          <w:sz w:val="28"/>
          <w:szCs w:val="28"/>
        </w:rPr>
        <w:t>порядке, установленном решением Совета Верхнеуслонского муниципального района»</w:t>
      </w:r>
      <w:r w:rsidRPr="00AD23D1">
        <w:rPr>
          <w:rFonts w:ascii="Times New Roman" w:eastAsia="Times New Roman" w:hAnsi="Times New Roman" w:cs="Times New Roman"/>
          <w:sz w:val="28"/>
          <w:szCs w:val="28"/>
          <w:lang w:eastAsia="ru-RU"/>
        </w:rPr>
        <w:t xml:space="preserve">. </w:t>
      </w:r>
    </w:p>
    <w:p w:rsidR="000B3733" w:rsidRPr="00AD23D1" w:rsidRDefault="000B3733" w:rsidP="000B3733">
      <w:pPr>
        <w:tabs>
          <w:tab w:val="num" w:pos="5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D23D1">
        <w:rPr>
          <w:rFonts w:ascii="Times New Roman" w:eastAsia="Times New Roman" w:hAnsi="Times New Roman" w:cs="Times New Roman"/>
          <w:b/>
          <w:sz w:val="28"/>
          <w:szCs w:val="28"/>
          <w:lang w:eastAsia="ru-RU"/>
        </w:rPr>
        <w:t>6.4. Стаж муниципальной службы Района</w:t>
      </w:r>
    </w:p>
    <w:p w:rsidR="000B3733" w:rsidRPr="00AD23D1" w:rsidRDefault="000B3733" w:rsidP="000B3733">
      <w:pPr>
        <w:autoSpaceDE w:val="0"/>
        <w:autoSpaceDN w:val="0"/>
        <w:adjustRightInd w:val="0"/>
        <w:spacing w:after="0" w:line="240" w:lineRule="auto"/>
        <w:ind w:firstLine="567"/>
        <w:jc w:val="both"/>
        <w:rPr>
          <w:rFonts w:ascii="Arial" w:eastAsia="Times New Roman" w:hAnsi="Arial" w:cs="Arial"/>
          <w:sz w:val="28"/>
          <w:szCs w:val="28"/>
          <w:lang w:eastAsia="ru-RU"/>
        </w:rPr>
      </w:pP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6.4.1. В стаж (общую продолжительность) муниципальной службы Района</w:t>
      </w:r>
      <w:r>
        <w:rPr>
          <w:rFonts w:ascii="Times New Roman" w:eastAsia="Times New Roman" w:hAnsi="Times New Roman" w:cs="Times New Roman"/>
          <w:sz w:val="28"/>
          <w:szCs w:val="28"/>
          <w:lang w:eastAsia="ru-RU"/>
        </w:rPr>
        <w:t xml:space="preserve"> для назначении пенсии за выслугу лет </w:t>
      </w:r>
      <w:r w:rsidRPr="00AD23D1">
        <w:rPr>
          <w:rFonts w:ascii="Times New Roman" w:eastAsia="Times New Roman" w:hAnsi="Times New Roman" w:cs="Times New Roman"/>
          <w:sz w:val="28"/>
          <w:szCs w:val="28"/>
          <w:lang w:eastAsia="ru-RU"/>
        </w:rPr>
        <w:t xml:space="preserve"> включаются периоды работы </w:t>
      </w:r>
      <w:r>
        <w:rPr>
          <w:rFonts w:ascii="Times New Roman" w:eastAsia="Times New Roman" w:hAnsi="Times New Roman" w:cs="Times New Roman"/>
          <w:sz w:val="28"/>
          <w:szCs w:val="28"/>
          <w:lang w:eastAsia="ru-RU"/>
        </w:rPr>
        <w:t xml:space="preserve">(замещения) </w:t>
      </w:r>
      <w:r w:rsidRPr="00AD23D1">
        <w:rPr>
          <w:rFonts w:ascii="Times New Roman" w:eastAsia="Times New Roman" w:hAnsi="Times New Roman" w:cs="Times New Roman"/>
          <w:sz w:val="28"/>
          <w:szCs w:val="28"/>
          <w:lang w:eastAsia="ru-RU"/>
        </w:rPr>
        <w:t xml:space="preserve">на постоянной (штатной) основе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муниципальной службы Района (муниципальных должностях муниципальной службы Района</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муниципальных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государственных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Российской Федерации и государственных должностях Республики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иных должностях в соответствии с Кодексом Республики Татарстан о муниципальной службе.</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в соответствии с законодательством Республики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6.4.3. </w:t>
      </w:r>
      <w:proofErr w:type="gramStart"/>
      <w:r w:rsidRPr="00AD23D1">
        <w:rPr>
          <w:rFonts w:ascii="Times New Roman" w:eastAsia="Times New Roman" w:hAnsi="Times New Roman" w:cs="Times New Roman"/>
          <w:sz w:val="28"/>
          <w:szCs w:val="28"/>
          <w:lang w:eastAsia="ru-RU"/>
        </w:rPr>
        <w:t xml:space="preserve">В стаж муниципальной службы </w:t>
      </w:r>
      <w:r>
        <w:rPr>
          <w:rFonts w:ascii="Times New Roman" w:eastAsia="Times New Roman" w:hAnsi="Times New Roman" w:cs="Times New Roman"/>
          <w:sz w:val="28"/>
          <w:szCs w:val="28"/>
          <w:lang w:eastAsia="ru-RU"/>
        </w:rPr>
        <w:t xml:space="preserve">для назначении пенсии за выслугу лет </w:t>
      </w:r>
      <w:r w:rsidRPr="00AD23D1">
        <w:rPr>
          <w:rFonts w:ascii="Times New Roman" w:eastAsia="Times New Roman" w:hAnsi="Times New Roman" w:cs="Times New Roman"/>
          <w:sz w:val="28"/>
          <w:szCs w:val="28"/>
          <w:lang w:eastAsia="ru-RU"/>
        </w:rPr>
        <w:t>включаются время получения дополнительного профессионального образования осуществляемое муниципальным служащим Района в соответствии с законодательством Республики Татарстан, а также иные периоды, в течение которых за муниципальным служащим Района в соответствии с федеральными законами сохранялась должность муниципальной службы.</w:t>
      </w:r>
      <w:proofErr w:type="gramEnd"/>
    </w:p>
    <w:p w:rsidR="000B3733" w:rsidRPr="00AD23D1" w:rsidRDefault="000B3733" w:rsidP="000B3733">
      <w:pPr>
        <w:pStyle w:val="a5"/>
        <w:autoSpaceDE w:val="0"/>
        <w:autoSpaceDN w:val="0"/>
        <w:adjustRightInd w:val="0"/>
        <w:spacing w:after="0" w:line="240" w:lineRule="auto"/>
        <w:ind w:left="0" w:firstLine="568"/>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6.4.4. </w:t>
      </w:r>
      <w:proofErr w:type="gramStart"/>
      <w:r>
        <w:rPr>
          <w:rFonts w:ascii="Times New Roman" w:eastAsia="Times New Roman" w:hAnsi="Times New Roman" w:cs="Times New Roman"/>
          <w:sz w:val="28"/>
          <w:szCs w:val="28"/>
          <w:lang w:eastAsia="ru-RU"/>
        </w:rPr>
        <w:t>В</w:t>
      </w:r>
      <w:r w:rsidRPr="00236445">
        <w:rPr>
          <w:rFonts w:ascii="Times New Roman" w:hAnsi="Times New Roman" w:cs="Times New Roman"/>
          <w:bCs/>
          <w:sz w:val="28"/>
          <w:szCs w:val="28"/>
        </w:rPr>
        <w:t xml:space="preserve">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действующим законодательством, включаются (засчитываются) периоды замещения должностей, указанных в </w:t>
      </w:r>
      <w:hyperlink r:id="rId17" w:history="1">
        <w:r w:rsidRPr="00236445">
          <w:rPr>
            <w:rFonts w:ascii="Times New Roman" w:hAnsi="Times New Roman" w:cs="Times New Roman"/>
            <w:bCs/>
            <w:sz w:val="28"/>
            <w:szCs w:val="28"/>
          </w:rPr>
          <w:t>части 1 статьи 25</w:t>
        </w:r>
      </w:hyperlink>
      <w:r w:rsidRPr="00236445">
        <w:rPr>
          <w:rFonts w:ascii="Times New Roman" w:hAnsi="Times New Roman" w:cs="Times New Roman"/>
          <w:bCs/>
          <w:sz w:val="28"/>
          <w:szCs w:val="28"/>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18" w:history="1">
        <w:r w:rsidRPr="00236445">
          <w:rPr>
            <w:rFonts w:ascii="Times New Roman" w:hAnsi="Times New Roman" w:cs="Times New Roman"/>
            <w:bCs/>
            <w:sz w:val="28"/>
            <w:szCs w:val="28"/>
          </w:rPr>
          <w:t>частью</w:t>
        </w:r>
        <w:proofErr w:type="gramEnd"/>
        <w:r w:rsidRPr="00236445">
          <w:rPr>
            <w:rFonts w:ascii="Times New Roman" w:hAnsi="Times New Roman" w:cs="Times New Roman"/>
            <w:bCs/>
            <w:sz w:val="28"/>
            <w:szCs w:val="28"/>
          </w:rPr>
          <w:t xml:space="preserve"> 2 статьи 54</w:t>
        </w:r>
      </w:hyperlink>
      <w:r w:rsidRPr="00236445">
        <w:rPr>
          <w:rFonts w:ascii="Times New Roman" w:hAnsi="Times New Roman" w:cs="Times New Roman"/>
          <w:bCs/>
          <w:sz w:val="28"/>
          <w:szCs w:val="28"/>
        </w:rPr>
        <w:t xml:space="preserve"> Федерального закона от 27 июля 2004 года № 79-ФЗ "О государственной гражданской службе Российской Федерации".</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6.4.5. Порядок исчисления и установления стажа муниципальной службы определяется законодательством Республики Татарстан.</w:t>
      </w:r>
    </w:p>
    <w:p w:rsidR="000B3733" w:rsidRPr="00AD23D1" w:rsidRDefault="000B3733" w:rsidP="000B37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 ПООЩРЕНИЕ МУНИЦИПАЛЬНОГО СЛУЖАЩЕГО РАЙОНА. ДИСЦИПЛИНАРНАЯ ОТВЕТСТВЕННОСТЬ </w:t>
      </w:r>
    </w:p>
    <w:p w:rsidR="000B3733" w:rsidRPr="00AD23D1" w:rsidRDefault="000B3733" w:rsidP="000B3733">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D23D1">
        <w:rPr>
          <w:rFonts w:ascii="Times New Roman" w:eastAsia="Times New Roman" w:hAnsi="Times New Roman" w:cs="Times New Roman"/>
          <w:b/>
          <w:sz w:val="28"/>
          <w:szCs w:val="28"/>
          <w:lang w:eastAsia="ru-RU"/>
        </w:rPr>
        <w:t>МУНИЦИПАЛЬНОГО СЛУЖАЩЕГО РАЙОНА.</w:t>
      </w:r>
    </w:p>
    <w:p w:rsidR="000B3733" w:rsidRPr="00AD23D1" w:rsidRDefault="000B3733" w:rsidP="000B3733">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7.1. Поощрение муниципального служащего Района</w:t>
      </w: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7.1.1. За добросовестное и эффективное исполнение муниципальным служащим Района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объявление благодарности;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выплата единовременного денежного поощрения;</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награждение ценным подарком;</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награждение почетной грамотой или иными видами наград, установленными органами местного самоуправления Района;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5) награждение государственными наградами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Российской Федерации и Республики Татарстан;</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6) иные виды поощрения, установленные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 xml:space="preserve">ставом Района и иными муниципальными правовыми актами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федеральными законами и законами Республики Татарстан.</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7.1.2. Порядок и условия применения поощрений устанавливаются муниципальными правовыми актами Района.</w:t>
      </w:r>
    </w:p>
    <w:p w:rsidR="000B3733" w:rsidRPr="00AD23D1" w:rsidRDefault="000B3733" w:rsidP="000B3733">
      <w:pPr>
        <w:spacing w:after="0" w:line="240" w:lineRule="auto"/>
        <w:ind w:firstLine="567"/>
        <w:rPr>
          <w:rFonts w:ascii="Times New Roman" w:eastAsia="Times New Roman" w:hAnsi="Times New Roman" w:cs="Times New Roman"/>
          <w:sz w:val="28"/>
          <w:szCs w:val="28"/>
          <w:lang w:eastAsia="ru-RU"/>
        </w:rPr>
      </w:pP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7.2.Дисциплинарная ответственность муниципального служащего </w:t>
      </w:r>
      <w:r>
        <w:rPr>
          <w:rFonts w:ascii="Times New Roman" w:eastAsia="Times New Roman" w:hAnsi="Times New Roman" w:cs="Times New Roman"/>
          <w:b/>
          <w:sz w:val="28"/>
          <w:szCs w:val="28"/>
          <w:lang w:eastAsia="ru-RU"/>
        </w:rPr>
        <w:t>р</w:t>
      </w:r>
      <w:r w:rsidRPr="00AD23D1">
        <w:rPr>
          <w:rFonts w:ascii="Times New Roman" w:eastAsia="Times New Roman" w:hAnsi="Times New Roman" w:cs="Times New Roman"/>
          <w:b/>
          <w:sz w:val="28"/>
          <w:szCs w:val="28"/>
          <w:lang w:eastAsia="ru-RU"/>
        </w:rPr>
        <w:t>айона</w:t>
      </w: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замечание;</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выговор;</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увольнение с муниципальной службы </w:t>
      </w:r>
      <w:r>
        <w:rPr>
          <w:rFonts w:ascii="Times New Roman" w:eastAsia="Times New Roman" w:hAnsi="Times New Roman" w:cs="Times New Roman"/>
          <w:sz w:val="28"/>
          <w:szCs w:val="28"/>
          <w:lang w:eastAsia="ru-RU"/>
        </w:rPr>
        <w:t>р</w:t>
      </w:r>
      <w:r w:rsidRPr="00AD23D1">
        <w:rPr>
          <w:rFonts w:ascii="Times New Roman" w:eastAsia="Times New Roman" w:hAnsi="Times New Roman" w:cs="Times New Roman"/>
          <w:sz w:val="28"/>
          <w:szCs w:val="28"/>
          <w:lang w:eastAsia="ru-RU"/>
        </w:rPr>
        <w:t>айона по соответствующим основаниям.</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применение административного наказания в </w:t>
      </w:r>
      <w:proofErr w:type="gramStart"/>
      <w:r w:rsidRPr="00AD23D1">
        <w:rPr>
          <w:rFonts w:ascii="Times New Roman" w:eastAsia="Times New Roman" w:hAnsi="Times New Roman" w:cs="Times New Roman"/>
          <w:sz w:val="28"/>
          <w:szCs w:val="28"/>
          <w:lang w:eastAsia="ru-RU"/>
        </w:rPr>
        <w:t>виде</w:t>
      </w:r>
      <w:proofErr w:type="gramEnd"/>
      <w:r w:rsidRPr="00AD23D1">
        <w:rPr>
          <w:rFonts w:ascii="Times New Roman" w:eastAsia="Times New Roman" w:hAnsi="Times New Roman" w:cs="Times New Roman"/>
          <w:sz w:val="28"/>
          <w:szCs w:val="28"/>
          <w:lang w:eastAsia="ru-RU"/>
        </w:rPr>
        <w:t xml:space="preserve"> дисквалификации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w:t>
      </w:r>
      <w:proofErr w:type="gramStart"/>
      <w:r w:rsidRPr="00AD23D1">
        <w:rPr>
          <w:rFonts w:ascii="Times New Roman" w:eastAsia="Times New Roman" w:hAnsi="Times New Roman" w:cs="Times New Roman"/>
          <w:sz w:val="28"/>
          <w:szCs w:val="28"/>
          <w:lang w:eastAsia="ru-RU"/>
        </w:rPr>
        <w:t>этом</w:t>
      </w:r>
      <w:proofErr w:type="gramEnd"/>
      <w:r w:rsidRPr="00AD23D1">
        <w:rPr>
          <w:rFonts w:ascii="Times New Roman" w:eastAsia="Times New Roman" w:hAnsi="Times New Roman" w:cs="Times New Roman"/>
          <w:sz w:val="28"/>
          <w:szCs w:val="28"/>
          <w:lang w:eastAsia="ru-RU"/>
        </w:rPr>
        <w:t xml:space="preserve"> случае производится муниципальным правовым актом Района.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7.2.3. Порядок применения и снятия дисциплинарных взысканий определяется трудовым законодательством.</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r w:rsidRPr="00AD23D1">
        <w:rPr>
          <w:rFonts w:ascii="Times New Roman" w:eastAsia="Calibri" w:hAnsi="Times New Roman" w:cs="Times New Roman"/>
          <w:b/>
          <w:sz w:val="28"/>
          <w:szCs w:val="28"/>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B3733" w:rsidRPr="00AD23D1" w:rsidRDefault="000B3733" w:rsidP="000B3733">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p>
    <w:p w:rsidR="000B3733" w:rsidRPr="00AD23D1" w:rsidRDefault="000B3733" w:rsidP="000B3733">
      <w:pPr>
        <w:numPr>
          <w:ilvl w:val="2"/>
          <w:numId w:val="6"/>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9"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О противодействии коррупции</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 налагаются взыскания, предусмотренные статьей 7.2 настоящего положения.</w:t>
      </w:r>
    </w:p>
    <w:p w:rsidR="000B3733" w:rsidRPr="00AD23D1" w:rsidRDefault="000B3733" w:rsidP="000B3733">
      <w:pPr>
        <w:numPr>
          <w:ilvl w:val="2"/>
          <w:numId w:val="6"/>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3.6 и 3.7 настоящего Положения.</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7.3.3. Взыскания, предусмотренные 3.6, 3.7, и 7.2 настоящего Положения, применяются представителем нанимателя (работодателем) в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установленном нормативными правовыми актами Республики Татарстан и (или) муниципальными нормативными правовыми актами, на основании:</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1) доклада о результатах проверки, проведенной организационным отделом соответствующего муниципального органа по профилактике коррупционных и иных правонарушений;</w:t>
      </w:r>
    </w:p>
    <w:p w:rsidR="000B3733"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B3733" w:rsidRDefault="000B3733" w:rsidP="000B3733">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rPr>
        <w:t>2.1) д</w:t>
      </w:r>
      <w:r>
        <w:rPr>
          <w:rFonts w:ascii="Times New Roman" w:hAnsi="Times New Roman" w:cs="Times New Roman"/>
          <w:sz w:val="28"/>
          <w:szCs w:val="28"/>
        </w:rPr>
        <w:t>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lastRenderedPageBreak/>
        <w:t>3) объяснений муниципального служащего;</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4) иных материалов.</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4. </w:t>
      </w:r>
      <w:proofErr w:type="gramStart"/>
      <w:r w:rsidRPr="00AD23D1">
        <w:rPr>
          <w:rFonts w:ascii="Times New Roman" w:eastAsia="Calibri" w:hAnsi="Times New Roman" w:cs="Times New Roman"/>
          <w:sz w:val="28"/>
          <w:szCs w:val="28"/>
        </w:rPr>
        <w:t>При применении взысканий, предусмотренных статьями 3.6, 3.7, и 7.2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5. В </w:t>
      </w:r>
      <w:proofErr w:type="gramStart"/>
      <w:r w:rsidRPr="00AD23D1">
        <w:rPr>
          <w:rFonts w:ascii="Times New Roman" w:eastAsia="Calibri" w:hAnsi="Times New Roman" w:cs="Times New Roman"/>
          <w:sz w:val="28"/>
          <w:szCs w:val="28"/>
        </w:rPr>
        <w:t>акте</w:t>
      </w:r>
      <w:proofErr w:type="gramEnd"/>
      <w:r w:rsidRPr="00AD23D1">
        <w:rPr>
          <w:rFonts w:ascii="Times New Roman" w:eastAsia="Calibri" w:hAnsi="Times New Roman" w:cs="Times New Roman"/>
          <w:sz w:val="28"/>
          <w:szCs w:val="28"/>
        </w:rPr>
        <w:t xml:space="preserve">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0" w:history="1">
        <w:r w:rsidRPr="00AD23D1">
          <w:rPr>
            <w:rFonts w:ascii="Times New Roman" w:eastAsia="Calibri" w:hAnsi="Times New Roman" w:cs="Times New Roman"/>
            <w:sz w:val="28"/>
            <w:szCs w:val="28"/>
          </w:rPr>
          <w:t>часть 1</w:t>
        </w:r>
      </w:hyperlink>
      <w:r w:rsidRPr="00AD23D1">
        <w:rPr>
          <w:rFonts w:ascii="Times New Roman" w:eastAsia="Calibri" w:hAnsi="Times New Roman" w:cs="Times New Roman"/>
          <w:sz w:val="28"/>
          <w:szCs w:val="28"/>
        </w:rPr>
        <w:t xml:space="preserve"> или </w:t>
      </w:r>
      <w:hyperlink r:id="rId21" w:history="1">
        <w:r w:rsidRPr="00AD23D1">
          <w:rPr>
            <w:rFonts w:ascii="Times New Roman" w:eastAsia="Calibri" w:hAnsi="Times New Roman" w:cs="Times New Roman"/>
            <w:sz w:val="28"/>
            <w:szCs w:val="28"/>
          </w:rPr>
          <w:t>2</w:t>
        </w:r>
      </w:hyperlink>
      <w:r w:rsidRPr="00AD23D1">
        <w:rPr>
          <w:rFonts w:ascii="Times New Roman" w:eastAsia="Calibri" w:hAnsi="Times New Roman" w:cs="Times New Roman"/>
          <w:sz w:val="28"/>
          <w:szCs w:val="28"/>
        </w:rPr>
        <w:t xml:space="preserve"> настоящей статьи.</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6. Взыскания, предусмотренные 3.6, 3.7, и 7.2 настоящего Положения применяются в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xml:space="preserve"> и сроки, которые установлены федеральным законодательством, законодательством Республики Татарстан, и (или) муниципальными нормативными правовыми актами Верхнеуслонского муниципального района.</w:t>
      </w:r>
    </w:p>
    <w:p w:rsidR="000B3733" w:rsidRPr="00AD23D1" w:rsidRDefault="000B3733" w:rsidP="000B373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0B3733" w:rsidRPr="00AD23D1" w:rsidRDefault="000B3733" w:rsidP="000B3733">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8.1 </w:t>
      </w:r>
      <w:r w:rsidRPr="00AD23D1">
        <w:rPr>
          <w:rFonts w:ascii="Times New Roman" w:eastAsia="Times New Roman" w:hAnsi="Times New Roman" w:cs="Times New Roman"/>
          <w:b/>
          <w:bCs/>
          <w:sz w:val="28"/>
          <w:szCs w:val="28"/>
          <w:lang w:eastAsia="ru-RU"/>
        </w:rPr>
        <w:t xml:space="preserve"> Кадровая работа в </w:t>
      </w:r>
      <w:proofErr w:type="gramStart"/>
      <w:r w:rsidRPr="00AD23D1">
        <w:rPr>
          <w:rFonts w:ascii="Times New Roman" w:eastAsia="Times New Roman" w:hAnsi="Times New Roman" w:cs="Times New Roman"/>
          <w:b/>
          <w:bCs/>
          <w:sz w:val="28"/>
          <w:szCs w:val="28"/>
          <w:lang w:eastAsia="ru-RU"/>
        </w:rPr>
        <w:t>органах</w:t>
      </w:r>
      <w:proofErr w:type="gramEnd"/>
      <w:r w:rsidRPr="00AD23D1">
        <w:rPr>
          <w:rFonts w:ascii="Times New Roman" w:eastAsia="Times New Roman" w:hAnsi="Times New Roman" w:cs="Times New Roman"/>
          <w:b/>
          <w:bCs/>
          <w:sz w:val="28"/>
          <w:szCs w:val="28"/>
          <w:lang w:eastAsia="ru-RU"/>
        </w:rPr>
        <w:t xml:space="preserve"> местного самоуправления Района</w:t>
      </w:r>
    </w:p>
    <w:p w:rsidR="000B3733" w:rsidRPr="00AD23D1" w:rsidRDefault="000B3733" w:rsidP="000B3733">
      <w:pPr>
        <w:spacing w:after="0" w:line="240" w:lineRule="auto"/>
        <w:ind w:firstLine="567"/>
        <w:jc w:val="center"/>
        <w:rPr>
          <w:rFonts w:ascii="Times New Roman" w:eastAsia="Times New Roman" w:hAnsi="Times New Roman" w:cs="Times New Roman"/>
          <w:b/>
          <w:sz w:val="28"/>
          <w:szCs w:val="28"/>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8.1.1. Кадровая работа в </w:t>
      </w:r>
      <w:proofErr w:type="gramStart"/>
      <w:r w:rsidRPr="00AD23D1">
        <w:rPr>
          <w:rFonts w:ascii="Times New Roman" w:eastAsia="Times New Roman" w:hAnsi="Times New Roman" w:cs="Times New Roman"/>
          <w:sz w:val="28"/>
          <w:szCs w:val="28"/>
          <w:lang w:eastAsia="ru-RU"/>
        </w:rPr>
        <w:t>органах</w:t>
      </w:r>
      <w:proofErr w:type="gramEnd"/>
      <w:r w:rsidRPr="00AD23D1">
        <w:rPr>
          <w:rFonts w:ascii="Times New Roman" w:eastAsia="Times New Roman" w:hAnsi="Times New Roman" w:cs="Times New Roman"/>
          <w:sz w:val="28"/>
          <w:szCs w:val="28"/>
          <w:lang w:eastAsia="ru-RU"/>
        </w:rPr>
        <w:t xml:space="preserve"> местного самоуправления Района включает в себя:</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формирование кадрового состава для замещения должностей муниципальной службы Района;</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подготовку предложений о реализации положений законодательства о муниципальной службе Района и внесение указанных предложений представителю нанимателя (работодателю);</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ведение трудовых книжек муниципальных служащих;</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ведение личных дел муниципальных служащих в порядке, установленном федеральным законом "О муниципальной службе в Российской Федерации";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ведение реестра муниципальных служащих в Районе;</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проведение аттестации муниципальных служащих;</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организацию работы с кадровым резервом и его эффективное использование;</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0B3733" w:rsidRDefault="000B3733" w:rsidP="000B3733">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14) решение иных вопросов кадровой работы, определяемых трудовым законодательством и Кодексом Республики Татарстан о муниципальной  службе.</w:t>
      </w: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
    <w:p w:rsidR="000B3733" w:rsidRDefault="000B3733" w:rsidP="000B3733">
      <w:pPr>
        <w:autoSpaceDE w:val="0"/>
        <w:autoSpaceDN w:val="0"/>
        <w:adjustRightInd w:val="0"/>
        <w:spacing w:after="0" w:line="240" w:lineRule="auto"/>
        <w:jc w:val="center"/>
        <w:rPr>
          <w:rFonts w:ascii="Times New Roman" w:hAnsi="Times New Roman" w:cs="Times New Roman"/>
          <w:b/>
          <w:sz w:val="28"/>
          <w:szCs w:val="28"/>
        </w:rPr>
      </w:pPr>
      <w:r w:rsidRPr="001E7BAA">
        <w:rPr>
          <w:rFonts w:ascii="Times New Roman" w:hAnsi="Times New Roman" w:cs="Times New Roman"/>
          <w:b/>
          <w:sz w:val="28"/>
          <w:szCs w:val="28"/>
        </w:rPr>
        <w:t>8.2. Подготовка кадров для муниципальной службы на договорной основе</w:t>
      </w:r>
      <w:r>
        <w:rPr>
          <w:rFonts w:ascii="Times New Roman" w:hAnsi="Times New Roman" w:cs="Times New Roman"/>
          <w:b/>
          <w:sz w:val="28"/>
          <w:szCs w:val="28"/>
        </w:rPr>
        <w:t>.</w:t>
      </w:r>
    </w:p>
    <w:p w:rsidR="000B3733" w:rsidRDefault="000B3733" w:rsidP="000B3733">
      <w:pPr>
        <w:autoSpaceDE w:val="0"/>
        <w:autoSpaceDN w:val="0"/>
        <w:adjustRightInd w:val="0"/>
        <w:spacing w:after="0" w:line="240" w:lineRule="auto"/>
        <w:jc w:val="center"/>
        <w:rPr>
          <w:rFonts w:ascii="Times New Roman" w:hAnsi="Times New Roman" w:cs="Times New Roman"/>
          <w:b/>
          <w:sz w:val="28"/>
          <w:szCs w:val="28"/>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8.2.</w:t>
      </w:r>
      <w:r w:rsidRPr="002C1F57">
        <w:rPr>
          <w:rFonts w:ascii="Times New Roman" w:hAnsi="Times New Roman" w:cs="Times New Roman"/>
          <w:sz w:val="28"/>
          <w:szCs w:val="28"/>
        </w:rPr>
        <w:t>1. Подготовки</w:t>
      </w:r>
      <w:r>
        <w:rPr>
          <w:rFonts w:ascii="Times New Roman" w:hAnsi="Times New Roman" w:cs="Times New Roman"/>
          <w:sz w:val="28"/>
          <w:szCs w:val="28"/>
        </w:rPr>
        <w:t xml:space="preserve"> </w:t>
      </w:r>
      <w:r w:rsidRPr="002C1F57">
        <w:rPr>
          <w:rFonts w:ascii="Times New Roman" w:hAnsi="Times New Roman" w:cs="Times New Roman"/>
          <w:sz w:val="28"/>
          <w:szCs w:val="28"/>
        </w:rPr>
        <w:t>граждан</w:t>
      </w:r>
      <w:r>
        <w:rPr>
          <w:rFonts w:ascii="Times New Roman" w:hAnsi="Times New Roman" w:cs="Times New Roman"/>
          <w:sz w:val="28"/>
          <w:szCs w:val="28"/>
        </w:rPr>
        <w:t xml:space="preserve"> для муниципальной службы на договорной основе осуществляется в соответствии Кодексом Республики Татарстан о муниципальной службе</w:t>
      </w:r>
      <w:r w:rsidRPr="002C1F57">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положений Закона Российской Федерации «Об образовании» и  Федерального </w:t>
      </w:r>
      <w:hyperlink r:id="rId22" w:history="1">
        <w:r w:rsidRPr="002C1F57">
          <w:rPr>
            <w:rFonts w:ascii="Times New Roman" w:hAnsi="Times New Roman" w:cs="Times New Roman"/>
            <w:sz w:val="28"/>
            <w:szCs w:val="28"/>
          </w:rPr>
          <w:t>закона</w:t>
        </w:r>
      </w:hyperlink>
      <w:r>
        <w:rPr>
          <w:rFonts w:ascii="Times New Roman" w:hAnsi="Times New Roman" w:cs="Times New Roman"/>
          <w:sz w:val="28"/>
          <w:szCs w:val="28"/>
        </w:rPr>
        <w:t xml:space="preserve"> "О муниципальной службе в Российской Федерации"</w:t>
      </w:r>
    </w:p>
    <w:p w:rsidR="000B3733" w:rsidRDefault="000B3733" w:rsidP="000B3733">
      <w:pPr>
        <w:spacing w:after="0" w:line="240" w:lineRule="auto"/>
        <w:ind w:firstLine="567"/>
        <w:jc w:val="both"/>
        <w:rPr>
          <w:rFonts w:ascii="Times New Roman" w:eastAsia="Times New Roman" w:hAnsi="Times New Roman" w:cs="Times New Roman"/>
          <w:sz w:val="28"/>
          <w:szCs w:val="28"/>
          <w:lang w:eastAsia="ru-RU"/>
        </w:rPr>
      </w:pPr>
    </w:p>
    <w:p w:rsidR="000B3733" w:rsidRDefault="000B3733" w:rsidP="000B3733">
      <w:pPr>
        <w:spacing w:after="0" w:line="240" w:lineRule="auto"/>
        <w:ind w:firstLine="567"/>
        <w:jc w:val="both"/>
        <w:rPr>
          <w:rFonts w:ascii="Times New Roman" w:eastAsia="Times New Roman" w:hAnsi="Times New Roman" w:cs="Times New Roman"/>
          <w:sz w:val="28"/>
          <w:szCs w:val="28"/>
          <w:lang w:eastAsia="ru-RU"/>
        </w:rPr>
      </w:pPr>
    </w:p>
    <w:p w:rsidR="000B3733" w:rsidRPr="00AD23D1" w:rsidRDefault="000B3733" w:rsidP="000B3733">
      <w:pPr>
        <w:spacing w:after="0" w:line="240" w:lineRule="auto"/>
        <w:ind w:firstLine="567"/>
        <w:jc w:val="both"/>
        <w:rPr>
          <w:rFonts w:ascii="Times New Roman" w:eastAsia="Times New Roman" w:hAnsi="Times New Roman" w:cs="Times New Roman"/>
          <w:sz w:val="28"/>
          <w:szCs w:val="28"/>
          <w:lang w:eastAsia="ru-RU"/>
        </w:rPr>
      </w:pPr>
    </w:p>
    <w:p w:rsidR="000B3733" w:rsidRPr="008F30D0" w:rsidRDefault="000B3733" w:rsidP="000B3733">
      <w:pPr>
        <w:spacing w:after="0" w:line="240" w:lineRule="auto"/>
        <w:jc w:val="both"/>
        <w:rPr>
          <w:rFonts w:ascii="Times New Roman" w:eastAsia="Times New Roman" w:hAnsi="Times New Roman" w:cs="Times New Roman"/>
          <w:b/>
          <w:bCs/>
          <w:sz w:val="29"/>
          <w:szCs w:val="24"/>
          <w:lang w:eastAsia="ru-RU"/>
        </w:rPr>
      </w:pPr>
      <w:r>
        <w:rPr>
          <w:rFonts w:ascii="Times New Roman" w:eastAsia="Times New Roman" w:hAnsi="Times New Roman" w:cs="Times New Roman"/>
          <w:b/>
          <w:bCs/>
          <w:sz w:val="29"/>
          <w:szCs w:val="24"/>
          <w:lang w:eastAsia="ru-RU"/>
        </w:rPr>
        <w:t>Председатель</w:t>
      </w:r>
      <w:r w:rsidRPr="008F30D0">
        <w:rPr>
          <w:rFonts w:ascii="Times New Roman" w:eastAsia="Times New Roman" w:hAnsi="Times New Roman" w:cs="Times New Roman"/>
          <w:b/>
          <w:bCs/>
          <w:sz w:val="29"/>
          <w:szCs w:val="24"/>
          <w:lang w:eastAsia="ru-RU"/>
        </w:rPr>
        <w:t xml:space="preserve"> Совета, </w:t>
      </w:r>
    </w:p>
    <w:p w:rsidR="000B3733" w:rsidRPr="008F30D0" w:rsidRDefault="000B3733" w:rsidP="000B3733">
      <w:pPr>
        <w:spacing w:after="0" w:line="240" w:lineRule="auto"/>
        <w:jc w:val="both"/>
        <w:rPr>
          <w:rFonts w:ascii="Times New Roman" w:eastAsia="Times New Roman" w:hAnsi="Times New Roman" w:cs="Times New Roman"/>
          <w:b/>
          <w:bCs/>
          <w:sz w:val="29"/>
          <w:szCs w:val="24"/>
          <w:lang w:eastAsia="ru-RU"/>
        </w:rPr>
      </w:pPr>
      <w:r w:rsidRPr="008F30D0">
        <w:rPr>
          <w:rFonts w:ascii="Times New Roman" w:eastAsia="Times New Roman" w:hAnsi="Times New Roman" w:cs="Times New Roman"/>
          <w:b/>
          <w:bCs/>
          <w:sz w:val="29"/>
          <w:szCs w:val="24"/>
          <w:lang w:eastAsia="ru-RU"/>
        </w:rPr>
        <w:t>Глав</w:t>
      </w:r>
      <w:r>
        <w:rPr>
          <w:rFonts w:ascii="Times New Roman" w:eastAsia="Times New Roman" w:hAnsi="Times New Roman" w:cs="Times New Roman"/>
          <w:b/>
          <w:bCs/>
          <w:sz w:val="29"/>
          <w:szCs w:val="24"/>
          <w:lang w:eastAsia="ru-RU"/>
        </w:rPr>
        <w:t>а</w:t>
      </w:r>
      <w:r w:rsidRPr="008F30D0">
        <w:rPr>
          <w:rFonts w:ascii="Times New Roman" w:eastAsia="Times New Roman" w:hAnsi="Times New Roman" w:cs="Times New Roman"/>
          <w:b/>
          <w:bCs/>
          <w:sz w:val="29"/>
          <w:szCs w:val="24"/>
          <w:lang w:eastAsia="ru-RU"/>
        </w:rPr>
        <w:t xml:space="preserve"> Верхнеуслонского </w:t>
      </w:r>
    </w:p>
    <w:p w:rsidR="000B3733" w:rsidRPr="008F30D0" w:rsidRDefault="000B3733" w:rsidP="000B3733">
      <w:pPr>
        <w:spacing w:after="0" w:line="240" w:lineRule="auto"/>
        <w:rPr>
          <w:rFonts w:ascii="Times New Roman" w:eastAsia="Times New Roman" w:hAnsi="Times New Roman" w:cs="Times New Roman"/>
          <w:b/>
          <w:bCs/>
          <w:sz w:val="28"/>
          <w:szCs w:val="24"/>
          <w:lang w:eastAsia="ru-RU"/>
        </w:rPr>
      </w:pPr>
      <w:r w:rsidRPr="008F30D0">
        <w:rPr>
          <w:rFonts w:ascii="Times New Roman" w:eastAsia="Times New Roman" w:hAnsi="Times New Roman" w:cs="Times New Roman"/>
          <w:b/>
          <w:bCs/>
          <w:sz w:val="28"/>
          <w:szCs w:val="24"/>
          <w:lang w:eastAsia="ru-RU"/>
        </w:rPr>
        <w:t xml:space="preserve">муниципального района                                                            </w:t>
      </w:r>
      <w:r>
        <w:rPr>
          <w:rFonts w:ascii="Times New Roman" w:eastAsia="Times New Roman" w:hAnsi="Times New Roman" w:cs="Times New Roman"/>
          <w:b/>
          <w:bCs/>
          <w:sz w:val="28"/>
          <w:szCs w:val="24"/>
          <w:lang w:eastAsia="ru-RU"/>
        </w:rPr>
        <w:t xml:space="preserve">М.Г. </w:t>
      </w:r>
      <w:proofErr w:type="spellStart"/>
      <w:r>
        <w:rPr>
          <w:rFonts w:ascii="Times New Roman" w:eastAsia="Times New Roman" w:hAnsi="Times New Roman" w:cs="Times New Roman"/>
          <w:b/>
          <w:bCs/>
          <w:sz w:val="28"/>
          <w:szCs w:val="24"/>
          <w:lang w:eastAsia="ru-RU"/>
        </w:rPr>
        <w:t>Зиатдинов</w:t>
      </w:r>
      <w:proofErr w:type="spellEnd"/>
    </w:p>
    <w:p w:rsidR="000B3733" w:rsidRPr="00AD23D1" w:rsidRDefault="000B3733" w:rsidP="000B3733">
      <w:pPr>
        <w:rPr>
          <w:rFonts w:ascii="Calibri" w:eastAsia="Calibri" w:hAnsi="Calibri" w:cs="Times New Roman"/>
        </w:rPr>
      </w:pPr>
    </w:p>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0B3733" w:rsidRDefault="000B3733" w:rsidP="000B3733"/>
    <w:p w:rsidR="00EE0C7D" w:rsidRDefault="00EE0C7D"/>
    <w:sectPr w:rsidR="00EE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1">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3B67A34"/>
    <w:multiLevelType w:val="multilevel"/>
    <w:tmpl w:val="BA78417A"/>
    <w:lvl w:ilvl="0">
      <w:start w:val="1"/>
      <w:numFmt w:val="decimal"/>
      <w:lvlText w:val="%1."/>
      <w:lvlJc w:val="left"/>
      <w:pPr>
        <w:ind w:left="1125" w:hanging="1125"/>
      </w:pPr>
      <w:rPr>
        <w:rFonts w:eastAsia="Times New Roman" w:hint="default"/>
      </w:rPr>
    </w:lvl>
    <w:lvl w:ilvl="1">
      <w:start w:val="1"/>
      <w:numFmt w:val="decimal"/>
      <w:lvlText w:val="%1.%2."/>
      <w:lvlJc w:val="left"/>
      <w:pPr>
        <w:ind w:left="1692" w:hanging="1125"/>
      </w:pPr>
      <w:rPr>
        <w:rFonts w:eastAsia="Times New Roman" w:hint="default"/>
      </w:rPr>
    </w:lvl>
    <w:lvl w:ilvl="2">
      <w:start w:val="1"/>
      <w:numFmt w:val="decimal"/>
      <w:lvlText w:val="%1.%2.%3."/>
      <w:lvlJc w:val="left"/>
      <w:pPr>
        <w:ind w:left="2259" w:hanging="1125"/>
      </w:pPr>
      <w:rPr>
        <w:rFonts w:eastAsia="Times New Roman" w:hint="default"/>
      </w:rPr>
    </w:lvl>
    <w:lvl w:ilvl="3">
      <w:start w:val="1"/>
      <w:numFmt w:val="decimal"/>
      <w:lvlText w:val="%1.%2.%3.%4."/>
      <w:lvlJc w:val="left"/>
      <w:pPr>
        <w:ind w:left="2826" w:hanging="1125"/>
      </w:pPr>
      <w:rPr>
        <w:rFonts w:eastAsia="Times New Roman" w:hint="default"/>
      </w:rPr>
    </w:lvl>
    <w:lvl w:ilvl="4">
      <w:start w:val="1"/>
      <w:numFmt w:val="decimal"/>
      <w:lvlText w:val="%1.%2.%3.%4.%5."/>
      <w:lvlJc w:val="left"/>
      <w:pPr>
        <w:ind w:left="3393" w:hanging="1125"/>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4">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5">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3"/>
    <w:rsid w:val="000B3733"/>
    <w:rsid w:val="00EE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733"/>
    <w:rPr>
      <w:rFonts w:ascii="Tahoma" w:hAnsi="Tahoma" w:cs="Tahoma"/>
      <w:sz w:val="16"/>
      <w:szCs w:val="16"/>
    </w:rPr>
  </w:style>
  <w:style w:type="paragraph" w:styleId="a5">
    <w:name w:val="List Paragraph"/>
    <w:basedOn w:val="a"/>
    <w:uiPriority w:val="34"/>
    <w:qFormat/>
    <w:rsid w:val="000B3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733"/>
    <w:rPr>
      <w:rFonts w:ascii="Tahoma" w:hAnsi="Tahoma" w:cs="Tahoma"/>
      <w:sz w:val="16"/>
      <w:szCs w:val="16"/>
    </w:rPr>
  </w:style>
  <w:style w:type="paragraph" w:styleId="a5">
    <w:name w:val="List Paragraph"/>
    <w:basedOn w:val="a"/>
    <w:uiPriority w:val="34"/>
    <w:qFormat/>
    <w:rsid w:val="000B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44359456330D5337DFDF35381627FD33F12DB35B3467794F2988855495B67D02C53939A9EC6F6IB44M" TargetMode="External"/><Relationship Id="rId13" Type="http://schemas.openxmlformats.org/officeDocument/2006/relationships/hyperlink" Target="consultantplus://offline/ref=D97BF3C97205A4E0218FE4A1F97EA5C8F87B459837254F8660D4473FAC47D3EA3049472007sEF" TargetMode="External"/><Relationship Id="rId18" Type="http://schemas.openxmlformats.org/officeDocument/2006/relationships/hyperlink" Target="consultantplus://offline/ref=170A02FF31A1976D656CE7F8B888DB5155CE80D1FBCF9885059B2DC60B3C4456CC5DD22C68B51CD5t4xEL" TargetMode="External"/><Relationship Id="rId3" Type="http://schemas.microsoft.com/office/2007/relationships/stylesWithEffects" Target="stylesWithEffects.xml"/><Relationship Id="rId21" Type="http://schemas.openxmlformats.org/officeDocument/2006/relationships/hyperlink" Target="consultantplus://offline/ref=1F40433F8163BEDC045DE65C0C9943DBE63AE44839070BB3B129F221529A2262B4B6AF7Dh163F" TargetMode="External"/><Relationship Id="rId7" Type="http://schemas.openxmlformats.org/officeDocument/2006/relationships/hyperlink" Target="consultantplus://offline/ref=C404CF1BF0047E3F99601115AB0B40EE44C4AA7AD2F05C3FF5805F3BF1b2s1E" TargetMode="External"/><Relationship Id="rId12" Type="http://schemas.openxmlformats.org/officeDocument/2006/relationships/hyperlink" Target="consultantplus://offline/ref=779034623D7827E26819FC1466FA8FF371F5E8DED6D1D646ED4322E2d02BF" TargetMode="External"/><Relationship Id="rId17" Type="http://schemas.openxmlformats.org/officeDocument/2006/relationships/hyperlink" Target="consultantplus://offline/ref=170A02FF31A1976D656CE7F8B888DB5155CE82D8F9C29885059B2DC60B3C4456CC5DD22C68B516D4t4xCL" TargetMode="External"/><Relationship Id="rId2" Type="http://schemas.openxmlformats.org/officeDocument/2006/relationships/styles" Target="styles.xml"/><Relationship Id="rId16" Type="http://schemas.openxmlformats.org/officeDocument/2006/relationships/hyperlink" Target="consultantplus://offline/ref=4DCEFF52BD9C09D28D32D795970B7DCDA7FE9D15EDD778F0944EFCBCA9526850AA6061337DFF1A33p855E" TargetMode="External"/><Relationship Id="rId20" Type="http://schemas.openxmlformats.org/officeDocument/2006/relationships/hyperlink" Target="consultantplus://offline/ref=1F40433F8163BEDC045DE65C0C9943DBE63AE44839070BB3B129F221529A2262B4B6AF7Dh160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3CAAB5D7687EB418187A5D1B6281E4DBDE0520758C710706889C4C2B3XAi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BDB8004C46AA8BCB118E8D29C340E1C439488FE6B014F2096E7C6A4CCHB4EN" TargetMode="External"/><Relationship Id="rId23" Type="http://schemas.openxmlformats.org/officeDocument/2006/relationships/fontTable" Target="fontTable.xml"/><Relationship Id="rId10" Type="http://schemas.openxmlformats.org/officeDocument/2006/relationships/hyperlink" Target="consultantplus://offline/ref=53CAAB5D7687EB418187A5D1B6281E4DBEE95A045BC610706889C4C2B3XAiEN" TargetMode="External"/><Relationship Id="rId19" Type="http://schemas.openxmlformats.org/officeDocument/2006/relationships/hyperlink" Target="consultantplus://offline/ref=1F40433F8163BEDC045DE65C0C9943DBE639E34736050BB3B129F22152h96AF" TargetMode="External"/><Relationship Id="rId4" Type="http://schemas.openxmlformats.org/officeDocument/2006/relationships/settings" Target="settings.xml"/><Relationship Id="rId9" Type="http://schemas.openxmlformats.org/officeDocument/2006/relationships/hyperlink" Target="consultantplus://offline/ref=CC48D14258EAD693CE8AB596A963D148A982229714863781A5CDCD281E9ABB4081185A3Cd5x4E" TargetMode="External"/><Relationship Id="rId14" Type="http://schemas.openxmlformats.org/officeDocument/2006/relationships/hyperlink" Target="consultantplus://offline/ref=CBDB8004C46AA8BCB118E8D29C340E1C409D80FD68034F2096E7C6A4CCHB4EN" TargetMode="External"/><Relationship Id="rId22" Type="http://schemas.openxmlformats.org/officeDocument/2006/relationships/hyperlink" Target="consultantplus://offline/ref=BAC06F92C30E07ADD45BA7F0E4A06F4A6A73971ED952BCBF682AE4FED3ZEo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10092</Words>
  <Characters>57528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1</cp:revision>
  <dcterms:created xsi:type="dcterms:W3CDTF">2018-10-25T11:56:00Z</dcterms:created>
  <dcterms:modified xsi:type="dcterms:W3CDTF">2018-10-25T11:59:00Z</dcterms:modified>
</cp:coreProperties>
</file>