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tblW w:w="10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1440"/>
        <w:gridCol w:w="4156"/>
      </w:tblGrid>
      <w:tr w:rsidR="00866AD0" w:rsidTr="00A029B2">
        <w:trPr>
          <w:trHeight w:val="2520"/>
        </w:trPr>
        <w:tc>
          <w:tcPr>
            <w:tcW w:w="4680" w:type="dxa"/>
          </w:tcPr>
          <w:p w:rsidR="00866AD0" w:rsidRDefault="00866AD0" w:rsidP="00A029B2">
            <w:pPr>
              <w:spacing w:after="0"/>
              <w:ind w:left="-284"/>
              <w:jc w:val="center"/>
              <w:outlineLvl w:val="5"/>
              <w:rPr>
                <w:rFonts w:ascii="Times New Roman" w:hAnsi="Times New Roman"/>
                <w:b/>
                <w:lang w:eastAsia="en-US"/>
              </w:rPr>
            </w:pPr>
          </w:p>
          <w:p w:rsidR="00866AD0" w:rsidRDefault="00866AD0" w:rsidP="00A029B2">
            <w:pPr>
              <w:spacing w:after="0"/>
              <w:jc w:val="center"/>
              <w:outlineLvl w:val="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tt-RU"/>
              </w:rPr>
              <w:t>РЕСПУБЛИКА     ТАТАРСТАН</w:t>
            </w:r>
          </w:p>
          <w:p w:rsidR="00866AD0" w:rsidRDefault="00866AD0" w:rsidP="00A029B2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66AD0" w:rsidRDefault="00866AD0" w:rsidP="00A029B2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iCs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Cs w:val="28"/>
                <w:lang w:val="tt-RU"/>
              </w:rPr>
              <w:t>СОВЕТ</w:t>
            </w:r>
          </w:p>
          <w:p w:rsidR="00866AD0" w:rsidRDefault="00866AD0" w:rsidP="00A029B2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66AD0" w:rsidRDefault="00866AD0" w:rsidP="00A029B2">
            <w:pPr>
              <w:keepNext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6"/>
                <w:lang w:val="tt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  <w:lang w:val="tt-RU"/>
              </w:rPr>
              <w:t>Верхнеуслонского сельского поселения Верхнеуслонского муниципального района</w:t>
            </w:r>
          </w:p>
          <w:p w:rsidR="00866AD0" w:rsidRDefault="00866AD0" w:rsidP="00A029B2">
            <w:pPr>
              <w:spacing w:after="0"/>
              <w:jc w:val="center"/>
              <w:outlineLvl w:val="5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866AD0" w:rsidRDefault="00866AD0" w:rsidP="00A029B2">
            <w:pPr>
              <w:spacing w:after="0"/>
              <w:jc w:val="center"/>
              <w:outlineLvl w:val="5"/>
              <w:rPr>
                <w:rFonts w:ascii="Times New Roman" w:hAnsi="Times New Roman"/>
                <w:bCs/>
                <w:lang w:val="tt-RU" w:eastAsia="en-US"/>
              </w:rPr>
            </w:pPr>
            <w:r>
              <w:rPr>
                <w:rFonts w:ascii="Times New Roman" w:hAnsi="Times New Roman"/>
                <w:bCs/>
                <w:sz w:val="18"/>
                <w:lang w:val="tt-RU"/>
              </w:rPr>
              <w:t xml:space="preserve">422570,  село Верхний  Услон, ул. Чехова, д.54 тел/факс </w:t>
            </w:r>
            <w:r>
              <w:rPr>
                <w:rFonts w:ascii="Times New Roman" w:hAnsi="Times New Roman"/>
                <w:bCs/>
                <w:sz w:val="18"/>
              </w:rPr>
              <w:t xml:space="preserve">         8(84379) </w:t>
            </w:r>
            <w:r>
              <w:rPr>
                <w:rFonts w:ascii="Times New Roman" w:hAnsi="Times New Roman"/>
                <w:bCs/>
                <w:sz w:val="18"/>
                <w:lang w:val="tt-RU"/>
              </w:rPr>
              <w:t>2-14-57,  2-18-73</w:t>
            </w:r>
          </w:p>
        </w:tc>
        <w:tc>
          <w:tcPr>
            <w:tcW w:w="1440" w:type="dxa"/>
          </w:tcPr>
          <w:p w:rsidR="00866AD0" w:rsidRDefault="00866AD0" w:rsidP="00A029B2">
            <w:pPr>
              <w:spacing w:before="240" w:after="0"/>
              <w:outlineLvl w:val="5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142875</wp:posOffset>
                  </wp:positionV>
                  <wp:extent cx="628650" cy="828675"/>
                  <wp:effectExtent l="19050" t="0" r="0" b="0"/>
                  <wp:wrapTight wrapText="bothSides">
                    <wp:wrapPolygon edited="0">
                      <wp:start x="-655" y="0"/>
                      <wp:lineTo x="-655" y="21352"/>
                      <wp:lineTo x="21600" y="21352"/>
                      <wp:lineTo x="21600" y="0"/>
                      <wp:lineTo x="-655" y="0"/>
                    </wp:wrapPolygon>
                  </wp:wrapTight>
                  <wp:docPr id="3" name="Рисунок 1" descr="Описание: Verhneuslonskij_r-n(gerb_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Verhneuslonskij_r-n(gerb_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66AD0" w:rsidRDefault="00866AD0" w:rsidP="00A029B2">
            <w:pPr>
              <w:spacing w:before="240" w:after="0"/>
              <w:outlineLvl w:val="5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156" w:type="dxa"/>
          </w:tcPr>
          <w:p w:rsidR="00866AD0" w:rsidRDefault="00866AD0" w:rsidP="00A029B2">
            <w:pPr>
              <w:spacing w:before="240" w:after="0"/>
              <w:jc w:val="center"/>
              <w:outlineLvl w:val="5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val="tt-RU"/>
              </w:rPr>
              <w:t>ТАТАРСТАН    РЕСПУБЛИКАСЫ</w:t>
            </w:r>
          </w:p>
          <w:p w:rsidR="00866AD0" w:rsidRDefault="00866AD0" w:rsidP="00A029B2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866AD0" w:rsidRDefault="00866AD0" w:rsidP="00A029B2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tt-RU"/>
              </w:rPr>
              <w:t>Югары Ослан муниципаль районы</w:t>
            </w:r>
          </w:p>
          <w:p w:rsidR="00866AD0" w:rsidRDefault="00866AD0" w:rsidP="00A029B2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tt-RU"/>
              </w:rPr>
              <w:t>Югары Ослан авыл жирлеге</w:t>
            </w:r>
          </w:p>
          <w:p w:rsidR="00866AD0" w:rsidRDefault="00866AD0" w:rsidP="00A029B2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866AD0" w:rsidRDefault="00866AD0" w:rsidP="00A029B2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tt-RU"/>
              </w:rPr>
              <w:t>СОВЕТЫ</w:t>
            </w:r>
          </w:p>
          <w:p w:rsidR="00866AD0" w:rsidRDefault="00866AD0" w:rsidP="00A029B2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66AD0" w:rsidRDefault="00866AD0" w:rsidP="00A029B2">
            <w:pPr>
              <w:spacing w:after="0"/>
              <w:jc w:val="center"/>
              <w:outlineLvl w:val="5"/>
              <w:rPr>
                <w:rFonts w:ascii="Times New Roman" w:hAnsi="Times New Roman"/>
                <w:bCs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t-RU"/>
              </w:rPr>
              <w:t>422570,   Югары   Ослан   авылы, Чехов ур., 54 нче йорт</w:t>
            </w:r>
          </w:p>
          <w:p w:rsidR="00866AD0" w:rsidRDefault="00866AD0" w:rsidP="00A029B2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lang w:val="tt-RU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t-RU"/>
              </w:rPr>
              <w:t xml:space="preserve">тел./факс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8 (84379) </w:t>
            </w:r>
            <w:r>
              <w:rPr>
                <w:rFonts w:ascii="Times New Roman" w:hAnsi="Times New Roman"/>
                <w:bCs/>
                <w:sz w:val="18"/>
                <w:szCs w:val="18"/>
                <w:lang w:val="tt-RU"/>
              </w:rPr>
              <w:t>2-14-57, 2-18-73</w:t>
            </w:r>
          </w:p>
        </w:tc>
      </w:tr>
    </w:tbl>
    <w:p w:rsidR="00C34A3E" w:rsidRDefault="00E325DE" w:rsidP="00C34A3E">
      <w:pPr>
        <w:spacing w:after="0"/>
        <w:rPr>
          <w:rFonts w:ascii="Times New Roman" w:hAnsi="Times New Roman"/>
          <w:b/>
          <w:sz w:val="28"/>
          <w:lang w:val="tt-RU" w:eastAsia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1209039</wp:posOffset>
                </wp:positionV>
                <wp:extent cx="68580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05pt,95.2pt" to="518.9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KHWAIAAGoEAAAOAAAAZHJzL2Uyb0RvYy54bWysVNFu0zAUfUfiHyy/d0lK23XR0gk1LS8D&#10;Jm18gGs7TTTHtmyvaYWQgGekfQK/wANIkwZ8Q/pHXLtptcELQuTBubavT8499zinZ+taoBU3tlIy&#10;w8lRjBGXVLFKLjP85mreG2NkHZGMCCV5hjfc4rPJ0yenjU55X5VKMG4QgEibNjrDpXM6jSJLS14T&#10;e6Q0l7BZKFMTB1OzjJghDaDXIurH8Sh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aDwcxzE0me73IpLuD2pj3QuuauSDDItKemFJSlbn1nkiJN2n+GWp5pUQ&#10;wRxCoibDw+Nk6KFrDVI5MMv1Vdm13CpRMZ/uD1qzXEyFQSviDReeUCfsPEwz6kayAF9ywmZd7Egl&#10;djHQEdLjQXFAsIt2jnp7Ep/MxrPxoDfoj2a9QZznvefz6aA3mifHw/xZPp3myTtfXTJIy4oxLj27&#10;vbuTwd+5p7tnO18e/H0QJnqMHhQEsvt3IB266xu6s8ZCsc2F2XcdDB2Su8vnb8zDOcQPfxGTXwAA&#10;AP//AwBQSwMEFAAGAAgAAAAhAFi9k+DdAAAADAEAAA8AAABkcnMvZG93bnJldi54bWxMj0FuwjAQ&#10;RfeVuIM1SOzABtI2hDgIgXqApl10aeJpEmGPI9tA2tPXSJXa5cx/+vOm3I3WsCv60DuSsFwIYEiN&#10;0z21Et7fXuY5sBAVaWUcoYQvDLCrJg+lKrS70Ste69iyVEKhUBK6GIeC89B0aFVYuAEpZZ/OWxXT&#10;6Fuuvbqlcmv4SognblVP6UKnBjx02Jzri5VQO2GO435t6u88+zi6Jh/8Y5ByNh33W2ARx/gHw10/&#10;qUOVnE7uQjowI2GerZYJTcFGZMDuhFg/b4Cdfle8Kvn/J6ofAAAA//8DAFBLAQItABQABgAIAAAA&#10;IQC2gziS/gAAAOEBAAATAAAAAAAAAAAAAAAAAAAAAABbQ29udGVudF9UeXBlc10ueG1sUEsBAi0A&#10;FAAGAAgAAAAhADj9If/WAAAAlAEAAAsAAAAAAAAAAAAAAAAALwEAAF9yZWxzLy5yZWxzUEsBAi0A&#10;FAAGAAgAAAAhALmIkodYAgAAagQAAA4AAAAAAAAAAAAAAAAALgIAAGRycy9lMm9Eb2MueG1sUEsB&#10;Ai0AFAAGAAgAAAAhAFi9k+DdAAAADAEAAA8AAAAAAAAAAAAAAAAAsg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C34A3E" w:rsidRPr="00C34A3E" w:rsidRDefault="00C34A3E" w:rsidP="00C34A3E">
      <w:pPr>
        <w:spacing w:after="0"/>
        <w:rPr>
          <w:rFonts w:ascii="Times New Roman" w:hAnsi="Times New Roman"/>
          <w:b/>
          <w:sz w:val="28"/>
          <w:lang w:val="tt-RU" w:eastAsia="en-US"/>
        </w:rPr>
      </w:pPr>
      <w:r w:rsidRPr="00C34A3E">
        <w:rPr>
          <w:rFonts w:ascii="Times New Roman" w:hAnsi="Times New Roman" w:cs="Times New Roman"/>
          <w:b/>
          <w:sz w:val="28"/>
          <w:szCs w:val="28"/>
        </w:rPr>
        <w:t>от « 22  » апреля 2013 года                                                                   № 30-153</w:t>
      </w:r>
    </w:p>
    <w:p w:rsidR="00C34A3E" w:rsidRPr="00C34A3E" w:rsidRDefault="00C34A3E" w:rsidP="00C34A3E">
      <w:pPr>
        <w:spacing w:after="0"/>
        <w:rPr>
          <w:rFonts w:ascii="Times New Roman" w:hAnsi="Times New Roman" w:cs="Times New Roman"/>
          <w:b/>
          <w:sz w:val="8"/>
          <w:szCs w:val="24"/>
        </w:rPr>
      </w:pPr>
    </w:p>
    <w:p w:rsidR="00C34A3E" w:rsidRPr="00C34A3E" w:rsidRDefault="00C34A3E" w:rsidP="00C34A3E">
      <w:pPr>
        <w:spacing w:after="0"/>
        <w:rPr>
          <w:rFonts w:ascii="Times New Roman" w:hAnsi="Times New Roman" w:cs="Times New Roman"/>
          <w:b/>
          <w:sz w:val="4"/>
          <w:szCs w:val="24"/>
        </w:rPr>
      </w:pPr>
    </w:p>
    <w:p w:rsidR="00C34A3E" w:rsidRPr="00C34A3E" w:rsidRDefault="00C34A3E" w:rsidP="00C34A3E">
      <w:pPr>
        <w:spacing w:after="0"/>
        <w:rPr>
          <w:rFonts w:ascii="Times New Roman" w:hAnsi="Times New Roman" w:cs="Times New Roman"/>
          <w:b/>
          <w:sz w:val="4"/>
          <w:szCs w:val="24"/>
        </w:rPr>
      </w:pPr>
    </w:p>
    <w:p w:rsidR="00C34A3E" w:rsidRPr="00C34A3E" w:rsidRDefault="00C34A3E" w:rsidP="00C34A3E">
      <w:pPr>
        <w:spacing w:after="0"/>
        <w:rPr>
          <w:rFonts w:ascii="Times New Roman" w:hAnsi="Times New Roman" w:cs="Times New Roman"/>
          <w:b/>
          <w:sz w:val="4"/>
          <w:szCs w:val="24"/>
        </w:rPr>
      </w:pPr>
    </w:p>
    <w:p w:rsidR="00C34A3E" w:rsidRPr="00C34A3E" w:rsidRDefault="00C34A3E" w:rsidP="00C34A3E">
      <w:pPr>
        <w:spacing w:after="0"/>
        <w:rPr>
          <w:rFonts w:ascii="Times New Roman" w:hAnsi="Times New Roman" w:cs="Times New Roman"/>
          <w:b/>
          <w:bCs/>
          <w:sz w:val="36"/>
          <w:szCs w:val="24"/>
        </w:rPr>
      </w:pPr>
      <w:r w:rsidRPr="00C34A3E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Pr="00C34A3E">
        <w:rPr>
          <w:rFonts w:ascii="Times New Roman" w:hAnsi="Times New Roman" w:cs="Times New Roman"/>
          <w:b/>
          <w:bCs/>
          <w:sz w:val="36"/>
          <w:szCs w:val="24"/>
        </w:rPr>
        <w:t>РЕШЕНИЕ</w:t>
      </w:r>
    </w:p>
    <w:p w:rsidR="00C34A3E" w:rsidRPr="00C34A3E" w:rsidRDefault="00C34A3E" w:rsidP="00C34A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C34A3E">
        <w:rPr>
          <w:rFonts w:ascii="Times New Roman" w:hAnsi="Times New Roman" w:cs="Times New Roman"/>
          <w:b/>
          <w:bCs/>
          <w:sz w:val="28"/>
        </w:rPr>
        <w:t xml:space="preserve">Об исполнении  бюджета  Верхнеуслонского сельского поселения Верхнеуслонского муниципального  района </w:t>
      </w:r>
    </w:p>
    <w:p w:rsidR="00C34A3E" w:rsidRPr="00C34A3E" w:rsidRDefault="00C34A3E" w:rsidP="00C34A3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34A3E">
        <w:rPr>
          <w:rFonts w:ascii="Times New Roman" w:hAnsi="Times New Roman" w:cs="Times New Roman"/>
          <w:b/>
          <w:bCs/>
          <w:sz w:val="28"/>
        </w:rPr>
        <w:t>Республики Татарстан за 2012 год</w:t>
      </w:r>
    </w:p>
    <w:p w:rsidR="00C34A3E" w:rsidRPr="00C34A3E" w:rsidRDefault="00C34A3E" w:rsidP="00C34A3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C34A3E" w:rsidRPr="00C34A3E" w:rsidRDefault="00C34A3E" w:rsidP="00C34A3E">
      <w:pPr>
        <w:spacing w:after="0"/>
        <w:jc w:val="both"/>
        <w:rPr>
          <w:rFonts w:ascii="Times New Roman" w:hAnsi="Times New Roman" w:cs="Times New Roman"/>
          <w:sz w:val="28"/>
        </w:rPr>
      </w:pPr>
      <w:r w:rsidRPr="00C34A3E">
        <w:rPr>
          <w:rFonts w:ascii="Times New Roman" w:hAnsi="Times New Roman" w:cs="Times New Roman"/>
          <w:sz w:val="28"/>
        </w:rPr>
        <w:t xml:space="preserve">   Заслушав и обсудив   информацию руководителя Верхнеуслонского сельского поселения  об исполнении  бюджета Верхнеуслонского сельского поселения за 2012 год, </w:t>
      </w:r>
    </w:p>
    <w:p w:rsidR="00C34A3E" w:rsidRPr="00C34A3E" w:rsidRDefault="00C34A3E" w:rsidP="00C34A3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C34A3E">
        <w:rPr>
          <w:rFonts w:ascii="Times New Roman" w:hAnsi="Times New Roman" w:cs="Times New Roman"/>
          <w:b/>
          <w:bCs/>
          <w:sz w:val="28"/>
        </w:rPr>
        <w:t xml:space="preserve">Совет </w:t>
      </w:r>
    </w:p>
    <w:p w:rsidR="00C34A3E" w:rsidRPr="00C34A3E" w:rsidRDefault="00C34A3E" w:rsidP="00C34A3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C34A3E">
        <w:rPr>
          <w:rFonts w:ascii="Times New Roman" w:hAnsi="Times New Roman" w:cs="Times New Roman"/>
          <w:b/>
          <w:bCs/>
          <w:sz w:val="28"/>
        </w:rPr>
        <w:t>Верхнеуслонского сельского поселения</w:t>
      </w:r>
    </w:p>
    <w:p w:rsidR="00C34A3E" w:rsidRPr="00C34A3E" w:rsidRDefault="00C34A3E" w:rsidP="00C34A3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C34A3E">
        <w:rPr>
          <w:rFonts w:ascii="Times New Roman" w:hAnsi="Times New Roman" w:cs="Times New Roman"/>
          <w:b/>
          <w:bCs/>
          <w:sz w:val="28"/>
        </w:rPr>
        <w:t>Решил:</w:t>
      </w:r>
    </w:p>
    <w:p w:rsidR="00C34A3E" w:rsidRPr="00C34A3E" w:rsidRDefault="00C34A3E" w:rsidP="00C34A3E">
      <w:pPr>
        <w:spacing w:after="0"/>
        <w:jc w:val="both"/>
        <w:rPr>
          <w:rFonts w:ascii="Times New Roman" w:hAnsi="Times New Roman" w:cs="Times New Roman"/>
          <w:sz w:val="28"/>
        </w:rPr>
      </w:pPr>
      <w:r w:rsidRPr="00C34A3E">
        <w:rPr>
          <w:rFonts w:ascii="Times New Roman" w:hAnsi="Times New Roman" w:cs="Times New Roman"/>
          <w:sz w:val="28"/>
        </w:rPr>
        <w:t xml:space="preserve">       1.  Утвердить отчет об исполнении  бюджета Верхнеуслонского сельского поселения за 2012 год фактически по доходам в сумме  20952,4 тыс.рублей при плане 12964,1 тыс.рублей, и по расходам в сумме 23450,2 тыс.рублей при плане 12964,1 тыс.рублей, с превышением расходов  над доходами в сумме 2497,8 тыс.рублей при плане превышения расходов над доходами 10486,1 тыс.рублей  и со следующими показателями:</w:t>
      </w:r>
    </w:p>
    <w:p w:rsidR="00C34A3E" w:rsidRPr="00C34A3E" w:rsidRDefault="00C34A3E" w:rsidP="00C34A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3E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Верхнеуслонского  сельского поселения согласно приложению 1 к настоящему Решению;</w:t>
      </w:r>
    </w:p>
    <w:p w:rsidR="00C34A3E" w:rsidRPr="00C34A3E" w:rsidRDefault="00C34A3E" w:rsidP="00C34A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3E">
        <w:rPr>
          <w:rFonts w:ascii="Times New Roman" w:hAnsi="Times New Roman" w:cs="Times New Roman"/>
          <w:sz w:val="28"/>
          <w:szCs w:val="28"/>
        </w:rPr>
        <w:t>по доходам бюджета Верхнеуслонского сельского поселения согласно приложению 2 к настоящему Решению;</w:t>
      </w:r>
    </w:p>
    <w:p w:rsidR="00C34A3E" w:rsidRPr="00C34A3E" w:rsidRDefault="00C34A3E" w:rsidP="00C34A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3E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 Верхнеуслонского сельского поселения согласно приложению 3 к настоящему Решению;</w:t>
      </w:r>
    </w:p>
    <w:p w:rsidR="00C34A3E" w:rsidRPr="00C34A3E" w:rsidRDefault="00C34A3E" w:rsidP="00C34A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3E">
        <w:rPr>
          <w:rFonts w:ascii="Times New Roman" w:hAnsi="Times New Roman" w:cs="Times New Roman"/>
          <w:sz w:val="28"/>
          <w:szCs w:val="28"/>
        </w:rPr>
        <w:t>по распределению  расходов бюджета  Верхнеуслонского  сельского поселения  по разделам и подразделам классификации расходов бюджета Верхнеуслонского сельского поселения согласно приложению 4 к настоящему Решению.</w:t>
      </w:r>
    </w:p>
    <w:p w:rsidR="00F63BDB" w:rsidRDefault="00C34A3E" w:rsidP="00C34A3E">
      <w:pPr>
        <w:spacing w:after="0"/>
        <w:jc w:val="both"/>
        <w:rPr>
          <w:rFonts w:ascii="Times New Roman" w:hAnsi="Times New Roman" w:cs="Times New Roman"/>
          <w:sz w:val="28"/>
        </w:rPr>
      </w:pPr>
      <w:r w:rsidRPr="00C34A3E">
        <w:rPr>
          <w:rFonts w:ascii="Times New Roman" w:hAnsi="Times New Roman" w:cs="Times New Roman"/>
          <w:sz w:val="28"/>
        </w:rPr>
        <w:t xml:space="preserve">       2. Опубликовать настоящее решение в районной газете «Волжская новь».</w:t>
      </w:r>
    </w:p>
    <w:p w:rsidR="00C34A3E" w:rsidRPr="00C34A3E" w:rsidRDefault="00C34A3E" w:rsidP="00C34A3E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866AD0" w:rsidRDefault="00866AD0" w:rsidP="00866A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Совета,</w:t>
      </w:r>
    </w:p>
    <w:p w:rsidR="00866AD0" w:rsidRDefault="00866AD0" w:rsidP="00866A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Верхнеуслонского</w:t>
      </w:r>
    </w:p>
    <w:p w:rsidR="00866AD0" w:rsidRDefault="00866AD0" w:rsidP="00866A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 поселения Верхнеуслонского</w:t>
      </w:r>
    </w:p>
    <w:p w:rsidR="00D74A18" w:rsidRDefault="00866AD0" w:rsidP="00230D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РТ                                                 М.Г.Зиатдинов</w:t>
      </w:r>
    </w:p>
    <w:p w:rsidR="000779F0" w:rsidRPr="000779F0" w:rsidRDefault="000779F0" w:rsidP="000779F0">
      <w:pPr>
        <w:keepNext/>
        <w:overflowPunct w:val="0"/>
        <w:autoSpaceDE w:val="0"/>
        <w:autoSpaceDN w:val="0"/>
        <w:adjustRightInd w:val="0"/>
        <w:spacing w:after="0" w:line="240" w:lineRule="auto"/>
        <w:ind w:left="4536" w:firstLine="49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779F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                       Приложение № 1</w:t>
      </w:r>
    </w:p>
    <w:p w:rsidR="000779F0" w:rsidRPr="000779F0" w:rsidRDefault="000779F0" w:rsidP="000779F0">
      <w:pPr>
        <w:overflowPunct w:val="0"/>
        <w:autoSpaceDE w:val="0"/>
        <w:autoSpaceDN w:val="0"/>
        <w:adjustRightInd w:val="0"/>
        <w:spacing w:after="0" w:line="240" w:lineRule="auto"/>
        <w:ind w:left="4536" w:firstLine="49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779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к решению Совета  Верхнеуслонского</w:t>
      </w:r>
    </w:p>
    <w:p w:rsidR="000779F0" w:rsidRPr="000779F0" w:rsidRDefault="000779F0" w:rsidP="000779F0">
      <w:pPr>
        <w:overflowPunct w:val="0"/>
        <w:autoSpaceDE w:val="0"/>
        <w:autoSpaceDN w:val="0"/>
        <w:adjustRightInd w:val="0"/>
        <w:spacing w:after="0" w:line="240" w:lineRule="auto"/>
        <w:ind w:left="4536" w:firstLine="49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779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сельского поселения</w:t>
      </w:r>
    </w:p>
    <w:p w:rsidR="000779F0" w:rsidRPr="000779F0" w:rsidRDefault="000779F0" w:rsidP="000779F0">
      <w:pPr>
        <w:overflowPunct w:val="0"/>
        <w:autoSpaceDE w:val="0"/>
        <w:autoSpaceDN w:val="0"/>
        <w:adjustRightInd w:val="0"/>
        <w:spacing w:after="0" w:line="240" w:lineRule="auto"/>
        <w:ind w:left="4536" w:firstLine="49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779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№ 30-153  от «22»  апреля 2013г.</w:t>
      </w:r>
    </w:p>
    <w:p w:rsidR="000779F0" w:rsidRPr="000779F0" w:rsidRDefault="000779F0" w:rsidP="000779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0779F0" w:rsidRPr="000779F0" w:rsidRDefault="000779F0" w:rsidP="000779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0779F0" w:rsidRPr="000779F0" w:rsidRDefault="000779F0" w:rsidP="000779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79F0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 дефицита бюджета</w:t>
      </w:r>
    </w:p>
    <w:p w:rsidR="000779F0" w:rsidRPr="000779F0" w:rsidRDefault="000779F0" w:rsidP="000779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79F0">
        <w:rPr>
          <w:rFonts w:ascii="Times New Roman" w:eastAsia="Times New Roman" w:hAnsi="Times New Roman" w:cs="Times New Roman"/>
          <w:sz w:val="28"/>
          <w:szCs w:val="28"/>
        </w:rPr>
        <w:t>Верхнеуслонского сельского поселения</w:t>
      </w:r>
    </w:p>
    <w:p w:rsidR="000779F0" w:rsidRPr="000779F0" w:rsidRDefault="000779F0" w:rsidP="000779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79F0">
        <w:rPr>
          <w:rFonts w:ascii="Times New Roman" w:eastAsia="Times New Roman" w:hAnsi="Times New Roman" w:cs="Times New Roman"/>
          <w:sz w:val="28"/>
          <w:szCs w:val="28"/>
        </w:rPr>
        <w:t>за 2012 год (тыс.руб.)</w:t>
      </w:r>
    </w:p>
    <w:p w:rsidR="000779F0" w:rsidRPr="000779F0" w:rsidRDefault="000779F0" w:rsidP="000779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0779F0" w:rsidRPr="000779F0" w:rsidRDefault="000779F0" w:rsidP="000779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0779F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                                                         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694"/>
        <w:gridCol w:w="2018"/>
        <w:gridCol w:w="1843"/>
      </w:tblGrid>
      <w:tr w:rsidR="000779F0" w:rsidRPr="000779F0" w:rsidTr="00187F64">
        <w:tblPrEx>
          <w:tblCellMar>
            <w:top w:w="0" w:type="dxa"/>
            <w:bottom w:w="0" w:type="dxa"/>
          </w:tblCellMar>
        </w:tblPrEx>
        <w:tc>
          <w:tcPr>
            <w:tcW w:w="4077" w:type="dxa"/>
            <w:vAlign w:val="center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vAlign w:val="center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Код источника финансирования</w:t>
            </w:r>
          </w:p>
        </w:tc>
        <w:tc>
          <w:tcPr>
            <w:tcW w:w="2018" w:type="dxa"/>
            <w:vAlign w:val="center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Уточненный план</w:t>
            </w:r>
          </w:p>
        </w:tc>
        <w:tc>
          <w:tcPr>
            <w:tcW w:w="1843" w:type="dxa"/>
            <w:vAlign w:val="center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Исполнено</w:t>
            </w:r>
          </w:p>
        </w:tc>
      </w:tr>
      <w:tr w:rsidR="000779F0" w:rsidRPr="000779F0" w:rsidTr="00187F64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Источники финансирования дефицита бюджетов   –  всего</w:t>
            </w:r>
          </w:p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в том числе:</w:t>
            </w:r>
          </w:p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694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8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10486,1</w:t>
            </w:r>
          </w:p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10486,1</w:t>
            </w:r>
          </w:p>
        </w:tc>
        <w:tc>
          <w:tcPr>
            <w:tcW w:w="1843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2497,8</w:t>
            </w:r>
          </w:p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2497,8</w:t>
            </w:r>
          </w:p>
        </w:tc>
      </w:tr>
      <w:tr w:rsidR="000779F0" w:rsidRPr="000779F0" w:rsidTr="00187F64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Изменение остатков средств</w:t>
            </w:r>
          </w:p>
        </w:tc>
        <w:tc>
          <w:tcPr>
            <w:tcW w:w="2694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8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10486,1</w:t>
            </w:r>
          </w:p>
        </w:tc>
        <w:tc>
          <w:tcPr>
            <w:tcW w:w="1843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2497,8</w:t>
            </w:r>
          </w:p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779F0" w:rsidRPr="000779F0" w:rsidTr="00187F64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Увеличение остатков средств бюджетов</w:t>
            </w:r>
          </w:p>
        </w:tc>
        <w:tc>
          <w:tcPr>
            <w:tcW w:w="2694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00001050000000000500</w:t>
            </w:r>
          </w:p>
        </w:tc>
        <w:tc>
          <w:tcPr>
            <w:tcW w:w="2018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-12964,1</w:t>
            </w:r>
          </w:p>
        </w:tc>
        <w:tc>
          <w:tcPr>
            <w:tcW w:w="1843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-20952,4</w:t>
            </w:r>
          </w:p>
        </w:tc>
      </w:tr>
      <w:tr w:rsidR="000779F0" w:rsidRPr="000779F0" w:rsidTr="00187F64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4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00001050200000000500</w:t>
            </w:r>
          </w:p>
        </w:tc>
        <w:tc>
          <w:tcPr>
            <w:tcW w:w="2018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-12964,1</w:t>
            </w:r>
          </w:p>
        </w:tc>
        <w:tc>
          <w:tcPr>
            <w:tcW w:w="1843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-20952,4</w:t>
            </w:r>
          </w:p>
        </w:tc>
      </w:tr>
      <w:tr w:rsidR="000779F0" w:rsidRPr="000779F0" w:rsidTr="00187F64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4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00001050201000000510</w:t>
            </w:r>
          </w:p>
        </w:tc>
        <w:tc>
          <w:tcPr>
            <w:tcW w:w="2018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-12964,1</w:t>
            </w:r>
          </w:p>
        </w:tc>
        <w:tc>
          <w:tcPr>
            <w:tcW w:w="1843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-20952,4</w:t>
            </w:r>
          </w:p>
        </w:tc>
      </w:tr>
      <w:tr w:rsidR="000779F0" w:rsidRPr="000779F0" w:rsidTr="00187F64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Уменьшение остатков средств бюджетов</w:t>
            </w:r>
          </w:p>
        </w:tc>
        <w:tc>
          <w:tcPr>
            <w:tcW w:w="2694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00001050000000000600</w:t>
            </w:r>
          </w:p>
        </w:tc>
        <w:tc>
          <w:tcPr>
            <w:tcW w:w="2018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23450,2</w:t>
            </w:r>
          </w:p>
        </w:tc>
        <w:tc>
          <w:tcPr>
            <w:tcW w:w="1843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23450,2</w:t>
            </w:r>
          </w:p>
        </w:tc>
      </w:tr>
      <w:tr w:rsidR="000779F0" w:rsidRPr="000779F0" w:rsidTr="00187F64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4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00001050200000000600</w:t>
            </w:r>
          </w:p>
        </w:tc>
        <w:tc>
          <w:tcPr>
            <w:tcW w:w="2018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23450,2</w:t>
            </w:r>
          </w:p>
        </w:tc>
        <w:tc>
          <w:tcPr>
            <w:tcW w:w="1843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23450,2</w:t>
            </w:r>
          </w:p>
        </w:tc>
      </w:tr>
      <w:tr w:rsidR="000779F0" w:rsidRPr="000779F0" w:rsidTr="00187F64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694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00001050201000000610</w:t>
            </w:r>
          </w:p>
        </w:tc>
        <w:tc>
          <w:tcPr>
            <w:tcW w:w="2018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23450,2</w:t>
            </w:r>
          </w:p>
        </w:tc>
        <w:tc>
          <w:tcPr>
            <w:tcW w:w="1843" w:type="dxa"/>
          </w:tcPr>
          <w:p w:rsidR="000779F0" w:rsidRPr="000779F0" w:rsidRDefault="000779F0" w:rsidP="000779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9F0">
              <w:rPr>
                <w:rFonts w:ascii="Times New Roman" w:eastAsia="Times New Roman" w:hAnsi="Times New Roman" w:cs="Times New Roman"/>
                <w:sz w:val="24"/>
                <w:szCs w:val="20"/>
              </w:rPr>
              <w:t>23450,2</w:t>
            </w:r>
          </w:p>
        </w:tc>
      </w:tr>
    </w:tbl>
    <w:p w:rsidR="000779F0" w:rsidRPr="000779F0" w:rsidRDefault="000779F0" w:rsidP="000779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779F0" w:rsidRPr="000779F0" w:rsidRDefault="000779F0" w:rsidP="000779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779F0" w:rsidRPr="000779F0" w:rsidRDefault="000779F0" w:rsidP="000779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779F0" w:rsidRPr="000779F0" w:rsidRDefault="000779F0" w:rsidP="000779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779F0" w:rsidRPr="000779F0" w:rsidRDefault="000779F0" w:rsidP="000779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0779F0">
        <w:rPr>
          <w:rFonts w:ascii="Times New Roman" w:eastAsia="Times New Roman" w:hAnsi="Times New Roman" w:cs="Times New Roman"/>
          <w:b/>
          <w:bCs/>
          <w:sz w:val="28"/>
          <w:szCs w:val="20"/>
        </w:rPr>
        <w:t>Председатель Совета,</w:t>
      </w:r>
    </w:p>
    <w:p w:rsidR="000779F0" w:rsidRPr="000779F0" w:rsidRDefault="000779F0" w:rsidP="000779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0779F0">
        <w:rPr>
          <w:rFonts w:ascii="Times New Roman" w:eastAsia="Times New Roman" w:hAnsi="Times New Roman" w:cs="Times New Roman"/>
          <w:b/>
          <w:bCs/>
          <w:sz w:val="28"/>
          <w:szCs w:val="20"/>
        </w:rPr>
        <w:t>Глава Верхнеуслонского</w:t>
      </w:r>
    </w:p>
    <w:p w:rsidR="000779F0" w:rsidRPr="000779F0" w:rsidRDefault="000779F0" w:rsidP="000779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0779F0">
        <w:rPr>
          <w:rFonts w:ascii="Times New Roman" w:eastAsia="Times New Roman" w:hAnsi="Times New Roman" w:cs="Times New Roman"/>
          <w:b/>
          <w:bCs/>
          <w:sz w:val="28"/>
          <w:szCs w:val="20"/>
        </w:rPr>
        <w:t>сельского поселения                                                          М.Г.Зиатдинов</w:t>
      </w:r>
    </w:p>
    <w:p w:rsidR="000779F0" w:rsidRPr="000779F0" w:rsidRDefault="000779F0" w:rsidP="000779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779F0" w:rsidRDefault="000779F0" w:rsidP="00230D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325DE" w:rsidRDefault="00E325DE" w:rsidP="00230D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325DE" w:rsidRDefault="00E325DE" w:rsidP="00230D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325DE" w:rsidRDefault="00E325DE" w:rsidP="00230D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325DE" w:rsidRDefault="00E325DE" w:rsidP="00230D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325DE" w:rsidRDefault="00E325DE" w:rsidP="00230D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325DE" w:rsidRDefault="00E325DE" w:rsidP="00230D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325DE" w:rsidRDefault="00E325DE" w:rsidP="00230D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325DE" w:rsidRPr="00E325DE" w:rsidRDefault="00E325DE" w:rsidP="00E325DE">
      <w:pPr>
        <w:keepNext/>
        <w:overflowPunct w:val="0"/>
        <w:autoSpaceDE w:val="0"/>
        <w:autoSpaceDN w:val="0"/>
        <w:adjustRightInd w:val="0"/>
        <w:spacing w:after="0" w:line="240" w:lineRule="auto"/>
        <w:ind w:left="660" w:hanging="660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25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</w:t>
      </w:r>
      <w:r w:rsidRPr="00E325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E325DE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№ 2</w:t>
      </w:r>
    </w:p>
    <w:p w:rsidR="00E325DE" w:rsidRPr="00E325DE" w:rsidRDefault="00E325DE" w:rsidP="00E325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25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к решению Совета Верхнеуслонского</w:t>
      </w:r>
    </w:p>
    <w:p w:rsidR="00E325DE" w:rsidRPr="00E325DE" w:rsidRDefault="00E325DE" w:rsidP="00E325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25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сельского поселения</w:t>
      </w:r>
    </w:p>
    <w:p w:rsidR="00E325DE" w:rsidRPr="00E325DE" w:rsidRDefault="00E325DE" w:rsidP="00E325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25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№ 30-153 от «22» апреля 2013г.            </w:t>
      </w:r>
    </w:p>
    <w:p w:rsidR="00E325DE" w:rsidRPr="00E325DE" w:rsidRDefault="00E325DE" w:rsidP="00E325D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E325DE" w:rsidRPr="00E325DE" w:rsidRDefault="00E325DE" w:rsidP="00E325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325DE" w:rsidRPr="00E325DE" w:rsidRDefault="00E325DE" w:rsidP="00E32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325DE">
        <w:rPr>
          <w:rFonts w:ascii="Times New Roman" w:eastAsia="Times New Roman" w:hAnsi="Times New Roman" w:cs="Times New Roman"/>
          <w:sz w:val="28"/>
          <w:szCs w:val="20"/>
        </w:rPr>
        <w:t>Поступление доходов</w:t>
      </w:r>
    </w:p>
    <w:p w:rsidR="00E325DE" w:rsidRPr="00E325DE" w:rsidRDefault="00E325DE" w:rsidP="00E32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325DE">
        <w:rPr>
          <w:rFonts w:ascii="Times New Roman" w:eastAsia="Times New Roman" w:hAnsi="Times New Roman" w:cs="Times New Roman"/>
          <w:sz w:val="28"/>
          <w:szCs w:val="20"/>
        </w:rPr>
        <w:t>в бюджет Верхнеуслонского  сельского поселения</w:t>
      </w:r>
    </w:p>
    <w:p w:rsidR="00E325DE" w:rsidRPr="00E325DE" w:rsidRDefault="00E325DE" w:rsidP="00E325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</w:rPr>
      </w:pPr>
      <w:r w:rsidRPr="00E325DE">
        <w:rPr>
          <w:rFonts w:ascii="Times New Roman" w:eastAsia="Times New Roman" w:hAnsi="Times New Roman" w:cs="Times New Roman"/>
          <w:sz w:val="28"/>
          <w:szCs w:val="20"/>
        </w:rPr>
        <w:t xml:space="preserve">  за 2012 год (тыс.руб.)</w:t>
      </w:r>
    </w:p>
    <w:p w:rsidR="00E325DE" w:rsidRPr="00E325DE" w:rsidRDefault="00E325DE" w:rsidP="00E325D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8"/>
        <w:rPr>
          <w:rFonts w:ascii="Times New Roman" w:eastAsia="Times New Roman" w:hAnsi="Times New Roman" w:cs="Times New Roman"/>
          <w:sz w:val="28"/>
          <w:szCs w:val="20"/>
        </w:rPr>
      </w:pPr>
      <w:r w:rsidRPr="00E325D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                                                                                               </w:t>
      </w:r>
      <w:r w:rsidRPr="00E325D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35"/>
        <w:gridCol w:w="1795"/>
        <w:gridCol w:w="1749"/>
      </w:tblGrid>
      <w:tr w:rsidR="00E325DE" w:rsidRPr="00E325DE" w:rsidTr="00187F64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дохода</w:t>
            </w:r>
          </w:p>
        </w:tc>
        <w:tc>
          <w:tcPr>
            <w:tcW w:w="2835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0"/>
              </w:rPr>
              <w:t>КБК</w:t>
            </w:r>
          </w:p>
        </w:tc>
        <w:tc>
          <w:tcPr>
            <w:tcW w:w="1795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План </w:t>
            </w:r>
          </w:p>
        </w:tc>
        <w:tc>
          <w:tcPr>
            <w:tcW w:w="1749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sz w:val="24"/>
                <w:szCs w:val="20"/>
              </w:rPr>
              <w:t>Факт</w:t>
            </w:r>
          </w:p>
        </w:tc>
      </w:tr>
      <w:tr w:rsidR="00E325DE" w:rsidRPr="00E325DE" w:rsidTr="00187F64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00010000000000000000</w:t>
            </w:r>
          </w:p>
        </w:tc>
        <w:tc>
          <w:tcPr>
            <w:tcW w:w="1795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12964,1</w:t>
            </w:r>
          </w:p>
        </w:tc>
        <w:tc>
          <w:tcPr>
            <w:tcW w:w="1749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20952,4</w:t>
            </w:r>
          </w:p>
        </w:tc>
      </w:tr>
      <w:tr w:rsidR="00E325DE" w:rsidRPr="00E325DE" w:rsidTr="00187F6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11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0"/>
              </w:rPr>
              <w:t>- налог на доходы физических лиц</w:t>
            </w:r>
          </w:p>
        </w:tc>
        <w:tc>
          <w:tcPr>
            <w:tcW w:w="2835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sz w:val="24"/>
                <w:szCs w:val="20"/>
              </w:rPr>
              <w:t>00010102000010000110</w:t>
            </w:r>
          </w:p>
        </w:tc>
        <w:tc>
          <w:tcPr>
            <w:tcW w:w="1795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0"/>
              </w:rPr>
              <w:t>4073,0</w:t>
            </w:r>
          </w:p>
        </w:tc>
        <w:tc>
          <w:tcPr>
            <w:tcW w:w="1749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0"/>
              </w:rPr>
              <w:t>4595,7</w:t>
            </w:r>
          </w:p>
        </w:tc>
      </w:tr>
      <w:tr w:rsidR="00E325DE" w:rsidRPr="00E325DE" w:rsidTr="00187F64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0"/>
              </w:rPr>
              <w:t>- единый сельскохозяйственный   налог</w:t>
            </w:r>
          </w:p>
        </w:tc>
        <w:tc>
          <w:tcPr>
            <w:tcW w:w="2835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sz w:val="24"/>
                <w:szCs w:val="20"/>
              </w:rPr>
              <w:t>00010503000000000110</w:t>
            </w:r>
          </w:p>
        </w:tc>
        <w:tc>
          <w:tcPr>
            <w:tcW w:w="1795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0"/>
              </w:rPr>
              <w:t>1,0</w:t>
            </w:r>
          </w:p>
        </w:tc>
        <w:tc>
          <w:tcPr>
            <w:tcW w:w="1749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0"/>
              </w:rPr>
              <w:t>2,0</w:t>
            </w:r>
          </w:p>
        </w:tc>
      </w:tr>
      <w:tr w:rsidR="00E325DE" w:rsidRPr="00E325DE" w:rsidTr="00187F64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0"/>
              </w:rPr>
              <w:t>Налог на имушества</w:t>
            </w:r>
          </w:p>
        </w:tc>
        <w:tc>
          <w:tcPr>
            <w:tcW w:w="2835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sz w:val="24"/>
                <w:szCs w:val="20"/>
              </w:rPr>
              <w:t>00010600000000000000</w:t>
            </w:r>
          </w:p>
        </w:tc>
        <w:tc>
          <w:tcPr>
            <w:tcW w:w="1795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0"/>
              </w:rPr>
              <w:t>1063,0</w:t>
            </w:r>
          </w:p>
        </w:tc>
        <w:tc>
          <w:tcPr>
            <w:tcW w:w="1749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0"/>
              </w:rPr>
              <w:t>954,0</w:t>
            </w:r>
          </w:p>
        </w:tc>
      </w:tr>
      <w:tr w:rsidR="00E325DE" w:rsidRPr="00E325DE" w:rsidTr="00187F64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Земельный налог</w:t>
            </w:r>
          </w:p>
        </w:tc>
        <w:tc>
          <w:tcPr>
            <w:tcW w:w="2835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00010606000000000110</w:t>
            </w:r>
          </w:p>
        </w:tc>
        <w:tc>
          <w:tcPr>
            <w:tcW w:w="1795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2476,0</w:t>
            </w:r>
          </w:p>
        </w:tc>
        <w:tc>
          <w:tcPr>
            <w:tcW w:w="1749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2246,1</w:t>
            </w:r>
          </w:p>
        </w:tc>
      </w:tr>
      <w:tr w:rsidR="00E325DE" w:rsidRPr="00E325DE" w:rsidTr="00187F64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Доходы от сособственности</w:t>
            </w:r>
          </w:p>
        </w:tc>
        <w:tc>
          <w:tcPr>
            <w:tcW w:w="2835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00011105000000000120</w:t>
            </w:r>
          </w:p>
        </w:tc>
        <w:tc>
          <w:tcPr>
            <w:tcW w:w="1795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215,1</w:t>
            </w:r>
          </w:p>
        </w:tc>
        <w:tc>
          <w:tcPr>
            <w:tcW w:w="1749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387,6</w:t>
            </w:r>
          </w:p>
        </w:tc>
      </w:tr>
      <w:tr w:rsidR="00E325DE" w:rsidRPr="00E325DE" w:rsidTr="00187F64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доходы от оказания платных услуг (работ)</w:t>
            </w:r>
          </w:p>
        </w:tc>
        <w:tc>
          <w:tcPr>
            <w:tcW w:w="2835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00011309951000001300</w:t>
            </w:r>
          </w:p>
        </w:tc>
        <w:tc>
          <w:tcPr>
            <w:tcW w:w="1795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322,3</w:t>
            </w:r>
          </w:p>
        </w:tc>
        <w:tc>
          <w:tcPr>
            <w:tcW w:w="1749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917,5</w:t>
            </w:r>
          </w:p>
        </w:tc>
      </w:tr>
      <w:tr w:rsidR="00E325DE" w:rsidRPr="00E325DE" w:rsidTr="00187F64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Продажи земли </w:t>
            </w:r>
          </w:p>
        </w:tc>
        <w:tc>
          <w:tcPr>
            <w:tcW w:w="2835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95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49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1034,5</w:t>
            </w:r>
          </w:p>
        </w:tc>
      </w:tr>
      <w:tr w:rsidR="00E325DE" w:rsidRPr="00E325DE" w:rsidTr="00187F64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Безвозмездные  поступления дотация бюджетам  муниципальных образований</w:t>
            </w:r>
          </w:p>
        </w:tc>
        <w:tc>
          <w:tcPr>
            <w:tcW w:w="2835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00020201000000000151</w:t>
            </w:r>
          </w:p>
        </w:tc>
        <w:tc>
          <w:tcPr>
            <w:tcW w:w="1795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4813,7</w:t>
            </w:r>
          </w:p>
        </w:tc>
        <w:tc>
          <w:tcPr>
            <w:tcW w:w="1749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10815,0</w:t>
            </w:r>
          </w:p>
        </w:tc>
      </w:tr>
      <w:tr w:rsidR="00E325DE" w:rsidRPr="00E325DE" w:rsidTr="00187F64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2835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95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49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</w:tr>
      <w:tr w:rsidR="00E325DE" w:rsidRPr="00E325DE" w:rsidTr="00187F64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Доходы бюджета - ИТОГО</w:t>
            </w:r>
          </w:p>
        </w:tc>
        <w:tc>
          <w:tcPr>
            <w:tcW w:w="2835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95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12964,1</w:t>
            </w:r>
          </w:p>
        </w:tc>
        <w:tc>
          <w:tcPr>
            <w:tcW w:w="1749" w:type="dxa"/>
          </w:tcPr>
          <w:p w:rsidR="00E325DE" w:rsidRPr="00E325DE" w:rsidRDefault="00E325DE" w:rsidP="00E325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20952,4</w:t>
            </w:r>
          </w:p>
        </w:tc>
      </w:tr>
    </w:tbl>
    <w:p w:rsidR="00E325DE" w:rsidRPr="00E325DE" w:rsidRDefault="00E325DE" w:rsidP="00E325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E325DE" w:rsidRPr="00E325DE" w:rsidRDefault="00E325DE" w:rsidP="00E325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25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</w:p>
    <w:p w:rsidR="00E325DE" w:rsidRPr="00E325DE" w:rsidRDefault="00E325DE" w:rsidP="00E325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25DE" w:rsidRPr="00E325DE" w:rsidRDefault="00E325DE" w:rsidP="00E325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25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</w:p>
    <w:p w:rsidR="00E325DE" w:rsidRPr="00E325DE" w:rsidRDefault="00E325DE" w:rsidP="00E325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E325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</w:t>
      </w:r>
    </w:p>
    <w:p w:rsidR="00E325DE" w:rsidRPr="00E325DE" w:rsidRDefault="00E325DE" w:rsidP="00E325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E325DE">
        <w:rPr>
          <w:rFonts w:ascii="Times New Roman" w:eastAsia="Times New Roman" w:hAnsi="Times New Roman" w:cs="Times New Roman"/>
          <w:b/>
          <w:bCs/>
          <w:sz w:val="28"/>
          <w:szCs w:val="20"/>
        </w:rPr>
        <w:t>Председатель Совета,</w:t>
      </w:r>
    </w:p>
    <w:p w:rsidR="00E325DE" w:rsidRPr="00E325DE" w:rsidRDefault="00E325DE" w:rsidP="00E325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E325DE">
        <w:rPr>
          <w:rFonts w:ascii="Times New Roman" w:eastAsia="Times New Roman" w:hAnsi="Times New Roman" w:cs="Times New Roman"/>
          <w:b/>
          <w:bCs/>
          <w:sz w:val="28"/>
          <w:szCs w:val="20"/>
        </w:rPr>
        <w:t>Глава Верхнеуслонского</w:t>
      </w:r>
    </w:p>
    <w:p w:rsidR="00E325DE" w:rsidRPr="00E325DE" w:rsidRDefault="00E325DE" w:rsidP="00E325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E325DE">
        <w:rPr>
          <w:rFonts w:ascii="Times New Roman" w:eastAsia="Times New Roman" w:hAnsi="Times New Roman" w:cs="Times New Roman"/>
          <w:b/>
          <w:bCs/>
          <w:sz w:val="28"/>
          <w:szCs w:val="20"/>
        </w:rPr>
        <w:t>сельского поселения                                                       М.Г.Зиатдинов</w:t>
      </w:r>
    </w:p>
    <w:p w:rsidR="00E325DE" w:rsidRDefault="00E325DE" w:rsidP="00230D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325DE" w:rsidRDefault="00E325DE" w:rsidP="00230D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325DE" w:rsidRDefault="00E325DE" w:rsidP="00230D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325DE" w:rsidRDefault="00E325DE" w:rsidP="00230D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325DE" w:rsidRDefault="00E325DE" w:rsidP="00230D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325DE" w:rsidRDefault="00E325DE" w:rsidP="00230D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325DE" w:rsidRDefault="00E325DE" w:rsidP="00230D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325DE" w:rsidRDefault="00E325DE" w:rsidP="00230D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325DE" w:rsidRDefault="00E325DE" w:rsidP="00230D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325DE" w:rsidRDefault="00E325DE" w:rsidP="00230D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325DE" w:rsidRDefault="00E325DE" w:rsidP="00230D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325DE" w:rsidRDefault="00E325DE" w:rsidP="00230D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325DE" w:rsidRPr="00E325DE" w:rsidRDefault="00E325DE" w:rsidP="00E325DE">
      <w:pPr>
        <w:keepNext/>
        <w:spacing w:after="0" w:line="240" w:lineRule="auto"/>
        <w:ind w:left="4956" w:right="126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25DE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                          </w:t>
      </w:r>
      <w:r w:rsidRPr="00E325DE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 № 3</w:t>
      </w:r>
    </w:p>
    <w:p w:rsidR="00E325DE" w:rsidRPr="00E325DE" w:rsidRDefault="00E325DE" w:rsidP="00E325DE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25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к решению Совета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</w:t>
      </w:r>
      <w:r w:rsidRPr="00E325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Верхнеуслонского </w:t>
      </w:r>
    </w:p>
    <w:p w:rsidR="00E325DE" w:rsidRPr="00E325DE" w:rsidRDefault="00E325DE" w:rsidP="00E325DE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25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сельского поселения</w:t>
      </w:r>
    </w:p>
    <w:p w:rsidR="00E325DE" w:rsidRPr="00E325DE" w:rsidRDefault="00E325DE" w:rsidP="00E325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E325DE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                                                                                       </w:t>
      </w:r>
      <w:r w:rsidRPr="00E325DE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               </w:t>
      </w:r>
      <w:r w:rsidRPr="00E325DE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 </w:t>
      </w:r>
      <w:r w:rsidRPr="00E325DE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                    </w:t>
      </w:r>
      <w:r w:rsidRPr="00E325DE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Pr="00E325DE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от «22»  апреля 2013г. № 30-153</w:t>
      </w:r>
    </w:p>
    <w:p w:rsidR="00E325DE" w:rsidRPr="00E325DE" w:rsidRDefault="00E325DE" w:rsidP="00E325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25D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Ведомственная  структура  расходов </w:t>
      </w:r>
    </w:p>
    <w:p w:rsidR="00E325DE" w:rsidRPr="00E325DE" w:rsidRDefault="00E325DE" w:rsidP="00E325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25D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бюджета  Верхнеуслонского сельского поселения</w:t>
      </w:r>
    </w:p>
    <w:p w:rsidR="00E325DE" w:rsidRPr="00E325DE" w:rsidRDefault="00E325DE" w:rsidP="00E325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325D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на 2012 год   </w:t>
      </w:r>
      <w:r w:rsidRPr="00E325D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(тыс.руб.)</w:t>
      </w:r>
      <w:r w:rsidRPr="00E325D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325D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</w:t>
      </w:r>
      <w:r w:rsidRPr="00E325D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900"/>
        <w:gridCol w:w="720"/>
        <w:gridCol w:w="540"/>
        <w:gridCol w:w="1100"/>
        <w:gridCol w:w="663"/>
        <w:gridCol w:w="1322"/>
        <w:gridCol w:w="1276"/>
      </w:tblGrid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tabs>
                <w:tab w:val="left" w:pos="5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Исполнено</w:t>
            </w:r>
          </w:p>
          <w:p w:rsidR="00E325DE" w:rsidRPr="00E325DE" w:rsidRDefault="00E325DE" w:rsidP="00E325DE">
            <w:pPr>
              <w:tabs>
                <w:tab w:val="left" w:pos="5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4807,2</w:t>
            </w: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1960,1</w:t>
            </w: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0020400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1960,1</w:t>
            </w: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землеустройству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3400300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214,8</w:t>
            </w: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Уплата налога на имущество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0029500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78,3</w:t>
            </w: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0029900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360,0</w:t>
            </w: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0920305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2408,8</w:t>
            </w: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12780,7</w:t>
            </w: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3500200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1103,1</w:t>
            </w: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5210600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952,0</w:t>
            </w: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3510500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tabs>
                <w:tab w:val="left" w:pos="37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tabs>
                <w:tab w:val="left" w:pos="3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2768,0</w:t>
            </w: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7957,6</w:t>
            </w: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1700,0</w:t>
            </w: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автомобильных дорог и инженерных сооружений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6000200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2356,1</w:t>
            </w: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Озеленение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6000300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sz w:val="24"/>
                <w:szCs w:val="24"/>
              </w:rPr>
              <w:t>404,1</w:t>
            </w: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6000400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6000500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sz w:val="24"/>
                <w:szCs w:val="24"/>
              </w:rPr>
              <w:t>667,8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sz w:val="24"/>
                <w:szCs w:val="24"/>
              </w:rPr>
              <w:t>3457,4</w:t>
            </w: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4100100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639,0</w:t>
            </w: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3805,4</w:t>
            </w: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Учреждение культуры и мероприятия в сфере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4409900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1789,1</w:t>
            </w: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4429900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sz w:val="24"/>
                <w:szCs w:val="24"/>
              </w:rPr>
              <w:t>274,3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помощь другим бюджетам другим уровней-культура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5210700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sz w:val="24"/>
                <w:szCs w:val="24"/>
              </w:rPr>
              <w:t>1691,3</w:t>
            </w: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123,1</w:t>
            </w: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5129700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sz w:val="24"/>
                <w:szCs w:val="24"/>
              </w:rPr>
              <w:t>3248,2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Финансовая помощь бюджетам другим уровней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5210700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1080,0</w:t>
            </w:r>
          </w:p>
        </w:tc>
      </w:tr>
      <w:tr w:rsidR="00E325DE" w:rsidRPr="00E325DE" w:rsidTr="00187F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sz w:val="24"/>
                <w:szCs w:val="24"/>
              </w:rPr>
              <w:t>12964,1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5DE">
              <w:rPr>
                <w:rFonts w:ascii="Times New Roman" w:eastAsia="Times New Roman" w:hAnsi="Times New Roman" w:cs="Times New Roman"/>
                <w:sz w:val="24"/>
                <w:szCs w:val="24"/>
              </w:rPr>
              <w:t>23450,2</w:t>
            </w:r>
          </w:p>
        </w:tc>
      </w:tr>
    </w:tbl>
    <w:p w:rsidR="00E325DE" w:rsidRPr="00E325DE" w:rsidRDefault="00E325DE" w:rsidP="00E32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E325D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</w:t>
      </w:r>
    </w:p>
    <w:p w:rsidR="00E325DE" w:rsidRPr="00E325DE" w:rsidRDefault="00E325DE" w:rsidP="00E32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E325DE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 xml:space="preserve">       Председатель  Совета,</w:t>
      </w:r>
    </w:p>
    <w:p w:rsidR="00E325DE" w:rsidRPr="00E325DE" w:rsidRDefault="00E325DE" w:rsidP="00E32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E325D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Глава Верхнеуслонского </w:t>
      </w:r>
    </w:p>
    <w:p w:rsidR="00E325DE" w:rsidRPr="00E325DE" w:rsidRDefault="00E325DE" w:rsidP="00E32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325D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сельского поселения                                                               М.Г.Зиатдинов</w:t>
      </w:r>
    </w:p>
    <w:tbl>
      <w:tblPr>
        <w:tblW w:w="118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11"/>
        <w:gridCol w:w="425"/>
        <w:gridCol w:w="475"/>
        <w:gridCol w:w="234"/>
        <w:gridCol w:w="460"/>
        <w:gridCol w:w="674"/>
        <w:gridCol w:w="850"/>
        <w:gridCol w:w="1560"/>
        <w:gridCol w:w="1134"/>
        <w:gridCol w:w="334"/>
        <w:gridCol w:w="1222"/>
      </w:tblGrid>
      <w:tr w:rsidR="00E325DE" w:rsidRPr="00E325DE" w:rsidTr="00187F64"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spacing w:after="0" w:line="240" w:lineRule="auto"/>
              <w:ind w:right="-16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 4                                                                                                                                                            к решению Совета Верхнеуслонского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30- 153 от «22»  апреля  2013г.</w:t>
            </w:r>
          </w:p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spacing w:after="0" w:line="240" w:lineRule="auto"/>
              <w:ind w:left="-366" w:firstLine="36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25DE" w:rsidRPr="00E325DE" w:rsidTr="00187F64"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2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tabs>
                <w:tab w:val="left" w:pos="14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tabs>
                <w:tab w:val="left" w:pos="1451"/>
              </w:tabs>
              <w:spacing w:after="0" w:line="240" w:lineRule="auto"/>
              <w:ind w:left="-366" w:firstLine="36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325DE" w:rsidRPr="00E325DE" w:rsidTr="00187F64"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2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tabs>
                <w:tab w:val="left" w:pos="14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tabs>
                <w:tab w:val="left" w:pos="1451"/>
              </w:tabs>
              <w:spacing w:after="0" w:line="240" w:lineRule="auto"/>
              <w:ind w:left="-366" w:firstLine="36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325DE" w:rsidRPr="00E325DE" w:rsidTr="00187F64"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2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tabs>
                <w:tab w:val="left" w:pos="14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tabs>
                <w:tab w:val="left" w:pos="1451"/>
              </w:tabs>
              <w:spacing w:after="0" w:line="240" w:lineRule="auto"/>
              <w:ind w:left="-366" w:firstLine="36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325DE" w:rsidRPr="00E325DE" w:rsidTr="00187F64"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2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tabs>
                <w:tab w:val="left" w:pos="14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tabs>
                <w:tab w:val="left" w:pos="1451"/>
              </w:tabs>
              <w:spacing w:after="0" w:line="240" w:lineRule="auto"/>
              <w:ind w:left="317" w:hanging="317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325DE" w:rsidRPr="00E325DE" w:rsidTr="00187F64"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2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tabs>
                <w:tab w:val="left" w:pos="14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5DE" w:rsidRPr="00E325DE" w:rsidRDefault="00E325DE" w:rsidP="00E325DE">
            <w:pPr>
              <w:tabs>
                <w:tab w:val="left" w:pos="1451"/>
              </w:tabs>
              <w:spacing w:after="0" w:line="240" w:lineRule="auto"/>
              <w:ind w:left="-366" w:firstLine="36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325DE" w:rsidRPr="00E325DE" w:rsidTr="00187F64">
        <w:trPr>
          <w:gridAfter w:val="1"/>
          <w:wAfter w:w="1222" w:type="dxa"/>
        </w:trPr>
        <w:tc>
          <w:tcPr>
            <w:tcW w:w="91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5DE" w:rsidRPr="00E325DE" w:rsidRDefault="00E325DE" w:rsidP="00E3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5DE" w:rsidRPr="00E325DE" w:rsidRDefault="00E325DE" w:rsidP="00E325DE">
            <w:pPr>
              <w:spacing w:after="0" w:line="240" w:lineRule="auto"/>
              <w:ind w:right="-1526" w:firstLine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 бюджетных ассигнований</w:t>
            </w:r>
          </w:p>
          <w:p w:rsidR="00E325DE" w:rsidRPr="00E325DE" w:rsidRDefault="00E325DE" w:rsidP="00E325DE">
            <w:pPr>
              <w:spacing w:after="0" w:line="240" w:lineRule="auto"/>
              <w:ind w:right="-15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разделам и подразделам, целевым статьям и видам</w:t>
            </w:r>
          </w:p>
          <w:p w:rsidR="00E325DE" w:rsidRPr="00E325DE" w:rsidRDefault="00E325DE" w:rsidP="00E325DE">
            <w:pPr>
              <w:spacing w:after="0" w:line="240" w:lineRule="auto"/>
              <w:ind w:right="-15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 классификации расходов бюджетов</w:t>
            </w:r>
          </w:p>
          <w:p w:rsidR="00E325DE" w:rsidRPr="00E325DE" w:rsidRDefault="00E325DE" w:rsidP="00E325DE">
            <w:pPr>
              <w:spacing w:after="0" w:line="240" w:lineRule="auto"/>
              <w:ind w:right="-15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Верхнеуслонского сельского поселения  за 2012 год (тыс.руб.)</w:t>
            </w:r>
          </w:p>
          <w:p w:rsidR="00E325DE" w:rsidRPr="00E325DE" w:rsidRDefault="00E325DE" w:rsidP="00E325DE">
            <w:pPr>
              <w:tabs>
                <w:tab w:val="left" w:pos="14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5DE" w:rsidRPr="00E325DE" w:rsidRDefault="00E325DE" w:rsidP="00E325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366" w:firstLine="366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DE" w:rsidRPr="00E325DE" w:rsidTr="00187F64">
        <w:trPr>
          <w:gridAfter w:val="1"/>
          <w:wAfter w:w="1222" w:type="dxa"/>
        </w:trPr>
        <w:tc>
          <w:tcPr>
            <w:tcW w:w="3960" w:type="dxa"/>
            <w:tcBorders>
              <w:top w:val="single" w:sz="4" w:space="0" w:color="auto"/>
            </w:tcBorders>
          </w:tcPr>
          <w:p w:rsidR="00E325DE" w:rsidRPr="00E325DE" w:rsidRDefault="00E325DE" w:rsidP="00E325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расхода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8"/>
              </w:rPr>
              <w:t>Рзд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Уточненный план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ind w:left="-366" w:firstLine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E325DE" w:rsidRPr="00E325DE" w:rsidTr="00187F64">
        <w:trPr>
          <w:gridAfter w:val="1"/>
          <w:wAfter w:w="1222" w:type="dxa"/>
        </w:trPr>
        <w:tc>
          <w:tcPr>
            <w:tcW w:w="3960" w:type="dxa"/>
          </w:tcPr>
          <w:p w:rsidR="00E325DE" w:rsidRPr="00E325DE" w:rsidRDefault="00E325DE" w:rsidP="00E325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6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325DE" w:rsidRPr="00E325DE" w:rsidRDefault="00E325DE" w:rsidP="00E325DE">
            <w:pPr>
              <w:tabs>
                <w:tab w:val="left" w:pos="14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2624,6</w:t>
            </w:r>
          </w:p>
        </w:tc>
        <w:tc>
          <w:tcPr>
            <w:tcW w:w="1468" w:type="dxa"/>
            <w:gridSpan w:val="2"/>
          </w:tcPr>
          <w:p w:rsidR="00E325DE" w:rsidRPr="00E325DE" w:rsidRDefault="00E325DE" w:rsidP="00E325DE">
            <w:pPr>
              <w:tabs>
                <w:tab w:val="left" w:pos="14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4807,2</w:t>
            </w:r>
          </w:p>
        </w:tc>
      </w:tr>
      <w:tr w:rsidR="00E325DE" w:rsidRPr="00E325DE" w:rsidTr="00187F64">
        <w:trPr>
          <w:gridAfter w:val="1"/>
          <w:wAfter w:w="1222" w:type="dxa"/>
          <w:trHeight w:val="1670"/>
        </w:trPr>
        <w:tc>
          <w:tcPr>
            <w:tcW w:w="3960" w:type="dxa"/>
          </w:tcPr>
          <w:p w:rsidR="00E325DE" w:rsidRPr="00E325DE" w:rsidRDefault="00E325DE" w:rsidP="00E325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6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325DE" w:rsidRPr="00E325DE" w:rsidRDefault="00E325DE" w:rsidP="00E325DE">
            <w:pPr>
              <w:tabs>
                <w:tab w:val="left" w:pos="14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8"/>
              </w:rPr>
              <w:t>1009,3</w:t>
            </w:r>
          </w:p>
        </w:tc>
        <w:tc>
          <w:tcPr>
            <w:tcW w:w="1468" w:type="dxa"/>
            <w:gridSpan w:val="2"/>
          </w:tcPr>
          <w:p w:rsidR="00E325DE" w:rsidRPr="00E325DE" w:rsidRDefault="00E325DE" w:rsidP="00E325DE">
            <w:pPr>
              <w:tabs>
                <w:tab w:val="left" w:pos="14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8"/>
              </w:rPr>
              <w:t>1960,1</w:t>
            </w:r>
          </w:p>
        </w:tc>
      </w:tr>
      <w:tr w:rsidR="00E325DE" w:rsidRPr="00E325DE" w:rsidTr="00187F64">
        <w:trPr>
          <w:gridAfter w:val="1"/>
          <w:wAfter w:w="1222" w:type="dxa"/>
        </w:trPr>
        <w:tc>
          <w:tcPr>
            <w:tcW w:w="3960" w:type="dxa"/>
          </w:tcPr>
          <w:p w:rsidR="00E325DE" w:rsidRPr="00E325DE" w:rsidRDefault="00E325DE" w:rsidP="00E325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 по  землеустройству</w:t>
            </w:r>
          </w:p>
        </w:tc>
        <w:tc>
          <w:tcPr>
            <w:tcW w:w="936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325DE" w:rsidRPr="00E325DE" w:rsidRDefault="00E325DE" w:rsidP="00E325DE">
            <w:pPr>
              <w:tabs>
                <w:tab w:val="left" w:pos="14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E325DE" w:rsidRPr="00E325DE" w:rsidRDefault="00E325DE" w:rsidP="00E325DE">
            <w:pPr>
              <w:tabs>
                <w:tab w:val="left" w:pos="14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214,8</w:t>
            </w:r>
          </w:p>
        </w:tc>
      </w:tr>
      <w:tr w:rsidR="00E325DE" w:rsidRPr="00E325DE" w:rsidTr="00187F64">
        <w:trPr>
          <w:gridAfter w:val="1"/>
          <w:wAfter w:w="1222" w:type="dxa"/>
        </w:trPr>
        <w:tc>
          <w:tcPr>
            <w:tcW w:w="3960" w:type="dxa"/>
          </w:tcPr>
          <w:p w:rsidR="00E325DE" w:rsidRPr="00E325DE" w:rsidRDefault="00E325DE" w:rsidP="00E325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Охрана окружающий среды</w:t>
            </w:r>
          </w:p>
        </w:tc>
        <w:tc>
          <w:tcPr>
            <w:tcW w:w="936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325DE" w:rsidRPr="00E325DE" w:rsidRDefault="00E325DE" w:rsidP="00E325DE">
            <w:pPr>
              <w:tabs>
                <w:tab w:val="left" w:pos="14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E325DE" w:rsidRPr="00E325DE" w:rsidRDefault="00E325DE" w:rsidP="00E325DE">
            <w:pPr>
              <w:tabs>
                <w:tab w:val="left" w:pos="14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639,0</w:t>
            </w:r>
          </w:p>
        </w:tc>
      </w:tr>
      <w:tr w:rsidR="00E325DE" w:rsidRPr="00E325DE" w:rsidTr="00187F64">
        <w:trPr>
          <w:gridAfter w:val="1"/>
          <w:wAfter w:w="1222" w:type="dxa"/>
        </w:trPr>
        <w:tc>
          <w:tcPr>
            <w:tcW w:w="3960" w:type="dxa"/>
          </w:tcPr>
          <w:p w:rsidR="00E325DE" w:rsidRPr="00E325DE" w:rsidRDefault="00E325DE" w:rsidP="00E325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36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6487,0</w:t>
            </w:r>
          </w:p>
        </w:tc>
        <w:tc>
          <w:tcPr>
            <w:tcW w:w="1468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12780,7</w:t>
            </w:r>
          </w:p>
        </w:tc>
      </w:tr>
      <w:tr w:rsidR="00E325DE" w:rsidRPr="00E325DE" w:rsidTr="00187F64">
        <w:trPr>
          <w:gridAfter w:val="1"/>
          <w:wAfter w:w="1222" w:type="dxa"/>
        </w:trPr>
        <w:tc>
          <w:tcPr>
            <w:tcW w:w="3960" w:type="dxa"/>
            <w:tcBorders>
              <w:bottom w:val="single" w:sz="4" w:space="0" w:color="auto"/>
            </w:tcBorders>
          </w:tcPr>
          <w:p w:rsidR="00E325DE" w:rsidRPr="00E325DE" w:rsidRDefault="00E325DE" w:rsidP="00E3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936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604,3</w:t>
            </w:r>
          </w:p>
        </w:tc>
        <w:tc>
          <w:tcPr>
            <w:tcW w:w="1468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3805,4</w:t>
            </w:r>
          </w:p>
        </w:tc>
      </w:tr>
      <w:tr w:rsidR="00E325DE" w:rsidRPr="00E325DE" w:rsidTr="00187F64">
        <w:trPr>
          <w:gridAfter w:val="1"/>
          <w:wAfter w:w="1222" w:type="dxa"/>
        </w:trPr>
        <w:tc>
          <w:tcPr>
            <w:tcW w:w="3960" w:type="dxa"/>
            <w:tcBorders>
              <w:bottom w:val="single" w:sz="4" w:space="0" w:color="auto"/>
            </w:tcBorders>
          </w:tcPr>
          <w:p w:rsidR="00E325DE" w:rsidRPr="00E325DE" w:rsidRDefault="00E325DE" w:rsidP="00E325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936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8"/>
              </w:rPr>
              <w:t>604,3</w:t>
            </w:r>
          </w:p>
        </w:tc>
        <w:tc>
          <w:tcPr>
            <w:tcW w:w="1468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8"/>
              </w:rPr>
              <w:t>3805,4</w:t>
            </w:r>
          </w:p>
        </w:tc>
      </w:tr>
      <w:tr w:rsidR="00E325DE" w:rsidRPr="00E325DE" w:rsidTr="00187F64">
        <w:trPr>
          <w:gridAfter w:val="1"/>
          <w:wAfter w:w="1222" w:type="dxa"/>
        </w:trPr>
        <w:tc>
          <w:tcPr>
            <w:tcW w:w="3960" w:type="dxa"/>
            <w:tcBorders>
              <w:bottom w:val="single" w:sz="4" w:space="0" w:color="auto"/>
            </w:tcBorders>
          </w:tcPr>
          <w:p w:rsidR="00E325DE" w:rsidRPr="00E325DE" w:rsidRDefault="00E325DE" w:rsidP="00E325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36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3248,2</w:t>
            </w:r>
          </w:p>
        </w:tc>
        <w:tc>
          <w:tcPr>
            <w:tcW w:w="1468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123,1</w:t>
            </w:r>
          </w:p>
        </w:tc>
      </w:tr>
      <w:tr w:rsidR="00E325DE" w:rsidRPr="00E325DE" w:rsidTr="00187F64">
        <w:trPr>
          <w:gridAfter w:val="1"/>
          <w:wAfter w:w="1222" w:type="dxa"/>
        </w:trPr>
        <w:tc>
          <w:tcPr>
            <w:tcW w:w="3960" w:type="dxa"/>
            <w:tcBorders>
              <w:bottom w:val="single" w:sz="4" w:space="0" w:color="auto"/>
            </w:tcBorders>
          </w:tcPr>
          <w:p w:rsidR="00E325DE" w:rsidRPr="00E325DE" w:rsidRDefault="00E325DE" w:rsidP="00E325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936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8"/>
              </w:rPr>
              <w:t>3248,2</w:t>
            </w:r>
          </w:p>
        </w:tc>
        <w:tc>
          <w:tcPr>
            <w:tcW w:w="1468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sz w:val="28"/>
                <w:szCs w:val="28"/>
              </w:rPr>
              <w:t>123,1</w:t>
            </w:r>
          </w:p>
        </w:tc>
      </w:tr>
      <w:tr w:rsidR="00E325DE" w:rsidRPr="00E325DE" w:rsidTr="00187F64">
        <w:trPr>
          <w:gridAfter w:val="1"/>
          <w:wAfter w:w="1222" w:type="dxa"/>
        </w:trPr>
        <w:tc>
          <w:tcPr>
            <w:tcW w:w="3960" w:type="dxa"/>
            <w:tcBorders>
              <w:bottom w:val="single" w:sz="4" w:space="0" w:color="auto"/>
            </w:tcBorders>
          </w:tcPr>
          <w:p w:rsidR="00E325DE" w:rsidRPr="00E325DE" w:rsidRDefault="00E325DE" w:rsidP="00E325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Финансовая помощь бюджетам другим уровней</w:t>
            </w:r>
          </w:p>
        </w:tc>
        <w:tc>
          <w:tcPr>
            <w:tcW w:w="936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1080,0</w:t>
            </w:r>
          </w:p>
        </w:tc>
      </w:tr>
      <w:tr w:rsidR="00E325DE" w:rsidRPr="00E325DE" w:rsidTr="00187F64">
        <w:trPr>
          <w:gridAfter w:val="1"/>
          <w:wAfter w:w="1222" w:type="dxa"/>
        </w:trPr>
        <w:tc>
          <w:tcPr>
            <w:tcW w:w="3960" w:type="dxa"/>
            <w:tcBorders>
              <w:bottom w:val="single" w:sz="4" w:space="0" w:color="auto"/>
            </w:tcBorders>
          </w:tcPr>
          <w:p w:rsidR="00E325DE" w:rsidRPr="00E325DE" w:rsidRDefault="00E325DE" w:rsidP="00E325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936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12964,1</w:t>
            </w:r>
          </w:p>
        </w:tc>
        <w:tc>
          <w:tcPr>
            <w:tcW w:w="1468" w:type="dxa"/>
            <w:gridSpan w:val="2"/>
          </w:tcPr>
          <w:p w:rsidR="00E325DE" w:rsidRPr="00E325DE" w:rsidRDefault="00E325DE" w:rsidP="00E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23450,2</w:t>
            </w:r>
          </w:p>
        </w:tc>
      </w:tr>
    </w:tbl>
    <w:p w:rsidR="00E325DE" w:rsidRPr="00E325DE" w:rsidRDefault="00E325DE" w:rsidP="00E32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25DE" w:rsidRPr="00E325DE" w:rsidRDefault="00E325DE" w:rsidP="00E32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E325DE">
        <w:rPr>
          <w:rFonts w:ascii="Times New Roman" w:eastAsia="Times New Roman" w:hAnsi="Times New Roman" w:cs="Times New Roman"/>
          <w:b/>
          <w:bCs/>
          <w:sz w:val="28"/>
          <w:szCs w:val="24"/>
        </w:rPr>
        <w:t>Председатель Совета,</w:t>
      </w:r>
    </w:p>
    <w:p w:rsidR="00E325DE" w:rsidRPr="00E325DE" w:rsidRDefault="00E325DE" w:rsidP="00E32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325DE">
        <w:rPr>
          <w:rFonts w:ascii="Times New Roman" w:eastAsia="Times New Roman" w:hAnsi="Times New Roman" w:cs="Times New Roman"/>
          <w:b/>
          <w:bCs/>
          <w:sz w:val="28"/>
          <w:szCs w:val="24"/>
        </w:rPr>
        <w:t>Глава Верхнеуслонского</w:t>
      </w:r>
    </w:p>
    <w:p w:rsidR="00E325DE" w:rsidRPr="00E325DE" w:rsidRDefault="00E325DE" w:rsidP="00E3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5DE">
        <w:rPr>
          <w:rFonts w:ascii="Times New Roman" w:eastAsia="Times New Roman" w:hAnsi="Times New Roman" w:cs="Times New Roman"/>
          <w:b/>
          <w:bCs/>
          <w:sz w:val="28"/>
          <w:szCs w:val="24"/>
        </w:rPr>
        <w:t>сельского поселения                                                       М.Г.Зиатдинов</w:t>
      </w:r>
    </w:p>
    <w:p w:rsidR="00E325DE" w:rsidRPr="00230DB3" w:rsidRDefault="00E325DE" w:rsidP="00230D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E325DE" w:rsidRPr="00230DB3" w:rsidSect="00C34A3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7224"/>
    <w:multiLevelType w:val="hybridMultilevel"/>
    <w:tmpl w:val="CC382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D0"/>
    <w:rsid w:val="000779F0"/>
    <w:rsid w:val="00230DB3"/>
    <w:rsid w:val="00866AD0"/>
    <w:rsid w:val="009A364E"/>
    <w:rsid w:val="00C34A3E"/>
    <w:rsid w:val="00D74A18"/>
    <w:rsid w:val="00E04879"/>
    <w:rsid w:val="00E325DE"/>
    <w:rsid w:val="00F6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A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34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A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34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UslonSP</dc:creator>
  <cp:lastModifiedBy>ORG-Sovet</cp:lastModifiedBy>
  <cp:revision>2</cp:revision>
  <cp:lastPrinted>2013-04-23T05:27:00Z</cp:lastPrinted>
  <dcterms:created xsi:type="dcterms:W3CDTF">2013-05-21T12:11:00Z</dcterms:created>
  <dcterms:modified xsi:type="dcterms:W3CDTF">2013-05-21T12:11:00Z</dcterms:modified>
</cp:coreProperties>
</file>