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5BCB" w:rsidRDefault="00D531D2" w:rsidP="009E1FEC">
      <w:pPr>
        <w:spacing w:after="0" w:line="240" w:lineRule="auto"/>
        <w:jc w:val="center"/>
        <w:rPr>
          <w:rFonts w:ascii="Times New Roman" w:hAnsi="Times New Roman"/>
          <w:sz w:val="28"/>
          <w:szCs w:val="28"/>
        </w:rPr>
      </w:pPr>
      <w:bookmarkStart w:id="0" w:name="_Toc465164044"/>
      <w:bookmarkStart w:id="1" w:name="_Toc467228778"/>
      <w:bookmarkStart w:id="2" w:name="_Toc477252255"/>
      <w:r>
        <w:rPr>
          <w:rFonts w:ascii="Times New Roman" w:hAnsi="Times New Roman"/>
          <w:noProof/>
          <w:sz w:val="28"/>
          <w:szCs w:val="28"/>
          <w:lang w:eastAsia="ru-RU"/>
        </w:rPr>
        <w:drawing>
          <wp:inline distT="0" distB="0" distL="0" distR="0">
            <wp:extent cx="6539245" cy="9381506"/>
            <wp:effectExtent l="19050" t="0" r="0" b="0"/>
            <wp:docPr id="2" name="Рисунок 1" descr="D:\ПРОЕКТЫ\ГП и ПЗЗ СП Верхнеуслонского р-на\! Поселения\Иннополис\!2016\ВЫПУСК\Обложк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Ы\ГП и ПЗЗ СП Верхнеуслонского р-на\! Поселения\Иннополис\!2016\ВЫПУСК\Обложка 5.jpg"/>
                    <pic:cNvPicPr>
                      <a:picLocks noChangeAspect="1" noChangeArrowheads="1"/>
                    </pic:cNvPicPr>
                  </pic:nvPicPr>
                  <pic:blipFill>
                    <a:blip r:embed="rId8" cstate="print"/>
                    <a:srcRect/>
                    <a:stretch>
                      <a:fillRect/>
                    </a:stretch>
                  </pic:blipFill>
                  <pic:spPr bwMode="auto">
                    <a:xfrm>
                      <a:off x="0" y="0"/>
                      <a:ext cx="6539171" cy="9381400"/>
                    </a:xfrm>
                    <a:prstGeom prst="rect">
                      <a:avLst/>
                    </a:prstGeom>
                    <a:noFill/>
                    <a:ln w="9525">
                      <a:noFill/>
                      <a:miter lim="800000"/>
                      <a:headEnd/>
                      <a:tailEnd/>
                    </a:ln>
                  </pic:spPr>
                </pic:pic>
              </a:graphicData>
            </a:graphic>
          </wp:inline>
        </w:drawing>
      </w:r>
      <w:r w:rsidR="003A24C0">
        <w:rPr>
          <w:noProof/>
          <w:lang w:eastAsia="ru-RU"/>
        </w:rPr>
        <w:lastRenderedPageBreak/>
        <w:drawing>
          <wp:inline distT="0" distB="0" distL="0" distR="0">
            <wp:extent cx="6518918" cy="9578742"/>
            <wp:effectExtent l="19050" t="0" r="0" b="0"/>
            <wp:docPr id="8" name="Рисунок 2" descr="D:\ПРОЕКТЫ\ГП и ПЗЗ СП Верхнеуслонского р-на\! Поселения\Иннополис\!2016\ВЫПУСК\Титул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Ы\ГП и ПЗЗ СП Верхнеуслонского р-на\! Поселения\Иннополис\!2016\ВЫПУСК\Титул 5.jpg"/>
                    <pic:cNvPicPr>
                      <a:picLocks noChangeAspect="1" noChangeArrowheads="1"/>
                    </pic:cNvPicPr>
                  </pic:nvPicPr>
                  <pic:blipFill>
                    <a:blip r:embed="rId9" cstate="print"/>
                    <a:srcRect/>
                    <a:stretch>
                      <a:fillRect/>
                    </a:stretch>
                  </pic:blipFill>
                  <pic:spPr bwMode="auto">
                    <a:xfrm>
                      <a:off x="0" y="0"/>
                      <a:ext cx="6519378" cy="9579417"/>
                    </a:xfrm>
                    <a:prstGeom prst="rect">
                      <a:avLst/>
                    </a:prstGeom>
                    <a:noFill/>
                    <a:ln w="9525">
                      <a:noFill/>
                      <a:miter lim="800000"/>
                      <a:headEnd/>
                      <a:tailEnd/>
                    </a:ln>
                  </pic:spPr>
                </pic:pic>
              </a:graphicData>
            </a:graphic>
          </wp:inline>
        </w:drawing>
      </w:r>
      <w:r w:rsidR="009E1FEC" w:rsidRPr="00E013B2">
        <w:rPr>
          <w:rFonts w:ascii="Times New Roman" w:hAnsi="Times New Roman"/>
          <w:sz w:val="28"/>
          <w:szCs w:val="28"/>
        </w:rPr>
        <w:t xml:space="preserve">  </w:t>
      </w:r>
    </w:p>
    <w:p w:rsidR="000A1818" w:rsidRDefault="007A774D" w:rsidP="009E1FEC">
      <w:pPr>
        <w:spacing w:after="0" w:line="240" w:lineRule="auto"/>
        <w:jc w:val="center"/>
        <w:rPr>
          <w:rFonts w:ascii="Times New Roman" w:hAnsi="Times New Roman"/>
          <w:sz w:val="28"/>
          <w:szCs w:val="28"/>
          <w:lang w:val="en-US"/>
        </w:rPr>
      </w:pPr>
      <w:r>
        <w:rPr>
          <w:rFonts w:ascii="Times New Roman" w:hAnsi="Times New Roman"/>
          <w:b/>
          <w:noProof/>
          <w:sz w:val="28"/>
          <w:szCs w:val="28"/>
          <w:lang w:eastAsia="ru-RU"/>
        </w:rPr>
        <w:lastRenderedPageBreak/>
        <w:drawing>
          <wp:inline distT="0" distB="0" distL="0" distR="0">
            <wp:extent cx="6522537" cy="9484242"/>
            <wp:effectExtent l="19050" t="0" r="0" b="0"/>
            <wp:docPr id="10" name="Рисунок 9" descr="D:\ПРОЕКТЫ\ГП и ПЗЗ СП Верхнеуслонского р-на\! Поселения\Иннополис\!2016\Оформление\2019\Состав прое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РОЕКТЫ\ГП и ПЗЗ СП Верхнеуслонского р-на\! Поселения\Иннополис\!2016\Оформление\2019\Состав проекта.jpg"/>
                    <pic:cNvPicPr>
                      <a:picLocks noChangeAspect="1" noChangeArrowheads="1"/>
                    </pic:cNvPicPr>
                  </pic:nvPicPr>
                  <pic:blipFill>
                    <a:blip r:embed="rId10" cstate="print"/>
                    <a:srcRect/>
                    <a:stretch>
                      <a:fillRect/>
                    </a:stretch>
                  </pic:blipFill>
                  <pic:spPr bwMode="auto">
                    <a:xfrm>
                      <a:off x="0" y="0"/>
                      <a:ext cx="6524124" cy="9486550"/>
                    </a:xfrm>
                    <a:prstGeom prst="rect">
                      <a:avLst/>
                    </a:prstGeom>
                    <a:noFill/>
                    <a:ln w="9525">
                      <a:noFill/>
                      <a:miter lim="800000"/>
                      <a:headEnd/>
                      <a:tailEnd/>
                    </a:ln>
                  </pic:spPr>
                </pic:pic>
              </a:graphicData>
            </a:graphic>
          </wp:inline>
        </w:drawing>
      </w:r>
      <w:r w:rsidR="00936281">
        <w:rPr>
          <w:rFonts w:ascii="Times New Roman" w:hAnsi="Times New Roman"/>
          <w:noProof/>
          <w:sz w:val="28"/>
          <w:szCs w:val="28"/>
          <w:lang w:eastAsia="ru-RU"/>
        </w:rPr>
        <w:lastRenderedPageBreak/>
        <w:drawing>
          <wp:inline distT="0" distB="0" distL="0" distR="0">
            <wp:extent cx="6560185" cy="9611995"/>
            <wp:effectExtent l="19050" t="0" r="0" b="0"/>
            <wp:docPr id="6" name="Рисунок 2" descr="D:\ПРОЕКТЫ\ГП и ПЗЗ СП Верхнеуслонского р-на\! Поселения\Иннополис\!2016\Оформление\2019\содержание том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Ы\ГП и ПЗЗ СП Верхнеуслонского р-на\! Поселения\Иннополис\!2016\Оформление\2019\содержание тома 5.jpg"/>
                    <pic:cNvPicPr>
                      <a:picLocks noChangeAspect="1" noChangeArrowheads="1"/>
                    </pic:cNvPicPr>
                  </pic:nvPicPr>
                  <pic:blipFill>
                    <a:blip r:embed="rId11" cstate="print"/>
                    <a:srcRect/>
                    <a:stretch>
                      <a:fillRect/>
                    </a:stretch>
                  </pic:blipFill>
                  <pic:spPr bwMode="auto">
                    <a:xfrm>
                      <a:off x="0" y="0"/>
                      <a:ext cx="6560185" cy="9611995"/>
                    </a:xfrm>
                    <a:prstGeom prst="rect">
                      <a:avLst/>
                    </a:prstGeom>
                    <a:noFill/>
                    <a:ln w="9525">
                      <a:noFill/>
                      <a:miter lim="800000"/>
                      <a:headEnd/>
                      <a:tailEnd/>
                    </a:ln>
                  </pic:spPr>
                </pic:pic>
              </a:graphicData>
            </a:graphic>
          </wp:inline>
        </w:drawing>
      </w:r>
    </w:p>
    <w:p w:rsidR="00D76E14" w:rsidRDefault="007A774D" w:rsidP="00D76E14">
      <w:pPr>
        <w:spacing w:after="0" w:line="240" w:lineRule="auto"/>
        <w:jc w:val="center"/>
        <w:rPr>
          <w:lang w:val="en-US"/>
        </w:rPr>
      </w:pPr>
      <w:r>
        <w:rPr>
          <w:noProof/>
          <w:lang w:eastAsia="ru-RU"/>
        </w:rPr>
        <w:lastRenderedPageBreak/>
        <w:drawing>
          <wp:inline distT="0" distB="0" distL="0" distR="0">
            <wp:extent cx="6076885" cy="9505507"/>
            <wp:effectExtent l="19050" t="0" r="65" b="0"/>
            <wp:docPr id="11" name="Рисунок 10" descr="D:\ПРОЕКТЫ\ГП и ПЗЗ СП Верхнеуслонского р-на\! Поселения\Иннополис\!2016\Оформление\2019\состав разработч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ПРОЕКТЫ\ГП и ПЗЗ СП Верхнеуслонского р-на\! Поселения\Иннополис\!2016\Оформление\2019\состав разработчиков.jpg"/>
                    <pic:cNvPicPr>
                      <a:picLocks noChangeAspect="1" noChangeArrowheads="1"/>
                    </pic:cNvPicPr>
                  </pic:nvPicPr>
                  <pic:blipFill>
                    <a:blip r:embed="rId12" cstate="print"/>
                    <a:srcRect/>
                    <a:stretch>
                      <a:fillRect/>
                    </a:stretch>
                  </pic:blipFill>
                  <pic:spPr bwMode="auto">
                    <a:xfrm>
                      <a:off x="0" y="0"/>
                      <a:ext cx="6080020" cy="9510411"/>
                    </a:xfrm>
                    <a:prstGeom prst="rect">
                      <a:avLst/>
                    </a:prstGeom>
                    <a:noFill/>
                    <a:ln w="9525">
                      <a:noFill/>
                      <a:miter lim="800000"/>
                      <a:headEnd/>
                      <a:tailEnd/>
                    </a:ln>
                  </pic:spPr>
                </pic:pic>
              </a:graphicData>
            </a:graphic>
          </wp:inline>
        </w:drawing>
      </w:r>
    </w:p>
    <w:p w:rsidR="00D76E14" w:rsidRDefault="00D76E14">
      <w:pPr>
        <w:spacing w:after="0" w:line="240" w:lineRule="auto"/>
        <w:rPr>
          <w:lang w:val="en-US"/>
        </w:rPr>
        <w:sectPr w:rsidR="00D76E14" w:rsidSect="00D531D2">
          <w:footerReference w:type="default" r:id="rId13"/>
          <w:pgSz w:w="11906" w:h="16838"/>
          <w:pgMar w:top="567" w:right="567" w:bottom="567" w:left="567" w:header="709" w:footer="709" w:gutter="0"/>
          <w:pgNumType w:start="0"/>
          <w:cols w:space="708"/>
          <w:docGrid w:linePitch="360"/>
        </w:sectPr>
      </w:pPr>
    </w:p>
    <w:sdt>
      <w:sdtPr>
        <w:rPr>
          <w:rFonts w:ascii="Times New Roman" w:hAnsi="Times New Roman"/>
          <w:b w:val="0"/>
          <w:bCs w:val="0"/>
          <w:color w:val="000000" w:themeColor="text1"/>
          <w:sz w:val="22"/>
          <w:szCs w:val="22"/>
        </w:rPr>
        <w:id w:val="23031429"/>
        <w:docPartObj>
          <w:docPartGallery w:val="Table of Contents"/>
          <w:docPartUnique/>
        </w:docPartObj>
      </w:sdtPr>
      <w:sdtContent>
        <w:p w:rsidR="00045BCB" w:rsidRPr="003F4A0B" w:rsidRDefault="00045BCB" w:rsidP="003F4A0B">
          <w:pPr>
            <w:pStyle w:val="afffffffffff2"/>
            <w:spacing w:line="240" w:lineRule="auto"/>
            <w:contextualSpacing/>
            <w:rPr>
              <w:rFonts w:ascii="Times New Roman" w:hAnsi="Times New Roman"/>
              <w:color w:val="000000" w:themeColor="text1"/>
            </w:rPr>
          </w:pPr>
          <w:r w:rsidRPr="003F4A0B">
            <w:rPr>
              <w:rFonts w:ascii="Times New Roman" w:hAnsi="Times New Roman"/>
              <w:color w:val="000000" w:themeColor="text1"/>
            </w:rPr>
            <w:t>Оглавление</w:t>
          </w:r>
        </w:p>
        <w:p w:rsidR="00045BCB" w:rsidRPr="003F4A0B" w:rsidRDefault="00045BCB" w:rsidP="003F4A0B">
          <w:pPr>
            <w:spacing w:after="0" w:line="240" w:lineRule="auto"/>
            <w:contextualSpacing/>
            <w:rPr>
              <w:rFonts w:ascii="Times New Roman" w:hAnsi="Times New Roman"/>
              <w:color w:val="000000" w:themeColor="text1"/>
              <w:sz w:val="28"/>
              <w:szCs w:val="28"/>
            </w:rPr>
          </w:pPr>
        </w:p>
        <w:p w:rsidR="000F234C" w:rsidRDefault="008B4DA8">
          <w:pPr>
            <w:pStyle w:val="2a"/>
            <w:tabs>
              <w:tab w:val="right" w:leader="dot" w:pos="9344"/>
            </w:tabs>
            <w:rPr>
              <w:rFonts w:asciiTheme="minorHAnsi" w:eastAsiaTheme="minorEastAsia" w:hAnsiTheme="minorHAnsi" w:cstheme="minorBidi"/>
              <w:smallCaps w:val="0"/>
              <w:noProof/>
              <w:sz w:val="22"/>
              <w:szCs w:val="22"/>
              <w:lang w:eastAsia="ru-RU"/>
            </w:rPr>
          </w:pPr>
          <w:r w:rsidRPr="008B4DA8">
            <w:rPr>
              <w:color w:val="000000" w:themeColor="text1"/>
              <w:sz w:val="28"/>
              <w:szCs w:val="28"/>
            </w:rPr>
            <w:fldChar w:fldCharType="begin"/>
          </w:r>
          <w:r w:rsidR="00045BCB" w:rsidRPr="003F4A0B">
            <w:rPr>
              <w:color w:val="000000" w:themeColor="text1"/>
              <w:sz w:val="28"/>
              <w:szCs w:val="28"/>
            </w:rPr>
            <w:instrText xml:space="preserve"> TOC \o "1-3" \h \z \u </w:instrText>
          </w:r>
          <w:r w:rsidRPr="008B4DA8">
            <w:rPr>
              <w:color w:val="000000" w:themeColor="text1"/>
              <w:sz w:val="28"/>
              <w:szCs w:val="28"/>
            </w:rPr>
            <w:fldChar w:fldCharType="separate"/>
          </w:r>
          <w:hyperlink w:anchor="_Toc496517538" w:history="1">
            <w:r w:rsidR="000F234C" w:rsidRPr="00466CF3">
              <w:rPr>
                <w:rStyle w:val="afff3"/>
                <w:noProof/>
              </w:rPr>
              <w:t>1. Перечень меропри</w:t>
            </w:r>
            <w:bookmarkStart w:id="3" w:name="_GoBack"/>
            <w:bookmarkEnd w:id="3"/>
            <w:r w:rsidR="000F234C" w:rsidRPr="00466CF3">
              <w:rPr>
                <w:rStyle w:val="afff3"/>
                <w:noProof/>
              </w:rPr>
              <w:t>ятий по гражданской обороне, мероприятий по предупреждению чрезвычайных ситуаций природного и техногенного характера</w:t>
            </w:r>
            <w:r w:rsidR="000F234C">
              <w:rPr>
                <w:noProof/>
                <w:webHidden/>
              </w:rPr>
              <w:tab/>
            </w:r>
            <w:r>
              <w:rPr>
                <w:noProof/>
                <w:webHidden/>
              </w:rPr>
              <w:fldChar w:fldCharType="begin"/>
            </w:r>
            <w:r w:rsidR="000F234C">
              <w:rPr>
                <w:noProof/>
                <w:webHidden/>
              </w:rPr>
              <w:instrText xml:space="preserve"> PAGEREF _Toc496517538 \h </w:instrText>
            </w:r>
            <w:r>
              <w:rPr>
                <w:noProof/>
                <w:webHidden/>
              </w:rPr>
            </w:r>
            <w:r>
              <w:rPr>
                <w:noProof/>
                <w:webHidden/>
              </w:rPr>
              <w:fldChar w:fldCharType="separate"/>
            </w:r>
            <w:r w:rsidR="00936281">
              <w:rPr>
                <w:noProof/>
                <w:webHidden/>
              </w:rPr>
              <w:t>6</w:t>
            </w:r>
            <w:r>
              <w:rPr>
                <w:noProof/>
                <w:webHidden/>
              </w:rPr>
              <w:fldChar w:fldCharType="end"/>
            </w:r>
          </w:hyperlink>
        </w:p>
        <w:p w:rsidR="000F234C" w:rsidRDefault="008B4DA8">
          <w:pPr>
            <w:pStyle w:val="2a"/>
            <w:tabs>
              <w:tab w:val="right" w:leader="dot" w:pos="9344"/>
            </w:tabs>
            <w:rPr>
              <w:rFonts w:asciiTheme="minorHAnsi" w:eastAsiaTheme="minorEastAsia" w:hAnsiTheme="minorHAnsi" w:cstheme="minorBidi"/>
              <w:smallCaps w:val="0"/>
              <w:noProof/>
              <w:sz w:val="22"/>
              <w:szCs w:val="22"/>
              <w:lang w:eastAsia="ru-RU"/>
            </w:rPr>
          </w:pPr>
          <w:hyperlink w:anchor="_Toc496517539" w:history="1">
            <w:r w:rsidR="000F234C" w:rsidRPr="00466CF3">
              <w:rPr>
                <w:rStyle w:val="afff3"/>
                <w:bCs/>
                <w:noProof/>
              </w:rPr>
              <w:t>1.1. Перечень мероприятий по гражданской обороне</w:t>
            </w:r>
            <w:r w:rsidR="000F234C">
              <w:rPr>
                <w:noProof/>
                <w:webHidden/>
              </w:rPr>
              <w:tab/>
            </w:r>
            <w:r>
              <w:rPr>
                <w:noProof/>
                <w:webHidden/>
              </w:rPr>
              <w:fldChar w:fldCharType="begin"/>
            </w:r>
            <w:r w:rsidR="000F234C">
              <w:rPr>
                <w:noProof/>
                <w:webHidden/>
              </w:rPr>
              <w:instrText xml:space="preserve"> PAGEREF _Toc496517539 \h </w:instrText>
            </w:r>
            <w:r>
              <w:rPr>
                <w:noProof/>
                <w:webHidden/>
              </w:rPr>
            </w:r>
            <w:r>
              <w:rPr>
                <w:noProof/>
                <w:webHidden/>
              </w:rPr>
              <w:fldChar w:fldCharType="separate"/>
            </w:r>
            <w:r w:rsidR="00936281">
              <w:rPr>
                <w:noProof/>
                <w:webHidden/>
              </w:rPr>
              <w:t>6</w:t>
            </w:r>
            <w:r>
              <w:rPr>
                <w:noProof/>
                <w:webHidden/>
              </w:rPr>
              <w:fldChar w:fldCharType="end"/>
            </w:r>
          </w:hyperlink>
        </w:p>
        <w:p w:rsidR="000F234C" w:rsidRDefault="008B4DA8">
          <w:pPr>
            <w:pStyle w:val="2a"/>
            <w:tabs>
              <w:tab w:val="right" w:leader="dot" w:pos="9344"/>
            </w:tabs>
            <w:rPr>
              <w:rFonts w:asciiTheme="minorHAnsi" w:eastAsiaTheme="minorEastAsia" w:hAnsiTheme="minorHAnsi" w:cstheme="minorBidi"/>
              <w:smallCaps w:val="0"/>
              <w:noProof/>
              <w:sz w:val="22"/>
              <w:szCs w:val="22"/>
              <w:lang w:eastAsia="ru-RU"/>
            </w:rPr>
          </w:pPr>
          <w:hyperlink w:anchor="_Toc496517540" w:history="1">
            <w:r w:rsidR="000F234C" w:rsidRPr="00466CF3">
              <w:rPr>
                <w:rStyle w:val="afff3"/>
                <w:bCs/>
                <w:noProof/>
              </w:rPr>
              <w:t>1.2. Перечень мероприятий по предупреждению чрезвычайных ситуаций природного и техногенного характера</w:t>
            </w:r>
            <w:r w:rsidR="000F234C">
              <w:rPr>
                <w:noProof/>
                <w:webHidden/>
              </w:rPr>
              <w:tab/>
            </w:r>
            <w:r>
              <w:rPr>
                <w:noProof/>
                <w:webHidden/>
              </w:rPr>
              <w:fldChar w:fldCharType="begin"/>
            </w:r>
            <w:r w:rsidR="000F234C">
              <w:rPr>
                <w:noProof/>
                <w:webHidden/>
              </w:rPr>
              <w:instrText xml:space="preserve"> PAGEREF _Toc496517540 \h </w:instrText>
            </w:r>
            <w:r>
              <w:rPr>
                <w:noProof/>
                <w:webHidden/>
              </w:rPr>
            </w:r>
            <w:r>
              <w:rPr>
                <w:noProof/>
                <w:webHidden/>
              </w:rPr>
              <w:fldChar w:fldCharType="separate"/>
            </w:r>
            <w:r w:rsidR="00936281">
              <w:rPr>
                <w:noProof/>
                <w:webHidden/>
              </w:rPr>
              <w:t>9</w:t>
            </w:r>
            <w:r>
              <w:rPr>
                <w:noProof/>
                <w:webHidden/>
              </w:rPr>
              <w:fldChar w:fldCharType="end"/>
            </w:r>
          </w:hyperlink>
        </w:p>
        <w:p w:rsidR="000F234C" w:rsidRDefault="008B4DA8">
          <w:pPr>
            <w:pStyle w:val="2a"/>
            <w:tabs>
              <w:tab w:val="right" w:leader="dot" w:pos="9344"/>
            </w:tabs>
            <w:rPr>
              <w:rFonts w:asciiTheme="minorHAnsi" w:eastAsiaTheme="minorEastAsia" w:hAnsiTheme="minorHAnsi" w:cstheme="minorBidi"/>
              <w:smallCaps w:val="0"/>
              <w:noProof/>
              <w:sz w:val="22"/>
              <w:szCs w:val="22"/>
              <w:lang w:eastAsia="ru-RU"/>
            </w:rPr>
          </w:pPr>
          <w:hyperlink w:anchor="_Toc496517541" w:history="1">
            <w:r w:rsidR="000F234C" w:rsidRPr="00466CF3">
              <w:rPr>
                <w:rStyle w:val="afff3"/>
                <w:bCs/>
                <w:noProof/>
              </w:rPr>
              <w:t>1.3. Оповещение о чрезвычайной ситуации</w:t>
            </w:r>
            <w:r w:rsidR="000F234C">
              <w:rPr>
                <w:noProof/>
                <w:webHidden/>
              </w:rPr>
              <w:tab/>
            </w:r>
            <w:r>
              <w:rPr>
                <w:noProof/>
                <w:webHidden/>
              </w:rPr>
              <w:fldChar w:fldCharType="begin"/>
            </w:r>
            <w:r w:rsidR="000F234C">
              <w:rPr>
                <w:noProof/>
                <w:webHidden/>
              </w:rPr>
              <w:instrText xml:space="preserve"> PAGEREF _Toc496517541 \h </w:instrText>
            </w:r>
            <w:r>
              <w:rPr>
                <w:noProof/>
                <w:webHidden/>
              </w:rPr>
            </w:r>
            <w:r>
              <w:rPr>
                <w:noProof/>
                <w:webHidden/>
              </w:rPr>
              <w:fldChar w:fldCharType="separate"/>
            </w:r>
            <w:r w:rsidR="00936281">
              <w:rPr>
                <w:noProof/>
                <w:webHidden/>
              </w:rPr>
              <w:t>32</w:t>
            </w:r>
            <w:r>
              <w:rPr>
                <w:noProof/>
                <w:webHidden/>
              </w:rPr>
              <w:fldChar w:fldCharType="end"/>
            </w:r>
          </w:hyperlink>
        </w:p>
        <w:p w:rsidR="000F234C" w:rsidRDefault="008B4DA8">
          <w:pPr>
            <w:pStyle w:val="2a"/>
            <w:tabs>
              <w:tab w:val="right" w:leader="dot" w:pos="9344"/>
            </w:tabs>
            <w:rPr>
              <w:rFonts w:asciiTheme="minorHAnsi" w:eastAsiaTheme="minorEastAsia" w:hAnsiTheme="minorHAnsi" w:cstheme="minorBidi"/>
              <w:smallCaps w:val="0"/>
              <w:noProof/>
              <w:sz w:val="22"/>
              <w:szCs w:val="22"/>
              <w:lang w:eastAsia="ru-RU"/>
            </w:rPr>
          </w:pPr>
          <w:hyperlink w:anchor="_Toc496517542" w:history="1">
            <w:r w:rsidR="000F234C" w:rsidRPr="00466CF3">
              <w:rPr>
                <w:rStyle w:val="afff3"/>
                <w:bCs/>
                <w:noProof/>
              </w:rPr>
              <w:t>1.4. Эвакуация при ЧС природного и техногенного характера</w:t>
            </w:r>
            <w:r w:rsidR="000F234C">
              <w:rPr>
                <w:noProof/>
                <w:webHidden/>
              </w:rPr>
              <w:tab/>
            </w:r>
            <w:r>
              <w:rPr>
                <w:noProof/>
                <w:webHidden/>
              </w:rPr>
              <w:fldChar w:fldCharType="begin"/>
            </w:r>
            <w:r w:rsidR="000F234C">
              <w:rPr>
                <w:noProof/>
                <w:webHidden/>
              </w:rPr>
              <w:instrText xml:space="preserve"> PAGEREF _Toc496517542 \h </w:instrText>
            </w:r>
            <w:r>
              <w:rPr>
                <w:noProof/>
                <w:webHidden/>
              </w:rPr>
            </w:r>
            <w:r>
              <w:rPr>
                <w:noProof/>
                <w:webHidden/>
              </w:rPr>
              <w:fldChar w:fldCharType="separate"/>
            </w:r>
            <w:r w:rsidR="00936281">
              <w:rPr>
                <w:noProof/>
                <w:webHidden/>
              </w:rPr>
              <w:t>34</w:t>
            </w:r>
            <w:r>
              <w:rPr>
                <w:noProof/>
                <w:webHidden/>
              </w:rPr>
              <w:fldChar w:fldCharType="end"/>
            </w:r>
          </w:hyperlink>
        </w:p>
        <w:p w:rsidR="000F234C" w:rsidRDefault="008B4DA8">
          <w:pPr>
            <w:pStyle w:val="2a"/>
            <w:tabs>
              <w:tab w:val="right" w:leader="dot" w:pos="9344"/>
            </w:tabs>
            <w:rPr>
              <w:rFonts w:asciiTheme="minorHAnsi" w:eastAsiaTheme="minorEastAsia" w:hAnsiTheme="minorHAnsi" w:cstheme="minorBidi"/>
              <w:smallCaps w:val="0"/>
              <w:noProof/>
              <w:sz w:val="22"/>
              <w:szCs w:val="22"/>
              <w:lang w:eastAsia="ru-RU"/>
            </w:rPr>
          </w:pPr>
          <w:hyperlink w:anchor="_Toc496517543" w:history="1">
            <w:r w:rsidR="000F234C" w:rsidRPr="00466CF3">
              <w:rPr>
                <w:rStyle w:val="afff3"/>
                <w:bCs/>
                <w:noProof/>
              </w:rPr>
              <w:t>1.5. Перечень мероприятий по обеспечению пожарной безопасности</w:t>
            </w:r>
            <w:r w:rsidR="000F234C">
              <w:rPr>
                <w:noProof/>
                <w:webHidden/>
              </w:rPr>
              <w:tab/>
            </w:r>
            <w:r>
              <w:rPr>
                <w:noProof/>
                <w:webHidden/>
              </w:rPr>
              <w:fldChar w:fldCharType="begin"/>
            </w:r>
            <w:r w:rsidR="000F234C">
              <w:rPr>
                <w:noProof/>
                <w:webHidden/>
              </w:rPr>
              <w:instrText xml:space="preserve"> PAGEREF _Toc496517543 \h </w:instrText>
            </w:r>
            <w:r>
              <w:rPr>
                <w:noProof/>
                <w:webHidden/>
              </w:rPr>
            </w:r>
            <w:r>
              <w:rPr>
                <w:noProof/>
                <w:webHidden/>
              </w:rPr>
              <w:fldChar w:fldCharType="separate"/>
            </w:r>
            <w:r w:rsidR="00936281">
              <w:rPr>
                <w:noProof/>
                <w:webHidden/>
              </w:rPr>
              <w:t>35</w:t>
            </w:r>
            <w:r>
              <w:rPr>
                <w:noProof/>
                <w:webHidden/>
              </w:rPr>
              <w:fldChar w:fldCharType="end"/>
            </w:r>
          </w:hyperlink>
        </w:p>
        <w:p w:rsidR="000F234C" w:rsidRDefault="008B4DA8">
          <w:pPr>
            <w:pStyle w:val="2a"/>
            <w:tabs>
              <w:tab w:val="right" w:leader="dot" w:pos="9344"/>
            </w:tabs>
            <w:rPr>
              <w:rFonts w:asciiTheme="minorHAnsi" w:eastAsiaTheme="minorEastAsia" w:hAnsiTheme="minorHAnsi" w:cstheme="minorBidi"/>
              <w:smallCaps w:val="0"/>
              <w:noProof/>
              <w:sz w:val="22"/>
              <w:szCs w:val="22"/>
              <w:lang w:eastAsia="ru-RU"/>
            </w:rPr>
          </w:pPr>
          <w:hyperlink w:anchor="_Toc496517544" w:history="1">
            <w:r w:rsidR="000F234C" w:rsidRPr="00466CF3">
              <w:rPr>
                <w:rStyle w:val="afff3"/>
                <w:bCs/>
                <w:noProof/>
              </w:rPr>
              <w:t>1.6. Общие рекомендации (ВЫВОДЫ)</w:t>
            </w:r>
            <w:r w:rsidR="000F234C">
              <w:rPr>
                <w:noProof/>
                <w:webHidden/>
              </w:rPr>
              <w:tab/>
            </w:r>
            <w:r>
              <w:rPr>
                <w:noProof/>
                <w:webHidden/>
              </w:rPr>
              <w:fldChar w:fldCharType="begin"/>
            </w:r>
            <w:r w:rsidR="000F234C">
              <w:rPr>
                <w:noProof/>
                <w:webHidden/>
              </w:rPr>
              <w:instrText xml:space="preserve"> PAGEREF _Toc496517544 \h </w:instrText>
            </w:r>
            <w:r>
              <w:rPr>
                <w:noProof/>
                <w:webHidden/>
              </w:rPr>
            </w:r>
            <w:r>
              <w:rPr>
                <w:noProof/>
                <w:webHidden/>
              </w:rPr>
              <w:fldChar w:fldCharType="separate"/>
            </w:r>
            <w:r w:rsidR="00936281">
              <w:rPr>
                <w:noProof/>
                <w:webHidden/>
              </w:rPr>
              <w:t>39</w:t>
            </w:r>
            <w:r>
              <w:rPr>
                <w:noProof/>
                <w:webHidden/>
              </w:rPr>
              <w:fldChar w:fldCharType="end"/>
            </w:r>
          </w:hyperlink>
        </w:p>
        <w:p w:rsidR="00045BCB" w:rsidRPr="003F4A0B" w:rsidRDefault="008B4DA8" w:rsidP="003F4A0B">
          <w:pPr>
            <w:spacing w:after="0" w:line="240" w:lineRule="auto"/>
            <w:contextualSpacing/>
            <w:rPr>
              <w:rFonts w:ascii="Times New Roman" w:hAnsi="Times New Roman"/>
              <w:color w:val="000000" w:themeColor="text1"/>
              <w:sz w:val="28"/>
              <w:szCs w:val="28"/>
            </w:rPr>
          </w:pPr>
          <w:r w:rsidRPr="003F4A0B">
            <w:rPr>
              <w:rFonts w:ascii="Times New Roman" w:hAnsi="Times New Roman"/>
              <w:color w:val="000000" w:themeColor="text1"/>
              <w:sz w:val="28"/>
              <w:szCs w:val="28"/>
            </w:rPr>
            <w:fldChar w:fldCharType="end"/>
          </w:r>
        </w:p>
      </w:sdtContent>
    </w:sdt>
    <w:p w:rsidR="009E1FEC" w:rsidRPr="003F4A0B" w:rsidRDefault="009E1FEC" w:rsidP="003F4A0B">
      <w:pPr>
        <w:pStyle w:val="afffffffffff2"/>
        <w:spacing w:line="240" w:lineRule="auto"/>
        <w:contextualSpacing/>
        <w:rPr>
          <w:rFonts w:ascii="Times New Roman" w:hAnsi="Times New Roman"/>
          <w:color w:val="000000" w:themeColor="text1"/>
        </w:rPr>
      </w:pPr>
    </w:p>
    <w:p w:rsidR="00045BCB" w:rsidRPr="003F4A0B" w:rsidRDefault="00045BCB" w:rsidP="003F4A0B">
      <w:pPr>
        <w:spacing w:after="0" w:line="240" w:lineRule="auto"/>
        <w:contextualSpacing/>
        <w:rPr>
          <w:rFonts w:ascii="Times New Roman" w:hAnsi="Times New Roman"/>
          <w:color w:val="000000" w:themeColor="text1"/>
          <w:sz w:val="28"/>
          <w:szCs w:val="28"/>
          <w:highlight w:val="yellow"/>
        </w:rPr>
      </w:pPr>
    </w:p>
    <w:p w:rsidR="00045BCB" w:rsidRPr="003F4A0B" w:rsidRDefault="00045BCB" w:rsidP="003F4A0B">
      <w:pPr>
        <w:spacing w:after="0" w:line="240" w:lineRule="auto"/>
        <w:contextualSpacing/>
        <w:rPr>
          <w:rFonts w:ascii="Times New Roman" w:hAnsi="Times New Roman"/>
          <w:b/>
          <w:color w:val="000000" w:themeColor="text1"/>
          <w:sz w:val="28"/>
          <w:szCs w:val="28"/>
        </w:rPr>
      </w:pPr>
      <w:r w:rsidRPr="003F4A0B">
        <w:rPr>
          <w:rFonts w:ascii="Times New Roman" w:hAnsi="Times New Roman"/>
          <w:smallCaps/>
          <w:color w:val="000000" w:themeColor="text1"/>
          <w:sz w:val="28"/>
          <w:szCs w:val="28"/>
        </w:rPr>
        <w:br w:type="page"/>
      </w:r>
    </w:p>
    <w:p w:rsidR="005A7D4F" w:rsidRPr="003658E3" w:rsidRDefault="00B27EC1" w:rsidP="003D79A0">
      <w:pPr>
        <w:pStyle w:val="1fff9"/>
        <w:tabs>
          <w:tab w:val="clear" w:pos="432"/>
        </w:tabs>
        <w:spacing w:before="0" w:after="0"/>
        <w:ind w:firstLine="0"/>
        <w:jc w:val="center"/>
        <w:rPr>
          <w:smallCaps w:val="0"/>
          <w:color w:val="000000" w:themeColor="text1"/>
        </w:rPr>
      </w:pPr>
      <w:bookmarkStart w:id="4" w:name="_Toc496517538"/>
      <w:r>
        <w:rPr>
          <w:smallCaps w:val="0"/>
          <w:color w:val="000000" w:themeColor="text1"/>
        </w:rPr>
        <w:lastRenderedPageBreak/>
        <w:t>1</w:t>
      </w:r>
      <w:r w:rsidR="00C65506">
        <w:rPr>
          <w:smallCaps w:val="0"/>
          <w:color w:val="000000" w:themeColor="text1"/>
        </w:rPr>
        <w:t xml:space="preserve">. </w:t>
      </w:r>
      <w:r w:rsidR="003A15BB" w:rsidRPr="003658E3">
        <w:rPr>
          <w:smallCaps w:val="0"/>
          <w:color w:val="000000" w:themeColor="text1"/>
        </w:rPr>
        <w:t>Перечень мероприятий по гражданской обороне, мероприятий по предупреждению чрезвычайных ситуаций</w:t>
      </w:r>
      <w:bookmarkEnd w:id="0"/>
      <w:r w:rsidR="003A15BB" w:rsidRPr="003658E3">
        <w:rPr>
          <w:smallCaps w:val="0"/>
          <w:color w:val="000000" w:themeColor="text1"/>
        </w:rPr>
        <w:t xml:space="preserve"> природного и техногенного характера</w:t>
      </w:r>
      <w:bookmarkEnd w:id="1"/>
      <w:bookmarkEnd w:id="2"/>
      <w:bookmarkEnd w:id="4"/>
    </w:p>
    <w:p w:rsidR="00A50E88" w:rsidRPr="003658E3" w:rsidRDefault="00A50E88" w:rsidP="00A50E88">
      <w:pPr>
        <w:spacing w:after="0" w:line="240" w:lineRule="auto"/>
        <w:rPr>
          <w:color w:val="000000" w:themeColor="text1"/>
        </w:rPr>
      </w:pPr>
    </w:p>
    <w:p w:rsidR="00A50E88" w:rsidRPr="003658E3" w:rsidRDefault="00A50E88" w:rsidP="00A50E88">
      <w:pPr>
        <w:spacing w:after="0" w:line="240" w:lineRule="auto"/>
        <w:ind w:firstLine="709"/>
        <w:jc w:val="both"/>
        <w:rPr>
          <w:rFonts w:ascii="Times New Roman" w:hAnsi="Times New Roman"/>
          <w:color w:val="000000" w:themeColor="text1"/>
          <w:sz w:val="28"/>
          <w:szCs w:val="28"/>
        </w:rPr>
      </w:pPr>
      <w:r w:rsidRPr="003658E3">
        <w:rPr>
          <w:rFonts w:ascii="Times New Roman" w:hAnsi="Times New Roman"/>
          <w:color w:val="000000" w:themeColor="text1"/>
          <w:sz w:val="28"/>
          <w:szCs w:val="28"/>
        </w:rPr>
        <w:t xml:space="preserve">Раздел генерального плана «Перечень мероприятий по гражданской обороне, мероприятий по предупреждению чрезвычайных ситуаций природного и техногенного характера» разработан в соответствии с нормативными документами в области гражданской обороны и защите территорий от чрезвычайных ситуаций, а так же в соответствии с Исходными данными и </w:t>
      </w:r>
      <w:proofErr w:type="gramStart"/>
      <w:r w:rsidRPr="003658E3">
        <w:rPr>
          <w:rFonts w:ascii="Times New Roman" w:hAnsi="Times New Roman"/>
          <w:color w:val="000000" w:themeColor="text1"/>
          <w:sz w:val="28"/>
          <w:szCs w:val="28"/>
        </w:rPr>
        <w:t>требованиями</w:t>
      </w:r>
      <w:proofErr w:type="gramEnd"/>
      <w:r w:rsidRPr="003658E3">
        <w:rPr>
          <w:rFonts w:ascii="Times New Roman" w:hAnsi="Times New Roman"/>
          <w:color w:val="000000" w:themeColor="text1"/>
          <w:sz w:val="28"/>
          <w:szCs w:val="28"/>
        </w:rPr>
        <w:t xml:space="preserve"> </w:t>
      </w:r>
      <w:r w:rsidR="00D068BA" w:rsidRPr="003658E3">
        <w:rPr>
          <w:rFonts w:ascii="Times New Roman" w:hAnsi="Times New Roman"/>
          <w:color w:val="000000" w:themeColor="text1"/>
          <w:sz w:val="28"/>
          <w:szCs w:val="28"/>
        </w:rPr>
        <w:t>выданными МЧС РТ</w:t>
      </w:r>
      <w:r w:rsidR="00D068BA" w:rsidRPr="00D068BA">
        <w:rPr>
          <w:rFonts w:ascii="Times New Roman" w:hAnsi="Times New Roman"/>
          <w:color w:val="000000" w:themeColor="text1"/>
          <w:sz w:val="28"/>
          <w:szCs w:val="28"/>
        </w:rPr>
        <w:t xml:space="preserve"> </w:t>
      </w:r>
      <w:r w:rsidR="00D068BA">
        <w:rPr>
          <w:rFonts w:ascii="Times New Roman" w:hAnsi="Times New Roman"/>
          <w:color w:val="000000" w:themeColor="text1"/>
          <w:sz w:val="28"/>
          <w:szCs w:val="28"/>
        </w:rPr>
        <w:t>от 15 июня 2017 г. №204</w:t>
      </w:r>
      <w:r w:rsidR="00D068BA" w:rsidRPr="003658E3">
        <w:rPr>
          <w:rFonts w:ascii="Times New Roman" w:hAnsi="Times New Roman"/>
          <w:color w:val="000000" w:themeColor="text1"/>
          <w:sz w:val="28"/>
          <w:szCs w:val="28"/>
        </w:rPr>
        <w:t xml:space="preserve"> </w:t>
      </w:r>
      <w:r w:rsidR="00696B5C" w:rsidRPr="003658E3">
        <w:rPr>
          <w:rFonts w:ascii="Times New Roman" w:hAnsi="Times New Roman"/>
          <w:color w:val="000000" w:themeColor="text1"/>
          <w:sz w:val="28"/>
          <w:szCs w:val="28"/>
        </w:rPr>
        <w:t>(Приложение 1)</w:t>
      </w:r>
      <w:r w:rsidR="00D068BA">
        <w:rPr>
          <w:rFonts w:ascii="Times New Roman" w:hAnsi="Times New Roman"/>
          <w:color w:val="000000" w:themeColor="text1"/>
          <w:sz w:val="28"/>
          <w:szCs w:val="28"/>
        </w:rPr>
        <w:t>,</w:t>
      </w:r>
      <w:r w:rsidR="00696B5C" w:rsidRPr="003658E3">
        <w:rPr>
          <w:rFonts w:ascii="Times New Roman" w:hAnsi="Times New Roman"/>
          <w:color w:val="000000" w:themeColor="text1"/>
          <w:sz w:val="28"/>
          <w:szCs w:val="28"/>
        </w:rPr>
        <w:t xml:space="preserve"> </w:t>
      </w:r>
      <w:r w:rsidRPr="003658E3">
        <w:rPr>
          <w:rFonts w:ascii="Times New Roman" w:hAnsi="Times New Roman"/>
          <w:color w:val="000000" w:themeColor="text1"/>
          <w:sz w:val="28"/>
          <w:szCs w:val="28"/>
        </w:rPr>
        <w:t xml:space="preserve">далее – </w:t>
      </w:r>
      <w:r w:rsidR="00E329C3" w:rsidRPr="003658E3">
        <w:rPr>
          <w:rFonts w:ascii="Times New Roman" w:hAnsi="Times New Roman"/>
          <w:color w:val="000000" w:themeColor="text1"/>
          <w:sz w:val="28"/>
          <w:szCs w:val="28"/>
        </w:rPr>
        <w:t>И</w:t>
      </w:r>
      <w:r w:rsidRPr="003658E3">
        <w:rPr>
          <w:rFonts w:ascii="Times New Roman" w:hAnsi="Times New Roman"/>
          <w:color w:val="000000" w:themeColor="text1"/>
          <w:sz w:val="28"/>
          <w:szCs w:val="28"/>
        </w:rPr>
        <w:t>сходные данные</w:t>
      </w:r>
      <w:r w:rsidR="009266EA" w:rsidRPr="003658E3">
        <w:rPr>
          <w:rFonts w:ascii="Times New Roman" w:hAnsi="Times New Roman"/>
          <w:color w:val="000000" w:themeColor="text1"/>
          <w:sz w:val="28"/>
          <w:szCs w:val="28"/>
        </w:rPr>
        <w:t>.</w:t>
      </w:r>
      <w:r w:rsidR="00D8638B" w:rsidRPr="003658E3">
        <w:rPr>
          <w:rFonts w:ascii="Times New Roman" w:hAnsi="Times New Roman"/>
          <w:color w:val="000000" w:themeColor="text1"/>
          <w:sz w:val="28"/>
          <w:szCs w:val="28"/>
        </w:rPr>
        <w:t xml:space="preserve"> </w:t>
      </w:r>
    </w:p>
    <w:p w:rsidR="00A50E88" w:rsidRPr="003658E3" w:rsidRDefault="00A50E88" w:rsidP="00A50E88">
      <w:pPr>
        <w:spacing w:after="0" w:line="240" w:lineRule="auto"/>
        <w:rPr>
          <w:color w:val="000000" w:themeColor="text1"/>
          <w:highlight w:val="yellow"/>
        </w:rPr>
      </w:pPr>
    </w:p>
    <w:p w:rsidR="003A15BB" w:rsidRPr="006043CB" w:rsidRDefault="00B27EC1" w:rsidP="0062351E">
      <w:pPr>
        <w:pStyle w:val="1fff9"/>
        <w:spacing w:before="0" w:after="0"/>
        <w:ind w:firstLine="0"/>
        <w:jc w:val="center"/>
        <w:rPr>
          <w:bCs/>
          <w:smallCaps w:val="0"/>
          <w:color w:val="000000" w:themeColor="text1"/>
          <w:szCs w:val="28"/>
        </w:rPr>
      </w:pPr>
      <w:bookmarkStart w:id="5" w:name="_Toc462913717"/>
      <w:bookmarkStart w:id="6" w:name="_Toc465164045"/>
      <w:bookmarkStart w:id="7" w:name="_Toc467228779"/>
      <w:bookmarkStart w:id="8" w:name="_Toc477252256"/>
      <w:bookmarkStart w:id="9" w:name="_Toc496517539"/>
      <w:r>
        <w:rPr>
          <w:bCs/>
          <w:smallCaps w:val="0"/>
          <w:color w:val="000000" w:themeColor="text1"/>
          <w:szCs w:val="28"/>
        </w:rPr>
        <w:t>1</w:t>
      </w:r>
      <w:r w:rsidR="00C65506">
        <w:rPr>
          <w:bCs/>
          <w:smallCaps w:val="0"/>
          <w:color w:val="000000" w:themeColor="text1"/>
          <w:szCs w:val="28"/>
        </w:rPr>
        <w:t>.</w:t>
      </w:r>
      <w:r w:rsidR="003D79A0" w:rsidRPr="006043CB">
        <w:rPr>
          <w:bCs/>
          <w:smallCaps w:val="0"/>
          <w:color w:val="000000" w:themeColor="text1"/>
          <w:szCs w:val="28"/>
        </w:rPr>
        <w:t xml:space="preserve">1. </w:t>
      </w:r>
      <w:r w:rsidR="003A15BB" w:rsidRPr="006043CB">
        <w:rPr>
          <w:bCs/>
          <w:smallCaps w:val="0"/>
          <w:color w:val="000000" w:themeColor="text1"/>
          <w:szCs w:val="28"/>
        </w:rPr>
        <w:t>Перечень мероприятий по гражданской обороне</w:t>
      </w:r>
      <w:bookmarkEnd w:id="5"/>
      <w:bookmarkEnd w:id="6"/>
      <w:bookmarkEnd w:id="7"/>
      <w:bookmarkEnd w:id="8"/>
      <w:bookmarkEnd w:id="9"/>
    </w:p>
    <w:p w:rsidR="00075F10" w:rsidRPr="006043CB" w:rsidRDefault="00075F10" w:rsidP="005A7D4F">
      <w:pPr>
        <w:spacing w:after="0" w:line="240" w:lineRule="auto"/>
        <w:ind w:firstLine="709"/>
        <w:jc w:val="both"/>
        <w:rPr>
          <w:rFonts w:ascii="Times New Roman" w:hAnsi="Times New Roman"/>
          <w:color w:val="000000" w:themeColor="text1"/>
          <w:sz w:val="28"/>
          <w:szCs w:val="28"/>
        </w:rPr>
      </w:pPr>
    </w:p>
    <w:p w:rsidR="00075F10" w:rsidRPr="006043CB" w:rsidRDefault="00075F10" w:rsidP="00075F10">
      <w:pPr>
        <w:spacing w:after="0" w:line="240" w:lineRule="auto"/>
        <w:jc w:val="center"/>
        <w:rPr>
          <w:rFonts w:ascii="Times New Roman" w:hAnsi="Times New Roman"/>
          <w:i/>
          <w:color w:val="000000" w:themeColor="text1"/>
          <w:sz w:val="28"/>
          <w:szCs w:val="28"/>
        </w:rPr>
      </w:pPr>
      <w:r w:rsidRPr="006043CB">
        <w:rPr>
          <w:rFonts w:ascii="Times New Roman" w:hAnsi="Times New Roman"/>
          <w:i/>
          <w:color w:val="000000" w:themeColor="text1"/>
          <w:sz w:val="28"/>
          <w:szCs w:val="28"/>
        </w:rPr>
        <w:t>Обоснование отнесения территории к группе по гражданской обороне</w:t>
      </w:r>
    </w:p>
    <w:p w:rsidR="00B62D6F" w:rsidRPr="006043CB" w:rsidRDefault="00976DD5" w:rsidP="005A7D4F">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М</w:t>
      </w:r>
      <w:r w:rsidR="006043CB" w:rsidRPr="006043CB">
        <w:rPr>
          <w:rFonts w:ascii="Times New Roman" w:hAnsi="Times New Roman"/>
          <w:color w:val="000000" w:themeColor="text1"/>
          <w:sz w:val="28"/>
          <w:szCs w:val="28"/>
        </w:rPr>
        <w:t>униципально</w:t>
      </w:r>
      <w:r>
        <w:rPr>
          <w:rFonts w:ascii="Times New Roman" w:hAnsi="Times New Roman"/>
          <w:color w:val="000000" w:themeColor="text1"/>
          <w:sz w:val="28"/>
          <w:szCs w:val="28"/>
        </w:rPr>
        <w:t>е</w:t>
      </w:r>
      <w:r w:rsidR="006043CB" w:rsidRPr="006043CB">
        <w:rPr>
          <w:rFonts w:ascii="Times New Roman" w:hAnsi="Times New Roman"/>
          <w:color w:val="000000" w:themeColor="text1"/>
          <w:sz w:val="28"/>
          <w:szCs w:val="28"/>
        </w:rPr>
        <w:t xml:space="preserve"> образовани</w:t>
      </w:r>
      <w:r>
        <w:rPr>
          <w:rFonts w:ascii="Times New Roman" w:hAnsi="Times New Roman"/>
          <w:color w:val="000000" w:themeColor="text1"/>
          <w:sz w:val="28"/>
          <w:szCs w:val="28"/>
        </w:rPr>
        <w:t>е</w:t>
      </w:r>
      <w:r w:rsidR="006043CB" w:rsidRPr="006043CB">
        <w:rPr>
          <w:rFonts w:ascii="Times New Roman" w:hAnsi="Times New Roman"/>
          <w:color w:val="000000" w:themeColor="text1"/>
          <w:sz w:val="28"/>
          <w:szCs w:val="28"/>
        </w:rPr>
        <w:t xml:space="preserve"> </w:t>
      </w:r>
      <w:r w:rsidR="005B0D10">
        <w:rPr>
          <w:rFonts w:ascii="Times New Roman" w:hAnsi="Times New Roman"/>
          <w:color w:val="000000" w:themeColor="text1"/>
          <w:sz w:val="28"/>
          <w:szCs w:val="28"/>
        </w:rPr>
        <w:t>«</w:t>
      </w:r>
      <w:r w:rsidR="006043CB" w:rsidRPr="006043CB">
        <w:rPr>
          <w:rFonts w:ascii="Times New Roman" w:hAnsi="Times New Roman"/>
          <w:color w:val="000000" w:themeColor="text1"/>
          <w:sz w:val="28"/>
          <w:szCs w:val="28"/>
        </w:rPr>
        <w:t xml:space="preserve">город </w:t>
      </w:r>
      <w:proofErr w:type="spellStart"/>
      <w:r w:rsidR="006043CB" w:rsidRPr="006043CB">
        <w:rPr>
          <w:rFonts w:ascii="Times New Roman" w:hAnsi="Times New Roman"/>
          <w:color w:val="000000" w:themeColor="text1"/>
          <w:sz w:val="28"/>
          <w:szCs w:val="28"/>
        </w:rPr>
        <w:t>Иннополи</w:t>
      </w:r>
      <w:r w:rsidR="005B0D10">
        <w:rPr>
          <w:rFonts w:ascii="Times New Roman" w:hAnsi="Times New Roman"/>
          <w:color w:val="000000" w:themeColor="text1"/>
          <w:sz w:val="28"/>
          <w:szCs w:val="28"/>
        </w:rPr>
        <w:t>с</w:t>
      </w:r>
      <w:proofErr w:type="spellEnd"/>
      <w:r w:rsidR="005B0D10">
        <w:rPr>
          <w:rFonts w:ascii="Times New Roman" w:hAnsi="Times New Roman"/>
          <w:color w:val="000000" w:themeColor="text1"/>
          <w:sz w:val="28"/>
          <w:szCs w:val="28"/>
        </w:rPr>
        <w:t>»</w:t>
      </w:r>
      <w:r w:rsidR="006043CB" w:rsidRPr="006043CB">
        <w:rPr>
          <w:rFonts w:ascii="Times New Roman" w:hAnsi="Times New Roman"/>
          <w:color w:val="000000" w:themeColor="text1"/>
          <w:sz w:val="28"/>
          <w:szCs w:val="28"/>
        </w:rPr>
        <w:t xml:space="preserve"> </w:t>
      </w:r>
      <w:r w:rsidR="003A15BB" w:rsidRPr="006043CB">
        <w:rPr>
          <w:rFonts w:ascii="Times New Roman" w:hAnsi="Times New Roman"/>
          <w:color w:val="000000" w:themeColor="text1"/>
          <w:sz w:val="28"/>
          <w:szCs w:val="28"/>
        </w:rPr>
        <w:t>к группам по гражданской обороне не относится.</w:t>
      </w:r>
      <w:r w:rsidR="00D93D60" w:rsidRPr="006043CB">
        <w:rPr>
          <w:rFonts w:ascii="Times New Roman" w:hAnsi="Times New Roman"/>
          <w:color w:val="000000" w:themeColor="text1"/>
          <w:sz w:val="28"/>
          <w:szCs w:val="28"/>
        </w:rPr>
        <w:t xml:space="preserve"> </w:t>
      </w:r>
    </w:p>
    <w:p w:rsidR="003154F2" w:rsidRPr="006043CB" w:rsidRDefault="003154F2" w:rsidP="005A7D4F">
      <w:pPr>
        <w:spacing w:after="0" w:line="240" w:lineRule="auto"/>
        <w:ind w:firstLine="709"/>
        <w:jc w:val="both"/>
        <w:rPr>
          <w:rFonts w:ascii="Times New Roman" w:hAnsi="Times New Roman"/>
          <w:color w:val="000000" w:themeColor="text1"/>
          <w:sz w:val="28"/>
          <w:szCs w:val="28"/>
        </w:rPr>
      </w:pPr>
    </w:p>
    <w:p w:rsidR="003154F2" w:rsidRPr="006043CB" w:rsidRDefault="003154F2" w:rsidP="003154F2">
      <w:pPr>
        <w:spacing w:after="0" w:line="240" w:lineRule="auto"/>
        <w:jc w:val="center"/>
        <w:rPr>
          <w:rFonts w:ascii="Times New Roman" w:hAnsi="Times New Roman"/>
          <w:color w:val="000000" w:themeColor="text1"/>
          <w:sz w:val="28"/>
          <w:szCs w:val="28"/>
        </w:rPr>
      </w:pPr>
      <w:r w:rsidRPr="006043CB">
        <w:rPr>
          <w:rFonts w:ascii="Times New Roman" w:hAnsi="Times New Roman"/>
          <w:i/>
          <w:color w:val="000000" w:themeColor="text1"/>
          <w:sz w:val="28"/>
          <w:szCs w:val="28"/>
        </w:rPr>
        <w:t>Обоснование отнесения объектов к категории по гражданской обороне. Перечень объектов, продолжающих работу в военное время, перечень объектов перемещаемых в загородную зону</w:t>
      </w:r>
    </w:p>
    <w:p w:rsidR="00B62D6F" w:rsidRPr="006043CB" w:rsidRDefault="003154F2" w:rsidP="008B4249">
      <w:pPr>
        <w:spacing w:after="0" w:line="240" w:lineRule="auto"/>
        <w:ind w:firstLine="709"/>
        <w:jc w:val="both"/>
        <w:rPr>
          <w:rFonts w:ascii="Times New Roman" w:hAnsi="Times New Roman"/>
          <w:color w:val="000000" w:themeColor="text1"/>
          <w:sz w:val="28"/>
          <w:szCs w:val="28"/>
        </w:rPr>
      </w:pPr>
      <w:r w:rsidRPr="006043CB">
        <w:rPr>
          <w:rFonts w:ascii="Times New Roman" w:hAnsi="Times New Roman"/>
          <w:color w:val="000000" w:themeColor="text1"/>
          <w:sz w:val="28"/>
          <w:szCs w:val="28"/>
        </w:rPr>
        <w:t xml:space="preserve">На </w:t>
      </w:r>
      <w:r w:rsidR="00D8638B" w:rsidRPr="006043CB">
        <w:rPr>
          <w:rFonts w:ascii="Times New Roman" w:hAnsi="Times New Roman"/>
          <w:color w:val="000000" w:themeColor="text1"/>
          <w:sz w:val="28"/>
          <w:szCs w:val="28"/>
        </w:rPr>
        <w:t xml:space="preserve">территории </w:t>
      </w:r>
      <w:r w:rsidR="005B0D10">
        <w:rPr>
          <w:rFonts w:ascii="Times New Roman" w:hAnsi="Times New Roman"/>
          <w:color w:val="000000" w:themeColor="text1"/>
          <w:sz w:val="28"/>
          <w:szCs w:val="28"/>
        </w:rPr>
        <w:t xml:space="preserve">МО «город </w:t>
      </w:r>
      <w:proofErr w:type="spellStart"/>
      <w:r w:rsidR="005B0D10">
        <w:rPr>
          <w:rFonts w:ascii="Times New Roman" w:hAnsi="Times New Roman"/>
          <w:color w:val="000000" w:themeColor="text1"/>
          <w:sz w:val="28"/>
          <w:szCs w:val="28"/>
        </w:rPr>
        <w:t>И</w:t>
      </w:r>
      <w:r w:rsidR="006043CB" w:rsidRPr="006043CB">
        <w:rPr>
          <w:rFonts w:ascii="Times New Roman" w:hAnsi="Times New Roman"/>
          <w:color w:val="000000" w:themeColor="text1"/>
          <w:sz w:val="28"/>
          <w:szCs w:val="28"/>
        </w:rPr>
        <w:t>ннополис</w:t>
      </w:r>
      <w:proofErr w:type="spellEnd"/>
      <w:r w:rsidR="005B0D10">
        <w:rPr>
          <w:rFonts w:ascii="Times New Roman" w:hAnsi="Times New Roman"/>
          <w:color w:val="000000" w:themeColor="text1"/>
          <w:sz w:val="28"/>
          <w:szCs w:val="28"/>
        </w:rPr>
        <w:t>»</w:t>
      </w:r>
      <w:r w:rsidR="00696B5C" w:rsidRPr="006043CB">
        <w:rPr>
          <w:rFonts w:ascii="Times New Roman" w:hAnsi="Times New Roman"/>
          <w:color w:val="000000" w:themeColor="text1"/>
          <w:sz w:val="28"/>
          <w:szCs w:val="28"/>
        </w:rPr>
        <w:t xml:space="preserve"> </w:t>
      </w:r>
      <w:r w:rsidR="00B62D6F" w:rsidRPr="006043CB">
        <w:rPr>
          <w:rFonts w:ascii="Times New Roman" w:hAnsi="Times New Roman"/>
          <w:color w:val="000000" w:themeColor="text1"/>
          <w:sz w:val="28"/>
          <w:szCs w:val="28"/>
        </w:rPr>
        <w:t>объектов о</w:t>
      </w:r>
      <w:r w:rsidR="00696B5C" w:rsidRPr="006043CB">
        <w:rPr>
          <w:rFonts w:ascii="Times New Roman" w:hAnsi="Times New Roman"/>
          <w:color w:val="000000" w:themeColor="text1"/>
          <w:sz w:val="28"/>
          <w:szCs w:val="28"/>
        </w:rPr>
        <w:t>тнесенн</w:t>
      </w:r>
      <w:r w:rsidR="00B62D6F" w:rsidRPr="006043CB">
        <w:rPr>
          <w:rFonts w:ascii="Times New Roman" w:hAnsi="Times New Roman"/>
          <w:color w:val="000000" w:themeColor="text1"/>
          <w:sz w:val="28"/>
          <w:szCs w:val="28"/>
        </w:rPr>
        <w:t xml:space="preserve">ых </w:t>
      </w:r>
      <w:r w:rsidR="00696B5C" w:rsidRPr="006043CB">
        <w:rPr>
          <w:rFonts w:ascii="Times New Roman" w:hAnsi="Times New Roman"/>
          <w:color w:val="000000" w:themeColor="text1"/>
          <w:sz w:val="28"/>
          <w:szCs w:val="28"/>
        </w:rPr>
        <w:t>к категории по гражданской обороне</w:t>
      </w:r>
      <w:r w:rsidR="00B62D6F" w:rsidRPr="006043CB">
        <w:rPr>
          <w:rFonts w:ascii="Times New Roman" w:hAnsi="Times New Roman"/>
          <w:color w:val="000000" w:themeColor="text1"/>
          <w:sz w:val="28"/>
          <w:szCs w:val="28"/>
        </w:rPr>
        <w:t xml:space="preserve"> не имеется. </w:t>
      </w:r>
    </w:p>
    <w:p w:rsidR="003154F2" w:rsidRPr="006043CB" w:rsidRDefault="003154F2" w:rsidP="008B4249">
      <w:pPr>
        <w:spacing w:after="0" w:line="240" w:lineRule="auto"/>
        <w:ind w:firstLine="709"/>
        <w:jc w:val="both"/>
        <w:rPr>
          <w:rFonts w:ascii="Times New Roman" w:hAnsi="Times New Roman"/>
          <w:color w:val="000000" w:themeColor="text1"/>
          <w:sz w:val="28"/>
          <w:szCs w:val="28"/>
        </w:rPr>
      </w:pPr>
    </w:p>
    <w:p w:rsidR="003154F2" w:rsidRPr="006043CB" w:rsidRDefault="003154F2" w:rsidP="003154F2">
      <w:pPr>
        <w:spacing w:after="0" w:line="240" w:lineRule="auto"/>
        <w:jc w:val="center"/>
        <w:rPr>
          <w:rFonts w:ascii="Times New Roman" w:hAnsi="Times New Roman"/>
          <w:i/>
          <w:color w:val="000000" w:themeColor="text1"/>
          <w:sz w:val="28"/>
          <w:szCs w:val="28"/>
        </w:rPr>
      </w:pPr>
      <w:r w:rsidRPr="006043CB">
        <w:rPr>
          <w:rFonts w:ascii="Times New Roman" w:hAnsi="Times New Roman"/>
          <w:i/>
          <w:color w:val="000000" w:themeColor="text1"/>
          <w:sz w:val="28"/>
          <w:szCs w:val="28"/>
        </w:rPr>
        <w:t>Определение границ зон возможной опасности, предусмотренных СП 165.1325800.2014 «Инжен</w:t>
      </w:r>
      <w:r w:rsidR="00763641" w:rsidRPr="006043CB">
        <w:rPr>
          <w:rFonts w:ascii="Times New Roman" w:hAnsi="Times New Roman"/>
          <w:i/>
          <w:color w:val="000000" w:themeColor="text1"/>
          <w:sz w:val="28"/>
          <w:szCs w:val="28"/>
        </w:rPr>
        <w:t>ерно-технические мероприятия п</w:t>
      </w:r>
      <w:r w:rsidR="003658E3" w:rsidRPr="006043CB">
        <w:rPr>
          <w:rFonts w:ascii="Times New Roman" w:hAnsi="Times New Roman"/>
          <w:i/>
          <w:color w:val="000000" w:themeColor="text1"/>
          <w:sz w:val="28"/>
          <w:szCs w:val="28"/>
        </w:rPr>
        <w:t xml:space="preserve">о </w:t>
      </w:r>
      <w:r w:rsidRPr="006043CB">
        <w:rPr>
          <w:rFonts w:ascii="Times New Roman" w:hAnsi="Times New Roman"/>
          <w:i/>
          <w:color w:val="000000" w:themeColor="text1"/>
          <w:sz w:val="28"/>
          <w:szCs w:val="28"/>
        </w:rPr>
        <w:t>гражданской обороне»</w:t>
      </w:r>
    </w:p>
    <w:p w:rsidR="00B62D6F" w:rsidRPr="006043CB" w:rsidRDefault="00763641" w:rsidP="008B4249">
      <w:pPr>
        <w:spacing w:after="0" w:line="240" w:lineRule="auto"/>
        <w:ind w:firstLine="709"/>
        <w:jc w:val="both"/>
        <w:rPr>
          <w:rFonts w:ascii="Times New Roman" w:hAnsi="Times New Roman"/>
          <w:color w:val="000000" w:themeColor="text1"/>
          <w:sz w:val="28"/>
          <w:szCs w:val="28"/>
        </w:rPr>
      </w:pPr>
      <w:r w:rsidRPr="006043CB">
        <w:rPr>
          <w:rFonts w:ascii="Times New Roman" w:hAnsi="Times New Roman"/>
          <w:color w:val="000000" w:themeColor="text1"/>
          <w:sz w:val="28"/>
          <w:szCs w:val="28"/>
        </w:rPr>
        <w:t>Т</w:t>
      </w:r>
      <w:r w:rsidR="00DA1D79" w:rsidRPr="006043CB">
        <w:rPr>
          <w:rFonts w:ascii="Times New Roman" w:hAnsi="Times New Roman"/>
          <w:color w:val="000000" w:themeColor="text1"/>
          <w:sz w:val="28"/>
          <w:szCs w:val="28"/>
        </w:rPr>
        <w:t>ерритория</w:t>
      </w:r>
      <w:r w:rsidR="00E329C3" w:rsidRPr="006043CB">
        <w:rPr>
          <w:rFonts w:ascii="Times New Roman" w:hAnsi="Times New Roman"/>
          <w:color w:val="000000" w:themeColor="text1"/>
          <w:sz w:val="28"/>
          <w:szCs w:val="28"/>
        </w:rPr>
        <w:t xml:space="preserve"> </w:t>
      </w:r>
      <w:r w:rsidR="00976DD5">
        <w:rPr>
          <w:rFonts w:ascii="Times New Roman" w:hAnsi="Times New Roman"/>
          <w:color w:val="000000" w:themeColor="text1"/>
          <w:sz w:val="28"/>
          <w:szCs w:val="28"/>
        </w:rPr>
        <w:t xml:space="preserve">МО «город </w:t>
      </w:r>
      <w:proofErr w:type="spellStart"/>
      <w:r w:rsidR="00976DD5">
        <w:rPr>
          <w:rFonts w:ascii="Times New Roman" w:hAnsi="Times New Roman"/>
          <w:color w:val="000000" w:themeColor="text1"/>
          <w:sz w:val="28"/>
          <w:szCs w:val="28"/>
        </w:rPr>
        <w:t>Иннополис</w:t>
      </w:r>
      <w:proofErr w:type="spellEnd"/>
      <w:r w:rsidR="00976DD5">
        <w:rPr>
          <w:rFonts w:ascii="Times New Roman" w:hAnsi="Times New Roman"/>
          <w:color w:val="000000" w:themeColor="text1"/>
          <w:sz w:val="28"/>
          <w:szCs w:val="28"/>
        </w:rPr>
        <w:t xml:space="preserve">» </w:t>
      </w:r>
      <w:r w:rsidR="00DA1D79" w:rsidRPr="006043CB">
        <w:rPr>
          <w:rFonts w:ascii="Times New Roman" w:hAnsi="Times New Roman"/>
          <w:color w:val="000000" w:themeColor="text1"/>
          <w:sz w:val="28"/>
          <w:szCs w:val="28"/>
        </w:rPr>
        <w:t>не попадает в зон</w:t>
      </w:r>
      <w:r w:rsidR="00390D9F" w:rsidRPr="006043CB">
        <w:rPr>
          <w:rFonts w:ascii="Times New Roman" w:hAnsi="Times New Roman"/>
          <w:color w:val="000000" w:themeColor="text1"/>
          <w:sz w:val="28"/>
          <w:szCs w:val="28"/>
        </w:rPr>
        <w:t>ы</w:t>
      </w:r>
      <w:r w:rsidR="004C303F" w:rsidRPr="006043CB">
        <w:rPr>
          <w:rFonts w:ascii="Times New Roman" w:hAnsi="Times New Roman"/>
          <w:color w:val="000000" w:themeColor="text1"/>
          <w:sz w:val="28"/>
          <w:szCs w:val="28"/>
        </w:rPr>
        <w:t xml:space="preserve"> возможного химического заражения,</w:t>
      </w:r>
      <w:r w:rsidR="00390D9F" w:rsidRPr="006043CB">
        <w:rPr>
          <w:rFonts w:ascii="Times New Roman" w:hAnsi="Times New Roman"/>
          <w:color w:val="000000" w:themeColor="text1"/>
          <w:sz w:val="28"/>
          <w:szCs w:val="28"/>
        </w:rPr>
        <w:t xml:space="preserve"> возможных разрушений, </w:t>
      </w:r>
      <w:r w:rsidR="003A15BB" w:rsidRPr="006043CB">
        <w:rPr>
          <w:rFonts w:ascii="Times New Roman" w:hAnsi="Times New Roman"/>
          <w:color w:val="000000" w:themeColor="text1"/>
          <w:sz w:val="28"/>
          <w:szCs w:val="28"/>
        </w:rPr>
        <w:t>возможного</w:t>
      </w:r>
      <w:r w:rsidR="00390D9F" w:rsidRPr="006043CB">
        <w:rPr>
          <w:rFonts w:ascii="Times New Roman" w:hAnsi="Times New Roman"/>
          <w:color w:val="000000" w:themeColor="text1"/>
          <w:sz w:val="28"/>
          <w:szCs w:val="28"/>
        </w:rPr>
        <w:t xml:space="preserve"> ради</w:t>
      </w:r>
      <w:r w:rsidR="003C098B" w:rsidRPr="006043CB">
        <w:rPr>
          <w:rFonts w:ascii="Times New Roman" w:hAnsi="Times New Roman"/>
          <w:color w:val="000000" w:themeColor="text1"/>
          <w:sz w:val="28"/>
          <w:szCs w:val="28"/>
        </w:rPr>
        <w:t>о</w:t>
      </w:r>
      <w:r w:rsidR="00390D9F" w:rsidRPr="006043CB">
        <w:rPr>
          <w:rFonts w:ascii="Times New Roman" w:hAnsi="Times New Roman"/>
          <w:color w:val="000000" w:themeColor="text1"/>
          <w:sz w:val="28"/>
          <w:szCs w:val="28"/>
        </w:rPr>
        <w:t xml:space="preserve">активного заражения, возможного </w:t>
      </w:r>
      <w:r w:rsidR="008772BB" w:rsidRPr="006043CB">
        <w:rPr>
          <w:rFonts w:ascii="Times New Roman" w:hAnsi="Times New Roman"/>
          <w:color w:val="000000" w:themeColor="text1"/>
          <w:sz w:val="28"/>
          <w:szCs w:val="28"/>
        </w:rPr>
        <w:t>катастрофического затопления</w:t>
      </w:r>
      <w:r w:rsidR="00B62D6F" w:rsidRPr="006043CB">
        <w:rPr>
          <w:rFonts w:ascii="Times New Roman" w:hAnsi="Times New Roman"/>
          <w:color w:val="000000" w:themeColor="text1"/>
          <w:sz w:val="28"/>
          <w:szCs w:val="28"/>
        </w:rPr>
        <w:t xml:space="preserve">. </w:t>
      </w:r>
    </w:p>
    <w:p w:rsidR="003154F2" w:rsidRPr="00257AE3" w:rsidRDefault="003154F2" w:rsidP="008B4249">
      <w:pPr>
        <w:spacing w:after="0" w:line="240" w:lineRule="auto"/>
        <w:ind w:firstLine="709"/>
        <w:jc w:val="both"/>
        <w:rPr>
          <w:rFonts w:ascii="Times New Roman" w:hAnsi="Times New Roman"/>
          <w:color w:val="000000" w:themeColor="text1"/>
          <w:sz w:val="28"/>
          <w:szCs w:val="28"/>
        </w:rPr>
      </w:pPr>
    </w:p>
    <w:p w:rsidR="003154F2" w:rsidRPr="00257AE3" w:rsidRDefault="003154F2" w:rsidP="003154F2">
      <w:pPr>
        <w:spacing w:after="0" w:line="240" w:lineRule="auto"/>
        <w:jc w:val="center"/>
        <w:rPr>
          <w:rFonts w:ascii="Times New Roman" w:hAnsi="Times New Roman"/>
          <w:i/>
          <w:color w:val="000000" w:themeColor="text1"/>
          <w:sz w:val="28"/>
          <w:szCs w:val="28"/>
        </w:rPr>
      </w:pPr>
      <w:r w:rsidRPr="00257AE3">
        <w:rPr>
          <w:rFonts w:ascii="Times New Roman" w:hAnsi="Times New Roman"/>
          <w:i/>
          <w:color w:val="000000" w:themeColor="text1"/>
          <w:sz w:val="28"/>
          <w:szCs w:val="28"/>
        </w:rPr>
        <w:t>Оповещение по гражданской обороне</w:t>
      </w:r>
    </w:p>
    <w:p w:rsidR="003154F2" w:rsidRPr="00257AE3" w:rsidRDefault="003154F2" w:rsidP="003154F2">
      <w:pPr>
        <w:tabs>
          <w:tab w:val="num" w:pos="325"/>
        </w:tabs>
        <w:spacing w:after="0" w:line="240" w:lineRule="auto"/>
        <w:ind w:firstLine="709"/>
        <w:jc w:val="both"/>
        <w:rPr>
          <w:rFonts w:ascii="Times New Roman" w:hAnsi="Times New Roman"/>
          <w:color w:val="000000" w:themeColor="text1"/>
          <w:sz w:val="28"/>
          <w:szCs w:val="28"/>
        </w:rPr>
      </w:pPr>
      <w:r w:rsidRPr="00257AE3">
        <w:rPr>
          <w:rFonts w:ascii="Times New Roman" w:hAnsi="Times New Roman"/>
          <w:color w:val="000000" w:themeColor="text1"/>
          <w:sz w:val="28"/>
          <w:szCs w:val="28"/>
        </w:rPr>
        <w:t xml:space="preserve">Системы оповещения предназначены для подачи универсального сигнала "Воздушная тревога!" (в военное время) с помощью </w:t>
      </w:r>
      <w:proofErr w:type="spellStart"/>
      <w:r w:rsidRPr="00257AE3">
        <w:rPr>
          <w:rFonts w:ascii="Times New Roman" w:hAnsi="Times New Roman"/>
          <w:color w:val="000000" w:themeColor="text1"/>
          <w:sz w:val="28"/>
          <w:szCs w:val="28"/>
        </w:rPr>
        <w:t>электросирен</w:t>
      </w:r>
      <w:proofErr w:type="spellEnd"/>
      <w:r w:rsidRPr="00257AE3">
        <w:rPr>
          <w:rFonts w:ascii="Times New Roman" w:hAnsi="Times New Roman"/>
          <w:color w:val="000000" w:themeColor="text1"/>
          <w:sz w:val="28"/>
          <w:szCs w:val="28"/>
        </w:rPr>
        <w:t>, сигнально громкоговорящих установок, громкоговорителей и доведение сигналов и информации оповещения до населения и органов управления (п.6.39 СП 165.1325800.2014</w:t>
      </w:r>
      <w:r w:rsidR="008B2A99" w:rsidRPr="00257AE3">
        <w:rPr>
          <w:rFonts w:ascii="Times New Roman" w:hAnsi="Times New Roman"/>
          <w:color w:val="000000" w:themeColor="text1"/>
          <w:sz w:val="28"/>
          <w:szCs w:val="28"/>
        </w:rPr>
        <w:t xml:space="preserve">) </w:t>
      </w:r>
      <w:r w:rsidRPr="00257AE3">
        <w:rPr>
          <w:rFonts w:ascii="Times New Roman" w:hAnsi="Times New Roman"/>
          <w:color w:val="000000" w:themeColor="text1"/>
          <w:sz w:val="28"/>
          <w:szCs w:val="28"/>
        </w:rPr>
        <w:t>ИТМ ГО по ГО.</w:t>
      </w:r>
    </w:p>
    <w:p w:rsidR="00257AE3" w:rsidRPr="00257AE3" w:rsidRDefault="00BB46BB" w:rsidP="005867E6">
      <w:pPr>
        <w:tabs>
          <w:tab w:val="num" w:pos="325"/>
        </w:tabs>
        <w:spacing w:after="0" w:line="240" w:lineRule="auto"/>
        <w:ind w:firstLine="709"/>
        <w:jc w:val="both"/>
        <w:rPr>
          <w:rFonts w:ascii="Times New Roman" w:hAnsi="Times New Roman"/>
          <w:color w:val="000000" w:themeColor="text1"/>
          <w:sz w:val="28"/>
          <w:szCs w:val="28"/>
        </w:rPr>
      </w:pPr>
      <w:r w:rsidRPr="00257AE3">
        <w:rPr>
          <w:rFonts w:ascii="Times New Roman" w:hAnsi="Times New Roman"/>
          <w:color w:val="000000" w:themeColor="text1"/>
          <w:sz w:val="28"/>
          <w:szCs w:val="28"/>
        </w:rPr>
        <w:t>В настоящий момент территори</w:t>
      </w:r>
      <w:r w:rsidR="00257AE3" w:rsidRPr="00257AE3">
        <w:rPr>
          <w:rFonts w:ascii="Times New Roman" w:hAnsi="Times New Roman"/>
          <w:color w:val="000000" w:themeColor="text1"/>
          <w:sz w:val="28"/>
          <w:szCs w:val="28"/>
        </w:rPr>
        <w:t>я</w:t>
      </w:r>
      <w:r w:rsidRPr="00257AE3">
        <w:rPr>
          <w:rFonts w:ascii="Times New Roman" w:hAnsi="Times New Roman"/>
          <w:color w:val="000000" w:themeColor="text1"/>
          <w:sz w:val="28"/>
          <w:szCs w:val="28"/>
        </w:rPr>
        <w:t xml:space="preserve"> </w:t>
      </w:r>
      <w:r w:rsidR="005B0D10">
        <w:rPr>
          <w:rFonts w:ascii="Times New Roman" w:hAnsi="Times New Roman"/>
          <w:color w:val="000000" w:themeColor="text1"/>
          <w:sz w:val="28"/>
          <w:szCs w:val="28"/>
        </w:rPr>
        <w:t>муниципального образования</w:t>
      </w:r>
      <w:r w:rsidR="00257AE3" w:rsidRPr="00257AE3">
        <w:rPr>
          <w:rFonts w:ascii="Times New Roman" w:hAnsi="Times New Roman"/>
          <w:color w:val="000000" w:themeColor="text1"/>
          <w:sz w:val="28"/>
          <w:szCs w:val="28"/>
        </w:rPr>
        <w:t xml:space="preserve"> </w:t>
      </w:r>
      <w:r w:rsidRPr="00257AE3">
        <w:rPr>
          <w:rFonts w:ascii="Times New Roman" w:hAnsi="Times New Roman"/>
          <w:color w:val="000000" w:themeColor="text1"/>
          <w:sz w:val="28"/>
          <w:szCs w:val="28"/>
        </w:rPr>
        <w:t>систем</w:t>
      </w:r>
      <w:r w:rsidR="00257AE3" w:rsidRPr="00257AE3">
        <w:rPr>
          <w:rFonts w:ascii="Times New Roman" w:hAnsi="Times New Roman"/>
          <w:color w:val="000000" w:themeColor="text1"/>
          <w:sz w:val="28"/>
          <w:szCs w:val="28"/>
        </w:rPr>
        <w:t xml:space="preserve">ой </w:t>
      </w:r>
      <w:r w:rsidRPr="00257AE3">
        <w:rPr>
          <w:rFonts w:ascii="Times New Roman" w:hAnsi="Times New Roman"/>
          <w:color w:val="000000" w:themeColor="text1"/>
          <w:sz w:val="28"/>
          <w:szCs w:val="28"/>
        </w:rPr>
        <w:t>оповещения</w:t>
      </w:r>
      <w:r w:rsidR="00257AE3" w:rsidRPr="00257AE3">
        <w:rPr>
          <w:rFonts w:ascii="Times New Roman" w:hAnsi="Times New Roman"/>
          <w:color w:val="000000" w:themeColor="text1"/>
          <w:sz w:val="28"/>
          <w:szCs w:val="28"/>
        </w:rPr>
        <w:t xml:space="preserve"> не обеспечена.</w:t>
      </w:r>
    </w:p>
    <w:p w:rsidR="005867E6" w:rsidRPr="00257AE3" w:rsidRDefault="005867E6" w:rsidP="005867E6">
      <w:pPr>
        <w:tabs>
          <w:tab w:val="num" w:pos="325"/>
        </w:tabs>
        <w:spacing w:after="0" w:line="240" w:lineRule="auto"/>
        <w:ind w:firstLine="709"/>
        <w:jc w:val="both"/>
        <w:rPr>
          <w:rFonts w:ascii="Times New Roman" w:hAnsi="Times New Roman"/>
          <w:color w:val="000000" w:themeColor="text1"/>
          <w:sz w:val="28"/>
          <w:szCs w:val="28"/>
        </w:rPr>
      </w:pPr>
    </w:p>
    <w:p w:rsidR="003154F2" w:rsidRPr="00257AE3" w:rsidRDefault="003154F2" w:rsidP="003154F2">
      <w:pPr>
        <w:spacing w:after="0" w:line="240" w:lineRule="auto"/>
        <w:jc w:val="center"/>
        <w:rPr>
          <w:rFonts w:ascii="Times New Roman" w:hAnsi="Times New Roman"/>
          <w:i/>
          <w:color w:val="000000" w:themeColor="text1"/>
          <w:sz w:val="28"/>
          <w:szCs w:val="28"/>
        </w:rPr>
      </w:pPr>
      <w:r w:rsidRPr="00257AE3">
        <w:rPr>
          <w:rFonts w:ascii="Times New Roman" w:hAnsi="Times New Roman"/>
          <w:i/>
          <w:color w:val="000000" w:themeColor="text1"/>
          <w:sz w:val="28"/>
          <w:szCs w:val="28"/>
        </w:rPr>
        <w:t>Состояние инженерной защиты населения и наибольшей работающей смены</w:t>
      </w:r>
    </w:p>
    <w:p w:rsidR="00B62D6F" w:rsidRPr="00257AE3" w:rsidRDefault="00B62D6F" w:rsidP="00B62D6F">
      <w:pPr>
        <w:spacing w:after="0" w:line="240" w:lineRule="auto"/>
        <w:ind w:firstLine="709"/>
        <w:jc w:val="both"/>
        <w:rPr>
          <w:rFonts w:ascii="Times New Roman" w:hAnsi="Times New Roman"/>
          <w:color w:val="000000" w:themeColor="text1"/>
          <w:sz w:val="28"/>
          <w:szCs w:val="28"/>
        </w:rPr>
      </w:pPr>
      <w:r w:rsidRPr="00257AE3">
        <w:rPr>
          <w:rFonts w:ascii="Times New Roman" w:hAnsi="Times New Roman"/>
          <w:color w:val="000000" w:themeColor="text1"/>
          <w:sz w:val="28"/>
          <w:szCs w:val="28"/>
        </w:rPr>
        <w:t xml:space="preserve">На территории </w:t>
      </w:r>
      <w:r w:rsidR="00976DD5">
        <w:rPr>
          <w:rFonts w:ascii="Times New Roman" w:hAnsi="Times New Roman"/>
          <w:color w:val="000000" w:themeColor="text1"/>
          <w:sz w:val="28"/>
          <w:szCs w:val="28"/>
        </w:rPr>
        <w:t xml:space="preserve">города </w:t>
      </w:r>
      <w:proofErr w:type="spellStart"/>
      <w:r w:rsidR="00976DD5">
        <w:rPr>
          <w:rFonts w:ascii="Times New Roman" w:hAnsi="Times New Roman"/>
          <w:color w:val="000000" w:themeColor="text1"/>
          <w:sz w:val="28"/>
          <w:szCs w:val="28"/>
        </w:rPr>
        <w:t>Иннополиса</w:t>
      </w:r>
      <w:proofErr w:type="spellEnd"/>
      <w:r w:rsidRPr="00257AE3">
        <w:rPr>
          <w:rFonts w:ascii="Times New Roman" w:hAnsi="Times New Roman"/>
          <w:color w:val="000000" w:themeColor="text1"/>
          <w:sz w:val="28"/>
          <w:szCs w:val="28"/>
        </w:rPr>
        <w:t xml:space="preserve"> защитных сооружений гражданской обороны не имеется.</w:t>
      </w:r>
    </w:p>
    <w:p w:rsidR="003154F2" w:rsidRPr="00F51C94" w:rsidRDefault="003154F2" w:rsidP="003154F2">
      <w:pPr>
        <w:spacing w:after="0" w:line="240" w:lineRule="auto"/>
        <w:jc w:val="center"/>
        <w:rPr>
          <w:rFonts w:ascii="Times New Roman" w:hAnsi="Times New Roman"/>
          <w:i/>
          <w:color w:val="000000" w:themeColor="text1"/>
          <w:sz w:val="28"/>
          <w:szCs w:val="28"/>
        </w:rPr>
      </w:pPr>
      <w:r w:rsidRPr="00F51C94">
        <w:rPr>
          <w:rFonts w:ascii="Times New Roman" w:hAnsi="Times New Roman"/>
          <w:i/>
          <w:color w:val="000000" w:themeColor="text1"/>
          <w:sz w:val="28"/>
          <w:szCs w:val="28"/>
        </w:rPr>
        <w:lastRenderedPageBreak/>
        <w:t>Основные показатели по существующим инженерно-техническим мероприятиям при обеспечении эвакуации населения в мирное и военное время на момент разработки проекта планировки</w:t>
      </w:r>
    </w:p>
    <w:p w:rsidR="001A6E7E" w:rsidRPr="00F51C94" w:rsidRDefault="007858C2" w:rsidP="008B4249">
      <w:pPr>
        <w:spacing w:after="0" w:line="240" w:lineRule="auto"/>
        <w:ind w:firstLine="709"/>
        <w:jc w:val="both"/>
        <w:rPr>
          <w:rFonts w:ascii="Times New Roman" w:hAnsi="Times New Roman"/>
          <w:color w:val="000000" w:themeColor="text1"/>
          <w:sz w:val="28"/>
          <w:szCs w:val="28"/>
        </w:rPr>
      </w:pPr>
      <w:r w:rsidRPr="00F51C94">
        <w:rPr>
          <w:rFonts w:ascii="Times New Roman" w:hAnsi="Times New Roman"/>
          <w:color w:val="000000" w:themeColor="text1"/>
          <w:sz w:val="28"/>
          <w:szCs w:val="28"/>
        </w:rPr>
        <w:t xml:space="preserve">Эвакуационные мероприятия по гражданской обороне осуществляются в соответствии с Планом </w:t>
      </w:r>
      <w:r w:rsidR="008725B4" w:rsidRPr="00F51C94">
        <w:rPr>
          <w:rFonts w:ascii="Times New Roman" w:hAnsi="Times New Roman"/>
          <w:color w:val="000000" w:themeColor="text1"/>
          <w:sz w:val="28"/>
          <w:szCs w:val="28"/>
        </w:rPr>
        <w:t xml:space="preserve">приема, размещения и первоочередного жизнеобеспечения </w:t>
      </w:r>
      <w:proofErr w:type="spellStart"/>
      <w:r w:rsidR="008725B4" w:rsidRPr="00F51C94">
        <w:rPr>
          <w:rFonts w:ascii="Times New Roman" w:hAnsi="Times New Roman"/>
          <w:color w:val="000000" w:themeColor="text1"/>
          <w:sz w:val="28"/>
          <w:szCs w:val="28"/>
        </w:rPr>
        <w:t>эваконаселения</w:t>
      </w:r>
      <w:proofErr w:type="spellEnd"/>
      <w:r w:rsidR="008725B4" w:rsidRPr="00F51C94">
        <w:rPr>
          <w:rFonts w:ascii="Times New Roman" w:hAnsi="Times New Roman"/>
          <w:color w:val="000000" w:themeColor="text1"/>
          <w:sz w:val="28"/>
          <w:szCs w:val="28"/>
        </w:rPr>
        <w:t xml:space="preserve"> в </w:t>
      </w:r>
      <w:proofErr w:type="spellStart"/>
      <w:r w:rsidR="00B96C55" w:rsidRPr="00F51C94">
        <w:rPr>
          <w:rFonts w:ascii="Times New Roman" w:hAnsi="Times New Roman"/>
          <w:color w:val="000000" w:themeColor="text1"/>
          <w:sz w:val="28"/>
          <w:szCs w:val="28"/>
        </w:rPr>
        <w:t>В</w:t>
      </w:r>
      <w:r w:rsidR="007F4C44">
        <w:rPr>
          <w:rFonts w:ascii="Times New Roman" w:hAnsi="Times New Roman"/>
          <w:color w:val="000000" w:themeColor="text1"/>
          <w:sz w:val="28"/>
          <w:szCs w:val="28"/>
        </w:rPr>
        <w:t>ерхнеуслонском</w:t>
      </w:r>
      <w:proofErr w:type="spellEnd"/>
      <w:r w:rsidR="007F4C44">
        <w:rPr>
          <w:rFonts w:ascii="Times New Roman" w:hAnsi="Times New Roman"/>
          <w:color w:val="000000" w:themeColor="text1"/>
          <w:sz w:val="28"/>
          <w:szCs w:val="28"/>
        </w:rPr>
        <w:t xml:space="preserve"> м</w:t>
      </w:r>
      <w:r w:rsidR="001A6E7E" w:rsidRPr="00F51C94">
        <w:rPr>
          <w:rFonts w:ascii="Times New Roman" w:hAnsi="Times New Roman"/>
          <w:color w:val="000000" w:themeColor="text1"/>
          <w:sz w:val="28"/>
          <w:szCs w:val="28"/>
        </w:rPr>
        <w:t>униципальном районе.</w:t>
      </w:r>
    </w:p>
    <w:p w:rsidR="007858C2" w:rsidRPr="00F51C94" w:rsidRDefault="007858C2" w:rsidP="008B4249">
      <w:pPr>
        <w:spacing w:after="0" w:line="240" w:lineRule="auto"/>
        <w:ind w:firstLine="709"/>
        <w:jc w:val="both"/>
        <w:rPr>
          <w:rFonts w:ascii="Times New Roman" w:hAnsi="Times New Roman"/>
          <w:color w:val="000000" w:themeColor="text1"/>
          <w:sz w:val="28"/>
          <w:szCs w:val="28"/>
        </w:rPr>
      </w:pPr>
    </w:p>
    <w:p w:rsidR="007858C2" w:rsidRPr="00257AE3" w:rsidRDefault="007858C2" w:rsidP="007858C2">
      <w:pPr>
        <w:pStyle w:val="affff9"/>
        <w:spacing w:line="240" w:lineRule="auto"/>
        <w:ind w:left="0" w:firstLine="0"/>
        <w:jc w:val="center"/>
        <w:rPr>
          <w:i/>
          <w:color w:val="000000" w:themeColor="text1"/>
          <w:sz w:val="28"/>
          <w:szCs w:val="28"/>
        </w:rPr>
      </w:pPr>
      <w:r w:rsidRPr="00257AE3">
        <w:rPr>
          <w:i/>
          <w:color w:val="000000" w:themeColor="text1"/>
          <w:sz w:val="28"/>
          <w:szCs w:val="28"/>
        </w:rPr>
        <w:t>Проектные мероприятия по гражданской обороне</w:t>
      </w:r>
    </w:p>
    <w:p w:rsidR="003D617A" w:rsidRPr="000C6908" w:rsidRDefault="003D617A" w:rsidP="008A0476">
      <w:pPr>
        <w:pStyle w:val="affff9"/>
        <w:numPr>
          <w:ilvl w:val="0"/>
          <w:numId w:val="92"/>
        </w:numPr>
        <w:spacing w:line="240" w:lineRule="auto"/>
        <w:ind w:left="0" w:firstLine="709"/>
        <w:rPr>
          <w:color w:val="000000" w:themeColor="text1"/>
          <w:sz w:val="28"/>
          <w:szCs w:val="28"/>
        </w:rPr>
      </w:pPr>
      <w:r w:rsidRPr="00257AE3">
        <w:rPr>
          <w:color w:val="000000" w:themeColor="text1"/>
          <w:sz w:val="28"/>
          <w:szCs w:val="28"/>
        </w:rPr>
        <w:t xml:space="preserve">Так как территория </w:t>
      </w:r>
      <w:r w:rsidR="005B0D10">
        <w:rPr>
          <w:color w:val="000000" w:themeColor="text1"/>
          <w:sz w:val="28"/>
          <w:szCs w:val="28"/>
        </w:rPr>
        <w:t xml:space="preserve">МО «город </w:t>
      </w:r>
      <w:proofErr w:type="spellStart"/>
      <w:r w:rsidR="005B0D10">
        <w:rPr>
          <w:color w:val="000000" w:themeColor="text1"/>
          <w:sz w:val="28"/>
          <w:szCs w:val="28"/>
        </w:rPr>
        <w:t>Иннополис</w:t>
      </w:r>
      <w:proofErr w:type="spellEnd"/>
      <w:r w:rsidR="005B0D10">
        <w:rPr>
          <w:color w:val="000000" w:themeColor="text1"/>
          <w:sz w:val="28"/>
          <w:szCs w:val="28"/>
        </w:rPr>
        <w:t xml:space="preserve">» </w:t>
      </w:r>
      <w:r w:rsidRPr="00257AE3">
        <w:rPr>
          <w:color w:val="000000" w:themeColor="text1"/>
          <w:sz w:val="28"/>
          <w:szCs w:val="28"/>
        </w:rPr>
        <w:t xml:space="preserve">не попадает в зоны возможных разрушений, возможного радиоактивного заражения и </w:t>
      </w:r>
      <w:r w:rsidRPr="000C6908">
        <w:rPr>
          <w:color w:val="000000" w:themeColor="text1"/>
          <w:sz w:val="28"/>
          <w:szCs w:val="28"/>
        </w:rPr>
        <w:t>возможного катастрофического затопления, то проведение специальных мероприятий по защите от указанных опасностей не требуется.</w:t>
      </w:r>
    </w:p>
    <w:p w:rsidR="00A50E88" w:rsidRPr="000C6908" w:rsidRDefault="009A70EA" w:rsidP="00A50E88">
      <w:pPr>
        <w:spacing w:after="0" w:line="240" w:lineRule="auto"/>
        <w:ind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2</w:t>
      </w:r>
      <w:r w:rsidR="00A50E88" w:rsidRPr="000C6908">
        <w:rPr>
          <w:rFonts w:ascii="Times New Roman" w:hAnsi="Times New Roman"/>
          <w:color w:val="000000" w:themeColor="text1"/>
          <w:sz w:val="28"/>
          <w:szCs w:val="28"/>
        </w:rPr>
        <w:t xml:space="preserve">. Систему оповещения по гражданской обороне необходимо предусмотреть, в соответствии с указом Президента РФ от 13.11.2012 г. №1522 «О создании комплексной системы экстренного оповещения населения об угрозе возникновения или о возникновении чрезвычайных ситуаций» (необходима установка речевых сиренных установок с подключением к ЕДДС района). </w:t>
      </w:r>
    </w:p>
    <w:p w:rsidR="00B96C55" w:rsidRPr="000C6908" w:rsidRDefault="00A50E88" w:rsidP="00B96C55">
      <w:pPr>
        <w:spacing w:after="0" w:line="240" w:lineRule="auto"/>
        <w:ind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Для оповещения</w:t>
      </w:r>
      <w:r w:rsidRPr="000C6908">
        <w:rPr>
          <w:rFonts w:ascii="Times New Roman" w:hAnsi="Times New Roman"/>
          <w:b/>
          <w:color w:val="000000" w:themeColor="text1"/>
          <w:sz w:val="28"/>
          <w:szCs w:val="28"/>
        </w:rPr>
        <w:t xml:space="preserve"> </w:t>
      </w:r>
      <w:r w:rsidRPr="000C6908">
        <w:rPr>
          <w:rFonts w:ascii="Times New Roman" w:hAnsi="Times New Roman"/>
          <w:color w:val="000000" w:themeColor="text1"/>
          <w:sz w:val="28"/>
          <w:szCs w:val="28"/>
        </w:rPr>
        <w:t>населения</w:t>
      </w:r>
      <w:r w:rsidR="00A52F7C" w:rsidRPr="000C6908">
        <w:rPr>
          <w:rFonts w:ascii="Times New Roman" w:hAnsi="Times New Roman"/>
          <w:color w:val="000000" w:themeColor="text1"/>
          <w:sz w:val="28"/>
          <w:szCs w:val="28"/>
        </w:rPr>
        <w:t xml:space="preserve"> </w:t>
      </w:r>
      <w:r w:rsidRPr="000C6908">
        <w:rPr>
          <w:rFonts w:ascii="Times New Roman" w:hAnsi="Times New Roman"/>
          <w:color w:val="000000" w:themeColor="text1"/>
          <w:sz w:val="28"/>
          <w:szCs w:val="28"/>
        </w:rPr>
        <w:t>проектом предлагается установка речев</w:t>
      </w:r>
      <w:r w:rsidR="00F10767" w:rsidRPr="000C6908">
        <w:rPr>
          <w:rFonts w:ascii="Times New Roman" w:hAnsi="Times New Roman"/>
          <w:color w:val="000000" w:themeColor="text1"/>
          <w:sz w:val="28"/>
          <w:szCs w:val="28"/>
        </w:rPr>
        <w:t xml:space="preserve">ых </w:t>
      </w:r>
      <w:r w:rsidRPr="000C6908">
        <w:rPr>
          <w:rFonts w:ascii="Times New Roman" w:hAnsi="Times New Roman"/>
          <w:color w:val="000000" w:themeColor="text1"/>
          <w:sz w:val="28"/>
          <w:szCs w:val="28"/>
        </w:rPr>
        <w:t>сиренных установ</w:t>
      </w:r>
      <w:r w:rsidR="00F10767" w:rsidRPr="000C6908">
        <w:rPr>
          <w:rFonts w:ascii="Times New Roman" w:hAnsi="Times New Roman"/>
          <w:color w:val="000000" w:themeColor="text1"/>
          <w:sz w:val="28"/>
          <w:szCs w:val="28"/>
        </w:rPr>
        <w:t>ок</w:t>
      </w:r>
      <w:r w:rsidRPr="000C6908">
        <w:rPr>
          <w:rFonts w:ascii="Times New Roman" w:hAnsi="Times New Roman"/>
          <w:color w:val="000000" w:themeColor="text1"/>
          <w:sz w:val="28"/>
          <w:szCs w:val="28"/>
        </w:rPr>
        <w:t xml:space="preserve"> (РСУ) </w:t>
      </w:r>
      <w:r w:rsidR="008A7A74" w:rsidRPr="000C6908">
        <w:rPr>
          <w:rFonts w:ascii="Times New Roman" w:hAnsi="Times New Roman"/>
          <w:color w:val="000000" w:themeColor="text1"/>
          <w:sz w:val="28"/>
          <w:szCs w:val="28"/>
        </w:rPr>
        <w:t xml:space="preserve">в количестве </w:t>
      </w:r>
      <w:r w:rsidR="00F032F1">
        <w:rPr>
          <w:rFonts w:ascii="Times New Roman" w:hAnsi="Times New Roman"/>
          <w:color w:val="000000" w:themeColor="text1"/>
          <w:sz w:val="28"/>
          <w:szCs w:val="28"/>
        </w:rPr>
        <w:t>7</w:t>
      </w:r>
      <w:r w:rsidR="008A7A74" w:rsidRPr="000C6908">
        <w:rPr>
          <w:rFonts w:ascii="Times New Roman" w:hAnsi="Times New Roman"/>
          <w:color w:val="000000" w:themeColor="text1"/>
          <w:sz w:val="28"/>
          <w:szCs w:val="28"/>
        </w:rPr>
        <w:t xml:space="preserve"> штук, </w:t>
      </w:r>
      <w:r w:rsidRPr="000C6908">
        <w:rPr>
          <w:rFonts w:ascii="Times New Roman" w:hAnsi="Times New Roman"/>
          <w:color w:val="000000" w:themeColor="text1"/>
          <w:sz w:val="28"/>
          <w:szCs w:val="28"/>
        </w:rPr>
        <w:t>с радиусом оповещения до 1 км</w:t>
      </w:r>
      <w:r w:rsidR="00E55A55" w:rsidRPr="000C6908">
        <w:rPr>
          <w:rFonts w:ascii="Times New Roman" w:hAnsi="Times New Roman"/>
          <w:color w:val="000000" w:themeColor="text1"/>
          <w:sz w:val="28"/>
          <w:szCs w:val="28"/>
        </w:rPr>
        <w:t>.</w:t>
      </w:r>
      <w:r w:rsidR="00B96C55" w:rsidRPr="000C6908">
        <w:rPr>
          <w:rFonts w:ascii="Times New Roman" w:hAnsi="Times New Roman"/>
          <w:color w:val="000000" w:themeColor="text1"/>
          <w:sz w:val="28"/>
          <w:szCs w:val="28"/>
        </w:rPr>
        <w:t xml:space="preserve"> </w:t>
      </w:r>
    </w:p>
    <w:p w:rsidR="00E55A55" w:rsidRPr="000C6908" w:rsidRDefault="00A50E88" w:rsidP="00A50E88">
      <w:pPr>
        <w:spacing w:after="0" w:line="240" w:lineRule="auto"/>
        <w:ind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При размещении речев</w:t>
      </w:r>
      <w:r w:rsidR="00E55A55" w:rsidRPr="000C6908">
        <w:rPr>
          <w:rFonts w:ascii="Times New Roman" w:hAnsi="Times New Roman"/>
          <w:color w:val="000000" w:themeColor="text1"/>
          <w:sz w:val="28"/>
          <w:szCs w:val="28"/>
        </w:rPr>
        <w:t>ых</w:t>
      </w:r>
      <w:r w:rsidRPr="000C6908">
        <w:rPr>
          <w:rFonts w:ascii="Times New Roman" w:hAnsi="Times New Roman"/>
          <w:color w:val="000000" w:themeColor="text1"/>
          <w:sz w:val="28"/>
          <w:szCs w:val="28"/>
        </w:rPr>
        <w:t xml:space="preserve"> сиренн</w:t>
      </w:r>
      <w:r w:rsidR="00E55A55" w:rsidRPr="000C6908">
        <w:rPr>
          <w:rFonts w:ascii="Times New Roman" w:hAnsi="Times New Roman"/>
          <w:color w:val="000000" w:themeColor="text1"/>
          <w:sz w:val="28"/>
          <w:szCs w:val="28"/>
        </w:rPr>
        <w:t xml:space="preserve">ых </w:t>
      </w:r>
      <w:r w:rsidRPr="000C6908">
        <w:rPr>
          <w:rFonts w:ascii="Times New Roman" w:hAnsi="Times New Roman"/>
          <w:color w:val="000000" w:themeColor="text1"/>
          <w:sz w:val="28"/>
          <w:szCs w:val="28"/>
        </w:rPr>
        <w:t>установ</w:t>
      </w:r>
      <w:r w:rsidR="00E55A55" w:rsidRPr="000C6908">
        <w:rPr>
          <w:rFonts w:ascii="Times New Roman" w:hAnsi="Times New Roman"/>
          <w:color w:val="000000" w:themeColor="text1"/>
          <w:sz w:val="28"/>
          <w:szCs w:val="28"/>
        </w:rPr>
        <w:t>о</w:t>
      </w:r>
      <w:r w:rsidRPr="000C6908">
        <w:rPr>
          <w:rFonts w:ascii="Times New Roman" w:hAnsi="Times New Roman"/>
          <w:color w:val="000000" w:themeColor="text1"/>
          <w:sz w:val="28"/>
          <w:szCs w:val="28"/>
        </w:rPr>
        <w:t xml:space="preserve">к необходимо предусмотреть полное покрытие территории </w:t>
      </w:r>
      <w:r w:rsidR="005B0D10">
        <w:rPr>
          <w:rFonts w:ascii="Times New Roman" w:hAnsi="Times New Roman"/>
          <w:color w:val="000000" w:themeColor="text1"/>
          <w:sz w:val="28"/>
          <w:szCs w:val="28"/>
        </w:rPr>
        <w:t xml:space="preserve">города </w:t>
      </w:r>
      <w:proofErr w:type="spellStart"/>
      <w:r w:rsidR="005B0D10">
        <w:rPr>
          <w:rFonts w:ascii="Times New Roman" w:hAnsi="Times New Roman"/>
          <w:color w:val="000000" w:themeColor="text1"/>
          <w:sz w:val="28"/>
          <w:szCs w:val="28"/>
        </w:rPr>
        <w:t>Иннополис</w:t>
      </w:r>
      <w:proofErr w:type="spellEnd"/>
      <w:r w:rsidRPr="000C6908">
        <w:rPr>
          <w:rFonts w:ascii="Times New Roman" w:hAnsi="Times New Roman"/>
          <w:color w:val="000000" w:themeColor="text1"/>
          <w:sz w:val="28"/>
          <w:szCs w:val="28"/>
        </w:rPr>
        <w:t>. Данные РСУ допустимо использовать для оповещения населения о ЧС мирного времени.</w:t>
      </w:r>
    </w:p>
    <w:p w:rsidR="00E36388" w:rsidRPr="000C6908" w:rsidRDefault="00E36388" w:rsidP="00E36388">
      <w:pPr>
        <w:spacing w:after="0" w:line="240" w:lineRule="auto"/>
        <w:ind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Предлагаемое размещение РСУ показано на графическом материале.</w:t>
      </w:r>
    </w:p>
    <w:p w:rsidR="00CA68A8" w:rsidRDefault="009A70EA" w:rsidP="0000060C">
      <w:pPr>
        <w:spacing w:after="0" w:line="240" w:lineRule="auto"/>
        <w:ind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3</w:t>
      </w:r>
      <w:r w:rsidR="00A50E88" w:rsidRPr="000C6908">
        <w:rPr>
          <w:rFonts w:ascii="Times New Roman" w:hAnsi="Times New Roman"/>
          <w:color w:val="000000" w:themeColor="text1"/>
          <w:sz w:val="28"/>
          <w:szCs w:val="28"/>
        </w:rPr>
        <w:t xml:space="preserve">. </w:t>
      </w:r>
      <w:r w:rsidR="00F361AB" w:rsidRPr="000C6908">
        <w:rPr>
          <w:rFonts w:ascii="Times New Roman" w:hAnsi="Times New Roman"/>
          <w:color w:val="000000" w:themeColor="text1"/>
          <w:sz w:val="28"/>
          <w:szCs w:val="28"/>
        </w:rPr>
        <w:t>В соответствии с Исходными данными, с</w:t>
      </w:r>
      <w:r w:rsidR="00A50E88" w:rsidRPr="000C6908">
        <w:rPr>
          <w:rFonts w:ascii="Times New Roman" w:hAnsi="Times New Roman"/>
          <w:color w:val="000000" w:themeColor="text1"/>
          <w:sz w:val="28"/>
          <w:szCs w:val="28"/>
        </w:rPr>
        <w:t>троительство защитных сооружений г</w:t>
      </w:r>
      <w:r w:rsidR="00F361AB" w:rsidRPr="000C6908">
        <w:rPr>
          <w:rFonts w:ascii="Times New Roman" w:hAnsi="Times New Roman"/>
          <w:color w:val="000000" w:themeColor="text1"/>
          <w:sz w:val="28"/>
          <w:szCs w:val="28"/>
        </w:rPr>
        <w:t>ражданской обороны не требуется</w:t>
      </w:r>
      <w:r w:rsidR="00A50E88" w:rsidRPr="000C6908">
        <w:rPr>
          <w:rFonts w:ascii="Times New Roman" w:hAnsi="Times New Roman"/>
          <w:color w:val="000000" w:themeColor="text1"/>
          <w:sz w:val="28"/>
          <w:szCs w:val="28"/>
        </w:rPr>
        <w:t>.</w:t>
      </w:r>
      <w:r w:rsidR="00F361AB" w:rsidRPr="000C6908">
        <w:rPr>
          <w:rFonts w:ascii="Times New Roman" w:hAnsi="Times New Roman"/>
          <w:color w:val="000000" w:themeColor="text1"/>
          <w:sz w:val="28"/>
          <w:szCs w:val="28"/>
        </w:rPr>
        <w:t xml:space="preserve"> </w:t>
      </w:r>
    </w:p>
    <w:p w:rsidR="00DA1CA5" w:rsidRPr="001C61C5" w:rsidRDefault="00DA1CA5" w:rsidP="00DA1CA5">
      <w:pPr>
        <w:spacing w:after="0" w:line="240" w:lineRule="auto"/>
        <w:ind w:firstLine="709"/>
        <w:contextualSpacing/>
        <w:jc w:val="both"/>
        <w:rPr>
          <w:rFonts w:ascii="Times New Roman" w:hAnsi="Times New Roman"/>
          <w:sz w:val="28"/>
          <w:szCs w:val="28"/>
        </w:rPr>
      </w:pPr>
      <w:r w:rsidRPr="001C61C5">
        <w:rPr>
          <w:rFonts w:ascii="Times New Roman" w:hAnsi="Times New Roman"/>
          <w:sz w:val="28"/>
          <w:szCs w:val="28"/>
        </w:rPr>
        <w:t xml:space="preserve">Защиту населения предусмотреть в укрытиях. Проектом предлагается организация укрытий, в соответствии с п. 4.1. </w:t>
      </w:r>
      <w:proofErr w:type="gramStart"/>
      <w:r w:rsidRPr="001C61C5">
        <w:rPr>
          <w:rFonts w:ascii="Times New Roman" w:hAnsi="Times New Roman"/>
          <w:sz w:val="28"/>
          <w:szCs w:val="28"/>
        </w:rPr>
        <w:t>СП 88.13330.2014, в приспосабливаемых для этих целей подвальных, цокольных и первых этажей помещений общественных зданий (детские дошкольные учреждения,  общеобразовательная школа, спортивный комплекс</w:t>
      </w:r>
      <w:r w:rsidR="00442E31" w:rsidRPr="001C61C5">
        <w:rPr>
          <w:rFonts w:ascii="Times New Roman" w:hAnsi="Times New Roman"/>
          <w:sz w:val="28"/>
          <w:szCs w:val="28"/>
        </w:rPr>
        <w:t>, объекты медицинского обслуживания и т.д.</w:t>
      </w:r>
      <w:r w:rsidRPr="001C61C5">
        <w:rPr>
          <w:rFonts w:ascii="Times New Roman" w:hAnsi="Times New Roman"/>
          <w:sz w:val="28"/>
          <w:szCs w:val="28"/>
        </w:rPr>
        <w:t>).</w:t>
      </w:r>
      <w:proofErr w:type="gramEnd"/>
    </w:p>
    <w:p w:rsidR="00DA1CA5" w:rsidRPr="001C61C5" w:rsidRDefault="00DA1CA5" w:rsidP="00DA1CA5">
      <w:pPr>
        <w:pStyle w:val="affff9"/>
        <w:spacing w:line="240" w:lineRule="auto"/>
        <w:ind w:left="0" w:firstLine="710"/>
        <w:rPr>
          <w:sz w:val="28"/>
          <w:szCs w:val="28"/>
        </w:rPr>
      </w:pPr>
      <w:r w:rsidRPr="001C61C5">
        <w:rPr>
          <w:sz w:val="28"/>
          <w:szCs w:val="28"/>
        </w:rPr>
        <w:t>При необходимости возможно организация укрытий в подвальных помещениях жилых домов.</w:t>
      </w:r>
    </w:p>
    <w:p w:rsidR="00DA1CA5" w:rsidRPr="001C61C5" w:rsidRDefault="00DA1CA5" w:rsidP="00DA1CA5">
      <w:pPr>
        <w:pStyle w:val="affff9"/>
        <w:spacing w:line="240" w:lineRule="auto"/>
        <w:ind w:left="0" w:firstLine="710"/>
        <w:rPr>
          <w:sz w:val="28"/>
          <w:szCs w:val="28"/>
        </w:rPr>
      </w:pPr>
      <w:r w:rsidRPr="001C61C5">
        <w:rPr>
          <w:sz w:val="28"/>
          <w:szCs w:val="28"/>
        </w:rPr>
        <w:t xml:space="preserve">Общая площадь пола помещения предлагаемых укрытий показана в таблице </w:t>
      </w:r>
      <w:r w:rsidR="00701755" w:rsidRPr="001C61C5">
        <w:rPr>
          <w:sz w:val="28"/>
          <w:szCs w:val="28"/>
        </w:rPr>
        <w:t>1</w:t>
      </w:r>
      <w:r w:rsidRPr="001C61C5">
        <w:rPr>
          <w:sz w:val="28"/>
          <w:szCs w:val="28"/>
        </w:rPr>
        <w:t>.1. Внутренний объем помещения должен быть не менее 1,5 м</w:t>
      </w:r>
      <w:r w:rsidRPr="001C61C5">
        <w:rPr>
          <w:sz w:val="28"/>
          <w:szCs w:val="28"/>
          <w:vertAlign w:val="superscript"/>
        </w:rPr>
        <w:t>3</w:t>
      </w:r>
      <w:r w:rsidRPr="001C61C5">
        <w:rPr>
          <w:sz w:val="28"/>
          <w:szCs w:val="28"/>
        </w:rPr>
        <w:t xml:space="preserve"> на одного укрываемого, в соответствии с п. 5.2.1 СП 88.13330.2014 «</w:t>
      </w:r>
      <w:proofErr w:type="spellStart"/>
      <w:r w:rsidRPr="001C61C5">
        <w:rPr>
          <w:sz w:val="28"/>
          <w:szCs w:val="28"/>
        </w:rPr>
        <w:t>СНиП</w:t>
      </w:r>
      <w:proofErr w:type="spellEnd"/>
      <w:r w:rsidRPr="001C61C5">
        <w:rPr>
          <w:sz w:val="28"/>
          <w:szCs w:val="28"/>
        </w:rPr>
        <w:t xml:space="preserve"> II-11-77*. Защитные сооружения гражданской обороны» Актуализированная редакция </w:t>
      </w:r>
      <w:hyperlink r:id="rId14" w:history="1">
        <w:proofErr w:type="spellStart"/>
        <w:r w:rsidRPr="001C61C5">
          <w:rPr>
            <w:sz w:val="28"/>
            <w:szCs w:val="28"/>
          </w:rPr>
          <w:t>СНиП</w:t>
        </w:r>
        <w:proofErr w:type="spellEnd"/>
        <w:r w:rsidRPr="001C61C5">
          <w:rPr>
            <w:sz w:val="28"/>
            <w:szCs w:val="28"/>
          </w:rPr>
          <w:t xml:space="preserve"> II-11-77*</w:t>
        </w:r>
      </w:hyperlink>
      <w:r w:rsidRPr="001C61C5">
        <w:rPr>
          <w:sz w:val="28"/>
          <w:szCs w:val="28"/>
        </w:rPr>
        <w:t xml:space="preserve">(утв. </w:t>
      </w:r>
      <w:hyperlink r:id="rId15" w:history="1">
        <w:r w:rsidRPr="001C61C5">
          <w:rPr>
            <w:sz w:val="28"/>
            <w:szCs w:val="28"/>
          </w:rPr>
          <w:t>приказом</w:t>
        </w:r>
      </w:hyperlink>
      <w:r w:rsidRPr="001C61C5">
        <w:rPr>
          <w:sz w:val="28"/>
          <w:szCs w:val="28"/>
        </w:rPr>
        <w:t xml:space="preserve"> Министерства строительства и жилищно-коммунального хозяйства РФ от 18 февраля 2014 г. №59/пр.).</w:t>
      </w:r>
    </w:p>
    <w:p w:rsidR="00251B8A" w:rsidRPr="001C61C5" w:rsidRDefault="00251B8A" w:rsidP="00DA1CA5">
      <w:pPr>
        <w:pStyle w:val="affff9"/>
        <w:spacing w:line="240" w:lineRule="auto"/>
        <w:ind w:left="0" w:firstLine="710"/>
        <w:rPr>
          <w:sz w:val="28"/>
          <w:szCs w:val="28"/>
        </w:rPr>
      </w:pPr>
    </w:p>
    <w:p w:rsidR="00251B8A" w:rsidRPr="001C61C5" w:rsidRDefault="00251B8A" w:rsidP="00DA1CA5">
      <w:pPr>
        <w:pStyle w:val="affff9"/>
        <w:spacing w:line="240" w:lineRule="auto"/>
        <w:ind w:left="0" w:firstLine="710"/>
        <w:rPr>
          <w:sz w:val="28"/>
          <w:szCs w:val="28"/>
        </w:rPr>
      </w:pPr>
    </w:p>
    <w:p w:rsidR="00251B8A" w:rsidRPr="001C61C5" w:rsidRDefault="00251B8A" w:rsidP="00DA1CA5">
      <w:pPr>
        <w:pStyle w:val="affff9"/>
        <w:spacing w:line="240" w:lineRule="auto"/>
        <w:ind w:left="0" w:firstLine="710"/>
        <w:rPr>
          <w:sz w:val="28"/>
          <w:szCs w:val="28"/>
        </w:rPr>
      </w:pPr>
    </w:p>
    <w:p w:rsidR="00251B8A" w:rsidRPr="001C61C5" w:rsidRDefault="00251B8A" w:rsidP="00DA1CA5">
      <w:pPr>
        <w:pStyle w:val="affff9"/>
        <w:spacing w:line="240" w:lineRule="auto"/>
        <w:ind w:left="0" w:firstLine="710"/>
        <w:rPr>
          <w:sz w:val="28"/>
          <w:szCs w:val="28"/>
        </w:rPr>
      </w:pPr>
    </w:p>
    <w:p w:rsidR="00DA1CA5" w:rsidRPr="001C61C5" w:rsidRDefault="00DA1CA5" w:rsidP="00DA1CA5">
      <w:pPr>
        <w:pStyle w:val="affff9"/>
        <w:spacing w:line="240" w:lineRule="auto"/>
        <w:ind w:left="0" w:firstLine="710"/>
        <w:jc w:val="right"/>
        <w:rPr>
          <w:sz w:val="28"/>
          <w:szCs w:val="28"/>
        </w:rPr>
      </w:pPr>
      <w:r w:rsidRPr="001C61C5">
        <w:rPr>
          <w:sz w:val="28"/>
          <w:szCs w:val="28"/>
        </w:rPr>
        <w:t xml:space="preserve">Таблица </w:t>
      </w:r>
      <w:r w:rsidR="00B27EC1" w:rsidRPr="001C61C5">
        <w:rPr>
          <w:sz w:val="28"/>
          <w:szCs w:val="28"/>
        </w:rPr>
        <w:t>1</w:t>
      </w:r>
      <w:r w:rsidRPr="001C61C5">
        <w:rPr>
          <w:sz w:val="28"/>
          <w:szCs w:val="28"/>
        </w:rPr>
        <w:t>.1</w:t>
      </w:r>
    </w:p>
    <w:p w:rsidR="00DA1CA5" w:rsidRPr="00D068BA" w:rsidRDefault="00DA1CA5" w:rsidP="00DA1CA5">
      <w:pPr>
        <w:pStyle w:val="affff9"/>
        <w:spacing w:line="240" w:lineRule="auto"/>
        <w:ind w:left="0" w:firstLine="0"/>
        <w:jc w:val="center"/>
        <w:rPr>
          <w:i/>
          <w:sz w:val="28"/>
          <w:szCs w:val="28"/>
        </w:rPr>
      </w:pPr>
      <w:r w:rsidRPr="00D068BA">
        <w:rPr>
          <w:i/>
          <w:sz w:val="28"/>
          <w:szCs w:val="28"/>
        </w:rPr>
        <w:t>Общая площадь пола помещения предлагаемых укрытий</w:t>
      </w:r>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42"/>
        <w:gridCol w:w="1404"/>
        <w:gridCol w:w="1086"/>
        <w:gridCol w:w="1362"/>
        <w:gridCol w:w="1086"/>
        <w:gridCol w:w="1430"/>
        <w:gridCol w:w="1086"/>
      </w:tblGrid>
      <w:tr w:rsidR="00DA1CA5" w:rsidRPr="00D068BA" w:rsidTr="00DA1CA5">
        <w:trPr>
          <w:trHeight w:val="151"/>
          <w:tblHeader/>
          <w:jc w:val="center"/>
        </w:trPr>
        <w:tc>
          <w:tcPr>
            <w:tcW w:w="1033"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DA1CA5" w:rsidRPr="00D068BA" w:rsidRDefault="00DA1CA5" w:rsidP="00DA1CA5">
            <w:pPr>
              <w:spacing w:after="0" w:line="240" w:lineRule="auto"/>
              <w:contextualSpacing/>
              <w:jc w:val="center"/>
              <w:rPr>
                <w:rFonts w:ascii="Times New Roman" w:hAnsi="Times New Roman"/>
                <w:color w:val="000000" w:themeColor="text1"/>
                <w:sz w:val="20"/>
                <w:szCs w:val="20"/>
                <w:lang w:eastAsia="ru-RU"/>
              </w:rPr>
            </w:pPr>
            <w:r w:rsidRPr="00D068BA">
              <w:rPr>
                <w:rFonts w:ascii="Times New Roman" w:hAnsi="Times New Roman"/>
                <w:color w:val="000000" w:themeColor="text1"/>
                <w:sz w:val="20"/>
                <w:szCs w:val="20"/>
                <w:lang w:eastAsia="ru-RU"/>
              </w:rPr>
              <w:t xml:space="preserve">МО «город </w:t>
            </w:r>
            <w:proofErr w:type="spellStart"/>
            <w:r w:rsidRPr="00D068BA">
              <w:rPr>
                <w:rFonts w:ascii="Times New Roman" w:hAnsi="Times New Roman"/>
                <w:color w:val="000000" w:themeColor="text1"/>
                <w:sz w:val="20"/>
                <w:szCs w:val="20"/>
                <w:lang w:eastAsia="ru-RU"/>
              </w:rPr>
              <w:t>Иннополис</w:t>
            </w:r>
            <w:proofErr w:type="spellEnd"/>
            <w:r w:rsidRPr="00D068BA">
              <w:rPr>
                <w:rFonts w:ascii="Times New Roman" w:hAnsi="Times New Roman"/>
                <w:color w:val="000000" w:themeColor="text1"/>
                <w:sz w:val="20"/>
                <w:szCs w:val="20"/>
                <w:lang w:eastAsia="ru-RU"/>
              </w:rPr>
              <w:t>»</w:t>
            </w:r>
          </w:p>
        </w:tc>
        <w:tc>
          <w:tcPr>
            <w:tcW w:w="1325"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A1CA5" w:rsidRPr="00D068BA" w:rsidRDefault="00DA1CA5" w:rsidP="00DA1CA5">
            <w:pPr>
              <w:spacing w:after="0" w:line="240" w:lineRule="auto"/>
              <w:contextualSpacing/>
              <w:jc w:val="center"/>
              <w:rPr>
                <w:rFonts w:ascii="Times New Roman" w:hAnsi="Times New Roman"/>
                <w:color w:val="000000" w:themeColor="text1"/>
                <w:sz w:val="20"/>
                <w:szCs w:val="20"/>
                <w:lang w:val="en-US" w:eastAsia="ru-RU"/>
              </w:rPr>
            </w:pPr>
            <w:r w:rsidRPr="00D068BA">
              <w:rPr>
                <w:rFonts w:ascii="Times New Roman" w:hAnsi="Times New Roman"/>
                <w:color w:val="000000" w:themeColor="text1"/>
                <w:sz w:val="20"/>
                <w:szCs w:val="20"/>
                <w:lang w:eastAsia="ru-RU"/>
              </w:rPr>
              <w:t>Исходный год</w:t>
            </w:r>
            <w:r w:rsidRPr="00D068BA">
              <w:rPr>
                <w:rFonts w:ascii="Times New Roman" w:hAnsi="Times New Roman"/>
                <w:color w:val="000000" w:themeColor="text1"/>
                <w:sz w:val="20"/>
                <w:szCs w:val="20"/>
                <w:lang w:val="en-US" w:eastAsia="ru-RU"/>
              </w:rPr>
              <w:t xml:space="preserve"> </w:t>
            </w:r>
            <w:r w:rsidRPr="00D068BA">
              <w:rPr>
                <w:rFonts w:ascii="Times New Roman" w:hAnsi="Times New Roman"/>
                <w:color w:val="000000" w:themeColor="text1"/>
                <w:sz w:val="20"/>
                <w:szCs w:val="20"/>
                <w:lang w:eastAsia="ru-RU"/>
              </w:rPr>
              <w:t>(2017г.)</w:t>
            </w:r>
          </w:p>
        </w:tc>
        <w:tc>
          <w:tcPr>
            <w:tcW w:w="1303" w:type="pct"/>
            <w:gridSpan w:val="2"/>
            <w:tcBorders>
              <w:top w:val="single" w:sz="4" w:space="0" w:color="auto"/>
              <w:left w:val="single" w:sz="4" w:space="0" w:color="auto"/>
              <w:right w:val="single" w:sz="4" w:space="0" w:color="auto"/>
            </w:tcBorders>
            <w:shd w:val="clear" w:color="auto" w:fill="D9D9D9" w:themeFill="background1" w:themeFillShade="D9"/>
            <w:vAlign w:val="center"/>
          </w:tcPr>
          <w:p w:rsidR="00DA1CA5" w:rsidRPr="00D068BA" w:rsidRDefault="00DA1CA5" w:rsidP="00DA1CA5">
            <w:pPr>
              <w:spacing w:after="0" w:line="240" w:lineRule="auto"/>
              <w:contextualSpacing/>
              <w:jc w:val="center"/>
              <w:rPr>
                <w:rFonts w:ascii="Times New Roman" w:hAnsi="Times New Roman"/>
                <w:color w:val="000000" w:themeColor="text1"/>
                <w:sz w:val="20"/>
                <w:szCs w:val="20"/>
                <w:lang w:val="en-US" w:eastAsia="ru-RU"/>
              </w:rPr>
            </w:pPr>
            <w:r w:rsidRPr="00D068BA">
              <w:rPr>
                <w:rFonts w:ascii="Times New Roman" w:hAnsi="Times New Roman"/>
                <w:color w:val="000000" w:themeColor="text1"/>
                <w:sz w:val="20"/>
                <w:szCs w:val="20"/>
                <w:lang w:eastAsia="ru-RU"/>
              </w:rPr>
              <w:t>Первая очередь</w:t>
            </w:r>
            <w:r w:rsidRPr="00D068BA">
              <w:rPr>
                <w:rFonts w:ascii="Times New Roman" w:hAnsi="Times New Roman"/>
                <w:color w:val="000000" w:themeColor="text1"/>
                <w:sz w:val="20"/>
                <w:szCs w:val="20"/>
                <w:lang w:val="en-US" w:eastAsia="ru-RU"/>
              </w:rPr>
              <w:t xml:space="preserve"> </w:t>
            </w:r>
            <w:r w:rsidRPr="00D068BA">
              <w:rPr>
                <w:rFonts w:ascii="Times New Roman" w:hAnsi="Times New Roman"/>
                <w:color w:val="000000" w:themeColor="text1"/>
                <w:sz w:val="20"/>
                <w:szCs w:val="20"/>
                <w:lang w:eastAsia="ru-RU"/>
              </w:rPr>
              <w:t>(2025 г.)</w:t>
            </w:r>
          </w:p>
        </w:tc>
        <w:tc>
          <w:tcPr>
            <w:tcW w:w="1339" w:type="pct"/>
            <w:gridSpan w:val="2"/>
            <w:tcBorders>
              <w:top w:val="single" w:sz="4" w:space="0" w:color="auto"/>
              <w:left w:val="single" w:sz="4" w:space="0" w:color="auto"/>
              <w:right w:val="single" w:sz="4" w:space="0" w:color="auto"/>
            </w:tcBorders>
            <w:shd w:val="clear" w:color="auto" w:fill="D9D9D9" w:themeFill="background1" w:themeFillShade="D9"/>
            <w:vAlign w:val="center"/>
          </w:tcPr>
          <w:p w:rsidR="00DA1CA5" w:rsidRPr="00D068BA" w:rsidRDefault="00DA1CA5" w:rsidP="00DA1CA5">
            <w:pPr>
              <w:spacing w:after="0" w:line="240" w:lineRule="auto"/>
              <w:contextualSpacing/>
              <w:jc w:val="center"/>
              <w:rPr>
                <w:rFonts w:ascii="Times New Roman" w:hAnsi="Times New Roman"/>
                <w:color w:val="000000" w:themeColor="text1"/>
                <w:sz w:val="20"/>
                <w:szCs w:val="20"/>
                <w:lang w:val="en-US" w:eastAsia="ru-RU"/>
              </w:rPr>
            </w:pPr>
            <w:r w:rsidRPr="00D068BA">
              <w:rPr>
                <w:rFonts w:ascii="Times New Roman" w:hAnsi="Times New Roman"/>
                <w:color w:val="000000" w:themeColor="text1"/>
                <w:sz w:val="20"/>
                <w:szCs w:val="20"/>
                <w:lang w:eastAsia="ru-RU"/>
              </w:rPr>
              <w:t>Расчетный срок</w:t>
            </w:r>
            <w:r w:rsidRPr="00D068BA">
              <w:rPr>
                <w:rFonts w:ascii="Times New Roman" w:hAnsi="Times New Roman"/>
                <w:color w:val="000000" w:themeColor="text1"/>
                <w:sz w:val="20"/>
                <w:szCs w:val="20"/>
                <w:lang w:val="en-US" w:eastAsia="ru-RU"/>
              </w:rPr>
              <w:t xml:space="preserve"> </w:t>
            </w:r>
            <w:r w:rsidRPr="00D068BA">
              <w:rPr>
                <w:rFonts w:ascii="Times New Roman" w:hAnsi="Times New Roman"/>
                <w:color w:val="000000" w:themeColor="text1"/>
                <w:sz w:val="20"/>
                <w:szCs w:val="20"/>
                <w:lang w:eastAsia="ru-RU"/>
              </w:rPr>
              <w:t>(2040 г.)</w:t>
            </w:r>
          </w:p>
        </w:tc>
      </w:tr>
      <w:tr w:rsidR="00DA1CA5" w:rsidRPr="00D068BA" w:rsidTr="00DA1CA5">
        <w:trPr>
          <w:trHeight w:val="324"/>
          <w:tblHeader/>
          <w:jc w:val="center"/>
        </w:trPr>
        <w:tc>
          <w:tcPr>
            <w:tcW w:w="1033"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DA1CA5" w:rsidRPr="00D068BA" w:rsidRDefault="00DA1CA5" w:rsidP="00DA1CA5">
            <w:pPr>
              <w:spacing w:after="0" w:line="240" w:lineRule="auto"/>
              <w:contextualSpacing/>
              <w:jc w:val="center"/>
              <w:rPr>
                <w:rFonts w:ascii="Times New Roman" w:hAnsi="Times New Roman"/>
                <w:color w:val="000000" w:themeColor="text1"/>
                <w:sz w:val="20"/>
                <w:szCs w:val="20"/>
                <w:lang w:eastAsia="ru-RU"/>
              </w:rPr>
            </w:pPr>
          </w:p>
        </w:tc>
        <w:tc>
          <w:tcPr>
            <w:tcW w:w="74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A1CA5" w:rsidRPr="00D068BA" w:rsidRDefault="00DA1CA5" w:rsidP="00DA1CA5">
            <w:pPr>
              <w:spacing w:after="0" w:line="240" w:lineRule="auto"/>
              <w:contextualSpacing/>
              <w:jc w:val="center"/>
              <w:rPr>
                <w:rFonts w:ascii="Times New Roman" w:hAnsi="Times New Roman"/>
                <w:color w:val="000000" w:themeColor="text1"/>
                <w:sz w:val="20"/>
                <w:szCs w:val="20"/>
                <w:lang w:eastAsia="ru-RU"/>
              </w:rPr>
            </w:pPr>
            <w:r w:rsidRPr="00D068BA">
              <w:rPr>
                <w:rFonts w:ascii="Times New Roman" w:hAnsi="Times New Roman"/>
                <w:color w:val="000000" w:themeColor="text1"/>
                <w:sz w:val="20"/>
                <w:szCs w:val="20"/>
                <w:lang w:eastAsia="ru-RU"/>
              </w:rPr>
              <w:t>Численность населения</w:t>
            </w:r>
            <w:r w:rsidRPr="00D068BA">
              <w:rPr>
                <w:rFonts w:ascii="Times New Roman" w:hAnsi="Times New Roman"/>
                <w:bCs/>
                <w:color w:val="000000" w:themeColor="text1"/>
                <w:sz w:val="20"/>
                <w:szCs w:val="20"/>
                <w:lang w:eastAsia="ru-RU"/>
              </w:rPr>
              <w:t>, чел.</w:t>
            </w:r>
          </w:p>
        </w:tc>
        <w:tc>
          <w:tcPr>
            <w:tcW w:w="57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A1CA5" w:rsidRPr="00D068BA" w:rsidRDefault="00DA1CA5" w:rsidP="008D66ED">
            <w:pPr>
              <w:spacing w:after="0" w:line="240" w:lineRule="auto"/>
              <w:contextualSpacing/>
              <w:jc w:val="center"/>
              <w:rPr>
                <w:rFonts w:ascii="Times New Roman" w:hAnsi="Times New Roman"/>
                <w:color w:val="000000" w:themeColor="text1"/>
                <w:sz w:val="20"/>
                <w:szCs w:val="20"/>
                <w:lang w:eastAsia="ru-RU"/>
              </w:rPr>
            </w:pPr>
            <w:r w:rsidRPr="00D068BA">
              <w:rPr>
                <w:rFonts w:ascii="Times New Roman" w:hAnsi="Times New Roman"/>
                <w:sz w:val="20"/>
                <w:szCs w:val="20"/>
              </w:rPr>
              <w:t>Общая площадь пола</w:t>
            </w:r>
            <w:r w:rsidR="008D66ED" w:rsidRPr="00D068BA">
              <w:rPr>
                <w:rFonts w:ascii="Times New Roman" w:hAnsi="Times New Roman"/>
                <w:sz w:val="20"/>
                <w:szCs w:val="20"/>
              </w:rPr>
              <w:t>, м</w:t>
            </w:r>
            <w:proofErr w:type="gramStart"/>
            <w:r w:rsidR="008D66ED" w:rsidRPr="00D068BA">
              <w:rPr>
                <w:rFonts w:ascii="Times New Roman" w:hAnsi="Times New Roman"/>
                <w:sz w:val="20"/>
                <w:szCs w:val="20"/>
                <w:vertAlign w:val="superscript"/>
              </w:rPr>
              <w:t>2</w:t>
            </w:r>
            <w:proofErr w:type="gramEnd"/>
          </w:p>
        </w:tc>
        <w:tc>
          <w:tcPr>
            <w:tcW w:w="725" w:type="pct"/>
            <w:tcBorders>
              <w:left w:val="single" w:sz="4" w:space="0" w:color="auto"/>
              <w:bottom w:val="single" w:sz="4" w:space="0" w:color="auto"/>
              <w:right w:val="single" w:sz="4" w:space="0" w:color="auto"/>
            </w:tcBorders>
            <w:shd w:val="clear" w:color="auto" w:fill="D9D9D9" w:themeFill="background1" w:themeFillShade="D9"/>
            <w:vAlign w:val="center"/>
          </w:tcPr>
          <w:p w:rsidR="00DA1CA5" w:rsidRPr="00D068BA" w:rsidRDefault="00DA1CA5" w:rsidP="00DA1CA5">
            <w:pPr>
              <w:spacing w:after="0" w:line="240" w:lineRule="auto"/>
              <w:contextualSpacing/>
              <w:jc w:val="center"/>
              <w:rPr>
                <w:rFonts w:ascii="Times New Roman" w:hAnsi="Times New Roman"/>
                <w:color w:val="000000" w:themeColor="text1"/>
                <w:sz w:val="20"/>
                <w:szCs w:val="20"/>
                <w:lang w:eastAsia="ru-RU"/>
              </w:rPr>
            </w:pPr>
            <w:r w:rsidRPr="00D068BA">
              <w:rPr>
                <w:rFonts w:ascii="Times New Roman" w:hAnsi="Times New Roman"/>
                <w:color w:val="000000" w:themeColor="text1"/>
                <w:sz w:val="20"/>
                <w:szCs w:val="20"/>
                <w:lang w:eastAsia="ru-RU"/>
              </w:rPr>
              <w:t>Численность населения</w:t>
            </w:r>
            <w:r w:rsidRPr="00D068BA">
              <w:rPr>
                <w:rFonts w:ascii="Times New Roman" w:hAnsi="Times New Roman"/>
                <w:bCs/>
                <w:color w:val="000000" w:themeColor="text1"/>
                <w:sz w:val="20"/>
                <w:szCs w:val="20"/>
                <w:lang w:eastAsia="ru-RU"/>
              </w:rPr>
              <w:t>, чел.</w:t>
            </w:r>
          </w:p>
        </w:tc>
        <w:tc>
          <w:tcPr>
            <w:tcW w:w="578" w:type="pct"/>
            <w:tcBorders>
              <w:left w:val="single" w:sz="4" w:space="0" w:color="auto"/>
              <w:bottom w:val="single" w:sz="4" w:space="0" w:color="auto"/>
              <w:right w:val="single" w:sz="4" w:space="0" w:color="auto"/>
            </w:tcBorders>
            <w:shd w:val="clear" w:color="auto" w:fill="D9D9D9" w:themeFill="background1" w:themeFillShade="D9"/>
            <w:vAlign w:val="center"/>
          </w:tcPr>
          <w:p w:rsidR="00DA1CA5" w:rsidRPr="00D068BA" w:rsidRDefault="00DA1CA5" w:rsidP="008D66ED">
            <w:pPr>
              <w:spacing w:after="0" w:line="240" w:lineRule="auto"/>
              <w:contextualSpacing/>
              <w:jc w:val="center"/>
              <w:rPr>
                <w:rFonts w:ascii="Times New Roman" w:hAnsi="Times New Roman"/>
                <w:color w:val="000000" w:themeColor="text1"/>
                <w:sz w:val="20"/>
                <w:szCs w:val="20"/>
                <w:lang w:eastAsia="ru-RU"/>
              </w:rPr>
            </w:pPr>
            <w:r w:rsidRPr="00D068BA">
              <w:rPr>
                <w:rFonts w:ascii="Times New Roman" w:hAnsi="Times New Roman"/>
                <w:sz w:val="20"/>
                <w:szCs w:val="20"/>
              </w:rPr>
              <w:t>Общая площадь пола</w:t>
            </w:r>
            <w:r w:rsidR="008D66ED" w:rsidRPr="00D068BA">
              <w:rPr>
                <w:rFonts w:ascii="Times New Roman" w:hAnsi="Times New Roman"/>
                <w:sz w:val="20"/>
                <w:szCs w:val="20"/>
              </w:rPr>
              <w:t>, м</w:t>
            </w:r>
            <w:proofErr w:type="gramStart"/>
            <w:r w:rsidR="008D66ED" w:rsidRPr="00D068BA">
              <w:rPr>
                <w:rFonts w:ascii="Times New Roman" w:hAnsi="Times New Roman"/>
                <w:sz w:val="20"/>
                <w:szCs w:val="20"/>
                <w:vertAlign w:val="superscript"/>
              </w:rPr>
              <w:t>2</w:t>
            </w:r>
            <w:proofErr w:type="gramEnd"/>
          </w:p>
        </w:tc>
        <w:tc>
          <w:tcPr>
            <w:tcW w:w="761" w:type="pct"/>
            <w:tcBorders>
              <w:left w:val="single" w:sz="4" w:space="0" w:color="auto"/>
              <w:bottom w:val="single" w:sz="4" w:space="0" w:color="auto"/>
              <w:right w:val="single" w:sz="4" w:space="0" w:color="auto"/>
            </w:tcBorders>
            <w:shd w:val="clear" w:color="auto" w:fill="D9D9D9" w:themeFill="background1" w:themeFillShade="D9"/>
            <w:vAlign w:val="center"/>
          </w:tcPr>
          <w:p w:rsidR="00DA1CA5" w:rsidRPr="00D068BA" w:rsidRDefault="00DA1CA5" w:rsidP="00DA1CA5">
            <w:pPr>
              <w:spacing w:after="0" w:line="240" w:lineRule="auto"/>
              <w:contextualSpacing/>
              <w:jc w:val="center"/>
              <w:rPr>
                <w:rFonts w:ascii="Times New Roman" w:hAnsi="Times New Roman"/>
                <w:color w:val="000000" w:themeColor="text1"/>
                <w:sz w:val="20"/>
                <w:szCs w:val="20"/>
                <w:lang w:eastAsia="ru-RU"/>
              </w:rPr>
            </w:pPr>
            <w:r w:rsidRPr="00D068BA">
              <w:rPr>
                <w:rFonts w:ascii="Times New Roman" w:hAnsi="Times New Roman"/>
                <w:color w:val="000000" w:themeColor="text1"/>
                <w:sz w:val="20"/>
                <w:szCs w:val="20"/>
                <w:lang w:eastAsia="ru-RU"/>
              </w:rPr>
              <w:t>Численность населения</w:t>
            </w:r>
            <w:r w:rsidRPr="00D068BA">
              <w:rPr>
                <w:rFonts w:ascii="Times New Roman" w:hAnsi="Times New Roman"/>
                <w:bCs/>
                <w:color w:val="000000" w:themeColor="text1"/>
                <w:sz w:val="20"/>
                <w:szCs w:val="20"/>
                <w:lang w:eastAsia="ru-RU"/>
              </w:rPr>
              <w:t>, чел.</w:t>
            </w:r>
          </w:p>
        </w:tc>
        <w:tc>
          <w:tcPr>
            <w:tcW w:w="578" w:type="pct"/>
            <w:tcBorders>
              <w:left w:val="single" w:sz="4" w:space="0" w:color="auto"/>
              <w:bottom w:val="single" w:sz="4" w:space="0" w:color="auto"/>
              <w:right w:val="single" w:sz="4" w:space="0" w:color="auto"/>
            </w:tcBorders>
            <w:shd w:val="clear" w:color="auto" w:fill="D9D9D9" w:themeFill="background1" w:themeFillShade="D9"/>
            <w:vAlign w:val="center"/>
          </w:tcPr>
          <w:p w:rsidR="00DA1CA5" w:rsidRPr="00D068BA" w:rsidRDefault="00DA1CA5" w:rsidP="008D66ED">
            <w:pPr>
              <w:spacing w:after="0" w:line="240" w:lineRule="auto"/>
              <w:contextualSpacing/>
              <w:jc w:val="center"/>
              <w:rPr>
                <w:rFonts w:ascii="Times New Roman" w:hAnsi="Times New Roman"/>
                <w:color w:val="000000" w:themeColor="text1"/>
                <w:sz w:val="20"/>
                <w:szCs w:val="20"/>
                <w:lang w:eastAsia="ru-RU"/>
              </w:rPr>
            </w:pPr>
            <w:r w:rsidRPr="00D068BA">
              <w:rPr>
                <w:rFonts w:ascii="Times New Roman" w:hAnsi="Times New Roman"/>
                <w:sz w:val="20"/>
                <w:szCs w:val="20"/>
              </w:rPr>
              <w:t>Общая площадь пола</w:t>
            </w:r>
            <w:r w:rsidR="008D66ED" w:rsidRPr="00D068BA">
              <w:rPr>
                <w:rFonts w:ascii="Times New Roman" w:hAnsi="Times New Roman"/>
                <w:sz w:val="20"/>
                <w:szCs w:val="20"/>
              </w:rPr>
              <w:t>, м</w:t>
            </w:r>
            <w:proofErr w:type="gramStart"/>
            <w:r w:rsidR="008D66ED" w:rsidRPr="00D068BA">
              <w:rPr>
                <w:rFonts w:ascii="Times New Roman" w:hAnsi="Times New Roman"/>
                <w:sz w:val="20"/>
                <w:szCs w:val="20"/>
                <w:vertAlign w:val="superscript"/>
              </w:rPr>
              <w:t>2</w:t>
            </w:r>
            <w:proofErr w:type="gramEnd"/>
          </w:p>
        </w:tc>
      </w:tr>
      <w:tr w:rsidR="00DA1CA5" w:rsidRPr="00D068BA" w:rsidTr="00DA1CA5">
        <w:trPr>
          <w:jc w:val="center"/>
        </w:trPr>
        <w:tc>
          <w:tcPr>
            <w:tcW w:w="1033" w:type="pct"/>
            <w:vAlign w:val="center"/>
          </w:tcPr>
          <w:p w:rsidR="00DA1CA5" w:rsidRPr="00D068BA" w:rsidRDefault="00DA1CA5" w:rsidP="00DA1CA5">
            <w:pPr>
              <w:spacing w:after="0" w:line="240" w:lineRule="auto"/>
              <w:contextualSpacing/>
              <w:rPr>
                <w:rFonts w:ascii="Times New Roman" w:hAnsi="Times New Roman"/>
                <w:b/>
                <w:color w:val="000000" w:themeColor="text1"/>
                <w:sz w:val="20"/>
                <w:szCs w:val="20"/>
                <w:lang w:eastAsia="ru-RU"/>
              </w:rPr>
            </w:pPr>
            <w:proofErr w:type="gramStart"/>
            <w:r w:rsidRPr="00D068BA">
              <w:rPr>
                <w:rFonts w:ascii="Times New Roman" w:hAnsi="Times New Roman"/>
                <w:sz w:val="20"/>
                <w:szCs w:val="20"/>
              </w:rPr>
              <w:t>Двухъярусное</w:t>
            </w:r>
            <w:proofErr w:type="gramEnd"/>
            <w:r w:rsidRPr="00D068BA">
              <w:rPr>
                <w:rFonts w:ascii="Times New Roman" w:hAnsi="Times New Roman"/>
                <w:sz w:val="20"/>
                <w:szCs w:val="20"/>
              </w:rPr>
              <w:t xml:space="preserve"> расположении нар</w:t>
            </w:r>
          </w:p>
        </w:tc>
        <w:tc>
          <w:tcPr>
            <w:tcW w:w="747" w:type="pct"/>
            <w:vAlign w:val="center"/>
          </w:tcPr>
          <w:p w:rsidR="00DA1CA5" w:rsidRPr="00D068BA" w:rsidRDefault="00DA1CA5" w:rsidP="00DA1CA5">
            <w:pPr>
              <w:spacing w:after="0" w:line="240" w:lineRule="auto"/>
              <w:contextualSpacing/>
              <w:jc w:val="center"/>
              <w:rPr>
                <w:rFonts w:ascii="Times New Roman" w:hAnsi="Times New Roman"/>
                <w:bCs/>
                <w:color w:val="000000" w:themeColor="text1"/>
                <w:sz w:val="20"/>
                <w:szCs w:val="20"/>
                <w:lang w:eastAsia="ru-RU"/>
              </w:rPr>
            </w:pPr>
            <w:r w:rsidRPr="00D068BA">
              <w:rPr>
                <w:rFonts w:ascii="Times New Roman" w:hAnsi="Times New Roman"/>
                <w:bCs/>
                <w:color w:val="000000" w:themeColor="text1"/>
                <w:sz w:val="20"/>
                <w:szCs w:val="20"/>
                <w:lang w:eastAsia="ru-RU"/>
              </w:rPr>
              <w:t>1056</w:t>
            </w:r>
          </w:p>
        </w:tc>
        <w:tc>
          <w:tcPr>
            <w:tcW w:w="578" w:type="pct"/>
            <w:vAlign w:val="center"/>
          </w:tcPr>
          <w:p w:rsidR="00DA1CA5" w:rsidRPr="00D068BA" w:rsidRDefault="008D66ED" w:rsidP="00DA1CA5">
            <w:pPr>
              <w:spacing w:after="0" w:line="240" w:lineRule="auto"/>
              <w:contextualSpacing/>
              <w:jc w:val="center"/>
              <w:rPr>
                <w:rFonts w:ascii="Times New Roman" w:hAnsi="Times New Roman"/>
                <w:bCs/>
                <w:color w:val="000000"/>
                <w:sz w:val="20"/>
                <w:szCs w:val="20"/>
              </w:rPr>
            </w:pPr>
            <w:r w:rsidRPr="00D068BA">
              <w:rPr>
                <w:rFonts w:ascii="Times New Roman" w:hAnsi="Times New Roman"/>
                <w:bCs/>
                <w:color w:val="000000"/>
                <w:sz w:val="20"/>
                <w:szCs w:val="20"/>
              </w:rPr>
              <w:t>528</w:t>
            </w:r>
          </w:p>
        </w:tc>
        <w:tc>
          <w:tcPr>
            <w:tcW w:w="725" w:type="pct"/>
            <w:vAlign w:val="center"/>
          </w:tcPr>
          <w:p w:rsidR="00DA1CA5" w:rsidRPr="00D068BA" w:rsidRDefault="00DA1CA5" w:rsidP="00DA1CA5">
            <w:pPr>
              <w:spacing w:after="0" w:line="240" w:lineRule="auto"/>
              <w:ind w:left="-61"/>
              <w:contextualSpacing/>
              <w:jc w:val="center"/>
              <w:rPr>
                <w:rFonts w:ascii="Times New Roman" w:hAnsi="Times New Roman"/>
                <w:bCs/>
                <w:sz w:val="20"/>
                <w:szCs w:val="20"/>
              </w:rPr>
            </w:pPr>
            <w:r w:rsidRPr="00D068BA">
              <w:rPr>
                <w:rFonts w:ascii="Times New Roman" w:hAnsi="Times New Roman"/>
                <w:bCs/>
                <w:sz w:val="20"/>
                <w:szCs w:val="20"/>
              </w:rPr>
              <w:t>71 800</w:t>
            </w:r>
          </w:p>
        </w:tc>
        <w:tc>
          <w:tcPr>
            <w:tcW w:w="578" w:type="pct"/>
            <w:vAlign w:val="center"/>
          </w:tcPr>
          <w:p w:rsidR="00DA1CA5" w:rsidRPr="00D068BA" w:rsidRDefault="008D66ED" w:rsidP="00DA1CA5">
            <w:pPr>
              <w:spacing w:after="0" w:line="240" w:lineRule="auto"/>
              <w:contextualSpacing/>
              <w:jc w:val="center"/>
              <w:rPr>
                <w:rFonts w:ascii="Times New Roman" w:hAnsi="Times New Roman"/>
                <w:bCs/>
                <w:color w:val="000000"/>
                <w:sz w:val="20"/>
                <w:szCs w:val="20"/>
              </w:rPr>
            </w:pPr>
            <w:r w:rsidRPr="00D068BA">
              <w:rPr>
                <w:rFonts w:ascii="Times New Roman" w:hAnsi="Times New Roman"/>
                <w:bCs/>
                <w:color w:val="000000"/>
                <w:sz w:val="20"/>
                <w:szCs w:val="20"/>
              </w:rPr>
              <w:t>35 900</w:t>
            </w:r>
          </w:p>
        </w:tc>
        <w:tc>
          <w:tcPr>
            <w:tcW w:w="761" w:type="pct"/>
            <w:vAlign w:val="center"/>
          </w:tcPr>
          <w:p w:rsidR="00DA1CA5" w:rsidRPr="00D068BA" w:rsidRDefault="00DA1CA5" w:rsidP="00DA1CA5">
            <w:pPr>
              <w:spacing w:after="0" w:line="240" w:lineRule="auto"/>
              <w:ind w:left="-61"/>
              <w:contextualSpacing/>
              <w:jc w:val="center"/>
              <w:rPr>
                <w:rFonts w:ascii="Times New Roman" w:hAnsi="Times New Roman"/>
                <w:bCs/>
                <w:sz w:val="20"/>
                <w:szCs w:val="20"/>
              </w:rPr>
            </w:pPr>
            <w:r w:rsidRPr="00D068BA">
              <w:rPr>
                <w:rFonts w:ascii="Times New Roman" w:hAnsi="Times New Roman"/>
                <w:bCs/>
                <w:sz w:val="20"/>
                <w:szCs w:val="20"/>
              </w:rPr>
              <w:t>155 000</w:t>
            </w:r>
          </w:p>
        </w:tc>
        <w:tc>
          <w:tcPr>
            <w:tcW w:w="578" w:type="pct"/>
            <w:vAlign w:val="center"/>
          </w:tcPr>
          <w:p w:rsidR="00DA1CA5" w:rsidRPr="00D068BA" w:rsidRDefault="008D66ED" w:rsidP="00DA1CA5">
            <w:pPr>
              <w:spacing w:after="0" w:line="240" w:lineRule="auto"/>
              <w:contextualSpacing/>
              <w:jc w:val="center"/>
              <w:rPr>
                <w:rFonts w:ascii="Times New Roman" w:hAnsi="Times New Roman"/>
                <w:bCs/>
                <w:color w:val="000000"/>
                <w:sz w:val="20"/>
                <w:szCs w:val="20"/>
              </w:rPr>
            </w:pPr>
            <w:r w:rsidRPr="00D068BA">
              <w:rPr>
                <w:rFonts w:ascii="Times New Roman" w:hAnsi="Times New Roman"/>
                <w:bCs/>
                <w:color w:val="000000"/>
                <w:sz w:val="20"/>
                <w:szCs w:val="20"/>
              </w:rPr>
              <w:t>77 500</w:t>
            </w:r>
          </w:p>
        </w:tc>
      </w:tr>
      <w:tr w:rsidR="00DA1CA5" w:rsidRPr="00D068BA" w:rsidTr="00DA1CA5">
        <w:trPr>
          <w:jc w:val="center"/>
        </w:trPr>
        <w:tc>
          <w:tcPr>
            <w:tcW w:w="1033" w:type="pct"/>
            <w:vAlign w:val="center"/>
          </w:tcPr>
          <w:p w:rsidR="00DA1CA5" w:rsidRPr="00D068BA" w:rsidRDefault="00DA1CA5" w:rsidP="00DA1CA5">
            <w:pPr>
              <w:spacing w:after="0" w:line="240" w:lineRule="auto"/>
              <w:contextualSpacing/>
              <w:rPr>
                <w:rFonts w:ascii="Times New Roman" w:hAnsi="Times New Roman"/>
                <w:sz w:val="20"/>
                <w:szCs w:val="20"/>
              </w:rPr>
            </w:pPr>
            <w:r w:rsidRPr="00D068BA">
              <w:rPr>
                <w:rFonts w:ascii="Times New Roman" w:hAnsi="Times New Roman"/>
                <w:sz w:val="20"/>
                <w:szCs w:val="20"/>
              </w:rPr>
              <w:t>Трехъярусное расположение нар</w:t>
            </w:r>
          </w:p>
        </w:tc>
        <w:tc>
          <w:tcPr>
            <w:tcW w:w="747" w:type="pct"/>
            <w:tcBorders>
              <w:bottom w:val="single" w:sz="4" w:space="0" w:color="auto"/>
            </w:tcBorders>
            <w:vAlign w:val="center"/>
          </w:tcPr>
          <w:p w:rsidR="00DA1CA5" w:rsidRPr="00D068BA" w:rsidRDefault="00DA1CA5" w:rsidP="00DA1CA5">
            <w:pPr>
              <w:spacing w:after="0" w:line="240" w:lineRule="auto"/>
              <w:contextualSpacing/>
              <w:jc w:val="center"/>
              <w:rPr>
                <w:rFonts w:ascii="Times New Roman" w:hAnsi="Times New Roman"/>
                <w:bCs/>
                <w:color w:val="000000" w:themeColor="text1"/>
                <w:sz w:val="20"/>
                <w:szCs w:val="20"/>
                <w:lang w:eastAsia="ru-RU"/>
              </w:rPr>
            </w:pPr>
            <w:r w:rsidRPr="00D068BA">
              <w:rPr>
                <w:rFonts w:ascii="Times New Roman" w:hAnsi="Times New Roman"/>
                <w:bCs/>
                <w:color w:val="000000" w:themeColor="text1"/>
                <w:sz w:val="20"/>
                <w:szCs w:val="20"/>
                <w:lang w:eastAsia="ru-RU"/>
              </w:rPr>
              <w:t>1056</w:t>
            </w:r>
          </w:p>
        </w:tc>
        <w:tc>
          <w:tcPr>
            <w:tcW w:w="578" w:type="pct"/>
            <w:vAlign w:val="center"/>
          </w:tcPr>
          <w:p w:rsidR="00DA1CA5" w:rsidRPr="00D068BA" w:rsidRDefault="008D66ED" w:rsidP="00DA1CA5">
            <w:pPr>
              <w:spacing w:after="0" w:line="240" w:lineRule="auto"/>
              <w:contextualSpacing/>
              <w:jc w:val="center"/>
              <w:rPr>
                <w:rFonts w:ascii="Times New Roman" w:hAnsi="Times New Roman"/>
                <w:bCs/>
                <w:color w:val="000000"/>
                <w:sz w:val="20"/>
                <w:szCs w:val="20"/>
              </w:rPr>
            </w:pPr>
            <w:r w:rsidRPr="00D068BA">
              <w:rPr>
                <w:rFonts w:ascii="Times New Roman" w:hAnsi="Times New Roman"/>
                <w:bCs/>
                <w:color w:val="000000"/>
                <w:sz w:val="20"/>
                <w:szCs w:val="20"/>
              </w:rPr>
              <w:t>422</w:t>
            </w:r>
          </w:p>
        </w:tc>
        <w:tc>
          <w:tcPr>
            <w:tcW w:w="725" w:type="pct"/>
            <w:vAlign w:val="center"/>
          </w:tcPr>
          <w:p w:rsidR="00DA1CA5" w:rsidRPr="00D068BA" w:rsidRDefault="00DA1CA5" w:rsidP="00DA1CA5">
            <w:pPr>
              <w:spacing w:after="0" w:line="240" w:lineRule="auto"/>
              <w:ind w:left="-61"/>
              <w:contextualSpacing/>
              <w:jc w:val="center"/>
              <w:rPr>
                <w:rFonts w:ascii="Times New Roman" w:hAnsi="Times New Roman"/>
                <w:bCs/>
                <w:sz w:val="20"/>
                <w:szCs w:val="20"/>
              </w:rPr>
            </w:pPr>
            <w:r w:rsidRPr="00D068BA">
              <w:rPr>
                <w:rFonts w:ascii="Times New Roman" w:hAnsi="Times New Roman"/>
                <w:bCs/>
                <w:sz w:val="20"/>
                <w:szCs w:val="20"/>
              </w:rPr>
              <w:t>71 800</w:t>
            </w:r>
          </w:p>
        </w:tc>
        <w:tc>
          <w:tcPr>
            <w:tcW w:w="578" w:type="pct"/>
            <w:vAlign w:val="center"/>
          </w:tcPr>
          <w:p w:rsidR="00DA1CA5" w:rsidRPr="00D068BA" w:rsidRDefault="008D66ED" w:rsidP="00DA1CA5">
            <w:pPr>
              <w:spacing w:after="0" w:line="240" w:lineRule="auto"/>
              <w:contextualSpacing/>
              <w:jc w:val="center"/>
              <w:rPr>
                <w:rFonts w:ascii="Times New Roman" w:hAnsi="Times New Roman"/>
                <w:bCs/>
                <w:color w:val="000000"/>
                <w:sz w:val="20"/>
                <w:szCs w:val="20"/>
              </w:rPr>
            </w:pPr>
            <w:r w:rsidRPr="00D068BA">
              <w:rPr>
                <w:rFonts w:ascii="Times New Roman" w:hAnsi="Times New Roman"/>
                <w:bCs/>
                <w:color w:val="000000"/>
                <w:sz w:val="20"/>
                <w:szCs w:val="20"/>
              </w:rPr>
              <w:t>28 720</w:t>
            </w:r>
          </w:p>
        </w:tc>
        <w:tc>
          <w:tcPr>
            <w:tcW w:w="761" w:type="pct"/>
            <w:vAlign w:val="center"/>
          </w:tcPr>
          <w:p w:rsidR="00DA1CA5" w:rsidRPr="00D068BA" w:rsidRDefault="00DA1CA5" w:rsidP="00DA1CA5">
            <w:pPr>
              <w:spacing w:after="0" w:line="240" w:lineRule="auto"/>
              <w:ind w:left="-61"/>
              <w:contextualSpacing/>
              <w:jc w:val="center"/>
              <w:rPr>
                <w:rFonts w:ascii="Times New Roman" w:hAnsi="Times New Roman"/>
                <w:bCs/>
                <w:sz w:val="20"/>
                <w:szCs w:val="20"/>
              </w:rPr>
            </w:pPr>
            <w:r w:rsidRPr="00D068BA">
              <w:rPr>
                <w:rFonts w:ascii="Times New Roman" w:hAnsi="Times New Roman"/>
                <w:bCs/>
                <w:sz w:val="20"/>
                <w:szCs w:val="20"/>
              </w:rPr>
              <w:t>155 000</w:t>
            </w:r>
          </w:p>
        </w:tc>
        <w:tc>
          <w:tcPr>
            <w:tcW w:w="578" w:type="pct"/>
            <w:vAlign w:val="center"/>
          </w:tcPr>
          <w:p w:rsidR="00DA1CA5" w:rsidRPr="00D068BA" w:rsidRDefault="008D66ED" w:rsidP="00DA1CA5">
            <w:pPr>
              <w:spacing w:after="0" w:line="240" w:lineRule="auto"/>
              <w:contextualSpacing/>
              <w:jc w:val="center"/>
              <w:rPr>
                <w:rFonts w:ascii="Times New Roman" w:hAnsi="Times New Roman"/>
                <w:bCs/>
                <w:color w:val="000000"/>
                <w:sz w:val="20"/>
                <w:szCs w:val="20"/>
              </w:rPr>
            </w:pPr>
            <w:r w:rsidRPr="00D068BA">
              <w:rPr>
                <w:rFonts w:ascii="Times New Roman" w:hAnsi="Times New Roman"/>
                <w:bCs/>
                <w:color w:val="000000"/>
                <w:sz w:val="20"/>
                <w:szCs w:val="20"/>
              </w:rPr>
              <w:t>62 000</w:t>
            </w:r>
          </w:p>
        </w:tc>
      </w:tr>
    </w:tbl>
    <w:p w:rsidR="008D66ED" w:rsidRPr="001C61C5" w:rsidRDefault="008D66ED" w:rsidP="00DA1CA5">
      <w:pPr>
        <w:pStyle w:val="affff9"/>
        <w:spacing w:line="240" w:lineRule="auto"/>
        <w:ind w:left="0" w:firstLine="710"/>
        <w:rPr>
          <w:sz w:val="28"/>
          <w:szCs w:val="28"/>
        </w:rPr>
      </w:pPr>
    </w:p>
    <w:p w:rsidR="00DA1CA5" w:rsidRPr="001C61C5" w:rsidRDefault="00DA1CA5" w:rsidP="00DA1CA5">
      <w:pPr>
        <w:pStyle w:val="affff9"/>
        <w:spacing w:line="240" w:lineRule="auto"/>
        <w:ind w:left="0" w:firstLine="710"/>
        <w:rPr>
          <w:sz w:val="28"/>
          <w:szCs w:val="28"/>
        </w:rPr>
      </w:pPr>
      <w:r w:rsidRPr="001C61C5">
        <w:rPr>
          <w:sz w:val="28"/>
          <w:szCs w:val="28"/>
        </w:rPr>
        <w:t xml:space="preserve">Объекты, предлагаемые для организации укрытий, показаны на графических материалах. </w:t>
      </w:r>
    </w:p>
    <w:p w:rsidR="00DA1CA5" w:rsidRPr="00DA1CA5" w:rsidRDefault="00DA1CA5" w:rsidP="00DA1CA5">
      <w:pPr>
        <w:pStyle w:val="affff9"/>
        <w:spacing w:line="240" w:lineRule="auto"/>
        <w:ind w:left="0" w:firstLine="710"/>
        <w:rPr>
          <w:sz w:val="28"/>
          <w:szCs w:val="28"/>
        </w:rPr>
      </w:pPr>
      <w:r w:rsidRPr="001C61C5">
        <w:rPr>
          <w:sz w:val="28"/>
          <w:szCs w:val="28"/>
        </w:rPr>
        <w:t>Точное месторасположение и количество укрытий должно определяться на последующих стадиях проектирования, с учетом радиуса сбора укрываемых - не более 500 метров. При проектировании следует руководствоваться требованиями СП 88.13330.2014 и СП 132.13330.</w:t>
      </w:r>
    </w:p>
    <w:p w:rsidR="00A50E88" w:rsidRPr="007F4C44" w:rsidRDefault="009A70EA" w:rsidP="00A50E88">
      <w:pPr>
        <w:spacing w:after="0" w:line="240" w:lineRule="auto"/>
        <w:ind w:firstLine="709"/>
        <w:jc w:val="both"/>
        <w:rPr>
          <w:rFonts w:ascii="Times New Roman" w:hAnsi="Times New Roman"/>
          <w:color w:val="000000" w:themeColor="text1"/>
          <w:sz w:val="28"/>
          <w:szCs w:val="28"/>
        </w:rPr>
      </w:pPr>
      <w:r w:rsidRPr="007F4C44">
        <w:rPr>
          <w:rFonts w:ascii="Times New Roman" w:hAnsi="Times New Roman"/>
          <w:color w:val="000000" w:themeColor="text1"/>
          <w:sz w:val="28"/>
          <w:szCs w:val="28"/>
        </w:rPr>
        <w:t>4</w:t>
      </w:r>
      <w:r w:rsidR="00A50E88" w:rsidRPr="007F4C44">
        <w:rPr>
          <w:rFonts w:ascii="Times New Roman" w:hAnsi="Times New Roman"/>
          <w:color w:val="000000" w:themeColor="text1"/>
          <w:sz w:val="28"/>
          <w:szCs w:val="28"/>
        </w:rPr>
        <w:t xml:space="preserve">. Эвакуация населения, расселение, рассредоточение в загородной зоне на первую очередь и на расчетный срок для </w:t>
      </w:r>
      <w:r w:rsidR="005B0D10">
        <w:rPr>
          <w:rFonts w:ascii="Times New Roman" w:hAnsi="Times New Roman"/>
          <w:color w:val="000000" w:themeColor="text1"/>
          <w:sz w:val="28"/>
          <w:szCs w:val="28"/>
        </w:rPr>
        <w:t>МО «</w:t>
      </w:r>
      <w:r w:rsidR="007F4C44" w:rsidRPr="007F4C44">
        <w:rPr>
          <w:rFonts w:ascii="Times New Roman" w:hAnsi="Times New Roman"/>
          <w:color w:val="000000" w:themeColor="text1"/>
          <w:sz w:val="28"/>
          <w:szCs w:val="28"/>
        </w:rPr>
        <w:t xml:space="preserve">город </w:t>
      </w:r>
      <w:proofErr w:type="spellStart"/>
      <w:r w:rsidR="007F4C44" w:rsidRPr="007F4C44">
        <w:rPr>
          <w:rFonts w:ascii="Times New Roman" w:hAnsi="Times New Roman"/>
          <w:color w:val="000000" w:themeColor="text1"/>
          <w:sz w:val="28"/>
          <w:szCs w:val="28"/>
        </w:rPr>
        <w:t>Иннополис</w:t>
      </w:r>
      <w:proofErr w:type="spellEnd"/>
      <w:r w:rsidR="005B0D10">
        <w:rPr>
          <w:rFonts w:ascii="Times New Roman" w:hAnsi="Times New Roman"/>
          <w:color w:val="000000" w:themeColor="text1"/>
          <w:sz w:val="28"/>
          <w:szCs w:val="28"/>
        </w:rPr>
        <w:t>»</w:t>
      </w:r>
      <w:r w:rsidR="00A50E88" w:rsidRPr="007F4C44">
        <w:rPr>
          <w:rFonts w:ascii="Times New Roman" w:hAnsi="Times New Roman"/>
          <w:color w:val="000000" w:themeColor="text1"/>
          <w:sz w:val="28"/>
          <w:szCs w:val="28"/>
        </w:rPr>
        <w:t xml:space="preserve"> должна осуществляться в соответствии с Планом приема, размещения и первоочередного жизнеобеспечения </w:t>
      </w:r>
      <w:proofErr w:type="spellStart"/>
      <w:r w:rsidR="00A50E88" w:rsidRPr="007F4C44">
        <w:rPr>
          <w:rFonts w:ascii="Times New Roman" w:hAnsi="Times New Roman"/>
          <w:color w:val="000000" w:themeColor="text1"/>
          <w:sz w:val="28"/>
          <w:szCs w:val="28"/>
        </w:rPr>
        <w:t>эваконаселения</w:t>
      </w:r>
      <w:proofErr w:type="spellEnd"/>
      <w:r w:rsidR="00A50E88" w:rsidRPr="007F4C44">
        <w:rPr>
          <w:rFonts w:ascii="Times New Roman" w:hAnsi="Times New Roman"/>
          <w:color w:val="000000" w:themeColor="text1"/>
          <w:sz w:val="28"/>
          <w:szCs w:val="28"/>
        </w:rPr>
        <w:t xml:space="preserve"> в </w:t>
      </w:r>
      <w:proofErr w:type="spellStart"/>
      <w:r w:rsidR="00D039B3" w:rsidRPr="007F4C44">
        <w:rPr>
          <w:rFonts w:ascii="Times New Roman" w:hAnsi="Times New Roman"/>
          <w:color w:val="000000" w:themeColor="text1"/>
          <w:sz w:val="28"/>
          <w:szCs w:val="28"/>
        </w:rPr>
        <w:t>В</w:t>
      </w:r>
      <w:r w:rsidR="007F4C44" w:rsidRPr="007F4C44">
        <w:rPr>
          <w:rFonts w:ascii="Times New Roman" w:hAnsi="Times New Roman"/>
          <w:color w:val="000000" w:themeColor="text1"/>
          <w:sz w:val="28"/>
          <w:szCs w:val="28"/>
        </w:rPr>
        <w:t>ерхнеуслонском</w:t>
      </w:r>
      <w:proofErr w:type="spellEnd"/>
      <w:r w:rsidR="007F4C44" w:rsidRPr="007F4C44">
        <w:rPr>
          <w:rFonts w:ascii="Times New Roman" w:hAnsi="Times New Roman"/>
          <w:color w:val="000000" w:themeColor="text1"/>
          <w:sz w:val="28"/>
          <w:szCs w:val="28"/>
        </w:rPr>
        <w:t xml:space="preserve"> </w:t>
      </w:r>
      <w:r w:rsidR="00A50E88" w:rsidRPr="007F4C44">
        <w:rPr>
          <w:rFonts w:ascii="Times New Roman" w:hAnsi="Times New Roman"/>
          <w:color w:val="000000" w:themeColor="text1"/>
          <w:sz w:val="28"/>
          <w:szCs w:val="28"/>
        </w:rPr>
        <w:t>муниципальном районе</w:t>
      </w:r>
      <w:r w:rsidR="008725B4" w:rsidRPr="007F4C44">
        <w:rPr>
          <w:rFonts w:ascii="Times New Roman" w:hAnsi="Times New Roman"/>
          <w:color w:val="000000" w:themeColor="text1"/>
          <w:sz w:val="28"/>
          <w:szCs w:val="28"/>
        </w:rPr>
        <w:t xml:space="preserve"> РТ</w:t>
      </w:r>
      <w:r w:rsidR="00A50E88" w:rsidRPr="007F4C44">
        <w:rPr>
          <w:rFonts w:ascii="Times New Roman" w:hAnsi="Times New Roman"/>
          <w:color w:val="000000" w:themeColor="text1"/>
          <w:sz w:val="28"/>
          <w:szCs w:val="28"/>
        </w:rPr>
        <w:t>.</w:t>
      </w:r>
    </w:p>
    <w:p w:rsidR="00D70D77" w:rsidRPr="003658E3" w:rsidRDefault="009A70EA" w:rsidP="00D70D77">
      <w:pPr>
        <w:spacing w:after="0" w:line="240" w:lineRule="auto"/>
        <w:ind w:firstLine="709"/>
        <w:jc w:val="both"/>
        <w:rPr>
          <w:rFonts w:ascii="Times New Roman" w:hAnsi="Times New Roman"/>
          <w:color w:val="000000" w:themeColor="text1"/>
          <w:sz w:val="28"/>
          <w:szCs w:val="28"/>
          <w:highlight w:val="yellow"/>
        </w:rPr>
      </w:pPr>
      <w:r w:rsidRPr="000C6908">
        <w:rPr>
          <w:rFonts w:ascii="Times New Roman" w:hAnsi="Times New Roman"/>
          <w:color w:val="000000" w:themeColor="text1"/>
          <w:sz w:val="28"/>
          <w:szCs w:val="28"/>
        </w:rPr>
        <w:t>5</w:t>
      </w:r>
      <w:r w:rsidR="00333C57" w:rsidRPr="000C6908">
        <w:rPr>
          <w:rFonts w:ascii="Times New Roman" w:hAnsi="Times New Roman"/>
          <w:color w:val="000000" w:themeColor="text1"/>
          <w:sz w:val="28"/>
          <w:szCs w:val="28"/>
        </w:rPr>
        <w:t xml:space="preserve">. </w:t>
      </w:r>
      <w:r w:rsidR="00D70D77" w:rsidRPr="000C6908">
        <w:rPr>
          <w:rFonts w:ascii="Times New Roman" w:hAnsi="Times New Roman"/>
          <w:color w:val="000000" w:themeColor="text1"/>
          <w:sz w:val="28"/>
          <w:szCs w:val="28"/>
        </w:rPr>
        <w:t>Маскировочные мероприятия</w:t>
      </w:r>
      <w:r w:rsidR="00D70D77" w:rsidRPr="000C6908">
        <w:rPr>
          <w:rFonts w:ascii="Times New Roman" w:hAnsi="Times New Roman"/>
          <w:b/>
          <w:color w:val="000000" w:themeColor="text1"/>
          <w:sz w:val="28"/>
          <w:szCs w:val="28"/>
        </w:rPr>
        <w:t xml:space="preserve"> </w:t>
      </w:r>
      <w:r w:rsidR="00D70D77" w:rsidRPr="000C6908">
        <w:rPr>
          <w:rFonts w:ascii="Times New Roman" w:hAnsi="Times New Roman"/>
          <w:color w:val="000000" w:themeColor="text1"/>
          <w:sz w:val="28"/>
          <w:szCs w:val="28"/>
        </w:rPr>
        <w:t xml:space="preserve">в соответствии с п. 10 СП 165.1325800.2014 (Актуализированная редакция </w:t>
      </w:r>
      <w:proofErr w:type="spellStart"/>
      <w:r w:rsidR="00D70D77" w:rsidRPr="000C6908">
        <w:rPr>
          <w:rFonts w:ascii="Times New Roman" w:hAnsi="Times New Roman"/>
          <w:color w:val="000000" w:themeColor="text1"/>
          <w:sz w:val="28"/>
          <w:szCs w:val="28"/>
        </w:rPr>
        <w:t>СНиП</w:t>
      </w:r>
      <w:proofErr w:type="spellEnd"/>
      <w:r w:rsidR="00D70D77" w:rsidRPr="000C6908">
        <w:rPr>
          <w:rFonts w:ascii="Times New Roman" w:hAnsi="Times New Roman"/>
          <w:color w:val="000000" w:themeColor="text1"/>
          <w:sz w:val="28"/>
          <w:szCs w:val="28"/>
        </w:rPr>
        <w:t xml:space="preserve"> 2.01.51-90 «Инженерно-технические мероприятия гражданской обороны») на территории </w:t>
      </w:r>
      <w:r w:rsidR="000C6908" w:rsidRPr="000C6908">
        <w:rPr>
          <w:rFonts w:ascii="Times New Roman" w:hAnsi="Times New Roman"/>
          <w:color w:val="000000" w:themeColor="text1"/>
          <w:sz w:val="28"/>
          <w:szCs w:val="28"/>
        </w:rPr>
        <w:t xml:space="preserve">города </w:t>
      </w:r>
      <w:r w:rsidR="00D70D77" w:rsidRPr="000C6908">
        <w:rPr>
          <w:rFonts w:ascii="Times New Roman" w:hAnsi="Times New Roman"/>
          <w:color w:val="000000" w:themeColor="text1"/>
          <w:sz w:val="28"/>
          <w:szCs w:val="28"/>
        </w:rPr>
        <w:t xml:space="preserve">не предусматриваются. </w:t>
      </w:r>
    </w:p>
    <w:p w:rsidR="00F2717A" w:rsidRPr="00503449" w:rsidRDefault="009A70EA" w:rsidP="00D70D77">
      <w:pPr>
        <w:spacing w:after="0" w:line="240" w:lineRule="auto"/>
        <w:ind w:firstLine="709"/>
        <w:jc w:val="both"/>
        <w:rPr>
          <w:rFonts w:ascii="Times New Roman" w:hAnsi="Times New Roman"/>
          <w:color w:val="000000" w:themeColor="text1"/>
          <w:sz w:val="28"/>
          <w:szCs w:val="28"/>
          <w:highlight w:val="cyan"/>
          <w:lang w:eastAsia="ru-RU"/>
        </w:rPr>
      </w:pPr>
      <w:r w:rsidRPr="00503449">
        <w:rPr>
          <w:rFonts w:ascii="Times New Roman" w:hAnsi="Times New Roman"/>
          <w:color w:val="000000" w:themeColor="text1"/>
          <w:sz w:val="28"/>
          <w:szCs w:val="28"/>
        </w:rPr>
        <w:t>6</w:t>
      </w:r>
      <w:r w:rsidR="00333C57" w:rsidRPr="00503449">
        <w:rPr>
          <w:rFonts w:ascii="Times New Roman" w:hAnsi="Times New Roman"/>
          <w:color w:val="000000" w:themeColor="text1"/>
          <w:sz w:val="28"/>
          <w:szCs w:val="28"/>
        </w:rPr>
        <w:t xml:space="preserve">. </w:t>
      </w:r>
      <w:r w:rsidR="00F2717A" w:rsidRPr="00503449">
        <w:rPr>
          <w:rFonts w:ascii="Times New Roman" w:hAnsi="Times New Roman"/>
          <w:color w:val="000000" w:themeColor="text1"/>
          <w:sz w:val="28"/>
          <w:szCs w:val="28"/>
        </w:rPr>
        <w:t xml:space="preserve">Согласно Исходным данным, в соответствии с п.5.23 СП 165.1325800.2014 </w:t>
      </w:r>
      <w:r w:rsidR="00F2717A" w:rsidRPr="00503449">
        <w:rPr>
          <w:rFonts w:ascii="Times New Roman" w:hAnsi="Times New Roman"/>
          <w:color w:val="000000" w:themeColor="text1"/>
          <w:sz w:val="28"/>
          <w:szCs w:val="28"/>
          <w:lang w:eastAsia="ru-RU"/>
        </w:rPr>
        <w:t>суммарная проектная производительность защищенных от химического заражения объектов водоснабжения, обеспечивающих водой в условиях прекращения централизованного снабжения электроэнергией, должна быть достаточной для удовлетворения потребностей населения, в том числе эвакуированных</w:t>
      </w:r>
      <w:r w:rsidR="00E64FE4">
        <w:rPr>
          <w:rFonts w:ascii="Times New Roman" w:hAnsi="Times New Roman"/>
          <w:color w:val="000000" w:themeColor="text1"/>
          <w:sz w:val="28"/>
          <w:szCs w:val="28"/>
          <w:lang w:eastAsia="ru-RU"/>
        </w:rPr>
        <w:t>.</w:t>
      </w:r>
      <w:r w:rsidR="00F2717A" w:rsidRPr="00F74AD2">
        <w:rPr>
          <w:rFonts w:ascii="Times New Roman" w:hAnsi="Times New Roman"/>
          <w:color w:val="000000" w:themeColor="text1"/>
          <w:sz w:val="28"/>
          <w:szCs w:val="28"/>
          <w:highlight w:val="red"/>
          <w:lang w:eastAsia="ru-RU"/>
        </w:rPr>
        <w:t xml:space="preserve"> </w:t>
      </w:r>
    </w:p>
    <w:p w:rsidR="00F2717A" w:rsidRPr="00503449" w:rsidRDefault="00F2717A" w:rsidP="00E36388">
      <w:pPr>
        <w:spacing w:after="0" w:line="240" w:lineRule="auto"/>
        <w:ind w:firstLine="709"/>
        <w:jc w:val="both"/>
        <w:rPr>
          <w:rFonts w:ascii="Times New Roman" w:hAnsi="Times New Roman"/>
          <w:color w:val="000000" w:themeColor="text1"/>
          <w:sz w:val="28"/>
          <w:szCs w:val="28"/>
          <w:lang w:eastAsia="ru-RU"/>
        </w:rPr>
      </w:pPr>
      <w:r w:rsidRPr="00503449">
        <w:rPr>
          <w:rFonts w:ascii="Times New Roman" w:hAnsi="Times New Roman"/>
          <w:color w:val="000000" w:themeColor="text1"/>
          <w:sz w:val="28"/>
          <w:szCs w:val="28"/>
          <w:lang w:eastAsia="ru-RU"/>
        </w:rPr>
        <w:t>Суммарная проектная производительность объектов водоснабжения определяется</w:t>
      </w:r>
      <w:r w:rsidR="00E36388" w:rsidRPr="00503449">
        <w:rPr>
          <w:rFonts w:ascii="Times New Roman" w:hAnsi="Times New Roman"/>
          <w:color w:val="000000" w:themeColor="text1"/>
          <w:sz w:val="28"/>
          <w:szCs w:val="28"/>
          <w:lang w:eastAsia="ru-RU"/>
        </w:rPr>
        <w:t xml:space="preserve"> </w:t>
      </w:r>
      <w:r w:rsidRPr="00503449">
        <w:rPr>
          <w:rFonts w:ascii="Times New Roman" w:hAnsi="Times New Roman"/>
          <w:color w:val="000000" w:themeColor="text1"/>
          <w:sz w:val="28"/>
          <w:szCs w:val="28"/>
          <w:lang w:eastAsia="ru-RU"/>
        </w:rPr>
        <w:t xml:space="preserve">для населения из расчета не менее </w:t>
      </w:r>
      <w:r w:rsidRPr="00503449">
        <w:rPr>
          <w:rFonts w:ascii="Times New Roman" w:hAnsi="Times New Roman"/>
          <w:i/>
          <w:color w:val="000000" w:themeColor="text1"/>
          <w:sz w:val="28"/>
          <w:szCs w:val="28"/>
          <w:lang w:eastAsia="ru-RU"/>
        </w:rPr>
        <w:t>25 л</w:t>
      </w:r>
      <w:r w:rsidRPr="00503449">
        <w:rPr>
          <w:rFonts w:ascii="Times New Roman" w:hAnsi="Times New Roman"/>
          <w:color w:val="000000" w:themeColor="text1"/>
          <w:sz w:val="28"/>
          <w:szCs w:val="28"/>
          <w:lang w:eastAsia="ru-RU"/>
        </w:rPr>
        <w:t xml:space="preserve"> в сутки на одного человека (таблица </w:t>
      </w:r>
      <w:r w:rsidR="00E64FE4">
        <w:rPr>
          <w:rFonts w:ascii="Times New Roman" w:hAnsi="Times New Roman"/>
          <w:color w:val="000000" w:themeColor="text1"/>
          <w:sz w:val="28"/>
          <w:szCs w:val="28"/>
          <w:lang w:eastAsia="ru-RU"/>
        </w:rPr>
        <w:t>1</w:t>
      </w:r>
      <w:r w:rsidRPr="00503449">
        <w:rPr>
          <w:rFonts w:ascii="Times New Roman" w:hAnsi="Times New Roman"/>
          <w:color w:val="000000" w:themeColor="text1"/>
          <w:sz w:val="28"/>
          <w:szCs w:val="28"/>
          <w:lang w:eastAsia="ru-RU"/>
        </w:rPr>
        <w:t>.</w:t>
      </w:r>
      <w:r w:rsidR="009C21C5" w:rsidRPr="009C21C5">
        <w:rPr>
          <w:rFonts w:ascii="Times New Roman" w:hAnsi="Times New Roman"/>
          <w:color w:val="000000" w:themeColor="text1"/>
          <w:sz w:val="28"/>
          <w:szCs w:val="28"/>
          <w:lang w:eastAsia="ru-RU"/>
        </w:rPr>
        <w:t>2</w:t>
      </w:r>
      <w:r w:rsidR="00E64FE4">
        <w:rPr>
          <w:rFonts w:ascii="Times New Roman" w:hAnsi="Times New Roman"/>
          <w:color w:val="000000" w:themeColor="text1"/>
          <w:sz w:val="28"/>
          <w:szCs w:val="28"/>
          <w:lang w:eastAsia="ru-RU"/>
        </w:rPr>
        <w:t>)</w:t>
      </w:r>
    </w:p>
    <w:p w:rsidR="00373519" w:rsidRPr="00726F45" w:rsidRDefault="00373519" w:rsidP="003B299E">
      <w:pPr>
        <w:spacing w:after="0" w:line="240" w:lineRule="auto"/>
        <w:ind w:firstLine="709"/>
        <w:contextualSpacing/>
        <w:jc w:val="right"/>
        <w:rPr>
          <w:rFonts w:ascii="Times New Roman" w:hAnsi="Times New Roman"/>
          <w:color w:val="000000" w:themeColor="text1"/>
          <w:sz w:val="28"/>
          <w:szCs w:val="28"/>
          <w:lang w:eastAsia="ru-RU"/>
        </w:rPr>
      </w:pPr>
      <w:r w:rsidRPr="00503449">
        <w:rPr>
          <w:rFonts w:ascii="Times New Roman" w:hAnsi="Times New Roman"/>
          <w:color w:val="000000" w:themeColor="text1"/>
          <w:sz w:val="28"/>
          <w:szCs w:val="28"/>
          <w:lang w:eastAsia="ru-RU"/>
        </w:rPr>
        <w:t xml:space="preserve">Таблица </w:t>
      </w:r>
      <w:r w:rsidR="00B27EC1">
        <w:rPr>
          <w:rFonts w:ascii="Times New Roman" w:hAnsi="Times New Roman"/>
          <w:color w:val="000000" w:themeColor="text1"/>
          <w:sz w:val="28"/>
          <w:szCs w:val="28"/>
          <w:lang w:eastAsia="ru-RU"/>
        </w:rPr>
        <w:t>1</w:t>
      </w:r>
      <w:r w:rsidR="00B74B1E" w:rsidRPr="00503449">
        <w:rPr>
          <w:rFonts w:ascii="Times New Roman" w:hAnsi="Times New Roman"/>
          <w:color w:val="000000" w:themeColor="text1"/>
          <w:sz w:val="28"/>
          <w:szCs w:val="28"/>
          <w:lang w:eastAsia="ru-RU"/>
        </w:rPr>
        <w:t>.</w:t>
      </w:r>
      <w:r w:rsidR="009C21C5" w:rsidRPr="00726F45">
        <w:rPr>
          <w:rFonts w:ascii="Times New Roman" w:hAnsi="Times New Roman"/>
          <w:color w:val="000000" w:themeColor="text1"/>
          <w:sz w:val="28"/>
          <w:szCs w:val="28"/>
          <w:lang w:eastAsia="ru-RU"/>
        </w:rPr>
        <w:t>2</w:t>
      </w:r>
    </w:p>
    <w:p w:rsidR="00A06047" w:rsidRPr="00503449" w:rsidRDefault="00C84428" w:rsidP="009B318B">
      <w:pPr>
        <w:spacing w:after="0" w:line="240" w:lineRule="auto"/>
        <w:contextualSpacing/>
        <w:jc w:val="center"/>
        <w:rPr>
          <w:rFonts w:ascii="Times New Roman" w:hAnsi="Times New Roman"/>
          <w:i/>
          <w:color w:val="000000" w:themeColor="text1"/>
          <w:sz w:val="28"/>
          <w:szCs w:val="28"/>
          <w:lang w:eastAsia="ru-RU"/>
        </w:rPr>
      </w:pPr>
      <w:r w:rsidRPr="00503449">
        <w:rPr>
          <w:rFonts w:ascii="Times New Roman" w:hAnsi="Times New Roman"/>
          <w:i/>
          <w:color w:val="000000" w:themeColor="text1"/>
          <w:sz w:val="28"/>
          <w:szCs w:val="28"/>
          <w:lang w:eastAsia="ru-RU"/>
        </w:rPr>
        <w:t>Минимально необходимое количество воды питьевого качества в</w:t>
      </w:r>
      <w:r w:rsidRPr="00503449">
        <w:rPr>
          <w:rFonts w:ascii="Times New Roman" w:hAnsi="Times New Roman"/>
          <w:b/>
          <w:i/>
          <w:color w:val="000000" w:themeColor="text1"/>
          <w:sz w:val="28"/>
          <w:szCs w:val="28"/>
          <w:lang w:eastAsia="ru-RU"/>
        </w:rPr>
        <w:t xml:space="preserve"> </w:t>
      </w:r>
      <w:r w:rsidRPr="00503449">
        <w:rPr>
          <w:rFonts w:ascii="Times New Roman" w:hAnsi="Times New Roman"/>
          <w:i/>
          <w:color w:val="000000" w:themeColor="text1"/>
          <w:sz w:val="28"/>
          <w:szCs w:val="28"/>
          <w:lang w:eastAsia="ru-RU"/>
        </w:rPr>
        <w:t xml:space="preserve">сутки, подаваемое населению по централизованным СХПВ </w:t>
      </w:r>
      <w:r w:rsidR="005B0D10">
        <w:rPr>
          <w:rFonts w:ascii="Times New Roman" w:hAnsi="Times New Roman"/>
          <w:i/>
          <w:color w:val="000000" w:themeColor="text1"/>
          <w:sz w:val="28"/>
          <w:szCs w:val="28"/>
          <w:lang w:eastAsia="ru-RU"/>
        </w:rPr>
        <w:t xml:space="preserve">МО «город </w:t>
      </w:r>
      <w:proofErr w:type="spellStart"/>
      <w:r w:rsidR="00503449" w:rsidRPr="00503449">
        <w:rPr>
          <w:rFonts w:ascii="Times New Roman" w:hAnsi="Times New Roman"/>
          <w:i/>
          <w:color w:val="000000" w:themeColor="text1"/>
          <w:sz w:val="28"/>
          <w:szCs w:val="28"/>
        </w:rPr>
        <w:t>Иннополис</w:t>
      </w:r>
      <w:proofErr w:type="spellEnd"/>
      <w:r w:rsidR="005B0D10">
        <w:rPr>
          <w:rFonts w:ascii="Times New Roman" w:hAnsi="Times New Roman"/>
          <w:i/>
          <w:color w:val="000000" w:themeColor="text1"/>
          <w:sz w:val="28"/>
          <w:szCs w:val="28"/>
        </w:rPr>
        <w:t>»</w:t>
      </w:r>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34"/>
        <w:gridCol w:w="1539"/>
        <w:gridCol w:w="1090"/>
        <w:gridCol w:w="1594"/>
        <w:gridCol w:w="1090"/>
        <w:gridCol w:w="1661"/>
        <w:gridCol w:w="1088"/>
      </w:tblGrid>
      <w:tr w:rsidR="00E33FC6" w:rsidRPr="003658E3" w:rsidTr="00E462C3">
        <w:trPr>
          <w:trHeight w:val="151"/>
          <w:tblHeader/>
          <w:jc w:val="center"/>
        </w:trPr>
        <w:tc>
          <w:tcPr>
            <w:tcW w:w="710"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E33FC6" w:rsidRPr="00C17CF1" w:rsidRDefault="00E33FC6" w:rsidP="009B318B">
            <w:pPr>
              <w:spacing w:after="0" w:line="240" w:lineRule="auto"/>
              <w:contextualSpacing/>
              <w:jc w:val="center"/>
              <w:rPr>
                <w:rFonts w:ascii="Times New Roman" w:hAnsi="Times New Roman"/>
                <w:color w:val="000000" w:themeColor="text1"/>
                <w:sz w:val="20"/>
                <w:szCs w:val="20"/>
                <w:lang w:eastAsia="ru-RU"/>
              </w:rPr>
            </w:pPr>
          </w:p>
        </w:tc>
        <w:tc>
          <w:tcPr>
            <w:tcW w:w="139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33FC6" w:rsidRPr="00E462C3" w:rsidRDefault="00E33FC6" w:rsidP="00E462C3">
            <w:pPr>
              <w:spacing w:after="0" w:line="240" w:lineRule="auto"/>
              <w:contextualSpacing/>
              <w:jc w:val="center"/>
              <w:rPr>
                <w:rFonts w:ascii="Times New Roman" w:hAnsi="Times New Roman"/>
                <w:color w:val="000000" w:themeColor="text1"/>
                <w:sz w:val="20"/>
                <w:szCs w:val="20"/>
                <w:lang w:val="en-US" w:eastAsia="ru-RU"/>
              </w:rPr>
            </w:pPr>
            <w:r w:rsidRPr="00C17CF1">
              <w:rPr>
                <w:rFonts w:ascii="Times New Roman" w:hAnsi="Times New Roman"/>
                <w:color w:val="000000" w:themeColor="text1"/>
                <w:sz w:val="20"/>
                <w:szCs w:val="20"/>
                <w:lang w:eastAsia="ru-RU"/>
              </w:rPr>
              <w:t>Исходный год</w:t>
            </w:r>
            <w:r w:rsidR="00E462C3">
              <w:rPr>
                <w:rFonts w:ascii="Times New Roman" w:hAnsi="Times New Roman"/>
                <w:color w:val="000000" w:themeColor="text1"/>
                <w:sz w:val="20"/>
                <w:szCs w:val="20"/>
                <w:lang w:val="en-US" w:eastAsia="ru-RU"/>
              </w:rPr>
              <w:t xml:space="preserve"> </w:t>
            </w:r>
            <w:r w:rsidRPr="00C17CF1">
              <w:rPr>
                <w:rFonts w:ascii="Times New Roman" w:hAnsi="Times New Roman"/>
                <w:color w:val="000000" w:themeColor="text1"/>
                <w:sz w:val="20"/>
                <w:szCs w:val="20"/>
                <w:lang w:eastAsia="ru-RU"/>
              </w:rPr>
              <w:t>(201</w:t>
            </w:r>
            <w:r w:rsidR="00F47767" w:rsidRPr="00C17CF1">
              <w:rPr>
                <w:rFonts w:ascii="Times New Roman" w:hAnsi="Times New Roman"/>
                <w:color w:val="000000" w:themeColor="text1"/>
                <w:sz w:val="20"/>
                <w:szCs w:val="20"/>
                <w:lang w:eastAsia="ru-RU"/>
              </w:rPr>
              <w:t>7</w:t>
            </w:r>
            <w:r w:rsidRPr="00C17CF1">
              <w:rPr>
                <w:rFonts w:ascii="Times New Roman" w:hAnsi="Times New Roman"/>
                <w:color w:val="000000" w:themeColor="text1"/>
                <w:sz w:val="20"/>
                <w:szCs w:val="20"/>
                <w:lang w:eastAsia="ru-RU"/>
              </w:rPr>
              <w:t>г.)</w:t>
            </w:r>
          </w:p>
        </w:tc>
        <w:tc>
          <w:tcPr>
            <w:tcW w:w="1428" w:type="pct"/>
            <w:gridSpan w:val="2"/>
            <w:tcBorders>
              <w:top w:val="single" w:sz="4" w:space="0" w:color="auto"/>
              <w:left w:val="single" w:sz="4" w:space="0" w:color="auto"/>
              <w:right w:val="single" w:sz="4" w:space="0" w:color="auto"/>
            </w:tcBorders>
            <w:shd w:val="clear" w:color="auto" w:fill="D9D9D9" w:themeFill="background1" w:themeFillShade="D9"/>
            <w:vAlign w:val="center"/>
          </w:tcPr>
          <w:p w:rsidR="00E33FC6" w:rsidRPr="00E462C3" w:rsidRDefault="00E33FC6" w:rsidP="00E462C3">
            <w:pPr>
              <w:spacing w:after="0" w:line="240" w:lineRule="auto"/>
              <w:contextualSpacing/>
              <w:jc w:val="center"/>
              <w:rPr>
                <w:rFonts w:ascii="Times New Roman" w:hAnsi="Times New Roman"/>
                <w:color w:val="000000" w:themeColor="text1"/>
                <w:sz w:val="20"/>
                <w:szCs w:val="20"/>
                <w:lang w:val="en-US" w:eastAsia="ru-RU"/>
              </w:rPr>
            </w:pPr>
            <w:r w:rsidRPr="00C17CF1">
              <w:rPr>
                <w:rFonts w:ascii="Times New Roman" w:hAnsi="Times New Roman"/>
                <w:color w:val="000000" w:themeColor="text1"/>
                <w:sz w:val="20"/>
                <w:szCs w:val="20"/>
                <w:lang w:eastAsia="ru-RU"/>
              </w:rPr>
              <w:t>Первая очередь</w:t>
            </w:r>
            <w:r w:rsidR="00E462C3">
              <w:rPr>
                <w:rFonts w:ascii="Times New Roman" w:hAnsi="Times New Roman"/>
                <w:color w:val="000000" w:themeColor="text1"/>
                <w:sz w:val="20"/>
                <w:szCs w:val="20"/>
                <w:lang w:val="en-US" w:eastAsia="ru-RU"/>
              </w:rPr>
              <w:t xml:space="preserve"> </w:t>
            </w:r>
            <w:r w:rsidRPr="00C17CF1">
              <w:rPr>
                <w:rFonts w:ascii="Times New Roman" w:hAnsi="Times New Roman"/>
                <w:color w:val="000000" w:themeColor="text1"/>
                <w:sz w:val="20"/>
                <w:szCs w:val="20"/>
                <w:lang w:eastAsia="ru-RU"/>
              </w:rPr>
              <w:t>(202</w:t>
            </w:r>
            <w:r w:rsidR="00F47767" w:rsidRPr="00C17CF1">
              <w:rPr>
                <w:rFonts w:ascii="Times New Roman" w:hAnsi="Times New Roman"/>
                <w:color w:val="000000" w:themeColor="text1"/>
                <w:sz w:val="20"/>
                <w:szCs w:val="20"/>
                <w:lang w:eastAsia="ru-RU"/>
              </w:rPr>
              <w:t>5</w:t>
            </w:r>
            <w:r w:rsidRPr="00C17CF1">
              <w:rPr>
                <w:rFonts w:ascii="Times New Roman" w:hAnsi="Times New Roman"/>
                <w:color w:val="000000" w:themeColor="text1"/>
                <w:sz w:val="20"/>
                <w:szCs w:val="20"/>
                <w:lang w:eastAsia="ru-RU"/>
              </w:rPr>
              <w:t> г.)</w:t>
            </w:r>
          </w:p>
        </w:tc>
        <w:tc>
          <w:tcPr>
            <w:tcW w:w="1463" w:type="pct"/>
            <w:gridSpan w:val="2"/>
            <w:tcBorders>
              <w:top w:val="single" w:sz="4" w:space="0" w:color="auto"/>
              <w:left w:val="single" w:sz="4" w:space="0" w:color="auto"/>
              <w:right w:val="single" w:sz="4" w:space="0" w:color="auto"/>
            </w:tcBorders>
            <w:shd w:val="clear" w:color="auto" w:fill="D9D9D9" w:themeFill="background1" w:themeFillShade="D9"/>
            <w:vAlign w:val="center"/>
          </w:tcPr>
          <w:p w:rsidR="00E33FC6" w:rsidRPr="00E462C3" w:rsidRDefault="00E33FC6" w:rsidP="00E462C3">
            <w:pPr>
              <w:spacing w:after="0" w:line="240" w:lineRule="auto"/>
              <w:contextualSpacing/>
              <w:jc w:val="center"/>
              <w:rPr>
                <w:rFonts w:ascii="Times New Roman" w:hAnsi="Times New Roman"/>
                <w:color w:val="000000" w:themeColor="text1"/>
                <w:sz w:val="20"/>
                <w:szCs w:val="20"/>
                <w:lang w:val="en-US" w:eastAsia="ru-RU"/>
              </w:rPr>
            </w:pPr>
            <w:r w:rsidRPr="00C17CF1">
              <w:rPr>
                <w:rFonts w:ascii="Times New Roman" w:hAnsi="Times New Roman"/>
                <w:color w:val="000000" w:themeColor="text1"/>
                <w:sz w:val="20"/>
                <w:szCs w:val="20"/>
                <w:lang w:eastAsia="ru-RU"/>
              </w:rPr>
              <w:t>Расчетный срок</w:t>
            </w:r>
            <w:r w:rsidR="00E462C3">
              <w:rPr>
                <w:rFonts w:ascii="Times New Roman" w:hAnsi="Times New Roman"/>
                <w:color w:val="000000" w:themeColor="text1"/>
                <w:sz w:val="20"/>
                <w:szCs w:val="20"/>
                <w:lang w:val="en-US" w:eastAsia="ru-RU"/>
              </w:rPr>
              <w:t xml:space="preserve"> </w:t>
            </w:r>
            <w:r w:rsidRPr="00C17CF1">
              <w:rPr>
                <w:rFonts w:ascii="Times New Roman" w:hAnsi="Times New Roman"/>
                <w:color w:val="000000" w:themeColor="text1"/>
                <w:sz w:val="20"/>
                <w:szCs w:val="20"/>
                <w:lang w:eastAsia="ru-RU"/>
              </w:rPr>
              <w:t>(20</w:t>
            </w:r>
            <w:r w:rsidR="00F47767" w:rsidRPr="00C17CF1">
              <w:rPr>
                <w:rFonts w:ascii="Times New Roman" w:hAnsi="Times New Roman"/>
                <w:color w:val="000000" w:themeColor="text1"/>
                <w:sz w:val="20"/>
                <w:szCs w:val="20"/>
                <w:lang w:eastAsia="ru-RU"/>
              </w:rPr>
              <w:t>40</w:t>
            </w:r>
            <w:r w:rsidRPr="00C17CF1">
              <w:rPr>
                <w:rFonts w:ascii="Times New Roman" w:hAnsi="Times New Roman"/>
                <w:color w:val="000000" w:themeColor="text1"/>
                <w:sz w:val="20"/>
                <w:szCs w:val="20"/>
                <w:lang w:eastAsia="ru-RU"/>
              </w:rPr>
              <w:t> г.)</w:t>
            </w:r>
          </w:p>
        </w:tc>
      </w:tr>
      <w:tr w:rsidR="00E462C3" w:rsidRPr="003658E3" w:rsidTr="00E462C3">
        <w:trPr>
          <w:trHeight w:val="324"/>
          <w:tblHeader/>
          <w:jc w:val="center"/>
        </w:trPr>
        <w:tc>
          <w:tcPr>
            <w:tcW w:w="710"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E33FC6" w:rsidRPr="00C17CF1" w:rsidRDefault="00E33FC6" w:rsidP="009B318B">
            <w:pPr>
              <w:spacing w:after="0" w:line="240" w:lineRule="auto"/>
              <w:contextualSpacing/>
              <w:jc w:val="center"/>
              <w:rPr>
                <w:rFonts w:ascii="Times New Roman" w:hAnsi="Times New Roman"/>
                <w:color w:val="000000" w:themeColor="text1"/>
                <w:sz w:val="20"/>
                <w:szCs w:val="20"/>
                <w:lang w:eastAsia="ru-RU"/>
              </w:rPr>
            </w:pPr>
          </w:p>
        </w:tc>
        <w:tc>
          <w:tcPr>
            <w:tcW w:w="81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33FC6" w:rsidRPr="00C17CF1" w:rsidRDefault="00E33FC6" w:rsidP="00E462C3">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color w:val="000000" w:themeColor="text1"/>
                <w:sz w:val="20"/>
                <w:szCs w:val="20"/>
                <w:lang w:eastAsia="ru-RU"/>
              </w:rPr>
              <w:t>Численность населения</w:t>
            </w:r>
            <w:r w:rsidRPr="00C17CF1">
              <w:rPr>
                <w:rFonts w:ascii="Times New Roman" w:hAnsi="Times New Roman"/>
                <w:bCs/>
                <w:color w:val="000000" w:themeColor="text1"/>
                <w:sz w:val="20"/>
                <w:szCs w:val="20"/>
                <w:lang w:eastAsia="ru-RU"/>
              </w:rPr>
              <w:t xml:space="preserve">, </w:t>
            </w:r>
            <w:r w:rsidR="00E462C3">
              <w:rPr>
                <w:rFonts w:ascii="Times New Roman" w:hAnsi="Times New Roman"/>
                <w:bCs/>
                <w:color w:val="000000" w:themeColor="text1"/>
                <w:sz w:val="20"/>
                <w:szCs w:val="20"/>
                <w:lang w:eastAsia="ru-RU"/>
              </w:rPr>
              <w:t>ч</w:t>
            </w:r>
            <w:r w:rsidRPr="00C17CF1">
              <w:rPr>
                <w:rFonts w:ascii="Times New Roman" w:hAnsi="Times New Roman"/>
                <w:bCs/>
                <w:color w:val="000000" w:themeColor="text1"/>
                <w:sz w:val="20"/>
                <w:szCs w:val="20"/>
                <w:lang w:eastAsia="ru-RU"/>
              </w:rPr>
              <w:t>ел.</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33FC6" w:rsidRPr="00C17CF1" w:rsidRDefault="00E33FC6" w:rsidP="00E462C3">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bCs/>
                <w:color w:val="000000" w:themeColor="text1"/>
                <w:sz w:val="20"/>
                <w:szCs w:val="20"/>
                <w:lang w:eastAsia="ru-RU"/>
              </w:rPr>
              <w:t>Суточный запас,</w:t>
            </w:r>
            <w:r w:rsidR="00E462C3">
              <w:rPr>
                <w:rFonts w:ascii="Times New Roman" w:hAnsi="Times New Roman"/>
                <w:bCs/>
                <w:color w:val="000000" w:themeColor="text1"/>
                <w:sz w:val="20"/>
                <w:szCs w:val="20"/>
                <w:lang w:eastAsia="ru-RU"/>
              </w:rPr>
              <w:t xml:space="preserve"> </w:t>
            </w:r>
            <w:r w:rsidRPr="00C17CF1">
              <w:rPr>
                <w:rFonts w:ascii="Times New Roman" w:hAnsi="Times New Roman"/>
                <w:bCs/>
                <w:color w:val="000000" w:themeColor="text1"/>
                <w:sz w:val="20"/>
                <w:szCs w:val="20"/>
                <w:lang w:eastAsia="ru-RU"/>
              </w:rPr>
              <w:t>м</w:t>
            </w:r>
            <w:r w:rsidRPr="00C17CF1">
              <w:rPr>
                <w:rFonts w:ascii="Times New Roman" w:hAnsi="Times New Roman"/>
                <w:bCs/>
                <w:color w:val="000000" w:themeColor="text1"/>
                <w:sz w:val="20"/>
                <w:szCs w:val="20"/>
                <w:vertAlign w:val="superscript"/>
                <w:lang w:eastAsia="ru-RU"/>
              </w:rPr>
              <w:t>3</w:t>
            </w:r>
          </w:p>
        </w:tc>
        <w:tc>
          <w:tcPr>
            <w:tcW w:w="848" w:type="pct"/>
            <w:tcBorders>
              <w:left w:val="single" w:sz="4" w:space="0" w:color="auto"/>
              <w:bottom w:val="single" w:sz="4" w:space="0" w:color="auto"/>
              <w:right w:val="single" w:sz="4" w:space="0" w:color="auto"/>
            </w:tcBorders>
            <w:shd w:val="clear" w:color="auto" w:fill="D9D9D9" w:themeFill="background1" w:themeFillShade="D9"/>
            <w:vAlign w:val="center"/>
          </w:tcPr>
          <w:p w:rsidR="00E33FC6" w:rsidRPr="00C17CF1" w:rsidRDefault="00E33FC6" w:rsidP="00E462C3">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color w:val="000000" w:themeColor="text1"/>
                <w:sz w:val="20"/>
                <w:szCs w:val="20"/>
                <w:lang w:eastAsia="ru-RU"/>
              </w:rPr>
              <w:t>Численность населения</w:t>
            </w:r>
            <w:r w:rsidRPr="00C17CF1">
              <w:rPr>
                <w:rFonts w:ascii="Times New Roman" w:hAnsi="Times New Roman"/>
                <w:bCs/>
                <w:color w:val="000000" w:themeColor="text1"/>
                <w:sz w:val="20"/>
                <w:szCs w:val="20"/>
                <w:lang w:eastAsia="ru-RU"/>
              </w:rPr>
              <w:t xml:space="preserve">, </w:t>
            </w:r>
            <w:r w:rsidR="00E462C3">
              <w:rPr>
                <w:rFonts w:ascii="Times New Roman" w:hAnsi="Times New Roman"/>
                <w:bCs/>
                <w:color w:val="000000" w:themeColor="text1"/>
                <w:sz w:val="20"/>
                <w:szCs w:val="20"/>
                <w:lang w:eastAsia="ru-RU"/>
              </w:rPr>
              <w:t>ч</w:t>
            </w:r>
            <w:r w:rsidRPr="00C17CF1">
              <w:rPr>
                <w:rFonts w:ascii="Times New Roman" w:hAnsi="Times New Roman"/>
                <w:bCs/>
                <w:color w:val="000000" w:themeColor="text1"/>
                <w:sz w:val="20"/>
                <w:szCs w:val="20"/>
                <w:lang w:eastAsia="ru-RU"/>
              </w:rPr>
              <w:t>ел.</w:t>
            </w:r>
          </w:p>
        </w:tc>
        <w:tc>
          <w:tcPr>
            <w:tcW w:w="580" w:type="pct"/>
            <w:tcBorders>
              <w:left w:val="single" w:sz="4" w:space="0" w:color="auto"/>
              <w:bottom w:val="single" w:sz="4" w:space="0" w:color="auto"/>
              <w:right w:val="single" w:sz="4" w:space="0" w:color="auto"/>
            </w:tcBorders>
            <w:shd w:val="clear" w:color="auto" w:fill="D9D9D9" w:themeFill="background1" w:themeFillShade="D9"/>
            <w:vAlign w:val="center"/>
          </w:tcPr>
          <w:p w:rsidR="00E33FC6" w:rsidRPr="00C17CF1" w:rsidRDefault="00E33FC6" w:rsidP="00E462C3">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bCs/>
                <w:color w:val="000000" w:themeColor="text1"/>
                <w:sz w:val="20"/>
                <w:szCs w:val="20"/>
                <w:lang w:eastAsia="ru-RU"/>
              </w:rPr>
              <w:t>Суточный запас,</w:t>
            </w:r>
            <w:r w:rsidR="00E462C3">
              <w:rPr>
                <w:rFonts w:ascii="Times New Roman" w:hAnsi="Times New Roman"/>
                <w:bCs/>
                <w:color w:val="000000" w:themeColor="text1"/>
                <w:sz w:val="20"/>
                <w:szCs w:val="20"/>
                <w:lang w:eastAsia="ru-RU"/>
              </w:rPr>
              <w:t xml:space="preserve"> </w:t>
            </w:r>
            <w:r w:rsidRPr="00C17CF1">
              <w:rPr>
                <w:rFonts w:ascii="Times New Roman" w:hAnsi="Times New Roman"/>
                <w:bCs/>
                <w:color w:val="000000" w:themeColor="text1"/>
                <w:sz w:val="20"/>
                <w:szCs w:val="20"/>
                <w:lang w:eastAsia="ru-RU"/>
              </w:rPr>
              <w:t>м</w:t>
            </w:r>
            <w:r w:rsidRPr="00C17CF1">
              <w:rPr>
                <w:rFonts w:ascii="Times New Roman" w:hAnsi="Times New Roman"/>
                <w:bCs/>
                <w:color w:val="000000" w:themeColor="text1"/>
                <w:sz w:val="20"/>
                <w:szCs w:val="20"/>
                <w:vertAlign w:val="superscript"/>
                <w:lang w:eastAsia="ru-RU"/>
              </w:rPr>
              <w:t>3</w:t>
            </w:r>
          </w:p>
        </w:tc>
        <w:tc>
          <w:tcPr>
            <w:tcW w:w="884" w:type="pct"/>
            <w:tcBorders>
              <w:left w:val="single" w:sz="4" w:space="0" w:color="auto"/>
              <w:bottom w:val="single" w:sz="4" w:space="0" w:color="auto"/>
              <w:right w:val="single" w:sz="4" w:space="0" w:color="auto"/>
            </w:tcBorders>
            <w:shd w:val="clear" w:color="auto" w:fill="D9D9D9" w:themeFill="background1" w:themeFillShade="D9"/>
            <w:vAlign w:val="center"/>
          </w:tcPr>
          <w:p w:rsidR="00E33FC6" w:rsidRPr="00C17CF1" w:rsidRDefault="00E33FC6" w:rsidP="009B318B">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color w:val="000000" w:themeColor="text1"/>
                <w:sz w:val="20"/>
                <w:szCs w:val="20"/>
                <w:lang w:eastAsia="ru-RU"/>
              </w:rPr>
              <w:t>Численность населения</w:t>
            </w:r>
            <w:r w:rsidRPr="00C17CF1">
              <w:rPr>
                <w:rFonts w:ascii="Times New Roman" w:hAnsi="Times New Roman"/>
                <w:bCs/>
                <w:color w:val="000000" w:themeColor="text1"/>
                <w:sz w:val="20"/>
                <w:szCs w:val="20"/>
                <w:lang w:eastAsia="ru-RU"/>
              </w:rPr>
              <w:t>, чел.</w:t>
            </w:r>
          </w:p>
        </w:tc>
        <w:tc>
          <w:tcPr>
            <w:tcW w:w="578" w:type="pct"/>
            <w:tcBorders>
              <w:left w:val="single" w:sz="4" w:space="0" w:color="auto"/>
              <w:bottom w:val="single" w:sz="4" w:space="0" w:color="auto"/>
              <w:right w:val="single" w:sz="4" w:space="0" w:color="auto"/>
            </w:tcBorders>
            <w:shd w:val="clear" w:color="auto" w:fill="D9D9D9" w:themeFill="background1" w:themeFillShade="D9"/>
            <w:vAlign w:val="center"/>
          </w:tcPr>
          <w:p w:rsidR="00E33FC6" w:rsidRPr="00C17CF1" w:rsidRDefault="00E33FC6" w:rsidP="00E462C3">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bCs/>
                <w:color w:val="000000" w:themeColor="text1"/>
                <w:sz w:val="20"/>
                <w:szCs w:val="20"/>
                <w:lang w:eastAsia="ru-RU"/>
              </w:rPr>
              <w:t>Суточный запас,</w:t>
            </w:r>
            <w:r w:rsidR="00E462C3">
              <w:rPr>
                <w:rFonts w:ascii="Times New Roman" w:hAnsi="Times New Roman"/>
                <w:bCs/>
                <w:color w:val="000000" w:themeColor="text1"/>
                <w:sz w:val="20"/>
                <w:szCs w:val="20"/>
                <w:lang w:eastAsia="ru-RU"/>
              </w:rPr>
              <w:t xml:space="preserve"> </w:t>
            </w:r>
            <w:r w:rsidRPr="00C17CF1">
              <w:rPr>
                <w:rFonts w:ascii="Times New Roman" w:hAnsi="Times New Roman"/>
                <w:bCs/>
                <w:color w:val="000000" w:themeColor="text1"/>
                <w:sz w:val="20"/>
                <w:szCs w:val="20"/>
                <w:lang w:eastAsia="ru-RU"/>
              </w:rPr>
              <w:t>м</w:t>
            </w:r>
            <w:r w:rsidRPr="00C17CF1">
              <w:rPr>
                <w:rFonts w:ascii="Times New Roman" w:hAnsi="Times New Roman"/>
                <w:bCs/>
                <w:color w:val="000000" w:themeColor="text1"/>
                <w:sz w:val="20"/>
                <w:szCs w:val="20"/>
                <w:vertAlign w:val="superscript"/>
                <w:lang w:eastAsia="ru-RU"/>
              </w:rPr>
              <w:t>3</w:t>
            </w:r>
          </w:p>
        </w:tc>
      </w:tr>
      <w:tr w:rsidR="00E462C3" w:rsidRPr="003658E3" w:rsidTr="00E462C3">
        <w:trPr>
          <w:jc w:val="center"/>
        </w:trPr>
        <w:tc>
          <w:tcPr>
            <w:tcW w:w="710" w:type="pct"/>
            <w:vAlign w:val="center"/>
          </w:tcPr>
          <w:p w:rsidR="00F47767" w:rsidRPr="00C17CF1" w:rsidRDefault="00C17CF1" w:rsidP="005B0D10">
            <w:pPr>
              <w:spacing w:after="0" w:line="240" w:lineRule="auto"/>
              <w:contextualSpacing/>
              <w:rPr>
                <w:rFonts w:ascii="Times New Roman" w:hAnsi="Times New Roman"/>
                <w:b/>
                <w:color w:val="000000" w:themeColor="text1"/>
                <w:sz w:val="20"/>
                <w:szCs w:val="20"/>
                <w:lang w:eastAsia="ru-RU"/>
              </w:rPr>
            </w:pPr>
            <w:r w:rsidRPr="00C17CF1">
              <w:rPr>
                <w:rFonts w:ascii="Times New Roman" w:hAnsi="Times New Roman"/>
                <w:b/>
                <w:color w:val="000000" w:themeColor="text1"/>
                <w:sz w:val="20"/>
                <w:szCs w:val="20"/>
                <w:lang w:eastAsia="ru-RU"/>
              </w:rPr>
              <w:t xml:space="preserve">МО </w:t>
            </w:r>
            <w:r w:rsidR="005B0D10">
              <w:rPr>
                <w:rFonts w:ascii="Times New Roman" w:hAnsi="Times New Roman"/>
                <w:b/>
                <w:color w:val="000000" w:themeColor="text1"/>
                <w:sz w:val="20"/>
                <w:szCs w:val="20"/>
                <w:lang w:eastAsia="ru-RU"/>
              </w:rPr>
              <w:t>«</w:t>
            </w:r>
            <w:r w:rsidRPr="00C17CF1">
              <w:rPr>
                <w:rFonts w:ascii="Times New Roman" w:hAnsi="Times New Roman"/>
                <w:b/>
                <w:color w:val="000000" w:themeColor="text1"/>
                <w:sz w:val="20"/>
                <w:szCs w:val="20"/>
                <w:lang w:eastAsia="ru-RU"/>
              </w:rPr>
              <w:t>г</w:t>
            </w:r>
            <w:r w:rsidR="005B0D10">
              <w:rPr>
                <w:rFonts w:ascii="Times New Roman" w:hAnsi="Times New Roman"/>
                <w:b/>
                <w:color w:val="000000" w:themeColor="text1"/>
                <w:sz w:val="20"/>
                <w:szCs w:val="20"/>
                <w:lang w:eastAsia="ru-RU"/>
              </w:rPr>
              <w:t xml:space="preserve">ород </w:t>
            </w:r>
            <w:proofErr w:type="spellStart"/>
            <w:r w:rsidRPr="00C17CF1">
              <w:rPr>
                <w:rFonts w:ascii="Times New Roman" w:hAnsi="Times New Roman"/>
                <w:b/>
                <w:color w:val="000000" w:themeColor="text1"/>
                <w:sz w:val="20"/>
                <w:szCs w:val="20"/>
                <w:lang w:eastAsia="ru-RU"/>
              </w:rPr>
              <w:t>Иннополис</w:t>
            </w:r>
            <w:proofErr w:type="spellEnd"/>
            <w:r w:rsidR="005B0D10">
              <w:rPr>
                <w:rFonts w:ascii="Times New Roman" w:hAnsi="Times New Roman"/>
                <w:b/>
                <w:color w:val="000000" w:themeColor="text1"/>
                <w:sz w:val="20"/>
                <w:szCs w:val="20"/>
                <w:lang w:eastAsia="ru-RU"/>
              </w:rPr>
              <w:t>»</w:t>
            </w:r>
          </w:p>
        </w:tc>
        <w:tc>
          <w:tcPr>
            <w:tcW w:w="819" w:type="pct"/>
            <w:tcBorders>
              <w:bottom w:val="single" w:sz="4" w:space="0" w:color="auto"/>
            </w:tcBorders>
            <w:vAlign w:val="center"/>
          </w:tcPr>
          <w:p w:rsidR="00F47767" w:rsidRPr="00C17CF1" w:rsidRDefault="00C17CF1" w:rsidP="009B318B">
            <w:pPr>
              <w:spacing w:after="0" w:line="240" w:lineRule="auto"/>
              <w:contextualSpacing/>
              <w:jc w:val="center"/>
              <w:rPr>
                <w:rFonts w:ascii="Times New Roman" w:hAnsi="Times New Roman"/>
                <w:b/>
                <w:bCs/>
                <w:color w:val="000000" w:themeColor="text1"/>
                <w:sz w:val="20"/>
                <w:szCs w:val="20"/>
                <w:lang w:eastAsia="ru-RU"/>
              </w:rPr>
            </w:pPr>
            <w:r>
              <w:rPr>
                <w:rFonts w:ascii="Times New Roman" w:hAnsi="Times New Roman"/>
                <w:b/>
                <w:bCs/>
                <w:color w:val="000000" w:themeColor="text1"/>
                <w:sz w:val="20"/>
                <w:szCs w:val="20"/>
                <w:lang w:eastAsia="ru-RU"/>
              </w:rPr>
              <w:t>1056</w:t>
            </w:r>
          </w:p>
        </w:tc>
        <w:tc>
          <w:tcPr>
            <w:tcW w:w="580" w:type="pct"/>
            <w:vAlign w:val="center"/>
          </w:tcPr>
          <w:p w:rsidR="00F47767" w:rsidRPr="00C17CF1" w:rsidRDefault="00C17CF1" w:rsidP="00C17CF1">
            <w:pPr>
              <w:spacing w:after="0" w:line="240" w:lineRule="auto"/>
              <w:contextualSpacing/>
              <w:jc w:val="center"/>
              <w:rPr>
                <w:rFonts w:ascii="Times New Roman" w:hAnsi="Times New Roman"/>
                <w:b/>
                <w:bCs/>
                <w:color w:val="000000"/>
                <w:sz w:val="20"/>
                <w:szCs w:val="20"/>
              </w:rPr>
            </w:pPr>
            <w:r>
              <w:rPr>
                <w:rFonts w:ascii="Times New Roman" w:hAnsi="Times New Roman"/>
                <w:b/>
                <w:bCs/>
                <w:color w:val="000000"/>
                <w:sz w:val="20"/>
                <w:szCs w:val="20"/>
              </w:rPr>
              <w:t>26</w:t>
            </w:r>
          </w:p>
        </w:tc>
        <w:tc>
          <w:tcPr>
            <w:tcW w:w="848" w:type="pct"/>
            <w:vAlign w:val="center"/>
          </w:tcPr>
          <w:p w:rsidR="00F47767" w:rsidRPr="00C17CF1" w:rsidRDefault="00C17CF1" w:rsidP="009B318B">
            <w:pPr>
              <w:spacing w:after="0" w:line="240" w:lineRule="auto"/>
              <w:ind w:left="-61"/>
              <w:contextualSpacing/>
              <w:jc w:val="center"/>
              <w:rPr>
                <w:rFonts w:ascii="Times New Roman" w:hAnsi="Times New Roman"/>
                <w:b/>
                <w:bCs/>
                <w:sz w:val="20"/>
                <w:szCs w:val="20"/>
              </w:rPr>
            </w:pPr>
            <w:r>
              <w:rPr>
                <w:rFonts w:ascii="Times New Roman" w:hAnsi="Times New Roman"/>
                <w:b/>
                <w:bCs/>
                <w:sz w:val="20"/>
                <w:szCs w:val="20"/>
              </w:rPr>
              <w:t>71 800</w:t>
            </w:r>
          </w:p>
        </w:tc>
        <w:tc>
          <w:tcPr>
            <w:tcW w:w="580" w:type="pct"/>
            <w:vAlign w:val="center"/>
          </w:tcPr>
          <w:p w:rsidR="00F47767" w:rsidRPr="00C17CF1" w:rsidRDefault="00C17CF1" w:rsidP="009B318B">
            <w:pPr>
              <w:spacing w:after="0" w:line="240" w:lineRule="auto"/>
              <w:contextualSpacing/>
              <w:jc w:val="center"/>
              <w:rPr>
                <w:rFonts w:ascii="Times New Roman" w:hAnsi="Times New Roman"/>
                <w:b/>
                <w:bCs/>
                <w:color w:val="000000"/>
                <w:sz w:val="20"/>
                <w:szCs w:val="20"/>
              </w:rPr>
            </w:pPr>
            <w:r>
              <w:rPr>
                <w:rFonts w:ascii="Times New Roman" w:hAnsi="Times New Roman"/>
                <w:b/>
                <w:bCs/>
                <w:color w:val="000000"/>
                <w:sz w:val="20"/>
                <w:szCs w:val="20"/>
              </w:rPr>
              <w:t>1 795</w:t>
            </w:r>
          </w:p>
        </w:tc>
        <w:tc>
          <w:tcPr>
            <w:tcW w:w="884" w:type="pct"/>
            <w:vAlign w:val="center"/>
          </w:tcPr>
          <w:p w:rsidR="00F47767" w:rsidRPr="00C17CF1" w:rsidRDefault="00C17CF1" w:rsidP="009B318B">
            <w:pPr>
              <w:spacing w:after="0" w:line="240" w:lineRule="auto"/>
              <w:ind w:left="-61"/>
              <w:contextualSpacing/>
              <w:jc w:val="center"/>
              <w:rPr>
                <w:rFonts w:ascii="Times New Roman" w:hAnsi="Times New Roman"/>
                <w:b/>
                <w:bCs/>
                <w:sz w:val="20"/>
                <w:szCs w:val="20"/>
              </w:rPr>
            </w:pPr>
            <w:r>
              <w:rPr>
                <w:rFonts w:ascii="Times New Roman" w:hAnsi="Times New Roman"/>
                <w:b/>
                <w:bCs/>
                <w:sz w:val="20"/>
                <w:szCs w:val="20"/>
              </w:rPr>
              <w:t>155 000</w:t>
            </w:r>
          </w:p>
        </w:tc>
        <w:tc>
          <w:tcPr>
            <w:tcW w:w="578" w:type="pct"/>
            <w:vAlign w:val="center"/>
          </w:tcPr>
          <w:p w:rsidR="00F47767" w:rsidRPr="00C17CF1" w:rsidRDefault="00C17CF1" w:rsidP="009B318B">
            <w:pPr>
              <w:spacing w:after="0" w:line="240" w:lineRule="auto"/>
              <w:contextualSpacing/>
              <w:jc w:val="center"/>
              <w:rPr>
                <w:rFonts w:ascii="Times New Roman" w:hAnsi="Times New Roman"/>
                <w:b/>
                <w:bCs/>
                <w:color w:val="000000"/>
                <w:sz w:val="20"/>
                <w:szCs w:val="20"/>
              </w:rPr>
            </w:pPr>
            <w:r>
              <w:rPr>
                <w:rFonts w:ascii="Times New Roman" w:hAnsi="Times New Roman"/>
                <w:b/>
                <w:bCs/>
                <w:color w:val="000000"/>
                <w:sz w:val="20"/>
                <w:szCs w:val="20"/>
              </w:rPr>
              <w:t>3 875</w:t>
            </w:r>
          </w:p>
        </w:tc>
      </w:tr>
    </w:tbl>
    <w:p w:rsidR="00C84428" w:rsidRPr="00503449" w:rsidRDefault="00C84428" w:rsidP="00A15751">
      <w:pPr>
        <w:spacing w:after="0" w:line="240" w:lineRule="auto"/>
        <w:ind w:firstLine="709"/>
        <w:contextualSpacing/>
        <w:jc w:val="both"/>
        <w:rPr>
          <w:rFonts w:ascii="Times New Roman" w:hAnsi="Times New Roman"/>
          <w:color w:val="000000" w:themeColor="text1"/>
          <w:sz w:val="24"/>
          <w:szCs w:val="24"/>
        </w:rPr>
      </w:pPr>
      <w:r w:rsidRPr="00503449">
        <w:rPr>
          <w:rFonts w:ascii="Times New Roman" w:hAnsi="Times New Roman"/>
          <w:color w:val="000000" w:themeColor="text1"/>
          <w:sz w:val="24"/>
          <w:szCs w:val="24"/>
        </w:rPr>
        <w:t>Примечание: расчет произведен без учета эвакуируемого населения</w:t>
      </w:r>
      <w:r w:rsidR="00407973">
        <w:rPr>
          <w:rFonts w:ascii="Times New Roman" w:hAnsi="Times New Roman"/>
          <w:color w:val="000000" w:themeColor="text1"/>
          <w:sz w:val="24"/>
          <w:szCs w:val="24"/>
        </w:rPr>
        <w:t>, количества приезжающих работников (строителей)</w:t>
      </w:r>
      <w:r w:rsidR="00A15751">
        <w:rPr>
          <w:rFonts w:ascii="Times New Roman" w:hAnsi="Times New Roman"/>
          <w:color w:val="000000" w:themeColor="text1"/>
          <w:sz w:val="24"/>
          <w:szCs w:val="24"/>
        </w:rPr>
        <w:t>.</w:t>
      </w:r>
    </w:p>
    <w:p w:rsidR="00C84428" w:rsidRPr="00503449" w:rsidRDefault="00C84428" w:rsidP="009B318B">
      <w:pPr>
        <w:spacing w:after="0" w:line="240" w:lineRule="auto"/>
        <w:ind w:left="709"/>
        <w:contextualSpacing/>
        <w:jc w:val="both"/>
        <w:rPr>
          <w:rFonts w:ascii="Times New Roman" w:hAnsi="Times New Roman"/>
          <w:color w:val="000000" w:themeColor="text1"/>
          <w:sz w:val="28"/>
          <w:szCs w:val="28"/>
          <w:lang w:eastAsia="ru-RU"/>
        </w:rPr>
      </w:pPr>
    </w:p>
    <w:p w:rsidR="00570885" w:rsidRPr="00503449" w:rsidRDefault="00570885" w:rsidP="002301B2">
      <w:pPr>
        <w:spacing w:after="0" w:line="240" w:lineRule="auto"/>
        <w:ind w:firstLine="709"/>
        <w:contextualSpacing/>
        <w:jc w:val="both"/>
        <w:rPr>
          <w:rFonts w:ascii="Times New Roman" w:hAnsi="Times New Roman"/>
          <w:color w:val="000000" w:themeColor="text1"/>
          <w:sz w:val="28"/>
          <w:szCs w:val="28"/>
          <w:lang w:eastAsia="ru-RU"/>
        </w:rPr>
      </w:pPr>
      <w:r w:rsidRPr="00503449">
        <w:rPr>
          <w:rFonts w:ascii="Times New Roman" w:hAnsi="Times New Roman"/>
          <w:color w:val="000000" w:themeColor="text1"/>
          <w:sz w:val="28"/>
          <w:szCs w:val="28"/>
          <w:lang w:eastAsia="ru-RU"/>
        </w:rPr>
        <w:t xml:space="preserve">В соответствии с </w:t>
      </w:r>
      <w:r w:rsidRPr="00503449">
        <w:rPr>
          <w:rFonts w:ascii="Times New Roman" w:hAnsi="Times New Roman"/>
          <w:color w:val="000000" w:themeColor="text1"/>
          <w:sz w:val="28"/>
          <w:szCs w:val="28"/>
        </w:rPr>
        <w:t xml:space="preserve">5.30 СП 165.1325800.2014 водозаборные сооружения, не пригодные к дальнейшему использованию, должны быть тампонированы, </w:t>
      </w:r>
      <w:r w:rsidRPr="00503449">
        <w:rPr>
          <w:rFonts w:ascii="Times New Roman" w:hAnsi="Times New Roman"/>
          <w:color w:val="000000" w:themeColor="text1"/>
          <w:sz w:val="28"/>
          <w:szCs w:val="28"/>
        </w:rPr>
        <w:lastRenderedPageBreak/>
        <w:t>а самоизливающиеся водозаборные сооружения - оборудованы регулирующими кранами.</w:t>
      </w:r>
    </w:p>
    <w:p w:rsidR="00BB3E53" w:rsidRPr="00503449" w:rsidRDefault="009A70EA" w:rsidP="003D69A5">
      <w:pPr>
        <w:spacing w:after="0" w:line="240" w:lineRule="auto"/>
        <w:ind w:firstLine="709"/>
        <w:contextualSpacing/>
        <w:jc w:val="both"/>
        <w:rPr>
          <w:rFonts w:ascii="Times New Roman" w:hAnsi="Times New Roman"/>
          <w:color w:val="000000" w:themeColor="text1"/>
          <w:sz w:val="28"/>
          <w:szCs w:val="28"/>
        </w:rPr>
      </w:pPr>
      <w:r w:rsidRPr="00503449">
        <w:rPr>
          <w:rFonts w:ascii="Times New Roman" w:hAnsi="Times New Roman"/>
          <w:color w:val="000000" w:themeColor="text1"/>
          <w:sz w:val="28"/>
          <w:szCs w:val="28"/>
        </w:rPr>
        <w:t>7</w:t>
      </w:r>
      <w:r w:rsidR="003648B7" w:rsidRPr="00503449">
        <w:rPr>
          <w:rFonts w:ascii="Times New Roman" w:hAnsi="Times New Roman"/>
          <w:color w:val="000000" w:themeColor="text1"/>
          <w:sz w:val="28"/>
          <w:szCs w:val="28"/>
        </w:rPr>
        <w:t>. Необходимо предусмотреть мероприятия по устойчивому электроснабжению, согласно «СП 165.1325800.2014 Актуализированная редакция «</w:t>
      </w:r>
      <w:proofErr w:type="spellStart"/>
      <w:r w:rsidR="003648B7" w:rsidRPr="00503449">
        <w:rPr>
          <w:rFonts w:ascii="Times New Roman" w:hAnsi="Times New Roman"/>
          <w:color w:val="000000" w:themeColor="text1"/>
          <w:sz w:val="28"/>
          <w:szCs w:val="28"/>
        </w:rPr>
        <w:t>СНиП</w:t>
      </w:r>
      <w:proofErr w:type="spellEnd"/>
      <w:r w:rsidR="003648B7" w:rsidRPr="00503449">
        <w:rPr>
          <w:rFonts w:ascii="Times New Roman" w:hAnsi="Times New Roman"/>
          <w:color w:val="000000" w:themeColor="text1"/>
          <w:sz w:val="28"/>
          <w:szCs w:val="28"/>
        </w:rPr>
        <w:t xml:space="preserve"> 2.01.51-90 «ИТМ по ГО».</w:t>
      </w:r>
    </w:p>
    <w:p w:rsidR="003648B7" w:rsidRPr="00503449" w:rsidRDefault="00392F51" w:rsidP="003648B7">
      <w:pPr>
        <w:autoSpaceDE w:val="0"/>
        <w:autoSpaceDN w:val="0"/>
        <w:spacing w:after="0" w:line="240" w:lineRule="auto"/>
        <w:ind w:firstLine="709"/>
        <w:jc w:val="both"/>
        <w:rPr>
          <w:rFonts w:ascii="Times New Roman" w:hAnsi="Times New Roman"/>
          <w:color w:val="000000" w:themeColor="text1"/>
          <w:sz w:val="28"/>
          <w:szCs w:val="28"/>
          <w:lang w:eastAsia="ru-RU"/>
        </w:rPr>
      </w:pPr>
      <w:r w:rsidRPr="00503449">
        <w:rPr>
          <w:rFonts w:ascii="Times New Roman" w:hAnsi="Times New Roman"/>
          <w:color w:val="000000" w:themeColor="text1"/>
          <w:sz w:val="28"/>
          <w:szCs w:val="28"/>
        </w:rPr>
        <w:t>Р</w:t>
      </w:r>
      <w:r w:rsidR="003648B7" w:rsidRPr="00503449">
        <w:rPr>
          <w:rFonts w:ascii="Times New Roman" w:hAnsi="Times New Roman"/>
          <w:color w:val="000000" w:themeColor="text1"/>
          <w:sz w:val="28"/>
          <w:szCs w:val="28"/>
          <w:lang w:eastAsia="ru-RU"/>
        </w:rPr>
        <w:t>аспределительные линии электропередачи энергетических систем напряжением 35 - 110 (220) кВ и более должны быть закольцованы и подключены к нескольким источникам электроснабжения с учетом возможного повреждения отдельных источников, а также должны проходить по разным трассам</w:t>
      </w:r>
      <w:r w:rsidRPr="00503449">
        <w:rPr>
          <w:rFonts w:ascii="Times New Roman" w:hAnsi="Times New Roman"/>
          <w:color w:val="000000" w:themeColor="text1"/>
          <w:sz w:val="28"/>
          <w:szCs w:val="28"/>
          <w:lang w:eastAsia="ru-RU"/>
        </w:rPr>
        <w:t xml:space="preserve"> (</w:t>
      </w:r>
      <w:proofErr w:type="spellStart"/>
      <w:proofErr w:type="gramStart"/>
      <w:r w:rsidRPr="00503449">
        <w:rPr>
          <w:rFonts w:ascii="Times New Roman" w:hAnsi="Times New Roman"/>
          <w:color w:val="000000" w:themeColor="text1"/>
          <w:sz w:val="28"/>
          <w:szCs w:val="28"/>
          <w:lang w:eastAsia="ru-RU"/>
        </w:rPr>
        <w:t>п</w:t>
      </w:r>
      <w:proofErr w:type="spellEnd"/>
      <w:proofErr w:type="gramEnd"/>
      <w:r w:rsidRPr="00503449">
        <w:rPr>
          <w:rFonts w:ascii="Times New Roman" w:hAnsi="Times New Roman"/>
          <w:color w:val="000000" w:themeColor="text1"/>
          <w:sz w:val="28"/>
          <w:szCs w:val="28"/>
          <w:lang w:eastAsia="ru-RU"/>
        </w:rPr>
        <w:t xml:space="preserve"> 6.89 </w:t>
      </w:r>
      <w:r w:rsidRPr="00503449">
        <w:rPr>
          <w:rFonts w:ascii="Times New Roman" w:hAnsi="Times New Roman"/>
          <w:color w:val="000000" w:themeColor="text1"/>
          <w:sz w:val="28"/>
          <w:szCs w:val="28"/>
        </w:rPr>
        <w:t>СП 165.1325800.2014)</w:t>
      </w:r>
      <w:r w:rsidR="003648B7" w:rsidRPr="00503449">
        <w:rPr>
          <w:rFonts w:ascii="Times New Roman" w:hAnsi="Times New Roman"/>
          <w:color w:val="000000" w:themeColor="text1"/>
          <w:sz w:val="28"/>
          <w:szCs w:val="28"/>
          <w:lang w:eastAsia="ru-RU"/>
        </w:rPr>
        <w:t>.</w:t>
      </w:r>
    </w:p>
    <w:p w:rsidR="00392F51" w:rsidRPr="00503449" w:rsidRDefault="00392F51" w:rsidP="00392F51">
      <w:pPr>
        <w:spacing w:after="0" w:line="240" w:lineRule="auto"/>
        <w:ind w:firstLine="709"/>
        <w:jc w:val="both"/>
        <w:rPr>
          <w:rFonts w:ascii="Times New Roman" w:hAnsi="Times New Roman"/>
          <w:color w:val="000000" w:themeColor="text1"/>
          <w:sz w:val="28"/>
          <w:szCs w:val="28"/>
          <w:lang w:eastAsia="ru-RU"/>
        </w:rPr>
      </w:pPr>
      <w:r w:rsidRPr="00503449">
        <w:rPr>
          <w:rFonts w:ascii="Times New Roman" w:hAnsi="Times New Roman"/>
          <w:color w:val="000000" w:themeColor="text1"/>
          <w:sz w:val="28"/>
          <w:szCs w:val="28"/>
          <w:lang w:eastAsia="ru-RU"/>
        </w:rPr>
        <w:t>Схема электрических сетей энергосистем должна предусматривать возможность автоматического деления энергосистемы на сбалансированные независимо работающие части (блоки) (</w:t>
      </w:r>
      <w:proofErr w:type="spellStart"/>
      <w:proofErr w:type="gramStart"/>
      <w:r w:rsidRPr="00503449">
        <w:rPr>
          <w:rFonts w:ascii="Times New Roman" w:hAnsi="Times New Roman"/>
          <w:color w:val="000000" w:themeColor="text1"/>
          <w:sz w:val="28"/>
          <w:szCs w:val="28"/>
          <w:lang w:eastAsia="ru-RU"/>
        </w:rPr>
        <w:t>п</w:t>
      </w:r>
      <w:proofErr w:type="spellEnd"/>
      <w:proofErr w:type="gramEnd"/>
      <w:r w:rsidRPr="00503449">
        <w:rPr>
          <w:rFonts w:ascii="Times New Roman" w:hAnsi="Times New Roman"/>
          <w:color w:val="000000" w:themeColor="text1"/>
          <w:sz w:val="28"/>
          <w:szCs w:val="28"/>
          <w:lang w:eastAsia="ru-RU"/>
        </w:rPr>
        <w:t xml:space="preserve"> 6.85 </w:t>
      </w:r>
      <w:r w:rsidRPr="00503449">
        <w:rPr>
          <w:rFonts w:ascii="Times New Roman" w:hAnsi="Times New Roman"/>
          <w:color w:val="000000" w:themeColor="text1"/>
          <w:sz w:val="28"/>
          <w:szCs w:val="28"/>
        </w:rPr>
        <w:t>СП 165.1325800.2014)</w:t>
      </w:r>
      <w:r w:rsidRPr="00503449">
        <w:rPr>
          <w:rFonts w:ascii="Times New Roman" w:hAnsi="Times New Roman"/>
          <w:color w:val="000000" w:themeColor="text1"/>
          <w:sz w:val="28"/>
          <w:szCs w:val="28"/>
          <w:lang w:eastAsia="ru-RU"/>
        </w:rPr>
        <w:t>.</w:t>
      </w:r>
    </w:p>
    <w:p w:rsidR="00392F51" w:rsidRPr="00503449" w:rsidRDefault="00392F51" w:rsidP="00392F51">
      <w:pPr>
        <w:spacing w:after="0" w:line="240" w:lineRule="auto"/>
        <w:ind w:firstLine="709"/>
        <w:jc w:val="both"/>
        <w:rPr>
          <w:rFonts w:ascii="Times New Roman" w:hAnsi="Times New Roman"/>
          <w:color w:val="000000" w:themeColor="text1"/>
          <w:sz w:val="28"/>
          <w:szCs w:val="28"/>
          <w:lang w:eastAsia="ru-RU"/>
        </w:rPr>
      </w:pPr>
      <w:r w:rsidRPr="00503449">
        <w:rPr>
          <w:rFonts w:ascii="Times New Roman" w:hAnsi="Times New Roman"/>
          <w:color w:val="000000" w:themeColor="text1"/>
          <w:sz w:val="28"/>
          <w:szCs w:val="28"/>
          <w:lang w:eastAsia="ru-RU"/>
        </w:rPr>
        <w:t>Необходимо предусмотреть возможность применения передвижных электростанций и подстанций (</w:t>
      </w:r>
      <w:proofErr w:type="spellStart"/>
      <w:proofErr w:type="gramStart"/>
      <w:r w:rsidRPr="00503449">
        <w:rPr>
          <w:rFonts w:ascii="Times New Roman" w:hAnsi="Times New Roman"/>
          <w:color w:val="000000" w:themeColor="text1"/>
          <w:sz w:val="28"/>
          <w:szCs w:val="28"/>
          <w:lang w:eastAsia="ru-RU"/>
        </w:rPr>
        <w:t>п</w:t>
      </w:r>
      <w:proofErr w:type="spellEnd"/>
      <w:proofErr w:type="gramEnd"/>
      <w:r w:rsidRPr="00503449">
        <w:rPr>
          <w:rFonts w:ascii="Times New Roman" w:hAnsi="Times New Roman"/>
          <w:color w:val="000000" w:themeColor="text1"/>
          <w:sz w:val="28"/>
          <w:szCs w:val="28"/>
          <w:lang w:eastAsia="ru-RU"/>
        </w:rPr>
        <w:t xml:space="preserve"> 6.90 </w:t>
      </w:r>
      <w:r w:rsidRPr="00503449">
        <w:rPr>
          <w:rFonts w:ascii="Times New Roman" w:hAnsi="Times New Roman"/>
          <w:color w:val="000000" w:themeColor="text1"/>
          <w:sz w:val="28"/>
          <w:szCs w:val="28"/>
        </w:rPr>
        <w:t>СП 165.1325800.2014)</w:t>
      </w:r>
      <w:r w:rsidRPr="00503449">
        <w:rPr>
          <w:rFonts w:ascii="Times New Roman" w:hAnsi="Times New Roman"/>
          <w:color w:val="000000" w:themeColor="text1"/>
          <w:sz w:val="28"/>
          <w:szCs w:val="28"/>
          <w:lang w:eastAsia="ru-RU"/>
        </w:rPr>
        <w:t>.</w:t>
      </w:r>
    </w:p>
    <w:p w:rsidR="009A70EA" w:rsidRPr="00503449" w:rsidRDefault="009A70EA" w:rsidP="009A70EA">
      <w:pPr>
        <w:spacing w:after="0" w:line="240" w:lineRule="auto"/>
        <w:ind w:firstLine="709"/>
        <w:jc w:val="both"/>
        <w:rPr>
          <w:rFonts w:ascii="Times New Roman" w:hAnsi="Times New Roman"/>
          <w:color w:val="000000"/>
          <w:sz w:val="28"/>
          <w:szCs w:val="28"/>
          <w:lang w:eastAsia="ru-RU"/>
        </w:rPr>
      </w:pPr>
      <w:r w:rsidRPr="00503449">
        <w:rPr>
          <w:rFonts w:ascii="Times New Roman" w:hAnsi="Times New Roman"/>
          <w:color w:val="000000"/>
          <w:sz w:val="28"/>
          <w:szCs w:val="28"/>
          <w:lang w:eastAsia="ru-RU"/>
        </w:rPr>
        <w:t>8. Так как территория поселения не относится к группам по гражданской обороне, специальных мероприятий по газоснабжению и теплоснабжению не требуется.</w:t>
      </w:r>
    </w:p>
    <w:p w:rsidR="00B2031D" w:rsidRPr="00257AE3" w:rsidRDefault="00B2031D" w:rsidP="008B4249">
      <w:pPr>
        <w:spacing w:after="0" w:line="240" w:lineRule="auto"/>
        <w:ind w:firstLine="709"/>
        <w:jc w:val="both"/>
        <w:rPr>
          <w:rFonts w:ascii="Times New Roman" w:hAnsi="Times New Roman"/>
          <w:color w:val="000000" w:themeColor="text1"/>
          <w:sz w:val="28"/>
          <w:szCs w:val="28"/>
        </w:rPr>
      </w:pPr>
    </w:p>
    <w:p w:rsidR="003A15BB" w:rsidRPr="00E36F27" w:rsidRDefault="00B27EC1" w:rsidP="0062351E">
      <w:pPr>
        <w:pStyle w:val="1fff9"/>
        <w:spacing w:before="0" w:after="0"/>
        <w:ind w:firstLine="0"/>
        <w:jc w:val="center"/>
        <w:rPr>
          <w:bCs/>
          <w:smallCaps w:val="0"/>
          <w:color w:val="000000" w:themeColor="text1"/>
          <w:szCs w:val="28"/>
        </w:rPr>
      </w:pPr>
      <w:bookmarkStart w:id="10" w:name="_Toc462913718"/>
      <w:bookmarkStart w:id="11" w:name="_Toc465164046"/>
      <w:bookmarkStart w:id="12" w:name="_Toc467228780"/>
      <w:bookmarkStart w:id="13" w:name="_Toc477252257"/>
      <w:bookmarkStart w:id="14" w:name="_Toc496517540"/>
      <w:r>
        <w:rPr>
          <w:bCs/>
          <w:smallCaps w:val="0"/>
          <w:color w:val="000000" w:themeColor="text1"/>
          <w:szCs w:val="28"/>
        </w:rPr>
        <w:t>1</w:t>
      </w:r>
      <w:r w:rsidR="00C65506" w:rsidRPr="00E36F27">
        <w:rPr>
          <w:bCs/>
          <w:smallCaps w:val="0"/>
          <w:color w:val="000000" w:themeColor="text1"/>
          <w:szCs w:val="28"/>
        </w:rPr>
        <w:t>.</w:t>
      </w:r>
      <w:r w:rsidR="003D79A0" w:rsidRPr="00E36F27">
        <w:rPr>
          <w:bCs/>
          <w:smallCaps w:val="0"/>
          <w:color w:val="000000" w:themeColor="text1"/>
          <w:szCs w:val="28"/>
        </w:rPr>
        <w:t xml:space="preserve">2. </w:t>
      </w:r>
      <w:r w:rsidR="003A15BB" w:rsidRPr="00E36F27">
        <w:rPr>
          <w:bCs/>
          <w:smallCaps w:val="0"/>
          <w:color w:val="000000" w:themeColor="text1"/>
          <w:szCs w:val="28"/>
        </w:rPr>
        <w:t>Перечень мероприятий по предупреждению чрезвычайных ситуаций природного и техногенного характера</w:t>
      </w:r>
      <w:bookmarkEnd w:id="10"/>
      <w:bookmarkEnd w:id="11"/>
      <w:bookmarkEnd w:id="12"/>
      <w:bookmarkEnd w:id="13"/>
      <w:bookmarkEnd w:id="14"/>
    </w:p>
    <w:p w:rsidR="00950F94" w:rsidRPr="00E36F27" w:rsidRDefault="00950F94" w:rsidP="005A7D4F">
      <w:pPr>
        <w:spacing w:after="0" w:line="240" w:lineRule="auto"/>
        <w:ind w:firstLine="709"/>
        <w:jc w:val="both"/>
        <w:rPr>
          <w:rFonts w:ascii="Times New Roman" w:hAnsi="Times New Roman"/>
          <w:color w:val="000000" w:themeColor="text1"/>
          <w:sz w:val="28"/>
          <w:szCs w:val="28"/>
        </w:rPr>
      </w:pPr>
      <w:bookmarkStart w:id="15" w:name="_Toc341859534"/>
      <w:bookmarkStart w:id="16" w:name="_Toc344392019"/>
      <w:bookmarkStart w:id="17" w:name="_Toc346731841"/>
    </w:p>
    <w:p w:rsidR="00183FF5" w:rsidRPr="00E36F27" w:rsidRDefault="00183FF5" w:rsidP="00183FF5">
      <w:pPr>
        <w:spacing w:after="0" w:line="240" w:lineRule="auto"/>
        <w:ind w:firstLine="709"/>
        <w:jc w:val="both"/>
        <w:rPr>
          <w:rFonts w:ascii="Times New Roman" w:hAnsi="Times New Roman"/>
          <w:color w:val="000000" w:themeColor="text1"/>
          <w:sz w:val="28"/>
          <w:szCs w:val="28"/>
        </w:rPr>
      </w:pPr>
      <w:r w:rsidRPr="00E36F27">
        <w:rPr>
          <w:rFonts w:ascii="Times New Roman" w:hAnsi="Times New Roman"/>
          <w:color w:val="000000" w:themeColor="text1"/>
          <w:sz w:val="28"/>
          <w:szCs w:val="28"/>
        </w:rPr>
        <w:t>К основным мероприятиям по обеспечению безопасности населения в чрезвычайных ситуациях относятся следующие: прогнозирование и оценка возможности последствий чрезвычайных ситуаций; разработка мероприятий, направленных на предотвращение или снижение вероятности возникновения таких ситуаций, а также на уменьшение их последствий. Кроме того, очень важным является обучение населения действиям в чрезвычайных ситуациях и разработка эффективных способов его защиты.</w:t>
      </w:r>
    </w:p>
    <w:p w:rsidR="00183FF5" w:rsidRPr="00E36F27" w:rsidRDefault="00183FF5" w:rsidP="00183FF5">
      <w:pPr>
        <w:spacing w:after="0" w:line="240" w:lineRule="auto"/>
        <w:ind w:firstLine="709"/>
        <w:jc w:val="both"/>
        <w:rPr>
          <w:rFonts w:ascii="Times New Roman" w:hAnsi="Times New Roman"/>
          <w:color w:val="000000" w:themeColor="text1"/>
          <w:sz w:val="28"/>
          <w:szCs w:val="28"/>
        </w:rPr>
      </w:pPr>
      <w:r w:rsidRPr="00E36F27">
        <w:rPr>
          <w:rFonts w:ascii="Times New Roman" w:hAnsi="Times New Roman"/>
          <w:color w:val="000000" w:themeColor="text1"/>
          <w:sz w:val="28"/>
          <w:szCs w:val="28"/>
        </w:rPr>
        <w:t>Для проведения работ по ликвидации чрезвычайных ситуаций и их последствий могут быть привлечены:</w:t>
      </w:r>
    </w:p>
    <w:p w:rsidR="00183FF5" w:rsidRPr="00E36F27" w:rsidRDefault="00183FF5" w:rsidP="008A0476">
      <w:pPr>
        <w:pStyle w:val="affff9"/>
        <w:numPr>
          <w:ilvl w:val="0"/>
          <w:numId w:val="80"/>
        </w:numPr>
        <w:spacing w:line="240" w:lineRule="auto"/>
        <w:ind w:left="0" w:firstLine="709"/>
        <w:rPr>
          <w:color w:val="000000" w:themeColor="text1"/>
          <w:sz w:val="28"/>
          <w:szCs w:val="28"/>
        </w:rPr>
      </w:pPr>
      <w:r w:rsidRPr="00E36F27">
        <w:rPr>
          <w:color w:val="000000" w:themeColor="text1"/>
          <w:sz w:val="28"/>
          <w:szCs w:val="28"/>
        </w:rPr>
        <w:t>пожарные части;</w:t>
      </w:r>
    </w:p>
    <w:p w:rsidR="00183FF5" w:rsidRPr="00E36F27" w:rsidRDefault="00183FF5" w:rsidP="008A0476">
      <w:pPr>
        <w:pStyle w:val="affff9"/>
        <w:numPr>
          <w:ilvl w:val="0"/>
          <w:numId w:val="80"/>
        </w:numPr>
        <w:spacing w:line="240" w:lineRule="auto"/>
        <w:ind w:left="0" w:firstLine="709"/>
        <w:rPr>
          <w:color w:val="000000" w:themeColor="text1"/>
          <w:sz w:val="28"/>
          <w:szCs w:val="28"/>
        </w:rPr>
      </w:pPr>
      <w:r w:rsidRPr="00E36F27">
        <w:rPr>
          <w:color w:val="000000" w:themeColor="text1"/>
          <w:sz w:val="28"/>
          <w:szCs w:val="28"/>
        </w:rPr>
        <w:t>штатные и нештатные аварийно-спасательные формирования;</w:t>
      </w:r>
    </w:p>
    <w:p w:rsidR="00183FF5" w:rsidRPr="00E36F27" w:rsidRDefault="00183FF5" w:rsidP="008A0476">
      <w:pPr>
        <w:pStyle w:val="affff9"/>
        <w:numPr>
          <w:ilvl w:val="0"/>
          <w:numId w:val="80"/>
        </w:numPr>
        <w:spacing w:line="240" w:lineRule="auto"/>
        <w:ind w:left="0" w:firstLine="709"/>
        <w:rPr>
          <w:color w:val="000000" w:themeColor="text1"/>
          <w:sz w:val="28"/>
          <w:szCs w:val="28"/>
        </w:rPr>
      </w:pPr>
      <w:r w:rsidRPr="00E36F27">
        <w:rPr>
          <w:color w:val="000000" w:themeColor="text1"/>
          <w:sz w:val="28"/>
          <w:szCs w:val="28"/>
        </w:rPr>
        <w:t>персонал учреждений здравоохранения;</w:t>
      </w:r>
    </w:p>
    <w:p w:rsidR="00183FF5" w:rsidRPr="00E36F27" w:rsidRDefault="00183FF5" w:rsidP="008A0476">
      <w:pPr>
        <w:pStyle w:val="affff9"/>
        <w:numPr>
          <w:ilvl w:val="0"/>
          <w:numId w:val="80"/>
        </w:numPr>
        <w:spacing w:line="240" w:lineRule="auto"/>
        <w:ind w:left="0" w:firstLine="709"/>
        <w:rPr>
          <w:color w:val="000000" w:themeColor="text1"/>
          <w:sz w:val="28"/>
          <w:szCs w:val="28"/>
        </w:rPr>
      </w:pPr>
      <w:r w:rsidRPr="00E36F27">
        <w:rPr>
          <w:color w:val="000000" w:themeColor="text1"/>
          <w:sz w:val="28"/>
          <w:szCs w:val="28"/>
        </w:rPr>
        <w:t>персонал и техника других учреждений.</w:t>
      </w:r>
    </w:p>
    <w:p w:rsidR="00183FF5" w:rsidRPr="00E36F27" w:rsidRDefault="00183FF5" w:rsidP="00183FF5">
      <w:pPr>
        <w:spacing w:after="0" w:line="240" w:lineRule="auto"/>
        <w:ind w:firstLine="709"/>
        <w:jc w:val="both"/>
        <w:rPr>
          <w:rFonts w:ascii="Times New Roman" w:hAnsi="Times New Roman"/>
          <w:color w:val="000000" w:themeColor="text1"/>
          <w:sz w:val="28"/>
          <w:szCs w:val="28"/>
        </w:rPr>
      </w:pPr>
      <w:r w:rsidRPr="00E36F27">
        <w:rPr>
          <w:rFonts w:ascii="Times New Roman" w:hAnsi="Times New Roman"/>
          <w:color w:val="000000" w:themeColor="text1"/>
          <w:sz w:val="28"/>
          <w:szCs w:val="28"/>
        </w:rPr>
        <w:t>Для перевозки (эвакуации) населения и материальных средств может быть использована автомобильная техника предприятий и организаций района.</w:t>
      </w:r>
    </w:p>
    <w:p w:rsidR="00183FF5" w:rsidRPr="00E36F27" w:rsidRDefault="00183FF5" w:rsidP="00183FF5">
      <w:pPr>
        <w:spacing w:after="0" w:line="240" w:lineRule="auto"/>
        <w:ind w:firstLine="709"/>
        <w:jc w:val="both"/>
        <w:rPr>
          <w:rFonts w:ascii="Times New Roman" w:hAnsi="Times New Roman"/>
          <w:color w:val="000000" w:themeColor="text1"/>
          <w:sz w:val="28"/>
          <w:szCs w:val="28"/>
        </w:rPr>
      </w:pPr>
      <w:r w:rsidRPr="00E36F27">
        <w:rPr>
          <w:rFonts w:ascii="Times New Roman" w:hAnsi="Times New Roman"/>
          <w:color w:val="000000" w:themeColor="text1"/>
          <w:sz w:val="28"/>
          <w:szCs w:val="28"/>
        </w:rPr>
        <w:t>Для проведения инженерных, аварийно-спасательных и восстановительных работ также может быть привлечена инженерная техника, предприятий и организаций района.</w:t>
      </w:r>
    </w:p>
    <w:p w:rsidR="003A15BB" w:rsidRDefault="003A15BB" w:rsidP="00E36F27">
      <w:pPr>
        <w:spacing w:after="0" w:line="240" w:lineRule="auto"/>
        <w:ind w:firstLine="709"/>
        <w:contextualSpacing/>
        <w:jc w:val="both"/>
        <w:rPr>
          <w:rFonts w:ascii="Times New Roman" w:hAnsi="Times New Roman"/>
          <w:color w:val="000000" w:themeColor="text1"/>
          <w:sz w:val="28"/>
          <w:szCs w:val="28"/>
        </w:rPr>
      </w:pPr>
      <w:r w:rsidRPr="00E36F27">
        <w:rPr>
          <w:rFonts w:ascii="Times New Roman" w:hAnsi="Times New Roman"/>
          <w:color w:val="000000" w:themeColor="text1"/>
          <w:sz w:val="28"/>
          <w:szCs w:val="28"/>
        </w:rPr>
        <w:t xml:space="preserve">Высокую эффективность в деле защиты населения и территорий поселения имеет проведение инженерно-технических мероприятий, предусматривающих возведение и эксплуатацию соответствующих </w:t>
      </w:r>
      <w:r w:rsidRPr="00E36F27">
        <w:rPr>
          <w:rFonts w:ascii="Times New Roman" w:hAnsi="Times New Roman"/>
          <w:color w:val="000000" w:themeColor="text1"/>
          <w:sz w:val="28"/>
          <w:szCs w:val="28"/>
        </w:rPr>
        <w:lastRenderedPageBreak/>
        <w:t xml:space="preserve">защитных сооружений для защиты от опасных </w:t>
      </w:r>
      <w:r w:rsidR="005E6B89" w:rsidRPr="00E36F27">
        <w:rPr>
          <w:rFonts w:ascii="Times New Roman" w:hAnsi="Times New Roman"/>
          <w:color w:val="000000" w:themeColor="text1"/>
          <w:sz w:val="28"/>
          <w:szCs w:val="28"/>
        </w:rPr>
        <w:t xml:space="preserve">и неблагоприятных </w:t>
      </w:r>
      <w:r w:rsidRPr="00E36F27">
        <w:rPr>
          <w:rFonts w:ascii="Times New Roman" w:hAnsi="Times New Roman"/>
          <w:color w:val="000000" w:themeColor="text1"/>
          <w:sz w:val="28"/>
          <w:szCs w:val="28"/>
        </w:rPr>
        <w:t>явлений и процессов природного и техногенного характера.</w:t>
      </w:r>
    </w:p>
    <w:p w:rsidR="00E36F27" w:rsidRDefault="00E36F27" w:rsidP="00E36F27">
      <w:pPr>
        <w:spacing w:after="0" w:line="240" w:lineRule="auto"/>
        <w:ind w:firstLine="709"/>
        <w:contextualSpacing/>
        <w:jc w:val="both"/>
        <w:rPr>
          <w:rFonts w:ascii="Times New Roman" w:hAnsi="Times New Roman"/>
          <w:color w:val="000000" w:themeColor="text1"/>
          <w:sz w:val="28"/>
          <w:szCs w:val="28"/>
        </w:rPr>
      </w:pPr>
    </w:p>
    <w:p w:rsidR="00D068BA" w:rsidRDefault="00D068BA" w:rsidP="00E36F27">
      <w:pPr>
        <w:spacing w:after="0" w:line="240" w:lineRule="auto"/>
        <w:ind w:firstLine="709"/>
        <w:contextualSpacing/>
        <w:jc w:val="both"/>
        <w:rPr>
          <w:rFonts w:ascii="Times New Roman" w:hAnsi="Times New Roman"/>
          <w:color w:val="000000" w:themeColor="text1"/>
          <w:sz w:val="28"/>
          <w:szCs w:val="28"/>
        </w:rPr>
      </w:pPr>
    </w:p>
    <w:p w:rsidR="003A15BB" w:rsidRPr="00E36F27" w:rsidRDefault="00E36F27" w:rsidP="00E36F27">
      <w:pPr>
        <w:spacing w:after="0"/>
        <w:contextualSpacing/>
        <w:jc w:val="center"/>
        <w:rPr>
          <w:rFonts w:ascii="Times New Roman" w:hAnsi="Times New Roman"/>
          <w:b/>
          <w:sz w:val="28"/>
          <w:szCs w:val="28"/>
          <w:u w:val="single"/>
        </w:rPr>
      </w:pPr>
      <w:bookmarkStart w:id="18" w:name="_Toc362934427"/>
      <w:bookmarkStart w:id="19" w:name="_Toc369017196"/>
      <w:bookmarkStart w:id="20" w:name="_Toc378763152"/>
      <w:bookmarkStart w:id="21" w:name="_Toc341859533"/>
      <w:bookmarkStart w:id="22" w:name="_Toc344392018"/>
      <w:bookmarkStart w:id="23" w:name="_Toc346731840"/>
      <w:bookmarkStart w:id="24" w:name="_Toc318275850"/>
      <w:r w:rsidRPr="00E36F27">
        <w:rPr>
          <w:rFonts w:ascii="Times New Roman" w:hAnsi="Times New Roman"/>
          <w:b/>
          <w:sz w:val="28"/>
          <w:szCs w:val="28"/>
          <w:u w:val="single"/>
        </w:rPr>
        <w:t>В</w:t>
      </w:r>
      <w:r w:rsidR="003A15BB" w:rsidRPr="00E36F27">
        <w:rPr>
          <w:rFonts w:ascii="Times New Roman" w:hAnsi="Times New Roman"/>
          <w:b/>
          <w:sz w:val="28"/>
          <w:szCs w:val="28"/>
          <w:u w:val="single"/>
        </w:rPr>
        <w:t>озможны</w:t>
      </w:r>
      <w:r w:rsidRPr="00E36F27">
        <w:rPr>
          <w:rFonts w:ascii="Times New Roman" w:hAnsi="Times New Roman"/>
          <w:b/>
          <w:sz w:val="28"/>
          <w:szCs w:val="28"/>
          <w:u w:val="single"/>
        </w:rPr>
        <w:t>е</w:t>
      </w:r>
      <w:r w:rsidR="003A15BB" w:rsidRPr="00E36F27">
        <w:rPr>
          <w:rFonts w:ascii="Times New Roman" w:hAnsi="Times New Roman"/>
          <w:b/>
          <w:sz w:val="28"/>
          <w:szCs w:val="28"/>
          <w:u w:val="single"/>
        </w:rPr>
        <w:t xml:space="preserve"> источник</w:t>
      </w:r>
      <w:r w:rsidRPr="00E36F27">
        <w:rPr>
          <w:rFonts w:ascii="Times New Roman" w:hAnsi="Times New Roman"/>
          <w:b/>
          <w:sz w:val="28"/>
          <w:szCs w:val="28"/>
          <w:u w:val="single"/>
        </w:rPr>
        <w:t>и</w:t>
      </w:r>
      <w:r w:rsidR="003A15BB" w:rsidRPr="00E36F27">
        <w:rPr>
          <w:rFonts w:ascii="Times New Roman" w:hAnsi="Times New Roman"/>
          <w:b/>
          <w:sz w:val="28"/>
          <w:szCs w:val="28"/>
          <w:u w:val="single"/>
        </w:rPr>
        <w:t xml:space="preserve"> чрезвычайных ситуаций</w:t>
      </w:r>
      <w:r w:rsidR="00AB6E75" w:rsidRPr="00E36F27">
        <w:rPr>
          <w:rFonts w:ascii="Times New Roman" w:hAnsi="Times New Roman"/>
          <w:b/>
          <w:sz w:val="28"/>
          <w:szCs w:val="28"/>
          <w:u w:val="single"/>
        </w:rPr>
        <w:t xml:space="preserve"> </w:t>
      </w:r>
      <w:r w:rsidR="003A15BB" w:rsidRPr="00E36F27">
        <w:rPr>
          <w:rFonts w:ascii="Times New Roman" w:hAnsi="Times New Roman"/>
          <w:b/>
          <w:sz w:val="28"/>
          <w:szCs w:val="28"/>
          <w:u w:val="single"/>
        </w:rPr>
        <w:t>природного характера</w:t>
      </w:r>
      <w:bookmarkEnd w:id="18"/>
      <w:bookmarkEnd w:id="19"/>
      <w:bookmarkEnd w:id="20"/>
    </w:p>
    <w:bookmarkEnd w:id="21"/>
    <w:bookmarkEnd w:id="22"/>
    <w:bookmarkEnd w:id="23"/>
    <w:bookmarkEnd w:id="24"/>
    <w:p w:rsidR="003A15BB" w:rsidRPr="005A00AB" w:rsidRDefault="003A15BB" w:rsidP="00E36F27">
      <w:pPr>
        <w:spacing w:after="0" w:line="240" w:lineRule="auto"/>
        <w:ind w:firstLine="709"/>
        <w:contextualSpacing/>
        <w:jc w:val="both"/>
        <w:rPr>
          <w:rFonts w:ascii="Times New Roman" w:hAnsi="Times New Roman"/>
          <w:color w:val="000000" w:themeColor="text1"/>
          <w:sz w:val="28"/>
          <w:szCs w:val="28"/>
        </w:rPr>
      </w:pPr>
      <w:r w:rsidRPr="005A00AB">
        <w:rPr>
          <w:rFonts w:ascii="Times New Roman" w:hAnsi="Times New Roman"/>
          <w:i/>
          <w:color w:val="000000" w:themeColor="text1"/>
          <w:sz w:val="28"/>
          <w:szCs w:val="28"/>
        </w:rPr>
        <w:t>Чрезвычайная ситуация природного характера</w:t>
      </w:r>
      <w:r w:rsidRPr="005A00AB">
        <w:rPr>
          <w:rFonts w:ascii="Times New Roman" w:hAnsi="Times New Roman"/>
          <w:color w:val="000000" w:themeColor="text1"/>
          <w:sz w:val="28"/>
          <w:szCs w:val="28"/>
        </w:rPr>
        <w:t xml:space="preserve"> - обстановка на определённой территории или акватории, сложившаяся в результате стихийного природного бедствия, которое может повлечь или повлекло за собой человеческие жертвы, ущерб здоровью людей и окружающей среде, значительные материальные потери и нарушение условий жизнедеятельности людей. Различают природные чрезвычайные ситуации по характеру источника и масштабам.</w:t>
      </w:r>
    </w:p>
    <w:p w:rsidR="003A15BB" w:rsidRPr="005A00AB" w:rsidRDefault="003A15BB" w:rsidP="00E36F27">
      <w:pPr>
        <w:spacing w:after="0" w:line="240" w:lineRule="auto"/>
        <w:ind w:firstLine="709"/>
        <w:contextualSpacing/>
        <w:jc w:val="both"/>
        <w:rPr>
          <w:rFonts w:ascii="Times New Roman" w:hAnsi="Times New Roman"/>
          <w:color w:val="000000" w:themeColor="text1"/>
          <w:sz w:val="28"/>
          <w:szCs w:val="28"/>
        </w:rPr>
      </w:pPr>
      <w:r w:rsidRPr="005A00AB">
        <w:rPr>
          <w:rFonts w:ascii="Times New Roman" w:hAnsi="Times New Roman"/>
          <w:color w:val="000000" w:themeColor="text1"/>
          <w:sz w:val="28"/>
          <w:szCs w:val="28"/>
        </w:rPr>
        <w:t>В проекте рассматриваются опасные процессы, которые имеют место на территории</w:t>
      </w:r>
      <w:r w:rsidR="005B0D10">
        <w:rPr>
          <w:rFonts w:ascii="Times New Roman" w:hAnsi="Times New Roman"/>
          <w:color w:val="000000" w:themeColor="text1"/>
          <w:sz w:val="28"/>
          <w:szCs w:val="28"/>
        </w:rPr>
        <w:t xml:space="preserve"> МО «город </w:t>
      </w:r>
      <w:proofErr w:type="spellStart"/>
      <w:r w:rsidR="005A00AB" w:rsidRPr="005A00AB">
        <w:rPr>
          <w:rFonts w:ascii="Times New Roman" w:hAnsi="Times New Roman"/>
          <w:color w:val="000000" w:themeColor="text1"/>
          <w:sz w:val="28"/>
          <w:szCs w:val="28"/>
        </w:rPr>
        <w:t>Иннополис</w:t>
      </w:r>
      <w:proofErr w:type="spellEnd"/>
      <w:r w:rsidR="005B0D10">
        <w:rPr>
          <w:rFonts w:ascii="Times New Roman" w:hAnsi="Times New Roman"/>
          <w:color w:val="000000" w:themeColor="text1"/>
          <w:sz w:val="28"/>
          <w:szCs w:val="28"/>
        </w:rPr>
        <w:t>»</w:t>
      </w:r>
      <w:r w:rsidRPr="005A00AB">
        <w:rPr>
          <w:rFonts w:ascii="Times New Roman" w:hAnsi="Times New Roman"/>
          <w:color w:val="000000" w:themeColor="text1"/>
          <w:sz w:val="28"/>
          <w:szCs w:val="28"/>
        </w:rPr>
        <w:t>:</w:t>
      </w:r>
    </w:p>
    <w:bookmarkEnd w:id="15"/>
    <w:bookmarkEnd w:id="16"/>
    <w:bookmarkEnd w:id="17"/>
    <w:p w:rsidR="003A15BB" w:rsidRPr="00976DD5" w:rsidRDefault="003A15BB" w:rsidP="00957B43">
      <w:pPr>
        <w:numPr>
          <w:ilvl w:val="0"/>
          <w:numId w:val="58"/>
        </w:numPr>
        <w:tabs>
          <w:tab w:val="left" w:pos="1134"/>
        </w:tabs>
        <w:spacing w:after="0" w:line="240" w:lineRule="auto"/>
        <w:ind w:left="0" w:firstLine="709"/>
        <w:jc w:val="both"/>
        <w:rPr>
          <w:rFonts w:ascii="Times New Roman" w:hAnsi="Times New Roman"/>
          <w:color w:val="000000" w:themeColor="text1"/>
          <w:sz w:val="28"/>
          <w:szCs w:val="28"/>
        </w:rPr>
      </w:pPr>
      <w:proofErr w:type="gramStart"/>
      <w:r w:rsidRPr="005A00AB">
        <w:rPr>
          <w:rFonts w:ascii="Times New Roman" w:hAnsi="Times New Roman"/>
          <w:i/>
          <w:color w:val="000000" w:themeColor="text1"/>
          <w:sz w:val="28"/>
          <w:szCs w:val="28"/>
        </w:rPr>
        <w:t xml:space="preserve">метеорологические </w:t>
      </w:r>
      <w:r w:rsidRPr="005A00AB">
        <w:rPr>
          <w:rFonts w:ascii="Times New Roman" w:hAnsi="Times New Roman"/>
          <w:color w:val="000000" w:themeColor="text1"/>
          <w:sz w:val="28"/>
          <w:szCs w:val="28"/>
        </w:rPr>
        <w:t>(сильный ветер</w:t>
      </w:r>
      <w:r w:rsidR="009C199C" w:rsidRPr="005A00AB">
        <w:rPr>
          <w:rFonts w:ascii="Times New Roman" w:hAnsi="Times New Roman"/>
          <w:color w:val="000000" w:themeColor="text1"/>
          <w:sz w:val="28"/>
          <w:szCs w:val="28"/>
        </w:rPr>
        <w:t xml:space="preserve">, </w:t>
      </w:r>
      <w:r w:rsidRPr="005A00AB">
        <w:rPr>
          <w:rFonts w:ascii="Times New Roman" w:hAnsi="Times New Roman"/>
          <w:color w:val="000000" w:themeColor="text1"/>
          <w:sz w:val="28"/>
          <w:szCs w:val="28"/>
        </w:rPr>
        <w:t>в т</w:t>
      </w:r>
      <w:r w:rsidR="009C199C" w:rsidRPr="005A00AB">
        <w:rPr>
          <w:rFonts w:ascii="Times New Roman" w:hAnsi="Times New Roman"/>
          <w:color w:val="000000" w:themeColor="text1"/>
          <w:sz w:val="28"/>
          <w:szCs w:val="28"/>
        </w:rPr>
        <w:t>.</w:t>
      </w:r>
      <w:r w:rsidRPr="005A00AB">
        <w:rPr>
          <w:rFonts w:ascii="Times New Roman" w:hAnsi="Times New Roman"/>
          <w:color w:val="000000" w:themeColor="text1"/>
          <w:sz w:val="28"/>
          <w:szCs w:val="28"/>
        </w:rPr>
        <w:t>ч</w:t>
      </w:r>
      <w:r w:rsidR="009C199C" w:rsidRPr="005A00AB">
        <w:rPr>
          <w:rFonts w:ascii="Times New Roman" w:hAnsi="Times New Roman"/>
          <w:color w:val="000000" w:themeColor="text1"/>
          <w:sz w:val="28"/>
          <w:szCs w:val="28"/>
        </w:rPr>
        <w:t>.</w:t>
      </w:r>
      <w:r w:rsidRPr="005A00AB">
        <w:rPr>
          <w:rFonts w:ascii="Times New Roman" w:hAnsi="Times New Roman"/>
          <w:color w:val="000000" w:themeColor="text1"/>
          <w:sz w:val="28"/>
          <w:szCs w:val="28"/>
        </w:rPr>
        <w:t xml:space="preserve"> шквал; сильный дождь</w:t>
      </w:r>
      <w:r w:rsidR="009C199C" w:rsidRPr="005A00AB">
        <w:rPr>
          <w:rFonts w:ascii="Times New Roman" w:hAnsi="Times New Roman"/>
          <w:color w:val="000000" w:themeColor="text1"/>
          <w:sz w:val="28"/>
          <w:szCs w:val="28"/>
        </w:rPr>
        <w:t xml:space="preserve">, в т.ч. </w:t>
      </w:r>
      <w:r w:rsidR="003E54C8" w:rsidRPr="005A00AB">
        <w:rPr>
          <w:rFonts w:ascii="Times New Roman" w:hAnsi="Times New Roman"/>
          <w:color w:val="000000" w:themeColor="text1"/>
          <w:sz w:val="28"/>
          <w:szCs w:val="28"/>
        </w:rPr>
        <w:t xml:space="preserve">сильный </w:t>
      </w:r>
      <w:r w:rsidR="009C199C" w:rsidRPr="005A00AB">
        <w:rPr>
          <w:rFonts w:ascii="Times New Roman" w:hAnsi="Times New Roman"/>
          <w:color w:val="000000" w:themeColor="text1"/>
          <w:sz w:val="28"/>
          <w:szCs w:val="28"/>
        </w:rPr>
        <w:t>ливень;</w:t>
      </w:r>
      <w:r w:rsidR="00A416A2" w:rsidRPr="005A00AB">
        <w:rPr>
          <w:rFonts w:ascii="Times New Roman" w:hAnsi="Times New Roman"/>
          <w:color w:val="000000" w:themeColor="text1"/>
          <w:sz w:val="28"/>
          <w:szCs w:val="28"/>
        </w:rPr>
        <w:t xml:space="preserve"> грозовые разряды;</w:t>
      </w:r>
      <w:r w:rsidR="000469C1" w:rsidRPr="005A00AB">
        <w:rPr>
          <w:rFonts w:ascii="Times New Roman" w:hAnsi="Times New Roman"/>
          <w:color w:val="000000" w:themeColor="text1"/>
          <w:sz w:val="28"/>
          <w:szCs w:val="28"/>
        </w:rPr>
        <w:t xml:space="preserve"> </w:t>
      </w:r>
      <w:r w:rsidRPr="005A00AB">
        <w:rPr>
          <w:rFonts w:ascii="Times New Roman" w:hAnsi="Times New Roman"/>
          <w:color w:val="000000" w:themeColor="text1"/>
          <w:sz w:val="28"/>
          <w:szCs w:val="28"/>
        </w:rPr>
        <w:t xml:space="preserve">крупный град; очень сильный снег, </w:t>
      </w:r>
      <w:r w:rsidR="003E54C8" w:rsidRPr="005A00AB">
        <w:rPr>
          <w:rFonts w:ascii="Times New Roman" w:hAnsi="Times New Roman"/>
          <w:color w:val="000000" w:themeColor="text1"/>
          <w:sz w:val="28"/>
          <w:szCs w:val="28"/>
        </w:rPr>
        <w:t xml:space="preserve">сильная </w:t>
      </w:r>
      <w:r w:rsidRPr="005A00AB">
        <w:rPr>
          <w:rFonts w:ascii="Times New Roman" w:hAnsi="Times New Roman"/>
          <w:color w:val="000000" w:themeColor="text1"/>
          <w:sz w:val="28"/>
          <w:szCs w:val="28"/>
        </w:rPr>
        <w:t xml:space="preserve">метель; снежные заносы; </w:t>
      </w:r>
      <w:proofErr w:type="spellStart"/>
      <w:r w:rsidR="00447107" w:rsidRPr="005A00AB">
        <w:rPr>
          <w:rFonts w:ascii="Times New Roman" w:hAnsi="Times New Roman"/>
          <w:color w:val="000000" w:themeColor="text1"/>
          <w:sz w:val="28"/>
          <w:szCs w:val="28"/>
        </w:rPr>
        <w:t>гололедно-изморозевые</w:t>
      </w:r>
      <w:proofErr w:type="spellEnd"/>
      <w:r w:rsidR="00447107" w:rsidRPr="005A00AB">
        <w:rPr>
          <w:rFonts w:ascii="Times New Roman" w:hAnsi="Times New Roman"/>
          <w:color w:val="000000" w:themeColor="text1"/>
          <w:sz w:val="28"/>
          <w:szCs w:val="28"/>
        </w:rPr>
        <w:t xml:space="preserve"> отложения, </w:t>
      </w:r>
      <w:r w:rsidRPr="00976DD5">
        <w:rPr>
          <w:rFonts w:ascii="Times New Roman" w:hAnsi="Times New Roman"/>
          <w:color w:val="000000" w:themeColor="text1"/>
          <w:sz w:val="28"/>
          <w:szCs w:val="28"/>
        </w:rPr>
        <w:t>сильный мороз; экстремально высокие</w:t>
      </w:r>
      <w:r w:rsidR="00447107" w:rsidRPr="00976DD5">
        <w:rPr>
          <w:rFonts w:ascii="Times New Roman" w:hAnsi="Times New Roman"/>
          <w:color w:val="000000" w:themeColor="text1"/>
          <w:sz w:val="28"/>
          <w:szCs w:val="28"/>
        </w:rPr>
        <w:t>,</w:t>
      </w:r>
      <w:r w:rsidR="003E54C8" w:rsidRPr="00976DD5">
        <w:rPr>
          <w:rFonts w:ascii="Times New Roman" w:hAnsi="Times New Roman"/>
          <w:color w:val="000000" w:themeColor="text1"/>
          <w:sz w:val="28"/>
          <w:szCs w:val="28"/>
        </w:rPr>
        <w:t xml:space="preserve"> низкие </w:t>
      </w:r>
      <w:r w:rsidRPr="00976DD5">
        <w:rPr>
          <w:rFonts w:ascii="Times New Roman" w:hAnsi="Times New Roman"/>
          <w:color w:val="000000" w:themeColor="text1"/>
          <w:sz w:val="28"/>
          <w:szCs w:val="28"/>
        </w:rPr>
        <w:t>температуры</w:t>
      </w:r>
      <w:r w:rsidR="00447107" w:rsidRPr="00976DD5">
        <w:rPr>
          <w:rFonts w:ascii="Times New Roman" w:hAnsi="Times New Roman"/>
          <w:color w:val="000000" w:themeColor="text1"/>
          <w:sz w:val="28"/>
          <w:szCs w:val="28"/>
        </w:rPr>
        <w:t xml:space="preserve"> и т.д.</w:t>
      </w:r>
      <w:r w:rsidRPr="00976DD5">
        <w:rPr>
          <w:rFonts w:ascii="Times New Roman" w:hAnsi="Times New Roman"/>
          <w:color w:val="000000" w:themeColor="text1"/>
          <w:sz w:val="28"/>
          <w:szCs w:val="28"/>
        </w:rPr>
        <w:t>);</w:t>
      </w:r>
      <w:proofErr w:type="gramEnd"/>
    </w:p>
    <w:p w:rsidR="00F63D18" w:rsidRPr="00976DD5" w:rsidRDefault="00F63D18" w:rsidP="00F63D18">
      <w:pPr>
        <w:pStyle w:val="affff9"/>
        <w:numPr>
          <w:ilvl w:val="0"/>
          <w:numId w:val="58"/>
        </w:numPr>
        <w:tabs>
          <w:tab w:val="left" w:pos="1134"/>
        </w:tabs>
        <w:spacing w:line="240" w:lineRule="auto"/>
        <w:ind w:left="0" w:firstLine="709"/>
        <w:rPr>
          <w:i/>
          <w:sz w:val="28"/>
          <w:szCs w:val="28"/>
        </w:rPr>
      </w:pPr>
      <w:r w:rsidRPr="00976DD5">
        <w:rPr>
          <w:i/>
          <w:sz w:val="28"/>
          <w:szCs w:val="28"/>
        </w:rPr>
        <w:t>эрозионные</w:t>
      </w:r>
      <w:r w:rsidR="00976DD5" w:rsidRPr="00976DD5">
        <w:rPr>
          <w:i/>
          <w:sz w:val="28"/>
          <w:szCs w:val="28"/>
        </w:rPr>
        <w:t xml:space="preserve"> и склоновые </w:t>
      </w:r>
      <w:r w:rsidRPr="00976DD5">
        <w:rPr>
          <w:i/>
          <w:sz w:val="28"/>
          <w:szCs w:val="28"/>
        </w:rPr>
        <w:t>процессы;</w:t>
      </w:r>
    </w:p>
    <w:p w:rsidR="00F63D18" w:rsidRPr="00976DD5" w:rsidRDefault="00CE74BC" w:rsidP="00F63D18">
      <w:pPr>
        <w:pStyle w:val="affff9"/>
        <w:numPr>
          <w:ilvl w:val="0"/>
          <w:numId w:val="58"/>
        </w:numPr>
        <w:tabs>
          <w:tab w:val="left" w:pos="1134"/>
        </w:tabs>
        <w:spacing w:line="240" w:lineRule="auto"/>
        <w:ind w:left="0" w:firstLine="709"/>
        <w:rPr>
          <w:i/>
          <w:sz w:val="28"/>
          <w:szCs w:val="28"/>
        </w:rPr>
      </w:pPr>
      <w:r w:rsidRPr="00976DD5">
        <w:rPr>
          <w:i/>
          <w:sz w:val="28"/>
          <w:szCs w:val="28"/>
        </w:rPr>
        <w:t xml:space="preserve">затопление </w:t>
      </w:r>
      <w:r w:rsidR="0031735D" w:rsidRPr="00976DD5">
        <w:rPr>
          <w:i/>
          <w:sz w:val="28"/>
          <w:szCs w:val="28"/>
        </w:rPr>
        <w:t>территории</w:t>
      </w:r>
      <w:r w:rsidR="00F63D18" w:rsidRPr="00976DD5">
        <w:rPr>
          <w:i/>
          <w:sz w:val="28"/>
          <w:szCs w:val="28"/>
        </w:rPr>
        <w:t>;</w:t>
      </w:r>
    </w:p>
    <w:p w:rsidR="00976DD5" w:rsidRDefault="00976DD5" w:rsidP="00F63D18">
      <w:pPr>
        <w:pStyle w:val="affff9"/>
        <w:numPr>
          <w:ilvl w:val="0"/>
          <w:numId w:val="58"/>
        </w:numPr>
        <w:tabs>
          <w:tab w:val="left" w:pos="1134"/>
        </w:tabs>
        <w:spacing w:line="240" w:lineRule="auto"/>
        <w:ind w:left="0" w:firstLine="709"/>
        <w:rPr>
          <w:i/>
          <w:sz w:val="28"/>
          <w:szCs w:val="28"/>
        </w:rPr>
      </w:pPr>
      <w:r w:rsidRPr="00976DD5">
        <w:rPr>
          <w:i/>
          <w:sz w:val="28"/>
          <w:szCs w:val="28"/>
        </w:rPr>
        <w:t>абразионные процессы;</w:t>
      </w:r>
    </w:p>
    <w:p w:rsidR="00297C3F" w:rsidRPr="00976DD5" w:rsidRDefault="00297C3F" w:rsidP="00F63D18">
      <w:pPr>
        <w:pStyle w:val="affff9"/>
        <w:numPr>
          <w:ilvl w:val="0"/>
          <w:numId w:val="58"/>
        </w:numPr>
        <w:tabs>
          <w:tab w:val="left" w:pos="1134"/>
        </w:tabs>
        <w:spacing w:line="240" w:lineRule="auto"/>
        <w:ind w:left="0" w:firstLine="709"/>
        <w:rPr>
          <w:i/>
          <w:sz w:val="28"/>
          <w:szCs w:val="28"/>
        </w:rPr>
      </w:pPr>
      <w:r>
        <w:rPr>
          <w:i/>
          <w:sz w:val="28"/>
          <w:szCs w:val="28"/>
        </w:rPr>
        <w:t>карстово-суффозионные процессы;</w:t>
      </w:r>
    </w:p>
    <w:p w:rsidR="000D3623" w:rsidRPr="00976DD5" w:rsidRDefault="000D3623" w:rsidP="00F63D18">
      <w:pPr>
        <w:pStyle w:val="affff9"/>
        <w:numPr>
          <w:ilvl w:val="0"/>
          <w:numId w:val="58"/>
        </w:numPr>
        <w:tabs>
          <w:tab w:val="left" w:pos="1134"/>
        </w:tabs>
        <w:spacing w:line="240" w:lineRule="auto"/>
        <w:ind w:left="0" w:firstLine="709"/>
        <w:rPr>
          <w:i/>
          <w:sz w:val="28"/>
          <w:szCs w:val="28"/>
        </w:rPr>
      </w:pPr>
      <w:r w:rsidRPr="00976DD5">
        <w:rPr>
          <w:i/>
          <w:sz w:val="28"/>
          <w:szCs w:val="28"/>
        </w:rPr>
        <w:t>сейсмичность;</w:t>
      </w:r>
    </w:p>
    <w:p w:rsidR="003A15BB" w:rsidRPr="00976DD5" w:rsidRDefault="003A15BB" w:rsidP="00F63D18">
      <w:pPr>
        <w:numPr>
          <w:ilvl w:val="0"/>
          <w:numId w:val="58"/>
        </w:numPr>
        <w:tabs>
          <w:tab w:val="left" w:pos="1134"/>
        </w:tabs>
        <w:spacing w:after="0" w:line="240" w:lineRule="auto"/>
        <w:ind w:left="0" w:firstLine="709"/>
        <w:contextualSpacing/>
        <w:jc w:val="both"/>
        <w:rPr>
          <w:rFonts w:ascii="Times New Roman" w:hAnsi="Times New Roman"/>
          <w:i/>
          <w:color w:val="000000" w:themeColor="text1"/>
          <w:sz w:val="28"/>
          <w:szCs w:val="28"/>
        </w:rPr>
      </w:pPr>
      <w:r w:rsidRPr="00976DD5">
        <w:rPr>
          <w:rFonts w:ascii="Times New Roman" w:hAnsi="Times New Roman"/>
          <w:i/>
          <w:color w:val="000000" w:themeColor="text1"/>
          <w:sz w:val="28"/>
          <w:szCs w:val="28"/>
        </w:rPr>
        <w:t>природные пожары.</w:t>
      </w:r>
    </w:p>
    <w:p w:rsidR="0043630C" w:rsidRPr="003658E3" w:rsidRDefault="0043630C" w:rsidP="00C214B2">
      <w:pPr>
        <w:spacing w:after="0" w:line="240" w:lineRule="auto"/>
        <w:ind w:firstLine="709"/>
        <w:contextualSpacing/>
        <w:jc w:val="both"/>
        <w:rPr>
          <w:rFonts w:ascii="Times New Roman" w:hAnsi="Times New Roman"/>
          <w:iCs/>
          <w:color w:val="000000" w:themeColor="text1"/>
          <w:sz w:val="28"/>
          <w:szCs w:val="28"/>
          <w:highlight w:val="yellow"/>
        </w:rPr>
      </w:pPr>
    </w:p>
    <w:p w:rsidR="007657DC" w:rsidRPr="005A00AB" w:rsidRDefault="007657DC" w:rsidP="007657DC">
      <w:pPr>
        <w:spacing w:after="0" w:line="240" w:lineRule="auto"/>
        <w:jc w:val="center"/>
        <w:rPr>
          <w:rFonts w:ascii="Times New Roman" w:hAnsi="Times New Roman"/>
          <w:b/>
          <w:color w:val="000000" w:themeColor="text1"/>
          <w:sz w:val="28"/>
          <w:szCs w:val="28"/>
        </w:rPr>
      </w:pPr>
      <w:bookmarkStart w:id="25" w:name="_Toc369017197"/>
      <w:bookmarkStart w:id="26" w:name="_Toc328741471"/>
      <w:bookmarkStart w:id="27" w:name="_Toc369017198"/>
      <w:bookmarkStart w:id="28" w:name="_Toc370117604"/>
      <w:r w:rsidRPr="005A00AB">
        <w:rPr>
          <w:rFonts w:ascii="Times New Roman" w:hAnsi="Times New Roman"/>
          <w:b/>
          <w:color w:val="000000" w:themeColor="text1"/>
          <w:sz w:val="28"/>
          <w:szCs w:val="28"/>
        </w:rPr>
        <w:t>Опасные метеорологические явления</w:t>
      </w:r>
      <w:bookmarkEnd w:id="25"/>
    </w:p>
    <w:p w:rsidR="007657DC" w:rsidRPr="005A00AB" w:rsidRDefault="007657DC" w:rsidP="007657DC">
      <w:pPr>
        <w:widowControl w:val="0"/>
        <w:spacing w:after="0" w:line="240" w:lineRule="auto"/>
        <w:ind w:firstLine="708"/>
        <w:contextualSpacing/>
        <w:jc w:val="both"/>
        <w:rPr>
          <w:rFonts w:ascii="Times New Roman" w:hAnsi="Times New Roman"/>
          <w:color w:val="000000" w:themeColor="text1"/>
          <w:sz w:val="28"/>
          <w:szCs w:val="28"/>
          <w:lang w:eastAsia="ru-RU"/>
        </w:rPr>
      </w:pPr>
      <w:r w:rsidRPr="005A00AB">
        <w:rPr>
          <w:rFonts w:ascii="Times New Roman" w:hAnsi="Times New Roman"/>
          <w:color w:val="000000" w:themeColor="text1"/>
          <w:sz w:val="28"/>
          <w:szCs w:val="28"/>
          <w:lang w:eastAsia="ru-RU"/>
        </w:rPr>
        <w:t xml:space="preserve">Важной особенностью климата </w:t>
      </w:r>
      <w:r w:rsidR="005A00AB" w:rsidRPr="005A00AB">
        <w:rPr>
          <w:rFonts w:ascii="Times New Roman" w:hAnsi="Times New Roman"/>
          <w:color w:val="000000" w:themeColor="text1"/>
          <w:sz w:val="28"/>
          <w:szCs w:val="28"/>
          <w:lang w:eastAsia="ru-RU"/>
        </w:rPr>
        <w:t xml:space="preserve">муниципального образования </w:t>
      </w:r>
      <w:r w:rsidRPr="005A00AB">
        <w:rPr>
          <w:rFonts w:ascii="Times New Roman" w:hAnsi="Times New Roman"/>
          <w:color w:val="000000" w:themeColor="text1"/>
          <w:sz w:val="28"/>
          <w:szCs w:val="28"/>
          <w:lang w:eastAsia="ru-RU"/>
        </w:rPr>
        <w:t>является наличие двух резко различающихся между собой периодов – теплого (апрель-октябрь) с положительными температурами воздуха и холодного (ноябрь-март) с отрицательными температурами и образованием устойчивого снежного покрова. Высота снежного покрова достигает наибольших значений в марте.</w:t>
      </w:r>
    </w:p>
    <w:p w:rsidR="007657DC" w:rsidRPr="005A00AB" w:rsidRDefault="007657DC" w:rsidP="007657DC">
      <w:pPr>
        <w:widowControl w:val="0"/>
        <w:spacing w:line="240" w:lineRule="auto"/>
        <w:ind w:firstLine="708"/>
        <w:contextualSpacing/>
        <w:jc w:val="both"/>
        <w:rPr>
          <w:rFonts w:ascii="Times New Roman" w:hAnsi="Times New Roman"/>
          <w:color w:val="000000" w:themeColor="text1"/>
          <w:sz w:val="28"/>
          <w:szCs w:val="28"/>
          <w:lang w:eastAsia="ru-RU"/>
        </w:rPr>
      </w:pPr>
      <w:r w:rsidRPr="005A00AB">
        <w:rPr>
          <w:rFonts w:ascii="Times New Roman" w:hAnsi="Times New Roman"/>
          <w:color w:val="000000" w:themeColor="text1"/>
          <w:sz w:val="28"/>
          <w:szCs w:val="28"/>
          <w:lang w:eastAsia="ru-RU"/>
        </w:rPr>
        <w:t xml:space="preserve">На процессы погоды и формирование особенностей климата большое влияние оказывают циклонические и антициклонические макроциркуляционные формы движения атмосферы. Они обуславливают, как зональные, так и меридиональные движения различных воздушных масс. </w:t>
      </w:r>
    </w:p>
    <w:p w:rsidR="007657DC" w:rsidRPr="005A00AB" w:rsidRDefault="007657DC" w:rsidP="007657DC">
      <w:pPr>
        <w:widowControl w:val="0"/>
        <w:spacing w:after="0" w:line="240" w:lineRule="auto"/>
        <w:ind w:firstLine="709"/>
        <w:contextualSpacing/>
        <w:jc w:val="both"/>
        <w:rPr>
          <w:rFonts w:ascii="Times New Roman" w:hAnsi="Times New Roman"/>
          <w:color w:val="000000" w:themeColor="text1"/>
          <w:sz w:val="28"/>
          <w:szCs w:val="28"/>
          <w:lang w:eastAsia="ru-RU"/>
        </w:rPr>
      </w:pPr>
      <w:r w:rsidRPr="005A00AB">
        <w:rPr>
          <w:rFonts w:ascii="Times New Roman" w:hAnsi="Times New Roman"/>
          <w:color w:val="000000" w:themeColor="text1"/>
          <w:sz w:val="28"/>
          <w:szCs w:val="28"/>
          <w:lang w:eastAsia="ru-RU"/>
        </w:rPr>
        <w:t xml:space="preserve">Циклоны сопровождаются обычно быстрыми и резкими изменениями погоды с сильно развитой облачностью, осадками и порывистыми ветрами, что приводят к образованию таких возможных опасных метеорологических явлений, как шквал, сильные ветры, метели, дожди, ливни, снег, крупный град. </w:t>
      </w:r>
    </w:p>
    <w:p w:rsidR="007657DC" w:rsidRPr="005A00AB" w:rsidRDefault="007657DC" w:rsidP="007657DC">
      <w:pPr>
        <w:widowControl w:val="0"/>
        <w:spacing w:after="0" w:line="240" w:lineRule="auto"/>
        <w:ind w:firstLine="708"/>
        <w:contextualSpacing/>
        <w:jc w:val="both"/>
        <w:rPr>
          <w:rFonts w:ascii="Times New Roman" w:hAnsi="Times New Roman"/>
          <w:color w:val="000000" w:themeColor="text1"/>
          <w:sz w:val="28"/>
          <w:szCs w:val="28"/>
          <w:lang w:eastAsia="ru-RU"/>
        </w:rPr>
      </w:pPr>
      <w:r w:rsidRPr="005A00AB">
        <w:rPr>
          <w:rFonts w:ascii="Times New Roman" w:hAnsi="Times New Roman"/>
          <w:color w:val="000000" w:themeColor="text1"/>
          <w:sz w:val="28"/>
          <w:szCs w:val="28"/>
          <w:lang w:eastAsia="ru-RU"/>
        </w:rPr>
        <w:t xml:space="preserve">Средние скорости ветра невелики, однако в отдельных случаях порывы </w:t>
      </w:r>
      <w:r w:rsidRPr="005A00AB">
        <w:rPr>
          <w:rFonts w:ascii="Times New Roman" w:hAnsi="Times New Roman"/>
          <w:color w:val="000000" w:themeColor="text1"/>
          <w:sz w:val="28"/>
          <w:szCs w:val="28"/>
          <w:lang w:eastAsia="ru-RU"/>
        </w:rPr>
        <w:lastRenderedPageBreak/>
        <w:t>ветра могут превышать 30 м/</w:t>
      </w:r>
      <w:proofErr w:type="gramStart"/>
      <w:r w:rsidRPr="005A00AB">
        <w:rPr>
          <w:rFonts w:ascii="Times New Roman" w:hAnsi="Times New Roman"/>
          <w:color w:val="000000" w:themeColor="text1"/>
          <w:sz w:val="28"/>
          <w:szCs w:val="28"/>
          <w:lang w:eastAsia="ru-RU"/>
        </w:rPr>
        <w:t>с</w:t>
      </w:r>
      <w:proofErr w:type="gramEnd"/>
      <w:r w:rsidRPr="005A00AB">
        <w:rPr>
          <w:rStyle w:val="affffffffffffc"/>
          <w:rFonts w:ascii="Times New Roman" w:hAnsi="Times New Roman"/>
          <w:color w:val="000000" w:themeColor="text1"/>
          <w:sz w:val="28"/>
          <w:szCs w:val="28"/>
          <w:lang w:eastAsia="ru-RU"/>
        </w:rPr>
        <w:footnoteReference w:id="1"/>
      </w:r>
      <w:r w:rsidRPr="005A00AB">
        <w:rPr>
          <w:rFonts w:ascii="Times New Roman" w:hAnsi="Times New Roman"/>
          <w:color w:val="000000" w:themeColor="text1"/>
          <w:sz w:val="28"/>
          <w:szCs w:val="28"/>
          <w:lang w:eastAsia="ru-RU"/>
        </w:rPr>
        <w:t>.</w:t>
      </w:r>
    </w:p>
    <w:p w:rsidR="007657DC" w:rsidRPr="005A00AB" w:rsidRDefault="007657DC" w:rsidP="007657DC">
      <w:pPr>
        <w:widowControl w:val="0"/>
        <w:spacing w:after="0" w:line="240" w:lineRule="auto"/>
        <w:ind w:firstLine="708"/>
        <w:contextualSpacing/>
        <w:jc w:val="both"/>
        <w:rPr>
          <w:rFonts w:ascii="Times New Roman" w:hAnsi="Times New Roman"/>
          <w:color w:val="000000" w:themeColor="text1"/>
          <w:sz w:val="28"/>
          <w:szCs w:val="28"/>
          <w:lang w:eastAsia="ru-RU"/>
        </w:rPr>
      </w:pPr>
      <w:r w:rsidRPr="005A00AB">
        <w:rPr>
          <w:rFonts w:ascii="Times New Roman" w:hAnsi="Times New Roman"/>
          <w:color w:val="000000" w:themeColor="text1"/>
          <w:sz w:val="28"/>
          <w:szCs w:val="28"/>
          <w:lang w:eastAsia="ru-RU"/>
        </w:rPr>
        <w:t xml:space="preserve">Суммы осадков в отдельные годы могут значительно отклоняться от среднегодового значения, которое </w:t>
      </w:r>
      <w:r w:rsidRPr="005A00AB">
        <w:rPr>
          <w:rFonts w:ascii="Times New Roman" w:hAnsi="Times New Roman"/>
          <w:color w:val="000000" w:themeColor="text1"/>
          <w:sz w:val="28"/>
          <w:szCs w:val="28"/>
        </w:rPr>
        <w:t xml:space="preserve">составляет </w:t>
      </w:r>
      <w:r w:rsidR="005A00AB" w:rsidRPr="005A00AB">
        <w:rPr>
          <w:rFonts w:ascii="Times New Roman" w:hAnsi="Times New Roman"/>
          <w:i/>
          <w:color w:val="000000" w:themeColor="text1"/>
          <w:sz w:val="28"/>
          <w:szCs w:val="28"/>
        </w:rPr>
        <w:t>489</w:t>
      </w:r>
      <w:r w:rsidRPr="005A00AB">
        <w:rPr>
          <w:rFonts w:ascii="Times New Roman" w:hAnsi="Times New Roman"/>
          <w:i/>
          <w:color w:val="000000" w:themeColor="text1"/>
          <w:sz w:val="28"/>
          <w:szCs w:val="28"/>
        </w:rPr>
        <w:t xml:space="preserve"> мм</w:t>
      </w:r>
      <w:r w:rsidRPr="005A00AB">
        <w:rPr>
          <w:rFonts w:ascii="Times New Roman" w:hAnsi="Times New Roman"/>
          <w:color w:val="000000" w:themeColor="text1"/>
          <w:sz w:val="28"/>
          <w:szCs w:val="28"/>
        </w:rPr>
        <w:t>.</w:t>
      </w:r>
      <w:r w:rsidRPr="005A00AB">
        <w:rPr>
          <w:rFonts w:ascii="Times New Roman" w:hAnsi="Times New Roman"/>
          <w:color w:val="000000" w:themeColor="text1"/>
          <w:sz w:val="28"/>
          <w:szCs w:val="28"/>
          <w:lang w:eastAsia="ru-RU"/>
        </w:rPr>
        <w:t xml:space="preserve"> </w:t>
      </w:r>
    </w:p>
    <w:p w:rsidR="007657DC" w:rsidRPr="005A00AB" w:rsidRDefault="007657DC" w:rsidP="007657DC">
      <w:pPr>
        <w:widowControl w:val="0"/>
        <w:spacing w:after="0" w:line="240" w:lineRule="auto"/>
        <w:ind w:firstLine="708"/>
        <w:contextualSpacing/>
        <w:jc w:val="both"/>
        <w:rPr>
          <w:rFonts w:ascii="Times New Roman" w:hAnsi="Times New Roman"/>
          <w:color w:val="000000" w:themeColor="text1"/>
          <w:sz w:val="28"/>
          <w:szCs w:val="28"/>
          <w:lang w:eastAsia="ru-RU"/>
        </w:rPr>
      </w:pPr>
      <w:r w:rsidRPr="005A00AB">
        <w:rPr>
          <w:rFonts w:ascii="Times New Roman" w:hAnsi="Times New Roman"/>
          <w:color w:val="000000" w:themeColor="text1"/>
          <w:sz w:val="28"/>
          <w:szCs w:val="28"/>
          <w:lang w:eastAsia="ru-RU"/>
        </w:rPr>
        <w:t xml:space="preserve">В летний период года преимущественно отмечаются </w:t>
      </w:r>
      <w:r w:rsidRPr="005A00AB">
        <w:rPr>
          <w:rFonts w:ascii="Times New Roman" w:hAnsi="Times New Roman"/>
          <w:color w:val="000000" w:themeColor="text1"/>
          <w:sz w:val="28"/>
          <w:szCs w:val="28"/>
        </w:rPr>
        <w:t xml:space="preserve">явления конвективного характера, </w:t>
      </w:r>
      <w:r w:rsidRPr="005A00AB">
        <w:rPr>
          <w:rFonts w:ascii="Times New Roman" w:hAnsi="Times New Roman"/>
          <w:color w:val="000000" w:themeColor="text1"/>
          <w:sz w:val="28"/>
          <w:szCs w:val="28"/>
          <w:lang w:eastAsia="ru-RU"/>
        </w:rPr>
        <w:t xml:space="preserve">в виде: сильных осадков; сильного ветра (в том числе шквал); крупного града. Вероятно возникновение на территории </w:t>
      </w:r>
      <w:r w:rsidR="00C27A6C">
        <w:rPr>
          <w:rFonts w:ascii="Times New Roman" w:hAnsi="Times New Roman"/>
          <w:color w:val="000000" w:themeColor="text1"/>
          <w:sz w:val="28"/>
          <w:szCs w:val="28"/>
          <w:lang w:eastAsia="ru-RU"/>
        </w:rPr>
        <w:t>муниципального образования</w:t>
      </w:r>
      <w:r w:rsidRPr="005A00AB">
        <w:rPr>
          <w:rFonts w:ascii="Times New Roman" w:hAnsi="Times New Roman"/>
          <w:color w:val="000000" w:themeColor="text1"/>
          <w:sz w:val="28"/>
          <w:szCs w:val="28"/>
          <w:lang w:eastAsia="ru-RU"/>
        </w:rPr>
        <w:t xml:space="preserve"> явлений комплексного характера:</w:t>
      </w:r>
    </w:p>
    <w:p w:rsidR="007657DC" w:rsidRPr="005A00AB" w:rsidRDefault="007657DC" w:rsidP="008A0476">
      <w:pPr>
        <w:pStyle w:val="affff9"/>
        <w:widowControl w:val="0"/>
        <w:numPr>
          <w:ilvl w:val="0"/>
          <w:numId w:val="89"/>
        </w:numPr>
        <w:spacing w:line="240" w:lineRule="auto"/>
        <w:ind w:left="0" w:firstLine="708"/>
        <w:rPr>
          <w:color w:val="000000" w:themeColor="text1"/>
          <w:sz w:val="28"/>
          <w:szCs w:val="28"/>
          <w:lang w:eastAsia="ru-RU"/>
        </w:rPr>
      </w:pPr>
      <w:r w:rsidRPr="005A00AB">
        <w:rPr>
          <w:color w:val="000000" w:themeColor="text1"/>
          <w:sz w:val="28"/>
          <w:szCs w:val="28"/>
          <w:lang w:eastAsia="ru-RU"/>
        </w:rPr>
        <w:t>гроза, ливневый дождь (21-29 мм) за период не более 1 ч  и/или сильный дождь (35-49 мм) за период времени не более 12 ч, град любых размеров, сильный ветер (в том числе шквал) при достижении скорости при порывах 20-24 м/</w:t>
      </w:r>
      <w:proofErr w:type="gramStart"/>
      <w:r w:rsidRPr="005A00AB">
        <w:rPr>
          <w:color w:val="000000" w:themeColor="text1"/>
          <w:sz w:val="28"/>
          <w:szCs w:val="28"/>
          <w:lang w:eastAsia="ru-RU"/>
        </w:rPr>
        <w:t>с</w:t>
      </w:r>
      <w:proofErr w:type="gramEnd"/>
      <w:r w:rsidRPr="005A00AB">
        <w:rPr>
          <w:color w:val="000000" w:themeColor="text1"/>
          <w:sz w:val="28"/>
          <w:szCs w:val="28"/>
          <w:lang w:eastAsia="ru-RU"/>
        </w:rPr>
        <w:t>.</w:t>
      </w:r>
    </w:p>
    <w:p w:rsidR="007657DC" w:rsidRPr="005A00AB" w:rsidRDefault="007657DC" w:rsidP="008A0476">
      <w:pPr>
        <w:pStyle w:val="affff9"/>
        <w:widowControl w:val="0"/>
        <w:numPr>
          <w:ilvl w:val="0"/>
          <w:numId w:val="89"/>
        </w:numPr>
        <w:spacing w:line="240" w:lineRule="auto"/>
        <w:ind w:left="0" w:firstLine="708"/>
        <w:rPr>
          <w:color w:val="000000" w:themeColor="text1"/>
          <w:sz w:val="28"/>
          <w:szCs w:val="28"/>
          <w:lang w:eastAsia="ru-RU"/>
        </w:rPr>
      </w:pPr>
      <w:r w:rsidRPr="005A00AB">
        <w:rPr>
          <w:color w:val="000000" w:themeColor="text1"/>
          <w:sz w:val="28"/>
          <w:szCs w:val="28"/>
          <w:lang w:eastAsia="ru-RU"/>
        </w:rPr>
        <w:t>гроза, ливневый дождь (21-29 мм) за период не более 1 ч и/или сильный дождь (35-49 мм) за период времени не более 12 ч, сильный ветер (в том числе шквал) при достижении скорости при порывах 20-24 м/</w:t>
      </w:r>
      <w:proofErr w:type="gramStart"/>
      <w:r w:rsidRPr="005A00AB">
        <w:rPr>
          <w:color w:val="000000" w:themeColor="text1"/>
          <w:sz w:val="28"/>
          <w:szCs w:val="28"/>
          <w:lang w:eastAsia="ru-RU"/>
        </w:rPr>
        <w:t>с</w:t>
      </w:r>
      <w:proofErr w:type="gramEnd"/>
      <w:r w:rsidRPr="005A00AB">
        <w:rPr>
          <w:color w:val="000000" w:themeColor="text1"/>
          <w:sz w:val="28"/>
          <w:szCs w:val="28"/>
          <w:lang w:eastAsia="ru-RU"/>
        </w:rPr>
        <w:t xml:space="preserve">. </w:t>
      </w:r>
    </w:p>
    <w:p w:rsidR="007657DC" w:rsidRPr="005A00AB" w:rsidRDefault="007657DC" w:rsidP="007657DC">
      <w:pPr>
        <w:widowControl w:val="0"/>
        <w:spacing w:after="0" w:line="240" w:lineRule="auto"/>
        <w:ind w:firstLine="708"/>
        <w:contextualSpacing/>
        <w:jc w:val="both"/>
        <w:rPr>
          <w:rFonts w:ascii="Times New Roman" w:hAnsi="Times New Roman"/>
          <w:color w:val="000000" w:themeColor="text1"/>
          <w:sz w:val="28"/>
          <w:szCs w:val="28"/>
          <w:lang w:eastAsia="ru-RU"/>
        </w:rPr>
      </w:pPr>
      <w:r w:rsidRPr="005A00AB">
        <w:rPr>
          <w:rFonts w:ascii="Times New Roman" w:hAnsi="Times New Roman"/>
          <w:color w:val="000000" w:themeColor="text1"/>
          <w:sz w:val="28"/>
          <w:szCs w:val="28"/>
          <w:lang w:eastAsia="ru-RU"/>
        </w:rPr>
        <w:t xml:space="preserve">Вследствие прихода сухих теплых воздушных масс и устойчивого антициклона на территории может образоваться аномально-жаркая погода, сильная жара (до </w:t>
      </w:r>
      <w:r w:rsidRPr="005A00AB">
        <w:rPr>
          <w:rFonts w:ascii="Times New Roman" w:hAnsi="Times New Roman"/>
          <w:i/>
          <w:color w:val="000000" w:themeColor="text1"/>
          <w:sz w:val="28"/>
          <w:szCs w:val="28"/>
          <w:lang w:eastAsia="ru-RU"/>
        </w:rPr>
        <w:t>+38</w:t>
      </w:r>
      <w:r w:rsidRPr="005A00AB">
        <w:rPr>
          <w:rFonts w:ascii="Times New Roman" w:hAnsi="Times New Roman"/>
          <w:i/>
          <w:color w:val="000000" w:themeColor="text1"/>
          <w:sz w:val="28"/>
          <w:szCs w:val="28"/>
          <w:lang w:eastAsia="ru-RU"/>
        </w:rPr>
        <w:sym w:font="UniversalMath1 BT" w:char="F038"/>
      </w:r>
      <w:r w:rsidRPr="005A00AB">
        <w:rPr>
          <w:rFonts w:ascii="Times New Roman" w:hAnsi="Times New Roman"/>
          <w:i/>
          <w:color w:val="000000" w:themeColor="text1"/>
          <w:sz w:val="28"/>
          <w:szCs w:val="28"/>
          <w:lang w:eastAsia="ru-RU"/>
        </w:rPr>
        <w:t xml:space="preserve"> С</w:t>
      </w:r>
      <w:r w:rsidRPr="005A00AB">
        <w:rPr>
          <w:rFonts w:ascii="Times New Roman" w:hAnsi="Times New Roman"/>
          <w:color w:val="000000" w:themeColor="text1"/>
          <w:sz w:val="28"/>
          <w:szCs w:val="28"/>
          <w:lang w:eastAsia="ru-RU"/>
        </w:rPr>
        <w:t xml:space="preserve">), чрезвычайная </w:t>
      </w:r>
      <w:proofErr w:type="spellStart"/>
      <w:r w:rsidRPr="005A00AB">
        <w:rPr>
          <w:rFonts w:ascii="Times New Roman" w:hAnsi="Times New Roman"/>
          <w:color w:val="000000" w:themeColor="text1"/>
          <w:sz w:val="28"/>
          <w:szCs w:val="28"/>
          <w:lang w:eastAsia="ru-RU"/>
        </w:rPr>
        <w:t>пожаро-опасность</w:t>
      </w:r>
      <w:proofErr w:type="spellEnd"/>
      <w:r w:rsidRPr="005A00AB">
        <w:rPr>
          <w:rFonts w:ascii="Times New Roman" w:hAnsi="Times New Roman"/>
          <w:color w:val="000000" w:themeColor="text1"/>
          <w:sz w:val="28"/>
          <w:szCs w:val="28"/>
          <w:lang w:eastAsia="ru-RU"/>
        </w:rPr>
        <w:t>.</w:t>
      </w:r>
    </w:p>
    <w:p w:rsidR="007657DC" w:rsidRPr="005A00AB" w:rsidRDefault="007657DC" w:rsidP="007657DC">
      <w:pPr>
        <w:widowControl w:val="0"/>
        <w:spacing w:after="0" w:line="240" w:lineRule="auto"/>
        <w:ind w:firstLine="708"/>
        <w:contextualSpacing/>
        <w:jc w:val="both"/>
        <w:rPr>
          <w:rFonts w:ascii="Times New Roman" w:hAnsi="Times New Roman"/>
          <w:color w:val="000000" w:themeColor="text1"/>
          <w:sz w:val="28"/>
          <w:szCs w:val="28"/>
          <w:lang w:eastAsia="ru-RU"/>
        </w:rPr>
      </w:pPr>
      <w:r w:rsidRPr="005A00AB">
        <w:rPr>
          <w:rFonts w:ascii="Times New Roman" w:hAnsi="Times New Roman"/>
          <w:color w:val="000000" w:themeColor="text1"/>
          <w:sz w:val="28"/>
          <w:szCs w:val="28"/>
          <w:lang w:eastAsia="ru-RU"/>
        </w:rPr>
        <w:t>В весенне-осенний период комплексные явления на территории могут отмечаться, в виде – сильного снега в количестве 15-19 мм за период времени не более 12 часов с установлением временного снежного покрова в аномально поздние (ранние) сроки, в период вегетации.</w:t>
      </w:r>
    </w:p>
    <w:p w:rsidR="007657DC" w:rsidRPr="005A00AB" w:rsidRDefault="007657DC" w:rsidP="007657DC">
      <w:pPr>
        <w:widowControl w:val="0"/>
        <w:spacing w:after="0" w:line="240" w:lineRule="auto"/>
        <w:ind w:firstLine="708"/>
        <w:contextualSpacing/>
        <w:jc w:val="both"/>
        <w:rPr>
          <w:rFonts w:ascii="Times New Roman" w:hAnsi="Times New Roman"/>
          <w:color w:val="000000" w:themeColor="text1"/>
          <w:sz w:val="28"/>
          <w:szCs w:val="28"/>
          <w:lang w:eastAsia="ru-RU"/>
        </w:rPr>
      </w:pPr>
      <w:r w:rsidRPr="005A00AB">
        <w:rPr>
          <w:rFonts w:ascii="Times New Roman" w:hAnsi="Times New Roman"/>
          <w:color w:val="000000" w:themeColor="text1"/>
          <w:sz w:val="28"/>
          <w:szCs w:val="28"/>
          <w:lang w:eastAsia="ru-RU"/>
        </w:rPr>
        <w:t xml:space="preserve">Зимний период характеризуется более сильными ветрами, чем летний. Опасные комплексные явления на территории </w:t>
      </w:r>
      <w:r w:rsidR="00C27A6C">
        <w:rPr>
          <w:rFonts w:ascii="Times New Roman" w:hAnsi="Times New Roman"/>
          <w:color w:val="000000" w:themeColor="text1"/>
          <w:sz w:val="28"/>
          <w:szCs w:val="28"/>
          <w:lang w:eastAsia="ru-RU"/>
        </w:rPr>
        <w:t>МО</w:t>
      </w:r>
      <w:r w:rsidRPr="005A00AB">
        <w:rPr>
          <w:rFonts w:ascii="Times New Roman" w:hAnsi="Times New Roman"/>
          <w:color w:val="000000" w:themeColor="text1"/>
          <w:sz w:val="28"/>
          <w:szCs w:val="28"/>
          <w:lang w:eastAsia="ru-RU"/>
        </w:rPr>
        <w:t xml:space="preserve"> могут отмечаться в виде:</w:t>
      </w:r>
    </w:p>
    <w:p w:rsidR="007657DC" w:rsidRPr="005A00AB" w:rsidRDefault="007657DC" w:rsidP="008A0476">
      <w:pPr>
        <w:pStyle w:val="affff9"/>
        <w:widowControl w:val="0"/>
        <w:numPr>
          <w:ilvl w:val="0"/>
          <w:numId w:val="90"/>
        </w:numPr>
        <w:spacing w:line="240" w:lineRule="auto"/>
        <w:ind w:left="0" w:firstLine="708"/>
        <w:rPr>
          <w:color w:val="000000" w:themeColor="text1"/>
          <w:sz w:val="28"/>
          <w:szCs w:val="28"/>
          <w:lang w:eastAsia="ru-RU"/>
        </w:rPr>
      </w:pPr>
      <w:r w:rsidRPr="005A00AB">
        <w:rPr>
          <w:color w:val="000000" w:themeColor="text1"/>
          <w:sz w:val="28"/>
          <w:szCs w:val="28"/>
          <w:lang w:eastAsia="ru-RU"/>
        </w:rPr>
        <w:t>ветра, при достижении средней скорости 16-19 м/</w:t>
      </w:r>
      <w:proofErr w:type="gramStart"/>
      <w:r w:rsidRPr="005A00AB">
        <w:rPr>
          <w:color w:val="000000" w:themeColor="text1"/>
          <w:sz w:val="28"/>
          <w:szCs w:val="28"/>
          <w:lang w:eastAsia="ru-RU"/>
        </w:rPr>
        <w:t>с</w:t>
      </w:r>
      <w:proofErr w:type="gramEnd"/>
      <w:r w:rsidRPr="005A00AB">
        <w:rPr>
          <w:color w:val="000000" w:themeColor="text1"/>
          <w:sz w:val="28"/>
          <w:szCs w:val="28"/>
          <w:lang w:eastAsia="ru-RU"/>
        </w:rPr>
        <w:t xml:space="preserve"> и/или </w:t>
      </w:r>
      <w:proofErr w:type="gramStart"/>
      <w:r w:rsidRPr="005A00AB">
        <w:rPr>
          <w:color w:val="000000" w:themeColor="text1"/>
          <w:sz w:val="28"/>
          <w:szCs w:val="28"/>
          <w:lang w:eastAsia="ru-RU"/>
        </w:rPr>
        <w:t>при</w:t>
      </w:r>
      <w:proofErr w:type="gramEnd"/>
      <w:r w:rsidRPr="005A00AB">
        <w:rPr>
          <w:color w:val="000000" w:themeColor="text1"/>
          <w:sz w:val="28"/>
          <w:szCs w:val="28"/>
          <w:lang w:eastAsia="ru-RU"/>
        </w:rPr>
        <w:t xml:space="preserve"> порывах 20-24 м/с, при температуре воздуха 25</w:t>
      </w:r>
      <w:r w:rsidRPr="005A00AB">
        <w:rPr>
          <w:color w:val="000000" w:themeColor="text1"/>
          <w:sz w:val="28"/>
          <w:szCs w:val="28"/>
          <w:lang w:eastAsia="ru-RU"/>
        </w:rPr>
        <w:sym w:font="UniversalMath1 BT" w:char="F038"/>
      </w:r>
      <w:r w:rsidRPr="005A00AB">
        <w:rPr>
          <w:color w:val="000000" w:themeColor="text1"/>
          <w:sz w:val="28"/>
          <w:szCs w:val="28"/>
          <w:lang w:eastAsia="ru-RU"/>
        </w:rPr>
        <w:t xml:space="preserve"> мороза и ниже.</w:t>
      </w:r>
    </w:p>
    <w:p w:rsidR="007657DC" w:rsidRPr="005A00AB" w:rsidRDefault="007657DC" w:rsidP="008A0476">
      <w:pPr>
        <w:pStyle w:val="affff9"/>
        <w:widowControl w:val="0"/>
        <w:numPr>
          <w:ilvl w:val="0"/>
          <w:numId w:val="90"/>
        </w:numPr>
        <w:spacing w:line="240" w:lineRule="auto"/>
        <w:ind w:left="0" w:firstLine="708"/>
        <w:rPr>
          <w:color w:val="000000" w:themeColor="text1"/>
          <w:sz w:val="28"/>
          <w:szCs w:val="28"/>
          <w:lang w:eastAsia="ru-RU"/>
        </w:rPr>
      </w:pPr>
      <w:proofErr w:type="gramStart"/>
      <w:r w:rsidRPr="005A00AB">
        <w:rPr>
          <w:color w:val="000000" w:themeColor="text1"/>
          <w:sz w:val="28"/>
          <w:szCs w:val="28"/>
          <w:lang w:eastAsia="ru-RU"/>
        </w:rPr>
        <w:t>резкого и значительного понижения температуры на 15</w:t>
      </w:r>
      <w:r w:rsidRPr="005A00AB">
        <w:rPr>
          <w:color w:val="000000" w:themeColor="text1"/>
          <w:sz w:val="28"/>
          <w:szCs w:val="28"/>
          <w:lang w:eastAsia="ru-RU"/>
        </w:rPr>
        <w:sym w:font="UniversalMath1 BT" w:char="F038"/>
      </w:r>
      <w:r w:rsidRPr="005A00AB">
        <w:rPr>
          <w:color w:val="000000" w:themeColor="text1"/>
          <w:sz w:val="28"/>
          <w:szCs w:val="28"/>
          <w:lang w:eastAsia="ru-RU"/>
        </w:rPr>
        <w:t xml:space="preserve"> и более в течение суток, в том числе при переходе через 0</w:t>
      </w:r>
      <w:r w:rsidRPr="005A00AB">
        <w:rPr>
          <w:color w:val="000000" w:themeColor="text1"/>
          <w:sz w:val="28"/>
          <w:szCs w:val="28"/>
          <w:lang w:eastAsia="ru-RU"/>
        </w:rPr>
        <w:sym w:font="UniversalMath1 BT" w:char="F038"/>
      </w:r>
      <w:r w:rsidRPr="005A00AB">
        <w:rPr>
          <w:color w:val="000000" w:themeColor="text1"/>
          <w:sz w:val="28"/>
          <w:szCs w:val="28"/>
          <w:lang w:eastAsia="ru-RU"/>
        </w:rPr>
        <w:t>, сопровождаемое усилением ветра при достижении средней скорости 16-19 м/с и/или при порывах 20-24 м/с, сильными осадками в количестве 35-49 мм за период времени не более 12 ч или сильным снегом в количестве 15-19 мм за период времени не</w:t>
      </w:r>
      <w:proofErr w:type="gramEnd"/>
      <w:r w:rsidRPr="005A00AB">
        <w:rPr>
          <w:color w:val="000000" w:themeColor="text1"/>
          <w:sz w:val="28"/>
          <w:szCs w:val="28"/>
          <w:lang w:eastAsia="ru-RU"/>
        </w:rPr>
        <w:t xml:space="preserve"> более 12 ч, образованием сильной гололедицы, снежных заносов.</w:t>
      </w:r>
    </w:p>
    <w:p w:rsidR="007657DC" w:rsidRPr="005A00AB" w:rsidRDefault="007657DC" w:rsidP="007657DC">
      <w:pPr>
        <w:widowControl w:val="0"/>
        <w:spacing w:after="0" w:line="240" w:lineRule="auto"/>
        <w:ind w:firstLine="708"/>
        <w:contextualSpacing/>
        <w:jc w:val="both"/>
        <w:rPr>
          <w:rFonts w:ascii="Times New Roman" w:hAnsi="Times New Roman"/>
          <w:color w:val="000000" w:themeColor="text1"/>
          <w:sz w:val="28"/>
          <w:szCs w:val="28"/>
          <w:lang w:eastAsia="ru-RU"/>
        </w:rPr>
      </w:pPr>
      <w:r w:rsidRPr="005A00AB">
        <w:rPr>
          <w:rFonts w:ascii="Times New Roman" w:hAnsi="Times New Roman"/>
          <w:color w:val="000000" w:themeColor="text1"/>
          <w:sz w:val="28"/>
          <w:szCs w:val="28"/>
          <w:lang w:eastAsia="ru-RU"/>
        </w:rPr>
        <w:t xml:space="preserve">При вторжении холодного континентального воздуха умеренных широт, устанавливается малооблачная и морозная погоды, и как следствие возможное возникновение экстремально низких температур: сильный мороз (до </w:t>
      </w:r>
      <w:r w:rsidRPr="005A00AB">
        <w:rPr>
          <w:rFonts w:ascii="Times New Roman" w:hAnsi="Times New Roman"/>
          <w:i/>
          <w:color w:val="000000" w:themeColor="text1"/>
          <w:sz w:val="28"/>
          <w:szCs w:val="28"/>
          <w:lang w:eastAsia="ru-RU"/>
        </w:rPr>
        <w:t>-45</w:t>
      </w:r>
      <w:r w:rsidRPr="005A00AB">
        <w:rPr>
          <w:rFonts w:ascii="Times New Roman" w:hAnsi="Times New Roman"/>
          <w:i/>
          <w:color w:val="000000" w:themeColor="text1"/>
          <w:sz w:val="28"/>
          <w:szCs w:val="28"/>
          <w:lang w:eastAsia="ru-RU"/>
        </w:rPr>
        <w:sym w:font="UniversalMath1 BT" w:char="F038"/>
      </w:r>
      <w:r w:rsidRPr="005A00AB">
        <w:rPr>
          <w:rFonts w:ascii="Times New Roman" w:hAnsi="Times New Roman"/>
          <w:i/>
          <w:color w:val="000000" w:themeColor="text1"/>
          <w:sz w:val="28"/>
          <w:szCs w:val="28"/>
          <w:lang w:eastAsia="ru-RU"/>
        </w:rPr>
        <w:t>С</w:t>
      </w:r>
      <w:r w:rsidRPr="005A00AB">
        <w:rPr>
          <w:rFonts w:ascii="Times New Roman" w:hAnsi="Times New Roman"/>
          <w:color w:val="000000" w:themeColor="text1"/>
          <w:sz w:val="28"/>
          <w:szCs w:val="28"/>
          <w:lang w:eastAsia="ru-RU"/>
        </w:rPr>
        <w:t>), аномально-холодная погода.</w:t>
      </w:r>
    </w:p>
    <w:p w:rsidR="007657DC" w:rsidRPr="005A00AB" w:rsidRDefault="007657DC" w:rsidP="007657DC">
      <w:pPr>
        <w:spacing w:after="0" w:line="240" w:lineRule="auto"/>
        <w:ind w:firstLine="708"/>
        <w:jc w:val="both"/>
        <w:rPr>
          <w:rFonts w:ascii="Times New Roman" w:hAnsi="Times New Roman"/>
          <w:color w:val="000000" w:themeColor="text1"/>
          <w:sz w:val="28"/>
          <w:szCs w:val="28"/>
        </w:rPr>
      </w:pPr>
      <w:r w:rsidRPr="005A00AB">
        <w:rPr>
          <w:rFonts w:ascii="Times New Roman" w:hAnsi="Times New Roman"/>
          <w:color w:val="000000" w:themeColor="text1"/>
          <w:sz w:val="28"/>
          <w:szCs w:val="28"/>
        </w:rPr>
        <w:t>Опасность для людей при опасных и неблагоприятных метеорологических явлениях заключается в разрушении дорожных и мостовых покрытий, сооружений, воздушных линиях электропередач и связи, наземных трубопроводов, а также поражении людей обломками разрушенных сооружений, осколками стекол, летящими с большой скоростью.</w:t>
      </w:r>
    </w:p>
    <w:p w:rsidR="00E7191C" w:rsidRPr="000C6908" w:rsidRDefault="00E7191C" w:rsidP="00E1765E">
      <w:pPr>
        <w:spacing w:after="0" w:line="240" w:lineRule="auto"/>
        <w:ind w:firstLine="709"/>
        <w:jc w:val="center"/>
        <w:rPr>
          <w:rFonts w:ascii="Times New Roman" w:hAnsi="Times New Roman"/>
          <w:color w:val="000000" w:themeColor="text1"/>
          <w:sz w:val="28"/>
          <w:szCs w:val="28"/>
          <w:lang w:eastAsia="ru-RU"/>
        </w:rPr>
      </w:pPr>
    </w:p>
    <w:bookmarkEnd w:id="26"/>
    <w:bookmarkEnd w:id="27"/>
    <w:bookmarkEnd w:id="28"/>
    <w:p w:rsidR="007657DC" w:rsidRPr="000C6908" w:rsidRDefault="007657DC" w:rsidP="007657DC">
      <w:pPr>
        <w:spacing w:after="0" w:line="240" w:lineRule="auto"/>
        <w:ind w:firstLine="709"/>
        <w:jc w:val="center"/>
        <w:rPr>
          <w:rFonts w:ascii="Times New Roman" w:hAnsi="Times New Roman"/>
          <w:b/>
          <w:i/>
          <w:color w:val="000000" w:themeColor="text1"/>
          <w:sz w:val="28"/>
          <w:szCs w:val="28"/>
        </w:rPr>
      </w:pPr>
      <w:r w:rsidRPr="000C6908">
        <w:rPr>
          <w:rFonts w:ascii="Times New Roman" w:hAnsi="Times New Roman"/>
          <w:b/>
          <w:i/>
          <w:color w:val="000000" w:themeColor="text1"/>
          <w:sz w:val="28"/>
          <w:szCs w:val="28"/>
        </w:rPr>
        <w:lastRenderedPageBreak/>
        <w:t>Последствия опасных ветровых воздействий</w:t>
      </w:r>
    </w:p>
    <w:p w:rsidR="007657DC" w:rsidRPr="000C6908" w:rsidRDefault="007657DC" w:rsidP="007657DC">
      <w:pPr>
        <w:numPr>
          <w:ilvl w:val="0"/>
          <w:numId w:val="59"/>
        </w:numPr>
        <w:tabs>
          <w:tab w:val="left" w:pos="993"/>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порывы линий электропередач и связи упавшими деревьями, поваленными опорами, конструкциями разрушенных зданий;</w:t>
      </w:r>
    </w:p>
    <w:p w:rsidR="007657DC" w:rsidRPr="000C6908" w:rsidRDefault="007657DC" w:rsidP="007657DC">
      <w:pPr>
        <w:numPr>
          <w:ilvl w:val="0"/>
          <w:numId w:val="59"/>
        </w:numPr>
        <w:tabs>
          <w:tab w:val="left" w:pos="993"/>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нарушение устойчивой связи из-за прекращения электроснабжения узлов связи;</w:t>
      </w:r>
    </w:p>
    <w:p w:rsidR="007657DC" w:rsidRPr="000C6908" w:rsidRDefault="007657DC" w:rsidP="007657DC">
      <w:pPr>
        <w:numPr>
          <w:ilvl w:val="0"/>
          <w:numId w:val="59"/>
        </w:numPr>
        <w:tabs>
          <w:tab w:val="left" w:pos="993"/>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повреждение кровли, остекления жилых, производственных и административных зданий;</w:t>
      </w:r>
    </w:p>
    <w:p w:rsidR="007657DC" w:rsidRPr="000C6908" w:rsidRDefault="007657DC" w:rsidP="007657DC">
      <w:pPr>
        <w:numPr>
          <w:ilvl w:val="0"/>
          <w:numId w:val="59"/>
        </w:numPr>
        <w:tabs>
          <w:tab w:val="left" w:pos="993"/>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разрушение надземных газопроводов низкого давления, прекращение газоснабжения жилых микрорайонов и промышленных предприятий;</w:t>
      </w:r>
    </w:p>
    <w:p w:rsidR="007657DC" w:rsidRPr="000C6908" w:rsidRDefault="007657DC" w:rsidP="007657DC">
      <w:pPr>
        <w:numPr>
          <w:ilvl w:val="0"/>
          <w:numId w:val="59"/>
        </w:numPr>
        <w:tabs>
          <w:tab w:val="left" w:pos="993"/>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затруднение транспортного сообщения из-за завалов на улицах и дорогах;</w:t>
      </w:r>
    </w:p>
    <w:p w:rsidR="007657DC" w:rsidRPr="000C6908" w:rsidRDefault="007657DC" w:rsidP="007657DC">
      <w:pPr>
        <w:numPr>
          <w:ilvl w:val="0"/>
          <w:numId w:val="59"/>
        </w:numPr>
        <w:tabs>
          <w:tab w:val="left" w:pos="993"/>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 xml:space="preserve">разрушения зданий при ураганном ветре и </w:t>
      </w:r>
      <w:proofErr w:type="spellStart"/>
      <w:r w:rsidRPr="000C6908">
        <w:rPr>
          <w:rFonts w:ascii="Times New Roman" w:hAnsi="Times New Roman"/>
          <w:color w:val="000000" w:themeColor="text1"/>
          <w:sz w:val="28"/>
          <w:szCs w:val="28"/>
        </w:rPr>
        <w:t>перехлестывание</w:t>
      </w:r>
      <w:proofErr w:type="spellEnd"/>
      <w:r w:rsidRPr="000C6908">
        <w:rPr>
          <w:rFonts w:ascii="Times New Roman" w:hAnsi="Times New Roman"/>
          <w:color w:val="000000" w:themeColor="text1"/>
          <w:sz w:val="28"/>
          <w:szCs w:val="28"/>
        </w:rPr>
        <w:t xml:space="preserve"> проводов (ЛЭП могут способствовать быстрому распространению массовых пожаров).</w:t>
      </w:r>
    </w:p>
    <w:p w:rsidR="007657DC" w:rsidRPr="000C6908" w:rsidRDefault="007657DC" w:rsidP="007657DC">
      <w:pPr>
        <w:spacing w:after="0" w:line="240" w:lineRule="auto"/>
        <w:ind w:firstLine="709"/>
        <w:rPr>
          <w:rFonts w:ascii="Times New Roman" w:hAnsi="Times New Roman"/>
          <w:b/>
          <w:color w:val="000000" w:themeColor="text1"/>
          <w:sz w:val="28"/>
          <w:szCs w:val="28"/>
        </w:rPr>
      </w:pPr>
    </w:p>
    <w:p w:rsidR="007657DC" w:rsidRPr="000C6908" w:rsidRDefault="007657DC" w:rsidP="007657DC">
      <w:pPr>
        <w:spacing w:after="0" w:line="240" w:lineRule="auto"/>
        <w:jc w:val="center"/>
        <w:rPr>
          <w:rFonts w:ascii="Times New Roman" w:hAnsi="Times New Roman"/>
          <w:i/>
          <w:color w:val="000000" w:themeColor="text1"/>
          <w:sz w:val="28"/>
          <w:szCs w:val="28"/>
        </w:rPr>
      </w:pPr>
      <w:bookmarkStart w:id="29" w:name="_Toc435629844"/>
      <w:r w:rsidRPr="000C6908">
        <w:rPr>
          <w:rFonts w:ascii="Times New Roman" w:hAnsi="Times New Roman"/>
          <w:i/>
          <w:color w:val="000000" w:themeColor="text1"/>
          <w:sz w:val="28"/>
          <w:szCs w:val="28"/>
        </w:rPr>
        <w:t>Мероприятия по снижению возможных последствий опасных явлений метеорологического характера</w:t>
      </w:r>
      <w:bookmarkEnd w:id="29"/>
    </w:p>
    <w:p w:rsidR="007657DC" w:rsidRPr="000C6908" w:rsidRDefault="007657DC" w:rsidP="007657DC">
      <w:pPr>
        <w:spacing w:after="0" w:line="240" w:lineRule="auto"/>
        <w:ind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Для смягчения последствий от опасных явлений метеорологического характера рекомендуется:</w:t>
      </w:r>
    </w:p>
    <w:p w:rsidR="007657DC" w:rsidRPr="000C6908" w:rsidRDefault="007657DC" w:rsidP="007657DC">
      <w:pPr>
        <w:numPr>
          <w:ilvl w:val="0"/>
          <w:numId w:val="59"/>
        </w:numPr>
        <w:tabs>
          <w:tab w:val="num" w:pos="720"/>
          <w:tab w:val="num" w:pos="1080"/>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заблаговременное оповещение населения об угрозе возникновения явления;</w:t>
      </w:r>
    </w:p>
    <w:p w:rsidR="007657DC" w:rsidRPr="000C6908" w:rsidRDefault="007657DC" w:rsidP="007657DC">
      <w:pPr>
        <w:numPr>
          <w:ilvl w:val="0"/>
          <w:numId w:val="59"/>
        </w:numPr>
        <w:tabs>
          <w:tab w:val="num" w:pos="720"/>
          <w:tab w:val="num" w:pos="1080"/>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отключение ЛЭП, обесточивание потребителей во избежание замыканий электрических сетей;</w:t>
      </w:r>
    </w:p>
    <w:p w:rsidR="007657DC" w:rsidRPr="000C6908" w:rsidRDefault="007657DC" w:rsidP="007657DC">
      <w:pPr>
        <w:numPr>
          <w:ilvl w:val="0"/>
          <w:numId w:val="59"/>
        </w:numPr>
        <w:tabs>
          <w:tab w:val="num" w:pos="720"/>
          <w:tab w:val="num" w:pos="1080"/>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 xml:space="preserve">отключения газоснабжения, во избежание утечек газа и, как следствие, возможного пожара или взрыва; </w:t>
      </w:r>
    </w:p>
    <w:p w:rsidR="007657DC" w:rsidRPr="000C6908" w:rsidRDefault="007657DC" w:rsidP="007657DC">
      <w:pPr>
        <w:numPr>
          <w:ilvl w:val="0"/>
          <w:numId w:val="59"/>
        </w:numPr>
        <w:tabs>
          <w:tab w:val="num" w:pos="720"/>
          <w:tab w:val="num" w:pos="1080"/>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усиление зданий и сооружений, укрытие населения в капитальных строениях, подвалах и убежищах, защита витрин, окон с наветренной стороны;</w:t>
      </w:r>
    </w:p>
    <w:p w:rsidR="007657DC" w:rsidRPr="000C6908" w:rsidRDefault="007657DC" w:rsidP="007657DC">
      <w:pPr>
        <w:numPr>
          <w:ilvl w:val="0"/>
          <w:numId w:val="59"/>
        </w:numPr>
        <w:tabs>
          <w:tab w:val="num" w:pos="720"/>
          <w:tab w:val="num" w:pos="1080"/>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 xml:space="preserve">проведение </w:t>
      </w:r>
      <w:proofErr w:type="spellStart"/>
      <w:r w:rsidRPr="000C6908">
        <w:rPr>
          <w:rFonts w:ascii="Times New Roman" w:hAnsi="Times New Roman"/>
          <w:color w:val="000000" w:themeColor="text1"/>
          <w:sz w:val="28"/>
          <w:szCs w:val="28"/>
        </w:rPr>
        <w:t>противопаводковых</w:t>
      </w:r>
      <w:proofErr w:type="spellEnd"/>
      <w:r w:rsidRPr="000C6908">
        <w:rPr>
          <w:rFonts w:ascii="Times New Roman" w:hAnsi="Times New Roman"/>
          <w:color w:val="000000" w:themeColor="text1"/>
          <w:sz w:val="28"/>
          <w:szCs w:val="28"/>
        </w:rPr>
        <w:t xml:space="preserve"> мероприятий.</w:t>
      </w:r>
    </w:p>
    <w:p w:rsidR="007657DC" w:rsidRPr="000C6908" w:rsidRDefault="007657DC" w:rsidP="007657DC">
      <w:pPr>
        <w:spacing w:after="0" w:line="240" w:lineRule="auto"/>
        <w:ind w:firstLine="709"/>
        <w:rPr>
          <w:rFonts w:ascii="Times New Roman" w:hAnsi="Times New Roman"/>
          <w:i/>
          <w:color w:val="000000" w:themeColor="text1"/>
          <w:sz w:val="28"/>
          <w:szCs w:val="28"/>
        </w:rPr>
      </w:pPr>
    </w:p>
    <w:p w:rsidR="007657DC" w:rsidRPr="000C6908" w:rsidRDefault="007657DC" w:rsidP="007657DC">
      <w:pPr>
        <w:spacing w:after="0" w:line="240" w:lineRule="auto"/>
        <w:jc w:val="center"/>
        <w:rPr>
          <w:rFonts w:ascii="Times New Roman" w:hAnsi="Times New Roman"/>
          <w:i/>
          <w:color w:val="000000" w:themeColor="text1"/>
          <w:sz w:val="28"/>
          <w:szCs w:val="28"/>
        </w:rPr>
      </w:pPr>
      <w:r w:rsidRPr="000C6908">
        <w:rPr>
          <w:rFonts w:ascii="Times New Roman" w:hAnsi="Times New Roman"/>
          <w:i/>
          <w:color w:val="000000" w:themeColor="text1"/>
          <w:sz w:val="28"/>
          <w:szCs w:val="28"/>
        </w:rPr>
        <w:t>Мероприятия по снижению возможных последствий метелей, при угрозе экстремально низких температур воздуха</w:t>
      </w:r>
    </w:p>
    <w:p w:rsidR="007657DC" w:rsidRPr="000C6908" w:rsidRDefault="007657DC" w:rsidP="008A0476">
      <w:pPr>
        <w:numPr>
          <w:ilvl w:val="1"/>
          <w:numId w:val="88"/>
        </w:numPr>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 xml:space="preserve">теплозащита зданий, выделение тепловых районов, резервирование (котельные в холодном резерве) и, при необходимости, подключение резервных источников теплоснабжения; </w:t>
      </w:r>
    </w:p>
    <w:p w:rsidR="007657DC" w:rsidRPr="000C6908" w:rsidRDefault="007657DC" w:rsidP="008A0476">
      <w:pPr>
        <w:numPr>
          <w:ilvl w:val="1"/>
          <w:numId w:val="88"/>
        </w:numPr>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ветрозащита селитебных территорий в зимний период для улучшения их микроклимата от преобладающих ветров планировочными методами или с помощью посадки зеленых насаждений и др.</w:t>
      </w:r>
    </w:p>
    <w:p w:rsidR="007657DC" w:rsidRPr="000C6908" w:rsidRDefault="007657DC" w:rsidP="007657DC">
      <w:pPr>
        <w:spacing w:after="0" w:line="240" w:lineRule="auto"/>
        <w:jc w:val="center"/>
        <w:rPr>
          <w:rFonts w:ascii="Times New Roman" w:hAnsi="Times New Roman"/>
          <w:i/>
          <w:color w:val="000000" w:themeColor="text1"/>
          <w:sz w:val="28"/>
          <w:szCs w:val="28"/>
        </w:rPr>
      </w:pPr>
    </w:p>
    <w:p w:rsidR="007657DC" w:rsidRPr="000C6908" w:rsidRDefault="007657DC" w:rsidP="007657DC">
      <w:pPr>
        <w:spacing w:after="0" w:line="240" w:lineRule="auto"/>
        <w:jc w:val="center"/>
        <w:rPr>
          <w:rFonts w:ascii="Times New Roman" w:hAnsi="Times New Roman"/>
          <w:i/>
          <w:color w:val="000000" w:themeColor="text1"/>
          <w:sz w:val="28"/>
          <w:szCs w:val="28"/>
        </w:rPr>
      </w:pPr>
      <w:r w:rsidRPr="000C6908">
        <w:rPr>
          <w:rFonts w:ascii="Times New Roman" w:hAnsi="Times New Roman"/>
          <w:i/>
          <w:color w:val="000000" w:themeColor="text1"/>
          <w:sz w:val="28"/>
          <w:szCs w:val="28"/>
        </w:rPr>
        <w:t>Мероприятия по снижению возможных последствий высоких температур</w:t>
      </w:r>
    </w:p>
    <w:p w:rsidR="007657DC" w:rsidRPr="000C6908" w:rsidRDefault="007657DC" w:rsidP="008A0476">
      <w:pPr>
        <w:numPr>
          <w:ilvl w:val="0"/>
          <w:numId w:val="87"/>
        </w:numPr>
        <w:tabs>
          <w:tab w:val="left" w:pos="993"/>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 xml:space="preserve">гигиена питания и водопотребления. Обеспечение водопотребления достаточное для утоления жажды. Критериями достаточности воды являются субъективные ощущения и относительно стабильная масса, при этом </w:t>
      </w:r>
      <w:r w:rsidRPr="000C6908">
        <w:rPr>
          <w:rFonts w:ascii="Times New Roman" w:hAnsi="Times New Roman"/>
          <w:color w:val="000000" w:themeColor="text1"/>
          <w:sz w:val="28"/>
          <w:szCs w:val="28"/>
        </w:rPr>
        <w:lastRenderedPageBreak/>
        <w:t xml:space="preserve">целесообразно дробное принятие жидкости. В связи со снижением аппетита в жаркое время </w:t>
      </w:r>
      <w:proofErr w:type="gramStart"/>
      <w:r w:rsidRPr="000C6908">
        <w:rPr>
          <w:rFonts w:ascii="Times New Roman" w:hAnsi="Times New Roman"/>
          <w:color w:val="000000" w:themeColor="text1"/>
          <w:sz w:val="28"/>
          <w:szCs w:val="28"/>
        </w:rPr>
        <w:t>важное значение</w:t>
      </w:r>
      <w:proofErr w:type="gramEnd"/>
      <w:r w:rsidRPr="000C6908">
        <w:rPr>
          <w:rFonts w:ascii="Times New Roman" w:hAnsi="Times New Roman"/>
          <w:color w:val="000000" w:themeColor="text1"/>
          <w:sz w:val="28"/>
          <w:szCs w:val="28"/>
        </w:rPr>
        <w:t xml:space="preserve"> приобретает рациональный режим питания, когда основные приемы пищи приходятся на прохладный период суток;</w:t>
      </w:r>
    </w:p>
    <w:p w:rsidR="007657DC" w:rsidRPr="000C6908" w:rsidRDefault="007657DC" w:rsidP="008A0476">
      <w:pPr>
        <w:numPr>
          <w:ilvl w:val="0"/>
          <w:numId w:val="87"/>
        </w:numPr>
        <w:tabs>
          <w:tab w:val="left" w:pos="993"/>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 xml:space="preserve">гигиена одежды. Основное требование к одежде, предназначенной для использования в жарких условиях, является ее достаточная гигроскопичность, </w:t>
      </w:r>
      <w:proofErr w:type="spellStart"/>
      <w:r w:rsidRPr="000C6908">
        <w:rPr>
          <w:rFonts w:ascii="Times New Roman" w:hAnsi="Times New Roman"/>
          <w:color w:val="000000" w:themeColor="text1"/>
          <w:sz w:val="28"/>
          <w:szCs w:val="28"/>
        </w:rPr>
        <w:t>влагоемкость</w:t>
      </w:r>
      <w:proofErr w:type="spellEnd"/>
      <w:r w:rsidRPr="000C6908">
        <w:rPr>
          <w:rFonts w:ascii="Times New Roman" w:hAnsi="Times New Roman"/>
          <w:color w:val="000000" w:themeColor="text1"/>
          <w:sz w:val="28"/>
          <w:szCs w:val="28"/>
        </w:rPr>
        <w:t xml:space="preserve">, </w:t>
      </w:r>
      <w:proofErr w:type="spellStart"/>
      <w:r w:rsidRPr="000C6908">
        <w:rPr>
          <w:rFonts w:ascii="Times New Roman" w:hAnsi="Times New Roman"/>
          <w:color w:val="000000" w:themeColor="text1"/>
          <w:sz w:val="28"/>
          <w:szCs w:val="28"/>
        </w:rPr>
        <w:t>воздухопаропроницаемость</w:t>
      </w:r>
      <w:proofErr w:type="spellEnd"/>
      <w:r w:rsidRPr="000C6908">
        <w:rPr>
          <w:rFonts w:ascii="Times New Roman" w:hAnsi="Times New Roman"/>
          <w:color w:val="000000" w:themeColor="text1"/>
          <w:sz w:val="28"/>
          <w:szCs w:val="28"/>
        </w:rPr>
        <w:t>. Важную роль в одежде играет ее цвет, радиационную теплоту меньше поглощают светлые ткани, чем темные;</w:t>
      </w:r>
    </w:p>
    <w:p w:rsidR="007657DC" w:rsidRPr="000C6908" w:rsidRDefault="007657DC" w:rsidP="008A0476">
      <w:pPr>
        <w:numPr>
          <w:ilvl w:val="0"/>
          <w:numId w:val="87"/>
        </w:numPr>
        <w:tabs>
          <w:tab w:val="left" w:pos="993"/>
        </w:tabs>
        <w:spacing w:after="0" w:line="240" w:lineRule="auto"/>
        <w:ind w:left="0" w:firstLine="709"/>
        <w:jc w:val="both"/>
        <w:rPr>
          <w:rFonts w:ascii="Times New Roman" w:hAnsi="Times New Roman"/>
          <w:color w:val="000000" w:themeColor="text1"/>
          <w:sz w:val="28"/>
          <w:szCs w:val="28"/>
        </w:rPr>
      </w:pPr>
      <w:r w:rsidRPr="000C6908">
        <w:rPr>
          <w:rFonts w:ascii="Times New Roman" w:hAnsi="Times New Roman"/>
          <w:color w:val="000000" w:themeColor="text1"/>
          <w:sz w:val="28"/>
          <w:szCs w:val="28"/>
        </w:rPr>
        <w:t>режим труда и отдыха. Следует руководствоваться основным принципом – необходимостью восстановления физиологических функций к началу следующего трудового периода. Для защиты от неблагоприятных воздействий высоких температур работающих на открытом воздухе периодически необходим кратковременный отдых в местах, защищенных от прямого солнечного облучения. Целесообразно устанавливать медицинское наблюдение.</w:t>
      </w:r>
    </w:p>
    <w:p w:rsidR="007657DC" w:rsidRPr="000C6908" w:rsidRDefault="007657DC" w:rsidP="007657DC">
      <w:pPr>
        <w:spacing w:after="0" w:line="240" w:lineRule="auto"/>
        <w:jc w:val="both"/>
        <w:rPr>
          <w:rFonts w:ascii="Times New Roman" w:hAnsi="Times New Roman"/>
          <w:color w:val="000000" w:themeColor="text1"/>
          <w:sz w:val="28"/>
          <w:szCs w:val="28"/>
        </w:rPr>
      </w:pPr>
    </w:p>
    <w:p w:rsidR="002E64DF" w:rsidRPr="000C6908" w:rsidRDefault="002E64DF" w:rsidP="00D15ADE">
      <w:pPr>
        <w:spacing w:after="0" w:line="240" w:lineRule="auto"/>
        <w:jc w:val="center"/>
        <w:rPr>
          <w:rFonts w:ascii="Times New Roman" w:hAnsi="Times New Roman"/>
          <w:b/>
          <w:color w:val="000000" w:themeColor="text1"/>
          <w:sz w:val="28"/>
          <w:szCs w:val="28"/>
          <w:lang w:eastAsia="ru-RU"/>
        </w:rPr>
      </w:pPr>
      <w:bookmarkStart w:id="30" w:name="_Toc363571964"/>
      <w:bookmarkStart w:id="31" w:name="_Toc369017200"/>
      <w:r w:rsidRPr="000C6908">
        <w:rPr>
          <w:rFonts w:ascii="Times New Roman" w:hAnsi="Times New Roman"/>
          <w:b/>
          <w:color w:val="000000" w:themeColor="text1"/>
          <w:sz w:val="28"/>
          <w:szCs w:val="28"/>
          <w:lang w:eastAsia="ru-RU"/>
        </w:rPr>
        <w:t>Характеристики опасных геологических</w:t>
      </w:r>
      <w:r w:rsidR="00E05F43" w:rsidRPr="000C6908">
        <w:rPr>
          <w:rFonts w:ascii="Times New Roman" w:hAnsi="Times New Roman"/>
          <w:b/>
          <w:color w:val="000000" w:themeColor="text1"/>
          <w:sz w:val="28"/>
          <w:szCs w:val="28"/>
          <w:lang w:eastAsia="ru-RU"/>
        </w:rPr>
        <w:t xml:space="preserve"> и гидрогеологических</w:t>
      </w:r>
      <w:r w:rsidRPr="000C6908">
        <w:rPr>
          <w:rFonts w:ascii="Times New Roman" w:hAnsi="Times New Roman"/>
          <w:b/>
          <w:color w:val="000000" w:themeColor="text1"/>
          <w:sz w:val="28"/>
          <w:szCs w:val="28"/>
          <w:lang w:eastAsia="ru-RU"/>
        </w:rPr>
        <w:t xml:space="preserve"> процессов и явлений</w:t>
      </w:r>
      <w:bookmarkEnd w:id="30"/>
      <w:bookmarkEnd w:id="31"/>
    </w:p>
    <w:p w:rsidR="008B4E55" w:rsidRPr="000C6908" w:rsidRDefault="008B4E55" w:rsidP="008B4E55">
      <w:pPr>
        <w:pStyle w:val="afffffffffff9"/>
        <w:ind w:firstLine="709"/>
        <w:contextualSpacing/>
        <w:rPr>
          <w:snapToGrid w:val="0"/>
          <w:sz w:val="28"/>
        </w:rPr>
      </w:pPr>
      <w:r w:rsidRPr="000C6908">
        <w:rPr>
          <w:snapToGrid w:val="0"/>
          <w:sz w:val="28"/>
        </w:rPr>
        <w:t xml:space="preserve">При проектировании особенно внимательно следует подходить к оценке опасных геологических и инженерно-геологических процессов и явлений, возникающих под влиянием природных и техногенных факторов и оказывающих негативное воздействие на строительные объекты и жизнедеятельность людей. </w:t>
      </w:r>
    </w:p>
    <w:p w:rsidR="0043630C" w:rsidRPr="000C6908" w:rsidRDefault="0043630C" w:rsidP="00D15ADE">
      <w:pPr>
        <w:widowControl w:val="0"/>
        <w:adjustRightInd w:val="0"/>
        <w:spacing w:after="0" w:line="240" w:lineRule="auto"/>
        <w:ind w:firstLine="709"/>
        <w:jc w:val="both"/>
        <w:textAlignment w:val="baseline"/>
        <w:rPr>
          <w:rFonts w:ascii="Times New Roman" w:hAnsi="Times New Roman"/>
          <w:bCs/>
          <w:sz w:val="28"/>
          <w:szCs w:val="28"/>
        </w:rPr>
      </w:pPr>
    </w:p>
    <w:p w:rsidR="00C16AFA" w:rsidRPr="006A1EB8" w:rsidRDefault="00C16AFA" w:rsidP="00CE74BC">
      <w:pPr>
        <w:tabs>
          <w:tab w:val="left" w:pos="709"/>
        </w:tabs>
        <w:spacing w:after="0" w:line="240" w:lineRule="auto"/>
        <w:contextualSpacing/>
        <w:jc w:val="center"/>
        <w:rPr>
          <w:rFonts w:ascii="Times New Roman" w:hAnsi="Times New Roman"/>
          <w:b/>
          <w:i/>
          <w:sz w:val="28"/>
          <w:szCs w:val="28"/>
        </w:rPr>
      </w:pPr>
      <w:r w:rsidRPr="006A1EB8">
        <w:rPr>
          <w:rFonts w:ascii="Times New Roman" w:hAnsi="Times New Roman"/>
          <w:b/>
          <w:i/>
          <w:sz w:val="28"/>
          <w:szCs w:val="28"/>
        </w:rPr>
        <w:t>Эрозионные</w:t>
      </w:r>
      <w:r w:rsidR="00D9533F" w:rsidRPr="006A1EB8">
        <w:rPr>
          <w:rFonts w:ascii="Times New Roman" w:hAnsi="Times New Roman"/>
          <w:b/>
          <w:i/>
          <w:sz w:val="28"/>
          <w:szCs w:val="28"/>
        </w:rPr>
        <w:t xml:space="preserve"> и склоновые</w:t>
      </w:r>
      <w:r w:rsidRPr="006A1EB8">
        <w:rPr>
          <w:rFonts w:ascii="Times New Roman" w:hAnsi="Times New Roman"/>
          <w:b/>
          <w:i/>
          <w:sz w:val="28"/>
          <w:szCs w:val="28"/>
        </w:rPr>
        <w:t xml:space="preserve"> процессы</w:t>
      </w:r>
    </w:p>
    <w:p w:rsidR="00976DD5" w:rsidRPr="006A1EB8" w:rsidRDefault="00976DD5" w:rsidP="006A1EB8">
      <w:pPr>
        <w:pStyle w:val="afffffffffff9"/>
        <w:ind w:firstLine="709"/>
        <w:rPr>
          <w:sz w:val="28"/>
          <w:szCs w:val="28"/>
        </w:rPr>
      </w:pPr>
      <w:r w:rsidRPr="006A1EB8">
        <w:rPr>
          <w:sz w:val="28"/>
          <w:szCs w:val="28"/>
        </w:rPr>
        <w:t>К эрозионным процессам на территории МО можно отнести группу природных процессов  почвенной и линейной (овражной) эрозии.</w:t>
      </w:r>
    </w:p>
    <w:p w:rsidR="00976DD5" w:rsidRPr="006A1EB8" w:rsidRDefault="00976DD5" w:rsidP="006A1EB8">
      <w:pPr>
        <w:pStyle w:val="afffffffffff9"/>
        <w:ind w:firstLine="709"/>
        <w:rPr>
          <w:sz w:val="28"/>
          <w:szCs w:val="28"/>
        </w:rPr>
      </w:pPr>
      <w:r w:rsidRPr="006A1EB8">
        <w:rPr>
          <w:sz w:val="28"/>
          <w:szCs w:val="28"/>
        </w:rPr>
        <w:t>Овражная эрозия на территории МО в основном приурочена к склонам долины р</w:t>
      </w:r>
      <w:proofErr w:type="gramStart"/>
      <w:r w:rsidRPr="006A1EB8">
        <w:rPr>
          <w:sz w:val="28"/>
          <w:szCs w:val="28"/>
        </w:rPr>
        <w:t>.В</w:t>
      </w:r>
      <w:proofErr w:type="gramEnd"/>
      <w:r w:rsidRPr="006A1EB8">
        <w:rPr>
          <w:sz w:val="28"/>
          <w:szCs w:val="28"/>
        </w:rPr>
        <w:t xml:space="preserve">олга и ее притокам, что обусловлено крутизной склонов и значительной величиной базиса эрозии. Ввиду наличия тверды карбонатных подстилающих пород на небольшой глубине, овраги не имеют большой глубины и характеризуются небольшим числом </w:t>
      </w:r>
      <w:proofErr w:type="spellStart"/>
      <w:r w:rsidRPr="006A1EB8">
        <w:rPr>
          <w:sz w:val="28"/>
          <w:szCs w:val="28"/>
        </w:rPr>
        <w:t>отвершков</w:t>
      </w:r>
      <w:proofErr w:type="spellEnd"/>
      <w:r w:rsidRPr="006A1EB8">
        <w:rPr>
          <w:sz w:val="28"/>
          <w:szCs w:val="28"/>
        </w:rPr>
        <w:t>.</w:t>
      </w:r>
    </w:p>
    <w:p w:rsidR="00976DD5" w:rsidRDefault="00976DD5" w:rsidP="006A1EB8">
      <w:pPr>
        <w:pStyle w:val="afffffffffff9"/>
        <w:ind w:firstLine="709"/>
        <w:rPr>
          <w:sz w:val="28"/>
          <w:szCs w:val="28"/>
        </w:rPr>
      </w:pPr>
      <w:r w:rsidRPr="006A1EB8">
        <w:rPr>
          <w:sz w:val="28"/>
          <w:szCs w:val="28"/>
        </w:rPr>
        <w:t>Почвенная эрозия</w:t>
      </w:r>
      <w:r w:rsidRPr="006A1EB8">
        <w:rPr>
          <w:color w:val="FF0000"/>
          <w:sz w:val="28"/>
          <w:szCs w:val="28"/>
        </w:rPr>
        <w:t xml:space="preserve"> </w:t>
      </w:r>
      <w:r w:rsidRPr="006A1EB8">
        <w:rPr>
          <w:sz w:val="28"/>
          <w:szCs w:val="28"/>
        </w:rPr>
        <w:t>актуальна для склонов южной экспозиции, где также протекает естественный процесс</w:t>
      </w:r>
      <w:r w:rsidR="006A1EB8">
        <w:rPr>
          <w:sz w:val="28"/>
          <w:szCs w:val="28"/>
        </w:rPr>
        <w:t xml:space="preserve">, </w:t>
      </w:r>
      <w:r w:rsidRPr="006A1EB8">
        <w:rPr>
          <w:sz w:val="28"/>
          <w:szCs w:val="28"/>
        </w:rPr>
        <w:t>медленное движение почвенно-грунтовых масс на задернованных склонах.</w:t>
      </w:r>
    </w:p>
    <w:p w:rsidR="00297C3F" w:rsidRDefault="00297C3F" w:rsidP="006A1EB8">
      <w:pPr>
        <w:pStyle w:val="afffffffffff9"/>
        <w:ind w:firstLine="709"/>
        <w:rPr>
          <w:sz w:val="28"/>
          <w:szCs w:val="28"/>
        </w:rPr>
      </w:pPr>
    </w:p>
    <w:p w:rsidR="00297C3F" w:rsidRPr="00297C3F" w:rsidRDefault="00297C3F" w:rsidP="00297C3F">
      <w:pPr>
        <w:pStyle w:val="Normal0"/>
        <w:ind w:firstLine="0"/>
        <w:jc w:val="center"/>
        <w:rPr>
          <w:i/>
        </w:rPr>
      </w:pPr>
      <w:bookmarkStart w:id="32" w:name="_Toc468863704"/>
      <w:r w:rsidRPr="00297C3F">
        <w:rPr>
          <w:i/>
        </w:rPr>
        <w:t>Мероприятия по борьбе с эрозионными и склоновыми процессами</w:t>
      </w:r>
      <w:bookmarkEnd w:id="32"/>
    </w:p>
    <w:p w:rsidR="00D9533F" w:rsidRPr="00A95228" w:rsidRDefault="00D9533F" w:rsidP="00D9533F">
      <w:pPr>
        <w:autoSpaceDE w:val="0"/>
        <w:autoSpaceDN w:val="0"/>
        <w:adjustRightInd w:val="0"/>
        <w:spacing w:after="0" w:line="240" w:lineRule="auto"/>
        <w:ind w:firstLine="708"/>
        <w:jc w:val="both"/>
        <w:rPr>
          <w:rFonts w:ascii="Times New Roman" w:hAnsi="Times New Roman"/>
          <w:bCs/>
          <w:sz w:val="28"/>
          <w:szCs w:val="28"/>
          <w:lang w:eastAsia="ru-RU"/>
        </w:rPr>
      </w:pPr>
      <w:r w:rsidRPr="002D0851">
        <w:rPr>
          <w:rFonts w:ascii="Times New Roman" w:hAnsi="Times New Roman"/>
          <w:bCs/>
          <w:sz w:val="28"/>
          <w:szCs w:val="28"/>
          <w:lang w:eastAsia="ru-RU"/>
        </w:rPr>
        <w:t xml:space="preserve">В границах муниципального образования рекомендуются мероприятия по приостановке роста оврага: устройство нагорных канав вокруг овражной сети, водостоков с перепадами для упорядочения стока в овраге, укрепление дна оврага и откосов. Благоустройство овражных территорий может быть достигнуто террасированием и </w:t>
      </w:r>
      <w:proofErr w:type="spellStart"/>
      <w:r w:rsidRPr="002D0851">
        <w:rPr>
          <w:rFonts w:ascii="Times New Roman" w:hAnsi="Times New Roman"/>
          <w:bCs/>
          <w:sz w:val="28"/>
          <w:szCs w:val="28"/>
          <w:lang w:eastAsia="ru-RU"/>
        </w:rPr>
        <w:t>уполаживанием</w:t>
      </w:r>
      <w:proofErr w:type="spellEnd"/>
      <w:r w:rsidRPr="002D0851">
        <w:rPr>
          <w:rFonts w:ascii="Times New Roman" w:hAnsi="Times New Roman"/>
          <w:bCs/>
          <w:sz w:val="28"/>
          <w:szCs w:val="28"/>
          <w:lang w:eastAsia="ru-RU"/>
        </w:rPr>
        <w:t xml:space="preserve"> откосов, засыпкой его узкой части, защитным озеленением – </w:t>
      </w:r>
      <w:proofErr w:type="spellStart"/>
      <w:r w:rsidRPr="002D0851">
        <w:rPr>
          <w:rFonts w:ascii="Times New Roman" w:hAnsi="Times New Roman"/>
          <w:bCs/>
          <w:sz w:val="28"/>
          <w:szCs w:val="28"/>
          <w:lang w:eastAsia="ru-RU"/>
        </w:rPr>
        <w:t>одерновкой</w:t>
      </w:r>
      <w:proofErr w:type="spellEnd"/>
      <w:r w:rsidRPr="002D0851">
        <w:rPr>
          <w:rFonts w:ascii="Times New Roman" w:hAnsi="Times New Roman"/>
          <w:bCs/>
          <w:sz w:val="28"/>
          <w:szCs w:val="28"/>
          <w:lang w:eastAsia="ru-RU"/>
        </w:rPr>
        <w:t xml:space="preserve"> склонов, посадкой кустарников и деревьев. В отдельных случаях допускается</w:t>
      </w:r>
      <w:r w:rsidRPr="00A95228">
        <w:rPr>
          <w:rFonts w:ascii="Times New Roman" w:hAnsi="Times New Roman"/>
          <w:bCs/>
          <w:sz w:val="28"/>
          <w:szCs w:val="28"/>
          <w:lang w:eastAsia="ru-RU"/>
        </w:rPr>
        <w:t xml:space="preserve"> полная или частичная </w:t>
      </w:r>
      <w:r w:rsidRPr="00A95228">
        <w:rPr>
          <w:rFonts w:ascii="Times New Roman" w:hAnsi="Times New Roman"/>
          <w:bCs/>
          <w:sz w:val="28"/>
          <w:szCs w:val="28"/>
          <w:lang w:eastAsia="ru-RU"/>
        </w:rPr>
        <w:lastRenderedPageBreak/>
        <w:t xml:space="preserve">ликвидация оврагов путем их засыпки с прокладкой по ним водосточных и дренажных коллекторов. </w:t>
      </w:r>
    </w:p>
    <w:p w:rsidR="00D9533F" w:rsidRPr="00A95228" w:rsidRDefault="00D9533F" w:rsidP="00D9533F">
      <w:pPr>
        <w:autoSpaceDE w:val="0"/>
        <w:autoSpaceDN w:val="0"/>
        <w:adjustRightInd w:val="0"/>
        <w:spacing w:after="0" w:line="240" w:lineRule="auto"/>
        <w:ind w:firstLine="708"/>
        <w:jc w:val="both"/>
        <w:rPr>
          <w:rFonts w:ascii="Times New Roman" w:hAnsi="Times New Roman"/>
          <w:bCs/>
          <w:sz w:val="28"/>
          <w:szCs w:val="28"/>
          <w:lang w:eastAsia="ru-RU"/>
        </w:rPr>
      </w:pPr>
      <w:bookmarkStart w:id="33" w:name="fts_hit2"/>
      <w:bookmarkEnd w:id="33"/>
      <w:r w:rsidRPr="00A95228">
        <w:rPr>
          <w:rFonts w:ascii="Times New Roman" w:hAnsi="Times New Roman"/>
          <w:bCs/>
          <w:sz w:val="28"/>
          <w:szCs w:val="28"/>
          <w:lang w:eastAsia="ru-RU"/>
        </w:rPr>
        <w:t>В целях благоустройства планируемой территории, отвода дождевых и талых вод с территории МО, улучшения ее общих и санитарных условий, мерой борьбы по размыву склонов существующих оврагов и склонов речных террас проектом рекомендуется организация поверхностного стока и устройство сети водостоков. В соответствии с СП 32.13330 применение открытых водоотводящих устройств - канав, кюветов, лотков допускается в районах одно-, двухэтажной застройки, а также на территории парков с устройством мостиков или труб на пересечении с улицами, дорогами, проездами и тротуарами. Она является простейшей системой, не требующей сложных и дорогих сооружений. Подробно организация стока ливневых вод рассмотрена в разделе «Организация поверхностного стока». На первую очередь проектом предлагается открытая сеть ливневой канализации на территории населённых пунктов, на расчетный срок предлагается организация открытой сети ливневой канализации по всем асфальтированным дорогам МО.</w:t>
      </w:r>
    </w:p>
    <w:p w:rsidR="00D9533F" w:rsidRDefault="00D9533F" w:rsidP="00D9533F">
      <w:pPr>
        <w:autoSpaceDE w:val="0"/>
        <w:autoSpaceDN w:val="0"/>
        <w:adjustRightInd w:val="0"/>
        <w:spacing w:after="0" w:line="240" w:lineRule="auto"/>
        <w:ind w:firstLine="708"/>
        <w:jc w:val="both"/>
        <w:rPr>
          <w:rFonts w:ascii="Times New Roman" w:hAnsi="Times New Roman"/>
          <w:bCs/>
          <w:sz w:val="28"/>
          <w:szCs w:val="28"/>
          <w:lang w:eastAsia="ru-RU"/>
        </w:rPr>
      </w:pPr>
      <w:r w:rsidRPr="00A95228">
        <w:rPr>
          <w:rFonts w:ascii="Times New Roman" w:hAnsi="Times New Roman"/>
          <w:bCs/>
          <w:sz w:val="28"/>
          <w:szCs w:val="28"/>
          <w:lang w:eastAsia="ru-RU"/>
        </w:rPr>
        <w:t>Следует иметь в виду, что борьба с оврагом должна производиться в пределах всего его водосборного бассейна; только при таком методе проведения инженерно-мелиоративных мероприятий можно получить эффективные результаты.</w:t>
      </w:r>
    </w:p>
    <w:p w:rsidR="00D9533F" w:rsidRPr="00223EE9" w:rsidRDefault="00D9533F" w:rsidP="00D9533F">
      <w:pPr>
        <w:autoSpaceDE w:val="0"/>
        <w:autoSpaceDN w:val="0"/>
        <w:adjustRightInd w:val="0"/>
        <w:spacing w:after="0" w:line="240" w:lineRule="auto"/>
        <w:ind w:firstLine="708"/>
        <w:jc w:val="both"/>
        <w:rPr>
          <w:rFonts w:ascii="Times New Roman" w:hAnsi="Times New Roman"/>
          <w:bCs/>
          <w:sz w:val="28"/>
          <w:szCs w:val="28"/>
          <w:lang w:eastAsia="ru-RU"/>
        </w:rPr>
      </w:pPr>
      <w:r w:rsidRPr="00223EE9">
        <w:rPr>
          <w:rFonts w:ascii="Times New Roman" w:hAnsi="Times New Roman"/>
          <w:bCs/>
          <w:sz w:val="28"/>
          <w:szCs w:val="28"/>
          <w:lang w:eastAsia="ru-RU"/>
        </w:rPr>
        <w:t xml:space="preserve">В случае проявления склоновых процессов на территории </w:t>
      </w:r>
      <w:r>
        <w:rPr>
          <w:rFonts w:ascii="Times New Roman" w:hAnsi="Times New Roman"/>
          <w:bCs/>
          <w:sz w:val="28"/>
          <w:szCs w:val="28"/>
          <w:lang w:eastAsia="ru-RU"/>
        </w:rPr>
        <w:t>населенного пункта</w:t>
      </w:r>
      <w:r w:rsidRPr="00223EE9">
        <w:rPr>
          <w:rFonts w:ascii="Times New Roman" w:hAnsi="Times New Roman"/>
          <w:bCs/>
          <w:sz w:val="28"/>
          <w:szCs w:val="28"/>
          <w:lang w:eastAsia="ru-RU"/>
        </w:rPr>
        <w:t xml:space="preserve"> может быть использован один из способов борьбы с опасным природным процессом. В первую очередь необходимо избегать увеличения нагрузки на осыпаемые склоны. В случае близкого расположения от поверхности грунтовых вод необходимо произвести обезвоживание оползней. Для этого используется открытый или закрытый дренаж. Отвод вод в тыльной части оползня производится устройством ливневых водоотводов открытого типа. Можно также изменить крутизну склона, произвести террасирование склона (при помощи бульдозеров из плоскости склона делают лесенку). При этом необходимо постоянно вести наблюдение за осыпаемыми склонами с использованием приборов. </w:t>
      </w:r>
    </w:p>
    <w:p w:rsidR="00D9533F" w:rsidRPr="00223EE9" w:rsidRDefault="00D9533F" w:rsidP="00D9533F">
      <w:pPr>
        <w:autoSpaceDE w:val="0"/>
        <w:autoSpaceDN w:val="0"/>
        <w:adjustRightInd w:val="0"/>
        <w:spacing w:after="0" w:line="240" w:lineRule="auto"/>
        <w:ind w:firstLine="708"/>
        <w:jc w:val="both"/>
        <w:rPr>
          <w:rFonts w:ascii="Times New Roman" w:hAnsi="Times New Roman"/>
          <w:bCs/>
          <w:sz w:val="28"/>
          <w:szCs w:val="28"/>
          <w:lang w:eastAsia="ru-RU"/>
        </w:rPr>
      </w:pPr>
      <w:r w:rsidRPr="00223EE9">
        <w:rPr>
          <w:rFonts w:ascii="Times New Roman" w:hAnsi="Times New Roman"/>
          <w:bCs/>
          <w:sz w:val="28"/>
          <w:szCs w:val="28"/>
          <w:lang w:eastAsia="ru-RU"/>
        </w:rPr>
        <w:t xml:space="preserve">Посадка древесной и кустарниковой растительности в комплексе с посевом многолетних дернообразующих трав на поверхности осыпаемых склонов также будет являться профилактическим средством для стабилизации опасного процесса. Травяная, кустарниковая и древесная растительность способствуют впитыванию лишней влаги. Кроме того, растительный покров предохраняет породы от глубокого промерзания, механически закрепляет их корневой системой на осыпаемом участке и защищает от размыва и смыва дождевыми и талыми водами. </w:t>
      </w:r>
    </w:p>
    <w:p w:rsidR="00D9533F" w:rsidRDefault="00D9533F" w:rsidP="00D9533F">
      <w:pPr>
        <w:autoSpaceDE w:val="0"/>
        <w:autoSpaceDN w:val="0"/>
        <w:adjustRightInd w:val="0"/>
        <w:spacing w:after="0" w:line="240" w:lineRule="auto"/>
        <w:ind w:firstLine="708"/>
        <w:jc w:val="both"/>
        <w:rPr>
          <w:rFonts w:ascii="Times New Roman" w:hAnsi="Times New Roman"/>
          <w:bCs/>
          <w:sz w:val="28"/>
          <w:szCs w:val="28"/>
          <w:lang w:eastAsia="ru-RU"/>
        </w:rPr>
      </w:pPr>
      <w:r w:rsidRPr="00223EE9">
        <w:rPr>
          <w:rFonts w:ascii="Times New Roman" w:hAnsi="Times New Roman"/>
          <w:bCs/>
          <w:sz w:val="28"/>
          <w:szCs w:val="28"/>
          <w:lang w:eastAsia="ru-RU"/>
        </w:rPr>
        <w:t xml:space="preserve">Для закрепления осыпаемых склонов рекомендуется произвести </w:t>
      </w:r>
      <w:r>
        <w:rPr>
          <w:rFonts w:ascii="Times New Roman" w:hAnsi="Times New Roman"/>
          <w:bCs/>
          <w:sz w:val="28"/>
          <w:szCs w:val="28"/>
          <w:lang w:eastAsia="ru-RU"/>
        </w:rPr>
        <w:t>сооружение</w:t>
      </w:r>
      <w:r w:rsidRPr="00223EE9">
        <w:rPr>
          <w:rFonts w:ascii="Times New Roman" w:hAnsi="Times New Roman"/>
          <w:bCs/>
          <w:sz w:val="28"/>
          <w:szCs w:val="28"/>
          <w:lang w:eastAsia="ru-RU"/>
        </w:rPr>
        <w:t xml:space="preserve"> песчаных или гравийных контрбанкетов у основания склонов.</w:t>
      </w:r>
    </w:p>
    <w:p w:rsidR="00D9533F" w:rsidRPr="00A95228" w:rsidRDefault="00D9533F" w:rsidP="00D9533F">
      <w:pPr>
        <w:autoSpaceDE w:val="0"/>
        <w:autoSpaceDN w:val="0"/>
        <w:adjustRightInd w:val="0"/>
        <w:spacing w:after="0" w:line="240" w:lineRule="auto"/>
        <w:ind w:firstLine="708"/>
        <w:jc w:val="both"/>
        <w:rPr>
          <w:rFonts w:ascii="Times New Roman" w:hAnsi="Times New Roman"/>
          <w:bCs/>
          <w:sz w:val="28"/>
          <w:szCs w:val="28"/>
          <w:lang w:eastAsia="ru-RU"/>
        </w:rPr>
      </w:pPr>
      <w:r>
        <w:rPr>
          <w:rFonts w:ascii="Times New Roman" w:hAnsi="Times New Roman"/>
          <w:bCs/>
          <w:sz w:val="28"/>
          <w:szCs w:val="28"/>
          <w:lang w:eastAsia="ru-RU"/>
        </w:rPr>
        <w:t>При строительстве, в качестве защитных мер от крипа, возможно сооружение свайного фундамента глубиной ниже границы движения масс грунта.</w:t>
      </w:r>
    </w:p>
    <w:p w:rsidR="00E36F27" w:rsidRDefault="00E36F27" w:rsidP="00D9533F">
      <w:pPr>
        <w:spacing w:after="0" w:line="240" w:lineRule="auto"/>
        <w:jc w:val="center"/>
        <w:rPr>
          <w:rFonts w:ascii="Times New Roman" w:hAnsi="Times New Roman"/>
          <w:b/>
          <w:i/>
          <w:sz w:val="28"/>
          <w:szCs w:val="28"/>
        </w:rPr>
      </w:pPr>
    </w:p>
    <w:p w:rsidR="00976DD5" w:rsidRPr="00297C3F" w:rsidRDefault="00976DD5" w:rsidP="00D9533F">
      <w:pPr>
        <w:spacing w:after="0" w:line="240" w:lineRule="auto"/>
        <w:jc w:val="center"/>
        <w:rPr>
          <w:rFonts w:ascii="Times New Roman" w:hAnsi="Times New Roman"/>
          <w:b/>
          <w:i/>
          <w:sz w:val="28"/>
          <w:szCs w:val="28"/>
        </w:rPr>
      </w:pPr>
      <w:r w:rsidRPr="00297C3F">
        <w:rPr>
          <w:rFonts w:ascii="Times New Roman" w:hAnsi="Times New Roman"/>
          <w:b/>
          <w:i/>
          <w:sz w:val="28"/>
          <w:szCs w:val="28"/>
        </w:rPr>
        <w:t>Абразионные процессы</w:t>
      </w:r>
    </w:p>
    <w:p w:rsidR="00976DD5" w:rsidRDefault="00976DD5" w:rsidP="00297C3F">
      <w:pPr>
        <w:pStyle w:val="Normal0"/>
        <w:ind w:firstLine="709"/>
      </w:pPr>
      <w:r w:rsidRPr="00297C3F">
        <w:t>На интенсивно подмываемом правом берегу р. Волги развиваются абразионные процессы. Переработка берегов сопровождается оползнями, осыпями, обвалами, оживлением овражной эрозии. Процесс интенсивной переработки берегов начался с момента образования Куйбышевского водохранилища. Основными факторами, определяющими динамику берегов, являются ветровое волнение, стоковые, дрейфовые течения и уровневый режим. Процессам переформирования берегов свойственна динамичность, обусловленная сезонной и годовой</w:t>
      </w:r>
      <w:r>
        <w:t xml:space="preserve"> изменчивостью гидрометеорологических условий.</w:t>
      </w:r>
    </w:p>
    <w:p w:rsidR="00976DD5" w:rsidRDefault="00976DD5" w:rsidP="00297C3F">
      <w:pPr>
        <w:pStyle w:val="Normal0"/>
        <w:ind w:firstLine="709"/>
      </w:pPr>
      <w:r>
        <w:t>Абразионно-оползневые процессы развиты вдоль правобережных склонов водохранилища. Переработка берегов происходит в той или иной степени вдоль всей линии побережья водохранилища.</w:t>
      </w:r>
    </w:p>
    <w:p w:rsidR="00297C3F" w:rsidRDefault="00297C3F" w:rsidP="00297C3F">
      <w:pPr>
        <w:pStyle w:val="Normal0"/>
        <w:ind w:firstLine="709"/>
      </w:pPr>
    </w:p>
    <w:p w:rsidR="00297C3F" w:rsidRPr="00297C3F" w:rsidRDefault="00297C3F" w:rsidP="00297C3F">
      <w:pPr>
        <w:pStyle w:val="Normal0"/>
        <w:ind w:firstLine="0"/>
        <w:jc w:val="center"/>
        <w:rPr>
          <w:i/>
        </w:rPr>
      </w:pPr>
      <w:r w:rsidRPr="00297C3F">
        <w:rPr>
          <w:i/>
        </w:rPr>
        <w:t>Мероприятия по абразионным процессам</w:t>
      </w:r>
    </w:p>
    <w:p w:rsidR="00976DD5" w:rsidRPr="00803AE2" w:rsidRDefault="00976DD5" w:rsidP="00297C3F">
      <w:pPr>
        <w:pStyle w:val="Normal0"/>
        <w:ind w:firstLine="709"/>
        <w:rPr>
          <w:highlight w:val="yellow"/>
        </w:rPr>
      </w:pPr>
      <w:r>
        <w:t>Прибрежная зона водохранилища, особенно на участках активного подмыва, не пригодна для строительства, здесь требуется проведение сложных, дорогостоящих инженерных мероприятий: берегоукрепительные работы, регулирование поверхностного стока, заложение оснований сооружений вне зоны колебания уровня подземных и грунтовых вод и другие мероприятия.</w:t>
      </w:r>
    </w:p>
    <w:p w:rsidR="004044B4" w:rsidRDefault="004044B4" w:rsidP="003D793C">
      <w:pPr>
        <w:spacing w:after="0" w:line="240" w:lineRule="auto"/>
        <w:ind w:firstLine="643"/>
        <w:contextualSpacing/>
        <w:jc w:val="both"/>
        <w:rPr>
          <w:rFonts w:ascii="Times New Roman" w:hAnsi="Times New Roman"/>
          <w:color w:val="000000"/>
          <w:sz w:val="28"/>
          <w:szCs w:val="28"/>
          <w:highlight w:val="yellow"/>
        </w:rPr>
      </w:pPr>
    </w:p>
    <w:p w:rsidR="00297C3F" w:rsidRPr="00B359C9" w:rsidRDefault="00297C3F" w:rsidP="00B359C9">
      <w:pPr>
        <w:spacing w:after="0" w:line="240" w:lineRule="auto"/>
        <w:jc w:val="center"/>
        <w:rPr>
          <w:rFonts w:ascii="Times New Roman" w:hAnsi="Times New Roman"/>
          <w:b/>
          <w:i/>
          <w:sz w:val="28"/>
          <w:szCs w:val="28"/>
        </w:rPr>
      </w:pPr>
      <w:r w:rsidRPr="00B359C9">
        <w:rPr>
          <w:rFonts w:ascii="Times New Roman" w:hAnsi="Times New Roman"/>
          <w:b/>
          <w:i/>
          <w:sz w:val="28"/>
          <w:szCs w:val="28"/>
        </w:rPr>
        <w:t>Карстово-суффозионные  процессы</w:t>
      </w:r>
    </w:p>
    <w:p w:rsidR="00B359C9" w:rsidRDefault="00297C3F" w:rsidP="00B359C9">
      <w:pPr>
        <w:spacing w:after="0" w:line="240" w:lineRule="auto"/>
        <w:ind w:firstLine="709"/>
        <w:jc w:val="both"/>
        <w:rPr>
          <w:rFonts w:ascii="Times New Roman" w:hAnsi="Times New Roman"/>
          <w:sz w:val="28"/>
          <w:szCs w:val="28"/>
          <w:lang w:eastAsia="ru-RU"/>
        </w:rPr>
      </w:pPr>
      <w:r w:rsidRPr="000E587F">
        <w:rPr>
          <w:rFonts w:ascii="Times New Roman" w:hAnsi="Times New Roman"/>
          <w:sz w:val="28"/>
          <w:szCs w:val="28"/>
          <w:lang w:eastAsia="ru-RU"/>
        </w:rPr>
        <w:t xml:space="preserve">На территории муниципального образования проявлений карстово-суффозионных явлений не отмечается. Однако </w:t>
      </w:r>
      <w:r>
        <w:rPr>
          <w:rFonts w:ascii="Times New Roman" w:hAnsi="Times New Roman"/>
          <w:sz w:val="28"/>
          <w:szCs w:val="28"/>
          <w:lang w:eastAsia="ru-RU"/>
        </w:rPr>
        <w:t xml:space="preserve">необходимо отметить, что </w:t>
      </w:r>
      <w:r w:rsidRPr="000E587F">
        <w:rPr>
          <w:rFonts w:ascii="Times New Roman" w:hAnsi="Times New Roman"/>
          <w:sz w:val="28"/>
          <w:szCs w:val="28"/>
          <w:lang w:eastAsia="ru-RU"/>
        </w:rPr>
        <w:t xml:space="preserve">наличие толщи </w:t>
      </w:r>
      <w:proofErr w:type="spellStart"/>
      <w:r w:rsidRPr="000E587F">
        <w:rPr>
          <w:rFonts w:ascii="Times New Roman" w:hAnsi="Times New Roman"/>
          <w:sz w:val="28"/>
          <w:szCs w:val="28"/>
          <w:lang w:eastAsia="ru-RU"/>
        </w:rPr>
        <w:t>карстующихся</w:t>
      </w:r>
      <w:proofErr w:type="spellEnd"/>
      <w:r w:rsidRPr="000E587F">
        <w:rPr>
          <w:rFonts w:ascii="Times New Roman" w:hAnsi="Times New Roman"/>
          <w:sz w:val="28"/>
          <w:szCs w:val="28"/>
          <w:lang w:eastAsia="ru-RU"/>
        </w:rPr>
        <w:t xml:space="preserve"> пород</w:t>
      </w:r>
      <w:r>
        <w:rPr>
          <w:rFonts w:ascii="Times New Roman" w:hAnsi="Times New Roman"/>
          <w:sz w:val="28"/>
          <w:szCs w:val="28"/>
          <w:lang w:eastAsia="ru-RU"/>
        </w:rPr>
        <w:t xml:space="preserve"> и проявление поверхностных карстовых форм на территории соседних сельских поселений </w:t>
      </w:r>
      <w:r w:rsidRPr="000E587F">
        <w:rPr>
          <w:rFonts w:ascii="Times New Roman" w:hAnsi="Times New Roman"/>
          <w:sz w:val="28"/>
          <w:szCs w:val="28"/>
          <w:lang w:eastAsia="ru-RU"/>
        </w:rPr>
        <w:t xml:space="preserve"> </w:t>
      </w:r>
      <w:r>
        <w:rPr>
          <w:rFonts w:ascii="Times New Roman" w:hAnsi="Times New Roman"/>
          <w:sz w:val="28"/>
          <w:szCs w:val="28"/>
          <w:lang w:eastAsia="ru-RU"/>
        </w:rPr>
        <w:t xml:space="preserve">не исключают возможность проявления карстовых процессов на территории МО «город </w:t>
      </w:r>
      <w:proofErr w:type="spellStart"/>
      <w:r>
        <w:rPr>
          <w:rFonts w:ascii="Times New Roman" w:hAnsi="Times New Roman"/>
          <w:sz w:val="28"/>
          <w:szCs w:val="28"/>
          <w:lang w:eastAsia="ru-RU"/>
        </w:rPr>
        <w:t>Иннополис</w:t>
      </w:r>
      <w:proofErr w:type="spellEnd"/>
      <w:r>
        <w:rPr>
          <w:rFonts w:ascii="Times New Roman" w:hAnsi="Times New Roman"/>
          <w:sz w:val="28"/>
          <w:szCs w:val="28"/>
          <w:lang w:eastAsia="ru-RU"/>
        </w:rPr>
        <w:t xml:space="preserve">». </w:t>
      </w:r>
    </w:p>
    <w:p w:rsidR="00297C3F" w:rsidRPr="00803AE2" w:rsidRDefault="00297C3F" w:rsidP="00297C3F">
      <w:pPr>
        <w:spacing w:after="0" w:line="240" w:lineRule="auto"/>
        <w:ind w:firstLine="567"/>
        <w:jc w:val="both"/>
        <w:rPr>
          <w:rFonts w:ascii="Times New Roman" w:hAnsi="Times New Roman"/>
          <w:sz w:val="28"/>
          <w:szCs w:val="28"/>
          <w:highlight w:val="yellow"/>
          <w:lang w:eastAsia="ru-RU"/>
        </w:rPr>
      </w:pPr>
    </w:p>
    <w:p w:rsidR="00297C3F" w:rsidRDefault="00297C3F" w:rsidP="00B359C9">
      <w:pPr>
        <w:spacing w:after="0" w:line="240" w:lineRule="auto"/>
        <w:jc w:val="center"/>
        <w:rPr>
          <w:rFonts w:ascii="Times New Roman" w:hAnsi="Times New Roman"/>
          <w:i/>
          <w:sz w:val="28"/>
          <w:szCs w:val="28"/>
        </w:rPr>
      </w:pPr>
      <w:r w:rsidRPr="00B359C9">
        <w:rPr>
          <w:rFonts w:ascii="Times New Roman" w:hAnsi="Times New Roman"/>
          <w:i/>
          <w:sz w:val="28"/>
          <w:szCs w:val="28"/>
        </w:rPr>
        <w:t>Мероприятия от карстово-суффозионных  процессов</w:t>
      </w:r>
    </w:p>
    <w:p w:rsidR="00B359C9" w:rsidRDefault="00B359C9" w:rsidP="00B359C9">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Необходимо проведение мониторинга за карстовыми процессами на территории муниципального образования.</w:t>
      </w:r>
    </w:p>
    <w:p w:rsidR="00297C3F" w:rsidRDefault="00297C3F" w:rsidP="00B359C9">
      <w:pPr>
        <w:spacing w:after="0" w:line="240" w:lineRule="auto"/>
        <w:ind w:firstLine="709"/>
        <w:jc w:val="both"/>
        <w:rPr>
          <w:rFonts w:ascii="Times New Roman" w:hAnsi="Times New Roman"/>
          <w:sz w:val="28"/>
          <w:szCs w:val="28"/>
          <w:lang w:eastAsia="ru-RU"/>
        </w:rPr>
      </w:pPr>
      <w:r w:rsidRPr="00182332">
        <w:rPr>
          <w:rFonts w:ascii="Times New Roman" w:hAnsi="Times New Roman"/>
          <w:sz w:val="28"/>
          <w:szCs w:val="28"/>
          <w:lang w:eastAsia="ru-RU"/>
        </w:rPr>
        <w:t xml:space="preserve">Для малоэтажного строения чаще всего нет необходимости в проведении специальных дорогостоящих </w:t>
      </w:r>
      <w:proofErr w:type="spellStart"/>
      <w:r w:rsidRPr="00182332">
        <w:rPr>
          <w:rFonts w:ascii="Times New Roman" w:hAnsi="Times New Roman"/>
          <w:sz w:val="28"/>
          <w:szCs w:val="28"/>
          <w:lang w:eastAsia="ru-RU"/>
        </w:rPr>
        <w:t>карстозащитных</w:t>
      </w:r>
      <w:proofErr w:type="spellEnd"/>
      <w:r w:rsidRPr="00182332">
        <w:rPr>
          <w:rFonts w:ascii="Times New Roman" w:hAnsi="Times New Roman"/>
          <w:sz w:val="28"/>
          <w:szCs w:val="28"/>
          <w:lang w:eastAsia="ru-RU"/>
        </w:rPr>
        <w:t xml:space="preserve"> работ, связанных с устройством глубоких свайных фундаментов, с прорезкой слоев </w:t>
      </w:r>
      <w:proofErr w:type="spellStart"/>
      <w:r w:rsidRPr="00182332">
        <w:rPr>
          <w:rFonts w:ascii="Times New Roman" w:hAnsi="Times New Roman"/>
          <w:sz w:val="28"/>
          <w:szCs w:val="28"/>
          <w:lang w:eastAsia="ru-RU"/>
        </w:rPr>
        <w:t>карстующих</w:t>
      </w:r>
      <w:proofErr w:type="spellEnd"/>
      <w:r w:rsidRPr="00182332">
        <w:rPr>
          <w:rFonts w:ascii="Times New Roman" w:hAnsi="Times New Roman"/>
          <w:sz w:val="28"/>
          <w:szCs w:val="28"/>
          <w:lang w:eastAsia="ru-RU"/>
        </w:rPr>
        <w:t xml:space="preserve"> пород или заполнением (инъекцией) полостей цементным раствором. Использование известных конструктивных и водозащитных мероприятий обеспечит надежную эксплуатацию малоэтажной застройки.</w:t>
      </w:r>
    </w:p>
    <w:p w:rsidR="00297C3F" w:rsidRPr="00B359C9" w:rsidRDefault="00297C3F" w:rsidP="003D793C">
      <w:pPr>
        <w:spacing w:after="0" w:line="240" w:lineRule="auto"/>
        <w:ind w:firstLine="643"/>
        <w:contextualSpacing/>
        <w:jc w:val="both"/>
        <w:rPr>
          <w:rFonts w:ascii="Times New Roman" w:hAnsi="Times New Roman"/>
          <w:color w:val="000000"/>
          <w:sz w:val="28"/>
          <w:szCs w:val="28"/>
        </w:rPr>
      </w:pPr>
    </w:p>
    <w:p w:rsidR="002E64DF" w:rsidRPr="00B359C9" w:rsidRDefault="009266EA" w:rsidP="00CE4EFD">
      <w:pPr>
        <w:spacing w:after="0" w:line="240" w:lineRule="auto"/>
        <w:ind w:firstLine="709"/>
        <w:contextualSpacing/>
        <w:jc w:val="center"/>
        <w:rPr>
          <w:rFonts w:ascii="Times New Roman" w:hAnsi="Times New Roman"/>
          <w:b/>
          <w:i/>
          <w:color w:val="000000" w:themeColor="text1"/>
          <w:sz w:val="28"/>
          <w:szCs w:val="28"/>
          <w:lang w:eastAsia="ru-RU"/>
        </w:rPr>
      </w:pPr>
      <w:r w:rsidRPr="00B359C9">
        <w:rPr>
          <w:rFonts w:ascii="Times New Roman" w:hAnsi="Times New Roman"/>
          <w:b/>
          <w:i/>
          <w:color w:val="000000" w:themeColor="text1"/>
          <w:sz w:val="28"/>
          <w:szCs w:val="28"/>
          <w:lang w:eastAsia="ru-RU"/>
        </w:rPr>
        <w:t>Затопление и подтопле</w:t>
      </w:r>
      <w:r w:rsidR="00BB7659" w:rsidRPr="00B359C9">
        <w:rPr>
          <w:rFonts w:ascii="Times New Roman" w:hAnsi="Times New Roman"/>
          <w:b/>
          <w:i/>
          <w:color w:val="000000" w:themeColor="text1"/>
          <w:sz w:val="28"/>
          <w:szCs w:val="28"/>
          <w:lang w:eastAsia="ru-RU"/>
        </w:rPr>
        <w:t>ние</w:t>
      </w:r>
      <w:r w:rsidR="00216945" w:rsidRPr="00B359C9">
        <w:rPr>
          <w:rStyle w:val="affffffffffffc"/>
          <w:rFonts w:ascii="Times New Roman" w:hAnsi="Times New Roman"/>
          <w:b/>
          <w:i/>
          <w:color w:val="000000" w:themeColor="text1"/>
          <w:sz w:val="28"/>
          <w:szCs w:val="28"/>
          <w:lang w:eastAsia="ru-RU"/>
        </w:rPr>
        <w:footnoteReference w:id="2"/>
      </w:r>
    </w:p>
    <w:p w:rsidR="00D9533F" w:rsidRDefault="00D9533F" w:rsidP="00D9533F">
      <w:pPr>
        <w:pStyle w:val="Normal0"/>
        <w:ind w:firstLine="709"/>
        <w:contextualSpacing/>
      </w:pPr>
      <w:r w:rsidRPr="00B359C9">
        <w:lastRenderedPageBreak/>
        <w:t xml:space="preserve">В пределах Муниципального образования «город </w:t>
      </w:r>
      <w:proofErr w:type="spellStart"/>
      <w:r w:rsidRPr="00B359C9">
        <w:t>Иннополис</w:t>
      </w:r>
      <w:proofErr w:type="spellEnd"/>
      <w:r w:rsidRPr="00B359C9">
        <w:t>» зона вероятного затопления приурочена к береговой линии Куйбышевского водохранилища при достижении уровня воды 1% обеспеченности.</w:t>
      </w:r>
    </w:p>
    <w:p w:rsidR="00B359C9" w:rsidRPr="00D9533F" w:rsidRDefault="00B359C9" w:rsidP="00B359C9">
      <w:pPr>
        <w:pStyle w:val="Normal0"/>
        <w:ind w:firstLine="709"/>
        <w:contextualSpacing/>
      </w:pPr>
      <w:r w:rsidRPr="00B359C9">
        <w:t xml:space="preserve">Процессы затопления не затрагивают территорию населенного пункта </w:t>
      </w:r>
      <w:proofErr w:type="spellStart"/>
      <w:r w:rsidRPr="00B359C9">
        <w:t>Иннополис</w:t>
      </w:r>
      <w:proofErr w:type="spellEnd"/>
      <w:r w:rsidRPr="00B359C9">
        <w:t>.</w:t>
      </w:r>
    </w:p>
    <w:p w:rsidR="009E1FEC" w:rsidRDefault="006647B1" w:rsidP="00D9533F">
      <w:pPr>
        <w:pStyle w:val="Normal0"/>
        <w:ind w:firstLine="709"/>
        <w:contextualSpacing/>
      </w:pPr>
      <w:proofErr w:type="gramStart"/>
      <w:r w:rsidRPr="00B359C9">
        <w:t xml:space="preserve">Согласно </w:t>
      </w:r>
      <w:r w:rsidR="00CA3E36" w:rsidRPr="00B359C9">
        <w:t>Перечня зон экстренного оповещения населения (территорий, подверженных риску возникновения быстроразвивающихся</w:t>
      </w:r>
      <w:r w:rsidR="00CA3E36" w:rsidRPr="00D9533F">
        <w:t xml:space="preserve"> опасных природных явлений и техногенных процессов, представляющих непосредственную угрозу жизни и здоровью находящихся на них людей), подлежащих первоочередному оснащению элементами комплексной системы экстренного оповещения населения об угрозе возникновения или о возникновении чрезвычайных ситуаций,</w:t>
      </w:r>
      <w:r w:rsidRPr="00D9533F">
        <w:t xml:space="preserve"> утв</w:t>
      </w:r>
      <w:r w:rsidR="00CA3E36" w:rsidRPr="00D9533F">
        <w:t>ержденного</w:t>
      </w:r>
      <w:r w:rsidRPr="00D9533F">
        <w:t xml:space="preserve"> </w:t>
      </w:r>
      <w:hyperlink w:anchor="sub_1" w:history="1">
        <w:r w:rsidR="00CA3E36" w:rsidRPr="00D9533F">
          <w:t>Р</w:t>
        </w:r>
        <w:r w:rsidRPr="00D9533F">
          <w:t>аспоряжением</w:t>
        </w:r>
      </w:hyperlink>
      <w:r w:rsidRPr="00D9533F">
        <w:t xml:space="preserve"> Кабинета Министров Республики Татарстан от 21.11.2013 г. №2345-р) </w:t>
      </w:r>
      <w:r w:rsidR="00D9533F" w:rsidRPr="00D9533F">
        <w:t xml:space="preserve">МО «город </w:t>
      </w:r>
      <w:proofErr w:type="spellStart"/>
      <w:r w:rsidR="00D9533F" w:rsidRPr="00D9533F">
        <w:t>Иннополис</w:t>
      </w:r>
      <w:proofErr w:type="spellEnd"/>
      <w:r w:rsidR="00D9533F" w:rsidRPr="00D9533F">
        <w:t>» не попадает в</w:t>
      </w:r>
      <w:proofErr w:type="gramEnd"/>
      <w:r w:rsidR="00D9533F" w:rsidRPr="00D9533F">
        <w:t xml:space="preserve"> зоны</w:t>
      </w:r>
      <w:r w:rsidR="009E1FEC" w:rsidRPr="00D9533F">
        <w:t xml:space="preserve"> возможных затоплений (подтоплений) в паводковый период РТ.</w:t>
      </w:r>
    </w:p>
    <w:p w:rsidR="00301018" w:rsidRPr="003658E3" w:rsidRDefault="00301018" w:rsidP="00C03961">
      <w:pPr>
        <w:pStyle w:val="Normal0"/>
        <w:ind w:firstLine="709"/>
        <w:contextualSpacing/>
        <w:rPr>
          <w:highlight w:val="yellow"/>
        </w:rPr>
      </w:pPr>
    </w:p>
    <w:p w:rsidR="002E64DF" w:rsidRPr="00B359C9" w:rsidRDefault="002E64DF" w:rsidP="002E64DF">
      <w:pPr>
        <w:spacing w:after="0" w:line="240" w:lineRule="auto"/>
        <w:jc w:val="center"/>
        <w:rPr>
          <w:rFonts w:ascii="Times New Roman" w:hAnsi="Times New Roman"/>
          <w:i/>
          <w:color w:val="000000" w:themeColor="text1"/>
          <w:sz w:val="28"/>
          <w:szCs w:val="28"/>
          <w:lang w:eastAsia="ru-RU"/>
        </w:rPr>
      </w:pPr>
      <w:r w:rsidRPr="00B359C9">
        <w:rPr>
          <w:rFonts w:ascii="Times New Roman" w:hAnsi="Times New Roman"/>
          <w:i/>
          <w:color w:val="000000" w:themeColor="text1"/>
          <w:sz w:val="28"/>
          <w:szCs w:val="28"/>
          <w:lang w:eastAsia="ru-RU"/>
        </w:rPr>
        <w:t xml:space="preserve">Мероприятия по борьбе с </w:t>
      </w:r>
      <w:r w:rsidR="007A6C05" w:rsidRPr="00B359C9">
        <w:rPr>
          <w:rFonts w:ascii="Times New Roman" w:hAnsi="Times New Roman"/>
          <w:i/>
          <w:color w:val="000000" w:themeColor="text1"/>
          <w:sz w:val="28"/>
          <w:szCs w:val="28"/>
          <w:lang w:eastAsia="ru-RU"/>
        </w:rPr>
        <w:t xml:space="preserve">затоплением и </w:t>
      </w:r>
      <w:r w:rsidRPr="00B359C9">
        <w:rPr>
          <w:rFonts w:ascii="Times New Roman" w:hAnsi="Times New Roman"/>
          <w:i/>
          <w:color w:val="000000" w:themeColor="text1"/>
          <w:sz w:val="28"/>
          <w:szCs w:val="28"/>
          <w:lang w:eastAsia="ru-RU"/>
        </w:rPr>
        <w:t>подтоплением</w:t>
      </w:r>
    </w:p>
    <w:p w:rsidR="00B359C9" w:rsidRPr="000E587F" w:rsidRDefault="00B359C9" w:rsidP="00B359C9">
      <w:pPr>
        <w:spacing w:after="0" w:line="240" w:lineRule="auto"/>
        <w:ind w:firstLine="709"/>
        <w:jc w:val="both"/>
        <w:rPr>
          <w:rFonts w:ascii="Times New Roman" w:hAnsi="Times New Roman"/>
          <w:sz w:val="28"/>
          <w:szCs w:val="28"/>
          <w:lang w:eastAsia="ru-RU"/>
        </w:rPr>
      </w:pPr>
      <w:r w:rsidRPr="00B359C9">
        <w:rPr>
          <w:rFonts w:ascii="Times New Roman" w:hAnsi="Times New Roman"/>
          <w:sz w:val="28"/>
          <w:szCs w:val="28"/>
          <w:lang w:eastAsia="ru-RU"/>
        </w:rPr>
        <w:t>Специальные мероприятия по борьбе с затоплением не требуются</w:t>
      </w:r>
      <w:r w:rsidRPr="000E587F">
        <w:rPr>
          <w:rFonts w:ascii="Times New Roman" w:hAnsi="Times New Roman"/>
          <w:sz w:val="28"/>
          <w:szCs w:val="28"/>
          <w:lang w:eastAsia="ru-RU"/>
        </w:rPr>
        <w:t>.</w:t>
      </w:r>
    </w:p>
    <w:p w:rsidR="00A57EA7" w:rsidRPr="006A1EB8" w:rsidRDefault="00A57EA7" w:rsidP="00616B40">
      <w:pPr>
        <w:pStyle w:val="115"/>
        <w:spacing w:line="240" w:lineRule="auto"/>
        <w:ind w:firstLine="709"/>
        <w:contextualSpacing/>
        <w:rPr>
          <w:rFonts w:eastAsia="Calibri"/>
          <w:b/>
          <w:bCs/>
          <w:color w:val="000000" w:themeColor="text1"/>
          <w:szCs w:val="28"/>
        </w:rPr>
      </w:pPr>
    </w:p>
    <w:p w:rsidR="006C6BF8" w:rsidRPr="006A1EB8" w:rsidRDefault="006C6BF8" w:rsidP="008774C5">
      <w:pPr>
        <w:pStyle w:val="115"/>
        <w:spacing w:line="240" w:lineRule="auto"/>
        <w:ind w:firstLine="0"/>
        <w:contextualSpacing/>
        <w:jc w:val="center"/>
        <w:rPr>
          <w:i/>
          <w:color w:val="000000" w:themeColor="text1"/>
          <w:szCs w:val="28"/>
        </w:rPr>
      </w:pPr>
      <w:r w:rsidRPr="006A1EB8">
        <w:rPr>
          <w:rFonts w:eastAsia="Calibri"/>
          <w:b/>
          <w:bCs/>
          <w:i/>
          <w:color w:val="000000" w:themeColor="text1"/>
          <w:szCs w:val="28"/>
        </w:rPr>
        <w:t>Сейсмичность</w:t>
      </w:r>
    </w:p>
    <w:p w:rsidR="00D9533F" w:rsidRPr="006A1EB8" w:rsidRDefault="00D9533F" w:rsidP="006A1EB8">
      <w:pPr>
        <w:pStyle w:val="Normal0"/>
        <w:ind w:firstLine="709"/>
      </w:pPr>
      <w:r w:rsidRPr="006A1EB8">
        <w:t xml:space="preserve">В соответствии с картой </w:t>
      </w:r>
      <w:proofErr w:type="spellStart"/>
      <w:r w:rsidRPr="006A1EB8">
        <w:t>сейсмогенных</w:t>
      </w:r>
      <w:proofErr w:type="spellEnd"/>
      <w:r w:rsidRPr="006A1EB8">
        <w:t xml:space="preserve"> зон Республики Татарстан территория МО «город </w:t>
      </w:r>
      <w:proofErr w:type="spellStart"/>
      <w:r w:rsidRPr="006A1EB8">
        <w:t>Иннополис</w:t>
      </w:r>
      <w:proofErr w:type="spellEnd"/>
      <w:r w:rsidRPr="006A1EB8">
        <w:t xml:space="preserve">» относится к Казанской </w:t>
      </w:r>
      <w:proofErr w:type="spellStart"/>
      <w:r w:rsidRPr="006A1EB8">
        <w:t>сейсмогенной</w:t>
      </w:r>
      <w:proofErr w:type="spellEnd"/>
      <w:r w:rsidRPr="006A1EB8">
        <w:t xml:space="preserve"> зоне, вдоль ее южной границы проходит Казанский региональный разлом, севернее проходит </w:t>
      </w:r>
      <w:proofErr w:type="spellStart"/>
      <w:r w:rsidRPr="006A1EB8">
        <w:t>Алатырско-Казанско-Арский</w:t>
      </w:r>
      <w:proofErr w:type="spellEnd"/>
      <w:r w:rsidRPr="006A1EB8">
        <w:t xml:space="preserve"> глубинный транзитный разлом.</w:t>
      </w:r>
    </w:p>
    <w:p w:rsidR="00D9533F" w:rsidRPr="006A1EB8" w:rsidRDefault="00D9533F" w:rsidP="006A1EB8">
      <w:pPr>
        <w:pStyle w:val="Normal0"/>
        <w:ind w:firstLine="709"/>
      </w:pPr>
      <w:r w:rsidRPr="006A1EB8">
        <w:t>В соответствии с картой сейсмического районирования России (СП 14.13330.2014) рассматриваемая территория находится в зоне 6–балльной (карта В) сейсмической интенсивности.</w:t>
      </w:r>
    </w:p>
    <w:p w:rsidR="003D793C" w:rsidRPr="006A1EB8" w:rsidRDefault="003D793C" w:rsidP="003D793C">
      <w:pPr>
        <w:pStyle w:val="Normal0"/>
        <w:ind w:firstLine="709"/>
        <w:contextualSpacing/>
        <w:rPr>
          <w:color w:val="000000" w:themeColor="text1"/>
        </w:rPr>
      </w:pPr>
    </w:p>
    <w:p w:rsidR="002E64DF" w:rsidRPr="006A1EB8" w:rsidRDefault="002E64DF" w:rsidP="002E64DF">
      <w:pPr>
        <w:spacing w:after="0" w:line="240" w:lineRule="auto"/>
        <w:contextualSpacing/>
        <w:jc w:val="center"/>
        <w:rPr>
          <w:rFonts w:ascii="Times New Roman" w:eastAsia="Calibri" w:hAnsi="Times New Roman"/>
          <w:i/>
          <w:color w:val="000000" w:themeColor="text1"/>
          <w:sz w:val="28"/>
          <w:szCs w:val="28"/>
        </w:rPr>
      </w:pPr>
      <w:proofErr w:type="spellStart"/>
      <w:r w:rsidRPr="006A1EB8">
        <w:rPr>
          <w:rFonts w:ascii="Times New Roman" w:eastAsia="Calibri" w:hAnsi="Times New Roman"/>
          <w:i/>
          <w:color w:val="000000" w:themeColor="text1"/>
          <w:sz w:val="28"/>
          <w:szCs w:val="28"/>
        </w:rPr>
        <w:t>Противосейсмические</w:t>
      </w:r>
      <w:proofErr w:type="spellEnd"/>
      <w:r w:rsidRPr="006A1EB8">
        <w:rPr>
          <w:rFonts w:ascii="Times New Roman" w:eastAsia="Calibri" w:hAnsi="Times New Roman"/>
          <w:i/>
          <w:color w:val="000000" w:themeColor="text1"/>
          <w:sz w:val="28"/>
          <w:szCs w:val="28"/>
        </w:rPr>
        <w:t xml:space="preserve"> инженерные мероприятия</w:t>
      </w:r>
    </w:p>
    <w:p w:rsidR="00616B40" w:rsidRPr="006A1EB8" w:rsidRDefault="00616B40" w:rsidP="00616B40">
      <w:pPr>
        <w:widowControl w:val="0"/>
        <w:adjustRightInd w:val="0"/>
        <w:spacing w:after="0" w:line="240" w:lineRule="auto"/>
        <w:ind w:firstLine="709"/>
        <w:contextualSpacing/>
        <w:jc w:val="both"/>
        <w:textAlignment w:val="baseline"/>
        <w:rPr>
          <w:rFonts w:ascii="Times New Roman" w:hAnsi="Times New Roman"/>
          <w:sz w:val="28"/>
          <w:szCs w:val="28"/>
        </w:rPr>
      </w:pPr>
      <w:r w:rsidRPr="006A1EB8">
        <w:rPr>
          <w:rFonts w:ascii="Times New Roman" w:hAnsi="Times New Roman"/>
          <w:sz w:val="28"/>
          <w:szCs w:val="28"/>
        </w:rPr>
        <w:t xml:space="preserve">Отдельных </w:t>
      </w:r>
      <w:proofErr w:type="spellStart"/>
      <w:r w:rsidRPr="006A1EB8">
        <w:rPr>
          <w:rFonts w:ascii="Times New Roman" w:hAnsi="Times New Roman"/>
          <w:sz w:val="28"/>
          <w:szCs w:val="28"/>
        </w:rPr>
        <w:t>противосейсмических</w:t>
      </w:r>
      <w:proofErr w:type="spellEnd"/>
      <w:r w:rsidRPr="006A1EB8">
        <w:rPr>
          <w:rFonts w:ascii="Times New Roman" w:hAnsi="Times New Roman"/>
          <w:sz w:val="28"/>
          <w:szCs w:val="28"/>
        </w:rPr>
        <w:t xml:space="preserve"> мероприятий не требуется, строительство может вестись без учета повышенных требований к качеству строительных материалов и работ.</w:t>
      </w:r>
    </w:p>
    <w:p w:rsidR="0063386A" w:rsidRPr="00EB0438" w:rsidRDefault="0063386A" w:rsidP="009972A1">
      <w:pPr>
        <w:spacing w:after="0" w:line="240" w:lineRule="auto"/>
        <w:jc w:val="both"/>
        <w:rPr>
          <w:rFonts w:ascii="Times New Roman" w:hAnsi="Times New Roman"/>
          <w:color w:val="000000" w:themeColor="text1"/>
          <w:sz w:val="28"/>
          <w:szCs w:val="28"/>
        </w:rPr>
      </w:pPr>
    </w:p>
    <w:p w:rsidR="003A15BB" w:rsidRPr="00EB0438" w:rsidRDefault="003A15BB" w:rsidP="00A57EA7">
      <w:pPr>
        <w:spacing w:after="0" w:line="240" w:lineRule="auto"/>
        <w:jc w:val="center"/>
        <w:rPr>
          <w:rFonts w:ascii="Times New Roman" w:hAnsi="Times New Roman"/>
          <w:b/>
          <w:i/>
          <w:color w:val="000000" w:themeColor="text1"/>
          <w:sz w:val="28"/>
          <w:szCs w:val="28"/>
        </w:rPr>
      </w:pPr>
      <w:r w:rsidRPr="00EB0438">
        <w:rPr>
          <w:rFonts w:ascii="Times New Roman" w:hAnsi="Times New Roman"/>
          <w:b/>
          <w:i/>
          <w:color w:val="000000" w:themeColor="text1"/>
          <w:sz w:val="28"/>
          <w:szCs w:val="28"/>
        </w:rPr>
        <w:t>Природные пожары</w:t>
      </w:r>
    </w:p>
    <w:p w:rsidR="00EB0438" w:rsidRPr="00EB0438" w:rsidRDefault="00EB0438" w:rsidP="00EB0438">
      <w:pPr>
        <w:autoSpaceDE w:val="0"/>
        <w:autoSpaceDN w:val="0"/>
        <w:adjustRightInd w:val="0"/>
        <w:spacing w:after="0" w:line="240" w:lineRule="auto"/>
        <w:ind w:firstLine="700"/>
        <w:contextualSpacing/>
        <w:jc w:val="both"/>
        <w:rPr>
          <w:rFonts w:ascii="Times New Roman" w:hAnsi="Times New Roman"/>
          <w:sz w:val="28"/>
          <w:szCs w:val="28"/>
        </w:rPr>
      </w:pPr>
      <w:r w:rsidRPr="00EB0438">
        <w:rPr>
          <w:rFonts w:ascii="Times New Roman" w:hAnsi="Times New Roman"/>
          <w:sz w:val="28"/>
          <w:szCs w:val="28"/>
        </w:rPr>
        <w:t xml:space="preserve">Лесной фонд муниципального образования «город </w:t>
      </w:r>
      <w:proofErr w:type="spellStart"/>
      <w:r w:rsidRPr="00EB0438">
        <w:rPr>
          <w:rFonts w:ascii="Times New Roman" w:hAnsi="Times New Roman"/>
          <w:sz w:val="28"/>
          <w:szCs w:val="28"/>
        </w:rPr>
        <w:t>Иннополис</w:t>
      </w:r>
      <w:proofErr w:type="spellEnd"/>
      <w:r w:rsidRPr="00EB0438">
        <w:rPr>
          <w:rFonts w:ascii="Times New Roman" w:hAnsi="Times New Roman"/>
          <w:sz w:val="28"/>
          <w:szCs w:val="28"/>
        </w:rPr>
        <w:t xml:space="preserve">» занимает площадь </w:t>
      </w:r>
      <w:smartTag w:uri="urn:schemas-microsoft-com:office:smarttags" w:element="metricconverter">
        <w:smartTagPr>
          <w:attr w:name="ProductID" w:val="613,1 га"/>
        </w:smartTagPr>
        <w:r w:rsidRPr="00EB0438">
          <w:rPr>
            <w:rFonts w:ascii="Times New Roman" w:hAnsi="Times New Roman"/>
            <w:sz w:val="28"/>
            <w:szCs w:val="28"/>
          </w:rPr>
          <w:t>613,1 га</w:t>
        </w:r>
      </w:smartTag>
      <w:r w:rsidRPr="00EB0438">
        <w:rPr>
          <w:rFonts w:ascii="Times New Roman" w:hAnsi="Times New Roman"/>
          <w:sz w:val="28"/>
          <w:szCs w:val="28"/>
        </w:rPr>
        <w:t xml:space="preserve">, что составляет около 30,2% от всей площади муниципального образования. На территории муниципального образования </w:t>
      </w:r>
      <w:r w:rsidRPr="00EB0438">
        <w:rPr>
          <w:rFonts w:ascii="Times New Roman" w:hAnsi="Times New Roman"/>
          <w:sz w:val="28"/>
          <w:szCs w:val="28"/>
        </w:rPr>
        <w:lastRenderedPageBreak/>
        <w:t xml:space="preserve">расположены леса ГКУ «Приволжское лесничество» </w:t>
      </w:r>
      <w:proofErr w:type="spellStart"/>
      <w:r w:rsidRPr="00EB0438">
        <w:rPr>
          <w:rFonts w:ascii="Times New Roman" w:hAnsi="Times New Roman"/>
          <w:sz w:val="28"/>
          <w:szCs w:val="28"/>
        </w:rPr>
        <w:t>Свияжского</w:t>
      </w:r>
      <w:proofErr w:type="spellEnd"/>
      <w:r w:rsidRPr="00EB0438">
        <w:rPr>
          <w:rFonts w:ascii="Times New Roman" w:hAnsi="Times New Roman"/>
          <w:sz w:val="28"/>
          <w:szCs w:val="28"/>
        </w:rPr>
        <w:t xml:space="preserve"> участкового лесничества.</w:t>
      </w:r>
    </w:p>
    <w:p w:rsidR="00EB0438" w:rsidRPr="00EB0438" w:rsidRDefault="00EB0438" w:rsidP="00EB0438">
      <w:pPr>
        <w:spacing w:after="0" w:line="240" w:lineRule="auto"/>
        <w:ind w:firstLine="700"/>
        <w:contextualSpacing/>
        <w:jc w:val="both"/>
        <w:rPr>
          <w:rFonts w:ascii="Times New Roman" w:hAnsi="Times New Roman"/>
          <w:sz w:val="28"/>
          <w:szCs w:val="28"/>
        </w:rPr>
      </w:pPr>
      <w:r w:rsidRPr="00EB0438">
        <w:rPr>
          <w:rFonts w:ascii="Times New Roman" w:hAnsi="Times New Roman"/>
          <w:sz w:val="28"/>
          <w:szCs w:val="28"/>
        </w:rPr>
        <w:t xml:space="preserve">Леса, расположенные на землях лесного фонда, по целевому назначению подразделяются на защитные, эксплуатационные и резервные леса. </w:t>
      </w:r>
    </w:p>
    <w:p w:rsidR="00B4348B" w:rsidRPr="0063386A" w:rsidRDefault="00EB0438" w:rsidP="00EB0438">
      <w:pPr>
        <w:spacing w:after="0" w:line="240" w:lineRule="auto"/>
        <w:ind w:firstLine="700"/>
        <w:contextualSpacing/>
        <w:jc w:val="both"/>
        <w:rPr>
          <w:rFonts w:ascii="Times New Roman" w:hAnsi="Times New Roman"/>
          <w:color w:val="000000" w:themeColor="text1"/>
          <w:sz w:val="28"/>
          <w:szCs w:val="28"/>
        </w:rPr>
      </w:pPr>
      <w:r w:rsidRPr="00EB0438">
        <w:rPr>
          <w:rFonts w:ascii="Times New Roman" w:hAnsi="Times New Roman"/>
          <w:sz w:val="28"/>
          <w:szCs w:val="28"/>
        </w:rPr>
        <w:t xml:space="preserve">На территории муниципального образования «город </w:t>
      </w:r>
      <w:proofErr w:type="spellStart"/>
      <w:r w:rsidRPr="00EB0438">
        <w:rPr>
          <w:rFonts w:ascii="Times New Roman" w:hAnsi="Times New Roman"/>
          <w:sz w:val="28"/>
          <w:szCs w:val="28"/>
        </w:rPr>
        <w:t>Иннополис</w:t>
      </w:r>
      <w:proofErr w:type="spellEnd"/>
      <w:r w:rsidRPr="00EB0438">
        <w:rPr>
          <w:rFonts w:ascii="Times New Roman" w:hAnsi="Times New Roman"/>
          <w:sz w:val="28"/>
          <w:szCs w:val="28"/>
        </w:rPr>
        <w:t xml:space="preserve">» имеются только защитные леса. </w:t>
      </w:r>
      <w:r w:rsidR="00886D55" w:rsidRPr="0063386A">
        <w:rPr>
          <w:rFonts w:ascii="Times New Roman" w:hAnsi="Times New Roman"/>
          <w:color w:val="000000" w:themeColor="text1"/>
          <w:sz w:val="28"/>
          <w:szCs w:val="28"/>
        </w:rPr>
        <w:t xml:space="preserve">Леса </w:t>
      </w:r>
      <w:proofErr w:type="spellStart"/>
      <w:r w:rsidR="009709F6">
        <w:rPr>
          <w:rFonts w:ascii="Times New Roman" w:hAnsi="Times New Roman"/>
          <w:color w:val="000000" w:themeColor="text1"/>
          <w:sz w:val="28"/>
          <w:szCs w:val="28"/>
        </w:rPr>
        <w:t>Верхнеуслонского</w:t>
      </w:r>
      <w:proofErr w:type="spellEnd"/>
      <w:r w:rsidR="009709F6">
        <w:rPr>
          <w:rFonts w:ascii="Times New Roman" w:hAnsi="Times New Roman"/>
          <w:color w:val="000000" w:themeColor="text1"/>
          <w:sz w:val="28"/>
          <w:szCs w:val="28"/>
        </w:rPr>
        <w:t xml:space="preserve"> муниципального района</w:t>
      </w:r>
      <w:r w:rsidR="00886D55" w:rsidRPr="0063386A">
        <w:rPr>
          <w:rFonts w:ascii="Times New Roman" w:hAnsi="Times New Roman"/>
          <w:color w:val="000000" w:themeColor="text1"/>
          <w:sz w:val="28"/>
          <w:szCs w:val="28"/>
        </w:rPr>
        <w:t xml:space="preserve"> относятся ко </w:t>
      </w:r>
      <w:r w:rsidR="00886D55" w:rsidRPr="0063386A">
        <w:rPr>
          <w:rFonts w:ascii="Times New Roman" w:hAnsi="Times New Roman"/>
          <w:color w:val="000000" w:themeColor="text1"/>
          <w:sz w:val="28"/>
          <w:szCs w:val="28"/>
          <w:u w:val="single"/>
          <w:lang w:val="en-US"/>
        </w:rPr>
        <w:t>I</w:t>
      </w:r>
      <w:r w:rsidR="0063386A" w:rsidRPr="0063386A">
        <w:rPr>
          <w:rFonts w:ascii="Times New Roman" w:hAnsi="Times New Roman"/>
          <w:color w:val="000000" w:themeColor="text1"/>
          <w:sz w:val="28"/>
          <w:szCs w:val="28"/>
          <w:u w:val="single"/>
          <w:lang w:val="en-US"/>
        </w:rPr>
        <w:t>I</w:t>
      </w:r>
      <w:r w:rsidR="00886D55" w:rsidRPr="0063386A">
        <w:rPr>
          <w:rFonts w:ascii="Times New Roman" w:hAnsi="Times New Roman"/>
          <w:color w:val="000000" w:themeColor="text1"/>
          <w:sz w:val="28"/>
          <w:szCs w:val="28"/>
          <w:u w:val="single"/>
          <w:lang w:val="en-US"/>
        </w:rPr>
        <w:t>I</w:t>
      </w:r>
      <w:r w:rsidR="00886D55" w:rsidRPr="0063386A">
        <w:rPr>
          <w:rFonts w:ascii="Times New Roman" w:hAnsi="Times New Roman"/>
          <w:color w:val="000000" w:themeColor="text1"/>
          <w:sz w:val="28"/>
          <w:szCs w:val="28"/>
          <w:u w:val="single"/>
        </w:rPr>
        <w:t xml:space="preserve"> классу</w:t>
      </w:r>
      <w:r w:rsidR="00886D55" w:rsidRPr="0063386A">
        <w:rPr>
          <w:rFonts w:ascii="Times New Roman" w:hAnsi="Times New Roman"/>
          <w:color w:val="000000" w:themeColor="text1"/>
          <w:sz w:val="28"/>
          <w:szCs w:val="28"/>
        </w:rPr>
        <w:t xml:space="preserve"> пожарной опасности</w:t>
      </w:r>
      <w:r w:rsidR="00886D55" w:rsidRPr="0063386A">
        <w:rPr>
          <w:rStyle w:val="affffffffffffc"/>
          <w:rFonts w:ascii="Times New Roman" w:hAnsi="Times New Roman"/>
          <w:color w:val="000000" w:themeColor="text1"/>
          <w:sz w:val="28"/>
          <w:szCs w:val="28"/>
        </w:rPr>
        <w:footnoteReference w:id="3"/>
      </w:r>
      <w:r w:rsidR="00886D55" w:rsidRPr="0063386A">
        <w:rPr>
          <w:rFonts w:ascii="Times New Roman" w:hAnsi="Times New Roman"/>
          <w:color w:val="000000" w:themeColor="text1"/>
          <w:sz w:val="28"/>
          <w:szCs w:val="28"/>
        </w:rPr>
        <w:t>.</w:t>
      </w:r>
    </w:p>
    <w:p w:rsidR="00B4348B" w:rsidRPr="008574DA" w:rsidRDefault="00B4348B" w:rsidP="0068180B">
      <w:pPr>
        <w:spacing w:after="0" w:line="240" w:lineRule="auto"/>
        <w:ind w:firstLine="697"/>
        <w:contextualSpacing/>
        <w:jc w:val="both"/>
        <w:rPr>
          <w:rFonts w:ascii="Times New Roman" w:hAnsi="Times New Roman"/>
          <w:sz w:val="28"/>
          <w:szCs w:val="28"/>
        </w:rPr>
      </w:pPr>
      <w:r w:rsidRPr="0063386A">
        <w:rPr>
          <w:rFonts w:ascii="Times New Roman" w:hAnsi="Times New Roman"/>
          <w:sz w:val="28"/>
          <w:szCs w:val="28"/>
        </w:rPr>
        <w:t xml:space="preserve">Основная причина возгорания лесов в поселении – несоблюдение правил пожарной безопасности (человеческий фактор). Кроме того, повышенную пожарную опасность в лесах поселения создают сети </w:t>
      </w:r>
      <w:r w:rsidRPr="008574DA">
        <w:rPr>
          <w:rFonts w:ascii="Times New Roman" w:hAnsi="Times New Roman"/>
          <w:sz w:val="28"/>
          <w:szCs w:val="28"/>
        </w:rPr>
        <w:t xml:space="preserve">автомобильных дорог и линий электропередачи. </w:t>
      </w:r>
    </w:p>
    <w:p w:rsidR="0068180B" w:rsidRPr="008574DA" w:rsidRDefault="0068180B" w:rsidP="0068180B">
      <w:pPr>
        <w:spacing w:after="0" w:line="240" w:lineRule="auto"/>
        <w:ind w:firstLine="709"/>
        <w:contextualSpacing/>
        <w:jc w:val="both"/>
        <w:rPr>
          <w:rFonts w:ascii="Times New Roman" w:eastAsia="Calibri" w:hAnsi="Times New Roman"/>
          <w:sz w:val="28"/>
          <w:szCs w:val="28"/>
        </w:rPr>
      </w:pPr>
      <w:r w:rsidRPr="008574DA">
        <w:rPr>
          <w:rFonts w:ascii="Times New Roman" w:eastAsia="Calibri" w:hAnsi="Times New Roman"/>
          <w:sz w:val="28"/>
          <w:szCs w:val="28"/>
        </w:rPr>
        <w:t xml:space="preserve">Застройка </w:t>
      </w:r>
      <w:r w:rsidR="008574DA" w:rsidRPr="008574DA">
        <w:rPr>
          <w:rFonts w:ascii="Times New Roman" w:eastAsia="Calibri" w:hAnsi="Times New Roman"/>
          <w:sz w:val="28"/>
          <w:szCs w:val="28"/>
        </w:rPr>
        <w:t>городских поселений</w:t>
      </w:r>
      <w:r w:rsidRPr="008574DA">
        <w:rPr>
          <w:rFonts w:ascii="Times New Roman" w:eastAsia="Calibri" w:hAnsi="Times New Roman"/>
          <w:sz w:val="28"/>
          <w:szCs w:val="28"/>
        </w:rPr>
        <w:t xml:space="preserve"> осуществля</w:t>
      </w:r>
      <w:r w:rsidR="00DC66FD" w:rsidRPr="008574DA">
        <w:rPr>
          <w:rFonts w:ascii="Times New Roman" w:eastAsia="Calibri" w:hAnsi="Times New Roman"/>
          <w:sz w:val="28"/>
          <w:szCs w:val="28"/>
        </w:rPr>
        <w:t>ет</w:t>
      </w:r>
      <w:r w:rsidRPr="008574DA">
        <w:rPr>
          <w:rFonts w:ascii="Times New Roman" w:eastAsia="Calibri" w:hAnsi="Times New Roman"/>
          <w:sz w:val="28"/>
          <w:szCs w:val="28"/>
        </w:rPr>
        <w:t xml:space="preserve">ся </w:t>
      </w:r>
      <w:r w:rsidR="00DC66FD" w:rsidRPr="008574DA">
        <w:rPr>
          <w:rFonts w:ascii="Times New Roman" w:eastAsia="Calibri" w:hAnsi="Times New Roman"/>
          <w:sz w:val="28"/>
          <w:szCs w:val="28"/>
        </w:rPr>
        <w:t>строго</w:t>
      </w:r>
      <w:r w:rsidR="00DC66FD" w:rsidRPr="008574DA">
        <w:rPr>
          <w:rFonts w:ascii="Times New Roman" w:hAnsi="Times New Roman"/>
          <w:iCs/>
          <w:sz w:val="28"/>
          <w:szCs w:val="28"/>
        </w:rPr>
        <w:t xml:space="preserve"> </w:t>
      </w:r>
      <w:r w:rsidRPr="008574DA">
        <w:rPr>
          <w:rFonts w:ascii="Times New Roman" w:hAnsi="Times New Roman"/>
          <w:iCs/>
          <w:sz w:val="28"/>
          <w:szCs w:val="28"/>
        </w:rPr>
        <w:t>в соответствии с пунктом 4.14 СП 4.13130.2013 «</w:t>
      </w:r>
      <w:r w:rsidRPr="008574DA">
        <w:rPr>
          <w:rFonts w:ascii="Times New Roman" w:hAnsi="Times New Roman"/>
          <w:sz w:val="28"/>
          <w:szCs w:val="28"/>
        </w:rPr>
        <w:t>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00DC66FD" w:rsidRPr="008574DA">
        <w:rPr>
          <w:rFonts w:ascii="Times New Roman" w:hAnsi="Times New Roman"/>
          <w:sz w:val="28"/>
          <w:szCs w:val="28"/>
        </w:rPr>
        <w:t xml:space="preserve">», </w:t>
      </w:r>
      <w:r w:rsidR="008574DA" w:rsidRPr="008574DA">
        <w:rPr>
          <w:rFonts w:ascii="Times New Roman" w:hAnsi="Times New Roman"/>
          <w:sz w:val="28"/>
          <w:szCs w:val="28"/>
        </w:rPr>
        <w:t xml:space="preserve">противопожарное </w:t>
      </w:r>
      <w:r w:rsidR="00DC66FD" w:rsidRPr="008574DA">
        <w:rPr>
          <w:rFonts w:ascii="Times New Roman" w:hAnsi="Times New Roman"/>
          <w:sz w:val="28"/>
          <w:szCs w:val="28"/>
        </w:rPr>
        <w:t>расстояние от</w:t>
      </w:r>
      <w:r w:rsidRPr="008574DA">
        <w:rPr>
          <w:rFonts w:ascii="Times New Roman" w:hAnsi="Times New Roman"/>
          <w:sz w:val="28"/>
          <w:szCs w:val="28"/>
        </w:rPr>
        <w:t xml:space="preserve"> </w:t>
      </w:r>
      <w:r w:rsidRPr="008574DA">
        <w:rPr>
          <w:rFonts w:ascii="Times New Roman" w:eastAsia="Calibri" w:hAnsi="Times New Roman"/>
          <w:sz w:val="28"/>
          <w:szCs w:val="28"/>
        </w:rPr>
        <w:t xml:space="preserve">границ застройки  </w:t>
      </w:r>
      <w:r w:rsidR="008574DA" w:rsidRPr="008574DA">
        <w:rPr>
          <w:rFonts w:ascii="Times New Roman" w:eastAsia="Calibri" w:hAnsi="Times New Roman"/>
          <w:sz w:val="28"/>
          <w:szCs w:val="28"/>
        </w:rPr>
        <w:t>городских</w:t>
      </w:r>
      <w:r w:rsidRPr="008574DA">
        <w:rPr>
          <w:rFonts w:ascii="Times New Roman" w:eastAsia="Calibri" w:hAnsi="Times New Roman"/>
          <w:sz w:val="28"/>
          <w:szCs w:val="28"/>
        </w:rPr>
        <w:t xml:space="preserve"> поселений </w:t>
      </w:r>
      <w:r w:rsidR="008574DA" w:rsidRPr="008574DA">
        <w:rPr>
          <w:rFonts w:ascii="Times New Roman" w:eastAsia="Calibri" w:hAnsi="Times New Roman"/>
          <w:sz w:val="28"/>
          <w:szCs w:val="28"/>
        </w:rPr>
        <w:t xml:space="preserve">до лесных насаждений в лесничествах </w:t>
      </w:r>
      <w:r w:rsidR="00DC66FD" w:rsidRPr="008574DA">
        <w:rPr>
          <w:rFonts w:ascii="Times New Roman" w:eastAsia="Calibri" w:hAnsi="Times New Roman"/>
          <w:sz w:val="28"/>
          <w:szCs w:val="28"/>
        </w:rPr>
        <w:t>должн</w:t>
      </w:r>
      <w:r w:rsidR="008574DA" w:rsidRPr="008574DA">
        <w:rPr>
          <w:rFonts w:ascii="Times New Roman" w:eastAsia="Calibri" w:hAnsi="Times New Roman"/>
          <w:sz w:val="28"/>
          <w:szCs w:val="28"/>
        </w:rPr>
        <w:t xml:space="preserve">ы быть </w:t>
      </w:r>
      <w:r w:rsidRPr="008574DA">
        <w:rPr>
          <w:rFonts w:ascii="Times New Roman" w:eastAsia="Calibri" w:hAnsi="Times New Roman"/>
          <w:sz w:val="28"/>
          <w:szCs w:val="28"/>
        </w:rPr>
        <w:t xml:space="preserve">не менее </w:t>
      </w:r>
      <w:r w:rsidR="008574DA" w:rsidRPr="008574DA">
        <w:rPr>
          <w:rFonts w:ascii="Times New Roman" w:eastAsia="Calibri" w:hAnsi="Times New Roman"/>
          <w:sz w:val="28"/>
          <w:szCs w:val="28"/>
        </w:rPr>
        <w:t>5</w:t>
      </w:r>
      <w:r w:rsidRPr="008574DA">
        <w:rPr>
          <w:rFonts w:ascii="Times New Roman" w:eastAsia="Calibri" w:hAnsi="Times New Roman"/>
          <w:sz w:val="28"/>
          <w:szCs w:val="28"/>
        </w:rPr>
        <w:t>0 м.</w:t>
      </w:r>
    </w:p>
    <w:p w:rsidR="0068180B" w:rsidRPr="0063386A" w:rsidRDefault="0068180B" w:rsidP="0068180B">
      <w:pPr>
        <w:spacing w:after="0" w:line="240" w:lineRule="auto"/>
        <w:ind w:firstLine="709"/>
        <w:contextualSpacing/>
        <w:jc w:val="both"/>
        <w:rPr>
          <w:rFonts w:ascii="Times New Roman" w:eastAsia="Calibri" w:hAnsi="Times New Roman"/>
          <w:sz w:val="28"/>
          <w:szCs w:val="28"/>
        </w:rPr>
      </w:pPr>
      <w:r w:rsidRPr="008574DA">
        <w:rPr>
          <w:rFonts w:ascii="Times New Roman" w:eastAsia="Calibri" w:hAnsi="Times New Roman"/>
          <w:sz w:val="28"/>
          <w:szCs w:val="28"/>
        </w:rPr>
        <w:t xml:space="preserve">Помимо этого, в соответствии с Постановлением </w:t>
      </w:r>
      <w:proofErr w:type="gramStart"/>
      <w:r w:rsidRPr="008574DA">
        <w:rPr>
          <w:rFonts w:ascii="Times New Roman" w:eastAsia="Calibri" w:hAnsi="Times New Roman"/>
          <w:sz w:val="28"/>
          <w:szCs w:val="28"/>
        </w:rPr>
        <w:t>КМ</w:t>
      </w:r>
      <w:proofErr w:type="gramEnd"/>
      <w:r w:rsidRPr="0063386A">
        <w:rPr>
          <w:rFonts w:ascii="Times New Roman" w:eastAsia="Calibri" w:hAnsi="Times New Roman"/>
          <w:sz w:val="28"/>
          <w:szCs w:val="28"/>
        </w:rPr>
        <w:t xml:space="preserve"> РТ от 15.04.2016 №231 «О мерах по охране лесов от пожаров в 2016 году» при отводе земельных участков необходимо руководствоваться нормативными документами в области пожарной безопасности, если расстояние до крайних деревьев соответствующего лесного участка составляет:</w:t>
      </w:r>
    </w:p>
    <w:p w:rsidR="0068180B" w:rsidRPr="0063386A" w:rsidRDefault="0068180B" w:rsidP="008A0476">
      <w:pPr>
        <w:numPr>
          <w:ilvl w:val="0"/>
          <w:numId w:val="94"/>
        </w:numPr>
        <w:tabs>
          <w:tab w:val="left" w:pos="1134"/>
        </w:tabs>
        <w:spacing w:after="0" w:line="240" w:lineRule="auto"/>
        <w:ind w:left="0" w:firstLine="709"/>
        <w:contextualSpacing/>
        <w:jc w:val="both"/>
        <w:rPr>
          <w:rFonts w:ascii="Times New Roman" w:eastAsia="Calibri" w:hAnsi="Times New Roman"/>
          <w:sz w:val="28"/>
          <w:szCs w:val="28"/>
        </w:rPr>
      </w:pPr>
      <w:r w:rsidRPr="0063386A">
        <w:rPr>
          <w:rFonts w:ascii="Times New Roman" w:eastAsia="Calibri" w:hAnsi="Times New Roman"/>
          <w:sz w:val="28"/>
          <w:szCs w:val="28"/>
        </w:rPr>
        <w:t>менее 100 метров от границы населенного пункта, на землях которого имеются объекты капитального строительства с количеством более двух этажей,</w:t>
      </w:r>
    </w:p>
    <w:p w:rsidR="0068180B" w:rsidRPr="0063386A" w:rsidRDefault="0068180B" w:rsidP="008A0476">
      <w:pPr>
        <w:pStyle w:val="affff9"/>
        <w:numPr>
          <w:ilvl w:val="0"/>
          <w:numId w:val="93"/>
        </w:numPr>
        <w:tabs>
          <w:tab w:val="left" w:pos="1134"/>
        </w:tabs>
        <w:spacing w:line="240" w:lineRule="auto"/>
        <w:ind w:left="0" w:firstLine="567"/>
        <w:rPr>
          <w:rFonts w:eastAsia="Calibri"/>
          <w:sz w:val="28"/>
          <w:szCs w:val="28"/>
        </w:rPr>
      </w:pPr>
      <w:r w:rsidRPr="0063386A">
        <w:rPr>
          <w:rFonts w:eastAsia="Calibri"/>
          <w:sz w:val="28"/>
          <w:szCs w:val="28"/>
        </w:rPr>
        <w:t>менее 50 метров от границы населенного пункта, на землях которого имеются объекты капитального строительства с количеством этажей 2 и менее.</w:t>
      </w:r>
    </w:p>
    <w:p w:rsidR="00B4348B" w:rsidRPr="0063386A" w:rsidRDefault="00B4348B" w:rsidP="0068180B">
      <w:pPr>
        <w:spacing w:after="0" w:line="240" w:lineRule="auto"/>
        <w:ind w:firstLine="697"/>
        <w:contextualSpacing/>
        <w:jc w:val="both"/>
        <w:rPr>
          <w:rFonts w:ascii="Times New Roman" w:hAnsi="Times New Roman"/>
          <w:sz w:val="28"/>
          <w:szCs w:val="28"/>
        </w:rPr>
      </w:pPr>
      <w:r w:rsidRPr="0063386A">
        <w:rPr>
          <w:rFonts w:ascii="Times New Roman" w:hAnsi="Times New Roman"/>
          <w:sz w:val="28"/>
          <w:szCs w:val="28"/>
        </w:rPr>
        <w:t xml:space="preserve">Для населения опасность природных пожаров – это вероятность сильного задымления, при этом возможно нарушение движения автомобильного транспорта, ухудшение экологической обстановки и, как следствие, состояния здоровья людей. </w:t>
      </w:r>
    </w:p>
    <w:p w:rsidR="00B4348B" w:rsidRPr="00F74AD2" w:rsidRDefault="00B4348B" w:rsidP="0068180B">
      <w:pPr>
        <w:spacing w:after="0" w:line="240" w:lineRule="auto"/>
        <w:ind w:firstLine="697"/>
        <w:contextualSpacing/>
        <w:jc w:val="both"/>
        <w:rPr>
          <w:rFonts w:ascii="Times New Roman" w:hAnsi="Times New Roman"/>
          <w:sz w:val="28"/>
          <w:szCs w:val="28"/>
        </w:rPr>
      </w:pPr>
      <w:r w:rsidRPr="00F74AD2">
        <w:rPr>
          <w:rFonts w:ascii="Times New Roman" w:hAnsi="Times New Roman"/>
          <w:sz w:val="28"/>
          <w:szCs w:val="28"/>
        </w:rPr>
        <w:t>Непосредственное воздействие природных пожаров на людей, на их имущество, уничтожение предприятий маловероятно.</w:t>
      </w:r>
    </w:p>
    <w:p w:rsidR="00B4348B" w:rsidRPr="00F74AD2" w:rsidRDefault="00B4348B" w:rsidP="0068180B">
      <w:pPr>
        <w:spacing w:after="0" w:line="240" w:lineRule="auto"/>
        <w:ind w:firstLine="697"/>
        <w:contextualSpacing/>
        <w:jc w:val="both"/>
        <w:rPr>
          <w:rFonts w:ascii="Times New Roman" w:hAnsi="Times New Roman"/>
          <w:color w:val="000000"/>
          <w:sz w:val="28"/>
          <w:szCs w:val="28"/>
        </w:rPr>
      </w:pPr>
      <w:r w:rsidRPr="00F74AD2">
        <w:rPr>
          <w:rFonts w:ascii="Times New Roman" w:hAnsi="Times New Roman"/>
          <w:sz w:val="28"/>
          <w:szCs w:val="28"/>
        </w:rPr>
        <w:t>В целях</w:t>
      </w:r>
      <w:bookmarkStart w:id="34" w:name="sub_10021"/>
      <w:r w:rsidRPr="00F74AD2">
        <w:rPr>
          <w:rFonts w:ascii="Times New Roman" w:hAnsi="Times New Roman"/>
          <w:sz w:val="28"/>
          <w:szCs w:val="28"/>
        </w:rPr>
        <w:t xml:space="preserve"> организации руководства работами по тушению лесных пожаров;</w:t>
      </w:r>
      <w:bookmarkStart w:id="35" w:name="sub_10022"/>
      <w:bookmarkEnd w:id="34"/>
      <w:r w:rsidRPr="00F74AD2">
        <w:rPr>
          <w:rFonts w:ascii="Times New Roman" w:hAnsi="Times New Roman"/>
          <w:sz w:val="28"/>
          <w:szCs w:val="28"/>
        </w:rPr>
        <w:t xml:space="preserve"> предупреждения и ликвидации чрезвычайных ситуаций в лесах, возникших вследствие лесных пожаров;</w:t>
      </w:r>
      <w:bookmarkEnd w:id="35"/>
      <w:r w:rsidRPr="00F74AD2">
        <w:rPr>
          <w:rFonts w:ascii="Times New Roman" w:hAnsi="Times New Roman"/>
          <w:sz w:val="28"/>
          <w:szCs w:val="28"/>
        </w:rPr>
        <w:t xml:space="preserve"> организации межведомственного </w:t>
      </w:r>
      <w:r w:rsidRPr="00F74AD2">
        <w:rPr>
          <w:rFonts w:ascii="Times New Roman" w:hAnsi="Times New Roman"/>
          <w:sz w:val="28"/>
          <w:szCs w:val="28"/>
        </w:rPr>
        <w:lastRenderedPageBreak/>
        <w:t xml:space="preserve">взаимодействия при выполнении работ по тушению лесных пожаров издан </w:t>
      </w:r>
      <w:hyperlink r:id="rId16" w:tgtFrame="_blank" w:history="1">
        <w:r w:rsidRPr="00F74AD2">
          <w:rPr>
            <w:rStyle w:val="afff3"/>
            <w:rFonts w:ascii="Times New Roman" w:hAnsi="Times New Roman"/>
            <w:bCs/>
            <w:color w:val="000000"/>
            <w:sz w:val="28"/>
            <w:szCs w:val="28"/>
            <w:u w:val="none"/>
          </w:rPr>
          <w:t>Приказ Министерства природных ресурсов и экологии РФ от 8 июля 2014 г. №313  "Об утверждении Правил тушения лесных пожаров"</w:t>
        </w:r>
      </w:hyperlink>
      <w:r w:rsidRPr="00F74AD2">
        <w:rPr>
          <w:rFonts w:ascii="Times New Roman" w:hAnsi="Times New Roman"/>
          <w:color w:val="000000"/>
          <w:sz w:val="28"/>
          <w:szCs w:val="28"/>
        </w:rPr>
        <w:t>.</w:t>
      </w:r>
    </w:p>
    <w:p w:rsidR="0043630C" w:rsidRPr="003658E3" w:rsidRDefault="0043630C" w:rsidP="00B4348B">
      <w:pPr>
        <w:spacing w:after="0" w:line="240" w:lineRule="auto"/>
        <w:ind w:firstLine="709"/>
        <w:jc w:val="both"/>
        <w:rPr>
          <w:rFonts w:ascii="Times New Roman" w:hAnsi="Times New Roman"/>
          <w:sz w:val="28"/>
          <w:szCs w:val="28"/>
          <w:highlight w:val="yellow"/>
        </w:rPr>
      </w:pPr>
    </w:p>
    <w:p w:rsidR="003A15BB" w:rsidRPr="00F74AD2" w:rsidRDefault="003A15BB" w:rsidP="008B4249">
      <w:pPr>
        <w:spacing w:after="0" w:line="240" w:lineRule="auto"/>
        <w:ind w:firstLine="709"/>
        <w:jc w:val="center"/>
        <w:rPr>
          <w:rFonts w:ascii="Times New Roman" w:hAnsi="Times New Roman"/>
          <w:i/>
          <w:color w:val="000000" w:themeColor="text1"/>
          <w:sz w:val="28"/>
          <w:szCs w:val="28"/>
        </w:rPr>
      </w:pPr>
      <w:bookmarkStart w:id="36" w:name="_Toc360104090"/>
      <w:bookmarkStart w:id="37" w:name="_Toc362934428"/>
      <w:bookmarkStart w:id="38" w:name="_Toc369017202"/>
      <w:bookmarkStart w:id="39" w:name="_Toc378763153"/>
      <w:r w:rsidRPr="00F74AD2">
        <w:rPr>
          <w:rFonts w:ascii="Times New Roman" w:hAnsi="Times New Roman"/>
          <w:i/>
          <w:color w:val="000000" w:themeColor="text1"/>
          <w:sz w:val="28"/>
          <w:szCs w:val="28"/>
        </w:rPr>
        <w:t>Мероприятия по предотвращению распространения природных пожаров на территорию населенного пункта</w:t>
      </w:r>
    </w:p>
    <w:p w:rsidR="003A15BB" w:rsidRPr="00F74AD2" w:rsidRDefault="003A15BB" w:rsidP="008A0476">
      <w:pPr>
        <w:pStyle w:val="affff9"/>
        <w:numPr>
          <w:ilvl w:val="0"/>
          <w:numId w:val="81"/>
        </w:numPr>
        <w:spacing w:line="240" w:lineRule="auto"/>
        <w:ind w:left="0" w:firstLine="709"/>
        <w:rPr>
          <w:color w:val="000000" w:themeColor="text1"/>
          <w:sz w:val="28"/>
          <w:szCs w:val="28"/>
        </w:rPr>
      </w:pPr>
      <w:r w:rsidRPr="00F74AD2">
        <w:rPr>
          <w:color w:val="000000" w:themeColor="text1"/>
          <w:sz w:val="28"/>
          <w:szCs w:val="28"/>
        </w:rPr>
        <w:t xml:space="preserve">обустройство противопожарных разрывов и минерализованных полос между природными территориями и территорией населенного пункта (меры пожарной безопасности на территории должны быть соблюдены в соответствии со ст. </w:t>
      </w:r>
      <w:hyperlink r:id="rId17" w:history="1">
        <w:r w:rsidRPr="00F74AD2">
          <w:rPr>
            <w:rStyle w:val="afff3"/>
            <w:color w:val="000000" w:themeColor="text1"/>
            <w:sz w:val="28"/>
            <w:szCs w:val="28"/>
            <w:u w:val="none"/>
          </w:rPr>
          <w:t>1</w:t>
        </w:r>
      </w:hyperlink>
      <w:r w:rsidRPr="00F74AD2">
        <w:rPr>
          <w:color w:val="000000" w:themeColor="text1"/>
          <w:sz w:val="28"/>
          <w:szCs w:val="28"/>
        </w:rPr>
        <w:t xml:space="preserve">, </w:t>
      </w:r>
      <w:hyperlink r:id="rId18" w:history="1">
        <w:r w:rsidRPr="00F74AD2">
          <w:rPr>
            <w:rStyle w:val="afff3"/>
            <w:color w:val="000000" w:themeColor="text1"/>
            <w:sz w:val="28"/>
            <w:szCs w:val="28"/>
            <w:u w:val="none"/>
          </w:rPr>
          <w:t>19</w:t>
        </w:r>
      </w:hyperlink>
      <w:r w:rsidRPr="00F74AD2">
        <w:rPr>
          <w:color w:val="000000" w:themeColor="text1"/>
          <w:sz w:val="28"/>
          <w:szCs w:val="28"/>
        </w:rPr>
        <w:t xml:space="preserve">, </w:t>
      </w:r>
      <w:hyperlink r:id="rId19" w:history="1">
        <w:r w:rsidRPr="00F74AD2">
          <w:rPr>
            <w:rStyle w:val="afff3"/>
            <w:color w:val="000000" w:themeColor="text1"/>
            <w:sz w:val="28"/>
            <w:szCs w:val="28"/>
            <w:u w:val="none"/>
          </w:rPr>
          <w:t>38</w:t>
        </w:r>
      </w:hyperlink>
      <w:r w:rsidRPr="00F74AD2">
        <w:rPr>
          <w:color w:val="000000" w:themeColor="text1"/>
          <w:sz w:val="28"/>
          <w:szCs w:val="28"/>
        </w:rPr>
        <w:t xml:space="preserve"> Закона о пожарной безопасности, </w:t>
      </w:r>
      <w:hyperlink r:id="rId20" w:history="1">
        <w:r w:rsidRPr="00F74AD2">
          <w:rPr>
            <w:rStyle w:val="afff3"/>
            <w:color w:val="000000" w:themeColor="text1"/>
            <w:sz w:val="28"/>
            <w:szCs w:val="28"/>
            <w:u w:val="none"/>
          </w:rPr>
          <w:t>ст. 63</w:t>
        </w:r>
      </w:hyperlink>
      <w:r w:rsidRPr="00F74AD2">
        <w:rPr>
          <w:color w:val="000000" w:themeColor="text1"/>
          <w:sz w:val="28"/>
          <w:szCs w:val="28"/>
        </w:rPr>
        <w:t xml:space="preserve"> Федерального закона от 22.07.2008 N 123-ФЗ "Технический регламент о требованиях пожарной безопасности")</w:t>
      </w:r>
    </w:p>
    <w:p w:rsidR="009F4F19" w:rsidRPr="00F74AD2" w:rsidRDefault="003A15BB" w:rsidP="008A0476">
      <w:pPr>
        <w:pStyle w:val="affff9"/>
        <w:numPr>
          <w:ilvl w:val="0"/>
          <w:numId w:val="81"/>
        </w:numPr>
        <w:spacing w:line="240" w:lineRule="auto"/>
        <w:ind w:left="0" w:firstLine="709"/>
        <w:rPr>
          <w:color w:val="000000" w:themeColor="text1"/>
          <w:sz w:val="28"/>
          <w:szCs w:val="28"/>
        </w:rPr>
      </w:pPr>
      <w:r w:rsidRPr="00F74AD2">
        <w:rPr>
          <w:color w:val="000000" w:themeColor="text1"/>
          <w:sz w:val="28"/>
          <w:szCs w:val="28"/>
        </w:rPr>
        <w:t>обустройство минерализованных полос вокруг пожароопасных объектов.</w:t>
      </w:r>
      <w:r w:rsidR="009F4F19" w:rsidRPr="00F74AD2">
        <w:rPr>
          <w:color w:val="000000" w:themeColor="text1"/>
          <w:sz w:val="28"/>
          <w:szCs w:val="28"/>
        </w:rPr>
        <w:t xml:space="preserve"> </w:t>
      </w:r>
    </w:p>
    <w:p w:rsidR="003A15BB" w:rsidRPr="00F74AD2" w:rsidRDefault="009F4F19" w:rsidP="008B4249">
      <w:pPr>
        <w:spacing w:after="0" w:line="240" w:lineRule="auto"/>
        <w:ind w:firstLine="709"/>
        <w:jc w:val="both"/>
        <w:rPr>
          <w:rFonts w:ascii="Times New Roman" w:hAnsi="Times New Roman"/>
          <w:i/>
          <w:color w:val="000000" w:themeColor="text1"/>
          <w:sz w:val="28"/>
          <w:szCs w:val="28"/>
        </w:rPr>
      </w:pPr>
      <w:proofErr w:type="gramStart"/>
      <w:r w:rsidRPr="00F74AD2">
        <w:rPr>
          <w:rFonts w:ascii="Times New Roman" w:hAnsi="Times New Roman"/>
          <w:color w:val="000000" w:themeColor="text1"/>
          <w:sz w:val="28"/>
          <w:szCs w:val="28"/>
        </w:rPr>
        <w:t xml:space="preserve">Согласно </w:t>
      </w:r>
      <w:hyperlink r:id="rId21" w:anchor="/document/70170244/entry/1000" w:history="1">
        <w:r w:rsidRPr="00F74AD2">
          <w:rPr>
            <w:rFonts w:ascii="Times New Roman" w:hAnsi="Times New Roman"/>
            <w:color w:val="000000" w:themeColor="text1"/>
            <w:sz w:val="28"/>
            <w:szCs w:val="28"/>
          </w:rPr>
          <w:t>Правила</w:t>
        </w:r>
      </w:hyperlink>
      <w:r w:rsidRPr="00F74AD2">
        <w:rPr>
          <w:rFonts w:ascii="Times New Roman" w:hAnsi="Times New Roman"/>
          <w:color w:val="000000" w:themeColor="text1"/>
          <w:sz w:val="28"/>
          <w:szCs w:val="28"/>
        </w:rPr>
        <w:t xml:space="preserve">м противопожарного режима в Российской Федерации, утвержденные </w:t>
      </w:r>
      <w:hyperlink r:id="rId22" w:anchor="/document/70170244/entry/0" w:history="1">
        <w:r w:rsidRPr="00F74AD2">
          <w:rPr>
            <w:rFonts w:ascii="Times New Roman" w:hAnsi="Times New Roman"/>
            <w:color w:val="000000" w:themeColor="text1"/>
            <w:sz w:val="28"/>
            <w:szCs w:val="28"/>
          </w:rPr>
          <w:t>постановлением</w:t>
        </w:r>
      </w:hyperlink>
      <w:r w:rsidRPr="00F74AD2">
        <w:rPr>
          <w:rFonts w:ascii="Times New Roman" w:hAnsi="Times New Roman"/>
          <w:color w:val="000000" w:themeColor="text1"/>
          <w:sz w:val="28"/>
          <w:szCs w:val="28"/>
        </w:rPr>
        <w:t xml:space="preserve"> Правительства Российской Федерации от 25 апреля 2012 г. </w:t>
      </w:r>
      <w:r w:rsidR="00454FD0" w:rsidRPr="00F74AD2">
        <w:rPr>
          <w:rFonts w:ascii="Times New Roman" w:hAnsi="Times New Roman"/>
          <w:color w:val="000000" w:themeColor="text1"/>
          <w:sz w:val="28"/>
          <w:szCs w:val="28"/>
        </w:rPr>
        <w:t>№</w:t>
      </w:r>
      <w:r w:rsidRPr="00F74AD2">
        <w:rPr>
          <w:rFonts w:ascii="Times New Roman" w:hAnsi="Times New Roman"/>
          <w:color w:val="000000" w:themeColor="text1"/>
          <w:sz w:val="28"/>
          <w:szCs w:val="28"/>
        </w:rPr>
        <w:t xml:space="preserve">390 "О противопожарном режиме", а также </w:t>
      </w:r>
      <w:hyperlink r:id="rId23" w:anchor="/document/12154455/entry/1000" w:history="1">
        <w:r w:rsidRPr="00F74AD2">
          <w:rPr>
            <w:rFonts w:ascii="Times New Roman" w:hAnsi="Times New Roman"/>
            <w:color w:val="000000" w:themeColor="text1"/>
            <w:sz w:val="28"/>
            <w:szCs w:val="28"/>
          </w:rPr>
          <w:t>Правила</w:t>
        </w:r>
      </w:hyperlink>
      <w:r w:rsidRPr="00F74AD2">
        <w:rPr>
          <w:rFonts w:ascii="Times New Roman" w:hAnsi="Times New Roman"/>
          <w:color w:val="000000" w:themeColor="text1"/>
          <w:sz w:val="28"/>
          <w:szCs w:val="28"/>
        </w:rPr>
        <w:t xml:space="preserve">м пожарной безопасности в лесах, утвержденные </w:t>
      </w:r>
      <w:hyperlink r:id="rId24" w:anchor="/document/12154455/entry/0" w:history="1">
        <w:r w:rsidRPr="00F74AD2">
          <w:rPr>
            <w:rFonts w:ascii="Times New Roman" w:hAnsi="Times New Roman"/>
            <w:color w:val="000000" w:themeColor="text1"/>
            <w:sz w:val="28"/>
            <w:szCs w:val="28"/>
          </w:rPr>
          <w:t>постановлением</w:t>
        </w:r>
      </w:hyperlink>
      <w:r w:rsidRPr="00F74AD2">
        <w:rPr>
          <w:rFonts w:ascii="Times New Roman" w:hAnsi="Times New Roman"/>
          <w:color w:val="000000" w:themeColor="text1"/>
          <w:sz w:val="28"/>
          <w:szCs w:val="28"/>
        </w:rPr>
        <w:t xml:space="preserve"> Правительства Российской Федерации от 30 июня 20</w:t>
      </w:r>
      <w:r w:rsidR="00122E3D" w:rsidRPr="00F74AD2">
        <w:rPr>
          <w:rFonts w:ascii="Times New Roman" w:hAnsi="Times New Roman"/>
          <w:color w:val="000000" w:themeColor="text1"/>
          <w:sz w:val="28"/>
          <w:szCs w:val="28"/>
        </w:rPr>
        <w:t>1</w:t>
      </w:r>
      <w:r w:rsidRPr="00F74AD2">
        <w:rPr>
          <w:rFonts w:ascii="Times New Roman" w:hAnsi="Times New Roman"/>
          <w:color w:val="000000" w:themeColor="text1"/>
          <w:sz w:val="28"/>
          <w:szCs w:val="28"/>
        </w:rPr>
        <w:t xml:space="preserve">7 г. </w:t>
      </w:r>
      <w:r w:rsidR="004D60A0" w:rsidRPr="00F74AD2">
        <w:rPr>
          <w:rFonts w:ascii="Times New Roman" w:hAnsi="Times New Roman"/>
          <w:color w:val="000000" w:themeColor="text1"/>
          <w:sz w:val="28"/>
          <w:szCs w:val="28"/>
        </w:rPr>
        <w:t>№</w:t>
      </w:r>
      <w:r w:rsidRPr="00F74AD2">
        <w:rPr>
          <w:rFonts w:ascii="Times New Roman" w:hAnsi="Times New Roman"/>
          <w:color w:val="000000" w:themeColor="text1"/>
          <w:sz w:val="28"/>
          <w:szCs w:val="28"/>
        </w:rPr>
        <w:t>417 "Об утверждении Правил пожарной безопасности в лесах" в</w:t>
      </w:r>
      <w:r w:rsidRPr="00F74AD2">
        <w:rPr>
          <w:rFonts w:ascii="Times New Roman" w:hAnsi="Times New Roman"/>
          <w:color w:val="000000" w:themeColor="text1"/>
          <w:sz w:val="24"/>
          <w:szCs w:val="24"/>
          <w:lang w:eastAsia="ru-RU"/>
        </w:rPr>
        <w:t xml:space="preserve"> </w:t>
      </w:r>
      <w:r w:rsidRPr="00F74AD2">
        <w:rPr>
          <w:rFonts w:ascii="Times New Roman" w:hAnsi="Times New Roman"/>
          <w:color w:val="000000" w:themeColor="text1"/>
          <w:sz w:val="28"/>
          <w:szCs w:val="28"/>
        </w:rPr>
        <w:t>период со дня схода снежного покрова до установления устойчивой дождливой осенней</w:t>
      </w:r>
      <w:proofErr w:type="gramEnd"/>
      <w:r w:rsidRPr="00F74AD2">
        <w:rPr>
          <w:rFonts w:ascii="Times New Roman" w:hAnsi="Times New Roman"/>
          <w:color w:val="000000" w:themeColor="text1"/>
          <w:sz w:val="28"/>
          <w:szCs w:val="28"/>
        </w:rPr>
        <w:t xml:space="preserve"> </w:t>
      </w:r>
      <w:proofErr w:type="gramStart"/>
      <w:r w:rsidRPr="00F74AD2">
        <w:rPr>
          <w:rFonts w:ascii="Times New Roman" w:hAnsi="Times New Roman"/>
          <w:color w:val="000000" w:themeColor="text1"/>
          <w:sz w:val="28"/>
          <w:szCs w:val="28"/>
        </w:rPr>
        <w:t>погоды или образования снежного покрова физические, юридические лица, а также иностранные граждане и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w:t>
      </w:r>
      <w:proofErr w:type="gramEnd"/>
      <w:r w:rsidRPr="00F74AD2">
        <w:rPr>
          <w:rFonts w:ascii="Times New Roman" w:hAnsi="Times New Roman"/>
          <w:color w:val="000000" w:themeColor="text1"/>
          <w:sz w:val="28"/>
          <w:szCs w:val="28"/>
        </w:rPr>
        <w:t xml:space="preserve"> 0,5 метра или иным противопожарным барьером.</w:t>
      </w:r>
    </w:p>
    <w:p w:rsidR="003A15BB" w:rsidRPr="003658E3" w:rsidRDefault="003A15BB" w:rsidP="008B4249">
      <w:pPr>
        <w:spacing w:after="0" w:line="240" w:lineRule="auto"/>
        <w:rPr>
          <w:rFonts w:ascii="Times New Roman" w:hAnsi="Times New Roman"/>
          <w:color w:val="000000" w:themeColor="text1"/>
          <w:sz w:val="28"/>
          <w:szCs w:val="28"/>
          <w:highlight w:val="yellow"/>
        </w:rPr>
      </w:pPr>
    </w:p>
    <w:p w:rsidR="003A15BB" w:rsidRPr="005A06F0" w:rsidRDefault="003A15BB" w:rsidP="008B4249">
      <w:pPr>
        <w:spacing w:after="0" w:line="240" w:lineRule="auto"/>
        <w:ind w:firstLine="709"/>
        <w:jc w:val="center"/>
        <w:rPr>
          <w:rFonts w:ascii="Times New Roman" w:hAnsi="Times New Roman"/>
          <w:i/>
          <w:color w:val="000000" w:themeColor="text1"/>
          <w:sz w:val="28"/>
          <w:szCs w:val="28"/>
          <w:u w:val="single"/>
        </w:rPr>
      </w:pPr>
      <w:r w:rsidRPr="005A06F0">
        <w:rPr>
          <w:rFonts w:ascii="Times New Roman" w:hAnsi="Times New Roman"/>
          <w:i/>
          <w:color w:val="000000" w:themeColor="text1"/>
          <w:sz w:val="28"/>
          <w:szCs w:val="28"/>
        </w:rPr>
        <w:t>Мероприятия по обеспечению пожарной безопасности в лесах</w:t>
      </w:r>
    </w:p>
    <w:p w:rsidR="003A15BB" w:rsidRPr="005A06F0" w:rsidRDefault="003A15BB" w:rsidP="008B4249">
      <w:pPr>
        <w:spacing w:after="0" w:line="240" w:lineRule="auto"/>
        <w:ind w:firstLine="709"/>
        <w:jc w:val="both"/>
        <w:rPr>
          <w:rFonts w:ascii="Times New Roman" w:hAnsi="Times New Roman"/>
          <w:color w:val="000000" w:themeColor="text1"/>
          <w:sz w:val="28"/>
          <w:szCs w:val="28"/>
        </w:rPr>
      </w:pPr>
      <w:r w:rsidRPr="005A06F0">
        <w:rPr>
          <w:rFonts w:ascii="Times New Roman" w:hAnsi="Times New Roman"/>
          <w:color w:val="000000" w:themeColor="text1"/>
          <w:sz w:val="28"/>
          <w:szCs w:val="28"/>
        </w:rPr>
        <w:t>Противопожарная профилактика на природных территориях предусматривает проведение комплекса мероприятий, направленных на предупреждение возникновения пожаров, ограничение их распространения и организационно-технические и другие мероприятия, обеспечивающие условия для успешной борьбы с пожарами и пожарную устойчивость лесов.</w:t>
      </w:r>
    </w:p>
    <w:p w:rsidR="003A15BB" w:rsidRPr="005A06F0" w:rsidRDefault="003A15BB" w:rsidP="008B4249">
      <w:pPr>
        <w:spacing w:after="0" w:line="240" w:lineRule="auto"/>
        <w:ind w:firstLine="709"/>
        <w:jc w:val="both"/>
        <w:rPr>
          <w:rFonts w:ascii="Times New Roman" w:hAnsi="Times New Roman"/>
          <w:color w:val="000000" w:themeColor="text1"/>
          <w:sz w:val="28"/>
          <w:szCs w:val="28"/>
        </w:rPr>
      </w:pPr>
      <w:r w:rsidRPr="005A06F0">
        <w:rPr>
          <w:rFonts w:ascii="Times New Roman" w:hAnsi="Times New Roman"/>
          <w:color w:val="000000" w:themeColor="text1"/>
          <w:sz w:val="28"/>
          <w:szCs w:val="28"/>
        </w:rPr>
        <w:t xml:space="preserve">Предупреждение возникновения природных пожаров осуществляется посредством пропаганды и агитации, регулирования посещаемости природных территорий населением, государственного пожарного надзора в целях </w:t>
      </w:r>
      <w:proofErr w:type="gramStart"/>
      <w:r w:rsidRPr="005A06F0">
        <w:rPr>
          <w:rFonts w:ascii="Times New Roman" w:hAnsi="Times New Roman"/>
          <w:color w:val="000000" w:themeColor="text1"/>
          <w:sz w:val="28"/>
          <w:szCs w:val="28"/>
        </w:rPr>
        <w:t>контроля за</w:t>
      </w:r>
      <w:proofErr w:type="gramEnd"/>
      <w:r w:rsidRPr="005A06F0">
        <w:rPr>
          <w:rFonts w:ascii="Times New Roman" w:hAnsi="Times New Roman"/>
          <w:color w:val="000000" w:themeColor="text1"/>
          <w:sz w:val="28"/>
          <w:szCs w:val="28"/>
        </w:rPr>
        <w:t xml:space="preserve"> соблюдением правил пожарной безопасности, организационно-технических мероприятий, снижающих вероятность возникновения пожаров.</w:t>
      </w:r>
    </w:p>
    <w:p w:rsidR="003A15BB" w:rsidRPr="005A06F0" w:rsidRDefault="003A15BB" w:rsidP="008B4249">
      <w:pPr>
        <w:spacing w:after="0" w:line="240" w:lineRule="auto"/>
        <w:ind w:firstLine="709"/>
        <w:jc w:val="both"/>
        <w:rPr>
          <w:rFonts w:ascii="Times New Roman" w:hAnsi="Times New Roman"/>
          <w:color w:val="000000" w:themeColor="text1"/>
          <w:sz w:val="28"/>
          <w:szCs w:val="28"/>
        </w:rPr>
      </w:pPr>
      <w:r w:rsidRPr="005A06F0">
        <w:rPr>
          <w:rFonts w:ascii="Times New Roman" w:hAnsi="Times New Roman"/>
          <w:color w:val="000000" w:themeColor="text1"/>
          <w:sz w:val="28"/>
          <w:szCs w:val="28"/>
        </w:rPr>
        <w:t xml:space="preserve">Ограничение распространения пожаров заключается в повышении </w:t>
      </w:r>
      <w:proofErr w:type="spellStart"/>
      <w:r w:rsidRPr="005A06F0">
        <w:rPr>
          <w:rFonts w:ascii="Times New Roman" w:hAnsi="Times New Roman"/>
          <w:color w:val="000000" w:themeColor="text1"/>
          <w:sz w:val="28"/>
          <w:szCs w:val="28"/>
        </w:rPr>
        <w:t>пожароустойчивости</w:t>
      </w:r>
      <w:proofErr w:type="spellEnd"/>
      <w:r w:rsidRPr="005A06F0">
        <w:rPr>
          <w:rFonts w:ascii="Times New Roman" w:hAnsi="Times New Roman"/>
          <w:color w:val="000000" w:themeColor="text1"/>
          <w:sz w:val="28"/>
          <w:szCs w:val="28"/>
        </w:rPr>
        <w:t xml:space="preserve"> насаждений (естественного и искусственного происхождения) за счет регулирования состава древостоев, очистки их от </w:t>
      </w:r>
      <w:r w:rsidRPr="005A06F0">
        <w:rPr>
          <w:rFonts w:ascii="Times New Roman" w:hAnsi="Times New Roman"/>
          <w:color w:val="000000" w:themeColor="text1"/>
          <w:sz w:val="28"/>
          <w:szCs w:val="28"/>
        </w:rPr>
        <w:lastRenderedPageBreak/>
        <w:t xml:space="preserve">захламленности, противопожарного обустройства территорий, включающего создание системы противопожарных барьеров, сети дорог и водоемов, а также в контролируемом выжигании территорий. </w:t>
      </w:r>
    </w:p>
    <w:p w:rsidR="003A15BB" w:rsidRPr="005A06F0" w:rsidRDefault="003A15BB" w:rsidP="00E36F27">
      <w:pPr>
        <w:spacing w:after="0" w:line="240" w:lineRule="auto"/>
        <w:ind w:firstLine="709"/>
        <w:contextualSpacing/>
        <w:jc w:val="both"/>
        <w:rPr>
          <w:rFonts w:ascii="Times New Roman" w:hAnsi="Times New Roman"/>
          <w:color w:val="000000" w:themeColor="text1"/>
          <w:sz w:val="28"/>
          <w:szCs w:val="28"/>
        </w:rPr>
      </w:pPr>
      <w:r w:rsidRPr="005A06F0">
        <w:rPr>
          <w:rFonts w:ascii="Times New Roman" w:hAnsi="Times New Roman"/>
          <w:color w:val="000000" w:themeColor="text1"/>
          <w:sz w:val="28"/>
          <w:szCs w:val="28"/>
        </w:rPr>
        <w:t>Организационно-технические и другие мероприятия, повышающие пожарную устойчивость природных территорий, заключаются в подготовке местного населения к работам по предупреждению, обнаружению, тушению пожаров в поселении; строительству и ремонту противопожарных объектов; работе с органами власти, арендаторами и т.д.</w:t>
      </w:r>
    </w:p>
    <w:p w:rsidR="008F6ABE" w:rsidRPr="003658E3" w:rsidRDefault="008F6ABE" w:rsidP="00E36F27">
      <w:pPr>
        <w:spacing w:after="0" w:line="240" w:lineRule="auto"/>
        <w:ind w:firstLine="709"/>
        <w:contextualSpacing/>
        <w:jc w:val="both"/>
        <w:rPr>
          <w:rFonts w:ascii="Times New Roman" w:hAnsi="Times New Roman"/>
          <w:color w:val="000000" w:themeColor="text1"/>
          <w:sz w:val="28"/>
          <w:szCs w:val="28"/>
          <w:highlight w:val="yellow"/>
        </w:rPr>
      </w:pPr>
    </w:p>
    <w:p w:rsidR="00274123" w:rsidRPr="00E36F27" w:rsidRDefault="00E36F27" w:rsidP="00E36F27">
      <w:pPr>
        <w:spacing w:after="0"/>
        <w:contextualSpacing/>
        <w:jc w:val="center"/>
        <w:rPr>
          <w:rFonts w:ascii="Times New Roman" w:hAnsi="Times New Roman"/>
          <w:b/>
          <w:sz w:val="28"/>
          <w:szCs w:val="28"/>
          <w:u w:val="single"/>
        </w:rPr>
      </w:pPr>
      <w:bookmarkStart w:id="40" w:name="_Toc464143391"/>
      <w:bookmarkStart w:id="41" w:name="_Toc465164050"/>
      <w:bookmarkStart w:id="42" w:name="_Toc467228784"/>
      <w:bookmarkStart w:id="43" w:name="_Toc477252261"/>
      <w:r w:rsidRPr="00E36F27">
        <w:rPr>
          <w:rFonts w:ascii="Times New Roman" w:hAnsi="Times New Roman"/>
          <w:b/>
          <w:sz w:val="28"/>
          <w:szCs w:val="28"/>
          <w:u w:val="single"/>
        </w:rPr>
        <w:t>В</w:t>
      </w:r>
      <w:r w:rsidR="00274123" w:rsidRPr="00E36F27">
        <w:rPr>
          <w:rFonts w:ascii="Times New Roman" w:hAnsi="Times New Roman"/>
          <w:b/>
          <w:sz w:val="28"/>
          <w:szCs w:val="28"/>
          <w:u w:val="single"/>
        </w:rPr>
        <w:t>озможны</w:t>
      </w:r>
      <w:r w:rsidRPr="00E36F27">
        <w:rPr>
          <w:rFonts w:ascii="Times New Roman" w:hAnsi="Times New Roman"/>
          <w:b/>
          <w:sz w:val="28"/>
          <w:szCs w:val="28"/>
          <w:u w:val="single"/>
        </w:rPr>
        <w:t>е</w:t>
      </w:r>
      <w:r w:rsidR="00274123" w:rsidRPr="00E36F27">
        <w:rPr>
          <w:rFonts w:ascii="Times New Roman" w:hAnsi="Times New Roman"/>
          <w:b/>
          <w:sz w:val="28"/>
          <w:szCs w:val="28"/>
          <w:u w:val="single"/>
        </w:rPr>
        <w:t xml:space="preserve"> источник</w:t>
      </w:r>
      <w:r w:rsidRPr="00E36F27">
        <w:rPr>
          <w:rFonts w:ascii="Times New Roman" w:hAnsi="Times New Roman"/>
          <w:b/>
          <w:sz w:val="28"/>
          <w:szCs w:val="28"/>
          <w:u w:val="single"/>
        </w:rPr>
        <w:t>и</w:t>
      </w:r>
      <w:r w:rsidR="00274123" w:rsidRPr="00E36F27">
        <w:rPr>
          <w:rFonts w:ascii="Times New Roman" w:hAnsi="Times New Roman"/>
          <w:b/>
          <w:sz w:val="28"/>
          <w:szCs w:val="28"/>
          <w:u w:val="single"/>
        </w:rPr>
        <w:t xml:space="preserve"> чрезвычайных ситуаций биолого-социального характера</w:t>
      </w:r>
      <w:bookmarkEnd w:id="40"/>
      <w:bookmarkEnd w:id="41"/>
      <w:bookmarkEnd w:id="42"/>
      <w:bookmarkEnd w:id="43"/>
    </w:p>
    <w:p w:rsidR="005A06F0" w:rsidRPr="005A06F0" w:rsidRDefault="005A06F0" w:rsidP="00E36F27">
      <w:pPr>
        <w:pStyle w:val="Normal0"/>
        <w:contextualSpacing/>
      </w:pPr>
      <w:r w:rsidRPr="005A06F0">
        <w:t>Непосредственно на территории муниципального  образования действующих и законсервированных биотермических ям не зарегистрировано.</w:t>
      </w:r>
    </w:p>
    <w:p w:rsidR="005A06F0" w:rsidRPr="005A06F0" w:rsidRDefault="005A06F0" w:rsidP="00E36F27">
      <w:pPr>
        <w:spacing w:after="0" w:line="240" w:lineRule="auto"/>
        <w:ind w:firstLine="709"/>
        <w:contextualSpacing/>
        <w:jc w:val="both"/>
        <w:rPr>
          <w:rFonts w:ascii="Times New Roman" w:hAnsi="Times New Roman"/>
          <w:sz w:val="28"/>
          <w:szCs w:val="24"/>
        </w:rPr>
      </w:pPr>
      <w:r w:rsidRPr="005A06F0">
        <w:rPr>
          <w:rFonts w:ascii="Times New Roman" w:hAnsi="Times New Roman"/>
          <w:sz w:val="28"/>
          <w:szCs w:val="24"/>
        </w:rPr>
        <w:t xml:space="preserve">По данным Главного управления ветеринарии Кабинета Министров Республики Татарстан на территории </w:t>
      </w:r>
      <w:proofErr w:type="spellStart"/>
      <w:r w:rsidRPr="005A06F0">
        <w:rPr>
          <w:rFonts w:ascii="Times New Roman" w:hAnsi="Times New Roman"/>
          <w:sz w:val="28"/>
          <w:szCs w:val="24"/>
        </w:rPr>
        <w:t>Верхнеуслонского</w:t>
      </w:r>
      <w:proofErr w:type="spellEnd"/>
      <w:r w:rsidRPr="005A06F0">
        <w:rPr>
          <w:rFonts w:ascii="Times New Roman" w:hAnsi="Times New Roman"/>
          <w:sz w:val="28"/>
          <w:szCs w:val="24"/>
        </w:rPr>
        <w:t xml:space="preserve"> муниципального района имеются места 23 неустановленных сибиреязвенных захоронений. Во </w:t>
      </w:r>
      <w:proofErr w:type="spellStart"/>
      <w:r w:rsidRPr="005A06F0">
        <w:rPr>
          <w:rFonts w:ascii="Times New Roman" w:hAnsi="Times New Roman"/>
          <w:sz w:val="28"/>
          <w:szCs w:val="24"/>
        </w:rPr>
        <w:t>Введенско-Слободском</w:t>
      </w:r>
      <w:proofErr w:type="spellEnd"/>
      <w:r w:rsidRPr="005A06F0">
        <w:rPr>
          <w:rFonts w:ascii="Times New Roman" w:hAnsi="Times New Roman"/>
          <w:sz w:val="28"/>
          <w:szCs w:val="24"/>
        </w:rPr>
        <w:t xml:space="preserve"> сельском поселении, которое граничит с муниципальным образованием «</w:t>
      </w:r>
      <w:proofErr w:type="gramStart"/>
      <w:r w:rsidRPr="005A06F0">
        <w:rPr>
          <w:rFonts w:ascii="Times New Roman" w:hAnsi="Times New Roman"/>
          <w:sz w:val="28"/>
          <w:szCs w:val="24"/>
        </w:rPr>
        <w:t>г</w:t>
      </w:r>
      <w:proofErr w:type="gramEnd"/>
      <w:r w:rsidRPr="005A06F0">
        <w:rPr>
          <w:rFonts w:ascii="Times New Roman" w:hAnsi="Times New Roman"/>
          <w:sz w:val="28"/>
          <w:szCs w:val="24"/>
        </w:rPr>
        <w:t xml:space="preserve">. </w:t>
      </w:r>
      <w:proofErr w:type="spellStart"/>
      <w:r w:rsidRPr="005A06F0">
        <w:rPr>
          <w:rFonts w:ascii="Times New Roman" w:hAnsi="Times New Roman"/>
          <w:sz w:val="28"/>
          <w:szCs w:val="24"/>
        </w:rPr>
        <w:t>Иннополис</w:t>
      </w:r>
      <w:proofErr w:type="spellEnd"/>
      <w:r w:rsidRPr="005A06F0">
        <w:rPr>
          <w:rFonts w:ascii="Times New Roman" w:hAnsi="Times New Roman"/>
          <w:sz w:val="28"/>
          <w:szCs w:val="24"/>
        </w:rPr>
        <w:t>», выделены три населенных пункта, где ранее регистрировалась заболеваемость сибирской язвы среди животных. В связи с этим при отводе участков под строительство необходимо проводить исследования почв на наличие спор сибирской язвы.</w:t>
      </w:r>
    </w:p>
    <w:p w:rsidR="000A731C" w:rsidRPr="005A06F0" w:rsidRDefault="000A731C" w:rsidP="005A06F0">
      <w:pPr>
        <w:spacing w:after="0" w:line="240" w:lineRule="auto"/>
        <w:ind w:firstLine="709"/>
        <w:contextualSpacing/>
        <w:jc w:val="both"/>
        <w:rPr>
          <w:rFonts w:ascii="Times New Roman" w:hAnsi="Times New Roman"/>
          <w:sz w:val="28"/>
          <w:szCs w:val="28"/>
        </w:rPr>
      </w:pPr>
      <w:r w:rsidRPr="005A06F0">
        <w:rPr>
          <w:rFonts w:ascii="Times New Roman" w:hAnsi="Times New Roman"/>
          <w:sz w:val="28"/>
          <w:szCs w:val="28"/>
        </w:rPr>
        <w:t xml:space="preserve">Санитарно-защитная зона скотомогильника составляет </w:t>
      </w:r>
      <w:smartTag w:uri="urn:schemas-microsoft-com:office:smarttags" w:element="metricconverter">
        <w:smartTagPr>
          <w:attr w:name="ProductID" w:val="1000 м"/>
        </w:smartTagPr>
        <w:r w:rsidRPr="005A06F0">
          <w:rPr>
            <w:rFonts w:ascii="Times New Roman" w:hAnsi="Times New Roman"/>
            <w:sz w:val="28"/>
            <w:szCs w:val="28"/>
          </w:rPr>
          <w:t>1000 м</w:t>
        </w:r>
      </w:smartTag>
      <w:r w:rsidRPr="005A06F0">
        <w:rPr>
          <w:rFonts w:ascii="Times New Roman" w:hAnsi="Times New Roman"/>
          <w:sz w:val="28"/>
          <w:szCs w:val="28"/>
        </w:rPr>
        <w:t xml:space="preserve"> (I класс опасности). В пределах этих зон запрещено размещение любых объектов и проведение земляных работ. </w:t>
      </w:r>
    </w:p>
    <w:p w:rsidR="000A731C" w:rsidRPr="005A06F0" w:rsidRDefault="000A731C" w:rsidP="000A731C">
      <w:pPr>
        <w:spacing w:after="0" w:line="240" w:lineRule="auto"/>
        <w:ind w:firstLine="709"/>
        <w:jc w:val="both"/>
        <w:rPr>
          <w:rFonts w:ascii="Times New Roman" w:hAnsi="Times New Roman"/>
          <w:sz w:val="28"/>
          <w:szCs w:val="28"/>
        </w:rPr>
      </w:pPr>
      <w:r w:rsidRPr="005A06F0">
        <w:rPr>
          <w:rFonts w:ascii="Times New Roman" w:hAnsi="Times New Roman"/>
          <w:sz w:val="28"/>
          <w:szCs w:val="28"/>
        </w:rPr>
        <w:t xml:space="preserve">Характерным для биологических </w:t>
      </w:r>
      <w:r w:rsidRPr="005A06F0">
        <w:rPr>
          <w:rFonts w:ascii="Times New Roman" w:hAnsi="Times New Roman"/>
          <w:color w:val="000000"/>
          <w:sz w:val="28"/>
          <w:szCs w:val="28"/>
        </w:rPr>
        <w:t>ЧС</w:t>
      </w:r>
      <w:r w:rsidRPr="005A06F0">
        <w:rPr>
          <w:rFonts w:ascii="Times New Roman" w:hAnsi="Times New Roman"/>
          <w:sz w:val="28"/>
          <w:szCs w:val="28"/>
        </w:rPr>
        <w:t xml:space="preserve"> является длительное время развития, наличие скрытого периода в проявлении поражений, стойкий характер и отсутствие четких границ возникших очагов заражения, трудность обнаружения и идентификации возбудителя (токсина). </w:t>
      </w:r>
    </w:p>
    <w:p w:rsidR="000A731C" w:rsidRPr="005A06F0" w:rsidRDefault="000A731C" w:rsidP="000A731C">
      <w:pPr>
        <w:spacing w:after="0" w:line="240" w:lineRule="auto"/>
        <w:ind w:firstLine="709"/>
        <w:jc w:val="both"/>
        <w:rPr>
          <w:rFonts w:ascii="Times New Roman" w:hAnsi="Times New Roman"/>
          <w:sz w:val="28"/>
          <w:szCs w:val="28"/>
        </w:rPr>
      </w:pPr>
      <w:r w:rsidRPr="005A06F0">
        <w:rPr>
          <w:rFonts w:ascii="Times New Roman" w:hAnsi="Times New Roman"/>
          <w:snapToGrid w:val="0"/>
          <w:sz w:val="28"/>
          <w:szCs w:val="28"/>
        </w:rPr>
        <w:t xml:space="preserve">Возможные варианты решения проблемы размещения скотомогильника в поселении, </w:t>
      </w:r>
      <w:r w:rsidRPr="005A06F0">
        <w:rPr>
          <w:rFonts w:ascii="Times New Roman" w:hAnsi="Times New Roman"/>
          <w:sz w:val="28"/>
          <w:szCs w:val="28"/>
        </w:rPr>
        <w:t xml:space="preserve">организационно-административные мероприятия по снижению загрязнения биологическими отходами </w:t>
      </w:r>
      <w:r w:rsidRPr="005A06F0">
        <w:rPr>
          <w:rFonts w:ascii="Times New Roman" w:hAnsi="Times New Roman"/>
          <w:snapToGrid w:val="0"/>
          <w:sz w:val="28"/>
          <w:szCs w:val="28"/>
        </w:rPr>
        <w:t>приведены в</w:t>
      </w:r>
      <w:r w:rsidRPr="005A06F0">
        <w:rPr>
          <w:rFonts w:ascii="Times New Roman" w:hAnsi="Times New Roman"/>
          <w:sz w:val="28"/>
          <w:szCs w:val="28"/>
        </w:rPr>
        <w:t xml:space="preserve"> разделе</w:t>
      </w:r>
      <w:r w:rsidRPr="005A06F0">
        <w:rPr>
          <w:rFonts w:ascii="Times New Roman" w:hAnsi="Times New Roman"/>
          <w:snapToGrid w:val="0"/>
          <w:sz w:val="28"/>
          <w:szCs w:val="28"/>
        </w:rPr>
        <w:t xml:space="preserve"> </w:t>
      </w:r>
      <w:r w:rsidRPr="005A06F0">
        <w:rPr>
          <w:rFonts w:ascii="Times New Roman" w:hAnsi="Times New Roman"/>
          <w:i/>
          <w:snapToGrid w:val="0"/>
          <w:sz w:val="28"/>
          <w:szCs w:val="28"/>
        </w:rPr>
        <w:t>2.4.</w:t>
      </w:r>
      <w:bookmarkStart w:id="44" w:name="_Toc402179592"/>
      <w:bookmarkStart w:id="45" w:name="_Toc425258709"/>
      <w:r w:rsidRPr="005A06F0">
        <w:rPr>
          <w:rFonts w:ascii="Times New Roman" w:hAnsi="Times New Roman"/>
          <w:i/>
          <w:sz w:val="28"/>
          <w:szCs w:val="28"/>
        </w:rPr>
        <w:t>Отходы производства и потребления</w:t>
      </w:r>
      <w:bookmarkEnd w:id="44"/>
      <w:bookmarkEnd w:id="45"/>
      <w:r w:rsidRPr="005A06F0">
        <w:rPr>
          <w:rFonts w:ascii="Times New Roman" w:hAnsi="Times New Roman"/>
          <w:i/>
          <w:sz w:val="28"/>
          <w:szCs w:val="28"/>
        </w:rPr>
        <w:t xml:space="preserve"> Том Охрана окружающей среды</w:t>
      </w:r>
      <w:r w:rsidRPr="005A06F0">
        <w:rPr>
          <w:rFonts w:ascii="Times New Roman" w:hAnsi="Times New Roman"/>
          <w:sz w:val="28"/>
          <w:szCs w:val="28"/>
        </w:rPr>
        <w:t xml:space="preserve">. </w:t>
      </w:r>
    </w:p>
    <w:p w:rsidR="000A731C" w:rsidRPr="005A06F0" w:rsidRDefault="000A731C" w:rsidP="000A731C">
      <w:pPr>
        <w:spacing w:after="0" w:line="240" w:lineRule="auto"/>
        <w:ind w:firstLine="709"/>
        <w:jc w:val="both"/>
        <w:rPr>
          <w:rFonts w:ascii="Times New Roman" w:hAnsi="Times New Roman"/>
          <w:sz w:val="28"/>
          <w:szCs w:val="28"/>
        </w:rPr>
      </w:pPr>
      <w:r w:rsidRPr="005A06F0">
        <w:rPr>
          <w:rFonts w:ascii="Times New Roman" w:hAnsi="Times New Roman"/>
          <w:sz w:val="28"/>
          <w:szCs w:val="28"/>
        </w:rPr>
        <w:t>Регламенты использования территорий санитарно-защитных зон представлены в Том Охрана окружающей среды.</w:t>
      </w:r>
    </w:p>
    <w:p w:rsidR="000A731C" w:rsidRPr="005A06F0" w:rsidRDefault="000A731C" w:rsidP="00E36F27">
      <w:pPr>
        <w:spacing w:after="0" w:line="240" w:lineRule="auto"/>
        <w:ind w:firstLine="709"/>
        <w:contextualSpacing/>
        <w:jc w:val="both"/>
        <w:rPr>
          <w:rFonts w:ascii="Times New Roman" w:hAnsi="Times New Roman"/>
          <w:sz w:val="28"/>
          <w:szCs w:val="28"/>
        </w:rPr>
      </w:pPr>
      <w:bookmarkStart w:id="46" w:name="_Toc315961343"/>
      <w:bookmarkStart w:id="47" w:name="_Toc329004728"/>
      <w:bookmarkStart w:id="48" w:name="_Toc402179613"/>
      <w:bookmarkStart w:id="49" w:name="_Toc425258734"/>
      <w:r w:rsidRPr="005A06F0">
        <w:rPr>
          <w:rFonts w:ascii="Times New Roman" w:hAnsi="Times New Roman"/>
          <w:sz w:val="28"/>
          <w:szCs w:val="28"/>
        </w:rPr>
        <w:t xml:space="preserve">Генеральным планом территории СЗЗ определены, как зоны с особыми условиями использования территории. </w:t>
      </w:r>
      <w:bookmarkStart w:id="50" w:name="_Toc323711508"/>
      <w:bookmarkStart w:id="51" w:name="_Toc463602550"/>
    </w:p>
    <w:bookmarkEnd w:id="46"/>
    <w:bookmarkEnd w:id="47"/>
    <w:bookmarkEnd w:id="48"/>
    <w:bookmarkEnd w:id="49"/>
    <w:bookmarkEnd w:id="50"/>
    <w:bookmarkEnd w:id="51"/>
    <w:p w:rsidR="000A731C" w:rsidRPr="003658E3" w:rsidRDefault="000A731C" w:rsidP="00E36F27">
      <w:pPr>
        <w:spacing w:after="0" w:line="240" w:lineRule="auto"/>
        <w:ind w:firstLine="709"/>
        <w:contextualSpacing/>
        <w:jc w:val="both"/>
        <w:rPr>
          <w:highlight w:val="yellow"/>
        </w:rPr>
      </w:pPr>
    </w:p>
    <w:bookmarkEnd w:id="36"/>
    <w:bookmarkEnd w:id="37"/>
    <w:bookmarkEnd w:id="38"/>
    <w:bookmarkEnd w:id="39"/>
    <w:p w:rsidR="003A15BB" w:rsidRPr="00E36F27" w:rsidRDefault="00E36F27" w:rsidP="00E36F27">
      <w:pPr>
        <w:spacing w:after="0"/>
        <w:contextualSpacing/>
        <w:rPr>
          <w:rFonts w:ascii="Times New Roman" w:hAnsi="Times New Roman"/>
          <w:b/>
          <w:sz w:val="28"/>
          <w:szCs w:val="28"/>
          <w:u w:val="single"/>
        </w:rPr>
      </w:pPr>
      <w:r w:rsidRPr="00E36F27">
        <w:rPr>
          <w:rFonts w:ascii="Times New Roman" w:hAnsi="Times New Roman"/>
          <w:b/>
          <w:sz w:val="28"/>
          <w:szCs w:val="28"/>
          <w:u w:val="single"/>
        </w:rPr>
        <w:t>В</w:t>
      </w:r>
      <w:r w:rsidR="003A15BB" w:rsidRPr="00E36F27">
        <w:rPr>
          <w:rFonts w:ascii="Times New Roman" w:hAnsi="Times New Roman"/>
          <w:b/>
          <w:sz w:val="28"/>
          <w:szCs w:val="28"/>
          <w:u w:val="single"/>
        </w:rPr>
        <w:t>озможны</w:t>
      </w:r>
      <w:r w:rsidRPr="00E36F27">
        <w:rPr>
          <w:rFonts w:ascii="Times New Roman" w:hAnsi="Times New Roman"/>
          <w:b/>
          <w:sz w:val="28"/>
          <w:szCs w:val="28"/>
          <w:u w:val="single"/>
        </w:rPr>
        <w:t>е</w:t>
      </w:r>
      <w:r w:rsidR="003A15BB" w:rsidRPr="00E36F27">
        <w:rPr>
          <w:rFonts w:ascii="Times New Roman" w:hAnsi="Times New Roman"/>
          <w:b/>
          <w:sz w:val="28"/>
          <w:szCs w:val="28"/>
          <w:u w:val="single"/>
        </w:rPr>
        <w:t xml:space="preserve"> источник</w:t>
      </w:r>
      <w:r w:rsidRPr="00E36F27">
        <w:rPr>
          <w:rFonts w:ascii="Times New Roman" w:hAnsi="Times New Roman"/>
          <w:b/>
          <w:sz w:val="28"/>
          <w:szCs w:val="28"/>
          <w:u w:val="single"/>
        </w:rPr>
        <w:t>и</w:t>
      </w:r>
      <w:r w:rsidR="003A15BB" w:rsidRPr="00E36F27">
        <w:rPr>
          <w:rFonts w:ascii="Times New Roman" w:hAnsi="Times New Roman"/>
          <w:b/>
          <w:sz w:val="28"/>
          <w:szCs w:val="28"/>
          <w:u w:val="single"/>
        </w:rPr>
        <w:t xml:space="preserve"> чрезвычайных</w:t>
      </w:r>
      <w:r w:rsidR="00693F13" w:rsidRPr="00E36F27">
        <w:rPr>
          <w:rFonts w:ascii="Times New Roman" w:hAnsi="Times New Roman"/>
          <w:b/>
          <w:sz w:val="28"/>
          <w:szCs w:val="28"/>
          <w:u w:val="single"/>
        </w:rPr>
        <w:t xml:space="preserve"> </w:t>
      </w:r>
      <w:r w:rsidR="003A15BB" w:rsidRPr="00E36F27">
        <w:rPr>
          <w:rFonts w:ascii="Times New Roman" w:hAnsi="Times New Roman"/>
          <w:b/>
          <w:sz w:val="28"/>
          <w:szCs w:val="28"/>
          <w:u w:val="single"/>
        </w:rPr>
        <w:t>ситуаций</w:t>
      </w:r>
      <w:r>
        <w:rPr>
          <w:rFonts w:ascii="Times New Roman" w:hAnsi="Times New Roman"/>
          <w:b/>
          <w:sz w:val="28"/>
          <w:szCs w:val="28"/>
          <w:u w:val="single"/>
        </w:rPr>
        <w:t xml:space="preserve"> </w:t>
      </w:r>
      <w:r w:rsidR="00693F13" w:rsidRPr="00E36F27">
        <w:rPr>
          <w:rFonts w:ascii="Times New Roman" w:hAnsi="Times New Roman"/>
          <w:b/>
          <w:sz w:val="28"/>
          <w:szCs w:val="28"/>
          <w:u w:val="single"/>
        </w:rPr>
        <w:t xml:space="preserve"> </w:t>
      </w:r>
      <w:r w:rsidR="003A15BB" w:rsidRPr="00E36F27">
        <w:rPr>
          <w:rFonts w:ascii="Times New Roman" w:hAnsi="Times New Roman"/>
          <w:b/>
          <w:sz w:val="28"/>
          <w:szCs w:val="28"/>
          <w:u w:val="single"/>
        </w:rPr>
        <w:t>техногенного характера</w:t>
      </w:r>
    </w:p>
    <w:p w:rsidR="003A15BB" w:rsidRPr="00503449" w:rsidRDefault="003A15BB" w:rsidP="00E36F27">
      <w:pPr>
        <w:spacing w:after="0" w:line="240" w:lineRule="auto"/>
        <w:ind w:firstLine="709"/>
        <w:contextualSpacing/>
        <w:jc w:val="both"/>
        <w:rPr>
          <w:rFonts w:ascii="Times New Roman" w:hAnsi="Times New Roman"/>
          <w:color w:val="000000" w:themeColor="text1"/>
          <w:sz w:val="28"/>
          <w:szCs w:val="28"/>
        </w:rPr>
      </w:pPr>
      <w:r w:rsidRPr="00503449">
        <w:rPr>
          <w:rFonts w:ascii="Times New Roman" w:hAnsi="Times New Roman"/>
          <w:i/>
          <w:color w:val="000000" w:themeColor="text1"/>
          <w:sz w:val="28"/>
          <w:szCs w:val="28"/>
        </w:rPr>
        <w:t>Чрезвычайная ситуация техногенного характера</w:t>
      </w:r>
      <w:r w:rsidRPr="00503449">
        <w:rPr>
          <w:rFonts w:ascii="Times New Roman" w:hAnsi="Times New Roman"/>
          <w:color w:val="000000" w:themeColor="text1"/>
          <w:sz w:val="28"/>
          <w:szCs w:val="28"/>
        </w:rPr>
        <w:t xml:space="preserve"> – обстановка, при которой в результате возникновения аварии на объекте, определённой территории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среде. Различают чрезвычайн</w:t>
      </w:r>
      <w:r w:rsidR="007B5B0A" w:rsidRPr="00503449">
        <w:rPr>
          <w:rFonts w:ascii="Times New Roman" w:hAnsi="Times New Roman"/>
          <w:color w:val="000000" w:themeColor="text1"/>
          <w:sz w:val="28"/>
          <w:szCs w:val="28"/>
        </w:rPr>
        <w:t>ые</w:t>
      </w:r>
      <w:r w:rsidRPr="00503449">
        <w:rPr>
          <w:rFonts w:ascii="Times New Roman" w:hAnsi="Times New Roman"/>
          <w:color w:val="000000" w:themeColor="text1"/>
          <w:sz w:val="28"/>
          <w:szCs w:val="28"/>
        </w:rPr>
        <w:t xml:space="preserve"> ситуаци</w:t>
      </w:r>
      <w:r w:rsidR="007B5B0A" w:rsidRPr="00503449">
        <w:rPr>
          <w:rFonts w:ascii="Times New Roman" w:hAnsi="Times New Roman"/>
          <w:color w:val="000000" w:themeColor="text1"/>
          <w:sz w:val="28"/>
          <w:szCs w:val="28"/>
        </w:rPr>
        <w:t>и</w:t>
      </w:r>
      <w:r w:rsidRPr="00503449">
        <w:rPr>
          <w:rFonts w:ascii="Times New Roman" w:hAnsi="Times New Roman"/>
          <w:color w:val="000000" w:themeColor="text1"/>
          <w:sz w:val="28"/>
          <w:szCs w:val="28"/>
        </w:rPr>
        <w:t xml:space="preserve"> техногенного характера по месту их возникновения </w:t>
      </w:r>
      <w:r w:rsidRPr="00503449">
        <w:rPr>
          <w:rFonts w:ascii="Times New Roman" w:hAnsi="Times New Roman"/>
          <w:color w:val="000000" w:themeColor="text1"/>
          <w:sz w:val="28"/>
          <w:szCs w:val="28"/>
        </w:rPr>
        <w:lastRenderedPageBreak/>
        <w:t xml:space="preserve">и по характеру основных поражающих факторов источника чрезвычайной ситуации. Чрезвычайные ситуации техногенного характера создаются взрывами, пожарами, крушениями, выбросами химических и радиоактивных веществ, разрушениями, падениями, обвалами на объектах </w:t>
      </w:r>
      <w:proofErr w:type="spellStart"/>
      <w:r w:rsidRPr="00503449">
        <w:rPr>
          <w:rFonts w:ascii="Times New Roman" w:hAnsi="Times New Roman"/>
          <w:color w:val="000000" w:themeColor="text1"/>
          <w:sz w:val="28"/>
          <w:szCs w:val="28"/>
        </w:rPr>
        <w:t>техносферы</w:t>
      </w:r>
      <w:proofErr w:type="spellEnd"/>
      <w:r w:rsidRPr="00503449">
        <w:rPr>
          <w:rFonts w:ascii="Times New Roman" w:hAnsi="Times New Roman"/>
          <w:color w:val="000000" w:themeColor="text1"/>
          <w:sz w:val="28"/>
          <w:szCs w:val="28"/>
        </w:rPr>
        <w:t>.</w:t>
      </w:r>
    </w:p>
    <w:p w:rsidR="003A41EC" w:rsidRPr="00503449" w:rsidRDefault="003A41EC" w:rsidP="00603130">
      <w:pPr>
        <w:spacing w:after="0" w:line="240" w:lineRule="auto"/>
        <w:ind w:firstLine="709"/>
        <w:contextualSpacing/>
        <w:jc w:val="both"/>
        <w:rPr>
          <w:rFonts w:ascii="Times New Roman" w:hAnsi="Times New Roman"/>
          <w:color w:val="000000" w:themeColor="text1"/>
          <w:sz w:val="28"/>
          <w:szCs w:val="28"/>
        </w:rPr>
      </w:pPr>
    </w:p>
    <w:p w:rsidR="00743487" w:rsidRPr="00503449" w:rsidRDefault="00743487" w:rsidP="00603130">
      <w:pPr>
        <w:spacing w:after="0" w:line="240" w:lineRule="auto"/>
        <w:contextualSpacing/>
        <w:jc w:val="center"/>
        <w:rPr>
          <w:rFonts w:ascii="Times New Roman" w:hAnsi="Times New Roman"/>
          <w:b/>
          <w:color w:val="000000" w:themeColor="text1"/>
          <w:sz w:val="28"/>
          <w:szCs w:val="28"/>
        </w:rPr>
      </w:pPr>
      <w:r w:rsidRPr="00503449">
        <w:rPr>
          <w:rFonts w:ascii="Times New Roman" w:hAnsi="Times New Roman"/>
          <w:b/>
          <w:color w:val="000000" w:themeColor="text1"/>
          <w:sz w:val="28"/>
          <w:szCs w:val="28"/>
        </w:rPr>
        <w:t>Перечень потенциально опасных объектов</w:t>
      </w:r>
    </w:p>
    <w:p w:rsidR="00603130" w:rsidRPr="00503449" w:rsidRDefault="00603130" w:rsidP="00503449">
      <w:pPr>
        <w:autoSpaceDE w:val="0"/>
        <w:autoSpaceDN w:val="0"/>
        <w:adjustRightInd w:val="0"/>
        <w:spacing w:after="0" w:line="240" w:lineRule="auto"/>
        <w:ind w:firstLine="709"/>
        <w:contextualSpacing/>
        <w:jc w:val="both"/>
        <w:rPr>
          <w:rFonts w:ascii="Times New Roman" w:hAnsi="Times New Roman"/>
          <w:sz w:val="28"/>
          <w:szCs w:val="28"/>
        </w:rPr>
      </w:pPr>
      <w:r w:rsidRPr="00503449">
        <w:rPr>
          <w:rFonts w:ascii="Times New Roman" w:hAnsi="Times New Roman"/>
          <w:sz w:val="28"/>
          <w:szCs w:val="28"/>
        </w:rPr>
        <w:t>В соответствии с Исходными данным существующие потенциально опасные объекты (ПОО), аварии на которых могут быть привести к образованию зон чрезвычайных ситуаций</w:t>
      </w:r>
      <w:r w:rsidR="00D01540" w:rsidRPr="00503449">
        <w:rPr>
          <w:rFonts w:ascii="Times New Roman" w:hAnsi="Times New Roman"/>
          <w:sz w:val="28"/>
          <w:szCs w:val="28"/>
        </w:rPr>
        <w:t>, в</w:t>
      </w:r>
      <w:r w:rsidRPr="00503449">
        <w:rPr>
          <w:rFonts w:ascii="Times New Roman" w:hAnsi="Times New Roman"/>
          <w:sz w:val="28"/>
          <w:szCs w:val="28"/>
        </w:rPr>
        <w:t xml:space="preserve"> </w:t>
      </w:r>
      <w:proofErr w:type="spellStart"/>
      <w:r w:rsidR="00503449" w:rsidRPr="00503449">
        <w:rPr>
          <w:rFonts w:ascii="Times New Roman" w:hAnsi="Times New Roman"/>
          <w:sz w:val="28"/>
          <w:szCs w:val="28"/>
        </w:rPr>
        <w:t>Верхнеуслонском</w:t>
      </w:r>
      <w:proofErr w:type="spellEnd"/>
      <w:r w:rsidR="00503449" w:rsidRPr="00503449">
        <w:rPr>
          <w:rFonts w:ascii="Times New Roman" w:hAnsi="Times New Roman"/>
          <w:sz w:val="28"/>
          <w:szCs w:val="28"/>
        </w:rPr>
        <w:t xml:space="preserve"> </w:t>
      </w:r>
      <w:r w:rsidRPr="00503449">
        <w:rPr>
          <w:rFonts w:ascii="Times New Roman" w:hAnsi="Times New Roman"/>
          <w:sz w:val="28"/>
          <w:szCs w:val="28"/>
        </w:rPr>
        <w:t>муниципальном районе –</w:t>
      </w:r>
      <w:r w:rsidR="004D60A0" w:rsidRPr="00503449">
        <w:rPr>
          <w:rFonts w:ascii="Times New Roman" w:hAnsi="Times New Roman"/>
          <w:sz w:val="28"/>
          <w:szCs w:val="28"/>
        </w:rPr>
        <w:t xml:space="preserve"> </w:t>
      </w:r>
      <w:r w:rsidR="00503449" w:rsidRPr="00503449">
        <w:rPr>
          <w:rFonts w:ascii="Times New Roman" w:hAnsi="Times New Roman"/>
          <w:sz w:val="28"/>
          <w:szCs w:val="28"/>
          <w:lang w:eastAsia="ru-RU"/>
        </w:rPr>
        <w:t>ООО «</w:t>
      </w:r>
      <w:proofErr w:type="spellStart"/>
      <w:r w:rsidR="00503449" w:rsidRPr="00503449">
        <w:rPr>
          <w:rFonts w:ascii="Times New Roman" w:hAnsi="Times New Roman"/>
          <w:sz w:val="28"/>
          <w:szCs w:val="28"/>
          <w:lang w:eastAsia="ru-RU"/>
        </w:rPr>
        <w:t>КапиталГрупп</w:t>
      </w:r>
      <w:proofErr w:type="spellEnd"/>
      <w:r w:rsidR="00503449" w:rsidRPr="00503449">
        <w:rPr>
          <w:rFonts w:ascii="Times New Roman" w:hAnsi="Times New Roman"/>
          <w:sz w:val="28"/>
          <w:szCs w:val="28"/>
          <w:lang w:eastAsia="ru-RU"/>
        </w:rPr>
        <w:t>» (</w:t>
      </w:r>
      <w:proofErr w:type="spellStart"/>
      <w:r w:rsidR="00503449" w:rsidRPr="00503449">
        <w:rPr>
          <w:rFonts w:ascii="Times New Roman" w:hAnsi="Times New Roman"/>
          <w:sz w:val="28"/>
          <w:szCs w:val="28"/>
          <w:lang w:eastAsia="ru-RU"/>
        </w:rPr>
        <w:t>Печищенский</w:t>
      </w:r>
      <w:proofErr w:type="spellEnd"/>
      <w:r w:rsidR="00503449" w:rsidRPr="00503449">
        <w:rPr>
          <w:rFonts w:ascii="Times New Roman" w:hAnsi="Times New Roman"/>
          <w:sz w:val="28"/>
          <w:szCs w:val="28"/>
          <w:lang w:eastAsia="ru-RU"/>
        </w:rPr>
        <w:t xml:space="preserve"> хлебоприемный пункт), ОАО «</w:t>
      </w:r>
      <w:proofErr w:type="spellStart"/>
      <w:r w:rsidR="00503449" w:rsidRPr="00503449">
        <w:rPr>
          <w:rFonts w:ascii="Times New Roman" w:hAnsi="Times New Roman"/>
          <w:sz w:val="28"/>
          <w:szCs w:val="28"/>
          <w:lang w:eastAsia="ru-RU"/>
        </w:rPr>
        <w:t>Средне-Волжский</w:t>
      </w:r>
      <w:proofErr w:type="spellEnd"/>
      <w:r w:rsidR="00503449" w:rsidRPr="00503449">
        <w:rPr>
          <w:rFonts w:ascii="Times New Roman" w:hAnsi="Times New Roman"/>
          <w:sz w:val="28"/>
          <w:szCs w:val="28"/>
          <w:lang w:eastAsia="ru-RU"/>
        </w:rPr>
        <w:t xml:space="preserve"> </w:t>
      </w:r>
      <w:proofErr w:type="spellStart"/>
      <w:r w:rsidR="00503449" w:rsidRPr="00503449">
        <w:rPr>
          <w:rFonts w:ascii="Times New Roman" w:hAnsi="Times New Roman"/>
          <w:sz w:val="28"/>
          <w:szCs w:val="28"/>
          <w:lang w:eastAsia="ru-RU"/>
        </w:rPr>
        <w:t>Транснефтепродукт</w:t>
      </w:r>
      <w:proofErr w:type="spellEnd"/>
      <w:r w:rsidR="00503449" w:rsidRPr="00503449">
        <w:rPr>
          <w:rFonts w:ascii="Times New Roman" w:hAnsi="Times New Roman"/>
          <w:sz w:val="28"/>
          <w:szCs w:val="28"/>
          <w:lang w:eastAsia="ru-RU"/>
        </w:rPr>
        <w:t>» РБ (раздаточный блок) «</w:t>
      </w:r>
      <w:proofErr w:type="spellStart"/>
      <w:r w:rsidR="00503449" w:rsidRPr="00503449">
        <w:rPr>
          <w:rFonts w:ascii="Times New Roman" w:hAnsi="Times New Roman"/>
          <w:sz w:val="28"/>
          <w:szCs w:val="28"/>
          <w:lang w:eastAsia="ru-RU"/>
        </w:rPr>
        <w:t>Куралово</w:t>
      </w:r>
      <w:proofErr w:type="spellEnd"/>
      <w:r w:rsidR="00503449" w:rsidRPr="00503449">
        <w:rPr>
          <w:rFonts w:ascii="Times New Roman" w:hAnsi="Times New Roman"/>
          <w:sz w:val="28"/>
          <w:szCs w:val="28"/>
          <w:lang w:eastAsia="ru-RU"/>
        </w:rPr>
        <w:t>».</w:t>
      </w:r>
    </w:p>
    <w:p w:rsidR="00743487" w:rsidRPr="00503449" w:rsidRDefault="00743487" w:rsidP="00603130">
      <w:pPr>
        <w:tabs>
          <w:tab w:val="num" w:pos="325"/>
        </w:tabs>
        <w:spacing w:after="0" w:line="240" w:lineRule="auto"/>
        <w:ind w:firstLine="709"/>
        <w:contextualSpacing/>
        <w:jc w:val="both"/>
        <w:rPr>
          <w:rFonts w:ascii="Times New Roman" w:hAnsi="Times New Roman"/>
          <w:color w:val="000000" w:themeColor="text1"/>
          <w:sz w:val="28"/>
          <w:szCs w:val="28"/>
        </w:rPr>
      </w:pPr>
      <w:r w:rsidRPr="00503449">
        <w:rPr>
          <w:rFonts w:ascii="Times New Roman" w:hAnsi="Times New Roman"/>
          <w:color w:val="000000" w:themeColor="text1"/>
          <w:sz w:val="28"/>
          <w:szCs w:val="28"/>
        </w:rPr>
        <w:t>Сведений о размер</w:t>
      </w:r>
      <w:r w:rsidR="00774185" w:rsidRPr="00503449">
        <w:rPr>
          <w:rFonts w:ascii="Times New Roman" w:hAnsi="Times New Roman"/>
          <w:color w:val="000000" w:themeColor="text1"/>
          <w:sz w:val="28"/>
          <w:szCs w:val="28"/>
        </w:rPr>
        <w:t>е</w:t>
      </w:r>
      <w:r w:rsidRPr="00503449">
        <w:rPr>
          <w:rFonts w:ascii="Times New Roman" w:hAnsi="Times New Roman"/>
          <w:color w:val="000000" w:themeColor="text1"/>
          <w:sz w:val="28"/>
          <w:szCs w:val="28"/>
        </w:rPr>
        <w:t xml:space="preserve"> зон</w:t>
      </w:r>
      <w:r w:rsidR="00774185" w:rsidRPr="00503449">
        <w:rPr>
          <w:rFonts w:ascii="Times New Roman" w:hAnsi="Times New Roman"/>
          <w:color w:val="000000" w:themeColor="text1"/>
          <w:sz w:val="28"/>
          <w:szCs w:val="28"/>
        </w:rPr>
        <w:t>ы</w:t>
      </w:r>
      <w:r w:rsidRPr="00503449">
        <w:rPr>
          <w:rFonts w:ascii="Times New Roman" w:hAnsi="Times New Roman"/>
          <w:color w:val="000000" w:themeColor="text1"/>
          <w:sz w:val="28"/>
          <w:szCs w:val="28"/>
        </w:rPr>
        <w:t xml:space="preserve"> поражения при авари</w:t>
      </w:r>
      <w:r w:rsidR="00774185" w:rsidRPr="00503449">
        <w:rPr>
          <w:rFonts w:ascii="Times New Roman" w:hAnsi="Times New Roman"/>
          <w:color w:val="000000" w:themeColor="text1"/>
          <w:sz w:val="28"/>
          <w:szCs w:val="28"/>
        </w:rPr>
        <w:t>и</w:t>
      </w:r>
      <w:r w:rsidRPr="00503449">
        <w:rPr>
          <w:rFonts w:ascii="Times New Roman" w:hAnsi="Times New Roman"/>
          <w:color w:val="000000" w:themeColor="text1"/>
          <w:sz w:val="28"/>
          <w:szCs w:val="28"/>
        </w:rPr>
        <w:t xml:space="preserve"> на ПОО в </w:t>
      </w:r>
      <w:r w:rsidR="00774185" w:rsidRPr="00503449">
        <w:rPr>
          <w:rFonts w:ascii="Times New Roman" w:hAnsi="Times New Roman"/>
          <w:color w:val="000000" w:themeColor="text1"/>
          <w:sz w:val="28"/>
          <w:szCs w:val="28"/>
        </w:rPr>
        <w:t>И</w:t>
      </w:r>
      <w:r w:rsidRPr="00503449">
        <w:rPr>
          <w:rFonts w:ascii="Times New Roman" w:hAnsi="Times New Roman"/>
          <w:color w:val="000000" w:themeColor="text1"/>
          <w:sz w:val="28"/>
          <w:szCs w:val="28"/>
        </w:rPr>
        <w:t>сходных данных не представлено.</w:t>
      </w:r>
    </w:p>
    <w:p w:rsidR="0068180B" w:rsidRPr="00503449" w:rsidRDefault="00CE4A4E" w:rsidP="00603130">
      <w:pPr>
        <w:tabs>
          <w:tab w:val="num" w:pos="325"/>
        </w:tabs>
        <w:spacing w:after="0" w:line="240" w:lineRule="auto"/>
        <w:ind w:firstLine="709"/>
        <w:contextualSpacing/>
        <w:jc w:val="both"/>
        <w:rPr>
          <w:rFonts w:ascii="Times New Roman" w:hAnsi="Times New Roman"/>
          <w:color w:val="000000" w:themeColor="text1"/>
          <w:sz w:val="28"/>
          <w:szCs w:val="28"/>
        </w:rPr>
      </w:pPr>
      <w:r w:rsidRPr="00503449">
        <w:rPr>
          <w:rFonts w:ascii="Times New Roman" w:hAnsi="Times New Roman"/>
          <w:color w:val="000000" w:themeColor="text1"/>
          <w:sz w:val="28"/>
          <w:szCs w:val="28"/>
        </w:rPr>
        <w:t xml:space="preserve">Характеристика ПОО представлена в таблице </w:t>
      </w:r>
      <w:r w:rsidR="00701755">
        <w:rPr>
          <w:rFonts w:ascii="Times New Roman" w:hAnsi="Times New Roman"/>
          <w:color w:val="000000" w:themeColor="text1"/>
          <w:sz w:val="28"/>
          <w:szCs w:val="28"/>
        </w:rPr>
        <w:t>1</w:t>
      </w:r>
      <w:r w:rsidR="00C65506">
        <w:rPr>
          <w:rFonts w:ascii="Times New Roman" w:hAnsi="Times New Roman"/>
          <w:color w:val="000000" w:themeColor="text1"/>
          <w:sz w:val="28"/>
          <w:szCs w:val="28"/>
        </w:rPr>
        <w:t>.</w:t>
      </w:r>
      <w:r w:rsidR="009C21C5" w:rsidRPr="009C21C5">
        <w:rPr>
          <w:rFonts w:ascii="Times New Roman" w:hAnsi="Times New Roman"/>
          <w:color w:val="000000" w:themeColor="text1"/>
          <w:sz w:val="28"/>
          <w:szCs w:val="28"/>
        </w:rPr>
        <w:t>3</w:t>
      </w:r>
      <w:r w:rsidRPr="00503449">
        <w:rPr>
          <w:rFonts w:ascii="Times New Roman" w:hAnsi="Times New Roman"/>
          <w:color w:val="000000" w:themeColor="text1"/>
          <w:sz w:val="28"/>
          <w:szCs w:val="28"/>
        </w:rPr>
        <w:t xml:space="preserve"> (Распоряжение </w:t>
      </w:r>
      <w:proofErr w:type="spellStart"/>
      <w:proofErr w:type="gramStart"/>
      <w:r w:rsidRPr="00503449">
        <w:rPr>
          <w:rFonts w:ascii="Times New Roman" w:hAnsi="Times New Roman"/>
          <w:color w:val="000000" w:themeColor="text1"/>
          <w:sz w:val="28"/>
          <w:szCs w:val="28"/>
        </w:rPr>
        <w:t>Ко-миссии</w:t>
      </w:r>
      <w:proofErr w:type="spellEnd"/>
      <w:proofErr w:type="gramEnd"/>
      <w:r w:rsidRPr="00503449">
        <w:rPr>
          <w:rFonts w:ascii="Times New Roman" w:hAnsi="Times New Roman"/>
          <w:color w:val="000000" w:themeColor="text1"/>
          <w:sz w:val="28"/>
          <w:szCs w:val="28"/>
        </w:rPr>
        <w:t xml:space="preserve"> по предупреждению и ликвидации чрезвычайных ситуаций и обеспечению пожарной безопасности Республики Татарстан от 22.12.2016 г. №38-16р).</w:t>
      </w:r>
    </w:p>
    <w:p w:rsidR="002B4ED9" w:rsidRPr="00726F45" w:rsidRDefault="002B4ED9" w:rsidP="00603130">
      <w:pPr>
        <w:spacing w:after="0" w:line="240" w:lineRule="auto"/>
        <w:ind w:firstLine="709"/>
        <w:contextualSpacing/>
        <w:jc w:val="right"/>
        <w:rPr>
          <w:rFonts w:ascii="Times New Roman" w:hAnsi="Times New Roman"/>
          <w:color w:val="000000" w:themeColor="text1"/>
          <w:sz w:val="28"/>
          <w:szCs w:val="28"/>
        </w:rPr>
      </w:pPr>
      <w:r w:rsidRPr="00503449">
        <w:rPr>
          <w:rFonts w:ascii="Times New Roman" w:hAnsi="Times New Roman"/>
          <w:color w:val="000000" w:themeColor="text1"/>
          <w:sz w:val="28"/>
          <w:szCs w:val="28"/>
        </w:rPr>
        <w:t xml:space="preserve">Таблица </w:t>
      </w:r>
      <w:r w:rsidR="00210EB9">
        <w:rPr>
          <w:rFonts w:ascii="Times New Roman" w:hAnsi="Times New Roman"/>
          <w:color w:val="000000" w:themeColor="text1"/>
          <w:sz w:val="28"/>
          <w:szCs w:val="28"/>
        </w:rPr>
        <w:t>1</w:t>
      </w:r>
      <w:r w:rsidR="00C65506">
        <w:rPr>
          <w:rFonts w:ascii="Times New Roman" w:hAnsi="Times New Roman"/>
          <w:color w:val="000000" w:themeColor="text1"/>
          <w:sz w:val="28"/>
          <w:szCs w:val="28"/>
        </w:rPr>
        <w:t>.</w:t>
      </w:r>
      <w:r w:rsidR="009C21C5" w:rsidRPr="00726F45">
        <w:rPr>
          <w:rFonts w:ascii="Times New Roman" w:hAnsi="Times New Roman"/>
          <w:color w:val="000000" w:themeColor="text1"/>
          <w:sz w:val="28"/>
          <w:szCs w:val="28"/>
        </w:rPr>
        <w:t>3</w:t>
      </w:r>
    </w:p>
    <w:p w:rsidR="00603130" w:rsidRPr="00503449" w:rsidRDefault="00603130" w:rsidP="00603130">
      <w:pPr>
        <w:spacing w:after="0" w:line="240" w:lineRule="auto"/>
        <w:ind w:firstLine="709"/>
        <w:contextualSpacing/>
        <w:jc w:val="center"/>
        <w:rPr>
          <w:rFonts w:ascii="Times New Roman" w:hAnsi="Times New Roman"/>
          <w:i/>
          <w:sz w:val="28"/>
          <w:szCs w:val="28"/>
        </w:rPr>
      </w:pPr>
      <w:r w:rsidRPr="00503449">
        <w:rPr>
          <w:rFonts w:ascii="Times New Roman" w:hAnsi="Times New Roman"/>
          <w:i/>
          <w:sz w:val="28"/>
          <w:szCs w:val="28"/>
        </w:rPr>
        <w:t>Характеристика потенциально опасных объектов (в соответствии Распоряжение Комиссии по предупреждению и ликвидации чрезвычайных ситуаций и обеспечению пожарной безопасности Республики Татарстан от 22.12.2016 г. №38-16р)</w:t>
      </w:r>
    </w:p>
    <w:tbl>
      <w:tblPr>
        <w:tblW w:w="9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39"/>
        <w:gridCol w:w="1440"/>
        <w:gridCol w:w="1659"/>
        <w:gridCol w:w="1592"/>
        <w:gridCol w:w="1196"/>
        <w:gridCol w:w="1093"/>
      </w:tblGrid>
      <w:tr w:rsidR="009D7E00" w:rsidRPr="003658E3" w:rsidTr="001708D5">
        <w:trPr>
          <w:trHeight w:val="648"/>
          <w:tblHeader/>
          <w:jc w:val="center"/>
        </w:trPr>
        <w:tc>
          <w:tcPr>
            <w:tcW w:w="2739" w:type="dxa"/>
            <w:shd w:val="clear" w:color="auto" w:fill="D9D9D9"/>
            <w:vAlign w:val="center"/>
          </w:tcPr>
          <w:p w:rsidR="009D7E00" w:rsidRPr="00503449" w:rsidRDefault="009D7E00" w:rsidP="001708D5">
            <w:pPr>
              <w:spacing w:after="0" w:line="240" w:lineRule="auto"/>
              <w:contextualSpacing/>
              <w:jc w:val="center"/>
              <w:rPr>
                <w:rFonts w:ascii="Times New Roman" w:hAnsi="Times New Roman"/>
                <w:b/>
                <w:sz w:val="20"/>
                <w:szCs w:val="20"/>
              </w:rPr>
            </w:pPr>
            <w:r w:rsidRPr="00503449">
              <w:rPr>
                <w:rFonts w:ascii="Times New Roman" w:hAnsi="Times New Roman"/>
                <w:b/>
                <w:sz w:val="20"/>
                <w:szCs w:val="20"/>
              </w:rPr>
              <w:t>Наименование организации (предприятия)</w:t>
            </w:r>
          </w:p>
        </w:tc>
        <w:tc>
          <w:tcPr>
            <w:tcW w:w="1440" w:type="dxa"/>
            <w:shd w:val="clear" w:color="auto" w:fill="D9D9D9"/>
            <w:vAlign w:val="center"/>
          </w:tcPr>
          <w:p w:rsidR="009D7E00" w:rsidRPr="00503449" w:rsidRDefault="00503449" w:rsidP="00310B89">
            <w:pPr>
              <w:spacing w:after="0" w:line="240" w:lineRule="auto"/>
              <w:contextualSpacing/>
              <w:jc w:val="center"/>
              <w:rPr>
                <w:rFonts w:ascii="Times New Roman" w:hAnsi="Times New Roman"/>
                <w:b/>
                <w:sz w:val="20"/>
                <w:szCs w:val="20"/>
              </w:rPr>
            </w:pPr>
            <w:r w:rsidRPr="00503449">
              <w:rPr>
                <w:rFonts w:ascii="Times New Roman" w:hAnsi="Times New Roman"/>
                <w:b/>
                <w:sz w:val="20"/>
                <w:szCs w:val="20"/>
              </w:rPr>
              <w:t>Местонахождение опасного объекта</w:t>
            </w:r>
          </w:p>
        </w:tc>
        <w:tc>
          <w:tcPr>
            <w:tcW w:w="1659" w:type="dxa"/>
            <w:shd w:val="clear" w:color="auto" w:fill="D9D9D9"/>
            <w:vAlign w:val="center"/>
          </w:tcPr>
          <w:p w:rsidR="009D7E00" w:rsidRPr="00503449" w:rsidRDefault="009D7E00" w:rsidP="001708D5">
            <w:pPr>
              <w:spacing w:after="0" w:line="240" w:lineRule="auto"/>
              <w:contextualSpacing/>
              <w:jc w:val="center"/>
              <w:rPr>
                <w:rFonts w:ascii="Times New Roman" w:hAnsi="Times New Roman"/>
                <w:b/>
                <w:sz w:val="20"/>
                <w:szCs w:val="20"/>
              </w:rPr>
            </w:pPr>
            <w:r w:rsidRPr="00503449">
              <w:rPr>
                <w:rFonts w:ascii="Times New Roman" w:hAnsi="Times New Roman"/>
                <w:b/>
                <w:sz w:val="20"/>
                <w:szCs w:val="20"/>
              </w:rPr>
              <w:t xml:space="preserve">Наименование </w:t>
            </w:r>
            <w:proofErr w:type="gramStart"/>
            <w:r w:rsidRPr="00503449">
              <w:rPr>
                <w:rFonts w:ascii="Times New Roman" w:hAnsi="Times New Roman"/>
                <w:b/>
                <w:sz w:val="20"/>
                <w:szCs w:val="20"/>
              </w:rPr>
              <w:t>опасных</w:t>
            </w:r>
            <w:proofErr w:type="gramEnd"/>
            <w:r w:rsidRPr="00503449">
              <w:rPr>
                <w:rFonts w:ascii="Times New Roman" w:hAnsi="Times New Roman"/>
                <w:b/>
                <w:sz w:val="20"/>
                <w:szCs w:val="20"/>
              </w:rPr>
              <w:t xml:space="preserve"> </w:t>
            </w:r>
          </w:p>
          <w:p w:rsidR="009D7E00" w:rsidRPr="00503449" w:rsidRDefault="009D7E00" w:rsidP="001708D5">
            <w:pPr>
              <w:spacing w:after="0" w:line="240" w:lineRule="auto"/>
              <w:contextualSpacing/>
              <w:jc w:val="center"/>
              <w:rPr>
                <w:rFonts w:ascii="Times New Roman" w:hAnsi="Times New Roman"/>
                <w:b/>
                <w:sz w:val="20"/>
                <w:szCs w:val="20"/>
              </w:rPr>
            </w:pPr>
            <w:r w:rsidRPr="00503449">
              <w:rPr>
                <w:rFonts w:ascii="Times New Roman" w:hAnsi="Times New Roman"/>
                <w:b/>
                <w:sz w:val="20"/>
                <w:szCs w:val="20"/>
              </w:rPr>
              <w:t>веществ</w:t>
            </w:r>
          </w:p>
        </w:tc>
        <w:tc>
          <w:tcPr>
            <w:tcW w:w="1592" w:type="dxa"/>
            <w:shd w:val="clear" w:color="auto" w:fill="D9D9D9"/>
            <w:vAlign w:val="center"/>
          </w:tcPr>
          <w:p w:rsidR="009D7E00" w:rsidRPr="00503449" w:rsidRDefault="009D7E00" w:rsidP="001708D5">
            <w:pPr>
              <w:spacing w:after="0" w:line="240" w:lineRule="auto"/>
              <w:contextualSpacing/>
              <w:jc w:val="center"/>
              <w:rPr>
                <w:rFonts w:ascii="Times New Roman" w:hAnsi="Times New Roman"/>
                <w:b/>
                <w:sz w:val="20"/>
                <w:szCs w:val="20"/>
              </w:rPr>
            </w:pPr>
            <w:proofErr w:type="spellStart"/>
            <w:proofErr w:type="gramStart"/>
            <w:r w:rsidRPr="00503449">
              <w:rPr>
                <w:rFonts w:ascii="Times New Roman" w:hAnsi="Times New Roman"/>
                <w:b/>
                <w:sz w:val="20"/>
                <w:szCs w:val="20"/>
              </w:rPr>
              <w:t>Характерис-тика</w:t>
            </w:r>
            <w:proofErr w:type="spellEnd"/>
            <w:proofErr w:type="gramEnd"/>
            <w:r w:rsidRPr="00503449">
              <w:rPr>
                <w:rFonts w:ascii="Times New Roman" w:hAnsi="Times New Roman"/>
                <w:b/>
                <w:sz w:val="20"/>
                <w:szCs w:val="20"/>
              </w:rPr>
              <w:t xml:space="preserve"> возможной ЧС</w:t>
            </w:r>
          </w:p>
        </w:tc>
        <w:tc>
          <w:tcPr>
            <w:tcW w:w="1196" w:type="dxa"/>
            <w:shd w:val="clear" w:color="auto" w:fill="D9D9D9"/>
            <w:vAlign w:val="center"/>
          </w:tcPr>
          <w:p w:rsidR="009D7E00" w:rsidRPr="00503449" w:rsidRDefault="009D7E00" w:rsidP="001708D5">
            <w:pPr>
              <w:spacing w:after="0" w:line="240" w:lineRule="auto"/>
              <w:contextualSpacing/>
              <w:jc w:val="center"/>
              <w:rPr>
                <w:rFonts w:ascii="Times New Roman" w:hAnsi="Times New Roman"/>
                <w:b/>
                <w:sz w:val="20"/>
                <w:szCs w:val="20"/>
                <w:lang w:val="en-US"/>
              </w:rPr>
            </w:pPr>
            <w:r w:rsidRPr="00503449">
              <w:rPr>
                <w:rFonts w:ascii="Times New Roman" w:hAnsi="Times New Roman"/>
                <w:b/>
                <w:sz w:val="20"/>
                <w:szCs w:val="20"/>
              </w:rPr>
              <w:t xml:space="preserve">Вид </w:t>
            </w:r>
          </w:p>
          <w:p w:rsidR="009D7E00" w:rsidRPr="00503449" w:rsidRDefault="009D7E00" w:rsidP="001708D5">
            <w:pPr>
              <w:spacing w:after="0" w:line="240" w:lineRule="auto"/>
              <w:contextualSpacing/>
              <w:jc w:val="center"/>
              <w:rPr>
                <w:rFonts w:ascii="Times New Roman" w:hAnsi="Times New Roman"/>
                <w:b/>
                <w:sz w:val="20"/>
                <w:szCs w:val="20"/>
              </w:rPr>
            </w:pPr>
            <w:r w:rsidRPr="00503449">
              <w:rPr>
                <w:rFonts w:ascii="Times New Roman" w:hAnsi="Times New Roman"/>
                <w:b/>
                <w:sz w:val="20"/>
                <w:szCs w:val="20"/>
              </w:rPr>
              <w:t>опасности</w:t>
            </w:r>
          </w:p>
        </w:tc>
        <w:tc>
          <w:tcPr>
            <w:tcW w:w="1093" w:type="dxa"/>
            <w:shd w:val="clear" w:color="auto" w:fill="D9D9D9"/>
            <w:vAlign w:val="center"/>
          </w:tcPr>
          <w:p w:rsidR="009D7E00" w:rsidRPr="00503449" w:rsidRDefault="009D7E00" w:rsidP="001708D5">
            <w:pPr>
              <w:spacing w:after="0" w:line="240" w:lineRule="auto"/>
              <w:contextualSpacing/>
              <w:jc w:val="center"/>
              <w:rPr>
                <w:rFonts w:ascii="Times New Roman" w:hAnsi="Times New Roman"/>
                <w:b/>
                <w:sz w:val="20"/>
                <w:szCs w:val="20"/>
              </w:rPr>
            </w:pPr>
            <w:r w:rsidRPr="00503449">
              <w:rPr>
                <w:rFonts w:ascii="Times New Roman" w:hAnsi="Times New Roman"/>
                <w:b/>
                <w:sz w:val="20"/>
                <w:szCs w:val="20"/>
              </w:rPr>
              <w:t xml:space="preserve">Класс </w:t>
            </w:r>
            <w:proofErr w:type="spellStart"/>
            <w:proofErr w:type="gramStart"/>
            <w:r w:rsidRPr="00503449">
              <w:rPr>
                <w:rFonts w:ascii="Times New Roman" w:hAnsi="Times New Roman"/>
                <w:b/>
                <w:sz w:val="20"/>
                <w:szCs w:val="20"/>
              </w:rPr>
              <w:t>опаснос-ти</w:t>
            </w:r>
            <w:proofErr w:type="spellEnd"/>
            <w:proofErr w:type="gramEnd"/>
          </w:p>
        </w:tc>
      </w:tr>
      <w:tr w:rsidR="00310B89" w:rsidRPr="003658E3" w:rsidTr="001708D5">
        <w:trPr>
          <w:jc w:val="center"/>
        </w:trPr>
        <w:tc>
          <w:tcPr>
            <w:tcW w:w="2739" w:type="dxa"/>
            <w:vAlign w:val="center"/>
          </w:tcPr>
          <w:p w:rsidR="00503449" w:rsidRPr="00503449" w:rsidRDefault="00503449" w:rsidP="00503449">
            <w:pPr>
              <w:autoSpaceDE w:val="0"/>
              <w:autoSpaceDN w:val="0"/>
              <w:adjustRightInd w:val="0"/>
              <w:spacing w:after="0" w:line="240" w:lineRule="auto"/>
              <w:rPr>
                <w:rFonts w:ascii="Times New Roman" w:hAnsi="Times New Roman"/>
                <w:sz w:val="20"/>
                <w:szCs w:val="20"/>
                <w:lang w:eastAsia="ru-RU"/>
              </w:rPr>
            </w:pPr>
            <w:r w:rsidRPr="00503449">
              <w:rPr>
                <w:rFonts w:ascii="Times New Roman" w:hAnsi="Times New Roman"/>
                <w:sz w:val="20"/>
                <w:szCs w:val="20"/>
                <w:lang w:eastAsia="ru-RU"/>
              </w:rPr>
              <w:t>ООО «</w:t>
            </w:r>
            <w:proofErr w:type="spellStart"/>
            <w:r w:rsidRPr="00503449">
              <w:rPr>
                <w:rFonts w:ascii="Times New Roman" w:hAnsi="Times New Roman"/>
                <w:sz w:val="20"/>
                <w:szCs w:val="20"/>
                <w:lang w:eastAsia="ru-RU"/>
              </w:rPr>
              <w:t>КапиталГрупп</w:t>
            </w:r>
            <w:proofErr w:type="spellEnd"/>
            <w:r w:rsidRPr="00503449">
              <w:rPr>
                <w:rFonts w:ascii="Times New Roman" w:hAnsi="Times New Roman"/>
                <w:sz w:val="20"/>
                <w:szCs w:val="20"/>
                <w:lang w:eastAsia="ru-RU"/>
              </w:rPr>
              <w:t>»</w:t>
            </w:r>
          </w:p>
          <w:p w:rsidR="00503449" w:rsidRPr="00503449" w:rsidRDefault="00503449" w:rsidP="00503449">
            <w:pPr>
              <w:autoSpaceDE w:val="0"/>
              <w:autoSpaceDN w:val="0"/>
              <w:adjustRightInd w:val="0"/>
              <w:spacing w:after="0" w:line="240" w:lineRule="auto"/>
              <w:rPr>
                <w:rFonts w:ascii="Times New Roman" w:hAnsi="Times New Roman"/>
                <w:sz w:val="20"/>
                <w:szCs w:val="20"/>
                <w:lang w:eastAsia="ru-RU"/>
              </w:rPr>
            </w:pPr>
            <w:proofErr w:type="gramStart"/>
            <w:r w:rsidRPr="00503449">
              <w:rPr>
                <w:rFonts w:ascii="Times New Roman" w:hAnsi="Times New Roman"/>
                <w:sz w:val="20"/>
                <w:szCs w:val="20"/>
                <w:lang w:eastAsia="ru-RU"/>
              </w:rPr>
              <w:t>(</w:t>
            </w:r>
            <w:proofErr w:type="spellStart"/>
            <w:r w:rsidRPr="00503449">
              <w:rPr>
                <w:rFonts w:ascii="Times New Roman" w:hAnsi="Times New Roman"/>
                <w:sz w:val="20"/>
                <w:szCs w:val="20"/>
                <w:lang w:eastAsia="ru-RU"/>
              </w:rPr>
              <w:t>Печищенский</w:t>
            </w:r>
            <w:proofErr w:type="spellEnd"/>
            <w:proofErr w:type="gramEnd"/>
          </w:p>
          <w:p w:rsidR="00310B89" w:rsidRPr="00503449" w:rsidRDefault="00503449" w:rsidP="00503449">
            <w:pPr>
              <w:autoSpaceDE w:val="0"/>
              <w:autoSpaceDN w:val="0"/>
              <w:adjustRightInd w:val="0"/>
              <w:spacing w:after="0" w:line="240" w:lineRule="auto"/>
              <w:contextualSpacing/>
              <w:rPr>
                <w:rFonts w:ascii="Times New Roman" w:hAnsi="Times New Roman"/>
                <w:sz w:val="20"/>
                <w:szCs w:val="20"/>
              </w:rPr>
            </w:pPr>
            <w:r w:rsidRPr="00503449">
              <w:rPr>
                <w:rFonts w:ascii="Times New Roman" w:hAnsi="Times New Roman"/>
                <w:sz w:val="20"/>
                <w:szCs w:val="20"/>
                <w:lang w:eastAsia="ru-RU"/>
              </w:rPr>
              <w:t>хлебоприемный пункт)</w:t>
            </w:r>
          </w:p>
        </w:tc>
        <w:tc>
          <w:tcPr>
            <w:tcW w:w="1440" w:type="dxa"/>
            <w:vAlign w:val="center"/>
          </w:tcPr>
          <w:p w:rsidR="00503449" w:rsidRPr="00503449" w:rsidRDefault="00503449" w:rsidP="00503449">
            <w:pPr>
              <w:autoSpaceDE w:val="0"/>
              <w:autoSpaceDN w:val="0"/>
              <w:adjustRightInd w:val="0"/>
              <w:spacing w:after="0" w:line="240" w:lineRule="auto"/>
              <w:jc w:val="center"/>
              <w:rPr>
                <w:rFonts w:ascii="Times New Roman" w:hAnsi="Times New Roman"/>
                <w:sz w:val="20"/>
                <w:szCs w:val="20"/>
                <w:lang w:eastAsia="ru-RU"/>
              </w:rPr>
            </w:pPr>
            <w:r w:rsidRPr="00503449">
              <w:rPr>
                <w:rFonts w:ascii="Times New Roman" w:hAnsi="Times New Roman"/>
                <w:sz w:val="20"/>
                <w:szCs w:val="20"/>
                <w:lang w:eastAsia="ru-RU"/>
              </w:rPr>
              <w:t xml:space="preserve">в 1,5 км </w:t>
            </w:r>
            <w:proofErr w:type="gramStart"/>
            <w:r w:rsidRPr="00503449">
              <w:rPr>
                <w:rFonts w:ascii="Times New Roman" w:hAnsi="Times New Roman"/>
                <w:sz w:val="20"/>
                <w:szCs w:val="20"/>
                <w:lang w:eastAsia="ru-RU"/>
              </w:rPr>
              <w:t>от</w:t>
            </w:r>
            <w:proofErr w:type="gramEnd"/>
          </w:p>
          <w:p w:rsidR="00310B89" w:rsidRPr="00503449" w:rsidRDefault="00503449" w:rsidP="00503449">
            <w:pPr>
              <w:autoSpaceDE w:val="0"/>
              <w:autoSpaceDN w:val="0"/>
              <w:adjustRightInd w:val="0"/>
              <w:spacing w:after="0" w:line="240" w:lineRule="auto"/>
              <w:jc w:val="center"/>
              <w:rPr>
                <w:rFonts w:ascii="Times New Roman" w:hAnsi="Times New Roman"/>
                <w:sz w:val="20"/>
                <w:szCs w:val="20"/>
              </w:rPr>
            </w:pPr>
            <w:r w:rsidRPr="00503449">
              <w:rPr>
                <w:rFonts w:ascii="Times New Roman" w:hAnsi="Times New Roman"/>
                <w:sz w:val="20"/>
                <w:szCs w:val="20"/>
                <w:lang w:eastAsia="ru-RU"/>
              </w:rPr>
              <w:t>с. Печищи</w:t>
            </w:r>
          </w:p>
        </w:tc>
        <w:tc>
          <w:tcPr>
            <w:tcW w:w="1659" w:type="dxa"/>
            <w:vAlign w:val="center"/>
          </w:tcPr>
          <w:p w:rsidR="00310B89" w:rsidRPr="00503449" w:rsidRDefault="00503449" w:rsidP="00503449">
            <w:pPr>
              <w:spacing w:after="0" w:line="240" w:lineRule="auto"/>
              <w:contextualSpacing/>
              <w:jc w:val="center"/>
              <w:rPr>
                <w:rFonts w:ascii="Times New Roman" w:hAnsi="Times New Roman"/>
                <w:sz w:val="20"/>
                <w:szCs w:val="20"/>
              </w:rPr>
            </w:pPr>
            <w:r w:rsidRPr="00503449">
              <w:rPr>
                <w:rFonts w:ascii="Times New Roman" w:hAnsi="Times New Roman"/>
                <w:sz w:val="20"/>
                <w:szCs w:val="20"/>
                <w:lang w:eastAsia="ru-RU"/>
              </w:rPr>
              <w:t>мучнистая пыль</w:t>
            </w:r>
          </w:p>
        </w:tc>
        <w:tc>
          <w:tcPr>
            <w:tcW w:w="1592" w:type="dxa"/>
            <w:vAlign w:val="center"/>
          </w:tcPr>
          <w:p w:rsidR="00310B89" w:rsidRPr="00503449" w:rsidRDefault="00503449" w:rsidP="001708D5">
            <w:pPr>
              <w:spacing w:after="0" w:line="240" w:lineRule="auto"/>
              <w:contextualSpacing/>
              <w:jc w:val="center"/>
              <w:rPr>
                <w:rFonts w:ascii="Times New Roman" w:hAnsi="Times New Roman"/>
                <w:sz w:val="20"/>
                <w:szCs w:val="20"/>
              </w:rPr>
            </w:pPr>
            <w:r w:rsidRPr="00503449">
              <w:rPr>
                <w:rFonts w:ascii="Times New Roman" w:hAnsi="Times New Roman"/>
                <w:sz w:val="20"/>
                <w:szCs w:val="20"/>
              </w:rPr>
              <w:t>локальный</w:t>
            </w:r>
          </w:p>
        </w:tc>
        <w:tc>
          <w:tcPr>
            <w:tcW w:w="1196" w:type="dxa"/>
            <w:vAlign w:val="center"/>
          </w:tcPr>
          <w:p w:rsidR="00310B89" w:rsidRPr="00503449" w:rsidRDefault="00310B89" w:rsidP="00310B89">
            <w:pPr>
              <w:spacing w:after="0" w:line="240" w:lineRule="auto"/>
              <w:contextualSpacing/>
              <w:jc w:val="center"/>
              <w:rPr>
                <w:rFonts w:ascii="Times New Roman" w:hAnsi="Times New Roman"/>
                <w:sz w:val="20"/>
                <w:szCs w:val="20"/>
                <w:lang w:val="en-US"/>
              </w:rPr>
            </w:pPr>
            <w:proofErr w:type="spellStart"/>
            <w:r w:rsidRPr="00503449">
              <w:rPr>
                <w:rFonts w:ascii="Times New Roman" w:hAnsi="Times New Roman"/>
                <w:sz w:val="20"/>
                <w:szCs w:val="20"/>
              </w:rPr>
              <w:t>пожаро</w:t>
            </w:r>
            <w:proofErr w:type="spellEnd"/>
            <w:r w:rsidRPr="00503449">
              <w:rPr>
                <w:rFonts w:ascii="Times New Roman" w:hAnsi="Times New Roman"/>
                <w:sz w:val="20"/>
                <w:szCs w:val="20"/>
              </w:rPr>
              <w:t>-</w:t>
            </w:r>
          </w:p>
          <w:p w:rsidR="00310B89" w:rsidRPr="00503449" w:rsidRDefault="00310B89" w:rsidP="00310B89">
            <w:pPr>
              <w:spacing w:after="0" w:line="240" w:lineRule="auto"/>
              <w:contextualSpacing/>
              <w:jc w:val="center"/>
              <w:rPr>
                <w:rFonts w:ascii="Times New Roman" w:hAnsi="Times New Roman"/>
                <w:sz w:val="20"/>
                <w:szCs w:val="20"/>
                <w:lang w:val="en-US"/>
              </w:rPr>
            </w:pPr>
            <w:proofErr w:type="spellStart"/>
            <w:r w:rsidRPr="00503449">
              <w:rPr>
                <w:rFonts w:ascii="Times New Roman" w:hAnsi="Times New Roman"/>
                <w:sz w:val="20"/>
                <w:szCs w:val="20"/>
              </w:rPr>
              <w:t>взрыво</w:t>
            </w:r>
            <w:proofErr w:type="spellEnd"/>
            <w:r w:rsidRPr="00503449">
              <w:rPr>
                <w:rFonts w:ascii="Times New Roman" w:hAnsi="Times New Roman"/>
                <w:sz w:val="20"/>
                <w:szCs w:val="20"/>
                <w:lang w:val="en-US"/>
              </w:rPr>
              <w:t>-</w:t>
            </w:r>
          </w:p>
          <w:p w:rsidR="00310B89" w:rsidRPr="00503449" w:rsidRDefault="00310B89" w:rsidP="00310B89">
            <w:pPr>
              <w:spacing w:after="0" w:line="240" w:lineRule="auto"/>
              <w:contextualSpacing/>
              <w:jc w:val="center"/>
              <w:rPr>
                <w:rFonts w:ascii="Times New Roman" w:hAnsi="Times New Roman"/>
                <w:sz w:val="20"/>
                <w:szCs w:val="20"/>
              </w:rPr>
            </w:pPr>
            <w:r w:rsidRPr="00503449">
              <w:rPr>
                <w:rFonts w:ascii="Times New Roman" w:hAnsi="Times New Roman"/>
                <w:sz w:val="20"/>
                <w:szCs w:val="20"/>
              </w:rPr>
              <w:t>опасный</w:t>
            </w:r>
          </w:p>
        </w:tc>
        <w:tc>
          <w:tcPr>
            <w:tcW w:w="1093" w:type="dxa"/>
            <w:vAlign w:val="center"/>
          </w:tcPr>
          <w:p w:rsidR="00310B89" w:rsidRPr="00503449" w:rsidRDefault="00503449" w:rsidP="001708D5">
            <w:pPr>
              <w:spacing w:after="0" w:line="240" w:lineRule="auto"/>
              <w:contextualSpacing/>
              <w:jc w:val="center"/>
              <w:rPr>
                <w:rFonts w:ascii="Times New Roman" w:hAnsi="Times New Roman"/>
                <w:sz w:val="20"/>
                <w:szCs w:val="20"/>
              </w:rPr>
            </w:pPr>
            <w:r w:rsidRPr="00503449">
              <w:rPr>
                <w:rFonts w:ascii="Times New Roman" w:hAnsi="Times New Roman"/>
                <w:sz w:val="20"/>
                <w:szCs w:val="20"/>
              </w:rPr>
              <w:t>5</w:t>
            </w:r>
          </w:p>
        </w:tc>
      </w:tr>
      <w:tr w:rsidR="009D7E00" w:rsidRPr="00503449" w:rsidTr="001708D5">
        <w:trPr>
          <w:jc w:val="center"/>
        </w:trPr>
        <w:tc>
          <w:tcPr>
            <w:tcW w:w="2739" w:type="dxa"/>
            <w:vAlign w:val="center"/>
          </w:tcPr>
          <w:p w:rsidR="00503449" w:rsidRPr="00503449" w:rsidRDefault="00503449" w:rsidP="00503449">
            <w:pPr>
              <w:autoSpaceDE w:val="0"/>
              <w:autoSpaceDN w:val="0"/>
              <w:adjustRightInd w:val="0"/>
              <w:spacing w:after="0" w:line="240" w:lineRule="auto"/>
              <w:rPr>
                <w:rFonts w:ascii="Times New Roman" w:hAnsi="Times New Roman"/>
                <w:sz w:val="20"/>
                <w:szCs w:val="20"/>
                <w:lang w:eastAsia="ru-RU"/>
              </w:rPr>
            </w:pPr>
            <w:r w:rsidRPr="00503449">
              <w:rPr>
                <w:rFonts w:ascii="Times New Roman" w:hAnsi="Times New Roman"/>
                <w:sz w:val="20"/>
                <w:szCs w:val="20"/>
                <w:lang w:eastAsia="ru-RU"/>
              </w:rPr>
              <w:t>ОАО «</w:t>
            </w:r>
            <w:proofErr w:type="spellStart"/>
            <w:r w:rsidRPr="00503449">
              <w:rPr>
                <w:rFonts w:ascii="Times New Roman" w:hAnsi="Times New Roman"/>
                <w:sz w:val="20"/>
                <w:szCs w:val="20"/>
                <w:lang w:eastAsia="ru-RU"/>
              </w:rPr>
              <w:t>Средне-Волжский</w:t>
            </w:r>
            <w:proofErr w:type="spellEnd"/>
          </w:p>
          <w:p w:rsidR="00503449" w:rsidRPr="00503449" w:rsidRDefault="00503449" w:rsidP="00503449">
            <w:pPr>
              <w:autoSpaceDE w:val="0"/>
              <w:autoSpaceDN w:val="0"/>
              <w:adjustRightInd w:val="0"/>
              <w:spacing w:after="0" w:line="240" w:lineRule="auto"/>
              <w:rPr>
                <w:rFonts w:ascii="Times New Roman" w:hAnsi="Times New Roman"/>
                <w:sz w:val="20"/>
                <w:szCs w:val="20"/>
                <w:lang w:eastAsia="ru-RU"/>
              </w:rPr>
            </w:pPr>
            <w:proofErr w:type="spellStart"/>
            <w:r w:rsidRPr="00503449">
              <w:rPr>
                <w:rFonts w:ascii="Times New Roman" w:hAnsi="Times New Roman"/>
                <w:sz w:val="20"/>
                <w:szCs w:val="20"/>
                <w:lang w:eastAsia="ru-RU"/>
              </w:rPr>
              <w:t>Транснефтепродукт</w:t>
            </w:r>
            <w:proofErr w:type="spellEnd"/>
            <w:r w:rsidRPr="00503449">
              <w:rPr>
                <w:rFonts w:ascii="Times New Roman" w:hAnsi="Times New Roman"/>
                <w:sz w:val="20"/>
                <w:szCs w:val="20"/>
                <w:lang w:eastAsia="ru-RU"/>
              </w:rPr>
              <w:t>»</w:t>
            </w:r>
          </w:p>
          <w:p w:rsidR="00503449" w:rsidRPr="00503449" w:rsidRDefault="00503449" w:rsidP="00503449">
            <w:pPr>
              <w:autoSpaceDE w:val="0"/>
              <w:autoSpaceDN w:val="0"/>
              <w:adjustRightInd w:val="0"/>
              <w:spacing w:after="0" w:line="240" w:lineRule="auto"/>
              <w:rPr>
                <w:rFonts w:ascii="Times New Roman" w:hAnsi="Times New Roman"/>
                <w:sz w:val="20"/>
                <w:szCs w:val="20"/>
                <w:lang w:eastAsia="ru-RU"/>
              </w:rPr>
            </w:pPr>
            <w:r w:rsidRPr="00503449">
              <w:rPr>
                <w:rFonts w:ascii="Times New Roman" w:hAnsi="Times New Roman"/>
                <w:sz w:val="20"/>
                <w:szCs w:val="20"/>
                <w:lang w:eastAsia="ru-RU"/>
              </w:rPr>
              <w:t>РБ (раздаточный блок)</w:t>
            </w:r>
          </w:p>
          <w:p w:rsidR="009D7E00" w:rsidRPr="00503449" w:rsidRDefault="00503449" w:rsidP="00503449">
            <w:pPr>
              <w:autoSpaceDE w:val="0"/>
              <w:autoSpaceDN w:val="0"/>
              <w:adjustRightInd w:val="0"/>
              <w:spacing w:after="0" w:line="240" w:lineRule="auto"/>
              <w:contextualSpacing/>
              <w:rPr>
                <w:rFonts w:ascii="Times New Roman" w:hAnsi="Times New Roman"/>
                <w:sz w:val="20"/>
                <w:szCs w:val="20"/>
              </w:rPr>
            </w:pPr>
            <w:r w:rsidRPr="00503449">
              <w:rPr>
                <w:rFonts w:ascii="Times New Roman" w:hAnsi="Times New Roman"/>
                <w:sz w:val="20"/>
                <w:szCs w:val="20"/>
                <w:lang w:eastAsia="ru-RU"/>
              </w:rPr>
              <w:t>«</w:t>
            </w:r>
            <w:proofErr w:type="spellStart"/>
            <w:r w:rsidRPr="00503449">
              <w:rPr>
                <w:rFonts w:ascii="Times New Roman" w:hAnsi="Times New Roman"/>
                <w:sz w:val="20"/>
                <w:szCs w:val="20"/>
                <w:lang w:eastAsia="ru-RU"/>
              </w:rPr>
              <w:t>Куралово</w:t>
            </w:r>
            <w:proofErr w:type="spellEnd"/>
            <w:r w:rsidRPr="00503449">
              <w:rPr>
                <w:rFonts w:ascii="Times New Roman" w:hAnsi="Times New Roman"/>
                <w:sz w:val="20"/>
                <w:szCs w:val="20"/>
                <w:lang w:eastAsia="ru-RU"/>
              </w:rPr>
              <w:t>»</w:t>
            </w:r>
          </w:p>
        </w:tc>
        <w:tc>
          <w:tcPr>
            <w:tcW w:w="1440" w:type="dxa"/>
            <w:vAlign w:val="center"/>
          </w:tcPr>
          <w:p w:rsidR="00503449" w:rsidRPr="00503449" w:rsidRDefault="00503449" w:rsidP="00503449">
            <w:pPr>
              <w:autoSpaceDE w:val="0"/>
              <w:autoSpaceDN w:val="0"/>
              <w:adjustRightInd w:val="0"/>
              <w:spacing w:after="0" w:line="240" w:lineRule="auto"/>
              <w:jc w:val="center"/>
              <w:rPr>
                <w:rFonts w:ascii="Times New Roman" w:hAnsi="Times New Roman"/>
                <w:sz w:val="20"/>
                <w:szCs w:val="20"/>
                <w:lang w:eastAsia="ru-RU"/>
              </w:rPr>
            </w:pPr>
            <w:r w:rsidRPr="00503449">
              <w:rPr>
                <w:rFonts w:ascii="Times New Roman" w:hAnsi="Times New Roman"/>
                <w:sz w:val="20"/>
                <w:szCs w:val="20"/>
                <w:lang w:eastAsia="ru-RU"/>
              </w:rPr>
              <w:t xml:space="preserve">в 520 м </w:t>
            </w:r>
            <w:proofErr w:type="gramStart"/>
            <w:r w:rsidRPr="00503449">
              <w:rPr>
                <w:rFonts w:ascii="Times New Roman" w:hAnsi="Times New Roman"/>
                <w:sz w:val="20"/>
                <w:szCs w:val="20"/>
                <w:lang w:eastAsia="ru-RU"/>
              </w:rPr>
              <w:t>от</w:t>
            </w:r>
            <w:proofErr w:type="gramEnd"/>
            <w:r w:rsidRPr="00503449">
              <w:rPr>
                <w:rFonts w:ascii="Times New Roman" w:hAnsi="Times New Roman"/>
                <w:sz w:val="20"/>
                <w:szCs w:val="20"/>
                <w:lang w:eastAsia="ru-RU"/>
              </w:rPr>
              <w:t xml:space="preserve"> с.</w:t>
            </w:r>
          </w:p>
          <w:p w:rsidR="009D7E00" w:rsidRPr="00503449" w:rsidRDefault="00503449" w:rsidP="00503449">
            <w:pPr>
              <w:autoSpaceDE w:val="0"/>
              <w:autoSpaceDN w:val="0"/>
              <w:adjustRightInd w:val="0"/>
              <w:spacing w:after="0" w:line="240" w:lineRule="auto"/>
              <w:jc w:val="center"/>
              <w:rPr>
                <w:rFonts w:ascii="Times New Roman" w:hAnsi="Times New Roman"/>
                <w:sz w:val="20"/>
                <w:szCs w:val="20"/>
              </w:rPr>
            </w:pPr>
            <w:proofErr w:type="spellStart"/>
            <w:r w:rsidRPr="00503449">
              <w:rPr>
                <w:rFonts w:ascii="Times New Roman" w:hAnsi="Times New Roman"/>
                <w:sz w:val="20"/>
                <w:szCs w:val="20"/>
                <w:lang w:eastAsia="ru-RU"/>
              </w:rPr>
              <w:t>Куралово</w:t>
            </w:r>
            <w:proofErr w:type="spellEnd"/>
            <w:r w:rsidRPr="00503449">
              <w:rPr>
                <w:rFonts w:ascii="Times New Roman" w:hAnsi="Times New Roman"/>
                <w:sz w:val="20"/>
                <w:szCs w:val="20"/>
                <w:lang w:eastAsia="ru-RU"/>
              </w:rPr>
              <w:t>.</w:t>
            </w:r>
          </w:p>
        </w:tc>
        <w:tc>
          <w:tcPr>
            <w:tcW w:w="1659" w:type="dxa"/>
            <w:vAlign w:val="center"/>
          </w:tcPr>
          <w:p w:rsidR="00503449" w:rsidRPr="00503449" w:rsidRDefault="00503449" w:rsidP="00503449">
            <w:pPr>
              <w:autoSpaceDE w:val="0"/>
              <w:autoSpaceDN w:val="0"/>
              <w:adjustRightInd w:val="0"/>
              <w:spacing w:after="0" w:line="240" w:lineRule="auto"/>
              <w:jc w:val="center"/>
              <w:rPr>
                <w:rFonts w:ascii="Times New Roman" w:hAnsi="Times New Roman"/>
                <w:sz w:val="20"/>
                <w:szCs w:val="20"/>
                <w:lang w:eastAsia="ru-RU"/>
              </w:rPr>
            </w:pPr>
            <w:r w:rsidRPr="00503449">
              <w:rPr>
                <w:rFonts w:ascii="Times New Roman" w:hAnsi="Times New Roman"/>
                <w:sz w:val="20"/>
                <w:szCs w:val="20"/>
                <w:lang w:eastAsia="ru-RU"/>
              </w:rPr>
              <w:t>нефть и</w:t>
            </w:r>
          </w:p>
          <w:p w:rsidR="009D7E00" w:rsidRPr="00503449" w:rsidRDefault="00503449" w:rsidP="00503449">
            <w:pPr>
              <w:spacing w:after="0" w:line="240" w:lineRule="auto"/>
              <w:contextualSpacing/>
              <w:jc w:val="center"/>
              <w:rPr>
                <w:rFonts w:ascii="Times New Roman" w:hAnsi="Times New Roman"/>
                <w:sz w:val="20"/>
                <w:szCs w:val="20"/>
              </w:rPr>
            </w:pPr>
            <w:r w:rsidRPr="00503449">
              <w:rPr>
                <w:rFonts w:ascii="Times New Roman" w:hAnsi="Times New Roman"/>
                <w:sz w:val="20"/>
                <w:szCs w:val="20"/>
                <w:lang w:eastAsia="ru-RU"/>
              </w:rPr>
              <w:t>нефтепродукты</w:t>
            </w:r>
          </w:p>
        </w:tc>
        <w:tc>
          <w:tcPr>
            <w:tcW w:w="1592" w:type="dxa"/>
            <w:vAlign w:val="center"/>
          </w:tcPr>
          <w:p w:rsidR="009D7E00" w:rsidRPr="00503449" w:rsidRDefault="00503449" w:rsidP="001708D5">
            <w:pPr>
              <w:spacing w:after="0" w:line="240" w:lineRule="auto"/>
              <w:contextualSpacing/>
              <w:jc w:val="center"/>
              <w:rPr>
                <w:rFonts w:ascii="Times New Roman" w:hAnsi="Times New Roman"/>
                <w:sz w:val="20"/>
                <w:szCs w:val="20"/>
              </w:rPr>
            </w:pPr>
            <w:r w:rsidRPr="00503449">
              <w:rPr>
                <w:rFonts w:ascii="Times New Roman" w:hAnsi="Times New Roman"/>
                <w:sz w:val="20"/>
                <w:szCs w:val="20"/>
              </w:rPr>
              <w:t>локальный</w:t>
            </w:r>
          </w:p>
        </w:tc>
        <w:tc>
          <w:tcPr>
            <w:tcW w:w="1196" w:type="dxa"/>
            <w:vAlign w:val="center"/>
          </w:tcPr>
          <w:p w:rsidR="009D7E00" w:rsidRPr="00503449" w:rsidRDefault="009D7E00" w:rsidP="00310B89">
            <w:pPr>
              <w:spacing w:after="0" w:line="240" w:lineRule="auto"/>
              <w:contextualSpacing/>
              <w:jc w:val="center"/>
              <w:rPr>
                <w:rFonts w:ascii="Times New Roman" w:hAnsi="Times New Roman"/>
                <w:sz w:val="20"/>
                <w:szCs w:val="20"/>
                <w:lang w:val="en-US"/>
              </w:rPr>
            </w:pPr>
            <w:proofErr w:type="spellStart"/>
            <w:r w:rsidRPr="00503449">
              <w:rPr>
                <w:rFonts w:ascii="Times New Roman" w:hAnsi="Times New Roman"/>
                <w:sz w:val="20"/>
                <w:szCs w:val="20"/>
              </w:rPr>
              <w:t>пожаро</w:t>
            </w:r>
            <w:proofErr w:type="spellEnd"/>
            <w:r w:rsidRPr="00503449">
              <w:rPr>
                <w:rFonts w:ascii="Times New Roman" w:hAnsi="Times New Roman"/>
                <w:sz w:val="20"/>
                <w:szCs w:val="20"/>
              </w:rPr>
              <w:t>-</w:t>
            </w:r>
          </w:p>
          <w:p w:rsidR="009D7E00" w:rsidRPr="00503449" w:rsidRDefault="009D7E00" w:rsidP="00310B89">
            <w:pPr>
              <w:spacing w:after="0" w:line="240" w:lineRule="auto"/>
              <w:contextualSpacing/>
              <w:jc w:val="center"/>
              <w:rPr>
                <w:rFonts w:ascii="Times New Roman" w:hAnsi="Times New Roman"/>
                <w:sz w:val="20"/>
                <w:szCs w:val="20"/>
                <w:lang w:val="en-US"/>
              </w:rPr>
            </w:pPr>
            <w:proofErr w:type="spellStart"/>
            <w:r w:rsidRPr="00503449">
              <w:rPr>
                <w:rFonts w:ascii="Times New Roman" w:hAnsi="Times New Roman"/>
                <w:sz w:val="20"/>
                <w:szCs w:val="20"/>
              </w:rPr>
              <w:t>взрыво</w:t>
            </w:r>
            <w:proofErr w:type="spellEnd"/>
            <w:r w:rsidRPr="00503449">
              <w:rPr>
                <w:rFonts w:ascii="Times New Roman" w:hAnsi="Times New Roman"/>
                <w:sz w:val="20"/>
                <w:szCs w:val="20"/>
                <w:lang w:val="en-US"/>
              </w:rPr>
              <w:t>-</w:t>
            </w:r>
          </w:p>
          <w:p w:rsidR="009D7E00" w:rsidRPr="00503449" w:rsidRDefault="009D7E00" w:rsidP="00310B89">
            <w:pPr>
              <w:spacing w:after="0" w:line="240" w:lineRule="auto"/>
              <w:contextualSpacing/>
              <w:jc w:val="center"/>
              <w:rPr>
                <w:rFonts w:ascii="Times New Roman" w:hAnsi="Times New Roman"/>
                <w:sz w:val="20"/>
                <w:szCs w:val="20"/>
              </w:rPr>
            </w:pPr>
            <w:r w:rsidRPr="00503449">
              <w:rPr>
                <w:rFonts w:ascii="Times New Roman" w:hAnsi="Times New Roman"/>
                <w:sz w:val="20"/>
                <w:szCs w:val="20"/>
              </w:rPr>
              <w:t>опасный</w:t>
            </w:r>
          </w:p>
        </w:tc>
        <w:tc>
          <w:tcPr>
            <w:tcW w:w="1093" w:type="dxa"/>
            <w:vAlign w:val="center"/>
          </w:tcPr>
          <w:p w:rsidR="009D7E00" w:rsidRPr="00503449" w:rsidRDefault="00503449" w:rsidP="001708D5">
            <w:pPr>
              <w:spacing w:after="0" w:line="240" w:lineRule="auto"/>
              <w:contextualSpacing/>
              <w:jc w:val="center"/>
              <w:rPr>
                <w:rFonts w:ascii="Times New Roman" w:hAnsi="Times New Roman"/>
                <w:sz w:val="20"/>
                <w:szCs w:val="20"/>
              </w:rPr>
            </w:pPr>
            <w:r w:rsidRPr="00503449">
              <w:rPr>
                <w:rFonts w:ascii="Times New Roman" w:hAnsi="Times New Roman"/>
                <w:sz w:val="20"/>
                <w:szCs w:val="20"/>
              </w:rPr>
              <w:t>4</w:t>
            </w:r>
          </w:p>
        </w:tc>
      </w:tr>
    </w:tbl>
    <w:p w:rsidR="009D7E00" w:rsidRPr="00503449" w:rsidRDefault="009D7E00" w:rsidP="009D7E00">
      <w:pPr>
        <w:tabs>
          <w:tab w:val="num" w:pos="325"/>
        </w:tabs>
        <w:spacing w:after="0" w:line="240" w:lineRule="auto"/>
        <w:ind w:firstLine="709"/>
        <w:contextualSpacing/>
        <w:jc w:val="both"/>
        <w:rPr>
          <w:rFonts w:ascii="Times New Roman" w:hAnsi="Times New Roman"/>
          <w:i/>
          <w:sz w:val="28"/>
          <w:szCs w:val="28"/>
        </w:rPr>
      </w:pPr>
      <w:r w:rsidRPr="00503449">
        <w:rPr>
          <w:rFonts w:ascii="Times New Roman" w:hAnsi="Times New Roman"/>
          <w:sz w:val="28"/>
          <w:szCs w:val="28"/>
        </w:rPr>
        <w:tab/>
      </w:r>
    </w:p>
    <w:p w:rsidR="00457D14" w:rsidRPr="00E36F27" w:rsidRDefault="00457D14" w:rsidP="00774185">
      <w:pPr>
        <w:tabs>
          <w:tab w:val="num" w:pos="325"/>
        </w:tabs>
        <w:spacing w:after="0" w:line="240" w:lineRule="auto"/>
        <w:jc w:val="center"/>
        <w:rPr>
          <w:rFonts w:ascii="Times New Roman" w:hAnsi="Times New Roman"/>
          <w:i/>
          <w:color w:val="000000" w:themeColor="text1"/>
          <w:sz w:val="28"/>
          <w:szCs w:val="28"/>
        </w:rPr>
      </w:pPr>
      <w:r w:rsidRPr="00E36F27">
        <w:rPr>
          <w:rFonts w:ascii="Times New Roman" w:hAnsi="Times New Roman"/>
          <w:i/>
          <w:color w:val="000000" w:themeColor="text1"/>
          <w:sz w:val="28"/>
          <w:szCs w:val="28"/>
        </w:rPr>
        <w:t>Анализ возможных последствий чрезвычайных ситуаций на потенциально опасных объектах</w:t>
      </w:r>
    </w:p>
    <w:p w:rsidR="00280E86" w:rsidRPr="00503449" w:rsidRDefault="00457D14" w:rsidP="00280E86">
      <w:pPr>
        <w:tabs>
          <w:tab w:val="num" w:pos="325"/>
        </w:tabs>
        <w:spacing w:after="0" w:line="240" w:lineRule="auto"/>
        <w:ind w:firstLine="709"/>
        <w:jc w:val="both"/>
        <w:rPr>
          <w:rFonts w:ascii="Times New Roman" w:hAnsi="Times New Roman"/>
          <w:color w:val="000000" w:themeColor="text1"/>
          <w:sz w:val="28"/>
          <w:szCs w:val="28"/>
        </w:rPr>
      </w:pPr>
      <w:r w:rsidRPr="00503449">
        <w:rPr>
          <w:rFonts w:ascii="Times New Roman" w:hAnsi="Times New Roman"/>
          <w:color w:val="000000" w:themeColor="text1"/>
          <w:sz w:val="28"/>
          <w:szCs w:val="28"/>
        </w:rPr>
        <w:t>В соответствии с Исходными данными и требованиями и с Перечнем потенциально опасны</w:t>
      </w:r>
      <w:r w:rsidR="00A3260A" w:rsidRPr="00503449">
        <w:rPr>
          <w:rFonts w:ascii="Times New Roman" w:hAnsi="Times New Roman"/>
          <w:color w:val="000000" w:themeColor="text1"/>
          <w:sz w:val="28"/>
          <w:szCs w:val="28"/>
        </w:rPr>
        <w:t>х</w:t>
      </w:r>
      <w:r w:rsidRPr="00503449">
        <w:rPr>
          <w:rFonts w:ascii="Times New Roman" w:hAnsi="Times New Roman"/>
          <w:color w:val="000000" w:themeColor="text1"/>
          <w:sz w:val="28"/>
          <w:szCs w:val="28"/>
        </w:rPr>
        <w:t xml:space="preserve"> объект</w:t>
      </w:r>
      <w:r w:rsidR="00A3260A" w:rsidRPr="00503449">
        <w:rPr>
          <w:rFonts w:ascii="Times New Roman" w:hAnsi="Times New Roman"/>
          <w:color w:val="000000" w:themeColor="text1"/>
          <w:sz w:val="28"/>
          <w:szCs w:val="28"/>
        </w:rPr>
        <w:t>ов</w:t>
      </w:r>
      <w:r w:rsidRPr="00503449">
        <w:rPr>
          <w:rFonts w:ascii="Times New Roman" w:hAnsi="Times New Roman"/>
          <w:color w:val="000000" w:themeColor="text1"/>
          <w:sz w:val="28"/>
          <w:szCs w:val="28"/>
        </w:rPr>
        <w:t>, утвержденн</w:t>
      </w:r>
      <w:r w:rsidR="00A36478" w:rsidRPr="00503449">
        <w:rPr>
          <w:rFonts w:ascii="Times New Roman" w:hAnsi="Times New Roman"/>
          <w:color w:val="000000" w:themeColor="text1"/>
          <w:sz w:val="28"/>
          <w:szCs w:val="28"/>
        </w:rPr>
        <w:t>ые</w:t>
      </w:r>
      <w:r w:rsidRPr="00503449">
        <w:rPr>
          <w:rFonts w:ascii="Times New Roman" w:hAnsi="Times New Roman"/>
          <w:color w:val="000000" w:themeColor="text1"/>
          <w:sz w:val="28"/>
          <w:szCs w:val="28"/>
        </w:rPr>
        <w:t xml:space="preserve"> распоряжением Комиссии по предупреждению и ликвидации чрезвычайных ситуаций и обеспечению пожарной безопасности Республики Татарстан от 22.12.2016 г. № 38-16р</w:t>
      </w:r>
      <w:r w:rsidR="00A3260A" w:rsidRPr="00503449">
        <w:rPr>
          <w:rFonts w:ascii="Times New Roman" w:hAnsi="Times New Roman"/>
          <w:color w:val="000000" w:themeColor="text1"/>
          <w:sz w:val="28"/>
          <w:szCs w:val="28"/>
        </w:rPr>
        <w:t>,</w:t>
      </w:r>
      <w:r w:rsidRPr="00503449">
        <w:rPr>
          <w:rFonts w:ascii="Times New Roman" w:hAnsi="Times New Roman"/>
          <w:color w:val="000000" w:themeColor="text1"/>
          <w:sz w:val="28"/>
          <w:szCs w:val="28"/>
        </w:rPr>
        <w:t xml:space="preserve"> характер возможн</w:t>
      </w:r>
      <w:r w:rsidR="00A36478" w:rsidRPr="00503449">
        <w:rPr>
          <w:rFonts w:ascii="Times New Roman" w:hAnsi="Times New Roman"/>
          <w:color w:val="000000" w:themeColor="text1"/>
          <w:sz w:val="28"/>
          <w:szCs w:val="28"/>
        </w:rPr>
        <w:t xml:space="preserve">ых </w:t>
      </w:r>
      <w:r w:rsidRPr="00503449">
        <w:rPr>
          <w:rFonts w:ascii="Times New Roman" w:hAnsi="Times New Roman"/>
          <w:color w:val="000000" w:themeColor="text1"/>
          <w:sz w:val="28"/>
          <w:szCs w:val="28"/>
        </w:rPr>
        <w:t>чрезвычайн</w:t>
      </w:r>
      <w:r w:rsidR="00A36478" w:rsidRPr="00503449">
        <w:rPr>
          <w:rFonts w:ascii="Times New Roman" w:hAnsi="Times New Roman"/>
          <w:color w:val="000000" w:themeColor="text1"/>
          <w:sz w:val="28"/>
          <w:szCs w:val="28"/>
        </w:rPr>
        <w:t>ых</w:t>
      </w:r>
      <w:r w:rsidRPr="00503449">
        <w:rPr>
          <w:rFonts w:ascii="Times New Roman" w:hAnsi="Times New Roman"/>
          <w:color w:val="000000" w:themeColor="text1"/>
          <w:sz w:val="28"/>
          <w:szCs w:val="28"/>
        </w:rPr>
        <w:t xml:space="preserve"> ситуаци</w:t>
      </w:r>
      <w:r w:rsidR="00A36478" w:rsidRPr="00503449">
        <w:rPr>
          <w:rFonts w:ascii="Times New Roman" w:hAnsi="Times New Roman"/>
          <w:color w:val="000000" w:themeColor="text1"/>
          <w:sz w:val="28"/>
          <w:szCs w:val="28"/>
        </w:rPr>
        <w:t>й</w:t>
      </w:r>
      <w:r w:rsidRPr="00503449">
        <w:rPr>
          <w:rFonts w:ascii="Times New Roman" w:hAnsi="Times New Roman"/>
          <w:color w:val="000000" w:themeColor="text1"/>
          <w:sz w:val="28"/>
          <w:szCs w:val="28"/>
        </w:rPr>
        <w:t xml:space="preserve"> на потенциально опасн</w:t>
      </w:r>
      <w:r w:rsidR="00A36478" w:rsidRPr="00503449">
        <w:rPr>
          <w:rFonts w:ascii="Times New Roman" w:hAnsi="Times New Roman"/>
          <w:color w:val="000000" w:themeColor="text1"/>
          <w:sz w:val="28"/>
          <w:szCs w:val="28"/>
        </w:rPr>
        <w:t>ых</w:t>
      </w:r>
      <w:r w:rsidRPr="00503449">
        <w:rPr>
          <w:rFonts w:ascii="Times New Roman" w:hAnsi="Times New Roman"/>
          <w:color w:val="000000" w:themeColor="text1"/>
          <w:sz w:val="28"/>
          <w:szCs w:val="28"/>
        </w:rPr>
        <w:t xml:space="preserve"> объект</w:t>
      </w:r>
      <w:r w:rsidR="00A36478" w:rsidRPr="00503449">
        <w:rPr>
          <w:rFonts w:ascii="Times New Roman" w:hAnsi="Times New Roman"/>
          <w:color w:val="000000" w:themeColor="text1"/>
          <w:sz w:val="28"/>
          <w:szCs w:val="28"/>
        </w:rPr>
        <w:t xml:space="preserve">ах </w:t>
      </w:r>
      <w:r w:rsidR="00280E86" w:rsidRPr="00503449">
        <w:rPr>
          <w:rFonts w:ascii="Times New Roman" w:hAnsi="Times New Roman"/>
          <w:color w:val="000000" w:themeColor="text1"/>
          <w:sz w:val="28"/>
          <w:szCs w:val="28"/>
        </w:rPr>
        <w:t>зон</w:t>
      </w:r>
      <w:r w:rsidR="00A36478" w:rsidRPr="00503449">
        <w:rPr>
          <w:rFonts w:ascii="Times New Roman" w:hAnsi="Times New Roman"/>
          <w:color w:val="000000" w:themeColor="text1"/>
          <w:sz w:val="28"/>
          <w:szCs w:val="28"/>
        </w:rPr>
        <w:t>ы</w:t>
      </w:r>
      <w:r w:rsidR="00280E86" w:rsidRPr="00503449">
        <w:rPr>
          <w:rFonts w:ascii="Times New Roman" w:hAnsi="Times New Roman"/>
          <w:color w:val="000000" w:themeColor="text1"/>
          <w:sz w:val="28"/>
          <w:szCs w:val="28"/>
        </w:rPr>
        <w:t xml:space="preserve"> ЧС не выйд</w:t>
      </w:r>
      <w:r w:rsidR="00A36478" w:rsidRPr="00503449">
        <w:rPr>
          <w:rFonts w:ascii="Times New Roman" w:hAnsi="Times New Roman"/>
          <w:color w:val="000000" w:themeColor="text1"/>
          <w:sz w:val="28"/>
          <w:szCs w:val="28"/>
        </w:rPr>
        <w:t>у</w:t>
      </w:r>
      <w:r w:rsidR="00280E86" w:rsidRPr="00503449">
        <w:rPr>
          <w:rFonts w:ascii="Times New Roman" w:hAnsi="Times New Roman"/>
          <w:color w:val="000000" w:themeColor="text1"/>
          <w:sz w:val="28"/>
          <w:szCs w:val="28"/>
        </w:rPr>
        <w:t>т за пределы территории объект</w:t>
      </w:r>
      <w:r w:rsidR="00A36478" w:rsidRPr="00503449">
        <w:rPr>
          <w:rFonts w:ascii="Times New Roman" w:hAnsi="Times New Roman"/>
          <w:color w:val="000000" w:themeColor="text1"/>
          <w:sz w:val="28"/>
          <w:szCs w:val="28"/>
        </w:rPr>
        <w:t>ов</w:t>
      </w:r>
      <w:r w:rsidR="00280E86" w:rsidRPr="00503449">
        <w:rPr>
          <w:rFonts w:ascii="Times New Roman" w:hAnsi="Times New Roman"/>
          <w:color w:val="000000" w:themeColor="text1"/>
          <w:sz w:val="28"/>
          <w:szCs w:val="28"/>
        </w:rPr>
        <w:t>.</w:t>
      </w:r>
    </w:p>
    <w:p w:rsidR="00FD2AD4" w:rsidRPr="00503449" w:rsidRDefault="00734E82" w:rsidP="00FD2AD4">
      <w:pPr>
        <w:spacing w:after="0" w:line="240" w:lineRule="auto"/>
        <w:ind w:firstLine="709"/>
        <w:jc w:val="both"/>
        <w:rPr>
          <w:rFonts w:ascii="Times New Roman" w:hAnsi="Times New Roman"/>
          <w:sz w:val="28"/>
          <w:szCs w:val="28"/>
        </w:rPr>
      </w:pPr>
      <w:r w:rsidRPr="00503449">
        <w:rPr>
          <w:rFonts w:ascii="Times New Roman" w:hAnsi="Times New Roman"/>
          <w:color w:val="000000" w:themeColor="text1"/>
          <w:sz w:val="28"/>
          <w:szCs w:val="28"/>
        </w:rPr>
        <w:t xml:space="preserve">Возможные аварии на </w:t>
      </w:r>
      <w:proofErr w:type="gramStart"/>
      <w:r w:rsidRPr="00503449">
        <w:rPr>
          <w:rFonts w:ascii="Times New Roman" w:hAnsi="Times New Roman"/>
          <w:color w:val="000000" w:themeColor="text1"/>
          <w:sz w:val="28"/>
          <w:szCs w:val="28"/>
        </w:rPr>
        <w:t>существующих</w:t>
      </w:r>
      <w:proofErr w:type="gramEnd"/>
      <w:r w:rsidRPr="00503449">
        <w:rPr>
          <w:rFonts w:ascii="Times New Roman" w:hAnsi="Times New Roman"/>
          <w:color w:val="000000" w:themeColor="text1"/>
          <w:sz w:val="28"/>
          <w:szCs w:val="28"/>
        </w:rPr>
        <w:t xml:space="preserve"> ПОО не окажут влияния на территорию </w:t>
      </w:r>
      <w:r w:rsidR="005B0D10">
        <w:rPr>
          <w:rFonts w:ascii="Times New Roman" w:hAnsi="Times New Roman"/>
          <w:color w:val="000000" w:themeColor="text1"/>
          <w:sz w:val="28"/>
          <w:szCs w:val="28"/>
        </w:rPr>
        <w:t>муниципального образования</w:t>
      </w:r>
      <w:r w:rsidRPr="00503449">
        <w:rPr>
          <w:rFonts w:ascii="Times New Roman" w:hAnsi="Times New Roman"/>
          <w:color w:val="000000" w:themeColor="text1"/>
          <w:sz w:val="28"/>
          <w:szCs w:val="28"/>
        </w:rPr>
        <w:t xml:space="preserve">, а возымеют, скорее, социальный эффект. </w:t>
      </w:r>
    </w:p>
    <w:p w:rsidR="00886D55" w:rsidRPr="00DC66FD" w:rsidRDefault="00886D55" w:rsidP="00886D55">
      <w:pPr>
        <w:tabs>
          <w:tab w:val="left" w:pos="993"/>
        </w:tabs>
        <w:spacing w:after="0" w:line="240" w:lineRule="auto"/>
        <w:jc w:val="both"/>
        <w:rPr>
          <w:rFonts w:ascii="Times New Roman" w:hAnsi="Times New Roman"/>
          <w:sz w:val="28"/>
          <w:szCs w:val="28"/>
        </w:rPr>
      </w:pPr>
    </w:p>
    <w:p w:rsidR="00C70681" w:rsidRDefault="00C70681" w:rsidP="00E36F27">
      <w:pPr>
        <w:spacing w:after="0" w:line="240" w:lineRule="auto"/>
        <w:contextualSpacing/>
        <w:jc w:val="center"/>
        <w:rPr>
          <w:rFonts w:ascii="Times New Roman" w:hAnsi="Times New Roman"/>
          <w:b/>
          <w:color w:val="000000" w:themeColor="text1"/>
          <w:sz w:val="28"/>
          <w:szCs w:val="28"/>
        </w:rPr>
      </w:pPr>
      <w:r w:rsidRPr="00E36F27">
        <w:rPr>
          <w:rFonts w:ascii="Times New Roman" w:hAnsi="Times New Roman"/>
          <w:b/>
          <w:color w:val="000000" w:themeColor="text1"/>
          <w:sz w:val="28"/>
          <w:szCs w:val="28"/>
          <w:u w:val="single"/>
        </w:rPr>
        <w:lastRenderedPageBreak/>
        <w:t>Потенциальные источники чрезвычайных ситуаций техногенного характера</w:t>
      </w:r>
    </w:p>
    <w:p w:rsidR="008629FB" w:rsidRDefault="008629FB" w:rsidP="00500938">
      <w:pPr>
        <w:spacing w:after="0" w:line="240" w:lineRule="auto"/>
        <w:ind w:firstLine="709"/>
        <w:contextualSpacing/>
        <w:jc w:val="both"/>
        <w:rPr>
          <w:rFonts w:ascii="Times New Roman" w:hAnsi="Times New Roman"/>
          <w:color w:val="000000" w:themeColor="text1"/>
          <w:sz w:val="28"/>
          <w:szCs w:val="28"/>
        </w:rPr>
      </w:pPr>
      <w:r w:rsidRPr="00DC66FD">
        <w:rPr>
          <w:rFonts w:ascii="Times New Roman" w:hAnsi="Times New Roman"/>
          <w:color w:val="000000" w:themeColor="text1"/>
          <w:sz w:val="28"/>
          <w:szCs w:val="28"/>
        </w:rPr>
        <w:t>К источникам возможного возникновения чрезвычайной ситуации техногенного характера на территории</w:t>
      </w:r>
      <w:r w:rsidRPr="00677748">
        <w:rPr>
          <w:rFonts w:ascii="Times New Roman" w:hAnsi="Times New Roman"/>
          <w:color w:val="000000" w:themeColor="text1"/>
          <w:sz w:val="28"/>
          <w:szCs w:val="28"/>
        </w:rPr>
        <w:t xml:space="preserve"> муниципального образования следует отнести </w:t>
      </w:r>
      <w:r w:rsidR="00E87ED9" w:rsidRPr="00677748">
        <w:rPr>
          <w:rFonts w:ascii="Times New Roman" w:hAnsi="Times New Roman"/>
          <w:color w:val="000000" w:themeColor="text1"/>
          <w:sz w:val="28"/>
          <w:szCs w:val="28"/>
        </w:rPr>
        <w:t>межпоселковые газопроводы</w:t>
      </w:r>
      <w:r w:rsidR="002F0D68">
        <w:rPr>
          <w:rFonts w:ascii="Times New Roman" w:hAnsi="Times New Roman"/>
          <w:color w:val="000000" w:themeColor="text1"/>
          <w:sz w:val="28"/>
          <w:szCs w:val="28"/>
        </w:rPr>
        <w:t xml:space="preserve">, газораспределительные пункты. </w:t>
      </w:r>
    </w:p>
    <w:p w:rsidR="002F0D68" w:rsidRPr="00A90429" w:rsidRDefault="000A342D" w:rsidP="002F0D68">
      <w:pPr>
        <w:spacing w:after="0" w:line="240" w:lineRule="auto"/>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Помимо этого в </w:t>
      </w:r>
      <w:r>
        <w:rPr>
          <w:rFonts w:ascii="Times New Roman" w:hAnsi="Times New Roman"/>
          <w:color w:val="000000"/>
          <w:sz w:val="28"/>
          <w:szCs w:val="28"/>
        </w:rPr>
        <w:t xml:space="preserve">Введено-Слободском сельском поселении запроектировано строительство нового </w:t>
      </w:r>
      <w:r w:rsidR="005B1299">
        <w:rPr>
          <w:rFonts w:ascii="Times New Roman" w:hAnsi="Times New Roman"/>
          <w:color w:val="000000"/>
          <w:sz w:val="28"/>
          <w:szCs w:val="28"/>
        </w:rPr>
        <w:t xml:space="preserve">магистрального газопровода (отвод), проходящего на расстоянии в 600 м от южной границы МО «город </w:t>
      </w:r>
      <w:proofErr w:type="spellStart"/>
      <w:r w:rsidR="005B1299">
        <w:rPr>
          <w:rFonts w:ascii="Times New Roman" w:hAnsi="Times New Roman"/>
          <w:color w:val="000000"/>
          <w:sz w:val="28"/>
          <w:szCs w:val="28"/>
        </w:rPr>
        <w:t>Иннополис</w:t>
      </w:r>
      <w:proofErr w:type="spellEnd"/>
      <w:r w:rsidR="005B1299">
        <w:rPr>
          <w:rFonts w:ascii="Times New Roman" w:hAnsi="Times New Roman"/>
          <w:color w:val="000000"/>
          <w:sz w:val="28"/>
          <w:szCs w:val="28"/>
        </w:rPr>
        <w:t xml:space="preserve">», </w:t>
      </w:r>
      <w:r w:rsidR="002F0D68" w:rsidRPr="00A90429">
        <w:rPr>
          <w:rFonts w:ascii="Times New Roman" w:hAnsi="Times New Roman"/>
          <w:color w:val="000000" w:themeColor="text1"/>
          <w:sz w:val="28"/>
          <w:szCs w:val="28"/>
        </w:rPr>
        <w:t>в случае аварии на котором возможно возникновение зон чрезвычайных ситуаций.</w:t>
      </w:r>
    </w:p>
    <w:p w:rsidR="00DD5E98" w:rsidRDefault="008A11E9" w:rsidP="00677748">
      <w:pPr>
        <w:spacing w:line="240" w:lineRule="auto"/>
        <w:ind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 xml:space="preserve">Так же возможны дорожно-транспортные происшествия, на объектах жизнеобеспечения, террористические акты, последствия которых могут привести к нарушению функционирования инфраструктуры </w:t>
      </w:r>
      <w:r w:rsidR="00677748" w:rsidRPr="00677748">
        <w:rPr>
          <w:rFonts w:ascii="Times New Roman" w:hAnsi="Times New Roman"/>
          <w:color w:val="000000" w:themeColor="text1"/>
          <w:sz w:val="28"/>
          <w:szCs w:val="28"/>
        </w:rPr>
        <w:t xml:space="preserve">города </w:t>
      </w:r>
      <w:proofErr w:type="spellStart"/>
      <w:r w:rsidR="00677748" w:rsidRPr="00677748">
        <w:rPr>
          <w:rFonts w:ascii="Times New Roman" w:hAnsi="Times New Roman"/>
          <w:color w:val="000000" w:themeColor="text1"/>
          <w:sz w:val="28"/>
          <w:szCs w:val="28"/>
        </w:rPr>
        <w:t>Иннополис</w:t>
      </w:r>
      <w:proofErr w:type="spellEnd"/>
      <w:r w:rsidR="00677748" w:rsidRPr="00677748">
        <w:rPr>
          <w:rFonts w:ascii="Times New Roman" w:hAnsi="Times New Roman"/>
          <w:color w:val="000000" w:themeColor="text1"/>
          <w:sz w:val="28"/>
          <w:szCs w:val="28"/>
        </w:rPr>
        <w:t xml:space="preserve"> </w:t>
      </w:r>
      <w:r w:rsidRPr="00677748">
        <w:rPr>
          <w:rFonts w:ascii="Times New Roman" w:hAnsi="Times New Roman"/>
          <w:color w:val="000000" w:themeColor="text1"/>
          <w:sz w:val="28"/>
          <w:szCs w:val="28"/>
        </w:rPr>
        <w:t>и поражению населения.</w:t>
      </w:r>
    </w:p>
    <w:p w:rsidR="005D3667" w:rsidRPr="00B92FC3" w:rsidRDefault="005D3667" w:rsidP="005D3667">
      <w:pPr>
        <w:spacing w:after="0" w:line="240" w:lineRule="auto"/>
        <w:jc w:val="center"/>
        <w:rPr>
          <w:rFonts w:ascii="Times New Roman" w:hAnsi="Times New Roman"/>
          <w:b/>
          <w:bCs/>
          <w:iCs/>
          <w:sz w:val="28"/>
          <w:szCs w:val="28"/>
        </w:rPr>
      </w:pPr>
      <w:r w:rsidRPr="00B92FC3">
        <w:rPr>
          <w:rFonts w:ascii="Times New Roman" w:hAnsi="Times New Roman"/>
          <w:b/>
          <w:bCs/>
          <w:iCs/>
          <w:sz w:val="28"/>
          <w:szCs w:val="28"/>
        </w:rPr>
        <w:t>Возможные аварии на трубопроводном транспорте</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Опасными производственными факторами трубопроводов являются:</w:t>
      </w:r>
    </w:p>
    <w:p w:rsidR="005D3667" w:rsidRPr="00B92FC3" w:rsidRDefault="005D3667" w:rsidP="005D3667">
      <w:pPr>
        <w:numPr>
          <w:ilvl w:val="0"/>
          <w:numId w:val="97"/>
        </w:numPr>
        <w:spacing w:after="0" w:line="240" w:lineRule="auto"/>
        <w:ind w:left="0" w:firstLine="709"/>
        <w:jc w:val="both"/>
        <w:rPr>
          <w:rFonts w:ascii="Times New Roman" w:hAnsi="Times New Roman"/>
          <w:sz w:val="28"/>
          <w:szCs w:val="28"/>
        </w:rPr>
      </w:pPr>
      <w:r w:rsidRPr="00B92FC3">
        <w:rPr>
          <w:rFonts w:ascii="Times New Roman" w:hAnsi="Times New Roman"/>
          <w:sz w:val="28"/>
          <w:szCs w:val="28"/>
        </w:rPr>
        <w:t>разрушение трубопровода или его элементов, сопровождающееся разлетом осколков металла и грунта;</w:t>
      </w:r>
    </w:p>
    <w:p w:rsidR="005D3667" w:rsidRPr="00B92FC3" w:rsidRDefault="005D3667" w:rsidP="005D3667">
      <w:pPr>
        <w:numPr>
          <w:ilvl w:val="0"/>
          <w:numId w:val="97"/>
        </w:numPr>
        <w:spacing w:after="0" w:line="240" w:lineRule="auto"/>
        <w:ind w:left="0" w:firstLine="709"/>
        <w:jc w:val="both"/>
        <w:rPr>
          <w:rFonts w:ascii="Times New Roman" w:hAnsi="Times New Roman"/>
          <w:sz w:val="28"/>
          <w:szCs w:val="28"/>
        </w:rPr>
      </w:pPr>
      <w:r w:rsidRPr="00B92FC3">
        <w:rPr>
          <w:rFonts w:ascii="Times New Roman" w:hAnsi="Times New Roman"/>
          <w:sz w:val="28"/>
          <w:szCs w:val="28"/>
        </w:rPr>
        <w:t>возгорание продукта при разрушении трубопровода, открытый огонь и термическое воздействие пожара;</w:t>
      </w:r>
    </w:p>
    <w:p w:rsidR="005D3667" w:rsidRPr="00B92FC3" w:rsidRDefault="005D3667" w:rsidP="005D3667">
      <w:pPr>
        <w:numPr>
          <w:ilvl w:val="0"/>
          <w:numId w:val="97"/>
        </w:numPr>
        <w:spacing w:after="0" w:line="240" w:lineRule="auto"/>
        <w:ind w:left="0" w:firstLine="709"/>
        <w:jc w:val="both"/>
        <w:rPr>
          <w:rFonts w:ascii="Times New Roman" w:hAnsi="Times New Roman"/>
          <w:sz w:val="28"/>
          <w:szCs w:val="28"/>
        </w:rPr>
      </w:pPr>
      <w:r w:rsidRPr="00B92FC3">
        <w:rPr>
          <w:rFonts w:ascii="Times New Roman" w:hAnsi="Times New Roman"/>
          <w:sz w:val="28"/>
          <w:szCs w:val="28"/>
        </w:rPr>
        <w:t xml:space="preserve">взрыв </w:t>
      </w:r>
      <w:proofErr w:type="spellStart"/>
      <w:r w:rsidRPr="00B92FC3">
        <w:rPr>
          <w:rFonts w:ascii="Times New Roman" w:hAnsi="Times New Roman"/>
          <w:sz w:val="28"/>
          <w:szCs w:val="28"/>
        </w:rPr>
        <w:t>газовоздушной</w:t>
      </w:r>
      <w:proofErr w:type="spellEnd"/>
      <w:r w:rsidRPr="00B92FC3">
        <w:rPr>
          <w:rFonts w:ascii="Times New Roman" w:hAnsi="Times New Roman"/>
          <w:sz w:val="28"/>
          <w:szCs w:val="28"/>
        </w:rPr>
        <w:t xml:space="preserve"> смеси;</w:t>
      </w:r>
    </w:p>
    <w:p w:rsidR="005D3667" w:rsidRPr="00B92FC3" w:rsidRDefault="005D3667" w:rsidP="005D3667">
      <w:pPr>
        <w:numPr>
          <w:ilvl w:val="0"/>
          <w:numId w:val="97"/>
        </w:numPr>
        <w:spacing w:after="0" w:line="240" w:lineRule="auto"/>
        <w:ind w:left="0" w:firstLine="709"/>
        <w:jc w:val="both"/>
        <w:rPr>
          <w:rFonts w:ascii="Times New Roman" w:hAnsi="Times New Roman"/>
          <w:sz w:val="28"/>
          <w:szCs w:val="28"/>
        </w:rPr>
      </w:pPr>
      <w:r w:rsidRPr="00B92FC3">
        <w:rPr>
          <w:rFonts w:ascii="Times New Roman" w:hAnsi="Times New Roman"/>
          <w:sz w:val="28"/>
          <w:szCs w:val="28"/>
        </w:rPr>
        <w:t>обрушение и повреждение зданий, сооружений, установок;</w:t>
      </w:r>
    </w:p>
    <w:p w:rsidR="005D3667" w:rsidRPr="00B92FC3" w:rsidRDefault="005D3667" w:rsidP="005D3667">
      <w:pPr>
        <w:numPr>
          <w:ilvl w:val="0"/>
          <w:numId w:val="97"/>
        </w:numPr>
        <w:spacing w:after="0" w:line="240" w:lineRule="auto"/>
        <w:ind w:left="0" w:firstLine="709"/>
        <w:jc w:val="both"/>
        <w:rPr>
          <w:rFonts w:ascii="Times New Roman" w:hAnsi="Times New Roman"/>
          <w:sz w:val="28"/>
          <w:szCs w:val="28"/>
        </w:rPr>
      </w:pPr>
      <w:r w:rsidRPr="00B92FC3">
        <w:rPr>
          <w:rFonts w:ascii="Times New Roman" w:hAnsi="Times New Roman"/>
          <w:sz w:val="28"/>
          <w:szCs w:val="28"/>
        </w:rPr>
        <w:t>пониженная концентрация кислорода;</w:t>
      </w:r>
    </w:p>
    <w:p w:rsidR="005D3667" w:rsidRPr="00B92FC3" w:rsidRDefault="005D3667" w:rsidP="005D3667">
      <w:pPr>
        <w:numPr>
          <w:ilvl w:val="0"/>
          <w:numId w:val="97"/>
        </w:numPr>
        <w:spacing w:after="0" w:line="240" w:lineRule="auto"/>
        <w:ind w:left="0" w:firstLine="709"/>
        <w:jc w:val="both"/>
        <w:rPr>
          <w:rFonts w:ascii="Times New Roman" w:hAnsi="Times New Roman"/>
          <w:sz w:val="28"/>
          <w:szCs w:val="28"/>
        </w:rPr>
      </w:pPr>
      <w:r w:rsidRPr="00B92FC3">
        <w:rPr>
          <w:rFonts w:ascii="Times New Roman" w:hAnsi="Times New Roman"/>
          <w:sz w:val="28"/>
          <w:szCs w:val="28"/>
        </w:rPr>
        <w:t>дым;</w:t>
      </w:r>
    </w:p>
    <w:p w:rsidR="005D3667" w:rsidRPr="00B92FC3" w:rsidRDefault="005D3667" w:rsidP="005D3667">
      <w:pPr>
        <w:numPr>
          <w:ilvl w:val="0"/>
          <w:numId w:val="97"/>
        </w:numPr>
        <w:spacing w:after="0" w:line="240" w:lineRule="auto"/>
        <w:ind w:left="0" w:firstLine="709"/>
        <w:jc w:val="both"/>
        <w:rPr>
          <w:rFonts w:ascii="Times New Roman" w:hAnsi="Times New Roman"/>
          <w:sz w:val="28"/>
          <w:szCs w:val="28"/>
        </w:rPr>
      </w:pPr>
      <w:r w:rsidRPr="00B92FC3">
        <w:rPr>
          <w:rFonts w:ascii="Times New Roman" w:hAnsi="Times New Roman"/>
          <w:sz w:val="28"/>
          <w:szCs w:val="28"/>
        </w:rPr>
        <w:t>токсичность продукции.</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Аварии при разгерметизации газопроводов сопровождаются следующими процессами и событиями: истечением газа до срабатывания отсекающей арматуры (импульсом на закрытие арматуры является снижение давления продукта); закрытие отсекающей арматуры; истечение газа из участка трубопровода, отсеченного арматурой.</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 xml:space="preserve">Статистика показывает, что примерно 80% аварий сопровождается пожаром. Искры возникают в результате взаимодействия частиц газа с металлом и твердыми частицами грунта. Обычное горение может трансформироваться во взрыв за счет </w:t>
      </w:r>
      <w:proofErr w:type="spellStart"/>
      <w:r w:rsidRPr="00B92FC3">
        <w:rPr>
          <w:rFonts w:ascii="Times New Roman" w:hAnsi="Times New Roman"/>
          <w:sz w:val="28"/>
          <w:szCs w:val="28"/>
        </w:rPr>
        <w:t>самоускорения</w:t>
      </w:r>
      <w:proofErr w:type="spellEnd"/>
      <w:r w:rsidRPr="00B92FC3">
        <w:rPr>
          <w:rFonts w:ascii="Times New Roman" w:hAnsi="Times New Roman"/>
          <w:sz w:val="28"/>
          <w:szCs w:val="28"/>
        </w:rPr>
        <w:t xml:space="preserve"> пламени при его распространении по рельефу и в лесу.</w:t>
      </w:r>
    </w:p>
    <w:p w:rsidR="005D3667" w:rsidRDefault="005D3667" w:rsidP="005D3667">
      <w:pPr>
        <w:spacing w:after="0" w:line="240" w:lineRule="auto"/>
        <w:ind w:firstLine="709"/>
        <w:contextualSpacing/>
        <w:jc w:val="both"/>
        <w:rPr>
          <w:rFonts w:ascii="Times New Roman" w:hAnsi="Times New Roman"/>
          <w:sz w:val="28"/>
          <w:szCs w:val="28"/>
        </w:rPr>
      </w:pPr>
      <w:r w:rsidRPr="00B92FC3">
        <w:rPr>
          <w:rFonts w:ascii="Times New Roman" w:hAnsi="Times New Roman"/>
          <w:sz w:val="28"/>
          <w:szCs w:val="28"/>
        </w:rPr>
        <w:t xml:space="preserve">По эмпирическим формулам «Методики оценки обстановки при авариях </w:t>
      </w:r>
      <w:proofErr w:type="gramStart"/>
      <w:r w:rsidRPr="00B92FC3">
        <w:rPr>
          <w:rFonts w:ascii="Times New Roman" w:hAnsi="Times New Roman"/>
          <w:sz w:val="28"/>
          <w:szCs w:val="28"/>
        </w:rPr>
        <w:t>со</w:t>
      </w:r>
      <w:proofErr w:type="gramEnd"/>
      <w:r w:rsidRPr="00B92FC3">
        <w:rPr>
          <w:rFonts w:ascii="Times New Roman" w:hAnsi="Times New Roman"/>
          <w:sz w:val="28"/>
          <w:szCs w:val="28"/>
        </w:rPr>
        <w:t xml:space="preserve"> взрывами на </w:t>
      </w:r>
      <w:proofErr w:type="spellStart"/>
      <w:r w:rsidRPr="00B92FC3">
        <w:rPr>
          <w:rFonts w:ascii="Times New Roman" w:hAnsi="Times New Roman"/>
          <w:sz w:val="28"/>
          <w:szCs w:val="28"/>
        </w:rPr>
        <w:t>пожаровзрывоопасных</w:t>
      </w:r>
      <w:proofErr w:type="spellEnd"/>
      <w:r w:rsidRPr="00B92FC3">
        <w:rPr>
          <w:rFonts w:ascii="Times New Roman" w:hAnsi="Times New Roman"/>
          <w:sz w:val="28"/>
          <w:szCs w:val="28"/>
        </w:rPr>
        <w:t xml:space="preserve"> объектах» (Часть 2 книга 2 «Обеспечение мероприятий действий сил ликвидации чрезвычайных ситуаций»/Под ред. Шойгу С.К.), произведен расчет зоны детонации и зоны </w:t>
      </w:r>
      <w:r w:rsidRPr="00EC7252">
        <w:rPr>
          <w:rFonts w:ascii="Times New Roman" w:hAnsi="Times New Roman"/>
          <w:sz w:val="28"/>
          <w:szCs w:val="28"/>
        </w:rPr>
        <w:t xml:space="preserve">возможных полных разрушений для магистрального газопровода, проходящего </w:t>
      </w:r>
      <w:r>
        <w:rPr>
          <w:rFonts w:ascii="Times New Roman" w:hAnsi="Times New Roman"/>
          <w:sz w:val="28"/>
          <w:szCs w:val="28"/>
        </w:rPr>
        <w:t>на прилегающ</w:t>
      </w:r>
      <w:r w:rsidR="00973BDE">
        <w:rPr>
          <w:rFonts w:ascii="Times New Roman" w:hAnsi="Times New Roman"/>
          <w:sz w:val="28"/>
          <w:szCs w:val="28"/>
        </w:rPr>
        <w:t>ей</w:t>
      </w:r>
      <w:r>
        <w:rPr>
          <w:rFonts w:ascii="Times New Roman" w:hAnsi="Times New Roman"/>
          <w:sz w:val="28"/>
          <w:szCs w:val="28"/>
        </w:rPr>
        <w:t xml:space="preserve"> территори</w:t>
      </w:r>
      <w:r w:rsidR="00973BDE">
        <w:rPr>
          <w:rFonts w:ascii="Times New Roman" w:hAnsi="Times New Roman"/>
          <w:sz w:val="28"/>
          <w:szCs w:val="28"/>
        </w:rPr>
        <w:t>и</w:t>
      </w:r>
      <w:r>
        <w:rPr>
          <w:rFonts w:ascii="Times New Roman" w:hAnsi="Times New Roman"/>
          <w:sz w:val="28"/>
          <w:szCs w:val="28"/>
        </w:rPr>
        <w:t xml:space="preserve"> в Введено-Слободском сельском поселении.</w:t>
      </w:r>
    </w:p>
    <w:p w:rsidR="005D3667" w:rsidRPr="00EC7252" w:rsidRDefault="005D3667" w:rsidP="005D3667">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Pr="00EC7252">
        <w:rPr>
          <w:rFonts w:ascii="Times New Roman" w:hAnsi="Times New Roman"/>
          <w:sz w:val="28"/>
          <w:szCs w:val="28"/>
        </w:rPr>
        <w:t xml:space="preserve">При диаметре </w:t>
      </w:r>
      <w:r>
        <w:rPr>
          <w:rFonts w:ascii="Times New Roman" w:hAnsi="Times New Roman"/>
          <w:sz w:val="28"/>
          <w:szCs w:val="28"/>
        </w:rPr>
        <w:t>500</w:t>
      </w:r>
      <w:r w:rsidRPr="00EC7252">
        <w:rPr>
          <w:rFonts w:ascii="Times New Roman" w:hAnsi="Times New Roman"/>
          <w:sz w:val="28"/>
          <w:szCs w:val="28"/>
        </w:rPr>
        <w:t xml:space="preserve"> мм и давлением 5,4 МПа (</w:t>
      </w:r>
      <w:r w:rsidR="00973BDE">
        <w:rPr>
          <w:rFonts w:ascii="Times New Roman" w:hAnsi="Times New Roman"/>
          <w:sz w:val="28"/>
          <w:szCs w:val="28"/>
        </w:rPr>
        <w:t xml:space="preserve">проектируемый </w:t>
      </w:r>
      <w:r w:rsidRPr="00EC7252">
        <w:rPr>
          <w:rFonts w:ascii="Times New Roman" w:hAnsi="Times New Roman"/>
          <w:sz w:val="28"/>
          <w:szCs w:val="28"/>
        </w:rPr>
        <w:t>магистральный газопровод «</w:t>
      </w:r>
      <w:r>
        <w:rPr>
          <w:rFonts w:ascii="Times New Roman" w:hAnsi="Times New Roman"/>
          <w:sz w:val="28"/>
          <w:szCs w:val="28"/>
        </w:rPr>
        <w:t>Газопровод-отвод до н.п</w:t>
      </w:r>
      <w:proofErr w:type="gramStart"/>
      <w:r>
        <w:rPr>
          <w:rFonts w:ascii="Times New Roman" w:hAnsi="Times New Roman"/>
          <w:sz w:val="28"/>
          <w:szCs w:val="28"/>
        </w:rPr>
        <w:t>.Е</w:t>
      </w:r>
      <w:proofErr w:type="gramEnd"/>
      <w:r>
        <w:rPr>
          <w:rFonts w:ascii="Times New Roman" w:hAnsi="Times New Roman"/>
          <w:sz w:val="28"/>
          <w:szCs w:val="28"/>
        </w:rPr>
        <w:t>лизаветино</w:t>
      </w:r>
      <w:r w:rsidRPr="00EC7252">
        <w:rPr>
          <w:rFonts w:ascii="Times New Roman" w:hAnsi="Times New Roman"/>
          <w:color w:val="000000" w:themeColor="text1"/>
          <w:sz w:val="28"/>
          <w:szCs w:val="28"/>
        </w:rPr>
        <w:t>»</w:t>
      </w:r>
      <w:r w:rsidRPr="00EC7252">
        <w:rPr>
          <w:rFonts w:ascii="Times New Roman" w:hAnsi="Times New Roman"/>
          <w:sz w:val="28"/>
          <w:szCs w:val="28"/>
        </w:rPr>
        <w:t xml:space="preserve">), зона </w:t>
      </w:r>
      <w:r w:rsidRPr="00EC7252">
        <w:rPr>
          <w:rFonts w:ascii="Times New Roman" w:hAnsi="Times New Roman"/>
          <w:sz w:val="28"/>
          <w:szCs w:val="28"/>
        </w:rPr>
        <w:lastRenderedPageBreak/>
        <w:t>детонации (</w:t>
      </w:r>
      <w:r w:rsidRPr="00EC7252">
        <w:rPr>
          <w:rFonts w:ascii="Times New Roman" w:hAnsi="Times New Roman"/>
          <w:sz w:val="28"/>
          <w:szCs w:val="28"/>
          <w:lang w:val="en-US"/>
        </w:rPr>
        <w:t>r</w:t>
      </w:r>
      <w:r w:rsidRPr="00EC7252">
        <w:rPr>
          <w:rFonts w:ascii="Times New Roman" w:hAnsi="Times New Roman"/>
          <w:sz w:val="28"/>
          <w:szCs w:val="28"/>
          <w:vertAlign w:val="subscript"/>
        </w:rPr>
        <w:t>0</w:t>
      </w:r>
      <w:r w:rsidRPr="00EC7252">
        <w:rPr>
          <w:rFonts w:ascii="Times New Roman" w:hAnsi="Times New Roman"/>
          <w:sz w:val="28"/>
          <w:szCs w:val="28"/>
        </w:rPr>
        <w:t xml:space="preserve">) составит – </w:t>
      </w:r>
      <w:r>
        <w:rPr>
          <w:rFonts w:ascii="Times New Roman" w:hAnsi="Times New Roman"/>
          <w:sz w:val="28"/>
          <w:szCs w:val="28"/>
        </w:rPr>
        <w:t>487</w:t>
      </w:r>
      <w:r w:rsidRPr="00EC7252">
        <w:rPr>
          <w:rFonts w:ascii="Times New Roman" w:hAnsi="Times New Roman"/>
          <w:sz w:val="28"/>
          <w:szCs w:val="28"/>
        </w:rPr>
        <w:t xml:space="preserve"> м, зона возможных полных разрушений (</w:t>
      </w:r>
      <w:r w:rsidRPr="00EC7252">
        <w:rPr>
          <w:rFonts w:ascii="Times New Roman" w:hAnsi="Times New Roman"/>
          <w:sz w:val="28"/>
          <w:szCs w:val="28"/>
        </w:rPr>
        <w:sym w:font="UniversalMath1 BT" w:char="F044"/>
      </w:r>
      <w:r w:rsidRPr="00EC7252">
        <w:rPr>
          <w:rFonts w:ascii="Times New Roman" w:hAnsi="Times New Roman"/>
          <w:sz w:val="28"/>
          <w:szCs w:val="28"/>
          <w:lang w:val="en-US"/>
        </w:rPr>
        <w:t>P</w:t>
      </w:r>
      <w:proofErr w:type="spellStart"/>
      <w:r w:rsidRPr="00EC7252">
        <w:rPr>
          <w:rFonts w:ascii="Times New Roman" w:hAnsi="Times New Roman"/>
          <w:sz w:val="28"/>
          <w:szCs w:val="28"/>
          <w:vertAlign w:val="subscript"/>
        </w:rPr>
        <w:t>ф</w:t>
      </w:r>
      <w:proofErr w:type="spellEnd"/>
      <w:r w:rsidRPr="00EC7252">
        <w:rPr>
          <w:rFonts w:ascii="Times New Roman" w:hAnsi="Times New Roman"/>
          <w:sz w:val="28"/>
          <w:szCs w:val="28"/>
        </w:rPr>
        <w:t xml:space="preserve">) – </w:t>
      </w:r>
      <w:r>
        <w:rPr>
          <w:rFonts w:ascii="Times New Roman" w:hAnsi="Times New Roman"/>
          <w:sz w:val="28"/>
          <w:szCs w:val="28"/>
        </w:rPr>
        <w:t>1316</w:t>
      </w:r>
      <w:r w:rsidRPr="00EC7252">
        <w:rPr>
          <w:rFonts w:ascii="Times New Roman" w:hAnsi="Times New Roman"/>
          <w:sz w:val="28"/>
          <w:szCs w:val="28"/>
        </w:rPr>
        <w:t xml:space="preserve"> м.</w:t>
      </w:r>
    </w:p>
    <w:p w:rsidR="00973BDE" w:rsidRDefault="005D3667" w:rsidP="005D3667">
      <w:pPr>
        <w:spacing w:after="0" w:line="240" w:lineRule="auto"/>
        <w:ind w:firstLine="709"/>
        <w:jc w:val="both"/>
        <w:rPr>
          <w:rFonts w:ascii="Times New Roman" w:hAnsi="Times New Roman"/>
          <w:sz w:val="28"/>
          <w:szCs w:val="28"/>
          <w:lang w:eastAsia="ru-RU"/>
        </w:rPr>
      </w:pPr>
      <w:r w:rsidRPr="00EC7252">
        <w:rPr>
          <w:rFonts w:ascii="Times New Roman" w:hAnsi="Times New Roman"/>
          <w:bCs/>
          <w:iCs/>
          <w:sz w:val="28"/>
          <w:szCs w:val="28"/>
        </w:rPr>
        <w:t xml:space="preserve">Возможные аварии </w:t>
      </w:r>
      <w:r w:rsidR="00973BDE" w:rsidRPr="00B92FC3">
        <w:rPr>
          <w:rFonts w:ascii="Times New Roman" w:hAnsi="Times New Roman"/>
          <w:sz w:val="28"/>
          <w:szCs w:val="28"/>
          <w:lang w:eastAsia="ru-RU"/>
        </w:rPr>
        <w:t>на магистральном газопроводе</w:t>
      </w:r>
      <w:r w:rsidR="00973BDE" w:rsidRPr="00973BDE">
        <w:rPr>
          <w:rFonts w:ascii="Times New Roman" w:hAnsi="Times New Roman"/>
          <w:bCs/>
          <w:iCs/>
          <w:sz w:val="28"/>
          <w:szCs w:val="28"/>
        </w:rPr>
        <w:t xml:space="preserve"> </w:t>
      </w:r>
      <w:r w:rsidRPr="00973BDE">
        <w:rPr>
          <w:rFonts w:ascii="Times New Roman" w:hAnsi="Times New Roman"/>
          <w:bCs/>
          <w:iCs/>
          <w:sz w:val="28"/>
          <w:szCs w:val="28"/>
        </w:rPr>
        <w:t xml:space="preserve">могут оказать разрушительное действие на </w:t>
      </w:r>
      <w:r w:rsidRPr="00973BDE">
        <w:rPr>
          <w:rFonts w:ascii="Times New Roman" w:hAnsi="Times New Roman"/>
          <w:sz w:val="28"/>
          <w:szCs w:val="28"/>
        </w:rPr>
        <w:t xml:space="preserve">территорию муниципального образования «город </w:t>
      </w:r>
      <w:proofErr w:type="spellStart"/>
      <w:r w:rsidRPr="00973BDE">
        <w:rPr>
          <w:rFonts w:ascii="Times New Roman" w:hAnsi="Times New Roman"/>
          <w:sz w:val="28"/>
          <w:szCs w:val="28"/>
        </w:rPr>
        <w:t>Иннополис</w:t>
      </w:r>
      <w:proofErr w:type="spellEnd"/>
      <w:r w:rsidRPr="00973BDE">
        <w:rPr>
          <w:rFonts w:ascii="Times New Roman" w:hAnsi="Times New Roman"/>
          <w:sz w:val="28"/>
          <w:szCs w:val="28"/>
        </w:rPr>
        <w:t>»</w:t>
      </w:r>
      <w:r w:rsidR="00973BDE">
        <w:rPr>
          <w:rFonts w:ascii="Times New Roman" w:hAnsi="Times New Roman"/>
          <w:sz w:val="28"/>
          <w:szCs w:val="28"/>
        </w:rPr>
        <w:t xml:space="preserve">, </w:t>
      </w:r>
      <w:r w:rsidRPr="00973BDE">
        <w:rPr>
          <w:rFonts w:ascii="Times New Roman" w:hAnsi="Times New Roman"/>
          <w:sz w:val="28"/>
          <w:szCs w:val="28"/>
        </w:rPr>
        <w:t xml:space="preserve">т.к. </w:t>
      </w:r>
      <w:r w:rsidR="00973BDE">
        <w:rPr>
          <w:rFonts w:ascii="Times New Roman" w:hAnsi="Times New Roman"/>
          <w:sz w:val="28"/>
          <w:szCs w:val="28"/>
        </w:rPr>
        <w:t xml:space="preserve">частично </w:t>
      </w:r>
      <w:r w:rsidRPr="00B92FC3">
        <w:rPr>
          <w:rFonts w:ascii="Times New Roman" w:hAnsi="Times New Roman"/>
          <w:sz w:val="28"/>
          <w:szCs w:val="28"/>
          <w:lang w:eastAsia="ru-RU"/>
        </w:rPr>
        <w:t>ока</w:t>
      </w:r>
      <w:r w:rsidR="00973BDE">
        <w:rPr>
          <w:rFonts w:ascii="Times New Roman" w:hAnsi="Times New Roman"/>
          <w:sz w:val="28"/>
          <w:szCs w:val="28"/>
          <w:lang w:eastAsia="ru-RU"/>
        </w:rPr>
        <w:t xml:space="preserve">зывается </w:t>
      </w:r>
      <w:r w:rsidRPr="00B92FC3">
        <w:rPr>
          <w:rFonts w:ascii="Times New Roman" w:hAnsi="Times New Roman"/>
          <w:sz w:val="28"/>
          <w:szCs w:val="28"/>
          <w:lang w:eastAsia="ru-RU"/>
        </w:rPr>
        <w:t xml:space="preserve">в зоне  возможных сильных </w:t>
      </w:r>
      <w:r w:rsidR="00973BDE">
        <w:rPr>
          <w:rFonts w:ascii="Times New Roman" w:hAnsi="Times New Roman"/>
          <w:sz w:val="28"/>
          <w:szCs w:val="28"/>
          <w:lang w:eastAsia="ru-RU"/>
        </w:rPr>
        <w:t xml:space="preserve">и полных </w:t>
      </w:r>
      <w:r w:rsidRPr="00B92FC3">
        <w:rPr>
          <w:rFonts w:ascii="Times New Roman" w:hAnsi="Times New Roman"/>
          <w:sz w:val="28"/>
          <w:szCs w:val="28"/>
          <w:lang w:eastAsia="ru-RU"/>
        </w:rPr>
        <w:t>разрушений</w:t>
      </w:r>
      <w:r w:rsidR="00973BDE">
        <w:rPr>
          <w:rFonts w:ascii="Times New Roman" w:hAnsi="Times New Roman"/>
          <w:sz w:val="28"/>
          <w:szCs w:val="28"/>
          <w:lang w:eastAsia="ru-RU"/>
        </w:rPr>
        <w:t xml:space="preserve">. </w:t>
      </w:r>
    </w:p>
    <w:p w:rsidR="00973BDE" w:rsidRDefault="00973BDE" w:rsidP="005D3667">
      <w:pPr>
        <w:spacing w:after="0" w:line="240" w:lineRule="auto"/>
        <w:jc w:val="center"/>
        <w:rPr>
          <w:rFonts w:ascii="Times New Roman" w:hAnsi="Times New Roman"/>
          <w:i/>
          <w:sz w:val="28"/>
          <w:szCs w:val="28"/>
        </w:rPr>
      </w:pPr>
    </w:p>
    <w:p w:rsidR="005D3667" w:rsidRPr="00B92FC3" w:rsidRDefault="005D3667" w:rsidP="005D3667">
      <w:pPr>
        <w:spacing w:after="0" w:line="240" w:lineRule="auto"/>
        <w:jc w:val="center"/>
        <w:rPr>
          <w:rFonts w:ascii="Times New Roman" w:hAnsi="Times New Roman"/>
          <w:bCs/>
          <w:i/>
          <w:iCs/>
          <w:sz w:val="28"/>
          <w:szCs w:val="28"/>
        </w:rPr>
      </w:pPr>
      <w:r w:rsidRPr="00B92FC3">
        <w:rPr>
          <w:rFonts w:ascii="Times New Roman" w:hAnsi="Times New Roman"/>
          <w:i/>
          <w:sz w:val="28"/>
          <w:szCs w:val="28"/>
        </w:rPr>
        <w:t>Мероприятия</w:t>
      </w:r>
      <w:r w:rsidRPr="00B92FC3">
        <w:rPr>
          <w:rFonts w:ascii="Times New Roman" w:hAnsi="Times New Roman"/>
          <w:bCs/>
          <w:i/>
          <w:iCs/>
          <w:sz w:val="28"/>
          <w:szCs w:val="28"/>
        </w:rPr>
        <w:t xml:space="preserve"> по предупреждению возможных аварий на трубопроводном транспорте</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В целях обеспечения сохранности, создания нормальных условий эксплуатации и предотвращения несчастных случаев на магистральных трубопроводах, транспортирующих нефть, природный газ, нефтепродукты, вводятся «Правила охраны магистральных трубопроводов», утвержденные Минтопэнерго РФ 29.04.1992г. и Постановлением Госгортехнадзора РФ от 23.11.1994г. №61.</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Для исключения возможности повреждения трубопроводов</w:t>
      </w:r>
      <w:r w:rsidRPr="00B92FC3">
        <w:rPr>
          <w:rFonts w:ascii="Times New Roman" w:hAnsi="Times New Roman"/>
          <w:i/>
          <w:sz w:val="28"/>
          <w:szCs w:val="28"/>
        </w:rPr>
        <w:t xml:space="preserve"> </w:t>
      </w:r>
      <w:r w:rsidRPr="00B92FC3">
        <w:rPr>
          <w:rFonts w:ascii="Times New Roman" w:hAnsi="Times New Roman"/>
          <w:sz w:val="28"/>
          <w:szCs w:val="28"/>
        </w:rPr>
        <w:t xml:space="preserve">(при любом виде их прокладки) устанавливаются охранные зоны: вдоль трасс трубопроводов, транспортирующих нефть, природный газ, нефтепродукты, нефтяной и искусственный углеводородные газы, в виде участка земли, ограниченного условными линиями, проходящими в </w:t>
      </w:r>
      <w:smartTag w:uri="urn:schemas-microsoft-com:office:smarttags" w:element="metricconverter">
        <w:smartTagPr>
          <w:attr w:name="ProductID" w:val="25 метрах"/>
        </w:smartTagPr>
        <w:r w:rsidRPr="00B92FC3">
          <w:rPr>
            <w:rFonts w:ascii="Times New Roman" w:hAnsi="Times New Roman"/>
            <w:sz w:val="28"/>
            <w:szCs w:val="28"/>
          </w:rPr>
          <w:t>25 метрах</w:t>
        </w:r>
      </w:smartTag>
      <w:r w:rsidRPr="00B92FC3">
        <w:rPr>
          <w:rFonts w:ascii="Times New Roman" w:hAnsi="Times New Roman"/>
          <w:sz w:val="28"/>
          <w:szCs w:val="28"/>
        </w:rPr>
        <w:t xml:space="preserve"> от оси трубопровода с каждой стороны.</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В охранных зонах трубопроводов запрещается производить всякого рода действия, способные нарушить нормальную эксплуатацию трубопроводов либо привести к их повреждению, в частности:</w:t>
      </w:r>
    </w:p>
    <w:p w:rsidR="005D3667" w:rsidRPr="00B92FC3" w:rsidRDefault="005D3667" w:rsidP="005D3667">
      <w:pPr>
        <w:numPr>
          <w:ilvl w:val="0"/>
          <w:numId w:val="96"/>
        </w:numPr>
        <w:tabs>
          <w:tab w:val="left" w:pos="993"/>
        </w:tabs>
        <w:spacing w:after="0" w:line="240" w:lineRule="auto"/>
        <w:ind w:left="0" w:firstLine="709"/>
        <w:jc w:val="both"/>
        <w:rPr>
          <w:rFonts w:ascii="Times New Roman" w:hAnsi="Times New Roman"/>
          <w:sz w:val="28"/>
          <w:szCs w:val="28"/>
        </w:rPr>
      </w:pPr>
      <w:r w:rsidRPr="00B92FC3">
        <w:rPr>
          <w:rFonts w:ascii="Times New Roman" w:hAnsi="Times New Roman"/>
          <w:sz w:val="28"/>
          <w:szCs w:val="28"/>
        </w:rPr>
        <w:t>перемещать, засыпать и ломать опознавательные и сигнальные знаки, контрольно - измерительные пункты;</w:t>
      </w:r>
    </w:p>
    <w:p w:rsidR="005D3667" w:rsidRPr="00B92FC3" w:rsidRDefault="005D3667" w:rsidP="005D3667">
      <w:pPr>
        <w:numPr>
          <w:ilvl w:val="0"/>
          <w:numId w:val="96"/>
        </w:numPr>
        <w:tabs>
          <w:tab w:val="left" w:pos="993"/>
        </w:tabs>
        <w:spacing w:after="0" w:line="240" w:lineRule="auto"/>
        <w:ind w:left="0" w:firstLine="709"/>
        <w:jc w:val="both"/>
        <w:rPr>
          <w:rFonts w:ascii="Times New Roman" w:hAnsi="Times New Roman"/>
          <w:sz w:val="28"/>
          <w:szCs w:val="28"/>
        </w:rPr>
      </w:pPr>
      <w:r w:rsidRPr="00B92FC3">
        <w:rPr>
          <w:rFonts w:ascii="Times New Roman" w:hAnsi="Times New Roman"/>
          <w:sz w:val="28"/>
          <w:szCs w:val="28"/>
        </w:rPr>
        <w:t>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5D3667" w:rsidRPr="00B92FC3" w:rsidRDefault="005D3667" w:rsidP="005D3667">
      <w:pPr>
        <w:numPr>
          <w:ilvl w:val="0"/>
          <w:numId w:val="96"/>
        </w:numPr>
        <w:tabs>
          <w:tab w:val="left" w:pos="993"/>
        </w:tabs>
        <w:spacing w:after="0" w:line="240" w:lineRule="auto"/>
        <w:ind w:left="0" w:firstLine="709"/>
        <w:jc w:val="both"/>
        <w:rPr>
          <w:rFonts w:ascii="Times New Roman" w:hAnsi="Times New Roman"/>
          <w:sz w:val="28"/>
          <w:szCs w:val="28"/>
        </w:rPr>
      </w:pPr>
      <w:r w:rsidRPr="00B92FC3">
        <w:rPr>
          <w:rFonts w:ascii="Times New Roman" w:hAnsi="Times New Roman"/>
          <w:sz w:val="28"/>
          <w:szCs w:val="28"/>
        </w:rPr>
        <w:t>устраивать всякого рода свалки, выливать растворы кислот, солей и щелочей;</w:t>
      </w:r>
    </w:p>
    <w:p w:rsidR="005D3667" w:rsidRPr="00B92FC3" w:rsidRDefault="005D3667" w:rsidP="005D3667">
      <w:pPr>
        <w:numPr>
          <w:ilvl w:val="0"/>
          <w:numId w:val="96"/>
        </w:numPr>
        <w:tabs>
          <w:tab w:val="left" w:pos="993"/>
        </w:tabs>
        <w:spacing w:after="0" w:line="240" w:lineRule="auto"/>
        <w:ind w:left="0" w:firstLine="709"/>
        <w:jc w:val="both"/>
        <w:rPr>
          <w:rFonts w:ascii="Times New Roman" w:hAnsi="Times New Roman"/>
          <w:sz w:val="28"/>
          <w:szCs w:val="28"/>
        </w:rPr>
      </w:pPr>
      <w:r w:rsidRPr="00B92FC3">
        <w:rPr>
          <w:rFonts w:ascii="Times New Roman" w:hAnsi="Times New Roman"/>
          <w:sz w:val="28"/>
          <w:szCs w:val="28"/>
        </w:rPr>
        <w:t>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5D3667" w:rsidRPr="00B92FC3" w:rsidRDefault="005D3667" w:rsidP="005D3667">
      <w:pPr>
        <w:numPr>
          <w:ilvl w:val="0"/>
          <w:numId w:val="96"/>
        </w:numPr>
        <w:tabs>
          <w:tab w:val="left" w:pos="993"/>
        </w:tabs>
        <w:spacing w:after="0" w:line="240" w:lineRule="auto"/>
        <w:ind w:left="0" w:firstLine="709"/>
        <w:jc w:val="both"/>
        <w:rPr>
          <w:rFonts w:ascii="Times New Roman" w:hAnsi="Times New Roman"/>
          <w:sz w:val="28"/>
          <w:szCs w:val="28"/>
        </w:rPr>
      </w:pPr>
      <w:r w:rsidRPr="00B92FC3">
        <w:rPr>
          <w:rFonts w:ascii="Times New Roman" w:hAnsi="Times New Roman"/>
          <w:sz w:val="28"/>
          <w:szCs w:val="28"/>
        </w:rPr>
        <w:t>разводить огонь и размещать какие-либо открытые или закрытые источники огня.</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В охранных зонах трубопроводов без письменного разрешения предприятий трубопроводного транспорта запрещается:</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а) возводить любые постройки и сооружения;</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 xml:space="preserve">б) высаживать деревья и кустарники всех видов, складировать корма, удобрения, материалы, сено и солому, располагать коновязи, содержать скот, </w:t>
      </w:r>
      <w:r w:rsidRPr="00B92FC3">
        <w:rPr>
          <w:rFonts w:ascii="Times New Roman" w:hAnsi="Times New Roman"/>
          <w:sz w:val="28"/>
          <w:szCs w:val="28"/>
        </w:rPr>
        <w:lastRenderedPageBreak/>
        <w:t>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в)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г) производить мелиоративные земляные работы, сооружать оросительные и осушительные системы;</w:t>
      </w:r>
    </w:p>
    <w:p w:rsidR="005D3667" w:rsidRPr="00B92FC3" w:rsidRDefault="005D3667" w:rsidP="005D3667">
      <w:pPr>
        <w:spacing w:after="0" w:line="240" w:lineRule="auto"/>
        <w:ind w:firstLine="709"/>
        <w:jc w:val="both"/>
        <w:rPr>
          <w:rFonts w:ascii="Times New Roman" w:hAnsi="Times New Roman"/>
          <w:sz w:val="28"/>
          <w:szCs w:val="28"/>
        </w:rPr>
      </w:pPr>
      <w:proofErr w:type="spellStart"/>
      <w:r w:rsidRPr="00B92FC3">
        <w:rPr>
          <w:rFonts w:ascii="Times New Roman" w:hAnsi="Times New Roman"/>
          <w:sz w:val="28"/>
          <w:szCs w:val="28"/>
        </w:rPr>
        <w:t>д</w:t>
      </w:r>
      <w:proofErr w:type="spellEnd"/>
      <w:r w:rsidRPr="00B92FC3">
        <w:rPr>
          <w:rFonts w:ascii="Times New Roman" w:hAnsi="Times New Roman"/>
          <w:sz w:val="28"/>
          <w:szCs w:val="28"/>
        </w:rPr>
        <w:t>) производить всякого рода открытые и подземные, горные, строительные, монтажные и взрывные работы, планировку грунта.</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 xml:space="preserve">е) производить </w:t>
      </w:r>
      <w:proofErr w:type="spellStart"/>
      <w:r w:rsidRPr="00B92FC3">
        <w:rPr>
          <w:rFonts w:ascii="Times New Roman" w:hAnsi="Times New Roman"/>
          <w:sz w:val="28"/>
          <w:szCs w:val="28"/>
        </w:rPr>
        <w:t>геологосъемочные</w:t>
      </w:r>
      <w:proofErr w:type="spellEnd"/>
      <w:r w:rsidRPr="00B92FC3">
        <w:rPr>
          <w:rFonts w:ascii="Times New Roman" w:hAnsi="Times New Roman"/>
          <w:sz w:val="28"/>
          <w:szCs w:val="28"/>
        </w:rPr>
        <w:t>,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sz w:val="28"/>
          <w:szCs w:val="28"/>
        </w:rPr>
        <w:t>Предприятия и организации, получившие письменное разрешение на ведение в охранных зонах трубопроводов работ, обязаны выполнять их с соблюдением условий, обеспечивающих сохранность трубопроводов и опознавательных знаков, и несут ответственность за повреждение последних.</w:t>
      </w:r>
    </w:p>
    <w:p w:rsidR="005D3667" w:rsidRPr="00B92FC3" w:rsidRDefault="005D3667" w:rsidP="005D3667">
      <w:pPr>
        <w:spacing w:after="0" w:line="240" w:lineRule="auto"/>
        <w:ind w:firstLine="709"/>
        <w:jc w:val="both"/>
        <w:rPr>
          <w:rFonts w:ascii="Times New Roman" w:hAnsi="Times New Roman"/>
          <w:sz w:val="28"/>
          <w:szCs w:val="28"/>
        </w:rPr>
      </w:pPr>
      <w:r w:rsidRPr="00B92FC3">
        <w:rPr>
          <w:rFonts w:ascii="Times New Roman" w:hAnsi="Times New Roman"/>
          <w:i/>
          <w:sz w:val="28"/>
          <w:szCs w:val="28"/>
          <w:u w:val="single"/>
        </w:rPr>
        <w:t>Защита населения вблизи газопровода</w:t>
      </w:r>
      <w:r w:rsidRPr="00B92FC3">
        <w:rPr>
          <w:rFonts w:ascii="Times New Roman" w:hAnsi="Times New Roman"/>
          <w:sz w:val="28"/>
          <w:szCs w:val="28"/>
        </w:rPr>
        <w:t xml:space="preserve"> должна проводиться по нескольким направлениям:</w:t>
      </w:r>
    </w:p>
    <w:p w:rsidR="005D3667" w:rsidRPr="00B92FC3" w:rsidRDefault="005D3667" w:rsidP="005D3667">
      <w:pPr>
        <w:numPr>
          <w:ilvl w:val="0"/>
          <w:numId w:val="95"/>
        </w:numPr>
        <w:tabs>
          <w:tab w:val="left" w:pos="993"/>
        </w:tabs>
        <w:spacing w:after="0" w:line="240" w:lineRule="auto"/>
        <w:ind w:left="0" w:firstLine="709"/>
        <w:jc w:val="both"/>
        <w:rPr>
          <w:rFonts w:ascii="Times New Roman" w:hAnsi="Times New Roman"/>
          <w:sz w:val="28"/>
          <w:szCs w:val="28"/>
        </w:rPr>
      </w:pPr>
      <w:r w:rsidRPr="00B92FC3">
        <w:rPr>
          <w:rFonts w:ascii="Times New Roman" w:hAnsi="Times New Roman"/>
          <w:sz w:val="28"/>
          <w:szCs w:val="28"/>
        </w:rPr>
        <w:t>снижение вероятности возникновения аварии. Этот фактор определяется надежностью технологического оборудования и возможностью контроля и поддержания его ресурса;</w:t>
      </w:r>
    </w:p>
    <w:p w:rsidR="005D3667" w:rsidRPr="00B92FC3" w:rsidRDefault="005D3667" w:rsidP="005D3667">
      <w:pPr>
        <w:numPr>
          <w:ilvl w:val="0"/>
          <w:numId w:val="95"/>
        </w:numPr>
        <w:tabs>
          <w:tab w:val="left" w:pos="993"/>
        </w:tabs>
        <w:spacing w:after="0" w:line="240" w:lineRule="auto"/>
        <w:ind w:left="0" w:firstLine="709"/>
        <w:jc w:val="both"/>
        <w:rPr>
          <w:rFonts w:ascii="Times New Roman" w:hAnsi="Times New Roman"/>
          <w:sz w:val="28"/>
          <w:szCs w:val="28"/>
        </w:rPr>
      </w:pPr>
      <w:r w:rsidRPr="00B92FC3">
        <w:rPr>
          <w:rFonts w:ascii="Times New Roman" w:hAnsi="Times New Roman"/>
          <w:sz w:val="28"/>
          <w:szCs w:val="28"/>
        </w:rPr>
        <w:t>уменьшения масштабов распространения физических полей воздействия от аварии в окружающем пространстве. С этой целью устраиваются специальные задвижки, позволяющие в случае аварии автоматически отсечь неисправную часть трубопровода. Необходимо также выполнять требования по удалению возможных источников воспламенения вблизи трубопровода;</w:t>
      </w:r>
    </w:p>
    <w:p w:rsidR="005D3667" w:rsidRPr="00B92FC3" w:rsidRDefault="005D3667" w:rsidP="005D3667">
      <w:pPr>
        <w:numPr>
          <w:ilvl w:val="0"/>
          <w:numId w:val="95"/>
        </w:numPr>
        <w:tabs>
          <w:tab w:val="left" w:pos="993"/>
        </w:tabs>
        <w:spacing w:after="0" w:line="240" w:lineRule="auto"/>
        <w:ind w:left="0" w:firstLine="709"/>
        <w:jc w:val="both"/>
        <w:rPr>
          <w:rFonts w:ascii="Times New Roman" w:hAnsi="Times New Roman"/>
          <w:sz w:val="28"/>
          <w:szCs w:val="28"/>
        </w:rPr>
      </w:pPr>
      <w:r w:rsidRPr="00B92FC3">
        <w:rPr>
          <w:rFonts w:ascii="Times New Roman" w:hAnsi="Times New Roman"/>
          <w:sz w:val="28"/>
          <w:szCs w:val="28"/>
        </w:rPr>
        <w:t>уменьшения масштабов поражения (в первую очередь речь идет о поражении людей, т.е. технического персонала и населения). Населенные пункты должны располагаться вне зон минимально допустимых расстояний (МДР) от магистральных газопроводов;</w:t>
      </w:r>
    </w:p>
    <w:p w:rsidR="005D3667" w:rsidRPr="00B92FC3" w:rsidRDefault="005D3667" w:rsidP="005D3667">
      <w:pPr>
        <w:numPr>
          <w:ilvl w:val="0"/>
          <w:numId w:val="95"/>
        </w:numPr>
        <w:tabs>
          <w:tab w:val="left" w:pos="993"/>
        </w:tabs>
        <w:spacing w:after="0" w:line="240" w:lineRule="auto"/>
        <w:ind w:left="0" w:firstLine="709"/>
        <w:jc w:val="both"/>
        <w:rPr>
          <w:rFonts w:ascii="Times New Roman" w:hAnsi="Times New Roman"/>
          <w:sz w:val="28"/>
          <w:szCs w:val="28"/>
        </w:rPr>
      </w:pPr>
      <w:bookmarkStart w:id="52" w:name="_Toc341859550"/>
      <w:r w:rsidRPr="00B92FC3">
        <w:rPr>
          <w:rFonts w:ascii="Times New Roman" w:hAnsi="Times New Roman"/>
          <w:sz w:val="28"/>
          <w:szCs w:val="28"/>
        </w:rPr>
        <w:t>обучение населения и персонала действиям при возможной аварии на трубопроводе, умению провести экстренную эвакуацию за зону возможного поражения и оказать медицинскую помощь пострадавшим.</w:t>
      </w:r>
      <w:bookmarkEnd w:id="52"/>
    </w:p>
    <w:p w:rsidR="00973BDE" w:rsidRDefault="00973BDE" w:rsidP="00435EB2">
      <w:pPr>
        <w:spacing w:after="0" w:line="240" w:lineRule="auto"/>
        <w:jc w:val="center"/>
        <w:rPr>
          <w:rFonts w:ascii="Times New Roman" w:hAnsi="Times New Roman"/>
          <w:b/>
          <w:color w:val="000000" w:themeColor="text1"/>
          <w:sz w:val="28"/>
          <w:szCs w:val="28"/>
        </w:rPr>
      </w:pPr>
    </w:p>
    <w:p w:rsidR="00435EB2" w:rsidRPr="00677748" w:rsidRDefault="00435EB2" w:rsidP="00435EB2">
      <w:pPr>
        <w:spacing w:after="0" w:line="240" w:lineRule="auto"/>
        <w:jc w:val="center"/>
        <w:rPr>
          <w:rFonts w:ascii="Times New Roman" w:hAnsi="Times New Roman"/>
          <w:b/>
          <w:color w:val="000000" w:themeColor="text1"/>
          <w:sz w:val="28"/>
          <w:szCs w:val="28"/>
        </w:rPr>
      </w:pPr>
      <w:r w:rsidRPr="00677748">
        <w:rPr>
          <w:rFonts w:ascii="Times New Roman" w:hAnsi="Times New Roman"/>
          <w:b/>
          <w:color w:val="000000" w:themeColor="text1"/>
          <w:sz w:val="28"/>
          <w:szCs w:val="28"/>
        </w:rPr>
        <w:t>Аварии на объектах и системах жизнеобеспечения</w:t>
      </w:r>
    </w:p>
    <w:p w:rsidR="00435EB2" w:rsidRPr="00677748" w:rsidRDefault="00435EB2" w:rsidP="00435EB2">
      <w:pPr>
        <w:spacing w:after="0" w:line="240" w:lineRule="auto"/>
        <w:ind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 xml:space="preserve">Аварии на системах жизнеобеспечения: газоснабжения, теплоснабжения, электроснабжения, водоснабжения приводят к нарушению жизнедеятельности населения. </w:t>
      </w:r>
    </w:p>
    <w:p w:rsidR="00435EB2" w:rsidRPr="00677748" w:rsidRDefault="00435EB2" w:rsidP="00435EB2">
      <w:pPr>
        <w:spacing w:after="0" w:line="240" w:lineRule="auto"/>
        <w:ind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Причины аварийности на объектах систем газораспределения:</w:t>
      </w:r>
    </w:p>
    <w:p w:rsidR="00435EB2" w:rsidRPr="00677748" w:rsidRDefault="00435EB2" w:rsidP="00327CE4">
      <w:pPr>
        <w:numPr>
          <w:ilvl w:val="0"/>
          <w:numId w:val="78"/>
        </w:numPr>
        <w:tabs>
          <w:tab w:val="left" w:pos="1134"/>
        </w:tabs>
        <w:spacing w:after="0" w:line="240" w:lineRule="auto"/>
        <w:ind w:left="0"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lastRenderedPageBreak/>
        <w:t>механические повреждения подземных газопроводов;</w:t>
      </w:r>
    </w:p>
    <w:p w:rsidR="00435EB2" w:rsidRPr="00677748" w:rsidRDefault="00435EB2" w:rsidP="00327CE4">
      <w:pPr>
        <w:numPr>
          <w:ilvl w:val="0"/>
          <w:numId w:val="78"/>
        </w:numPr>
        <w:tabs>
          <w:tab w:val="left" w:pos="1134"/>
        </w:tabs>
        <w:spacing w:after="0" w:line="240" w:lineRule="auto"/>
        <w:ind w:left="0"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механические повреждения надземных газопроводов;</w:t>
      </w:r>
    </w:p>
    <w:p w:rsidR="00435EB2" w:rsidRPr="00677748" w:rsidRDefault="00435EB2" w:rsidP="00327CE4">
      <w:pPr>
        <w:numPr>
          <w:ilvl w:val="0"/>
          <w:numId w:val="78"/>
        </w:numPr>
        <w:tabs>
          <w:tab w:val="left" w:pos="1134"/>
        </w:tabs>
        <w:spacing w:after="0" w:line="240" w:lineRule="auto"/>
        <w:ind w:left="0"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коррозионные повреждения наружных газопроводов;</w:t>
      </w:r>
    </w:p>
    <w:p w:rsidR="00435EB2" w:rsidRPr="00677748" w:rsidRDefault="00435EB2" w:rsidP="00327CE4">
      <w:pPr>
        <w:numPr>
          <w:ilvl w:val="0"/>
          <w:numId w:val="78"/>
        </w:numPr>
        <w:tabs>
          <w:tab w:val="left" w:pos="1134"/>
        </w:tabs>
        <w:spacing w:after="0" w:line="240" w:lineRule="auto"/>
        <w:ind w:left="0"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разрывы сварных стыков;</w:t>
      </w:r>
    </w:p>
    <w:p w:rsidR="00435EB2" w:rsidRPr="00677748" w:rsidRDefault="00435EB2" w:rsidP="00327CE4">
      <w:pPr>
        <w:numPr>
          <w:ilvl w:val="0"/>
          <w:numId w:val="78"/>
        </w:numPr>
        <w:tabs>
          <w:tab w:val="left" w:pos="1134"/>
        </w:tabs>
        <w:spacing w:after="0" w:line="240" w:lineRule="auto"/>
        <w:ind w:left="0"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повреждения газопроводов в результате природных явлений;</w:t>
      </w:r>
    </w:p>
    <w:p w:rsidR="00435EB2" w:rsidRPr="00677748" w:rsidRDefault="00435EB2" w:rsidP="00327CE4">
      <w:pPr>
        <w:numPr>
          <w:ilvl w:val="0"/>
          <w:numId w:val="78"/>
        </w:numPr>
        <w:tabs>
          <w:tab w:val="left" w:pos="1134"/>
        </w:tabs>
        <w:spacing w:after="0" w:line="240" w:lineRule="auto"/>
        <w:ind w:left="0"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повышение давления после ГРП;</w:t>
      </w:r>
    </w:p>
    <w:p w:rsidR="00435EB2" w:rsidRPr="00677748" w:rsidRDefault="00435EB2" w:rsidP="00327CE4">
      <w:pPr>
        <w:numPr>
          <w:ilvl w:val="0"/>
          <w:numId w:val="78"/>
        </w:numPr>
        <w:tabs>
          <w:tab w:val="left" w:pos="1134"/>
        </w:tabs>
        <w:spacing w:after="0" w:line="240" w:lineRule="auto"/>
        <w:ind w:left="0"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иные причины.</w:t>
      </w:r>
    </w:p>
    <w:p w:rsidR="00435EB2" w:rsidRPr="00677748" w:rsidRDefault="00435EB2" w:rsidP="00B80F2E">
      <w:pPr>
        <w:spacing w:after="0" w:line="240" w:lineRule="auto"/>
        <w:ind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 xml:space="preserve">При авариях на ГРП и ГРУ утечка газа в помещение приводит к образованию </w:t>
      </w:r>
      <w:proofErr w:type="spellStart"/>
      <w:r w:rsidRPr="00677748">
        <w:rPr>
          <w:rFonts w:ascii="Times New Roman" w:hAnsi="Times New Roman"/>
          <w:color w:val="000000" w:themeColor="text1"/>
          <w:sz w:val="28"/>
          <w:szCs w:val="28"/>
        </w:rPr>
        <w:t>взрыво-и</w:t>
      </w:r>
      <w:proofErr w:type="spellEnd"/>
      <w:r w:rsidRPr="00677748">
        <w:rPr>
          <w:rFonts w:ascii="Times New Roman" w:hAnsi="Times New Roman"/>
          <w:color w:val="000000" w:themeColor="text1"/>
          <w:sz w:val="28"/>
          <w:szCs w:val="28"/>
        </w:rPr>
        <w:t xml:space="preserve"> пожароопасной смеси, воспламенение которой вызывает пожар или взрыв. Кроме того, возможно факельное воспламенение газа без загазованности помещения. Известны случаи, когда из-за нарушения технологического процесса на ГРП повышается давление в газопроводе низкого давления, что приводит к разгерметизации газового оборудования на источниках потребления, в том числе в жилых домах или котельных, загазованности помещений, а при наличии источников зажигания </w:t>
      </w:r>
      <w:proofErr w:type="gramStart"/>
      <w:r w:rsidRPr="00677748">
        <w:rPr>
          <w:rFonts w:ascii="Times New Roman" w:hAnsi="Times New Roman"/>
          <w:color w:val="000000" w:themeColor="text1"/>
          <w:sz w:val="28"/>
          <w:szCs w:val="28"/>
        </w:rPr>
        <w:t>-в</w:t>
      </w:r>
      <w:proofErr w:type="gramEnd"/>
      <w:r w:rsidRPr="00677748">
        <w:rPr>
          <w:rFonts w:ascii="Times New Roman" w:hAnsi="Times New Roman"/>
          <w:color w:val="000000" w:themeColor="text1"/>
          <w:sz w:val="28"/>
          <w:szCs w:val="28"/>
        </w:rPr>
        <w:t>оспламенению смеси газов или взрыву.</w:t>
      </w:r>
    </w:p>
    <w:p w:rsidR="00C03C52" w:rsidRPr="00677748" w:rsidRDefault="00C03C52" w:rsidP="00C03C52">
      <w:pPr>
        <w:spacing w:after="0" w:line="240" w:lineRule="auto"/>
        <w:ind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Источниками техногенных чрезвычайных ситуаций на воздушных линиях электропередачи являются возможные аварии, связанные с разрушением (обрушением) технических устройств и несущих элементов конструкций опор. Аварии могут быть обусловлены как внутренними причинами (</w:t>
      </w:r>
      <w:proofErr w:type="gramStart"/>
      <w:r w:rsidRPr="00677748">
        <w:rPr>
          <w:rFonts w:ascii="Times New Roman" w:hAnsi="Times New Roman"/>
          <w:color w:val="000000" w:themeColor="text1"/>
          <w:sz w:val="28"/>
          <w:szCs w:val="28"/>
        </w:rPr>
        <w:t>брак</w:t>
      </w:r>
      <w:proofErr w:type="gramEnd"/>
      <w:r w:rsidRPr="00677748">
        <w:rPr>
          <w:rFonts w:ascii="Times New Roman" w:hAnsi="Times New Roman"/>
          <w:color w:val="000000" w:themeColor="text1"/>
          <w:sz w:val="28"/>
          <w:szCs w:val="28"/>
        </w:rPr>
        <w:t xml:space="preserve"> строительно-монтажных работ, нарушение правил эксплуатации линии), так и внешними причинами. Внешними причинами могут являться воздействия источников чрезвычайных ситуаций природного и техногенного характера, в том числе и террористических актов.</w:t>
      </w:r>
    </w:p>
    <w:p w:rsidR="00C03C52" w:rsidRPr="00677748" w:rsidRDefault="00C03C52" w:rsidP="00C03C52">
      <w:pPr>
        <w:spacing w:after="0" w:line="240" w:lineRule="auto"/>
        <w:ind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Основными поражающими факторами при авариях, связанных с разрушением (обрушением) технических устройств, а также несущих элементов конструкций опор воздушной линии, являются механические воздействия обломков устройств, конструкций сооружений. Возможными поражающими факторами будут также являться воздействия электрического тока.</w:t>
      </w:r>
    </w:p>
    <w:p w:rsidR="00C03C52" w:rsidRPr="00677748" w:rsidRDefault="00C03C52" w:rsidP="00C03C52">
      <w:pPr>
        <w:spacing w:after="0" w:line="240" w:lineRule="auto"/>
        <w:ind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 xml:space="preserve">Границей опасных зон, в пределах которых существует опасность механического поражения людей и техники, будет являться зона возможного завала. В случае сохранения целостности технического устройства или сооружения при падении (например опоры </w:t>
      </w:r>
      <w:proofErr w:type="gramStart"/>
      <w:r w:rsidRPr="00677748">
        <w:rPr>
          <w:rFonts w:ascii="Times New Roman" w:hAnsi="Times New Roman"/>
          <w:color w:val="000000" w:themeColor="text1"/>
          <w:sz w:val="28"/>
          <w:szCs w:val="28"/>
        </w:rPr>
        <w:t>ВЛ</w:t>
      </w:r>
      <w:proofErr w:type="gramEnd"/>
      <w:r w:rsidRPr="00677748">
        <w:rPr>
          <w:rFonts w:ascii="Times New Roman" w:hAnsi="Times New Roman"/>
          <w:color w:val="000000" w:themeColor="text1"/>
          <w:sz w:val="28"/>
          <w:szCs w:val="28"/>
        </w:rPr>
        <w:t>), размеры зон возможного распространения завалов будут равны размерам сооружений.</w:t>
      </w:r>
    </w:p>
    <w:p w:rsidR="00C03C52" w:rsidRPr="00677748" w:rsidRDefault="00C03C52" w:rsidP="00C03C52">
      <w:pPr>
        <w:spacing w:after="0" w:line="240" w:lineRule="auto"/>
        <w:ind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t>При обрыве электрических проводов и падении их на землю возможны случаи отказа систем релейной защиты, отключающих поврежденную электроустановку. Вокруг проводника, оказавшегося на земле, образуется зона растекания тока. Это приводит к возникновению электрического потенциала на поверхности земли в зоне падения провода. При передвижении человека в зоне падения провода его ноги могут попасть под разные электрические потенциалы, разность которых называется «шаговым напряжением», и через тело человека потечет электрический ток по цепи «нога-нога».</w:t>
      </w:r>
    </w:p>
    <w:p w:rsidR="00C03C52" w:rsidRPr="00D068BA" w:rsidRDefault="00C03C52" w:rsidP="00C03C52">
      <w:pPr>
        <w:spacing w:after="0" w:line="240" w:lineRule="auto"/>
        <w:ind w:firstLine="709"/>
        <w:jc w:val="both"/>
        <w:rPr>
          <w:rFonts w:ascii="Times New Roman" w:hAnsi="Times New Roman"/>
          <w:color w:val="000000" w:themeColor="text1"/>
          <w:sz w:val="28"/>
          <w:szCs w:val="28"/>
        </w:rPr>
      </w:pPr>
      <w:r w:rsidRPr="00677748">
        <w:rPr>
          <w:rFonts w:ascii="Times New Roman" w:hAnsi="Times New Roman"/>
          <w:color w:val="000000" w:themeColor="text1"/>
          <w:sz w:val="28"/>
          <w:szCs w:val="28"/>
        </w:rPr>
        <w:lastRenderedPageBreak/>
        <w:t xml:space="preserve">Зоны действия поражающих факторов источников возможных чрезвычайных ситуаций в случае аварий на существующих и проектируемых воздушных линиях носят локальный характер. Поражение людей из числа населения </w:t>
      </w:r>
      <w:r w:rsidRPr="00D068BA">
        <w:rPr>
          <w:rFonts w:ascii="Times New Roman" w:hAnsi="Times New Roman"/>
          <w:color w:val="000000" w:themeColor="text1"/>
          <w:sz w:val="28"/>
          <w:szCs w:val="28"/>
        </w:rPr>
        <w:t>находящегося на территории, прилегающей к воздушным линиям электропередачи, при возможных авариях маловероятно.</w:t>
      </w:r>
    </w:p>
    <w:p w:rsidR="00C03C52" w:rsidRPr="00D068BA" w:rsidRDefault="00C03C52" w:rsidP="00C03C52">
      <w:pPr>
        <w:spacing w:after="0" w:line="240" w:lineRule="auto"/>
        <w:ind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 xml:space="preserve">Трассы </w:t>
      </w:r>
      <w:proofErr w:type="gramStart"/>
      <w:r w:rsidRPr="00D068BA">
        <w:rPr>
          <w:rFonts w:ascii="Times New Roman" w:hAnsi="Times New Roman"/>
          <w:color w:val="000000" w:themeColor="text1"/>
          <w:sz w:val="28"/>
          <w:szCs w:val="28"/>
        </w:rPr>
        <w:t>ВЛ</w:t>
      </w:r>
      <w:proofErr w:type="gramEnd"/>
      <w:r w:rsidRPr="00D068BA">
        <w:rPr>
          <w:rFonts w:ascii="Times New Roman" w:hAnsi="Times New Roman"/>
          <w:color w:val="000000" w:themeColor="text1"/>
          <w:sz w:val="28"/>
          <w:szCs w:val="28"/>
        </w:rPr>
        <w:t xml:space="preserve"> проектируются с учетом характера хозяйственной деятельности, ведущейся в районе прохождения линии, а также создается охранная зона и ограничивается хозяйственная деятельность вблизи воздушных линий электропередач. Пожарная безопасность </w:t>
      </w:r>
      <w:proofErr w:type="gramStart"/>
      <w:r w:rsidRPr="00D068BA">
        <w:rPr>
          <w:rFonts w:ascii="Times New Roman" w:hAnsi="Times New Roman"/>
          <w:color w:val="000000" w:themeColor="text1"/>
          <w:sz w:val="28"/>
          <w:szCs w:val="28"/>
        </w:rPr>
        <w:t>ВЛ</w:t>
      </w:r>
      <w:proofErr w:type="gramEnd"/>
      <w:r w:rsidRPr="00D068BA">
        <w:rPr>
          <w:rFonts w:ascii="Times New Roman" w:hAnsi="Times New Roman"/>
          <w:color w:val="000000" w:themeColor="text1"/>
          <w:sz w:val="28"/>
          <w:szCs w:val="28"/>
        </w:rPr>
        <w:t xml:space="preserve"> обеспечивается применением несгораемых конструкций, автоматическим отключением токов короткого замыкания, заземлением опор, соблюдением безопасных по схлестыванию расстояний между проводами разных фаз.</w:t>
      </w:r>
    </w:p>
    <w:p w:rsidR="003D6F22" w:rsidRPr="00D068BA" w:rsidRDefault="003D6F22" w:rsidP="00DC584F">
      <w:pPr>
        <w:tabs>
          <w:tab w:val="left" w:pos="7275"/>
        </w:tabs>
        <w:spacing w:after="0" w:line="240" w:lineRule="auto"/>
        <w:jc w:val="both"/>
        <w:rPr>
          <w:rFonts w:ascii="Times New Roman" w:hAnsi="Times New Roman"/>
          <w:color w:val="000000" w:themeColor="text1"/>
          <w:sz w:val="28"/>
          <w:szCs w:val="28"/>
        </w:rPr>
      </w:pPr>
    </w:p>
    <w:p w:rsidR="00BA7AF7" w:rsidRPr="00D068BA" w:rsidRDefault="00BA7AF7" w:rsidP="002A3ECA">
      <w:pPr>
        <w:spacing w:after="0" w:line="240" w:lineRule="auto"/>
        <w:jc w:val="center"/>
        <w:rPr>
          <w:rFonts w:ascii="Times New Roman" w:hAnsi="Times New Roman"/>
          <w:i/>
          <w:color w:val="000000" w:themeColor="text1"/>
          <w:sz w:val="28"/>
          <w:szCs w:val="28"/>
        </w:rPr>
      </w:pPr>
      <w:bookmarkStart w:id="53" w:name="_Toc433989665"/>
      <w:bookmarkStart w:id="54" w:name="_Toc464143389"/>
      <w:bookmarkStart w:id="55" w:name="_Toc465164048"/>
      <w:bookmarkStart w:id="56" w:name="_Toc467228782"/>
      <w:bookmarkStart w:id="57" w:name="_Toc477252259"/>
      <w:r w:rsidRPr="00D068BA">
        <w:rPr>
          <w:rFonts w:ascii="Times New Roman" w:hAnsi="Times New Roman"/>
          <w:i/>
          <w:color w:val="000000" w:themeColor="text1"/>
          <w:sz w:val="28"/>
          <w:szCs w:val="28"/>
        </w:rPr>
        <w:t>Устойчивость функционирования инженерного оборудования</w:t>
      </w:r>
      <w:bookmarkEnd w:id="53"/>
      <w:bookmarkEnd w:id="54"/>
      <w:bookmarkEnd w:id="55"/>
      <w:r w:rsidR="009709F6" w:rsidRPr="00D068BA">
        <w:rPr>
          <w:rFonts w:ascii="Times New Roman" w:hAnsi="Times New Roman"/>
          <w:i/>
          <w:color w:val="000000" w:themeColor="text1"/>
          <w:sz w:val="28"/>
          <w:szCs w:val="28"/>
        </w:rPr>
        <w:t>.</w:t>
      </w:r>
      <w:r w:rsidRPr="00D068BA">
        <w:rPr>
          <w:rFonts w:ascii="Times New Roman" w:hAnsi="Times New Roman"/>
          <w:i/>
          <w:color w:val="000000" w:themeColor="text1"/>
          <w:sz w:val="28"/>
          <w:szCs w:val="28"/>
        </w:rPr>
        <w:t xml:space="preserve"> Мероприятия по обеспечению устойчивости функционирования инженерных систем</w:t>
      </w:r>
      <w:bookmarkEnd w:id="56"/>
      <w:bookmarkEnd w:id="57"/>
    </w:p>
    <w:p w:rsidR="00BA7AF7" w:rsidRPr="00D068BA" w:rsidRDefault="00BA7AF7" w:rsidP="00BA7AF7">
      <w:pPr>
        <w:spacing w:after="0" w:line="240" w:lineRule="auto"/>
        <w:ind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Для повышения устойчивости функционирования инженерных систем необходимо осуществление следующих мероприятий:</w:t>
      </w:r>
    </w:p>
    <w:p w:rsidR="00BA7AF7" w:rsidRPr="00D068BA" w:rsidRDefault="00BA7AF7" w:rsidP="00BA7AF7">
      <w:pPr>
        <w:spacing w:after="0" w:line="240" w:lineRule="auto"/>
        <w:ind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1. Проведение работ по обеспечению надежности систем управления инженерными системами поселения;</w:t>
      </w:r>
    </w:p>
    <w:p w:rsidR="00BA7AF7" w:rsidRPr="00D068BA" w:rsidRDefault="00BA7AF7" w:rsidP="00BA7AF7">
      <w:pPr>
        <w:spacing w:after="0" w:line="240" w:lineRule="auto"/>
        <w:ind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2. Проведения работ по повышению надежности работы инженерных систем;</w:t>
      </w:r>
    </w:p>
    <w:p w:rsidR="00BA7AF7" w:rsidRPr="00D068BA" w:rsidRDefault="00BA7AF7" w:rsidP="00BA7AF7">
      <w:pPr>
        <w:spacing w:after="0" w:line="240" w:lineRule="auto"/>
        <w:ind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3. Проведение работ по исключению или ограничению возможности образования вторичных факторов поражения на объектах инженерных систем поселения (пожары, взрывы, поражения электрическим током и т.д.);</w:t>
      </w:r>
    </w:p>
    <w:p w:rsidR="00BA7AF7" w:rsidRPr="00D068BA" w:rsidRDefault="00BA7AF7" w:rsidP="00BA7AF7">
      <w:pPr>
        <w:spacing w:after="0" w:line="240" w:lineRule="auto"/>
        <w:ind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4. Подготовка к переводу на аварийный режим работы инженерных систем;</w:t>
      </w:r>
    </w:p>
    <w:p w:rsidR="00BA7AF7" w:rsidRPr="00D068BA" w:rsidRDefault="00BA7AF7" w:rsidP="00BA7AF7">
      <w:pPr>
        <w:spacing w:after="0" w:line="240" w:lineRule="auto"/>
        <w:ind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5. Подготовка к восстановлению инженерных систем поселения;</w:t>
      </w:r>
    </w:p>
    <w:p w:rsidR="00BA7AF7" w:rsidRPr="00D068BA" w:rsidRDefault="00BA7AF7" w:rsidP="00BA7AF7">
      <w:pPr>
        <w:spacing w:after="0" w:line="240" w:lineRule="auto"/>
        <w:ind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6. Постепенный переход на современные безопасные технологические решения и внедрения повсеместных систем контроля и управления инженерными системами.</w:t>
      </w:r>
    </w:p>
    <w:p w:rsidR="00BA7AF7" w:rsidRPr="00D068BA" w:rsidRDefault="00BA7AF7" w:rsidP="00BA7AF7">
      <w:pPr>
        <w:spacing w:after="0" w:line="240" w:lineRule="auto"/>
        <w:ind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По истечению определенного периода времени или в связи, с какими- либо изменениями необходимо предусматривать проведение мероприятий по повышению устойчивости фун</w:t>
      </w:r>
      <w:r w:rsidR="009709F6" w:rsidRPr="00D068BA">
        <w:rPr>
          <w:rFonts w:ascii="Times New Roman" w:hAnsi="Times New Roman"/>
          <w:color w:val="000000" w:themeColor="text1"/>
          <w:sz w:val="28"/>
          <w:szCs w:val="28"/>
        </w:rPr>
        <w:t>кционирования инженерных систем.</w:t>
      </w:r>
    </w:p>
    <w:p w:rsidR="00BA7AF7" w:rsidRPr="00D068BA" w:rsidRDefault="00BA7AF7" w:rsidP="00BA7AF7">
      <w:pPr>
        <w:spacing w:after="0" w:line="240" w:lineRule="auto"/>
        <w:ind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К числу инженерно-технических мероприятий по повышению устойчивости функционирования инженерных систем относятся:</w:t>
      </w:r>
    </w:p>
    <w:p w:rsidR="004A60A9" w:rsidRPr="00D068BA" w:rsidRDefault="00BA7AF7" w:rsidP="00327CE4">
      <w:pPr>
        <w:numPr>
          <w:ilvl w:val="0"/>
          <w:numId w:val="79"/>
        </w:numPr>
        <w:tabs>
          <w:tab w:val="left" w:pos="1134"/>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обеспечение безаварийной работы инженерных систем с учетом их состояния, как возмож</w:t>
      </w:r>
      <w:r w:rsidR="004A60A9" w:rsidRPr="00D068BA">
        <w:rPr>
          <w:rFonts w:ascii="Times New Roman" w:hAnsi="Times New Roman"/>
          <w:color w:val="000000" w:themeColor="text1"/>
          <w:sz w:val="28"/>
          <w:szCs w:val="28"/>
        </w:rPr>
        <w:t>ного источника возникновения ЧС, путем замены изношенных коммунально-энергетических сетей;</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обеспечение энергоснабжения населённых пунктов от двух независимых источников или устройство двух вводов электросетей с разных направлений;</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proofErr w:type="spellStart"/>
      <w:r w:rsidRPr="00D068BA">
        <w:rPr>
          <w:rFonts w:ascii="Times New Roman" w:hAnsi="Times New Roman"/>
          <w:color w:val="000000" w:themeColor="text1"/>
          <w:sz w:val="28"/>
          <w:szCs w:val="28"/>
        </w:rPr>
        <w:t>закольцовка</w:t>
      </w:r>
      <w:proofErr w:type="spellEnd"/>
      <w:r w:rsidRPr="00D068BA">
        <w:rPr>
          <w:rFonts w:ascii="Times New Roman" w:hAnsi="Times New Roman"/>
          <w:color w:val="000000" w:themeColor="text1"/>
          <w:sz w:val="28"/>
          <w:szCs w:val="28"/>
        </w:rPr>
        <w:t xml:space="preserve"> электрораспределительных сетей 10 и 6 кВ;</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обеспечение защиты трансформаторных подстанций - устройство дополнительных кирпичных или железобетонных стен, козырьков, обвалование грунтом и т.д.;</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lastRenderedPageBreak/>
        <w:t>реконструкция трансформаторных подстанций находящихся в неудовлетворительном состоянии</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proofErr w:type="gramStart"/>
      <w:r w:rsidRPr="00D068BA">
        <w:rPr>
          <w:rFonts w:ascii="Times New Roman" w:hAnsi="Times New Roman"/>
          <w:color w:val="000000" w:themeColor="text1"/>
          <w:sz w:val="28"/>
          <w:szCs w:val="28"/>
        </w:rPr>
        <w:t>замена «голого провода» на самонесущие изолированные провода электросетей, при необходимости перевод воздушных линий электропередач на кабельные;</w:t>
      </w:r>
      <w:proofErr w:type="gramEnd"/>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приобретение и подключение к энергосистеме передвижных электростанций;</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обеспечение подачи воды от двух (или более) независимых источников, предпочтение необходимо отдавать подземным источникам;</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строительство и реконструкция системы водоснабжения на основе современных технологий;</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организация сплошных ограждений зон строгого режима на водозаборных сооружениях;</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 xml:space="preserve">обеспечение </w:t>
      </w:r>
      <w:proofErr w:type="spellStart"/>
      <w:r w:rsidRPr="00D068BA">
        <w:rPr>
          <w:rFonts w:ascii="Times New Roman" w:hAnsi="Times New Roman"/>
          <w:color w:val="000000" w:themeColor="text1"/>
          <w:sz w:val="28"/>
          <w:szCs w:val="28"/>
        </w:rPr>
        <w:t>закольцевания</w:t>
      </w:r>
      <w:proofErr w:type="spellEnd"/>
      <w:r w:rsidRPr="00D068BA">
        <w:rPr>
          <w:rFonts w:ascii="Times New Roman" w:hAnsi="Times New Roman"/>
          <w:color w:val="000000" w:themeColor="text1"/>
          <w:sz w:val="28"/>
          <w:szCs w:val="28"/>
        </w:rPr>
        <w:t xml:space="preserve"> сетей водоснабжения;</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заглубление в грунт водопроводных сетей и резервуаров с питьевой водой;</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герметизация артезианских скважин;</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обеспечение резервного водоснабжения;</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строительство и реконструкция системы водоотведения на основе современных технологий;</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организация мест аварийного выпуска сточных вод</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обеспечение подачи газа от двух независимых источников;</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строительство и реконструкция газовых сетей на основе современных технологий;</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заглубление в грунт газовых сетей;</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 xml:space="preserve">обеспечение </w:t>
      </w:r>
      <w:proofErr w:type="spellStart"/>
      <w:r w:rsidRPr="00D068BA">
        <w:rPr>
          <w:rFonts w:ascii="Times New Roman" w:hAnsi="Times New Roman"/>
          <w:color w:val="000000" w:themeColor="text1"/>
          <w:sz w:val="28"/>
          <w:szCs w:val="28"/>
        </w:rPr>
        <w:t>закольцевания</w:t>
      </w:r>
      <w:proofErr w:type="spellEnd"/>
      <w:r w:rsidRPr="00D068BA">
        <w:rPr>
          <w:rFonts w:ascii="Times New Roman" w:hAnsi="Times New Roman"/>
          <w:color w:val="000000" w:themeColor="text1"/>
          <w:sz w:val="28"/>
          <w:szCs w:val="28"/>
        </w:rPr>
        <w:t xml:space="preserve"> газовых сетей;</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установка на газовых сетях автоматических устройств, срабатывающих от перепада давления, а также запорной арматуры с дистанционным управлением</w:t>
      </w:r>
    </w:p>
    <w:p w:rsidR="00BA7AF7" w:rsidRPr="00D068BA" w:rsidRDefault="00BA7AF7" w:rsidP="00957B43">
      <w:pPr>
        <w:numPr>
          <w:ilvl w:val="0"/>
          <w:numId w:val="57"/>
        </w:numPr>
        <w:tabs>
          <w:tab w:val="left" w:pos="993"/>
        </w:tabs>
        <w:spacing w:after="0" w:line="240" w:lineRule="auto"/>
        <w:ind w:left="0"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создание устойчивой системы теплоснабжения путем соединения теплотрасс от котельных между собой, либо использование индивидуальных систем теплоснабжения.</w:t>
      </w:r>
    </w:p>
    <w:p w:rsidR="00BA7AF7" w:rsidRPr="00D068BA" w:rsidRDefault="00BA7AF7" w:rsidP="00BA7AF7">
      <w:pPr>
        <w:spacing w:after="0" w:line="240" w:lineRule="auto"/>
        <w:ind w:firstLine="709"/>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Все эти мероприятия должны выполняться при реконструкции или новом строительстве инженерной инфраструктуры поселения или отдельных ее участков.</w:t>
      </w:r>
    </w:p>
    <w:p w:rsidR="00A2330B" w:rsidRPr="00D068BA" w:rsidRDefault="00A2330B" w:rsidP="00C2310E">
      <w:pPr>
        <w:spacing w:after="0" w:line="240" w:lineRule="auto"/>
        <w:contextualSpacing/>
        <w:jc w:val="center"/>
        <w:rPr>
          <w:rFonts w:ascii="Times New Roman" w:hAnsi="Times New Roman"/>
          <w:i/>
          <w:color w:val="000000" w:themeColor="text1"/>
          <w:sz w:val="28"/>
          <w:szCs w:val="28"/>
        </w:rPr>
      </w:pPr>
    </w:p>
    <w:p w:rsidR="00BA7AF7" w:rsidRPr="00D068BA" w:rsidRDefault="00BA7AF7" w:rsidP="00C2310E">
      <w:pPr>
        <w:spacing w:after="0" w:line="240" w:lineRule="auto"/>
        <w:contextualSpacing/>
        <w:jc w:val="center"/>
        <w:rPr>
          <w:rFonts w:ascii="Times New Roman" w:hAnsi="Times New Roman"/>
          <w:i/>
          <w:color w:val="000000" w:themeColor="text1"/>
          <w:sz w:val="28"/>
          <w:szCs w:val="28"/>
        </w:rPr>
      </w:pPr>
      <w:r w:rsidRPr="00D068BA">
        <w:rPr>
          <w:rFonts w:ascii="Times New Roman" w:hAnsi="Times New Roman"/>
          <w:i/>
          <w:color w:val="000000" w:themeColor="text1"/>
          <w:sz w:val="28"/>
          <w:szCs w:val="28"/>
        </w:rPr>
        <w:t>Мероприятия по обеспечению устойчивости функционирования системы водоснабжения в условиях крупномасштабных ЧС</w:t>
      </w:r>
    </w:p>
    <w:p w:rsidR="00042A6E" w:rsidRPr="00D068BA" w:rsidRDefault="00042A6E" w:rsidP="00042A6E">
      <w:pPr>
        <w:pStyle w:val="Normal0"/>
      </w:pPr>
      <w:r w:rsidRPr="00D068BA">
        <w:t xml:space="preserve">На территории муниципального образования «город </w:t>
      </w:r>
      <w:proofErr w:type="spellStart"/>
      <w:r w:rsidRPr="00D068BA">
        <w:t>Иннополис</w:t>
      </w:r>
      <w:proofErr w:type="spellEnd"/>
      <w:r w:rsidRPr="00D068BA">
        <w:t>» выявлено 2 родника. Строительство новых водозаборов должно сопровождаться надежным гидрогеологическим обоснованием, с прогнозом сохранения качества на весь период эксплуатации.</w:t>
      </w:r>
    </w:p>
    <w:p w:rsidR="00042A6E" w:rsidRPr="00D068BA" w:rsidRDefault="00042A6E" w:rsidP="00042A6E">
      <w:pPr>
        <w:pStyle w:val="Normal0"/>
      </w:pPr>
      <w:r w:rsidRPr="00D068BA">
        <w:t xml:space="preserve">У северо-западной границы МО «город </w:t>
      </w:r>
      <w:proofErr w:type="spellStart"/>
      <w:r w:rsidRPr="00D068BA">
        <w:t>Иннополис</w:t>
      </w:r>
      <w:proofErr w:type="spellEnd"/>
      <w:r w:rsidRPr="00D068BA">
        <w:t>» на территории Введено-Слободского сельского поселения, выявлено «</w:t>
      </w:r>
      <w:proofErr w:type="spellStart"/>
      <w:r w:rsidRPr="00D068BA">
        <w:t>Макарьевское</w:t>
      </w:r>
      <w:proofErr w:type="spellEnd"/>
      <w:r w:rsidRPr="00D068BA">
        <w:t xml:space="preserve">» </w:t>
      </w:r>
      <w:r w:rsidRPr="00D068BA">
        <w:lastRenderedPageBreak/>
        <w:t>месторождение подземных вод, рекомендуемое для освоения в качестве источника подземных минеральных лечебно-столовых вод.</w:t>
      </w:r>
    </w:p>
    <w:p w:rsidR="00C27A6C" w:rsidRPr="00D068BA" w:rsidRDefault="00042A6E" w:rsidP="00042A6E">
      <w:pPr>
        <w:spacing w:after="0" w:line="240" w:lineRule="auto"/>
        <w:ind w:firstLine="709"/>
        <w:contextualSpacing/>
        <w:jc w:val="both"/>
        <w:rPr>
          <w:rFonts w:ascii="Times New Roman" w:hAnsi="Times New Roman"/>
          <w:sz w:val="28"/>
          <w:szCs w:val="28"/>
        </w:rPr>
      </w:pPr>
      <w:r w:rsidRPr="00D068BA">
        <w:rPr>
          <w:rFonts w:ascii="Times New Roman" w:hAnsi="Times New Roman"/>
          <w:sz w:val="28"/>
          <w:szCs w:val="28"/>
        </w:rPr>
        <w:t xml:space="preserve">Освоение месторождения предполагается путем эксплуатации скважин, глубиной </w:t>
      </w:r>
      <w:smartTag w:uri="urn:schemas-microsoft-com:office:smarttags" w:element="metricconverter">
        <w:smartTagPr>
          <w:attr w:name="ProductID" w:val="162 м"/>
        </w:smartTagPr>
        <w:r w:rsidRPr="00D068BA">
          <w:rPr>
            <w:rFonts w:ascii="Times New Roman" w:hAnsi="Times New Roman"/>
            <w:sz w:val="28"/>
            <w:szCs w:val="28"/>
          </w:rPr>
          <w:t>162 м</w:t>
        </w:r>
      </w:smartTag>
      <w:r w:rsidRPr="00D068BA">
        <w:rPr>
          <w:rFonts w:ascii="Times New Roman" w:hAnsi="Times New Roman"/>
          <w:sz w:val="28"/>
          <w:szCs w:val="28"/>
        </w:rPr>
        <w:t>.</w:t>
      </w:r>
    </w:p>
    <w:p w:rsidR="00BA7AF7" w:rsidRPr="00D068BA" w:rsidRDefault="00BA7AF7" w:rsidP="002C5FE6">
      <w:pPr>
        <w:spacing w:after="0" w:line="240" w:lineRule="auto"/>
        <w:ind w:firstLine="709"/>
        <w:contextualSpacing/>
        <w:jc w:val="both"/>
        <w:rPr>
          <w:rFonts w:ascii="Times New Roman" w:hAnsi="Times New Roman"/>
          <w:color w:val="000000" w:themeColor="text1"/>
          <w:sz w:val="28"/>
          <w:szCs w:val="28"/>
        </w:rPr>
      </w:pPr>
      <w:r w:rsidRPr="00D068BA">
        <w:rPr>
          <w:rFonts w:ascii="Times New Roman" w:hAnsi="Times New Roman"/>
          <w:color w:val="000000" w:themeColor="text1"/>
          <w:sz w:val="28"/>
          <w:szCs w:val="28"/>
        </w:rPr>
        <w:t>В случае возникновения крупномасштабных чрезвычайных ситуаций необходимо обеспечить население водой. Продолжительность периода ЧС в мирное время определяется с учетом местных условий.</w:t>
      </w:r>
    </w:p>
    <w:p w:rsidR="009770CF" w:rsidRPr="00D068BA" w:rsidRDefault="009770CF" w:rsidP="009770CF">
      <w:pPr>
        <w:tabs>
          <w:tab w:val="left" w:pos="1134"/>
        </w:tabs>
        <w:spacing w:after="0" w:line="240" w:lineRule="auto"/>
        <w:ind w:firstLine="709"/>
        <w:jc w:val="both"/>
        <w:rPr>
          <w:rFonts w:ascii="Times New Roman" w:hAnsi="Times New Roman"/>
          <w:sz w:val="28"/>
          <w:szCs w:val="28"/>
          <w:lang w:eastAsia="ru-RU"/>
        </w:rPr>
      </w:pPr>
      <w:proofErr w:type="gramStart"/>
      <w:r w:rsidRPr="00D068BA">
        <w:rPr>
          <w:rFonts w:ascii="Times New Roman" w:hAnsi="Times New Roman"/>
          <w:sz w:val="28"/>
          <w:szCs w:val="28"/>
          <w:lang w:eastAsia="ru-RU"/>
        </w:rPr>
        <w:t xml:space="preserve">В соответствии с ВСН ВК4-90, минимальное количество воды питьевого качества, которое должно подаваться населению (с учетом эвакуированного населения из категорированных городов) по централизованным СХПВ или с помощью передвижных средств на другие нужды, определяется из расчета - 31 л в сутки на человека (таблица </w:t>
      </w:r>
      <w:r w:rsidR="00701755" w:rsidRPr="00D068BA">
        <w:rPr>
          <w:rFonts w:ascii="Times New Roman" w:hAnsi="Times New Roman"/>
          <w:sz w:val="28"/>
          <w:szCs w:val="28"/>
          <w:lang w:eastAsia="ru-RU"/>
        </w:rPr>
        <w:t>1</w:t>
      </w:r>
      <w:r w:rsidR="00C65506" w:rsidRPr="00D068BA">
        <w:rPr>
          <w:rFonts w:ascii="Times New Roman" w:hAnsi="Times New Roman"/>
          <w:sz w:val="28"/>
          <w:szCs w:val="28"/>
          <w:lang w:eastAsia="ru-RU"/>
        </w:rPr>
        <w:t>.</w:t>
      </w:r>
      <w:r w:rsidR="009C21C5" w:rsidRPr="00D068BA">
        <w:rPr>
          <w:rFonts w:ascii="Times New Roman" w:hAnsi="Times New Roman"/>
          <w:sz w:val="28"/>
          <w:szCs w:val="28"/>
          <w:lang w:eastAsia="ru-RU"/>
        </w:rPr>
        <w:t>4</w:t>
      </w:r>
      <w:r w:rsidRPr="00D068BA">
        <w:rPr>
          <w:rFonts w:ascii="Times New Roman" w:hAnsi="Times New Roman"/>
          <w:sz w:val="28"/>
          <w:szCs w:val="28"/>
          <w:lang w:eastAsia="ru-RU"/>
        </w:rPr>
        <w:t>) и 75 л в сутки на одного пораженного, поступающего на стационарное лечение, включая нужды на питье;</w:t>
      </w:r>
      <w:proofErr w:type="gramEnd"/>
      <w:r w:rsidRPr="00D068BA">
        <w:rPr>
          <w:rFonts w:ascii="Times New Roman" w:hAnsi="Times New Roman"/>
          <w:sz w:val="28"/>
          <w:szCs w:val="28"/>
          <w:lang w:eastAsia="ru-RU"/>
        </w:rPr>
        <w:t xml:space="preserve"> 45 л на обмывку одного человека, включая личный состав невоенизированных формирований ГО, работающих в очаге поражения.</w:t>
      </w:r>
    </w:p>
    <w:p w:rsidR="003D6F22" w:rsidRPr="00C27A6C" w:rsidRDefault="00E41321" w:rsidP="00E41321">
      <w:pPr>
        <w:spacing w:after="0" w:line="240" w:lineRule="auto"/>
        <w:jc w:val="right"/>
        <w:rPr>
          <w:rFonts w:ascii="Times New Roman" w:hAnsi="Times New Roman"/>
          <w:color w:val="000000" w:themeColor="text1"/>
          <w:sz w:val="28"/>
          <w:szCs w:val="28"/>
          <w:lang w:eastAsia="ru-RU"/>
        </w:rPr>
      </w:pPr>
      <w:r w:rsidRPr="00C27A6C">
        <w:rPr>
          <w:rFonts w:ascii="Times New Roman" w:hAnsi="Times New Roman"/>
          <w:color w:val="000000" w:themeColor="text1"/>
          <w:sz w:val="28"/>
          <w:szCs w:val="28"/>
          <w:lang w:eastAsia="ru-RU"/>
        </w:rPr>
        <w:t xml:space="preserve">Таблица </w:t>
      </w:r>
      <w:r w:rsidR="00210EB9">
        <w:rPr>
          <w:rFonts w:ascii="Times New Roman" w:hAnsi="Times New Roman"/>
          <w:color w:val="000000" w:themeColor="text1"/>
          <w:sz w:val="28"/>
          <w:szCs w:val="28"/>
          <w:lang w:eastAsia="ru-RU"/>
        </w:rPr>
        <w:t>1</w:t>
      </w:r>
      <w:r w:rsidR="00C65506" w:rsidRPr="00C27A6C">
        <w:rPr>
          <w:rFonts w:ascii="Times New Roman" w:hAnsi="Times New Roman"/>
          <w:color w:val="000000" w:themeColor="text1"/>
          <w:sz w:val="28"/>
          <w:szCs w:val="28"/>
          <w:lang w:eastAsia="ru-RU"/>
        </w:rPr>
        <w:t>.</w:t>
      </w:r>
      <w:r w:rsidR="009C21C5" w:rsidRPr="00726F45">
        <w:rPr>
          <w:rFonts w:ascii="Times New Roman" w:hAnsi="Times New Roman"/>
          <w:color w:val="000000" w:themeColor="text1"/>
          <w:sz w:val="28"/>
          <w:szCs w:val="28"/>
          <w:lang w:eastAsia="ru-RU"/>
        </w:rPr>
        <w:t>4</w:t>
      </w:r>
      <w:r w:rsidRPr="00C27A6C">
        <w:rPr>
          <w:rFonts w:ascii="Times New Roman" w:hAnsi="Times New Roman"/>
          <w:color w:val="000000" w:themeColor="text1"/>
          <w:sz w:val="28"/>
          <w:szCs w:val="28"/>
          <w:lang w:eastAsia="ru-RU"/>
        </w:rPr>
        <w:t>.</w:t>
      </w:r>
    </w:p>
    <w:p w:rsidR="00042A6E" w:rsidRPr="00503449" w:rsidRDefault="00042A6E" w:rsidP="00042A6E">
      <w:pPr>
        <w:spacing w:after="0" w:line="240" w:lineRule="auto"/>
        <w:contextualSpacing/>
        <w:jc w:val="center"/>
        <w:rPr>
          <w:rFonts w:ascii="Times New Roman" w:hAnsi="Times New Roman"/>
          <w:i/>
          <w:color w:val="000000" w:themeColor="text1"/>
          <w:sz w:val="28"/>
          <w:szCs w:val="28"/>
          <w:lang w:eastAsia="ru-RU"/>
        </w:rPr>
      </w:pPr>
      <w:r w:rsidRPr="00503449">
        <w:rPr>
          <w:rFonts w:ascii="Times New Roman" w:hAnsi="Times New Roman"/>
          <w:i/>
          <w:color w:val="000000" w:themeColor="text1"/>
          <w:sz w:val="28"/>
          <w:szCs w:val="28"/>
          <w:lang w:eastAsia="ru-RU"/>
        </w:rPr>
        <w:t>Минимально необходимое количество воды питьевого качества в</w:t>
      </w:r>
      <w:r w:rsidRPr="00503449">
        <w:rPr>
          <w:rFonts w:ascii="Times New Roman" w:hAnsi="Times New Roman"/>
          <w:b/>
          <w:i/>
          <w:color w:val="000000" w:themeColor="text1"/>
          <w:sz w:val="28"/>
          <w:szCs w:val="28"/>
          <w:lang w:eastAsia="ru-RU"/>
        </w:rPr>
        <w:t xml:space="preserve"> </w:t>
      </w:r>
      <w:r w:rsidRPr="00503449">
        <w:rPr>
          <w:rFonts w:ascii="Times New Roman" w:hAnsi="Times New Roman"/>
          <w:i/>
          <w:color w:val="000000" w:themeColor="text1"/>
          <w:sz w:val="28"/>
          <w:szCs w:val="28"/>
          <w:lang w:eastAsia="ru-RU"/>
        </w:rPr>
        <w:t xml:space="preserve">сутки, подаваемое населению по централизованным СХПВ </w:t>
      </w:r>
      <w:r>
        <w:rPr>
          <w:rFonts w:ascii="Times New Roman" w:hAnsi="Times New Roman"/>
          <w:i/>
          <w:color w:val="000000" w:themeColor="text1"/>
          <w:sz w:val="28"/>
          <w:szCs w:val="28"/>
          <w:lang w:eastAsia="ru-RU"/>
        </w:rPr>
        <w:t xml:space="preserve">МО «город </w:t>
      </w:r>
      <w:proofErr w:type="spellStart"/>
      <w:r w:rsidRPr="00503449">
        <w:rPr>
          <w:rFonts w:ascii="Times New Roman" w:hAnsi="Times New Roman"/>
          <w:i/>
          <w:color w:val="000000" w:themeColor="text1"/>
          <w:sz w:val="28"/>
          <w:szCs w:val="28"/>
        </w:rPr>
        <w:t>Иннополис</w:t>
      </w:r>
      <w:proofErr w:type="spellEnd"/>
      <w:r>
        <w:rPr>
          <w:rFonts w:ascii="Times New Roman" w:hAnsi="Times New Roman"/>
          <w:i/>
          <w:color w:val="000000" w:themeColor="text1"/>
          <w:sz w:val="28"/>
          <w:szCs w:val="28"/>
        </w:rPr>
        <w:t>»</w:t>
      </w:r>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34"/>
        <w:gridCol w:w="1539"/>
        <w:gridCol w:w="1090"/>
        <w:gridCol w:w="1594"/>
        <w:gridCol w:w="1090"/>
        <w:gridCol w:w="1661"/>
        <w:gridCol w:w="1088"/>
      </w:tblGrid>
      <w:tr w:rsidR="00042A6E" w:rsidRPr="003658E3" w:rsidTr="002F0D68">
        <w:trPr>
          <w:trHeight w:val="151"/>
          <w:tblHeader/>
          <w:jc w:val="center"/>
        </w:trPr>
        <w:tc>
          <w:tcPr>
            <w:tcW w:w="710"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042A6E" w:rsidRPr="00C17CF1" w:rsidRDefault="00042A6E" w:rsidP="002F0D68">
            <w:pPr>
              <w:spacing w:after="0" w:line="240" w:lineRule="auto"/>
              <w:contextualSpacing/>
              <w:jc w:val="center"/>
              <w:rPr>
                <w:rFonts w:ascii="Times New Roman" w:hAnsi="Times New Roman"/>
                <w:color w:val="000000" w:themeColor="text1"/>
                <w:sz w:val="20"/>
                <w:szCs w:val="20"/>
                <w:lang w:eastAsia="ru-RU"/>
              </w:rPr>
            </w:pPr>
          </w:p>
        </w:tc>
        <w:tc>
          <w:tcPr>
            <w:tcW w:w="139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42A6E" w:rsidRPr="00E462C3" w:rsidRDefault="00042A6E" w:rsidP="002F0D68">
            <w:pPr>
              <w:spacing w:after="0" w:line="240" w:lineRule="auto"/>
              <w:contextualSpacing/>
              <w:jc w:val="center"/>
              <w:rPr>
                <w:rFonts w:ascii="Times New Roman" w:hAnsi="Times New Roman"/>
                <w:color w:val="000000" w:themeColor="text1"/>
                <w:sz w:val="20"/>
                <w:szCs w:val="20"/>
                <w:lang w:val="en-US" w:eastAsia="ru-RU"/>
              </w:rPr>
            </w:pPr>
            <w:r w:rsidRPr="00C17CF1">
              <w:rPr>
                <w:rFonts w:ascii="Times New Roman" w:hAnsi="Times New Roman"/>
                <w:color w:val="000000" w:themeColor="text1"/>
                <w:sz w:val="20"/>
                <w:szCs w:val="20"/>
                <w:lang w:eastAsia="ru-RU"/>
              </w:rPr>
              <w:t>Исходный год</w:t>
            </w:r>
            <w:r>
              <w:rPr>
                <w:rFonts w:ascii="Times New Roman" w:hAnsi="Times New Roman"/>
                <w:color w:val="000000" w:themeColor="text1"/>
                <w:sz w:val="20"/>
                <w:szCs w:val="20"/>
                <w:lang w:val="en-US" w:eastAsia="ru-RU"/>
              </w:rPr>
              <w:t xml:space="preserve"> </w:t>
            </w:r>
            <w:r w:rsidRPr="00C17CF1">
              <w:rPr>
                <w:rFonts w:ascii="Times New Roman" w:hAnsi="Times New Roman"/>
                <w:color w:val="000000" w:themeColor="text1"/>
                <w:sz w:val="20"/>
                <w:szCs w:val="20"/>
                <w:lang w:eastAsia="ru-RU"/>
              </w:rPr>
              <w:t>(2017г.)</w:t>
            </w:r>
          </w:p>
        </w:tc>
        <w:tc>
          <w:tcPr>
            <w:tcW w:w="1428" w:type="pct"/>
            <w:gridSpan w:val="2"/>
            <w:tcBorders>
              <w:top w:val="single" w:sz="4" w:space="0" w:color="auto"/>
              <w:left w:val="single" w:sz="4" w:space="0" w:color="auto"/>
              <w:right w:val="single" w:sz="4" w:space="0" w:color="auto"/>
            </w:tcBorders>
            <w:shd w:val="clear" w:color="auto" w:fill="D9D9D9" w:themeFill="background1" w:themeFillShade="D9"/>
            <w:vAlign w:val="center"/>
          </w:tcPr>
          <w:p w:rsidR="00042A6E" w:rsidRPr="00E462C3" w:rsidRDefault="00042A6E" w:rsidP="002F0D68">
            <w:pPr>
              <w:spacing w:after="0" w:line="240" w:lineRule="auto"/>
              <w:contextualSpacing/>
              <w:jc w:val="center"/>
              <w:rPr>
                <w:rFonts w:ascii="Times New Roman" w:hAnsi="Times New Roman"/>
                <w:color w:val="000000" w:themeColor="text1"/>
                <w:sz w:val="20"/>
                <w:szCs w:val="20"/>
                <w:lang w:val="en-US" w:eastAsia="ru-RU"/>
              </w:rPr>
            </w:pPr>
            <w:r w:rsidRPr="00C17CF1">
              <w:rPr>
                <w:rFonts w:ascii="Times New Roman" w:hAnsi="Times New Roman"/>
                <w:color w:val="000000" w:themeColor="text1"/>
                <w:sz w:val="20"/>
                <w:szCs w:val="20"/>
                <w:lang w:eastAsia="ru-RU"/>
              </w:rPr>
              <w:t>Первая очередь</w:t>
            </w:r>
            <w:r>
              <w:rPr>
                <w:rFonts w:ascii="Times New Roman" w:hAnsi="Times New Roman"/>
                <w:color w:val="000000" w:themeColor="text1"/>
                <w:sz w:val="20"/>
                <w:szCs w:val="20"/>
                <w:lang w:val="en-US" w:eastAsia="ru-RU"/>
              </w:rPr>
              <w:t xml:space="preserve"> </w:t>
            </w:r>
            <w:r w:rsidRPr="00C17CF1">
              <w:rPr>
                <w:rFonts w:ascii="Times New Roman" w:hAnsi="Times New Roman"/>
                <w:color w:val="000000" w:themeColor="text1"/>
                <w:sz w:val="20"/>
                <w:szCs w:val="20"/>
                <w:lang w:eastAsia="ru-RU"/>
              </w:rPr>
              <w:t>(2025 г.)</w:t>
            </w:r>
          </w:p>
        </w:tc>
        <w:tc>
          <w:tcPr>
            <w:tcW w:w="1463" w:type="pct"/>
            <w:gridSpan w:val="2"/>
            <w:tcBorders>
              <w:top w:val="single" w:sz="4" w:space="0" w:color="auto"/>
              <w:left w:val="single" w:sz="4" w:space="0" w:color="auto"/>
              <w:right w:val="single" w:sz="4" w:space="0" w:color="auto"/>
            </w:tcBorders>
            <w:shd w:val="clear" w:color="auto" w:fill="D9D9D9" w:themeFill="background1" w:themeFillShade="D9"/>
            <w:vAlign w:val="center"/>
          </w:tcPr>
          <w:p w:rsidR="00042A6E" w:rsidRPr="00E462C3" w:rsidRDefault="00042A6E" w:rsidP="002F0D68">
            <w:pPr>
              <w:spacing w:after="0" w:line="240" w:lineRule="auto"/>
              <w:contextualSpacing/>
              <w:jc w:val="center"/>
              <w:rPr>
                <w:rFonts w:ascii="Times New Roman" w:hAnsi="Times New Roman"/>
                <w:color w:val="000000" w:themeColor="text1"/>
                <w:sz w:val="20"/>
                <w:szCs w:val="20"/>
                <w:lang w:val="en-US" w:eastAsia="ru-RU"/>
              </w:rPr>
            </w:pPr>
            <w:r w:rsidRPr="00C17CF1">
              <w:rPr>
                <w:rFonts w:ascii="Times New Roman" w:hAnsi="Times New Roman"/>
                <w:color w:val="000000" w:themeColor="text1"/>
                <w:sz w:val="20"/>
                <w:szCs w:val="20"/>
                <w:lang w:eastAsia="ru-RU"/>
              </w:rPr>
              <w:t>Расчетный срок</w:t>
            </w:r>
            <w:r>
              <w:rPr>
                <w:rFonts w:ascii="Times New Roman" w:hAnsi="Times New Roman"/>
                <w:color w:val="000000" w:themeColor="text1"/>
                <w:sz w:val="20"/>
                <w:szCs w:val="20"/>
                <w:lang w:val="en-US" w:eastAsia="ru-RU"/>
              </w:rPr>
              <w:t xml:space="preserve"> </w:t>
            </w:r>
            <w:r w:rsidRPr="00C17CF1">
              <w:rPr>
                <w:rFonts w:ascii="Times New Roman" w:hAnsi="Times New Roman"/>
                <w:color w:val="000000" w:themeColor="text1"/>
                <w:sz w:val="20"/>
                <w:szCs w:val="20"/>
                <w:lang w:eastAsia="ru-RU"/>
              </w:rPr>
              <w:t>(2040 г.)</w:t>
            </w:r>
          </w:p>
        </w:tc>
      </w:tr>
      <w:tr w:rsidR="00042A6E" w:rsidRPr="003658E3" w:rsidTr="002F0D68">
        <w:trPr>
          <w:trHeight w:val="324"/>
          <w:tblHeader/>
          <w:jc w:val="center"/>
        </w:trPr>
        <w:tc>
          <w:tcPr>
            <w:tcW w:w="710"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042A6E" w:rsidRPr="00C17CF1" w:rsidRDefault="00042A6E" w:rsidP="002F0D68">
            <w:pPr>
              <w:spacing w:after="0" w:line="240" w:lineRule="auto"/>
              <w:contextualSpacing/>
              <w:jc w:val="center"/>
              <w:rPr>
                <w:rFonts w:ascii="Times New Roman" w:hAnsi="Times New Roman"/>
                <w:color w:val="000000" w:themeColor="text1"/>
                <w:sz w:val="20"/>
                <w:szCs w:val="20"/>
                <w:lang w:eastAsia="ru-RU"/>
              </w:rPr>
            </w:pPr>
          </w:p>
        </w:tc>
        <w:tc>
          <w:tcPr>
            <w:tcW w:w="81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42A6E" w:rsidRPr="00C17CF1" w:rsidRDefault="00042A6E" w:rsidP="002F0D68">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color w:val="000000" w:themeColor="text1"/>
                <w:sz w:val="20"/>
                <w:szCs w:val="20"/>
                <w:lang w:eastAsia="ru-RU"/>
              </w:rPr>
              <w:t>Численность населения</w:t>
            </w:r>
            <w:r w:rsidRPr="00C17CF1">
              <w:rPr>
                <w:rFonts w:ascii="Times New Roman" w:hAnsi="Times New Roman"/>
                <w:bCs/>
                <w:color w:val="000000" w:themeColor="text1"/>
                <w:sz w:val="20"/>
                <w:szCs w:val="20"/>
                <w:lang w:eastAsia="ru-RU"/>
              </w:rPr>
              <w:t xml:space="preserve">, </w:t>
            </w:r>
            <w:r>
              <w:rPr>
                <w:rFonts w:ascii="Times New Roman" w:hAnsi="Times New Roman"/>
                <w:bCs/>
                <w:color w:val="000000" w:themeColor="text1"/>
                <w:sz w:val="20"/>
                <w:szCs w:val="20"/>
                <w:lang w:eastAsia="ru-RU"/>
              </w:rPr>
              <w:t>ч</w:t>
            </w:r>
            <w:r w:rsidRPr="00C17CF1">
              <w:rPr>
                <w:rFonts w:ascii="Times New Roman" w:hAnsi="Times New Roman"/>
                <w:bCs/>
                <w:color w:val="000000" w:themeColor="text1"/>
                <w:sz w:val="20"/>
                <w:szCs w:val="20"/>
                <w:lang w:eastAsia="ru-RU"/>
              </w:rPr>
              <w:t>ел.</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42A6E" w:rsidRPr="00C17CF1" w:rsidRDefault="00042A6E" w:rsidP="002F0D68">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bCs/>
                <w:color w:val="000000" w:themeColor="text1"/>
                <w:sz w:val="20"/>
                <w:szCs w:val="20"/>
                <w:lang w:eastAsia="ru-RU"/>
              </w:rPr>
              <w:t>Суточный запас,</w:t>
            </w:r>
            <w:r>
              <w:rPr>
                <w:rFonts w:ascii="Times New Roman" w:hAnsi="Times New Roman"/>
                <w:bCs/>
                <w:color w:val="000000" w:themeColor="text1"/>
                <w:sz w:val="20"/>
                <w:szCs w:val="20"/>
                <w:lang w:eastAsia="ru-RU"/>
              </w:rPr>
              <w:t xml:space="preserve"> </w:t>
            </w:r>
            <w:r w:rsidRPr="00C17CF1">
              <w:rPr>
                <w:rFonts w:ascii="Times New Roman" w:hAnsi="Times New Roman"/>
                <w:bCs/>
                <w:color w:val="000000" w:themeColor="text1"/>
                <w:sz w:val="20"/>
                <w:szCs w:val="20"/>
                <w:lang w:eastAsia="ru-RU"/>
              </w:rPr>
              <w:t>м</w:t>
            </w:r>
            <w:r w:rsidRPr="00C17CF1">
              <w:rPr>
                <w:rFonts w:ascii="Times New Roman" w:hAnsi="Times New Roman"/>
                <w:bCs/>
                <w:color w:val="000000" w:themeColor="text1"/>
                <w:sz w:val="20"/>
                <w:szCs w:val="20"/>
                <w:vertAlign w:val="superscript"/>
                <w:lang w:eastAsia="ru-RU"/>
              </w:rPr>
              <w:t>3</w:t>
            </w:r>
          </w:p>
        </w:tc>
        <w:tc>
          <w:tcPr>
            <w:tcW w:w="848" w:type="pct"/>
            <w:tcBorders>
              <w:left w:val="single" w:sz="4" w:space="0" w:color="auto"/>
              <w:bottom w:val="single" w:sz="4" w:space="0" w:color="auto"/>
              <w:right w:val="single" w:sz="4" w:space="0" w:color="auto"/>
            </w:tcBorders>
            <w:shd w:val="clear" w:color="auto" w:fill="D9D9D9" w:themeFill="background1" w:themeFillShade="D9"/>
            <w:vAlign w:val="center"/>
          </w:tcPr>
          <w:p w:rsidR="00042A6E" w:rsidRPr="00C17CF1" w:rsidRDefault="00042A6E" w:rsidP="002F0D68">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color w:val="000000" w:themeColor="text1"/>
                <w:sz w:val="20"/>
                <w:szCs w:val="20"/>
                <w:lang w:eastAsia="ru-RU"/>
              </w:rPr>
              <w:t>Численность населения</w:t>
            </w:r>
            <w:r w:rsidRPr="00C17CF1">
              <w:rPr>
                <w:rFonts w:ascii="Times New Roman" w:hAnsi="Times New Roman"/>
                <w:bCs/>
                <w:color w:val="000000" w:themeColor="text1"/>
                <w:sz w:val="20"/>
                <w:szCs w:val="20"/>
                <w:lang w:eastAsia="ru-RU"/>
              </w:rPr>
              <w:t xml:space="preserve">, </w:t>
            </w:r>
            <w:r>
              <w:rPr>
                <w:rFonts w:ascii="Times New Roman" w:hAnsi="Times New Roman"/>
                <w:bCs/>
                <w:color w:val="000000" w:themeColor="text1"/>
                <w:sz w:val="20"/>
                <w:szCs w:val="20"/>
                <w:lang w:eastAsia="ru-RU"/>
              </w:rPr>
              <w:t>ч</w:t>
            </w:r>
            <w:r w:rsidRPr="00C17CF1">
              <w:rPr>
                <w:rFonts w:ascii="Times New Roman" w:hAnsi="Times New Roman"/>
                <w:bCs/>
                <w:color w:val="000000" w:themeColor="text1"/>
                <w:sz w:val="20"/>
                <w:szCs w:val="20"/>
                <w:lang w:eastAsia="ru-RU"/>
              </w:rPr>
              <w:t>ел.</w:t>
            </w:r>
          </w:p>
        </w:tc>
        <w:tc>
          <w:tcPr>
            <w:tcW w:w="580" w:type="pct"/>
            <w:tcBorders>
              <w:left w:val="single" w:sz="4" w:space="0" w:color="auto"/>
              <w:bottom w:val="single" w:sz="4" w:space="0" w:color="auto"/>
              <w:right w:val="single" w:sz="4" w:space="0" w:color="auto"/>
            </w:tcBorders>
            <w:shd w:val="clear" w:color="auto" w:fill="D9D9D9" w:themeFill="background1" w:themeFillShade="D9"/>
            <w:vAlign w:val="center"/>
          </w:tcPr>
          <w:p w:rsidR="00042A6E" w:rsidRPr="00C17CF1" w:rsidRDefault="00042A6E" w:rsidP="002F0D68">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bCs/>
                <w:color w:val="000000" w:themeColor="text1"/>
                <w:sz w:val="20"/>
                <w:szCs w:val="20"/>
                <w:lang w:eastAsia="ru-RU"/>
              </w:rPr>
              <w:t>Суточный запас,</w:t>
            </w:r>
            <w:r>
              <w:rPr>
                <w:rFonts w:ascii="Times New Roman" w:hAnsi="Times New Roman"/>
                <w:bCs/>
                <w:color w:val="000000" w:themeColor="text1"/>
                <w:sz w:val="20"/>
                <w:szCs w:val="20"/>
                <w:lang w:eastAsia="ru-RU"/>
              </w:rPr>
              <w:t xml:space="preserve"> </w:t>
            </w:r>
            <w:r w:rsidRPr="00C17CF1">
              <w:rPr>
                <w:rFonts w:ascii="Times New Roman" w:hAnsi="Times New Roman"/>
                <w:bCs/>
                <w:color w:val="000000" w:themeColor="text1"/>
                <w:sz w:val="20"/>
                <w:szCs w:val="20"/>
                <w:lang w:eastAsia="ru-RU"/>
              </w:rPr>
              <w:t>м</w:t>
            </w:r>
            <w:r w:rsidRPr="00C17CF1">
              <w:rPr>
                <w:rFonts w:ascii="Times New Roman" w:hAnsi="Times New Roman"/>
                <w:bCs/>
                <w:color w:val="000000" w:themeColor="text1"/>
                <w:sz w:val="20"/>
                <w:szCs w:val="20"/>
                <w:vertAlign w:val="superscript"/>
                <w:lang w:eastAsia="ru-RU"/>
              </w:rPr>
              <w:t>3</w:t>
            </w:r>
          </w:p>
        </w:tc>
        <w:tc>
          <w:tcPr>
            <w:tcW w:w="884" w:type="pct"/>
            <w:tcBorders>
              <w:left w:val="single" w:sz="4" w:space="0" w:color="auto"/>
              <w:bottom w:val="single" w:sz="4" w:space="0" w:color="auto"/>
              <w:right w:val="single" w:sz="4" w:space="0" w:color="auto"/>
            </w:tcBorders>
            <w:shd w:val="clear" w:color="auto" w:fill="D9D9D9" w:themeFill="background1" w:themeFillShade="D9"/>
            <w:vAlign w:val="center"/>
          </w:tcPr>
          <w:p w:rsidR="00042A6E" w:rsidRPr="00C17CF1" w:rsidRDefault="00042A6E" w:rsidP="002F0D68">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color w:val="000000" w:themeColor="text1"/>
                <w:sz w:val="20"/>
                <w:szCs w:val="20"/>
                <w:lang w:eastAsia="ru-RU"/>
              </w:rPr>
              <w:t>Численность населения</w:t>
            </w:r>
            <w:r w:rsidRPr="00C17CF1">
              <w:rPr>
                <w:rFonts w:ascii="Times New Roman" w:hAnsi="Times New Roman"/>
                <w:bCs/>
                <w:color w:val="000000" w:themeColor="text1"/>
                <w:sz w:val="20"/>
                <w:szCs w:val="20"/>
                <w:lang w:eastAsia="ru-RU"/>
              </w:rPr>
              <w:t>, чел.</w:t>
            </w:r>
          </w:p>
        </w:tc>
        <w:tc>
          <w:tcPr>
            <w:tcW w:w="578" w:type="pct"/>
            <w:tcBorders>
              <w:left w:val="single" w:sz="4" w:space="0" w:color="auto"/>
              <w:bottom w:val="single" w:sz="4" w:space="0" w:color="auto"/>
              <w:right w:val="single" w:sz="4" w:space="0" w:color="auto"/>
            </w:tcBorders>
            <w:shd w:val="clear" w:color="auto" w:fill="D9D9D9" w:themeFill="background1" w:themeFillShade="D9"/>
            <w:vAlign w:val="center"/>
          </w:tcPr>
          <w:p w:rsidR="00042A6E" w:rsidRPr="00C17CF1" w:rsidRDefault="00042A6E" w:rsidP="002F0D68">
            <w:pPr>
              <w:spacing w:after="0" w:line="240" w:lineRule="auto"/>
              <w:contextualSpacing/>
              <w:jc w:val="center"/>
              <w:rPr>
                <w:rFonts w:ascii="Times New Roman" w:hAnsi="Times New Roman"/>
                <w:color w:val="000000" w:themeColor="text1"/>
                <w:sz w:val="20"/>
                <w:szCs w:val="20"/>
                <w:lang w:eastAsia="ru-RU"/>
              </w:rPr>
            </w:pPr>
            <w:r w:rsidRPr="00C17CF1">
              <w:rPr>
                <w:rFonts w:ascii="Times New Roman" w:hAnsi="Times New Roman"/>
                <w:bCs/>
                <w:color w:val="000000" w:themeColor="text1"/>
                <w:sz w:val="20"/>
                <w:szCs w:val="20"/>
                <w:lang w:eastAsia="ru-RU"/>
              </w:rPr>
              <w:t>Суточный запас,</w:t>
            </w:r>
            <w:r>
              <w:rPr>
                <w:rFonts w:ascii="Times New Roman" w:hAnsi="Times New Roman"/>
                <w:bCs/>
                <w:color w:val="000000" w:themeColor="text1"/>
                <w:sz w:val="20"/>
                <w:szCs w:val="20"/>
                <w:lang w:eastAsia="ru-RU"/>
              </w:rPr>
              <w:t xml:space="preserve"> </w:t>
            </w:r>
            <w:r w:rsidRPr="00C17CF1">
              <w:rPr>
                <w:rFonts w:ascii="Times New Roman" w:hAnsi="Times New Roman"/>
                <w:bCs/>
                <w:color w:val="000000" w:themeColor="text1"/>
                <w:sz w:val="20"/>
                <w:szCs w:val="20"/>
                <w:lang w:eastAsia="ru-RU"/>
              </w:rPr>
              <w:t>м</w:t>
            </w:r>
            <w:r w:rsidRPr="00C17CF1">
              <w:rPr>
                <w:rFonts w:ascii="Times New Roman" w:hAnsi="Times New Roman"/>
                <w:bCs/>
                <w:color w:val="000000" w:themeColor="text1"/>
                <w:sz w:val="20"/>
                <w:szCs w:val="20"/>
                <w:vertAlign w:val="superscript"/>
                <w:lang w:eastAsia="ru-RU"/>
              </w:rPr>
              <w:t>3</w:t>
            </w:r>
          </w:p>
        </w:tc>
      </w:tr>
      <w:tr w:rsidR="00042A6E" w:rsidRPr="003658E3" w:rsidTr="002F0D68">
        <w:trPr>
          <w:jc w:val="center"/>
        </w:trPr>
        <w:tc>
          <w:tcPr>
            <w:tcW w:w="710" w:type="pct"/>
            <w:vAlign w:val="center"/>
          </w:tcPr>
          <w:p w:rsidR="00042A6E" w:rsidRPr="00C17CF1" w:rsidRDefault="00042A6E" w:rsidP="002F0D68">
            <w:pPr>
              <w:spacing w:after="0" w:line="240" w:lineRule="auto"/>
              <w:contextualSpacing/>
              <w:rPr>
                <w:rFonts w:ascii="Times New Roman" w:hAnsi="Times New Roman"/>
                <w:b/>
                <w:color w:val="000000" w:themeColor="text1"/>
                <w:sz w:val="20"/>
                <w:szCs w:val="20"/>
                <w:lang w:eastAsia="ru-RU"/>
              </w:rPr>
            </w:pPr>
            <w:r w:rsidRPr="00C17CF1">
              <w:rPr>
                <w:rFonts w:ascii="Times New Roman" w:hAnsi="Times New Roman"/>
                <w:b/>
                <w:color w:val="000000" w:themeColor="text1"/>
                <w:sz w:val="20"/>
                <w:szCs w:val="20"/>
                <w:lang w:eastAsia="ru-RU"/>
              </w:rPr>
              <w:t xml:space="preserve">МО </w:t>
            </w:r>
            <w:r>
              <w:rPr>
                <w:rFonts w:ascii="Times New Roman" w:hAnsi="Times New Roman"/>
                <w:b/>
                <w:color w:val="000000" w:themeColor="text1"/>
                <w:sz w:val="20"/>
                <w:szCs w:val="20"/>
                <w:lang w:eastAsia="ru-RU"/>
              </w:rPr>
              <w:t>«</w:t>
            </w:r>
            <w:r w:rsidRPr="00C17CF1">
              <w:rPr>
                <w:rFonts w:ascii="Times New Roman" w:hAnsi="Times New Roman"/>
                <w:b/>
                <w:color w:val="000000" w:themeColor="text1"/>
                <w:sz w:val="20"/>
                <w:szCs w:val="20"/>
                <w:lang w:eastAsia="ru-RU"/>
              </w:rPr>
              <w:t>г</w:t>
            </w:r>
            <w:r>
              <w:rPr>
                <w:rFonts w:ascii="Times New Roman" w:hAnsi="Times New Roman"/>
                <w:b/>
                <w:color w:val="000000" w:themeColor="text1"/>
                <w:sz w:val="20"/>
                <w:szCs w:val="20"/>
                <w:lang w:eastAsia="ru-RU"/>
              </w:rPr>
              <w:t xml:space="preserve">ород </w:t>
            </w:r>
            <w:proofErr w:type="spellStart"/>
            <w:r w:rsidRPr="00C17CF1">
              <w:rPr>
                <w:rFonts w:ascii="Times New Roman" w:hAnsi="Times New Roman"/>
                <w:b/>
                <w:color w:val="000000" w:themeColor="text1"/>
                <w:sz w:val="20"/>
                <w:szCs w:val="20"/>
                <w:lang w:eastAsia="ru-RU"/>
              </w:rPr>
              <w:t>Иннополис</w:t>
            </w:r>
            <w:proofErr w:type="spellEnd"/>
            <w:r>
              <w:rPr>
                <w:rFonts w:ascii="Times New Roman" w:hAnsi="Times New Roman"/>
                <w:b/>
                <w:color w:val="000000" w:themeColor="text1"/>
                <w:sz w:val="20"/>
                <w:szCs w:val="20"/>
                <w:lang w:eastAsia="ru-RU"/>
              </w:rPr>
              <w:t>»</w:t>
            </w:r>
          </w:p>
        </w:tc>
        <w:tc>
          <w:tcPr>
            <w:tcW w:w="819" w:type="pct"/>
            <w:tcBorders>
              <w:bottom w:val="single" w:sz="4" w:space="0" w:color="auto"/>
            </w:tcBorders>
            <w:vAlign w:val="center"/>
          </w:tcPr>
          <w:p w:rsidR="00042A6E" w:rsidRPr="00C17CF1" w:rsidRDefault="00042A6E" w:rsidP="002F0D68">
            <w:pPr>
              <w:spacing w:after="0" w:line="240" w:lineRule="auto"/>
              <w:contextualSpacing/>
              <w:jc w:val="center"/>
              <w:rPr>
                <w:rFonts w:ascii="Times New Roman" w:hAnsi="Times New Roman"/>
                <w:b/>
                <w:bCs/>
                <w:color w:val="000000" w:themeColor="text1"/>
                <w:sz w:val="20"/>
                <w:szCs w:val="20"/>
                <w:lang w:eastAsia="ru-RU"/>
              </w:rPr>
            </w:pPr>
            <w:r>
              <w:rPr>
                <w:rFonts w:ascii="Times New Roman" w:hAnsi="Times New Roman"/>
                <w:b/>
                <w:bCs/>
                <w:color w:val="000000" w:themeColor="text1"/>
                <w:sz w:val="20"/>
                <w:szCs w:val="20"/>
                <w:lang w:eastAsia="ru-RU"/>
              </w:rPr>
              <w:t>1056</w:t>
            </w:r>
          </w:p>
        </w:tc>
        <w:tc>
          <w:tcPr>
            <w:tcW w:w="580" w:type="pct"/>
            <w:vAlign w:val="center"/>
          </w:tcPr>
          <w:p w:rsidR="00042A6E" w:rsidRPr="00C17CF1" w:rsidRDefault="00042A6E" w:rsidP="002F0D68">
            <w:pPr>
              <w:spacing w:after="0" w:line="240" w:lineRule="auto"/>
              <w:contextualSpacing/>
              <w:jc w:val="center"/>
              <w:rPr>
                <w:rFonts w:ascii="Times New Roman" w:hAnsi="Times New Roman"/>
                <w:b/>
                <w:bCs/>
                <w:color w:val="000000"/>
                <w:sz w:val="20"/>
                <w:szCs w:val="20"/>
              </w:rPr>
            </w:pPr>
            <w:r>
              <w:rPr>
                <w:rFonts w:ascii="Times New Roman" w:hAnsi="Times New Roman"/>
                <w:b/>
                <w:bCs/>
                <w:color w:val="000000"/>
                <w:sz w:val="20"/>
                <w:szCs w:val="20"/>
              </w:rPr>
              <w:t>26</w:t>
            </w:r>
          </w:p>
        </w:tc>
        <w:tc>
          <w:tcPr>
            <w:tcW w:w="848" w:type="pct"/>
            <w:vAlign w:val="center"/>
          </w:tcPr>
          <w:p w:rsidR="00042A6E" w:rsidRPr="00C17CF1" w:rsidRDefault="00042A6E" w:rsidP="002F0D68">
            <w:pPr>
              <w:spacing w:after="0" w:line="240" w:lineRule="auto"/>
              <w:ind w:left="-61"/>
              <w:contextualSpacing/>
              <w:jc w:val="center"/>
              <w:rPr>
                <w:rFonts w:ascii="Times New Roman" w:hAnsi="Times New Roman"/>
                <w:b/>
                <w:bCs/>
                <w:sz w:val="20"/>
                <w:szCs w:val="20"/>
              </w:rPr>
            </w:pPr>
            <w:r>
              <w:rPr>
                <w:rFonts w:ascii="Times New Roman" w:hAnsi="Times New Roman"/>
                <w:b/>
                <w:bCs/>
                <w:sz w:val="20"/>
                <w:szCs w:val="20"/>
              </w:rPr>
              <w:t>71 800</w:t>
            </w:r>
          </w:p>
        </w:tc>
        <w:tc>
          <w:tcPr>
            <w:tcW w:w="580" w:type="pct"/>
            <w:vAlign w:val="center"/>
          </w:tcPr>
          <w:p w:rsidR="00042A6E" w:rsidRPr="00C17CF1" w:rsidRDefault="00042A6E" w:rsidP="002F0D68">
            <w:pPr>
              <w:spacing w:after="0" w:line="240" w:lineRule="auto"/>
              <w:contextualSpacing/>
              <w:jc w:val="center"/>
              <w:rPr>
                <w:rFonts w:ascii="Times New Roman" w:hAnsi="Times New Roman"/>
                <w:b/>
                <w:bCs/>
                <w:color w:val="000000"/>
                <w:sz w:val="20"/>
                <w:szCs w:val="20"/>
              </w:rPr>
            </w:pPr>
            <w:r>
              <w:rPr>
                <w:rFonts w:ascii="Times New Roman" w:hAnsi="Times New Roman"/>
                <w:b/>
                <w:bCs/>
                <w:color w:val="000000"/>
                <w:sz w:val="20"/>
                <w:szCs w:val="20"/>
              </w:rPr>
              <w:t>1 795</w:t>
            </w:r>
          </w:p>
        </w:tc>
        <w:tc>
          <w:tcPr>
            <w:tcW w:w="884" w:type="pct"/>
            <w:vAlign w:val="center"/>
          </w:tcPr>
          <w:p w:rsidR="00042A6E" w:rsidRPr="00C17CF1" w:rsidRDefault="00042A6E" w:rsidP="002F0D68">
            <w:pPr>
              <w:spacing w:after="0" w:line="240" w:lineRule="auto"/>
              <w:ind w:left="-61"/>
              <w:contextualSpacing/>
              <w:jc w:val="center"/>
              <w:rPr>
                <w:rFonts w:ascii="Times New Roman" w:hAnsi="Times New Roman"/>
                <w:b/>
                <w:bCs/>
                <w:sz w:val="20"/>
                <w:szCs w:val="20"/>
              </w:rPr>
            </w:pPr>
            <w:r>
              <w:rPr>
                <w:rFonts w:ascii="Times New Roman" w:hAnsi="Times New Roman"/>
                <w:b/>
                <w:bCs/>
                <w:sz w:val="20"/>
                <w:szCs w:val="20"/>
              </w:rPr>
              <w:t>155 000</w:t>
            </w:r>
          </w:p>
        </w:tc>
        <w:tc>
          <w:tcPr>
            <w:tcW w:w="578" w:type="pct"/>
            <w:vAlign w:val="center"/>
          </w:tcPr>
          <w:p w:rsidR="00042A6E" w:rsidRPr="00C17CF1" w:rsidRDefault="00042A6E" w:rsidP="002F0D68">
            <w:pPr>
              <w:spacing w:after="0" w:line="240" w:lineRule="auto"/>
              <w:contextualSpacing/>
              <w:jc w:val="center"/>
              <w:rPr>
                <w:rFonts w:ascii="Times New Roman" w:hAnsi="Times New Roman"/>
                <w:b/>
                <w:bCs/>
                <w:color w:val="000000"/>
                <w:sz w:val="20"/>
                <w:szCs w:val="20"/>
              </w:rPr>
            </w:pPr>
            <w:r>
              <w:rPr>
                <w:rFonts w:ascii="Times New Roman" w:hAnsi="Times New Roman"/>
                <w:b/>
                <w:bCs/>
                <w:color w:val="000000"/>
                <w:sz w:val="20"/>
                <w:szCs w:val="20"/>
              </w:rPr>
              <w:t>3 875</w:t>
            </w:r>
          </w:p>
        </w:tc>
      </w:tr>
    </w:tbl>
    <w:p w:rsidR="003C67F0" w:rsidRPr="00C27A6C" w:rsidRDefault="003C67F0" w:rsidP="002301B2">
      <w:pPr>
        <w:spacing w:after="0" w:line="240" w:lineRule="auto"/>
        <w:ind w:firstLine="709"/>
        <w:contextualSpacing/>
        <w:jc w:val="both"/>
        <w:rPr>
          <w:rFonts w:ascii="Times New Roman" w:hAnsi="Times New Roman"/>
          <w:color w:val="000000" w:themeColor="text1"/>
          <w:sz w:val="28"/>
          <w:szCs w:val="28"/>
        </w:rPr>
      </w:pPr>
    </w:p>
    <w:p w:rsidR="00BA7AF7" w:rsidRPr="00C27A6C" w:rsidRDefault="00BA7AF7" w:rsidP="002301B2">
      <w:pPr>
        <w:spacing w:after="0" w:line="240" w:lineRule="auto"/>
        <w:ind w:firstLine="709"/>
        <w:contextualSpacing/>
        <w:jc w:val="both"/>
        <w:rPr>
          <w:rFonts w:ascii="Times New Roman" w:hAnsi="Times New Roman"/>
          <w:color w:val="000000" w:themeColor="text1"/>
          <w:sz w:val="28"/>
          <w:szCs w:val="28"/>
        </w:rPr>
      </w:pPr>
      <w:r w:rsidRPr="00C27A6C">
        <w:rPr>
          <w:rFonts w:ascii="Times New Roman" w:hAnsi="Times New Roman"/>
          <w:color w:val="000000" w:themeColor="text1"/>
          <w:sz w:val="28"/>
          <w:szCs w:val="28"/>
        </w:rPr>
        <w:t xml:space="preserve">Объем воды в водонапорных башнях </w:t>
      </w:r>
      <w:proofErr w:type="gramStart"/>
      <w:r w:rsidRPr="00C27A6C">
        <w:rPr>
          <w:rFonts w:ascii="Times New Roman" w:hAnsi="Times New Roman"/>
          <w:color w:val="000000" w:themeColor="text1"/>
          <w:sz w:val="28"/>
          <w:szCs w:val="28"/>
        </w:rPr>
        <w:t>должен</w:t>
      </w:r>
      <w:proofErr w:type="gramEnd"/>
      <w:r w:rsidRPr="00C27A6C">
        <w:rPr>
          <w:rFonts w:ascii="Times New Roman" w:hAnsi="Times New Roman"/>
          <w:color w:val="000000" w:themeColor="text1"/>
          <w:sz w:val="28"/>
          <w:szCs w:val="28"/>
        </w:rPr>
        <w:t xml:space="preserve"> в том числе удовлетворять потребность населения в воде в случае ЧС в соответствии с приведенным расчетом.</w:t>
      </w:r>
    </w:p>
    <w:p w:rsidR="00BA7AF7" w:rsidRPr="00C27A6C" w:rsidRDefault="00BA7AF7" w:rsidP="00BA7AF7">
      <w:pPr>
        <w:spacing w:after="0" w:line="240" w:lineRule="auto"/>
        <w:ind w:firstLine="709"/>
        <w:jc w:val="both"/>
        <w:rPr>
          <w:rFonts w:ascii="Times New Roman" w:hAnsi="Times New Roman"/>
          <w:color w:val="000000" w:themeColor="text1"/>
          <w:sz w:val="28"/>
          <w:szCs w:val="28"/>
        </w:rPr>
      </w:pPr>
      <w:r w:rsidRPr="00C27A6C">
        <w:rPr>
          <w:rFonts w:ascii="Times New Roman" w:hAnsi="Times New Roman"/>
          <w:color w:val="000000" w:themeColor="text1"/>
          <w:sz w:val="28"/>
          <w:szCs w:val="28"/>
        </w:rPr>
        <w:t>Кроме того, при возникновении ЧС дополнительно необходимо предусмотреть подвоз питьевой воды в подвижных резервуарах (автоцистернах). Каждый пункт раздачи воды в передвижную тару должен обслуживать территорию населенного пункта в радиусе 1,5 км.</w:t>
      </w:r>
    </w:p>
    <w:p w:rsidR="00BA7AF7" w:rsidRPr="00726F45" w:rsidRDefault="00BA7AF7" w:rsidP="00BA7AF7">
      <w:pPr>
        <w:spacing w:after="0" w:line="240" w:lineRule="auto"/>
        <w:ind w:firstLine="709"/>
        <w:jc w:val="both"/>
        <w:rPr>
          <w:rFonts w:ascii="Times New Roman" w:hAnsi="Times New Roman"/>
          <w:color w:val="000000" w:themeColor="text1"/>
          <w:sz w:val="28"/>
          <w:szCs w:val="28"/>
        </w:rPr>
      </w:pPr>
      <w:r w:rsidRPr="00C27A6C">
        <w:rPr>
          <w:rFonts w:ascii="Times New Roman" w:hAnsi="Times New Roman"/>
          <w:color w:val="000000" w:themeColor="text1"/>
          <w:sz w:val="28"/>
          <w:szCs w:val="28"/>
        </w:rPr>
        <w:t xml:space="preserve">В условиях ЧС допустимо сокращение объемов водоснабжения отдельных промышленных и </w:t>
      </w:r>
      <w:r w:rsidRPr="009709F6">
        <w:rPr>
          <w:rFonts w:ascii="Times New Roman" w:hAnsi="Times New Roman"/>
          <w:color w:val="000000" w:themeColor="text1"/>
          <w:sz w:val="28"/>
          <w:szCs w:val="28"/>
        </w:rPr>
        <w:t>коммунальных предприятий, с тем, чтобы снизить нагрузки на сооружения, работающие по режимам специальной очистки воды из зараженного источника.</w:t>
      </w:r>
    </w:p>
    <w:p w:rsidR="00726F45" w:rsidRDefault="00726F45" w:rsidP="00BA7AF7">
      <w:pPr>
        <w:spacing w:after="0" w:line="240" w:lineRule="auto"/>
        <w:ind w:firstLine="709"/>
        <w:jc w:val="both"/>
        <w:rPr>
          <w:rFonts w:ascii="Times New Roman" w:hAnsi="Times New Roman"/>
          <w:color w:val="000000" w:themeColor="text1"/>
          <w:sz w:val="28"/>
          <w:szCs w:val="28"/>
        </w:rPr>
      </w:pPr>
    </w:p>
    <w:p w:rsidR="00300C33" w:rsidRPr="009709F6" w:rsidRDefault="00300C33" w:rsidP="00E34811">
      <w:pPr>
        <w:spacing w:after="0" w:line="240" w:lineRule="auto"/>
        <w:contextualSpacing/>
        <w:jc w:val="center"/>
        <w:rPr>
          <w:rFonts w:ascii="Times New Roman" w:hAnsi="Times New Roman"/>
          <w:b/>
          <w:color w:val="000000" w:themeColor="text1"/>
          <w:sz w:val="28"/>
          <w:szCs w:val="28"/>
        </w:rPr>
      </w:pPr>
      <w:r w:rsidRPr="009709F6">
        <w:rPr>
          <w:rFonts w:ascii="Times New Roman" w:hAnsi="Times New Roman"/>
          <w:b/>
          <w:color w:val="000000" w:themeColor="text1"/>
          <w:sz w:val="28"/>
          <w:szCs w:val="28"/>
        </w:rPr>
        <w:t>Аварии на транспорте, дорожно-транспортные происшествия</w:t>
      </w:r>
    </w:p>
    <w:p w:rsidR="00DC66FD" w:rsidRPr="00DC66FD" w:rsidRDefault="00740D74" w:rsidP="00DC66FD">
      <w:pPr>
        <w:pStyle w:val="afffffffffff3"/>
        <w:ind w:firstLine="720"/>
        <w:jc w:val="both"/>
        <w:rPr>
          <w:rStyle w:val="affffffffb"/>
          <w:rFonts w:ascii="Times New Roman" w:hAnsi="Times New Roman"/>
          <w:i/>
          <w:sz w:val="28"/>
          <w:szCs w:val="28"/>
        </w:rPr>
      </w:pPr>
      <w:r w:rsidRPr="009709F6">
        <w:rPr>
          <w:rStyle w:val="affffffffb"/>
          <w:rFonts w:ascii="Times New Roman" w:hAnsi="Times New Roman"/>
          <w:sz w:val="28"/>
          <w:szCs w:val="28"/>
        </w:rPr>
        <w:t xml:space="preserve">По </w:t>
      </w:r>
      <w:r w:rsidR="002C084E" w:rsidRPr="009709F6">
        <w:rPr>
          <w:rStyle w:val="affffffffb"/>
          <w:rFonts w:ascii="Times New Roman" w:hAnsi="Times New Roman"/>
          <w:sz w:val="28"/>
          <w:szCs w:val="28"/>
        </w:rPr>
        <w:t xml:space="preserve">форме </w:t>
      </w:r>
      <w:proofErr w:type="gramStart"/>
      <w:r w:rsidRPr="009709F6">
        <w:rPr>
          <w:rStyle w:val="affffffffb"/>
          <w:rFonts w:ascii="Times New Roman" w:hAnsi="Times New Roman"/>
          <w:sz w:val="28"/>
          <w:szCs w:val="28"/>
        </w:rPr>
        <w:t>собственности</w:t>
      </w:r>
      <w:proofErr w:type="gramEnd"/>
      <w:r w:rsidRPr="009709F6">
        <w:rPr>
          <w:rStyle w:val="affffffffb"/>
          <w:rFonts w:ascii="Times New Roman" w:hAnsi="Times New Roman"/>
          <w:sz w:val="28"/>
          <w:szCs w:val="28"/>
        </w:rPr>
        <w:t xml:space="preserve"> </w:t>
      </w:r>
      <w:r w:rsidR="00DC66FD" w:rsidRPr="009709F6">
        <w:rPr>
          <w:rStyle w:val="affffffffb"/>
          <w:rFonts w:ascii="Times New Roman" w:hAnsi="Times New Roman"/>
          <w:sz w:val="28"/>
          <w:szCs w:val="28"/>
        </w:rPr>
        <w:t>существующие</w:t>
      </w:r>
      <w:r w:rsidR="00DC66FD" w:rsidRPr="00DC66FD">
        <w:rPr>
          <w:rStyle w:val="affffffffb"/>
          <w:rFonts w:ascii="Times New Roman" w:hAnsi="Times New Roman"/>
          <w:sz w:val="28"/>
          <w:szCs w:val="28"/>
        </w:rPr>
        <w:t xml:space="preserve"> автомобильные дороги </w:t>
      </w:r>
      <w:r w:rsidR="00DC66FD" w:rsidRPr="00DC66FD">
        <w:rPr>
          <w:rFonts w:ascii="Times New Roman" w:hAnsi="Times New Roman"/>
          <w:sz w:val="28"/>
          <w:szCs w:val="28"/>
        </w:rPr>
        <w:t xml:space="preserve">муниципального образования «город </w:t>
      </w:r>
      <w:proofErr w:type="spellStart"/>
      <w:r w:rsidR="00DC66FD" w:rsidRPr="00DC66FD">
        <w:rPr>
          <w:rFonts w:ascii="Times New Roman" w:hAnsi="Times New Roman"/>
          <w:sz w:val="28"/>
          <w:szCs w:val="28"/>
        </w:rPr>
        <w:t>Иннополис</w:t>
      </w:r>
      <w:proofErr w:type="spellEnd"/>
      <w:r w:rsidR="00DC66FD" w:rsidRPr="00DC66FD">
        <w:rPr>
          <w:rFonts w:ascii="Times New Roman" w:hAnsi="Times New Roman"/>
          <w:sz w:val="28"/>
          <w:szCs w:val="28"/>
        </w:rPr>
        <w:t xml:space="preserve">» </w:t>
      </w:r>
      <w:r w:rsidR="00DC66FD" w:rsidRPr="00DC66FD">
        <w:rPr>
          <w:rStyle w:val="affffffffb"/>
          <w:rFonts w:ascii="Times New Roman" w:hAnsi="Times New Roman"/>
          <w:sz w:val="28"/>
          <w:szCs w:val="28"/>
        </w:rPr>
        <w:t xml:space="preserve">представлены дорогами регионального значения. </w:t>
      </w:r>
    </w:p>
    <w:p w:rsidR="00300C33" w:rsidRPr="00572B89" w:rsidRDefault="00300C33" w:rsidP="00DC66FD">
      <w:pPr>
        <w:pStyle w:val="afffffffffff3"/>
        <w:ind w:firstLine="700"/>
        <w:jc w:val="both"/>
        <w:rPr>
          <w:rFonts w:ascii="Times New Roman" w:hAnsi="Times New Roman"/>
          <w:color w:val="000000" w:themeColor="text1"/>
          <w:sz w:val="28"/>
          <w:szCs w:val="28"/>
        </w:rPr>
      </w:pPr>
      <w:r w:rsidRPr="00DC66FD">
        <w:rPr>
          <w:rFonts w:ascii="Times New Roman" w:hAnsi="Times New Roman"/>
          <w:color w:val="000000" w:themeColor="text1"/>
          <w:sz w:val="28"/>
          <w:szCs w:val="28"/>
        </w:rPr>
        <w:t>Для автомобильного транспорта характерен достаточно большой тип происшествий: столкновения, наезды, опрокидывания, пожары, падения с крутых склонов, падения</w:t>
      </w:r>
      <w:r w:rsidRPr="00572B89">
        <w:rPr>
          <w:rFonts w:ascii="Times New Roman" w:hAnsi="Times New Roman"/>
          <w:color w:val="000000" w:themeColor="text1"/>
          <w:sz w:val="28"/>
          <w:szCs w:val="28"/>
        </w:rPr>
        <w:t xml:space="preserve"> в водоемы и т.д.</w:t>
      </w:r>
    </w:p>
    <w:p w:rsidR="00300C33" w:rsidRPr="00572B89" w:rsidRDefault="00300C33" w:rsidP="00300C33">
      <w:pPr>
        <w:pStyle w:val="Default"/>
        <w:ind w:firstLine="709"/>
        <w:jc w:val="both"/>
        <w:rPr>
          <w:color w:val="000000" w:themeColor="text1"/>
          <w:sz w:val="28"/>
          <w:szCs w:val="28"/>
        </w:rPr>
      </w:pPr>
      <w:r w:rsidRPr="00572B89">
        <w:rPr>
          <w:color w:val="000000" w:themeColor="text1"/>
          <w:sz w:val="28"/>
          <w:szCs w:val="28"/>
        </w:rPr>
        <w:t xml:space="preserve">Основными причинами возникновения дорожно-транспортных происшествий в поселении являются: </w:t>
      </w:r>
    </w:p>
    <w:p w:rsidR="00300C33" w:rsidRPr="00572B89" w:rsidRDefault="00300C33" w:rsidP="00327CE4">
      <w:pPr>
        <w:pStyle w:val="Default"/>
        <w:numPr>
          <w:ilvl w:val="0"/>
          <w:numId w:val="76"/>
        </w:numPr>
        <w:tabs>
          <w:tab w:val="left" w:pos="1134"/>
        </w:tabs>
        <w:ind w:left="0" w:firstLine="709"/>
        <w:jc w:val="both"/>
        <w:rPr>
          <w:color w:val="000000" w:themeColor="text1"/>
          <w:sz w:val="28"/>
          <w:szCs w:val="28"/>
        </w:rPr>
      </w:pPr>
      <w:r w:rsidRPr="00572B89">
        <w:rPr>
          <w:color w:val="000000" w:themeColor="text1"/>
          <w:sz w:val="28"/>
          <w:szCs w:val="28"/>
        </w:rPr>
        <w:lastRenderedPageBreak/>
        <w:t xml:space="preserve">нарушение правил дорожного движения; </w:t>
      </w:r>
    </w:p>
    <w:p w:rsidR="00300C33" w:rsidRPr="00572B89" w:rsidRDefault="00300C33" w:rsidP="00327CE4">
      <w:pPr>
        <w:pStyle w:val="Default"/>
        <w:numPr>
          <w:ilvl w:val="0"/>
          <w:numId w:val="76"/>
        </w:numPr>
        <w:tabs>
          <w:tab w:val="left" w:pos="1134"/>
        </w:tabs>
        <w:ind w:left="0" w:firstLine="709"/>
        <w:jc w:val="both"/>
        <w:rPr>
          <w:color w:val="000000" w:themeColor="text1"/>
          <w:sz w:val="28"/>
          <w:szCs w:val="28"/>
        </w:rPr>
      </w:pPr>
      <w:r w:rsidRPr="00572B89">
        <w:rPr>
          <w:color w:val="000000" w:themeColor="text1"/>
          <w:sz w:val="28"/>
          <w:szCs w:val="28"/>
        </w:rPr>
        <w:t xml:space="preserve">неровное покрытие автодорог с дефектами, отсутствие горизонтальной разметки и ограждений на опасных участках; </w:t>
      </w:r>
    </w:p>
    <w:p w:rsidR="00300C33" w:rsidRPr="00572B89" w:rsidRDefault="00300C33" w:rsidP="00327CE4">
      <w:pPr>
        <w:pStyle w:val="Default"/>
        <w:numPr>
          <w:ilvl w:val="0"/>
          <w:numId w:val="76"/>
        </w:numPr>
        <w:tabs>
          <w:tab w:val="left" w:pos="1134"/>
        </w:tabs>
        <w:ind w:left="0" w:firstLine="709"/>
        <w:jc w:val="both"/>
        <w:rPr>
          <w:color w:val="000000" w:themeColor="text1"/>
          <w:sz w:val="28"/>
          <w:szCs w:val="28"/>
        </w:rPr>
      </w:pPr>
      <w:r w:rsidRPr="00572B89">
        <w:rPr>
          <w:color w:val="000000" w:themeColor="text1"/>
          <w:sz w:val="28"/>
          <w:szCs w:val="28"/>
        </w:rPr>
        <w:t xml:space="preserve">недостаточное освещение автодорог; </w:t>
      </w:r>
    </w:p>
    <w:p w:rsidR="00300C33" w:rsidRPr="00572B89" w:rsidRDefault="00300C33" w:rsidP="00327CE4">
      <w:pPr>
        <w:pStyle w:val="Default"/>
        <w:numPr>
          <w:ilvl w:val="0"/>
          <w:numId w:val="76"/>
        </w:numPr>
        <w:tabs>
          <w:tab w:val="left" w:pos="1134"/>
        </w:tabs>
        <w:ind w:left="0" w:firstLine="709"/>
        <w:jc w:val="both"/>
        <w:rPr>
          <w:color w:val="000000" w:themeColor="text1"/>
          <w:sz w:val="28"/>
          <w:szCs w:val="28"/>
        </w:rPr>
      </w:pPr>
      <w:r w:rsidRPr="00572B89">
        <w:rPr>
          <w:color w:val="000000" w:themeColor="text1"/>
          <w:sz w:val="28"/>
          <w:szCs w:val="28"/>
        </w:rPr>
        <w:t>низкое качество покрытий</w:t>
      </w:r>
      <w:r w:rsidR="00E34811" w:rsidRPr="00572B89">
        <w:rPr>
          <w:color w:val="000000" w:themeColor="text1"/>
          <w:sz w:val="28"/>
          <w:szCs w:val="28"/>
        </w:rPr>
        <w:t xml:space="preserve"> </w:t>
      </w:r>
      <w:r w:rsidRPr="00572B89">
        <w:rPr>
          <w:color w:val="000000" w:themeColor="text1"/>
          <w:sz w:val="28"/>
          <w:szCs w:val="28"/>
        </w:rPr>
        <w:t>–</w:t>
      </w:r>
      <w:r w:rsidR="00E34811" w:rsidRPr="00572B89">
        <w:rPr>
          <w:color w:val="000000" w:themeColor="text1"/>
          <w:sz w:val="28"/>
          <w:szCs w:val="28"/>
        </w:rPr>
        <w:t xml:space="preserve"> </w:t>
      </w:r>
      <w:r w:rsidRPr="00572B89">
        <w:rPr>
          <w:color w:val="000000" w:themeColor="text1"/>
          <w:sz w:val="28"/>
          <w:szCs w:val="28"/>
        </w:rPr>
        <w:t xml:space="preserve">низкое сцепление, особенно зимой, и др. факторы. </w:t>
      </w:r>
    </w:p>
    <w:p w:rsidR="00300C33" w:rsidRPr="00572B89" w:rsidRDefault="00300C33" w:rsidP="00300C33">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 xml:space="preserve">Нельзя полностью исключать возможность перевозки по территории сельского поселения автомобильным транспортом опасных грузов и происшествий при перевозке. </w:t>
      </w:r>
    </w:p>
    <w:p w:rsidR="000D5327" w:rsidRPr="00572B89" w:rsidRDefault="00300C33" w:rsidP="000D5327">
      <w:pPr>
        <w:pStyle w:val="Default"/>
        <w:ind w:firstLine="709"/>
        <w:jc w:val="both"/>
        <w:rPr>
          <w:color w:val="000000" w:themeColor="text1"/>
          <w:sz w:val="28"/>
          <w:szCs w:val="28"/>
        </w:rPr>
      </w:pPr>
      <w:r w:rsidRPr="00572B89">
        <w:rPr>
          <w:color w:val="000000" w:themeColor="text1"/>
          <w:sz w:val="28"/>
          <w:szCs w:val="28"/>
        </w:rPr>
        <w:t>Подобные аварии приводят, в случаях разрушения или разгерметизации цистерны, к чрезвычайным ситуациям загрязняющими окружающую среду вредными веществами, ставя под угрозу жизнь не только водителей транспортного средства перевозящего опасный груз, но и жизни других, находящихся в непосредственной близости людей. В современных автомобилях чаще всего используется цистерна, вмещающая в себя 30 м</w:t>
      </w:r>
      <w:r w:rsidRPr="00572B89">
        <w:rPr>
          <w:color w:val="000000" w:themeColor="text1"/>
          <w:sz w:val="28"/>
          <w:szCs w:val="28"/>
          <w:vertAlign w:val="superscript"/>
        </w:rPr>
        <w:t>3</w:t>
      </w:r>
      <w:r w:rsidRPr="00572B89">
        <w:rPr>
          <w:color w:val="000000" w:themeColor="text1"/>
          <w:sz w:val="28"/>
          <w:szCs w:val="28"/>
        </w:rPr>
        <w:t xml:space="preserve"> опасного груза. </w:t>
      </w:r>
    </w:p>
    <w:p w:rsidR="0068180B" w:rsidRDefault="0068180B" w:rsidP="0068180B">
      <w:pPr>
        <w:pStyle w:val="Default"/>
        <w:ind w:firstLine="709"/>
        <w:jc w:val="both"/>
        <w:rPr>
          <w:sz w:val="28"/>
          <w:szCs w:val="28"/>
        </w:rPr>
      </w:pPr>
      <w:r w:rsidRPr="00572B89">
        <w:rPr>
          <w:sz w:val="28"/>
          <w:szCs w:val="28"/>
        </w:rPr>
        <w:t xml:space="preserve">Радиусы зон поражения для некоторых, наиболее часто перевозимых опасных веществ, приведены в таблице </w:t>
      </w:r>
      <w:r w:rsidR="00210EB9">
        <w:rPr>
          <w:sz w:val="28"/>
          <w:szCs w:val="28"/>
        </w:rPr>
        <w:t>1</w:t>
      </w:r>
      <w:r w:rsidRPr="00572B89">
        <w:rPr>
          <w:sz w:val="28"/>
          <w:szCs w:val="28"/>
        </w:rPr>
        <w:t>.</w:t>
      </w:r>
      <w:r w:rsidR="009C21C5" w:rsidRPr="009C21C5">
        <w:rPr>
          <w:sz w:val="28"/>
          <w:szCs w:val="28"/>
        </w:rPr>
        <w:t>5</w:t>
      </w:r>
      <w:r w:rsidRPr="00572B89">
        <w:rPr>
          <w:sz w:val="28"/>
          <w:szCs w:val="28"/>
        </w:rPr>
        <w:t>.</w:t>
      </w:r>
    </w:p>
    <w:p w:rsidR="00D068BA" w:rsidRDefault="00D068BA" w:rsidP="0068180B">
      <w:pPr>
        <w:pStyle w:val="Default"/>
        <w:ind w:firstLine="709"/>
        <w:jc w:val="both"/>
        <w:rPr>
          <w:sz w:val="28"/>
          <w:szCs w:val="28"/>
        </w:rPr>
      </w:pPr>
    </w:p>
    <w:p w:rsidR="0068180B" w:rsidRPr="009C21C5" w:rsidRDefault="0068180B" w:rsidP="0068180B">
      <w:pPr>
        <w:pStyle w:val="Default"/>
        <w:ind w:firstLine="709"/>
        <w:jc w:val="right"/>
        <w:rPr>
          <w:sz w:val="28"/>
          <w:szCs w:val="28"/>
          <w:lang w:val="en-US"/>
        </w:rPr>
      </w:pPr>
      <w:r w:rsidRPr="00572B89">
        <w:rPr>
          <w:sz w:val="28"/>
          <w:szCs w:val="28"/>
        </w:rPr>
        <w:t xml:space="preserve">Таблица </w:t>
      </w:r>
      <w:r w:rsidR="00210EB9">
        <w:rPr>
          <w:sz w:val="28"/>
          <w:szCs w:val="28"/>
        </w:rPr>
        <w:t>1</w:t>
      </w:r>
      <w:r w:rsidR="00C65506">
        <w:rPr>
          <w:sz w:val="28"/>
          <w:szCs w:val="28"/>
        </w:rPr>
        <w:t>.</w:t>
      </w:r>
      <w:r w:rsidR="009C21C5">
        <w:rPr>
          <w:sz w:val="28"/>
          <w:szCs w:val="28"/>
          <w:lang w:val="en-US"/>
        </w:rPr>
        <w:t>5</w:t>
      </w:r>
    </w:p>
    <w:tbl>
      <w:tblPr>
        <w:tblW w:w="48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32"/>
        <w:gridCol w:w="1679"/>
        <w:gridCol w:w="1794"/>
        <w:gridCol w:w="987"/>
        <w:gridCol w:w="944"/>
        <w:gridCol w:w="978"/>
        <w:gridCol w:w="1061"/>
      </w:tblGrid>
      <w:tr w:rsidR="007253B8" w:rsidRPr="00572B89" w:rsidTr="00DC66FD">
        <w:trPr>
          <w:trHeight w:val="293"/>
          <w:tblHeader/>
          <w:jc w:val="center"/>
        </w:trPr>
        <w:tc>
          <w:tcPr>
            <w:tcW w:w="988" w:type="pct"/>
            <w:vMerge w:val="restart"/>
            <w:shd w:val="clear" w:color="auto" w:fill="D9D9D9"/>
            <w:vAlign w:val="center"/>
          </w:tcPr>
          <w:p w:rsidR="007253B8" w:rsidRPr="00572B89" w:rsidRDefault="007253B8" w:rsidP="006043CB">
            <w:pPr>
              <w:pStyle w:val="Default"/>
              <w:jc w:val="center"/>
            </w:pPr>
            <w:r w:rsidRPr="00572B89">
              <w:t>Вид вещества</w:t>
            </w:r>
          </w:p>
        </w:tc>
        <w:tc>
          <w:tcPr>
            <w:tcW w:w="1871" w:type="pct"/>
            <w:gridSpan w:val="2"/>
            <w:shd w:val="clear" w:color="auto" w:fill="D9D9D9"/>
            <w:vAlign w:val="center"/>
          </w:tcPr>
          <w:p w:rsidR="007253B8" w:rsidRPr="00572B89" w:rsidRDefault="007253B8" w:rsidP="007253B8">
            <w:pPr>
              <w:pStyle w:val="Default"/>
              <w:jc w:val="center"/>
            </w:pPr>
            <w:r w:rsidRPr="00572B89">
              <w:rPr>
                <w:bCs/>
                <w:i/>
              </w:rPr>
              <w:t>АХОВ</w:t>
            </w:r>
          </w:p>
        </w:tc>
        <w:tc>
          <w:tcPr>
            <w:tcW w:w="2141" w:type="pct"/>
            <w:gridSpan w:val="4"/>
            <w:shd w:val="clear" w:color="auto" w:fill="D9D9D9"/>
            <w:vAlign w:val="center"/>
          </w:tcPr>
          <w:p w:rsidR="007253B8" w:rsidRPr="00572B89" w:rsidRDefault="007253B8" w:rsidP="007253B8">
            <w:pPr>
              <w:pStyle w:val="Default"/>
              <w:jc w:val="center"/>
            </w:pPr>
            <w:r w:rsidRPr="00572B89">
              <w:rPr>
                <w:bCs/>
                <w:i/>
              </w:rPr>
              <w:t>Взрывопожароопасные вещества</w:t>
            </w:r>
          </w:p>
        </w:tc>
      </w:tr>
      <w:tr w:rsidR="007253B8" w:rsidRPr="00572B89" w:rsidTr="007253B8">
        <w:trPr>
          <w:trHeight w:val="109"/>
          <w:tblHeader/>
          <w:jc w:val="center"/>
        </w:trPr>
        <w:tc>
          <w:tcPr>
            <w:tcW w:w="988" w:type="pct"/>
            <w:vMerge/>
            <w:shd w:val="clear" w:color="auto" w:fill="D9D9D9"/>
            <w:vAlign w:val="center"/>
          </w:tcPr>
          <w:p w:rsidR="007253B8" w:rsidRPr="00572B89" w:rsidRDefault="007253B8" w:rsidP="006043CB">
            <w:pPr>
              <w:pStyle w:val="Default"/>
              <w:jc w:val="center"/>
            </w:pPr>
          </w:p>
        </w:tc>
        <w:tc>
          <w:tcPr>
            <w:tcW w:w="905" w:type="pct"/>
            <w:vMerge w:val="restart"/>
            <w:shd w:val="clear" w:color="auto" w:fill="D9D9D9"/>
            <w:vAlign w:val="center"/>
          </w:tcPr>
          <w:p w:rsidR="007253B8" w:rsidRPr="00572B89" w:rsidRDefault="007253B8" w:rsidP="00EB0438">
            <w:pPr>
              <w:pStyle w:val="Default"/>
              <w:jc w:val="center"/>
            </w:pPr>
            <w:r w:rsidRPr="00572B89">
              <w:t xml:space="preserve">Радиус зоны поражения, </w:t>
            </w:r>
          </w:p>
          <w:p w:rsidR="007253B8" w:rsidRPr="00572B89" w:rsidRDefault="007253B8" w:rsidP="00EB0438">
            <w:pPr>
              <w:pStyle w:val="Default"/>
              <w:jc w:val="center"/>
            </w:pPr>
            <w:r w:rsidRPr="00572B89">
              <w:t>км</w:t>
            </w:r>
          </w:p>
        </w:tc>
        <w:tc>
          <w:tcPr>
            <w:tcW w:w="967" w:type="pct"/>
            <w:vMerge w:val="restart"/>
            <w:shd w:val="clear" w:color="auto" w:fill="D9D9D9"/>
            <w:vAlign w:val="center"/>
          </w:tcPr>
          <w:p w:rsidR="007253B8" w:rsidRPr="00572B89" w:rsidRDefault="007253B8" w:rsidP="00EB0438">
            <w:pPr>
              <w:pStyle w:val="Default"/>
              <w:jc w:val="center"/>
            </w:pPr>
            <w:r w:rsidRPr="00572B89">
              <w:t xml:space="preserve">Площадь зоны поражения, </w:t>
            </w:r>
          </w:p>
          <w:p w:rsidR="007253B8" w:rsidRPr="00572B89" w:rsidRDefault="007253B8" w:rsidP="00EB0438">
            <w:pPr>
              <w:pStyle w:val="Default"/>
              <w:jc w:val="center"/>
            </w:pPr>
            <w:proofErr w:type="gramStart"/>
            <w:r w:rsidRPr="00572B89">
              <w:t>км</w:t>
            </w:r>
            <w:proofErr w:type="gramEnd"/>
            <w:r w:rsidRPr="00572B89">
              <w:t>²</w:t>
            </w:r>
          </w:p>
        </w:tc>
        <w:tc>
          <w:tcPr>
            <w:tcW w:w="1041" w:type="pct"/>
            <w:gridSpan w:val="2"/>
            <w:shd w:val="clear" w:color="auto" w:fill="D9D9D9"/>
          </w:tcPr>
          <w:p w:rsidR="007253B8" w:rsidRPr="00572B89" w:rsidRDefault="007253B8" w:rsidP="00EB0438">
            <w:pPr>
              <w:pStyle w:val="Default"/>
              <w:jc w:val="center"/>
            </w:pPr>
            <w:r w:rsidRPr="00572B89">
              <w:t xml:space="preserve">Радиус зоны поражения, </w:t>
            </w:r>
            <w:proofErr w:type="gramStart"/>
            <w:r w:rsidRPr="00572B89">
              <w:t>м</w:t>
            </w:r>
            <w:proofErr w:type="gramEnd"/>
          </w:p>
        </w:tc>
        <w:tc>
          <w:tcPr>
            <w:tcW w:w="1100" w:type="pct"/>
            <w:gridSpan w:val="2"/>
            <w:shd w:val="clear" w:color="auto" w:fill="D9D9D9"/>
          </w:tcPr>
          <w:p w:rsidR="007253B8" w:rsidRPr="00572B89" w:rsidRDefault="007253B8" w:rsidP="00EB0438">
            <w:pPr>
              <w:pStyle w:val="Default"/>
              <w:jc w:val="center"/>
            </w:pPr>
            <w:r w:rsidRPr="00572B89">
              <w:t xml:space="preserve">Площадь зоны поражения, </w:t>
            </w:r>
            <w:proofErr w:type="gramStart"/>
            <w:r w:rsidRPr="00572B89">
              <w:t>м</w:t>
            </w:r>
            <w:proofErr w:type="gramEnd"/>
            <w:r w:rsidRPr="00572B89">
              <w:t>²</w:t>
            </w:r>
          </w:p>
        </w:tc>
      </w:tr>
      <w:tr w:rsidR="007253B8" w:rsidRPr="00572B89" w:rsidTr="007253B8">
        <w:trPr>
          <w:trHeight w:val="109"/>
          <w:tblHeader/>
          <w:jc w:val="center"/>
        </w:trPr>
        <w:tc>
          <w:tcPr>
            <w:tcW w:w="988" w:type="pct"/>
            <w:vMerge/>
            <w:shd w:val="clear" w:color="auto" w:fill="D9D9D9"/>
            <w:vAlign w:val="center"/>
          </w:tcPr>
          <w:p w:rsidR="007253B8" w:rsidRPr="00572B89" w:rsidRDefault="007253B8" w:rsidP="006043CB">
            <w:pPr>
              <w:pStyle w:val="Default"/>
              <w:jc w:val="center"/>
            </w:pPr>
          </w:p>
        </w:tc>
        <w:tc>
          <w:tcPr>
            <w:tcW w:w="905" w:type="pct"/>
            <w:vMerge/>
            <w:shd w:val="clear" w:color="auto" w:fill="D9D9D9"/>
            <w:vAlign w:val="center"/>
          </w:tcPr>
          <w:p w:rsidR="007253B8" w:rsidRPr="00572B89" w:rsidRDefault="007253B8" w:rsidP="006043CB">
            <w:pPr>
              <w:pStyle w:val="Default"/>
              <w:jc w:val="center"/>
            </w:pPr>
          </w:p>
        </w:tc>
        <w:tc>
          <w:tcPr>
            <w:tcW w:w="967" w:type="pct"/>
            <w:vMerge/>
            <w:shd w:val="clear" w:color="auto" w:fill="D9D9D9"/>
            <w:vAlign w:val="center"/>
          </w:tcPr>
          <w:p w:rsidR="007253B8" w:rsidRPr="00572B89" w:rsidRDefault="007253B8" w:rsidP="006043CB">
            <w:pPr>
              <w:pStyle w:val="Default"/>
              <w:jc w:val="center"/>
            </w:pPr>
          </w:p>
        </w:tc>
        <w:tc>
          <w:tcPr>
            <w:tcW w:w="532" w:type="pct"/>
            <w:shd w:val="clear" w:color="auto" w:fill="D9D9D9"/>
            <w:vAlign w:val="center"/>
          </w:tcPr>
          <w:p w:rsidR="007253B8" w:rsidRPr="00572B89" w:rsidRDefault="007253B8" w:rsidP="00EB0438">
            <w:pPr>
              <w:pStyle w:val="Default"/>
              <w:jc w:val="center"/>
            </w:pPr>
            <w:proofErr w:type="spellStart"/>
            <w:proofErr w:type="gramStart"/>
            <w:r w:rsidRPr="00572B89">
              <w:t>расте-кания</w:t>
            </w:r>
            <w:proofErr w:type="spellEnd"/>
            <w:proofErr w:type="gramEnd"/>
          </w:p>
        </w:tc>
        <w:tc>
          <w:tcPr>
            <w:tcW w:w="509" w:type="pct"/>
            <w:shd w:val="clear" w:color="auto" w:fill="D9D9D9"/>
            <w:vAlign w:val="center"/>
          </w:tcPr>
          <w:p w:rsidR="007253B8" w:rsidRPr="00572B89" w:rsidRDefault="007253B8" w:rsidP="00EB0438">
            <w:pPr>
              <w:pStyle w:val="Default"/>
              <w:jc w:val="center"/>
            </w:pPr>
            <w:proofErr w:type="spellStart"/>
            <w:proofErr w:type="gramStart"/>
            <w:r w:rsidRPr="00572B89">
              <w:t>возго-рания</w:t>
            </w:r>
            <w:proofErr w:type="spellEnd"/>
            <w:proofErr w:type="gramEnd"/>
          </w:p>
        </w:tc>
        <w:tc>
          <w:tcPr>
            <w:tcW w:w="527" w:type="pct"/>
            <w:shd w:val="clear" w:color="auto" w:fill="D9D9D9"/>
            <w:vAlign w:val="center"/>
          </w:tcPr>
          <w:p w:rsidR="007253B8" w:rsidRPr="00572B89" w:rsidRDefault="007253B8" w:rsidP="00EB0438">
            <w:pPr>
              <w:pStyle w:val="Default"/>
              <w:jc w:val="center"/>
            </w:pPr>
            <w:proofErr w:type="spellStart"/>
            <w:proofErr w:type="gramStart"/>
            <w:r w:rsidRPr="00572B89">
              <w:t>расте-кания</w:t>
            </w:r>
            <w:proofErr w:type="spellEnd"/>
            <w:proofErr w:type="gramEnd"/>
          </w:p>
        </w:tc>
        <w:tc>
          <w:tcPr>
            <w:tcW w:w="573" w:type="pct"/>
            <w:shd w:val="clear" w:color="auto" w:fill="D9D9D9"/>
            <w:vAlign w:val="center"/>
          </w:tcPr>
          <w:p w:rsidR="007253B8" w:rsidRPr="00572B89" w:rsidRDefault="007253B8" w:rsidP="00EB0438">
            <w:pPr>
              <w:pStyle w:val="Default"/>
              <w:jc w:val="center"/>
            </w:pPr>
            <w:proofErr w:type="spellStart"/>
            <w:proofErr w:type="gramStart"/>
            <w:r w:rsidRPr="00572B89">
              <w:t>возго-рания</w:t>
            </w:r>
            <w:proofErr w:type="spellEnd"/>
            <w:proofErr w:type="gramEnd"/>
          </w:p>
        </w:tc>
      </w:tr>
      <w:tr w:rsidR="007253B8" w:rsidRPr="00572B89" w:rsidTr="007253B8">
        <w:trPr>
          <w:trHeight w:val="109"/>
          <w:jc w:val="center"/>
        </w:trPr>
        <w:tc>
          <w:tcPr>
            <w:tcW w:w="988" w:type="pct"/>
            <w:vAlign w:val="center"/>
          </w:tcPr>
          <w:p w:rsidR="007253B8" w:rsidRPr="00572B89" w:rsidRDefault="007253B8" w:rsidP="006043CB">
            <w:pPr>
              <w:pStyle w:val="Default"/>
            </w:pPr>
            <w:r w:rsidRPr="00572B89">
              <w:t>Аммиак</w:t>
            </w:r>
          </w:p>
        </w:tc>
        <w:tc>
          <w:tcPr>
            <w:tcW w:w="905" w:type="pct"/>
            <w:vAlign w:val="center"/>
          </w:tcPr>
          <w:p w:rsidR="007253B8" w:rsidRPr="00572B89" w:rsidRDefault="007253B8" w:rsidP="006043CB">
            <w:pPr>
              <w:pStyle w:val="Default"/>
              <w:jc w:val="center"/>
            </w:pPr>
            <w:r w:rsidRPr="00572B89">
              <w:t>0,8</w:t>
            </w:r>
          </w:p>
        </w:tc>
        <w:tc>
          <w:tcPr>
            <w:tcW w:w="967" w:type="pct"/>
            <w:vAlign w:val="center"/>
          </w:tcPr>
          <w:p w:rsidR="007253B8" w:rsidRPr="00572B89" w:rsidRDefault="007253B8" w:rsidP="006043CB">
            <w:pPr>
              <w:pStyle w:val="Default"/>
              <w:jc w:val="center"/>
            </w:pPr>
            <w:r w:rsidRPr="00572B89">
              <w:t>0,25</w:t>
            </w:r>
          </w:p>
        </w:tc>
        <w:tc>
          <w:tcPr>
            <w:tcW w:w="532" w:type="pct"/>
            <w:shd w:val="clear" w:color="auto" w:fill="auto"/>
          </w:tcPr>
          <w:p w:rsidR="007253B8" w:rsidRPr="00572B89" w:rsidRDefault="007253B8" w:rsidP="006043CB">
            <w:pPr>
              <w:pStyle w:val="Default"/>
              <w:jc w:val="center"/>
            </w:pPr>
            <w:r w:rsidRPr="00572B89">
              <w:t>-</w:t>
            </w:r>
          </w:p>
        </w:tc>
        <w:tc>
          <w:tcPr>
            <w:tcW w:w="509" w:type="pct"/>
            <w:shd w:val="clear" w:color="auto" w:fill="auto"/>
          </w:tcPr>
          <w:p w:rsidR="007253B8" w:rsidRPr="00572B89" w:rsidRDefault="007253B8" w:rsidP="006043CB">
            <w:pPr>
              <w:pStyle w:val="Default"/>
              <w:jc w:val="center"/>
            </w:pPr>
            <w:r w:rsidRPr="00572B89">
              <w:t>-</w:t>
            </w:r>
          </w:p>
        </w:tc>
        <w:tc>
          <w:tcPr>
            <w:tcW w:w="527" w:type="pct"/>
            <w:shd w:val="clear" w:color="auto" w:fill="auto"/>
          </w:tcPr>
          <w:p w:rsidR="007253B8" w:rsidRPr="00572B89" w:rsidRDefault="007253B8" w:rsidP="006043CB">
            <w:pPr>
              <w:pStyle w:val="Default"/>
              <w:jc w:val="center"/>
            </w:pPr>
            <w:r w:rsidRPr="00572B89">
              <w:t>-</w:t>
            </w:r>
          </w:p>
        </w:tc>
        <w:tc>
          <w:tcPr>
            <w:tcW w:w="573" w:type="pct"/>
            <w:shd w:val="clear" w:color="auto" w:fill="auto"/>
          </w:tcPr>
          <w:p w:rsidR="007253B8" w:rsidRPr="00572B89" w:rsidRDefault="007253B8" w:rsidP="006043CB">
            <w:pPr>
              <w:pStyle w:val="Default"/>
              <w:jc w:val="center"/>
            </w:pPr>
            <w:r w:rsidRPr="00572B89">
              <w:t>-</w:t>
            </w:r>
          </w:p>
        </w:tc>
      </w:tr>
      <w:tr w:rsidR="007253B8" w:rsidRPr="00572B89" w:rsidTr="007253B8">
        <w:trPr>
          <w:trHeight w:val="111"/>
          <w:jc w:val="center"/>
        </w:trPr>
        <w:tc>
          <w:tcPr>
            <w:tcW w:w="988" w:type="pct"/>
            <w:vAlign w:val="center"/>
          </w:tcPr>
          <w:p w:rsidR="007253B8" w:rsidRPr="00572B89" w:rsidRDefault="007253B8" w:rsidP="006043CB">
            <w:pPr>
              <w:pStyle w:val="Default"/>
            </w:pPr>
            <w:r w:rsidRPr="00572B89">
              <w:t>Хлор</w:t>
            </w:r>
          </w:p>
        </w:tc>
        <w:tc>
          <w:tcPr>
            <w:tcW w:w="905" w:type="pct"/>
            <w:vAlign w:val="center"/>
          </w:tcPr>
          <w:p w:rsidR="007253B8" w:rsidRPr="00572B89" w:rsidRDefault="007253B8" w:rsidP="006043CB">
            <w:pPr>
              <w:pStyle w:val="Default"/>
              <w:jc w:val="center"/>
            </w:pPr>
            <w:r w:rsidRPr="00572B89">
              <w:t>1,6</w:t>
            </w:r>
          </w:p>
        </w:tc>
        <w:tc>
          <w:tcPr>
            <w:tcW w:w="967" w:type="pct"/>
            <w:vAlign w:val="center"/>
          </w:tcPr>
          <w:p w:rsidR="007253B8" w:rsidRPr="00572B89" w:rsidRDefault="007253B8" w:rsidP="006043CB">
            <w:pPr>
              <w:pStyle w:val="Default"/>
              <w:jc w:val="center"/>
            </w:pPr>
            <w:r w:rsidRPr="00572B89">
              <w:t>1,00</w:t>
            </w:r>
          </w:p>
        </w:tc>
        <w:tc>
          <w:tcPr>
            <w:tcW w:w="532" w:type="pct"/>
            <w:shd w:val="clear" w:color="auto" w:fill="auto"/>
          </w:tcPr>
          <w:p w:rsidR="007253B8" w:rsidRPr="00572B89" w:rsidRDefault="007253B8" w:rsidP="006043CB">
            <w:pPr>
              <w:pStyle w:val="Default"/>
              <w:jc w:val="center"/>
            </w:pPr>
            <w:r w:rsidRPr="00572B89">
              <w:t>-</w:t>
            </w:r>
          </w:p>
        </w:tc>
        <w:tc>
          <w:tcPr>
            <w:tcW w:w="509" w:type="pct"/>
            <w:shd w:val="clear" w:color="auto" w:fill="auto"/>
          </w:tcPr>
          <w:p w:rsidR="007253B8" w:rsidRPr="00572B89" w:rsidRDefault="007253B8" w:rsidP="006043CB">
            <w:pPr>
              <w:pStyle w:val="Default"/>
              <w:jc w:val="center"/>
            </w:pPr>
            <w:r w:rsidRPr="00572B89">
              <w:t>-</w:t>
            </w:r>
          </w:p>
        </w:tc>
        <w:tc>
          <w:tcPr>
            <w:tcW w:w="527" w:type="pct"/>
            <w:shd w:val="clear" w:color="auto" w:fill="auto"/>
          </w:tcPr>
          <w:p w:rsidR="007253B8" w:rsidRPr="00572B89" w:rsidRDefault="007253B8" w:rsidP="006043CB">
            <w:pPr>
              <w:pStyle w:val="Default"/>
              <w:jc w:val="center"/>
            </w:pPr>
            <w:r w:rsidRPr="00572B89">
              <w:t>-</w:t>
            </w:r>
          </w:p>
        </w:tc>
        <w:tc>
          <w:tcPr>
            <w:tcW w:w="573" w:type="pct"/>
            <w:shd w:val="clear" w:color="auto" w:fill="auto"/>
          </w:tcPr>
          <w:p w:rsidR="007253B8" w:rsidRPr="00572B89" w:rsidRDefault="007253B8" w:rsidP="006043CB">
            <w:pPr>
              <w:pStyle w:val="Default"/>
              <w:jc w:val="center"/>
            </w:pPr>
            <w:r w:rsidRPr="00572B89">
              <w:t>-</w:t>
            </w:r>
          </w:p>
        </w:tc>
      </w:tr>
      <w:tr w:rsidR="007253B8" w:rsidRPr="00572B89" w:rsidTr="007253B8">
        <w:trPr>
          <w:trHeight w:val="111"/>
          <w:jc w:val="center"/>
        </w:trPr>
        <w:tc>
          <w:tcPr>
            <w:tcW w:w="988" w:type="pct"/>
            <w:vAlign w:val="center"/>
          </w:tcPr>
          <w:p w:rsidR="007253B8" w:rsidRPr="00572B89" w:rsidRDefault="007253B8" w:rsidP="006043CB">
            <w:pPr>
              <w:pStyle w:val="Default"/>
            </w:pPr>
            <w:r w:rsidRPr="00572B89">
              <w:t>Бензин</w:t>
            </w:r>
          </w:p>
        </w:tc>
        <w:tc>
          <w:tcPr>
            <w:tcW w:w="905" w:type="pct"/>
            <w:shd w:val="clear" w:color="auto" w:fill="auto"/>
            <w:vAlign w:val="center"/>
          </w:tcPr>
          <w:p w:rsidR="007253B8" w:rsidRPr="00572B89" w:rsidRDefault="007253B8" w:rsidP="006043CB">
            <w:pPr>
              <w:pStyle w:val="Default"/>
              <w:jc w:val="center"/>
            </w:pPr>
            <w:r w:rsidRPr="00572B89">
              <w:t>-</w:t>
            </w:r>
          </w:p>
        </w:tc>
        <w:tc>
          <w:tcPr>
            <w:tcW w:w="967" w:type="pct"/>
            <w:shd w:val="clear" w:color="auto" w:fill="auto"/>
            <w:vAlign w:val="center"/>
          </w:tcPr>
          <w:p w:rsidR="007253B8" w:rsidRPr="00572B89" w:rsidRDefault="007253B8" w:rsidP="006043CB">
            <w:pPr>
              <w:pStyle w:val="Default"/>
              <w:jc w:val="center"/>
            </w:pPr>
            <w:r w:rsidRPr="00572B89">
              <w:t>-</w:t>
            </w:r>
          </w:p>
        </w:tc>
        <w:tc>
          <w:tcPr>
            <w:tcW w:w="532" w:type="pct"/>
            <w:vAlign w:val="center"/>
          </w:tcPr>
          <w:p w:rsidR="007253B8" w:rsidRPr="00572B89" w:rsidRDefault="007253B8" w:rsidP="006043CB">
            <w:pPr>
              <w:pStyle w:val="Default"/>
              <w:jc w:val="center"/>
            </w:pPr>
            <w:r w:rsidRPr="00572B89">
              <w:t>10</w:t>
            </w:r>
          </w:p>
        </w:tc>
        <w:tc>
          <w:tcPr>
            <w:tcW w:w="509" w:type="pct"/>
            <w:vAlign w:val="center"/>
          </w:tcPr>
          <w:p w:rsidR="007253B8" w:rsidRPr="00572B89" w:rsidRDefault="007253B8" w:rsidP="006043CB">
            <w:pPr>
              <w:pStyle w:val="Default"/>
              <w:jc w:val="center"/>
            </w:pPr>
            <w:r w:rsidRPr="00572B89">
              <w:t>40</w:t>
            </w:r>
          </w:p>
        </w:tc>
        <w:tc>
          <w:tcPr>
            <w:tcW w:w="527" w:type="pct"/>
            <w:vAlign w:val="center"/>
          </w:tcPr>
          <w:p w:rsidR="007253B8" w:rsidRPr="00572B89" w:rsidRDefault="007253B8" w:rsidP="006043CB">
            <w:pPr>
              <w:pStyle w:val="Default"/>
              <w:jc w:val="center"/>
            </w:pPr>
            <w:r w:rsidRPr="00572B89">
              <w:t>320</w:t>
            </w:r>
          </w:p>
        </w:tc>
        <w:tc>
          <w:tcPr>
            <w:tcW w:w="573" w:type="pct"/>
            <w:vAlign w:val="center"/>
          </w:tcPr>
          <w:p w:rsidR="007253B8" w:rsidRPr="00572B89" w:rsidRDefault="007253B8" w:rsidP="006043CB">
            <w:pPr>
              <w:pStyle w:val="Default"/>
              <w:jc w:val="center"/>
            </w:pPr>
            <w:r w:rsidRPr="00572B89">
              <w:t>5000</w:t>
            </w:r>
          </w:p>
        </w:tc>
      </w:tr>
      <w:tr w:rsidR="007253B8" w:rsidRPr="00572B89" w:rsidTr="007253B8">
        <w:trPr>
          <w:trHeight w:val="111"/>
          <w:jc w:val="center"/>
        </w:trPr>
        <w:tc>
          <w:tcPr>
            <w:tcW w:w="988" w:type="pct"/>
            <w:vAlign w:val="center"/>
          </w:tcPr>
          <w:p w:rsidR="007253B8" w:rsidRPr="00572B89" w:rsidRDefault="007253B8" w:rsidP="006043CB">
            <w:pPr>
              <w:pStyle w:val="Default"/>
            </w:pPr>
            <w:proofErr w:type="spellStart"/>
            <w:proofErr w:type="gramStart"/>
            <w:r w:rsidRPr="00572B89">
              <w:t>Диз</w:t>
            </w:r>
            <w:proofErr w:type="spellEnd"/>
            <w:r w:rsidRPr="00572B89">
              <w:t>. топливо</w:t>
            </w:r>
            <w:proofErr w:type="gramEnd"/>
          </w:p>
        </w:tc>
        <w:tc>
          <w:tcPr>
            <w:tcW w:w="905" w:type="pct"/>
            <w:shd w:val="clear" w:color="auto" w:fill="auto"/>
            <w:vAlign w:val="center"/>
          </w:tcPr>
          <w:p w:rsidR="007253B8" w:rsidRPr="00572B89" w:rsidRDefault="007253B8" w:rsidP="006043CB">
            <w:pPr>
              <w:pStyle w:val="Default"/>
              <w:jc w:val="center"/>
            </w:pPr>
            <w:r w:rsidRPr="00572B89">
              <w:t>-</w:t>
            </w:r>
          </w:p>
        </w:tc>
        <w:tc>
          <w:tcPr>
            <w:tcW w:w="967" w:type="pct"/>
            <w:shd w:val="clear" w:color="auto" w:fill="auto"/>
            <w:vAlign w:val="center"/>
          </w:tcPr>
          <w:p w:rsidR="007253B8" w:rsidRPr="00572B89" w:rsidRDefault="007253B8" w:rsidP="006043CB">
            <w:pPr>
              <w:pStyle w:val="Default"/>
              <w:jc w:val="center"/>
            </w:pPr>
            <w:r w:rsidRPr="00572B89">
              <w:t>-</w:t>
            </w:r>
          </w:p>
        </w:tc>
        <w:tc>
          <w:tcPr>
            <w:tcW w:w="532" w:type="pct"/>
            <w:vAlign w:val="center"/>
          </w:tcPr>
          <w:p w:rsidR="007253B8" w:rsidRPr="00572B89" w:rsidRDefault="007253B8" w:rsidP="006043CB">
            <w:pPr>
              <w:pStyle w:val="Default"/>
              <w:jc w:val="center"/>
            </w:pPr>
            <w:r w:rsidRPr="00572B89">
              <w:t>45</w:t>
            </w:r>
          </w:p>
        </w:tc>
        <w:tc>
          <w:tcPr>
            <w:tcW w:w="509" w:type="pct"/>
            <w:vAlign w:val="center"/>
          </w:tcPr>
          <w:p w:rsidR="007253B8" w:rsidRPr="00572B89" w:rsidRDefault="007253B8" w:rsidP="006043CB">
            <w:pPr>
              <w:pStyle w:val="Default"/>
              <w:jc w:val="center"/>
            </w:pPr>
            <w:r w:rsidRPr="00572B89">
              <w:t>140</w:t>
            </w:r>
          </w:p>
        </w:tc>
        <w:tc>
          <w:tcPr>
            <w:tcW w:w="527" w:type="pct"/>
            <w:vAlign w:val="center"/>
          </w:tcPr>
          <w:p w:rsidR="007253B8" w:rsidRPr="00572B89" w:rsidRDefault="007253B8" w:rsidP="006043CB">
            <w:pPr>
              <w:pStyle w:val="Default"/>
              <w:jc w:val="center"/>
            </w:pPr>
            <w:r w:rsidRPr="00572B89">
              <w:t>6400</w:t>
            </w:r>
          </w:p>
        </w:tc>
        <w:tc>
          <w:tcPr>
            <w:tcW w:w="573" w:type="pct"/>
            <w:vAlign w:val="center"/>
          </w:tcPr>
          <w:p w:rsidR="007253B8" w:rsidRPr="00572B89" w:rsidRDefault="007253B8" w:rsidP="006043CB">
            <w:pPr>
              <w:pStyle w:val="Default"/>
              <w:jc w:val="center"/>
            </w:pPr>
            <w:r w:rsidRPr="00572B89">
              <w:t>61600</w:t>
            </w:r>
          </w:p>
        </w:tc>
      </w:tr>
    </w:tbl>
    <w:p w:rsidR="00DF12B5" w:rsidRPr="00572B89" w:rsidRDefault="00280177" w:rsidP="00280177">
      <w:pPr>
        <w:pStyle w:val="Default"/>
        <w:jc w:val="right"/>
        <w:rPr>
          <w:i/>
          <w:color w:val="000000" w:themeColor="text1"/>
          <w:sz w:val="28"/>
          <w:szCs w:val="28"/>
        </w:rPr>
      </w:pPr>
      <w:r w:rsidRPr="00572B89">
        <w:rPr>
          <w:i/>
          <w:color w:val="000000" w:themeColor="text1"/>
          <w:sz w:val="28"/>
          <w:szCs w:val="28"/>
        </w:rPr>
        <w:t xml:space="preserve"> </w:t>
      </w:r>
    </w:p>
    <w:p w:rsidR="003A15BB" w:rsidRPr="00572B89" w:rsidRDefault="003A15BB" w:rsidP="00A22F3F">
      <w:pPr>
        <w:spacing w:after="0" w:line="240" w:lineRule="auto"/>
        <w:jc w:val="center"/>
        <w:rPr>
          <w:rFonts w:ascii="Times New Roman" w:hAnsi="Times New Roman"/>
          <w:i/>
          <w:color w:val="000000" w:themeColor="text1"/>
          <w:sz w:val="28"/>
          <w:szCs w:val="28"/>
        </w:rPr>
      </w:pPr>
      <w:r w:rsidRPr="00572B89">
        <w:rPr>
          <w:rFonts w:ascii="Times New Roman" w:hAnsi="Times New Roman"/>
          <w:i/>
          <w:color w:val="000000" w:themeColor="text1"/>
          <w:sz w:val="28"/>
          <w:szCs w:val="28"/>
        </w:rPr>
        <w:t>Мероприятия по ликвидации последствий аварий на транспорте</w:t>
      </w:r>
    </w:p>
    <w:p w:rsidR="003A15BB" w:rsidRPr="00572B89" w:rsidRDefault="003A15BB" w:rsidP="0024467B">
      <w:pPr>
        <w:spacing w:after="0" w:line="240" w:lineRule="auto"/>
        <w:ind w:firstLine="709"/>
        <w:jc w:val="both"/>
        <w:rPr>
          <w:rFonts w:ascii="Times New Roman" w:hAnsi="Times New Roman"/>
          <w:bCs/>
          <w:color w:val="000000" w:themeColor="text1"/>
          <w:sz w:val="28"/>
          <w:szCs w:val="28"/>
        </w:rPr>
      </w:pPr>
      <w:proofErr w:type="gramStart"/>
      <w:r w:rsidRPr="00572B89">
        <w:rPr>
          <w:rFonts w:ascii="Times New Roman" w:hAnsi="Times New Roman"/>
          <w:color w:val="000000" w:themeColor="text1"/>
          <w:sz w:val="28"/>
          <w:szCs w:val="28"/>
        </w:rPr>
        <w:t>Мероприятия по ликвидации</w:t>
      </w:r>
      <w:r w:rsidRPr="00572B89">
        <w:rPr>
          <w:rFonts w:ascii="Times New Roman" w:hAnsi="Times New Roman"/>
          <w:bCs/>
          <w:color w:val="000000" w:themeColor="text1"/>
          <w:sz w:val="28"/>
          <w:szCs w:val="28"/>
        </w:rPr>
        <w:t xml:space="preserve"> последствий дорожно-транспортных происшествий, взаимодействие экстренных служб,</w:t>
      </w:r>
      <w:r w:rsidRPr="00572B89">
        <w:rPr>
          <w:rFonts w:ascii="Times New Roman" w:hAnsi="Times New Roman"/>
          <w:color w:val="000000" w:themeColor="text1"/>
          <w:sz w:val="28"/>
          <w:szCs w:val="28"/>
        </w:rPr>
        <w:t xml:space="preserve"> руководство по организации деятельности территориальных органов МЧС России в области спасения лиц, пострадавших в результате дорожно-транспортных происшествий в субъектах РФ должны осуществляться в соответствии с </w:t>
      </w:r>
      <w:hyperlink r:id="rId25" w:history="1">
        <w:r w:rsidRPr="00572B89">
          <w:rPr>
            <w:rStyle w:val="afff3"/>
            <w:rFonts w:ascii="Times New Roman" w:hAnsi="Times New Roman"/>
            <w:color w:val="000000" w:themeColor="text1"/>
            <w:sz w:val="28"/>
            <w:szCs w:val="28"/>
            <w:u w:val="none"/>
          </w:rPr>
          <w:t>Методическими рекомендациями</w:t>
        </w:r>
      </w:hyperlink>
      <w:r w:rsidRPr="00572B89">
        <w:rPr>
          <w:rFonts w:ascii="Times New Roman" w:hAnsi="Times New Roman"/>
          <w:color w:val="000000" w:themeColor="text1"/>
          <w:sz w:val="28"/>
          <w:szCs w:val="28"/>
        </w:rPr>
        <w:t xml:space="preserve"> </w:t>
      </w:r>
      <w:r w:rsidRPr="00572B89">
        <w:rPr>
          <w:rFonts w:ascii="Times New Roman" w:hAnsi="Times New Roman"/>
          <w:bCs/>
          <w:color w:val="000000" w:themeColor="text1"/>
          <w:sz w:val="28"/>
          <w:szCs w:val="28"/>
        </w:rPr>
        <w:t xml:space="preserve">территориальным органам МЧС России по повышению уровня взаимодействия экстренных служб, участвующих в ликвидации последствий дорожно-транспортных происшествий (утв. МЧС России 17 марта </w:t>
      </w:r>
      <w:smartTag w:uri="urn:schemas-microsoft-com:office:smarttags" w:element="metricconverter">
        <w:smartTagPr>
          <w:attr w:name="ProductID" w:val="2015 г"/>
        </w:smartTagPr>
        <w:r w:rsidRPr="00572B89">
          <w:rPr>
            <w:rFonts w:ascii="Times New Roman" w:hAnsi="Times New Roman"/>
            <w:bCs/>
            <w:color w:val="000000" w:themeColor="text1"/>
            <w:sz w:val="28"/>
            <w:szCs w:val="28"/>
          </w:rPr>
          <w:t>2015 г</w:t>
        </w:r>
      </w:smartTag>
      <w:r w:rsidRPr="00572B89">
        <w:rPr>
          <w:rFonts w:ascii="Times New Roman" w:hAnsi="Times New Roman"/>
          <w:bCs/>
          <w:color w:val="000000" w:themeColor="text1"/>
          <w:sz w:val="28"/>
          <w:szCs w:val="28"/>
        </w:rPr>
        <w:t xml:space="preserve">. </w:t>
      </w:r>
      <w:r w:rsidR="00E82C29" w:rsidRPr="00572B89">
        <w:rPr>
          <w:rFonts w:ascii="Times New Roman" w:hAnsi="Times New Roman"/>
          <w:bCs/>
          <w:color w:val="000000" w:themeColor="text1"/>
          <w:sz w:val="28"/>
          <w:szCs w:val="28"/>
        </w:rPr>
        <w:t>№</w:t>
      </w:r>
      <w:r w:rsidRPr="00572B89">
        <w:rPr>
          <w:rFonts w:ascii="Times New Roman" w:hAnsi="Times New Roman"/>
          <w:bCs/>
          <w:color w:val="000000" w:themeColor="text1"/>
          <w:sz w:val="28"/>
          <w:szCs w:val="28"/>
        </w:rPr>
        <w:t>2-4-87-19-18).</w:t>
      </w:r>
      <w:proofErr w:type="gramEnd"/>
    </w:p>
    <w:p w:rsidR="003A15BB" w:rsidRPr="00572B89" w:rsidRDefault="003A15BB" w:rsidP="0024467B">
      <w:pPr>
        <w:spacing w:after="0" w:line="240" w:lineRule="auto"/>
        <w:ind w:firstLine="709"/>
        <w:jc w:val="both"/>
        <w:rPr>
          <w:rFonts w:ascii="Times New Roman" w:hAnsi="Times New Roman"/>
          <w:bCs/>
          <w:color w:val="000000" w:themeColor="text1"/>
          <w:sz w:val="28"/>
          <w:szCs w:val="28"/>
        </w:rPr>
      </w:pPr>
    </w:p>
    <w:p w:rsidR="003A15BB" w:rsidRPr="00572B89" w:rsidRDefault="003A15BB" w:rsidP="000D5327">
      <w:pPr>
        <w:spacing w:after="0" w:line="240" w:lineRule="auto"/>
        <w:ind w:firstLine="709"/>
        <w:jc w:val="both"/>
        <w:rPr>
          <w:rFonts w:ascii="Times New Roman" w:hAnsi="Times New Roman"/>
          <w:i/>
          <w:color w:val="000000" w:themeColor="text1"/>
          <w:sz w:val="28"/>
          <w:szCs w:val="28"/>
        </w:rPr>
      </w:pPr>
      <w:r w:rsidRPr="00572B89">
        <w:rPr>
          <w:rFonts w:ascii="Times New Roman" w:hAnsi="Times New Roman"/>
          <w:bCs/>
          <w:i/>
          <w:iCs/>
          <w:color w:val="000000" w:themeColor="text1"/>
          <w:sz w:val="28"/>
          <w:szCs w:val="28"/>
        </w:rPr>
        <w:t>Мероприятия</w:t>
      </w:r>
      <w:r w:rsidR="000D5327" w:rsidRPr="00572B89">
        <w:rPr>
          <w:rFonts w:ascii="Times New Roman" w:hAnsi="Times New Roman"/>
          <w:bCs/>
          <w:i/>
          <w:iCs/>
          <w:color w:val="000000" w:themeColor="text1"/>
          <w:sz w:val="28"/>
          <w:szCs w:val="28"/>
        </w:rPr>
        <w:t>ми</w:t>
      </w:r>
      <w:r w:rsidRPr="00572B89">
        <w:rPr>
          <w:rFonts w:ascii="Times New Roman" w:hAnsi="Times New Roman"/>
          <w:i/>
          <w:color w:val="000000" w:themeColor="text1"/>
          <w:sz w:val="28"/>
          <w:szCs w:val="28"/>
        </w:rPr>
        <w:t xml:space="preserve"> по предупреждению возможных чрезвычайных ситуаций на транспорте</w:t>
      </w:r>
      <w:r w:rsidR="000D5327" w:rsidRPr="00572B89">
        <w:rPr>
          <w:rFonts w:ascii="Times New Roman" w:hAnsi="Times New Roman"/>
          <w:i/>
          <w:color w:val="000000" w:themeColor="text1"/>
          <w:sz w:val="28"/>
          <w:szCs w:val="28"/>
        </w:rPr>
        <w:t xml:space="preserve"> являются:</w:t>
      </w:r>
    </w:p>
    <w:p w:rsidR="003A15BB" w:rsidRPr="00572B89" w:rsidRDefault="003A15BB" w:rsidP="00327CE4">
      <w:pPr>
        <w:numPr>
          <w:ilvl w:val="0"/>
          <w:numId w:val="77"/>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своевременная диагностика состояния транспортных средств</w:t>
      </w:r>
      <w:r w:rsidR="000D5327" w:rsidRPr="00572B89">
        <w:rPr>
          <w:rFonts w:ascii="Times New Roman" w:hAnsi="Times New Roman"/>
          <w:color w:val="000000" w:themeColor="text1"/>
          <w:sz w:val="28"/>
          <w:szCs w:val="28"/>
        </w:rPr>
        <w:t>;</w:t>
      </w:r>
    </w:p>
    <w:p w:rsidR="003A15BB" w:rsidRPr="00572B89" w:rsidRDefault="003A15BB" w:rsidP="00327CE4">
      <w:pPr>
        <w:numPr>
          <w:ilvl w:val="0"/>
          <w:numId w:val="77"/>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соблюдение правил и норм, регламентирующих условия транспортирования.</w:t>
      </w:r>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lastRenderedPageBreak/>
        <w:t xml:space="preserve">Необходима разработка мероприятий по обеспечению защищённости объектов транспортной инфраструктуры и транспортных средств от актов незаконного вмешательства. </w:t>
      </w:r>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Под актом незаконного вмешательства понимается противоправное действие (бездействие), в том числе террористический акт, угрожающее безопасной деятельности транспортного комплекса, повлекшее за собой причинение вреда жизни и здоровью людей, материальный ущерб либо создавшее угрозу наступления таких последствий.</w:t>
      </w:r>
    </w:p>
    <w:p w:rsidR="008F6ABE" w:rsidRPr="00101C10" w:rsidRDefault="008F6ABE" w:rsidP="0024467B">
      <w:pPr>
        <w:spacing w:after="0" w:line="240" w:lineRule="auto"/>
        <w:ind w:firstLine="709"/>
        <w:jc w:val="both"/>
        <w:rPr>
          <w:rFonts w:ascii="Times New Roman" w:hAnsi="Times New Roman"/>
          <w:color w:val="000000" w:themeColor="text1"/>
          <w:sz w:val="28"/>
          <w:szCs w:val="28"/>
        </w:rPr>
      </w:pPr>
    </w:p>
    <w:p w:rsidR="003A15BB" w:rsidRPr="00101C10" w:rsidRDefault="003A15BB" w:rsidP="00837056">
      <w:pPr>
        <w:spacing w:after="0" w:line="240" w:lineRule="auto"/>
        <w:ind w:firstLine="709"/>
        <w:jc w:val="center"/>
        <w:rPr>
          <w:rFonts w:ascii="Times New Roman" w:hAnsi="Times New Roman"/>
          <w:b/>
          <w:color w:val="000000" w:themeColor="text1"/>
          <w:sz w:val="28"/>
          <w:szCs w:val="28"/>
        </w:rPr>
      </w:pPr>
      <w:proofErr w:type="spellStart"/>
      <w:r w:rsidRPr="00101C10">
        <w:rPr>
          <w:rFonts w:ascii="Times New Roman" w:hAnsi="Times New Roman"/>
          <w:b/>
          <w:color w:val="000000" w:themeColor="text1"/>
          <w:sz w:val="28"/>
          <w:szCs w:val="28"/>
        </w:rPr>
        <w:t>Приаэродромные</w:t>
      </w:r>
      <w:proofErr w:type="spellEnd"/>
      <w:r w:rsidRPr="00101C10">
        <w:rPr>
          <w:rFonts w:ascii="Times New Roman" w:hAnsi="Times New Roman"/>
          <w:b/>
          <w:color w:val="000000" w:themeColor="text1"/>
          <w:sz w:val="28"/>
          <w:szCs w:val="28"/>
        </w:rPr>
        <w:t xml:space="preserve"> территории</w:t>
      </w:r>
    </w:p>
    <w:p w:rsidR="00101C10" w:rsidRPr="00101C10" w:rsidRDefault="00101C10" w:rsidP="00101C10">
      <w:pPr>
        <w:pStyle w:val="Normal0"/>
        <w:ind w:firstLine="709"/>
      </w:pPr>
      <w:r w:rsidRPr="00101C10">
        <w:t xml:space="preserve">Непосредственно на территории муниципального образования «город </w:t>
      </w:r>
      <w:proofErr w:type="spellStart"/>
      <w:r w:rsidRPr="00101C10">
        <w:t>Иннополис</w:t>
      </w:r>
      <w:proofErr w:type="spellEnd"/>
      <w:r w:rsidRPr="00101C10">
        <w:t xml:space="preserve">» аэродромы и вертолетные площадки отсутствуют. Однако территория муниципального образования полностью расположена в </w:t>
      </w:r>
      <w:proofErr w:type="spellStart"/>
      <w:r w:rsidRPr="00101C10">
        <w:t>приаэродромной</w:t>
      </w:r>
      <w:proofErr w:type="spellEnd"/>
      <w:r w:rsidRPr="00101C10">
        <w:t xml:space="preserve"> территории вертодрома «</w:t>
      </w:r>
      <w:proofErr w:type="spellStart"/>
      <w:r w:rsidRPr="00101C10">
        <w:t>Казань-Юдино</w:t>
      </w:r>
      <w:proofErr w:type="spellEnd"/>
      <w:r w:rsidRPr="00101C10">
        <w:t xml:space="preserve">» ПАО «Казанский вертолетный завод», и практически полностью, за исключением западной части, - в </w:t>
      </w:r>
      <w:proofErr w:type="spellStart"/>
      <w:r w:rsidRPr="00101C10">
        <w:t>приаэродромной</w:t>
      </w:r>
      <w:proofErr w:type="spellEnd"/>
      <w:r w:rsidRPr="00101C10">
        <w:t xml:space="preserve"> территор</w:t>
      </w:r>
      <w:proofErr w:type="gramStart"/>
      <w:r w:rsidRPr="00101C10">
        <w:t>ии аэ</w:t>
      </w:r>
      <w:proofErr w:type="gramEnd"/>
      <w:r w:rsidRPr="00101C10">
        <w:t>родрома «Казань-Борисоглебское» Казанского авиационного завода им. С.П. Горбунова – филиал ПАО «Туполев».</w:t>
      </w:r>
    </w:p>
    <w:p w:rsidR="00101C10" w:rsidRPr="00101C10" w:rsidRDefault="00101C10" w:rsidP="00101C10">
      <w:pPr>
        <w:pStyle w:val="Normal0"/>
        <w:ind w:firstLine="709"/>
      </w:pPr>
      <w:proofErr w:type="spellStart"/>
      <w:r w:rsidRPr="00101C10">
        <w:t>Приаэродромные</w:t>
      </w:r>
      <w:proofErr w:type="spellEnd"/>
      <w:r w:rsidRPr="00101C10">
        <w:t xml:space="preserve"> территории устанавливаются в соответствии с Федеральными правилами использования воздушного пространства. Это прилегающий к аэродрому участок земной поверхности, в пределах которого (в целях обеспечения безопасности полетов и исключения вредного воздействия на здоровье людей и деятельность организаций) устанавливается зона с особыми условиями использования территории. Границы </w:t>
      </w:r>
      <w:proofErr w:type="spellStart"/>
      <w:r w:rsidRPr="00101C10">
        <w:t>приаэродромной</w:t>
      </w:r>
      <w:proofErr w:type="spellEnd"/>
      <w:r w:rsidRPr="00101C10">
        <w:t xml:space="preserve"> территории определяются по внешней границе проекции полос воздушных подходов на земную или водную поверхность, а вне полос воздушных подходов – окружностью радиусом </w:t>
      </w:r>
      <w:smartTag w:uri="urn:schemas-microsoft-com:office:smarttags" w:element="metricconverter">
        <w:smartTagPr>
          <w:attr w:name="ProductID" w:val="30 км"/>
        </w:smartTagPr>
        <w:r w:rsidRPr="00101C10">
          <w:t>30 км</w:t>
        </w:r>
      </w:smartTag>
      <w:r w:rsidRPr="00101C10">
        <w:t xml:space="preserve"> от контрольной точки аэродрома.</w:t>
      </w:r>
    </w:p>
    <w:p w:rsidR="003A15BB" w:rsidRPr="00101C10" w:rsidRDefault="00101C10" w:rsidP="00101C10">
      <w:pPr>
        <w:spacing w:after="0" w:line="240" w:lineRule="auto"/>
        <w:ind w:firstLine="709"/>
        <w:contextualSpacing/>
        <w:jc w:val="both"/>
        <w:rPr>
          <w:rFonts w:ascii="Times New Roman" w:hAnsi="Times New Roman"/>
          <w:color w:val="000000" w:themeColor="text1"/>
          <w:sz w:val="28"/>
          <w:szCs w:val="28"/>
          <w:highlight w:val="yellow"/>
        </w:rPr>
      </w:pPr>
      <w:r w:rsidRPr="00101C10">
        <w:rPr>
          <w:rFonts w:ascii="Times New Roman" w:hAnsi="Times New Roman"/>
          <w:sz w:val="28"/>
          <w:szCs w:val="28"/>
        </w:rPr>
        <w:t xml:space="preserve">В пределах </w:t>
      </w:r>
      <w:proofErr w:type="spellStart"/>
      <w:r w:rsidRPr="00101C10">
        <w:rPr>
          <w:rFonts w:ascii="Times New Roman" w:hAnsi="Times New Roman"/>
          <w:sz w:val="28"/>
          <w:szCs w:val="28"/>
        </w:rPr>
        <w:t>приаэродромных</w:t>
      </w:r>
      <w:proofErr w:type="spellEnd"/>
      <w:r w:rsidRPr="00101C10">
        <w:rPr>
          <w:rFonts w:ascii="Times New Roman" w:hAnsi="Times New Roman"/>
          <w:sz w:val="28"/>
          <w:szCs w:val="28"/>
        </w:rPr>
        <w:t xml:space="preserve"> территорий запрещается проектирование, строительство и развитие городских и сельских поселений, а также строительство и реконструкция промышленных, сельскохозяйственных объектов, объектов капитального и индивидуального жилищного строительства и иных объектов без согласования с собственником аэродрома.</w:t>
      </w:r>
    </w:p>
    <w:p w:rsidR="00101C10" w:rsidRPr="00101C10" w:rsidRDefault="00101C10" w:rsidP="00101C10">
      <w:pPr>
        <w:spacing w:after="0" w:line="240" w:lineRule="auto"/>
        <w:ind w:firstLine="709"/>
        <w:jc w:val="both"/>
        <w:rPr>
          <w:rFonts w:ascii="Times New Roman" w:hAnsi="Times New Roman"/>
          <w:b/>
          <w:color w:val="000000" w:themeColor="text1"/>
          <w:sz w:val="28"/>
          <w:szCs w:val="28"/>
          <w:highlight w:val="yellow"/>
        </w:rPr>
      </w:pPr>
    </w:p>
    <w:p w:rsidR="003A15BB" w:rsidRPr="00572B89" w:rsidRDefault="003A15BB" w:rsidP="0024467B">
      <w:pPr>
        <w:spacing w:after="0" w:line="240" w:lineRule="auto"/>
        <w:ind w:firstLine="709"/>
        <w:jc w:val="center"/>
        <w:rPr>
          <w:rFonts w:ascii="Times New Roman" w:hAnsi="Times New Roman"/>
          <w:b/>
          <w:color w:val="000000" w:themeColor="text1"/>
          <w:sz w:val="28"/>
          <w:szCs w:val="28"/>
        </w:rPr>
      </w:pPr>
      <w:r w:rsidRPr="00572B89">
        <w:rPr>
          <w:rFonts w:ascii="Times New Roman" w:hAnsi="Times New Roman"/>
          <w:b/>
          <w:color w:val="000000" w:themeColor="text1"/>
          <w:sz w:val="28"/>
          <w:szCs w:val="28"/>
        </w:rPr>
        <w:t>Терроризм</w:t>
      </w:r>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В современных условиях, как один из основных факторов возникновения кризисных ситуаций может рассматриваться терроризм.</w:t>
      </w:r>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i/>
          <w:color w:val="000000" w:themeColor="text1"/>
          <w:sz w:val="28"/>
          <w:szCs w:val="28"/>
        </w:rPr>
        <w:t>Терроризм</w:t>
      </w:r>
      <w:r w:rsidRPr="00572B89">
        <w:rPr>
          <w:rFonts w:ascii="Times New Roman" w:hAnsi="Times New Roman"/>
          <w:color w:val="000000" w:themeColor="text1"/>
          <w:sz w:val="28"/>
          <w:szCs w:val="28"/>
        </w:rPr>
        <w:t xml:space="preserve"> - сложное, многоплановое явление, имеющее социальную природу и, как правило, политическую направленность. Он порожден социальными противоречиями и при их обострении проявляет тенденцию к усилению.</w:t>
      </w:r>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Для совершения террористических актов могут использоваться следующие средства: взрывчатые и горючие вещества, ядерные заряды, радиоактивные вещества, отравляющие вещества, биологические агенты, излучатели электромагнитных импульсов.</w:t>
      </w:r>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proofErr w:type="gramStart"/>
      <w:r w:rsidRPr="00572B89">
        <w:rPr>
          <w:rFonts w:ascii="Times New Roman" w:hAnsi="Times New Roman"/>
          <w:color w:val="000000" w:themeColor="text1"/>
          <w:sz w:val="28"/>
          <w:szCs w:val="28"/>
        </w:rPr>
        <w:lastRenderedPageBreak/>
        <w:t xml:space="preserve">При этом объектами террористических актов могут быть транспортные средства, объекты транспорта (вокзалы, морские, речные порты и аэропорты), места массового </w:t>
      </w:r>
      <w:r w:rsidR="00522455" w:rsidRPr="00572B89">
        <w:rPr>
          <w:rFonts w:ascii="Times New Roman" w:hAnsi="Times New Roman"/>
          <w:color w:val="000000" w:themeColor="text1"/>
          <w:sz w:val="28"/>
          <w:szCs w:val="28"/>
        </w:rPr>
        <w:t xml:space="preserve">пребывания </w:t>
      </w:r>
      <w:r w:rsidRPr="00572B89">
        <w:rPr>
          <w:rFonts w:ascii="Times New Roman" w:hAnsi="Times New Roman"/>
          <w:color w:val="000000" w:themeColor="text1"/>
          <w:sz w:val="28"/>
          <w:szCs w:val="28"/>
        </w:rPr>
        <w:t>людей (территории крупных мегаполисов, общественные, торговые и жилые здания, спортивные сооружения, концертные и выставочные залы, станции метро), потенциально опасные промышленные объекты, гидротехнические сооружения, системы водоснабжения, предприятия по производству пищевых и мясомолочных продуктов, системы связи и управления.</w:t>
      </w:r>
      <w:proofErr w:type="gramEnd"/>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p>
    <w:p w:rsidR="003A15BB" w:rsidRPr="00572B89" w:rsidRDefault="003A15BB" w:rsidP="0024467B">
      <w:pPr>
        <w:spacing w:after="0" w:line="240" w:lineRule="auto"/>
        <w:ind w:firstLine="709"/>
        <w:jc w:val="center"/>
        <w:rPr>
          <w:rFonts w:ascii="Times New Roman" w:hAnsi="Times New Roman"/>
          <w:b/>
          <w:bCs/>
          <w:color w:val="000000" w:themeColor="text1"/>
          <w:sz w:val="28"/>
          <w:szCs w:val="28"/>
        </w:rPr>
      </w:pPr>
      <w:r w:rsidRPr="00572B89">
        <w:rPr>
          <w:rFonts w:ascii="Times New Roman" w:hAnsi="Times New Roman"/>
          <w:b/>
          <w:bCs/>
          <w:color w:val="000000" w:themeColor="text1"/>
          <w:sz w:val="28"/>
          <w:szCs w:val="28"/>
        </w:rPr>
        <w:t>Защита населения при террористических актах</w:t>
      </w:r>
    </w:p>
    <w:p w:rsidR="003A15BB" w:rsidRPr="00572B89" w:rsidRDefault="003A15BB" w:rsidP="00424069">
      <w:pPr>
        <w:spacing w:after="0" w:line="240" w:lineRule="auto"/>
        <w:ind w:firstLine="709"/>
        <w:contextualSpacing/>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Основными задачами органов управления ГОЧС по защите населения при террористических актах являются:</w:t>
      </w:r>
    </w:p>
    <w:p w:rsidR="003A15BB" w:rsidRPr="00572B89" w:rsidRDefault="003A15BB" w:rsidP="00424069">
      <w:pPr>
        <w:numPr>
          <w:ilvl w:val="0"/>
          <w:numId w:val="60"/>
        </w:numPr>
        <w:tabs>
          <w:tab w:val="left" w:pos="1134"/>
        </w:tabs>
        <w:spacing w:after="0" w:line="240" w:lineRule="auto"/>
        <w:ind w:left="0" w:firstLine="709"/>
        <w:contextualSpacing/>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постоянный анализ и прогноз опасностей, связанных с терроризмом, принятие эффективных мер по предупреждению чрезвычайных ситуаций, вызываемых террористической деятельностью;</w:t>
      </w:r>
    </w:p>
    <w:p w:rsidR="003A15BB" w:rsidRPr="00572B89" w:rsidRDefault="003A15BB" w:rsidP="00424069">
      <w:pPr>
        <w:numPr>
          <w:ilvl w:val="0"/>
          <w:numId w:val="60"/>
        </w:numPr>
        <w:tabs>
          <w:tab w:val="left" w:pos="1134"/>
        </w:tabs>
        <w:spacing w:after="0" w:line="240" w:lineRule="auto"/>
        <w:ind w:left="0" w:firstLine="709"/>
        <w:contextualSpacing/>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осуществление комплекса организационных и инженерно-технических мероприятий по защите потенциально опасных объектов и населения от терроризма;</w:t>
      </w:r>
    </w:p>
    <w:p w:rsidR="003A15BB" w:rsidRPr="00572B89" w:rsidRDefault="003A15BB" w:rsidP="00424069">
      <w:pPr>
        <w:numPr>
          <w:ilvl w:val="0"/>
          <w:numId w:val="60"/>
        </w:numPr>
        <w:tabs>
          <w:tab w:val="left" w:pos="1134"/>
        </w:tabs>
        <w:spacing w:after="0" w:line="240" w:lineRule="auto"/>
        <w:ind w:left="0" w:firstLine="709"/>
        <w:contextualSpacing/>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поддержание в готовности сил и сре</w:t>
      </w:r>
      <w:proofErr w:type="gramStart"/>
      <w:r w:rsidRPr="00572B89">
        <w:rPr>
          <w:rFonts w:ascii="Times New Roman" w:hAnsi="Times New Roman"/>
          <w:color w:val="000000" w:themeColor="text1"/>
          <w:sz w:val="28"/>
          <w:szCs w:val="28"/>
        </w:rPr>
        <w:t>дств к л</w:t>
      </w:r>
      <w:proofErr w:type="gramEnd"/>
      <w:r w:rsidRPr="00572B89">
        <w:rPr>
          <w:rFonts w:ascii="Times New Roman" w:hAnsi="Times New Roman"/>
          <w:color w:val="000000" w:themeColor="text1"/>
          <w:sz w:val="28"/>
          <w:szCs w:val="28"/>
        </w:rPr>
        <w:t>окализации и ликвидации последствий террористических актов.</w:t>
      </w:r>
    </w:p>
    <w:p w:rsidR="000B78AB" w:rsidRPr="00572B89" w:rsidRDefault="0052039C" w:rsidP="00424069">
      <w:pPr>
        <w:tabs>
          <w:tab w:val="left" w:pos="709"/>
        </w:tabs>
        <w:spacing w:after="0" w:line="240" w:lineRule="auto"/>
        <w:ind w:firstLine="709"/>
        <w:contextualSpacing/>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Основные мероприятия химической защиты населения при террористических актах те же, что и при авариях на химически опасных объектах. Их особенность состоит в необходимости</w:t>
      </w:r>
      <w:r w:rsidR="000B78AB" w:rsidRPr="00572B89">
        <w:rPr>
          <w:rFonts w:ascii="Times New Roman" w:hAnsi="Times New Roman"/>
          <w:color w:val="000000" w:themeColor="text1"/>
          <w:sz w:val="28"/>
          <w:szCs w:val="28"/>
        </w:rPr>
        <w:t>:</w:t>
      </w:r>
    </w:p>
    <w:p w:rsidR="0052039C" w:rsidRPr="00572B89" w:rsidRDefault="0052039C" w:rsidP="008A0476">
      <w:pPr>
        <w:numPr>
          <w:ilvl w:val="0"/>
          <w:numId w:val="82"/>
        </w:numPr>
        <w:tabs>
          <w:tab w:val="left" w:pos="0"/>
          <w:tab w:val="left" w:pos="1134"/>
        </w:tabs>
        <w:spacing w:after="0" w:line="240" w:lineRule="auto"/>
        <w:ind w:left="0" w:firstLine="709"/>
        <w:contextualSpacing/>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максимально возможной оперативности выявления и оценки обстановки</w:t>
      </w:r>
      <w:r w:rsidR="00522455" w:rsidRPr="00572B89">
        <w:rPr>
          <w:rFonts w:ascii="Times New Roman" w:hAnsi="Times New Roman"/>
          <w:color w:val="000000" w:themeColor="text1"/>
          <w:sz w:val="28"/>
          <w:szCs w:val="28"/>
        </w:rPr>
        <w:t>;</w:t>
      </w:r>
      <w:r w:rsidRPr="00572B89">
        <w:rPr>
          <w:rFonts w:ascii="Times New Roman" w:hAnsi="Times New Roman"/>
          <w:color w:val="000000" w:themeColor="text1"/>
          <w:sz w:val="28"/>
          <w:szCs w:val="28"/>
        </w:rPr>
        <w:t xml:space="preserve"> </w:t>
      </w:r>
    </w:p>
    <w:p w:rsidR="0052039C" w:rsidRPr="00572B89" w:rsidRDefault="0052039C" w:rsidP="008A0476">
      <w:pPr>
        <w:numPr>
          <w:ilvl w:val="0"/>
          <w:numId w:val="82"/>
        </w:numPr>
        <w:tabs>
          <w:tab w:val="left" w:pos="0"/>
          <w:tab w:val="left" w:pos="1134"/>
        </w:tabs>
        <w:spacing w:after="0" w:line="240" w:lineRule="auto"/>
        <w:ind w:left="0" w:firstLine="709"/>
        <w:contextualSpacing/>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оповещения населения об опасности и необходимых мерах химической защиты</w:t>
      </w:r>
      <w:r w:rsidR="00522455" w:rsidRPr="00572B89">
        <w:rPr>
          <w:rFonts w:ascii="Times New Roman" w:hAnsi="Times New Roman"/>
          <w:color w:val="000000" w:themeColor="text1"/>
          <w:sz w:val="28"/>
          <w:szCs w:val="28"/>
        </w:rPr>
        <w:t>;</w:t>
      </w:r>
    </w:p>
    <w:p w:rsidR="003A15BB" w:rsidRPr="00572B89" w:rsidRDefault="0052039C" w:rsidP="008A0476">
      <w:pPr>
        <w:numPr>
          <w:ilvl w:val="0"/>
          <w:numId w:val="82"/>
        </w:numPr>
        <w:tabs>
          <w:tab w:val="left" w:pos="0"/>
          <w:tab w:val="left" w:pos="1134"/>
        </w:tabs>
        <w:spacing w:after="0" w:line="240" w:lineRule="auto"/>
        <w:ind w:left="0" w:firstLine="709"/>
        <w:contextualSpacing/>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исключения паники, обеспечения порядка и подконтрольности всех проводимых мероприятий.</w:t>
      </w:r>
    </w:p>
    <w:p w:rsidR="000B78AB" w:rsidRPr="00572B89" w:rsidRDefault="000B78AB" w:rsidP="00424069">
      <w:pPr>
        <w:spacing w:after="0" w:line="240" w:lineRule="auto"/>
        <w:ind w:firstLine="709"/>
        <w:contextualSpacing/>
        <w:rPr>
          <w:rFonts w:ascii="Times New Roman" w:hAnsi="Times New Roman"/>
          <w:b/>
          <w:color w:val="000000" w:themeColor="text1"/>
          <w:sz w:val="28"/>
          <w:szCs w:val="28"/>
        </w:rPr>
      </w:pPr>
    </w:p>
    <w:p w:rsidR="003A15BB" w:rsidRPr="00572B89" w:rsidRDefault="003A15BB" w:rsidP="0024467B">
      <w:pPr>
        <w:spacing w:after="0" w:line="240" w:lineRule="auto"/>
        <w:ind w:firstLine="709"/>
        <w:jc w:val="center"/>
        <w:rPr>
          <w:rFonts w:ascii="Times New Roman" w:hAnsi="Times New Roman"/>
          <w:i/>
          <w:color w:val="000000" w:themeColor="text1"/>
          <w:sz w:val="28"/>
          <w:szCs w:val="28"/>
        </w:rPr>
      </w:pPr>
      <w:r w:rsidRPr="00572B89">
        <w:rPr>
          <w:rFonts w:ascii="Times New Roman" w:hAnsi="Times New Roman"/>
          <w:i/>
          <w:color w:val="000000" w:themeColor="text1"/>
          <w:sz w:val="28"/>
          <w:szCs w:val="28"/>
        </w:rPr>
        <w:t>Мероприятия по аварийно-спасательным и другим неотложным работам при проявлении террористических актов</w:t>
      </w:r>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В ходе ликвидации последствий террористических актов особое внимание должно уделяться вопросам оказания помощи пострадавшим, смягчения последствий воздействия поражающих факторов. Основными видами аварийно-спасательных и других неотложных работ в этих условиях являются:</w:t>
      </w:r>
    </w:p>
    <w:p w:rsidR="003A15BB" w:rsidRPr="00572B89" w:rsidRDefault="003A15BB" w:rsidP="00327CE4">
      <w:pPr>
        <w:numPr>
          <w:ilvl w:val="0"/>
          <w:numId w:val="60"/>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разведка зоны чрезвычайной ситуации (состояние зданий, территории, маршрутов выдвижения сил и средств, определение границ зоны чрезвычайной ситуации);</w:t>
      </w:r>
    </w:p>
    <w:p w:rsidR="003A15BB" w:rsidRPr="00572B89" w:rsidRDefault="003A15BB" w:rsidP="00327CE4">
      <w:pPr>
        <w:numPr>
          <w:ilvl w:val="0"/>
          <w:numId w:val="60"/>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ввод сил и средств аварийно-спасательных служб, аварийно-спасательных формирований в зону чрезвычайной ситуации;</w:t>
      </w:r>
    </w:p>
    <w:p w:rsidR="003A15BB" w:rsidRPr="00572B89" w:rsidRDefault="003A15BB" w:rsidP="00327CE4">
      <w:pPr>
        <w:numPr>
          <w:ilvl w:val="0"/>
          <w:numId w:val="60"/>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проведение аварийно-спасательных и других неотложных работ;</w:t>
      </w:r>
    </w:p>
    <w:p w:rsidR="003A15BB" w:rsidRPr="00572B89" w:rsidRDefault="003A15BB" w:rsidP="00327CE4">
      <w:pPr>
        <w:numPr>
          <w:ilvl w:val="0"/>
          <w:numId w:val="60"/>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эвакуация пострадавших и материальных ценностей;</w:t>
      </w:r>
    </w:p>
    <w:p w:rsidR="003A15BB" w:rsidRPr="00572B89" w:rsidRDefault="003A15BB" w:rsidP="00327CE4">
      <w:pPr>
        <w:numPr>
          <w:ilvl w:val="0"/>
          <w:numId w:val="60"/>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организация оповещения, управления и связи;</w:t>
      </w:r>
    </w:p>
    <w:p w:rsidR="003A15BB" w:rsidRPr="00572B89" w:rsidRDefault="003A15BB" w:rsidP="00327CE4">
      <w:pPr>
        <w:numPr>
          <w:ilvl w:val="0"/>
          <w:numId w:val="60"/>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lastRenderedPageBreak/>
        <w:t>обеспечение общественного порядка;</w:t>
      </w:r>
    </w:p>
    <w:p w:rsidR="003A15BB" w:rsidRPr="00572B89" w:rsidRDefault="003A15BB" w:rsidP="00327CE4">
      <w:pPr>
        <w:numPr>
          <w:ilvl w:val="0"/>
          <w:numId w:val="60"/>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работа с родственниками пострадавших;</w:t>
      </w:r>
    </w:p>
    <w:p w:rsidR="003A15BB" w:rsidRPr="00572B89" w:rsidRDefault="003A15BB" w:rsidP="00327CE4">
      <w:pPr>
        <w:numPr>
          <w:ilvl w:val="0"/>
          <w:numId w:val="60"/>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разборка завалов, расчистка местности, рекультивация территории (при необходимости).</w:t>
      </w:r>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В целом организация аварийно-спасательных работ при крупномасштабных последствиях террористических актов аналогична организации подобных работ при ликвидации крупных природных и техногенных чрезвычайных ситуаций.</w:t>
      </w:r>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Порядок установления уровней террористической опасности и меры по обеспечению безопасности личности, общества и государства определяются Президентом Российской Федерации.</w:t>
      </w:r>
    </w:p>
    <w:p w:rsidR="008F6ABE" w:rsidRPr="00572B89" w:rsidRDefault="008F6ABE" w:rsidP="0024467B">
      <w:pPr>
        <w:spacing w:after="0" w:line="240" w:lineRule="auto"/>
        <w:ind w:firstLine="709"/>
        <w:jc w:val="both"/>
        <w:rPr>
          <w:rFonts w:ascii="Times New Roman" w:hAnsi="Times New Roman"/>
          <w:color w:val="000000" w:themeColor="text1"/>
          <w:sz w:val="28"/>
          <w:szCs w:val="28"/>
        </w:rPr>
      </w:pPr>
    </w:p>
    <w:p w:rsidR="003A15BB" w:rsidRPr="00572B89" w:rsidRDefault="003A15BB" w:rsidP="0044482D">
      <w:pPr>
        <w:spacing w:after="0" w:line="240" w:lineRule="auto"/>
        <w:jc w:val="center"/>
        <w:rPr>
          <w:rFonts w:ascii="Times New Roman" w:hAnsi="Times New Roman"/>
          <w:i/>
          <w:color w:val="000000" w:themeColor="text1"/>
          <w:sz w:val="28"/>
          <w:szCs w:val="28"/>
        </w:rPr>
      </w:pPr>
      <w:r w:rsidRPr="00572B89">
        <w:rPr>
          <w:rFonts w:ascii="Times New Roman" w:hAnsi="Times New Roman"/>
          <w:i/>
          <w:color w:val="000000" w:themeColor="text1"/>
          <w:sz w:val="28"/>
          <w:szCs w:val="28"/>
        </w:rPr>
        <w:t xml:space="preserve">Мероприятия с населением по предотвращению чрезвычайных </w:t>
      </w:r>
      <w:r w:rsidR="0044482D" w:rsidRPr="00572B89">
        <w:rPr>
          <w:rFonts w:ascii="Times New Roman" w:hAnsi="Times New Roman"/>
          <w:i/>
          <w:color w:val="000000" w:themeColor="text1"/>
          <w:sz w:val="28"/>
          <w:szCs w:val="28"/>
        </w:rPr>
        <w:t>с</w:t>
      </w:r>
      <w:r w:rsidRPr="00572B89">
        <w:rPr>
          <w:rFonts w:ascii="Times New Roman" w:hAnsi="Times New Roman"/>
          <w:i/>
          <w:color w:val="000000" w:themeColor="text1"/>
          <w:sz w:val="28"/>
          <w:szCs w:val="28"/>
        </w:rPr>
        <w:t>итуаций, связанных с террористическими актами</w:t>
      </w:r>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Необходимо проведение мероприятий с населением, направленных на предотвращение чрезвычайных ситуаций, связанных с террористическими актами, и привлечение населения к решению задач по их ликвидации.</w:t>
      </w:r>
    </w:p>
    <w:p w:rsidR="003A15BB" w:rsidRPr="00572B89" w:rsidRDefault="003A15BB" w:rsidP="0024467B">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Эти мероприятия направлены на активизацию участия населения в охране своих жилых домов, организованную работу постов, опорных пунктов под руководством жилищно-эксплуатационных предприятий, опорных пунктов милиции, временных оперативных штабов при органах управления ГОЧС. В тесном взаимодействии с правоохранительными органами они обязаны контролировать состояние зданий и сооружений жилого сектора, систем тепл</w:t>
      </w:r>
      <w:proofErr w:type="gramStart"/>
      <w:r w:rsidRPr="00572B89">
        <w:rPr>
          <w:rFonts w:ascii="Times New Roman" w:hAnsi="Times New Roman"/>
          <w:color w:val="000000" w:themeColor="text1"/>
          <w:sz w:val="28"/>
          <w:szCs w:val="28"/>
        </w:rPr>
        <w:t>о-</w:t>
      </w:r>
      <w:proofErr w:type="gramEnd"/>
      <w:r w:rsidRPr="00572B89">
        <w:rPr>
          <w:rFonts w:ascii="Times New Roman" w:hAnsi="Times New Roman"/>
          <w:color w:val="000000" w:themeColor="text1"/>
          <w:sz w:val="28"/>
          <w:szCs w:val="28"/>
        </w:rPr>
        <w:t xml:space="preserve">, </w:t>
      </w:r>
      <w:proofErr w:type="spellStart"/>
      <w:r w:rsidRPr="00572B89">
        <w:rPr>
          <w:rFonts w:ascii="Times New Roman" w:hAnsi="Times New Roman"/>
          <w:color w:val="000000" w:themeColor="text1"/>
          <w:sz w:val="28"/>
          <w:szCs w:val="28"/>
        </w:rPr>
        <w:t>электро</w:t>
      </w:r>
      <w:proofErr w:type="spellEnd"/>
      <w:r w:rsidRPr="00572B89">
        <w:rPr>
          <w:rFonts w:ascii="Times New Roman" w:hAnsi="Times New Roman"/>
          <w:color w:val="000000" w:themeColor="text1"/>
          <w:sz w:val="28"/>
          <w:szCs w:val="28"/>
        </w:rPr>
        <w:t xml:space="preserve">-, водоснабжения, выявлять взрывопожароопасные предметы и объекты в местах массового </w:t>
      </w:r>
      <w:r w:rsidR="00BF4B1B" w:rsidRPr="00572B89">
        <w:rPr>
          <w:rFonts w:ascii="Times New Roman" w:hAnsi="Times New Roman"/>
          <w:color w:val="000000" w:themeColor="text1"/>
          <w:sz w:val="28"/>
          <w:szCs w:val="28"/>
        </w:rPr>
        <w:t>пребывания</w:t>
      </w:r>
      <w:r w:rsidRPr="00572B89">
        <w:rPr>
          <w:rFonts w:ascii="Times New Roman" w:hAnsi="Times New Roman"/>
          <w:color w:val="000000" w:themeColor="text1"/>
          <w:sz w:val="28"/>
          <w:szCs w:val="28"/>
        </w:rPr>
        <w:t xml:space="preserve"> людей (у дорог и транспортных коммуникаций), осуществлять контроль за состоянием запорных устройств нежилых помещений, поддерживать общественный порядок при угрозе и возникновении чрезвычайных ситуаций на контролируемой территории, вести учет жильцов с ограниченной возможностью самостоятельного передвижения, которым необходимо оказание помощи при экстремальной ситуации.</w:t>
      </w:r>
    </w:p>
    <w:p w:rsidR="005D30BA" w:rsidRPr="00572B89" w:rsidRDefault="005D30BA" w:rsidP="0024467B">
      <w:pPr>
        <w:spacing w:after="0" w:line="240" w:lineRule="auto"/>
        <w:ind w:firstLine="709"/>
        <w:jc w:val="both"/>
        <w:rPr>
          <w:rFonts w:ascii="Times New Roman" w:hAnsi="Times New Roman"/>
          <w:color w:val="FF0000"/>
          <w:sz w:val="28"/>
          <w:szCs w:val="28"/>
        </w:rPr>
      </w:pPr>
    </w:p>
    <w:p w:rsidR="003A15BB" w:rsidRPr="00E36F27" w:rsidRDefault="003A15BB" w:rsidP="0024467B">
      <w:pPr>
        <w:spacing w:after="0" w:line="240" w:lineRule="auto"/>
        <w:ind w:firstLine="709"/>
        <w:jc w:val="center"/>
        <w:rPr>
          <w:rFonts w:ascii="Times New Roman" w:hAnsi="Times New Roman"/>
          <w:b/>
          <w:color w:val="000000" w:themeColor="text1"/>
          <w:sz w:val="28"/>
          <w:szCs w:val="28"/>
          <w:u w:val="single"/>
        </w:rPr>
      </w:pPr>
      <w:r w:rsidRPr="00E36F27">
        <w:rPr>
          <w:rFonts w:ascii="Times New Roman" w:hAnsi="Times New Roman"/>
          <w:b/>
          <w:color w:val="000000" w:themeColor="text1"/>
          <w:sz w:val="28"/>
          <w:szCs w:val="28"/>
          <w:u w:val="single"/>
        </w:rPr>
        <w:t>Пункты и зоны охвата сетей мониторинга ЧС</w:t>
      </w:r>
    </w:p>
    <w:p w:rsidR="003A15BB" w:rsidRPr="00CF7C2D" w:rsidRDefault="003A15BB" w:rsidP="0024467B">
      <w:pPr>
        <w:spacing w:after="0" w:line="240" w:lineRule="auto"/>
        <w:ind w:firstLine="709"/>
        <w:jc w:val="center"/>
        <w:rPr>
          <w:rFonts w:ascii="Times New Roman" w:hAnsi="Times New Roman"/>
          <w:b/>
          <w:color w:val="000000" w:themeColor="text1"/>
          <w:sz w:val="28"/>
          <w:szCs w:val="28"/>
        </w:rPr>
      </w:pPr>
      <w:r w:rsidRPr="00E36F27">
        <w:rPr>
          <w:rFonts w:ascii="Times New Roman" w:hAnsi="Times New Roman"/>
          <w:b/>
          <w:color w:val="000000" w:themeColor="text1"/>
          <w:sz w:val="28"/>
          <w:szCs w:val="28"/>
          <w:u w:val="single"/>
        </w:rPr>
        <w:t>природного и техногенного характера</w:t>
      </w:r>
    </w:p>
    <w:p w:rsidR="005228C3" w:rsidRPr="00CF7C2D" w:rsidRDefault="003A15BB" w:rsidP="0024467B">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 xml:space="preserve">Мониторинг и прогноз событий гидрометеорологического характера осуществляется </w:t>
      </w:r>
      <w:r w:rsidR="00611712" w:rsidRPr="00CF7C2D">
        <w:rPr>
          <w:rFonts w:ascii="Times New Roman" w:hAnsi="Times New Roman"/>
          <w:color w:val="000000" w:themeColor="text1"/>
          <w:sz w:val="28"/>
          <w:szCs w:val="28"/>
        </w:rPr>
        <w:t>ФГБУ</w:t>
      </w:r>
      <w:r w:rsidRPr="00CF7C2D">
        <w:rPr>
          <w:rFonts w:ascii="Times New Roman" w:hAnsi="Times New Roman"/>
          <w:color w:val="000000" w:themeColor="text1"/>
          <w:sz w:val="28"/>
          <w:szCs w:val="28"/>
        </w:rPr>
        <w:t xml:space="preserve"> «У</w:t>
      </w:r>
      <w:r w:rsidR="00522455" w:rsidRPr="00CF7C2D">
        <w:rPr>
          <w:rFonts w:ascii="Times New Roman" w:hAnsi="Times New Roman"/>
          <w:color w:val="000000" w:themeColor="text1"/>
          <w:sz w:val="28"/>
          <w:szCs w:val="28"/>
        </w:rPr>
        <w:t xml:space="preserve">ГМС </w:t>
      </w:r>
      <w:r w:rsidRPr="00CF7C2D">
        <w:rPr>
          <w:rFonts w:ascii="Times New Roman" w:hAnsi="Times New Roman"/>
          <w:color w:val="000000" w:themeColor="text1"/>
          <w:sz w:val="28"/>
          <w:szCs w:val="28"/>
        </w:rPr>
        <w:t xml:space="preserve">Республики Татарстан». </w:t>
      </w:r>
    </w:p>
    <w:p w:rsidR="003A15BB" w:rsidRPr="00CF7C2D" w:rsidRDefault="003A15BB" w:rsidP="0024467B">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Мониторинг геологических процессов осуществляются МЭПР РТ и ГУП «</w:t>
      </w:r>
      <w:proofErr w:type="spellStart"/>
      <w:r w:rsidRPr="00CF7C2D">
        <w:rPr>
          <w:rFonts w:ascii="Times New Roman" w:hAnsi="Times New Roman"/>
          <w:color w:val="000000" w:themeColor="text1"/>
          <w:sz w:val="28"/>
          <w:szCs w:val="28"/>
        </w:rPr>
        <w:t>Геоцентр</w:t>
      </w:r>
      <w:proofErr w:type="spellEnd"/>
      <w:r w:rsidRPr="00CF7C2D">
        <w:rPr>
          <w:rFonts w:ascii="Times New Roman" w:hAnsi="Times New Roman"/>
          <w:color w:val="000000" w:themeColor="text1"/>
          <w:sz w:val="28"/>
          <w:szCs w:val="28"/>
        </w:rPr>
        <w:t xml:space="preserve"> РТ».</w:t>
      </w:r>
    </w:p>
    <w:p w:rsidR="003A15BB" w:rsidRPr="00CF7C2D" w:rsidRDefault="003A15BB" w:rsidP="0024467B">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 xml:space="preserve">Социально-гигиенический мониторинг и прогнозирование осуществляют территориальные органы санитарно-эпидемиологического надзора </w:t>
      </w:r>
      <w:proofErr w:type="spellStart"/>
      <w:r w:rsidRPr="00CF7C2D">
        <w:rPr>
          <w:rFonts w:ascii="Times New Roman" w:hAnsi="Times New Roman"/>
          <w:color w:val="000000" w:themeColor="text1"/>
          <w:sz w:val="28"/>
          <w:szCs w:val="28"/>
        </w:rPr>
        <w:t>Минздравсоцразвития</w:t>
      </w:r>
      <w:proofErr w:type="spellEnd"/>
      <w:r w:rsidRPr="00CF7C2D">
        <w:rPr>
          <w:rFonts w:ascii="Times New Roman" w:hAnsi="Times New Roman"/>
          <w:color w:val="000000" w:themeColor="text1"/>
          <w:sz w:val="28"/>
          <w:szCs w:val="28"/>
        </w:rPr>
        <w:t xml:space="preserve"> России.</w:t>
      </w:r>
    </w:p>
    <w:p w:rsidR="003A15BB" w:rsidRPr="00CF7C2D" w:rsidRDefault="003A15BB" w:rsidP="0024467B">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 xml:space="preserve">Мониторинг состояния техногенных объектов и прогноз аварийности осуществляют профильные министерства республики и управление </w:t>
      </w:r>
      <w:proofErr w:type="spellStart"/>
      <w:r w:rsidRPr="00CF7C2D">
        <w:rPr>
          <w:rFonts w:ascii="Times New Roman" w:hAnsi="Times New Roman"/>
          <w:color w:val="000000" w:themeColor="text1"/>
          <w:sz w:val="28"/>
          <w:szCs w:val="28"/>
        </w:rPr>
        <w:t>Ростехнадзора</w:t>
      </w:r>
      <w:proofErr w:type="spellEnd"/>
      <w:r w:rsidRPr="00CF7C2D">
        <w:rPr>
          <w:rFonts w:ascii="Times New Roman" w:hAnsi="Times New Roman"/>
          <w:color w:val="000000" w:themeColor="text1"/>
          <w:sz w:val="28"/>
          <w:szCs w:val="28"/>
        </w:rPr>
        <w:t xml:space="preserve"> по РТ, а также надзорные органы в составе органов исполнительной власти Республики Татарстан, а на предприятиях и в </w:t>
      </w:r>
      <w:r w:rsidRPr="00CF7C2D">
        <w:rPr>
          <w:rFonts w:ascii="Times New Roman" w:hAnsi="Times New Roman"/>
          <w:color w:val="000000" w:themeColor="text1"/>
          <w:sz w:val="28"/>
          <w:szCs w:val="28"/>
        </w:rPr>
        <w:lastRenderedPageBreak/>
        <w:t>организациях - подразделения по промышленной безопасности предприятий и организаций.</w:t>
      </w:r>
    </w:p>
    <w:p w:rsidR="00124018" w:rsidRPr="00CF7C2D" w:rsidRDefault="00124018" w:rsidP="0024467B">
      <w:pPr>
        <w:spacing w:after="0" w:line="240" w:lineRule="auto"/>
        <w:ind w:firstLine="709"/>
        <w:jc w:val="both"/>
        <w:rPr>
          <w:rFonts w:ascii="Times New Roman" w:hAnsi="Times New Roman"/>
          <w:color w:val="000000" w:themeColor="text1"/>
          <w:sz w:val="28"/>
          <w:szCs w:val="28"/>
        </w:rPr>
      </w:pPr>
    </w:p>
    <w:p w:rsidR="00913A41" w:rsidRPr="003F4A0B" w:rsidRDefault="00210EB9" w:rsidP="003F4A0B">
      <w:pPr>
        <w:pStyle w:val="1fff9"/>
        <w:spacing w:before="0" w:after="0"/>
        <w:ind w:firstLine="0"/>
        <w:jc w:val="center"/>
        <w:rPr>
          <w:bCs/>
          <w:smallCaps w:val="0"/>
          <w:color w:val="000000" w:themeColor="text1"/>
          <w:szCs w:val="28"/>
        </w:rPr>
      </w:pPr>
      <w:bookmarkStart w:id="58" w:name="_Toc467228783"/>
      <w:bookmarkStart w:id="59" w:name="_Toc477252260"/>
      <w:bookmarkStart w:id="60" w:name="_Toc496517541"/>
      <w:r>
        <w:rPr>
          <w:bCs/>
          <w:smallCaps w:val="0"/>
          <w:color w:val="000000" w:themeColor="text1"/>
          <w:szCs w:val="28"/>
        </w:rPr>
        <w:t>1</w:t>
      </w:r>
      <w:r w:rsidR="00C65506" w:rsidRPr="003F4A0B">
        <w:rPr>
          <w:bCs/>
          <w:smallCaps w:val="0"/>
          <w:color w:val="000000" w:themeColor="text1"/>
          <w:szCs w:val="28"/>
        </w:rPr>
        <w:t>.</w:t>
      </w:r>
      <w:r w:rsidR="00E36F27">
        <w:rPr>
          <w:bCs/>
          <w:smallCaps w:val="0"/>
          <w:color w:val="000000" w:themeColor="text1"/>
          <w:szCs w:val="28"/>
        </w:rPr>
        <w:t>3</w:t>
      </w:r>
      <w:r w:rsidR="008C1876" w:rsidRPr="003F4A0B">
        <w:rPr>
          <w:bCs/>
          <w:smallCaps w:val="0"/>
          <w:color w:val="000000" w:themeColor="text1"/>
          <w:szCs w:val="28"/>
        </w:rPr>
        <w:t xml:space="preserve">. </w:t>
      </w:r>
      <w:r w:rsidR="00913A41" w:rsidRPr="003F4A0B">
        <w:rPr>
          <w:bCs/>
          <w:smallCaps w:val="0"/>
          <w:color w:val="000000" w:themeColor="text1"/>
          <w:szCs w:val="28"/>
        </w:rPr>
        <w:t>Оповещение о чрезвычайной ситуации</w:t>
      </w:r>
      <w:bookmarkEnd w:id="58"/>
      <w:bookmarkEnd w:id="59"/>
      <w:bookmarkEnd w:id="60"/>
    </w:p>
    <w:p w:rsidR="009266EA" w:rsidRPr="00572B89" w:rsidRDefault="009266EA" w:rsidP="00BF4B1B">
      <w:pPr>
        <w:spacing w:after="0" w:line="240" w:lineRule="auto"/>
        <w:ind w:firstLine="709"/>
        <w:jc w:val="both"/>
        <w:rPr>
          <w:rFonts w:ascii="Times New Roman" w:hAnsi="Times New Roman"/>
          <w:color w:val="000000" w:themeColor="text1"/>
          <w:sz w:val="28"/>
          <w:szCs w:val="28"/>
        </w:rPr>
      </w:pPr>
    </w:p>
    <w:p w:rsidR="004A1C3C" w:rsidRPr="00572B89" w:rsidRDefault="00913A41" w:rsidP="004A1C3C">
      <w:pPr>
        <w:spacing w:after="0" w:line="240" w:lineRule="auto"/>
        <w:ind w:firstLine="709"/>
        <w:contextualSpacing/>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Для оповещения</w:t>
      </w:r>
      <w:r w:rsidRPr="00572B89">
        <w:rPr>
          <w:rFonts w:ascii="Times New Roman" w:hAnsi="Times New Roman"/>
          <w:b/>
          <w:color w:val="000000" w:themeColor="text1"/>
          <w:sz w:val="28"/>
          <w:szCs w:val="28"/>
        </w:rPr>
        <w:t xml:space="preserve"> </w:t>
      </w:r>
      <w:r w:rsidRPr="00572B89">
        <w:rPr>
          <w:rFonts w:ascii="Times New Roman" w:hAnsi="Times New Roman"/>
          <w:color w:val="000000" w:themeColor="text1"/>
          <w:sz w:val="28"/>
          <w:szCs w:val="28"/>
        </w:rPr>
        <w:t xml:space="preserve">населения </w:t>
      </w:r>
      <w:proofErr w:type="spellStart"/>
      <w:r w:rsidR="00572B89" w:rsidRPr="00572B89">
        <w:rPr>
          <w:rFonts w:ascii="Times New Roman" w:hAnsi="Times New Roman"/>
          <w:color w:val="000000" w:themeColor="text1"/>
          <w:sz w:val="28"/>
          <w:szCs w:val="28"/>
        </w:rPr>
        <w:t>г</w:t>
      </w:r>
      <w:proofErr w:type="gramStart"/>
      <w:r w:rsidR="00572B89" w:rsidRPr="00572B89">
        <w:rPr>
          <w:rFonts w:ascii="Times New Roman" w:hAnsi="Times New Roman"/>
          <w:color w:val="000000" w:themeColor="text1"/>
          <w:sz w:val="28"/>
          <w:szCs w:val="28"/>
        </w:rPr>
        <w:t>.И</w:t>
      </w:r>
      <w:proofErr w:type="gramEnd"/>
      <w:r w:rsidR="00572B89" w:rsidRPr="00572B89">
        <w:rPr>
          <w:rFonts w:ascii="Times New Roman" w:hAnsi="Times New Roman"/>
          <w:color w:val="000000" w:themeColor="text1"/>
          <w:sz w:val="28"/>
          <w:szCs w:val="28"/>
        </w:rPr>
        <w:t>ннополиса</w:t>
      </w:r>
      <w:proofErr w:type="spellEnd"/>
      <w:r w:rsidR="00572B89" w:rsidRPr="00572B89">
        <w:rPr>
          <w:rFonts w:ascii="Times New Roman" w:hAnsi="Times New Roman"/>
          <w:color w:val="000000" w:themeColor="text1"/>
          <w:sz w:val="28"/>
          <w:szCs w:val="28"/>
        </w:rPr>
        <w:t xml:space="preserve"> </w:t>
      </w:r>
      <w:r w:rsidRPr="00572B89">
        <w:rPr>
          <w:rFonts w:ascii="Times New Roman" w:hAnsi="Times New Roman"/>
          <w:color w:val="000000" w:themeColor="text1"/>
          <w:sz w:val="28"/>
          <w:szCs w:val="28"/>
        </w:rPr>
        <w:t>проектом предлагается установка речев</w:t>
      </w:r>
      <w:r w:rsidR="0075249A" w:rsidRPr="00572B89">
        <w:rPr>
          <w:rFonts w:ascii="Times New Roman" w:hAnsi="Times New Roman"/>
          <w:color w:val="000000" w:themeColor="text1"/>
          <w:sz w:val="28"/>
          <w:szCs w:val="28"/>
        </w:rPr>
        <w:t xml:space="preserve">ых </w:t>
      </w:r>
      <w:r w:rsidRPr="00572B89">
        <w:rPr>
          <w:rFonts w:ascii="Times New Roman" w:hAnsi="Times New Roman"/>
          <w:color w:val="000000" w:themeColor="text1"/>
          <w:sz w:val="28"/>
          <w:szCs w:val="28"/>
        </w:rPr>
        <w:t>сиренн</w:t>
      </w:r>
      <w:r w:rsidR="0075249A" w:rsidRPr="00572B89">
        <w:rPr>
          <w:rFonts w:ascii="Times New Roman" w:hAnsi="Times New Roman"/>
          <w:color w:val="000000" w:themeColor="text1"/>
          <w:sz w:val="28"/>
          <w:szCs w:val="28"/>
        </w:rPr>
        <w:t xml:space="preserve">ых </w:t>
      </w:r>
      <w:r w:rsidRPr="00572B89">
        <w:rPr>
          <w:rFonts w:ascii="Times New Roman" w:hAnsi="Times New Roman"/>
          <w:color w:val="000000" w:themeColor="text1"/>
          <w:sz w:val="28"/>
          <w:szCs w:val="28"/>
        </w:rPr>
        <w:t>установ</w:t>
      </w:r>
      <w:r w:rsidR="0075249A" w:rsidRPr="00572B89">
        <w:rPr>
          <w:rFonts w:ascii="Times New Roman" w:hAnsi="Times New Roman"/>
          <w:color w:val="000000" w:themeColor="text1"/>
          <w:sz w:val="28"/>
          <w:szCs w:val="28"/>
        </w:rPr>
        <w:t>ок</w:t>
      </w:r>
      <w:r w:rsidR="004F6ED0" w:rsidRPr="00572B89">
        <w:rPr>
          <w:rFonts w:ascii="Times New Roman" w:hAnsi="Times New Roman"/>
          <w:color w:val="000000" w:themeColor="text1"/>
          <w:sz w:val="28"/>
          <w:szCs w:val="28"/>
        </w:rPr>
        <w:t xml:space="preserve"> в количестве </w:t>
      </w:r>
      <w:r w:rsidR="00F032F1">
        <w:rPr>
          <w:rFonts w:ascii="Times New Roman" w:hAnsi="Times New Roman"/>
          <w:color w:val="000000" w:themeColor="text1"/>
          <w:sz w:val="28"/>
          <w:szCs w:val="28"/>
        </w:rPr>
        <w:t>7</w:t>
      </w:r>
      <w:r w:rsidR="004F6ED0" w:rsidRPr="00572B89">
        <w:rPr>
          <w:rFonts w:ascii="Times New Roman" w:hAnsi="Times New Roman"/>
          <w:color w:val="000000" w:themeColor="text1"/>
          <w:sz w:val="28"/>
          <w:szCs w:val="28"/>
        </w:rPr>
        <w:t xml:space="preserve"> шт</w:t>
      </w:r>
      <w:r w:rsidR="00582532" w:rsidRPr="00572B89">
        <w:rPr>
          <w:rFonts w:ascii="Times New Roman" w:hAnsi="Times New Roman"/>
          <w:color w:val="000000" w:themeColor="text1"/>
          <w:sz w:val="28"/>
          <w:szCs w:val="28"/>
        </w:rPr>
        <w:t>ук</w:t>
      </w:r>
      <w:r w:rsidR="008E5B35" w:rsidRPr="00572B89">
        <w:rPr>
          <w:rFonts w:ascii="Times New Roman" w:hAnsi="Times New Roman"/>
          <w:color w:val="000000" w:themeColor="text1"/>
          <w:sz w:val="28"/>
          <w:szCs w:val="28"/>
        </w:rPr>
        <w:t xml:space="preserve">, с радиусом покрытия </w:t>
      </w:r>
      <w:r w:rsidR="00582532" w:rsidRPr="00572B89">
        <w:rPr>
          <w:rFonts w:ascii="Times New Roman" w:hAnsi="Times New Roman"/>
          <w:color w:val="000000" w:themeColor="text1"/>
          <w:sz w:val="28"/>
          <w:szCs w:val="28"/>
        </w:rPr>
        <w:t>≈</w:t>
      </w:r>
      <w:r w:rsidR="008E5B35" w:rsidRPr="00572B89">
        <w:rPr>
          <w:rFonts w:ascii="Times New Roman" w:hAnsi="Times New Roman"/>
          <w:color w:val="000000" w:themeColor="text1"/>
          <w:sz w:val="28"/>
          <w:szCs w:val="28"/>
        </w:rPr>
        <w:t xml:space="preserve"> 1 км</w:t>
      </w:r>
      <w:r w:rsidRPr="00572B89">
        <w:rPr>
          <w:rFonts w:ascii="Times New Roman" w:hAnsi="Times New Roman"/>
          <w:color w:val="000000" w:themeColor="text1"/>
          <w:sz w:val="28"/>
          <w:szCs w:val="28"/>
        </w:rPr>
        <w:t xml:space="preserve">. </w:t>
      </w:r>
      <w:r w:rsidR="004A1C3C" w:rsidRPr="00572B89">
        <w:rPr>
          <w:rFonts w:ascii="Times New Roman" w:hAnsi="Times New Roman"/>
          <w:color w:val="000000" w:themeColor="text1"/>
          <w:sz w:val="28"/>
          <w:szCs w:val="28"/>
        </w:rPr>
        <w:t>Предлагаем</w:t>
      </w:r>
      <w:r w:rsidR="00582532" w:rsidRPr="00572B89">
        <w:rPr>
          <w:rFonts w:ascii="Times New Roman" w:hAnsi="Times New Roman"/>
          <w:color w:val="000000" w:themeColor="text1"/>
          <w:sz w:val="28"/>
          <w:szCs w:val="28"/>
        </w:rPr>
        <w:t xml:space="preserve">ое размещение </w:t>
      </w:r>
      <w:r w:rsidR="004A1C3C" w:rsidRPr="00572B89">
        <w:rPr>
          <w:rFonts w:ascii="Times New Roman" w:hAnsi="Times New Roman"/>
          <w:color w:val="000000" w:themeColor="text1"/>
          <w:sz w:val="28"/>
          <w:szCs w:val="28"/>
        </w:rPr>
        <w:t>РСУ показан</w:t>
      </w:r>
      <w:r w:rsidR="00582532" w:rsidRPr="00572B89">
        <w:rPr>
          <w:rFonts w:ascii="Times New Roman" w:hAnsi="Times New Roman"/>
          <w:color w:val="000000" w:themeColor="text1"/>
          <w:sz w:val="28"/>
          <w:szCs w:val="28"/>
        </w:rPr>
        <w:t>о</w:t>
      </w:r>
      <w:r w:rsidR="004A1C3C" w:rsidRPr="00572B89">
        <w:rPr>
          <w:rFonts w:ascii="Times New Roman" w:hAnsi="Times New Roman"/>
          <w:color w:val="000000" w:themeColor="text1"/>
          <w:sz w:val="28"/>
          <w:szCs w:val="28"/>
        </w:rPr>
        <w:t xml:space="preserve"> на графическом материале.</w:t>
      </w:r>
    </w:p>
    <w:p w:rsidR="00913A41" w:rsidRPr="00572B89" w:rsidRDefault="00913A41" w:rsidP="009F144A">
      <w:pPr>
        <w:spacing w:after="0" w:line="240" w:lineRule="auto"/>
        <w:ind w:firstLine="709"/>
        <w:contextualSpacing/>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При размещени</w:t>
      </w:r>
      <w:r w:rsidR="0026434F" w:rsidRPr="00572B89">
        <w:rPr>
          <w:rFonts w:ascii="Times New Roman" w:hAnsi="Times New Roman"/>
          <w:color w:val="000000" w:themeColor="text1"/>
          <w:sz w:val="28"/>
          <w:szCs w:val="28"/>
        </w:rPr>
        <w:t>и</w:t>
      </w:r>
      <w:r w:rsidRPr="00572B89">
        <w:rPr>
          <w:rFonts w:ascii="Times New Roman" w:hAnsi="Times New Roman"/>
          <w:color w:val="000000" w:themeColor="text1"/>
          <w:sz w:val="28"/>
          <w:szCs w:val="28"/>
        </w:rPr>
        <w:t xml:space="preserve"> речев</w:t>
      </w:r>
      <w:r w:rsidR="004F6ED0" w:rsidRPr="00572B89">
        <w:rPr>
          <w:rFonts w:ascii="Times New Roman" w:hAnsi="Times New Roman"/>
          <w:color w:val="000000" w:themeColor="text1"/>
          <w:sz w:val="28"/>
          <w:szCs w:val="28"/>
        </w:rPr>
        <w:t>ых</w:t>
      </w:r>
      <w:r w:rsidRPr="00572B89">
        <w:rPr>
          <w:rFonts w:ascii="Times New Roman" w:hAnsi="Times New Roman"/>
          <w:color w:val="000000" w:themeColor="text1"/>
          <w:sz w:val="28"/>
          <w:szCs w:val="28"/>
        </w:rPr>
        <w:t xml:space="preserve"> сиренн</w:t>
      </w:r>
      <w:r w:rsidR="004F6ED0" w:rsidRPr="00572B89">
        <w:rPr>
          <w:rFonts w:ascii="Times New Roman" w:hAnsi="Times New Roman"/>
          <w:color w:val="000000" w:themeColor="text1"/>
          <w:sz w:val="28"/>
          <w:szCs w:val="28"/>
        </w:rPr>
        <w:t>ых</w:t>
      </w:r>
      <w:r w:rsidRPr="00572B89">
        <w:rPr>
          <w:rFonts w:ascii="Times New Roman" w:hAnsi="Times New Roman"/>
          <w:color w:val="000000" w:themeColor="text1"/>
          <w:sz w:val="28"/>
          <w:szCs w:val="28"/>
        </w:rPr>
        <w:t xml:space="preserve"> установ</w:t>
      </w:r>
      <w:r w:rsidR="004F6ED0" w:rsidRPr="00572B89">
        <w:rPr>
          <w:rFonts w:ascii="Times New Roman" w:hAnsi="Times New Roman"/>
          <w:color w:val="000000" w:themeColor="text1"/>
          <w:sz w:val="28"/>
          <w:szCs w:val="28"/>
        </w:rPr>
        <w:t>о</w:t>
      </w:r>
      <w:r w:rsidRPr="00572B89">
        <w:rPr>
          <w:rFonts w:ascii="Times New Roman" w:hAnsi="Times New Roman"/>
          <w:color w:val="000000" w:themeColor="text1"/>
          <w:sz w:val="28"/>
          <w:szCs w:val="28"/>
        </w:rPr>
        <w:t>к необходимо предусмотреть полное покрытие территорий населенн</w:t>
      </w:r>
      <w:r w:rsidR="0026434F" w:rsidRPr="00572B89">
        <w:rPr>
          <w:rFonts w:ascii="Times New Roman" w:hAnsi="Times New Roman"/>
          <w:color w:val="000000" w:themeColor="text1"/>
          <w:sz w:val="28"/>
          <w:szCs w:val="28"/>
        </w:rPr>
        <w:t>ого</w:t>
      </w:r>
      <w:r w:rsidRPr="00572B89">
        <w:rPr>
          <w:rFonts w:ascii="Times New Roman" w:hAnsi="Times New Roman"/>
          <w:color w:val="000000" w:themeColor="text1"/>
          <w:sz w:val="28"/>
          <w:szCs w:val="28"/>
        </w:rPr>
        <w:t xml:space="preserve"> пункт</w:t>
      </w:r>
      <w:r w:rsidR="0026434F" w:rsidRPr="00572B89">
        <w:rPr>
          <w:rFonts w:ascii="Times New Roman" w:hAnsi="Times New Roman"/>
          <w:color w:val="000000" w:themeColor="text1"/>
          <w:sz w:val="28"/>
          <w:szCs w:val="28"/>
        </w:rPr>
        <w:t>а</w:t>
      </w:r>
      <w:r w:rsidRPr="00572B89">
        <w:rPr>
          <w:rFonts w:ascii="Times New Roman" w:hAnsi="Times New Roman"/>
          <w:color w:val="000000" w:themeColor="text1"/>
          <w:sz w:val="28"/>
          <w:szCs w:val="28"/>
        </w:rPr>
        <w:t>.</w:t>
      </w:r>
    </w:p>
    <w:p w:rsidR="00913A41" w:rsidRPr="00572B89" w:rsidRDefault="00913A41" w:rsidP="00913A41">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 xml:space="preserve">Необходимо предусмотреть возможность сопряжения технических устройств </w:t>
      </w:r>
      <w:r w:rsidR="009709F6">
        <w:rPr>
          <w:rFonts w:ascii="Times New Roman" w:hAnsi="Times New Roman"/>
          <w:color w:val="000000" w:themeColor="text1"/>
          <w:sz w:val="28"/>
          <w:szCs w:val="28"/>
        </w:rPr>
        <w:t>МО</w:t>
      </w:r>
      <w:r w:rsidRPr="00572B89">
        <w:rPr>
          <w:rFonts w:ascii="Times New Roman" w:hAnsi="Times New Roman"/>
          <w:color w:val="000000" w:themeColor="text1"/>
          <w:sz w:val="28"/>
          <w:szCs w:val="28"/>
        </w:rPr>
        <w:t>, осуществляющих прием, обработку и передачу аудио-, аудиовизуальных и иных сообщений об угрозе возникновения или о возникновении чрезвычайных ситуаций, правилах поведения и способах защиты населения в таких ситуациях с ЕДДС района.</w:t>
      </w:r>
    </w:p>
    <w:p w:rsidR="00913A41" w:rsidRPr="00572B89" w:rsidRDefault="00913A41" w:rsidP="00913A41">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Целесообразно использовать современные информационные технологии, электронные и печатные средства массовой информации для своевременного и гарантированного информирования населения об угрозе возникновения или о возникновении чрезвычайных ситуаций, правилах поведения и способах защиты в таких ситуациях.</w:t>
      </w:r>
    </w:p>
    <w:p w:rsidR="008821A6" w:rsidRPr="00572B89" w:rsidRDefault="008821A6" w:rsidP="008821A6">
      <w:pPr>
        <w:pStyle w:val="affff9"/>
        <w:spacing w:line="240" w:lineRule="auto"/>
        <w:ind w:left="0" w:firstLine="710"/>
        <w:rPr>
          <w:color w:val="000000" w:themeColor="text1"/>
          <w:sz w:val="28"/>
          <w:szCs w:val="28"/>
        </w:rPr>
      </w:pPr>
      <w:r w:rsidRPr="00572B89">
        <w:rPr>
          <w:color w:val="000000" w:themeColor="text1"/>
          <w:sz w:val="28"/>
          <w:szCs w:val="28"/>
        </w:rPr>
        <w:t xml:space="preserve">Для оповещения населения о чрезвычайной ситуации могут быть задействованы каналы телерадиовещания: ГТРК «Татарстан», «Эфир», </w:t>
      </w:r>
      <w:r w:rsidRPr="00572B89">
        <w:rPr>
          <w:bCs/>
          <w:color w:val="000000" w:themeColor="text1"/>
          <w:sz w:val="28"/>
          <w:szCs w:val="28"/>
        </w:rPr>
        <w:t>Телерадиокомпания</w:t>
      </w:r>
      <w:r w:rsidRPr="00572B89">
        <w:rPr>
          <w:color w:val="000000" w:themeColor="text1"/>
          <w:sz w:val="28"/>
          <w:szCs w:val="28"/>
        </w:rPr>
        <w:t xml:space="preserve"> "</w:t>
      </w:r>
      <w:r w:rsidRPr="00572B89">
        <w:rPr>
          <w:bCs/>
          <w:color w:val="000000" w:themeColor="text1"/>
          <w:sz w:val="28"/>
          <w:szCs w:val="28"/>
        </w:rPr>
        <w:t>Татарстан</w:t>
      </w:r>
      <w:r w:rsidRPr="00572B89">
        <w:rPr>
          <w:color w:val="000000" w:themeColor="text1"/>
          <w:sz w:val="28"/>
          <w:szCs w:val="28"/>
        </w:rPr>
        <w:t xml:space="preserve"> - </w:t>
      </w:r>
      <w:r w:rsidRPr="00572B89">
        <w:rPr>
          <w:bCs/>
          <w:color w:val="000000" w:themeColor="text1"/>
          <w:sz w:val="28"/>
          <w:szCs w:val="28"/>
        </w:rPr>
        <w:t>Новый</w:t>
      </w:r>
      <w:r w:rsidRPr="00572B89">
        <w:rPr>
          <w:color w:val="000000" w:themeColor="text1"/>
          <w:sz w:val="28"/>
          <w:szCs w:val="28"/>
        </w:rPr>
        <w:t xml:space="preserve"> </w:t>
      </w:r>
      <w:r w:rsidRPr="00572B89">
        <w:rPr>
          <w:bCs/>
          <w:color w:val="000000" w:themeColor="text1"/>
          <w:sz w:val="28"/>
          <w:szCs w:val="28"/>
        </w:rPr>
        <w:t>Век</w:t>
      </w:r>
      <w:r w:rsidRPr="00572B89">
        <w:rPr>
          <w:color w:val="000000" w:themeColor="text1"/>
          <w:sz w:val="28"/>
          <w:szCs w:val="28"/>
        </w:rPr>
        <w:t>".</w:t>
      </w:r>
    </w:p>
    <w:p w:rsidR="00913A41" w:rsidRPr="00572B89" w:rsidRDefault="00913A41" w:rsidP="00913A41">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 xml:space="preserve">Системы оповещения можно отнести к тем первичным активным средствам, </w:t>
      </w:r>
      <w:r w:rsidR="0050179B" w:rsidRPr="00572B89">
        <w:rPr>
          <w:rFonts w:ascii="Times New Roman" w:hAnsi="Times New Roman"/>
          <w:color w:val="000000" w:themeColor="text1"/>
          <w:sz w:val="28"/>
          <w:szCs w:val="28"/>
        </w:rPr>
        <w:t xml:space="preserve">при </w:t>
      </w:r>
      <w:r w:rsidRPr="00572B89">
        <w:rPr>
          <w:rFonts w:ascii="Times New Roman" w:hAnsi="Times New Roman"/>
          <w:color w:val="000000" w:themeColor="text1"/>
          <w:sz w:val="28"/>
          <w:szCs w:val="28"/>
        </w:rPr>
        <w:t xml:space="preserve"> </w:t>
      </w:r>
      <w:r w:rsidR="0050179B" w:rsidRPr="00572B89">
        <w:rPr>
          <w:rFonts w:ascii="Times New Roman" w:hAnsi="Times New Roman"/>
          <w:color w:val="000000" w:themeColor="text1"/>
          <w:sz w:val="28"/>
          <w:szCs w:val="28"/>
        </w:rPr>
        <w:t xml:space="preserve">активации </w:t>
      </w:r>
      <w:r w:rsidRPr="00572B89">
        <w:rPr>
          <w:rFonts w:ascii="Times New Roman" w:hAnsi="Times New Roman"/>
          <w:color w:val="000000" w:themeColor="text1"/>
          <w:sz w:val="28"/>
          <w:szCs w:val="28"/>
        </w:rPr>
        <w:t xml:space="preserve">которых решается задача непосредственной защиты населения. Именно своевременное оповещение и информирование об истинном характере угрозы позволяют резко сократить возможные потери, препятствуют возникновению панических слухов, которые одни в состоянии принести больше негативных последствий, чем сама чрезвычайная ситуация любого характера. </w:t>
      </w:r>
    </w:p>
    <w:p w:rsidR="00913A41" w:rsidRPr="00572B89" w:rsidRDefault="00913A41" w:rsidP="008821A6">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В качестве средств оповещения и информирования населения целесообразно организовать использование:</w:t>
      </w:r>
    </w:p>
    <w:p w:rsidR="00913A41" w:rsidRPr="00572B89" w:rsidRDefault="00913A41" w:rsidP="008A0476">
      <w:pPr>
        <w:numPr>
          <w:ilvl w:val="0"/>
          <w:numId w:val="83"/>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 xml:space="preserve">сотовых сетей связи; </w:t>
      </w:r>
    </w:p>
    <w:p w:rsidR="00913A41" w:rsidRPr="00572B89" w:rsidRDefault="00913A41" w:rsidP="008A0476">
      <w:pPr>
        <w:numPr>
          <w:ilvl w:val="0"/>
          <w:numId w:val="83"/>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громкоговорителей;</w:t>
      </w:r>
    </w:p>
    <w:p w:rsidR="00913A41" w:rsidRPr="00572B89" w:rsidRDefault="00913A41" w:rsidP="008A0476">
      <w:pPr>
        <w:numPr>
          <w:ilvl w:val="0"/>
          <w:numId w:val="83"/>
        </w:numPr>
        <w:tabs>
          <w:tab w:val="left" w:pos="1134"/>
        </w:tabs>
        <w:spacing w:after="0" w:line="240" w:lineRule="auto"/>
        <w:ind w:left="0" w:firstLine="709"/>
        <w:jc w:val="both"/>
        <w:rPr>
          <w:rFonts w:ascii="Times New Roman" w:hAnsi="Times New Roman"/>
          <w:color w:val="000000" w:themeColor="text1"/>
          <w:sz w:val="28"/>
          <w:szCs w:val="28"/>
        </w:rPr>
      </w:pPr>
      <w:proofErr w:type="spellStart"/>
      <w:r w:rsidRPr="00572B89">
        <w:rPr>
          <w:rFonts w:ascii="Times New Roman" w:hAnsi="Times New Roman"/>
          <w:color w:val="000000" w:themeColor="text1"/>
          <w:sz w:val="28"/>
          <w:szCs w:val="28"/>
        </w:rPr>
        <w:t>автомагнитол</w:t>
      </w:r>
      <w:proofErr w:type="spellEnd"/>
      <w:r w:rsidRPr="00572B89">
        <w:rPr>
          <w:rFonts w:ascii="Times New Roman" w:hAnsi="Times New Roman"/>
          <w:color w:val="000000" w:themeColor="text1"/>
          <w:sz w:val="28"/>
          <w:szCs w:val="28"/>
        </w:rPr>
        <w:t xml:space="preserve"> в транспортных средствах с автоматическим переключением на программу передачи экстренных сообщений о ЧС;</w:t>
      </w:r>
    </w:p>
    <w:p w:rsidR="00913A41" w:rsidRPr="00572B89" w:rsidRDefault="00913A41" w:rsidP="008A0476">
      <w:pPr>
        <w:numPr>
          <w:ilvl w:val="0"/>
          <w:numId w:val="83"/>
        </w:numPr>
        <w:tabs>
          <w:tab w:val="left" w:pos="1134"/>
        </w:tabs>
        <w:spacing w:after="0" w:line="240" w:lineRule="auto"/>
        <w:ind w:left="0" w:firstLine="709"/>
        <w:jc w:val="both"/>
        <w:rPr>
          <w:rFonts w:ascii="Times New Roman" w:hAnsi="Times New Roman"/>
          <w:color w:val="000000" w:themeColor="text1"/>
          <w:sz w:val="28"/>
          <w:szCs w:val="28"/>
        </w:rPr>
      </w:pPr>
      <w:proofErr w:type="spellStart"/>
      <w:r w:rsidRPr="00572B89">
        <w:rPr>
          <w:rFonts w:ascii="Times New Roman" w:hAnsi="Times New Roman"/>
          <w:color w:val="000000" w:themeColor="text1"/>
          <w:sz w:val="28"/>
          <w:szCs w:val="28"/>
        </w:rPr>
        <w:t>высокомощных</w:t>
      </w:r>
      <w:proofErr w:type="spellEnd"/>
      <w:r w:rsidRPr="00572B89">
        <w:rPr>
          <w:rFonts w:ascii="Times New Roman" w:hAnsi="Times New Roman"/>
          <w:color w:val="000000" w:themeColor="text1"/>
          <w:sz w:val="28"/>
          <w:szCs w:val="28"/>
        </w:rPr>
        <w:t xml:space="preserve"> звуковых излучателей с автономным питанием, обеспечивающих передачу условных сигналов и коротких информационных сообщений;</w:t>
      </w:r>
    </w:p>
    <w:p w:rsidR="00913A41" w:rsidRPr="00572B89" w:rsidRDefault="00913A41" w:rsidP="008A0476">
      <w:pPr>
        <w:numPr>
          <w:ilvl w:val="0"/>
          <w:numId w:val="83"/>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сетей теле</w:t>
      </w:r>
      <w:r w:rsidR="008821A6" w:rsidRPr="00572B89">
        <w:rPr>
          <w:rFonts w:ascii="Times New Roman" w:hAnsi="Times New Roman"/>
          <w:color w:val="000000" w:themeColor="text1"/>
          <w:sz w:val="28"/>
          <w:szCs w:val="28"/>
        </w:rPr>
        <w:t>радио</w:t>
      </w:r>
      <w:r w:rsidRPr="00572B89">
        <w:rPr>
          <w:rFonts w:ascii="Times New Roman" w:hAnsi="Times New Roman"/>
          <w:color w:val="000000" w:themeColor="text1"/>
          <w:sz w:val="28"/>
          <w:szCs w:val="28"/>
        </w:rPr>
        <w:t>вещания (с учетом перехода на цифровое вещание);</w:t>
      </w:r>
    </w:p>
    <w:p w:rsidR="00E627D2" w:rsidRPr="00572B89" w:rsidRDefault="00E627D2" w:rsidP="008A0476">
      <w:pPr>
        <w:numPr>
          <w:ilvl w:val="0"/>
          <w:numId w:val="83"/>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оповещение по сети Интернет путем размещения экстренной информации на официальном сайте МЧС РТ, а так же на новостных и поисковых порталах основных Интернет-ресурсов республики</w:t>
      </w:r>
      <w:r w:rsidR="00837641" w:rsidRPr="00572B89">
        <w:rPr>
          <w:rFonts w:ascii="Times New Roman" w:hAnsi="Times New Roman"/>
          <w:color w:val="000000" w:themeColor="text1"/>
          <w:sz w:val="28"/>
          <w:szCs w:val="28"/>
        </w:rPr>
        <w:t>;</w:t>
      </w:r>
      <w:r w:rsidRPr="00572B89">
        <w:rPr>
          <w:rFonts w:ascii="Times New Roman" w:hAnsi="Times New Roman"/>
          <w:color w:val="000000" w:themeColor="text1"/>
          <w:sz w:val="28"/>
          <w:szCs w:val="28"/>
        </w:rPr>
        <w:t xml:space="preserve"> </w:t>
      </w:r>
    </w:p>
    <w:p w:rsidR="00E627D2" w:rsidRPr="00572B89" w:rsidRDefault="00913A41" w:rsidP="008A0476">
      <w:pPr>
        <w:numPr>
          <w:ilvl w:val="0"/>
          <w:numId w:val="83"/>
        </w:numPr>
        <w:tabs>
          <w:tab w:val="left" w:pos="1134"/>
        </w:tabs>
        <w:spacing w:after="0" w:line="240" w:lineRule="auto"/>
        <w:ind w:left="0"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мобильных средств информирования</w:t>
      </w:r>
      <w:r w:rsidR="00E627D2" w:rsidRPr="00572B89">
        <w:rPr>
          <w:rFonts w:ascii="Times New Roman" w:hAnsi="Times New Roman"/>
          <w:color w:val="000000" w:themeColor="text1"/>
          <w:sz w:val="28"/>
          <w:szCs w:val="28"/>
        </w:rPr>
        <w:t>;</w:t>
      </w:r>
    </w:p>
    <w:p w:rsidR="00E627D2" w:rsidRPr="00572B89" w:rsidRDefault="00E627D2" w:rsidP="008A0476">
      <w:pPr>
        <w:numPr>
          <w:ilvl w:val="0"/>
          <w:numId w:val="83"/>
        </w:numPr>
        <w:tabs>
          <w:tab w:val="left" w:pos="1134"/>
        </w:tabs>
        <w:spacing w:after="0" w:line="240" w:lineRule="auto"/>
        <w:ind w:left="0" w:firstLine="709"/>
        <w:jc w:val="both"/>
        <w:rPr>
          <w:rFonts w:ascii="Times New Roman" w:hAnsi="Times New Roman"/>
          <w:color w:val="000000" w:themeColor="text1"/>
          <w:sz w:val="28"/>
          <w:szCs w:val="28"/>
          <w:lang w:eastAsia="ru-RU"/>
        </w:rPr>
      </w:pPr>
      <w:r w:rsidRPr="00572B89">
        <w:rPr>
          <w:rFonts w:ascii="Times New Roman" w:hAnsi="Times New Roman"/>
          <w:color w:val="000000" w:themeColor="text1"/>
          <w:sz w:val="28"/>
          <w:szCs w:val="28"/>
          <w:lang w:eastAsia="ru-RU"/>
        </w:rPr>
        <w:lastRenderedPageBreak/>
        <w:t>автомобили оперативных слу</w:t>
      </w:r>
      <w:proofErr w:type="gramStart"/>
      <w:r w:rsidRPr="00572B89">
        <w:rPr>
          <w:rFonts w:ascii="Times New Roman" w:hAnsi="Times New Roman"/>
          <w:color w:val="000000" w:themeColor="text1"/>
          <w:sz w:val="28"/>
          <w:szCs w:val="28"/>
          <w:lang w:eastAsia="ru-RU"/>
        </w:rPr>
        <w:t>жб с гр</w:t>
      </w:r>
      <w:proofErr w:type="gramEnd"/>
      <w:r w:rsidRPr="00572B89">
        <w:rPr>
          <w:rFonts w:ascii="Times New Roman" w:hAnsi="Times New Roman"/>
          <w:color w:val="000000" w:themeColor="text1"/>
          <w:sz w:val="28"/>
          <w:szCs w:val="28"/>
          <w:lang w:eastAsia="ru-RU"/>
        </w:rPr>
        <w:t>омкоговорящей связью;</w:t>
      </w:r>
    </w:p>
    <w:p w:rsidR="00E627D2" w:rsidRPr="00572B89" w:rsidRDefault="00E627D2" w:rsidP="008A0476">
      <w:pPr>
        <w:numPr>
          <w:ilvl w:val="0"/>
          <w:numId w:val="83"/>
        </w:numPr>
        <w:tabs>
          <w:tab w:val="left" w:pos="1134"/>
        </w:tabs>
        <w:spacing w:after="0" w:line="240" w:lineRule="auto"/>
        <w:ind w:left="0" w:firstLine="709"/>
        <w:jc w:val="both"/>
        <w:rPr>
          <w:rFonts w:ascii="Times New Roman" w:hAnsi="Times New Roman"/>
          <w:color w:val="000000" w:themeColor="text1"/>
          <w:sz w:val="28"/>
          <w:szCs w:val="28"/>
          <w:lang w:eastAsia="ru-RU"/>
        </w:rPr>
      </w:pPr>
      <w:r w:rsidRPr="00572B89">
        <w:rPr>
          <w:rFonts w:ascii="Times New Roman" w:hAnsi="Times New Roman"/>
          <w:color w:val="000000" w:themeColor="text1"/>
          <w:sz w:val="28"/>
          <w:szCs w:val="28"/>
          <w:lang w:eastAsia="ru-RU"/>
        </w:rPr>
        <w:t>беспилотные летательные аппараты со встроенным модулем громкоговорящей связи.</w:t>
      </w:r>
    </w:p>
    <w:p w:rsidR="00913A41" w:rsidRPr="00572B89" w:rsidRDefault="00913A41" w:rsidP="00913A41">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Исследования показывают, что постоянный поток людей, передвигающихся в течение дня, составляет большую часть населения, т.е. в течение дня большинство людей оторваны от своих квартирных стационарных сре</w:t>
      </w:r>
      <w:proofErr w:type="gramStart"/>
      <w:r w:rsidRPr="00572B89">
        <w:rPr>
          <w:rFonts w:ascii="Times New Roman" w:hAnsi="Times New Roman"/>
          <w:color w:val="000000" w:themeColor="text1"/>
          <w:sz w:val="28"/>
          <w:szCs w:val="28"/>
        </w:rPr>
        <w:t>дств пр</w:t>
      </w:r>
      <w:proofErr w:type="gramEnd"/>
      <w:r w:rsidRPr="00572B89">
        <w:rPr>
          <w:rFonts w:ascii="Times New Roman" w:hAnsi="Times New Roman"/>
          <w:color w:val="000000" w:themeColor="text1"/>
          <w:sz w:val="28"/>
          <w:szCs w:val="28"/>
        </w:rPr>
        <w:t>иема информации (телефон, радио, телевизор, компьютер, радиоточка). В то же время развитие сотовых сетей связи позволяет говорить о возможности решения задачи массового оповещения населения независимо от мест его нахождения в городе и в загородной зоне.</w:t>
      </w:r>
    </w:p>
    <w:p w:rsidR="00913A41" w:rsidRPr="00572B89" w:rsidRDefault="00913A41" w:rsidP="00913A41">
      <w:pPr>
        <w:spacing w:after="0" w:line="240" w:lineRule="auto"/>
        <w:ind w:firstLine="709"/>
        <w:jc w:val="both"/>
        <w:rPr>
          <w:rFonts w:ascii="Times New Roman" w:hAnsi="Times New Roman"/>
          <w:i/>
          <w:noProof/>
          <w:color w:val="000000" w:themeColor="text1"/>
          <w:sz w:val="28"/>
          <w:szCs w:val="28"/>
          <w:lang w:eastAsia="ru-RU"/>
        </w:rPr>
      </w:pPr>
      <w:r w:rsidRPr="00572B89">
        <w:rPr>
          <w:rFonts w:ascii="Times New Roman" w:hAnsi="Times New Roman"/>
          <w:color w:val="000000" w:themeColor="text1"/>
          <w:sz w:val="28"/>
          <w:szCs w:val="28"/>
        </w:rPr>
        <w:t xml:space="preserve">Сотовый телефон - универсальное средство связи и обмена цифровой информацией, приема сигналов радио и телевещания, выхода в Интернет. Все это позволяет рассматривать сотовый телефон в качестве одного из основных индивидуальных средств оповещения и информирования большинства населения страны в чрезвычайных ситуациях различного характера. </w:t>
      </w:r>
    </w:p>
    <w:p w:rsidR="000426D9" w:rsidRPr="00572B89" w:rsidRDefault="000426D9" w:rsidP="000426D9">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 xml:space="preserve">Все современные </w:t>
      </w:r>
      <w:proofErr w:type="spellStart"/>
      <w:r w:rsidRPr="00572B89">
        <w:rPr>
          <w:rFonts w:ascii="Times New Roman" w:hAnsi="Times New Roman"/>
          <w:color w:val="000000" w:themeColor="text1"/>
          <w:sz w:val="28"/>
          <w:szCs w:val="28"/>
        </w:rPr>
        <w:t>автомагнитолы</w:t>
      </w:r>
      <w:proofErr w:type="spellEnd"/>
      <w:r w:rsidRPr="00572B89">
        <w:rPr>
          <w:rFonts w:ascii="Times New Roman" w:hAnsi="Times New Roman"/>
          <w:color w:val="000000" w:themeColor="text1"/>
          <w:sz w:val="28"/>
          <w:szCs w:val="28"/>
        </w:rPr>
        <w:t xml:space="preserve"> имеют специальный режим RDS (</w:t>
      </w:r>
      <w:proofErr w:type="spellStart"/>
      <w:r w:rsidRPr="00572B89">
        <w:rPr>
          <w:rFonts w:ascii="Times New Roman" w:hAnsi="Times New Roman"/>
          <w:bCs/>
          <w:color w:val="000000" w:themeColor="text1"/>
          <w:sz w:val="28"/>
          <w:szCs w:val="28"/>
        </w:rPr>
        <w:t>Radio</w:t>
      </w:r>
      <w:proofErr w:type="spellEnd"/>
      <w:r w:rsidRPr="00572B89">
        <w:rPr>
          <w:rFonts w:ascii="Times New Roman" w:hAnsi="Times New Roman"/>
          <w:color w:val="000000" w:themeColor="text1"/>
          <w:sz w:val="28"/>
          <w:szCs w:val="28"/>
        </w:rPr>
        <w:t xml:space="preserve"> </w:t>
      </w:r>
      <w:proofErr w:type="spellStart"/>
      <w:r w:rsidRPr="00572B89">
        <w:rPr>
          <w:rFonts w:ascii="Times New Roman" w:hAnsi="Times New Roman"/>
          <w:bCs/>
          <w:color w:val="000000" w:themeColor="text1"/>
          <w:sz w:val="28"/>
          <w:szCs w:val="28"/>
        </w:rPr>
        <w:t>Data</w:t>
      </w:r>
      <w:proofErr w:type="spellEnd"/>
      <w:r w:rsidRPr="00572B89">
        <w:rPr>
          <w:rFonts w:ascii="Times New Roman" w:hAnsi="Times New Roman"/>
          <w:color w:val="000000" w:themeColor="text1"/>
          <w:sz w:val="28"/>
          <w:szCs w:val="28"/>
        </w:rPr>
        <w:t xml:space="preserve"> </w:t>
      </w:r>
      <w:proofErr w:type="spellStart"/>
      <w:r w:rsidRPr="00572B89">
        <w:rPr>
          <w:rFonts w:ascii="Times New Roman" w:hAnsi="Times New Roman"/>
          <w:bCs/>
          <w:color w:val="000000" w:themeColor="text1"/>
          <w:sz w:val="28"/>
          <w:szCs w:val="28"/>
        </w:rPr>
        <w:t>System</w:t>
      </w:r>
      <w:proofErr w:type="spellEnd"/>
      <w:r w:rsidRPr="00572B89">
        <w:rPr>
          <w:rFonts w:ascii="Times New Roman" w:hAnsi="Times New Roman"/>
          <w:bCs/>
          <w:color w:val="000000" w:themeColor="text1"/>
          <w:sz w:val="28"/>
          <w:szCs w:val="28"/>
        </w:rPr>
        <w:t>) – или с</w:t>
      </w:r>
      <w:r w:rsidRPr="00572B89">
        <w:rPr>
          <w:rFonts w:ascii="Times New Roman" w:hAnsi="Times New Roman"/>
          <w:color w:val="000000" w:themeColor="text1"/>
          <w:sz w:val="28"/>
          <w:szCs w:val="28"/>
        </w:rPr>
        <w:t xml:space="preserve">истема передачи данных, по </w:t>
      </w:r>
      <w:proofErr w:type="gramStart"/>
      <w:r w:rsidRPr="00572B89">
        <w:rPr>
          <w:rFonts w:ascii="Times New Roman" w:hAnsi="Times New Roman"/>
          <w:color w:val="000000" w:themeColor="text1"/>
          <w:sz w:val="28"/>
          <w:szCs w:val="28"/>
        </w:rPr>
        <w:t>которому</w:t>
      </w:r>
      <w:proofErr w:type="gramEnd"/>
      <w:r w:rsidRPr="00572B89">
        <w:rPr>
          <w:rFonts w:ascii="Times New Roman" w:hAnsi="Times New Roman"/>
          <w:color w:val="000000" w:themeColor="text1"/>
          <w:sz w:val="28"/>
          <w:szCs w:val="28"/>
        </w:rPr>
        <w:t xml:space="preserve"> радиовещательные станции передают информационные сообщения. Режим RDS используют большинство радиостанций России.</w:t>
      </w:r>
    </w:p>
    <w:p w:rsidR="000426D9" w:rsidRPr="00572B89" w:rsidRDefault="000426D9" w:rsidP="000426D9">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 xml:space="preserve">Кроме того, МЧС РФ планирует ввести в Татарстане </w:t>
      </w:r>
      <w:proofErr w:type="spellStart"/>
      <w:r w:rsidRPr="00572B89">
        <w:rPr>
          <w:rFonts w:ascii="Times New Roman" w:hAnsi="Times New Roman"/>
          <w:color w:val="000000" w:themeColor="text1"/>
          <w:sz w:val="28"/>
          <w:szCs w:val="28"/>
        </w:rPr>
        <w:t>пилотную</w:t>
      </w:r>
      <w:proofErr w:type="spellEnd"/>
      <w:r w:rsidRPr="00572B89">
        <w:rPr>
          <w:rFonts w:ascii="Times New Roman" w:hAnsi="Times New Roman"/>
          <w:color w:val="000000" w:themeColor="text1"/>
          <w:sz w:val="28"/>
          <w:szCs w:val="28"/>
        </w:rPr>
        <w:t xml:space="preserve"> зону по внедрению системы оповещения населения о ЧС – </w:t>
      </w:r>
      <w:proofErr w:type="spellStart"/>
      <w:r w:rsidRPr="00572B89">
        <w:rPr>
          <w:rFonts w:ascii="Times New Roman" w:hAnsi="Times New Roman"/>
          <w:color w:val="000000" w:themeColor="text1"/>
          <w:sz w:val="28"/>
          <w:szCs w:val="28"/>
        </w:rPr>
        <w:t>Cell</w:t>
      </w:r>
      <w:proofErr w:type="spellEnd"/>
      <w:r w:rsidRPr="00572B89">
        <w:rPr>
          <w:rFonts w:ascii="Times New Roman" w:hAnsi="Times New Roman"/>
          <w:color w:val="000000" w:themeColor="text1"/>
          <w:sz w:val="28"/>
          <w:szCs w:val="28"/>
        </w:rPr>
        <w:t xml:space="preserve"> </w:t>
      </w:r>
      <w:proofErr w:type="spellStart"/>
      <w:r w:rsidRPr="00572B89">
        <w:rPr>
          <w:rFonts w:ascii="Times New Roman" w:hAnsi="Times New Roman"/>
          <w:color w:val="000000" w:themeColor="text1"/>
          <w:sz w:val="28"/>
          <w:szCs w:val="28"/>
        </w:rPr>
        <w:t>Broadcast</w:t>
      </w:r>
      <w:proofErr w:type="spellEnd"/>
      <w:r w:rsidRPr="00572B89">
        <w:rPr>
          <w:rFonts w:ascii="Times New Roman" w:hAnsi="Times New Roman"/>
          <w:color w:val="000000" w:themeColor="text1"/>
          <w:sz w:val="28"/>
          <w:szCs w:val="28"/>
        </w:rPr>
        <w:t xml:space="preserve"> (Широковещательная передача), предназначенная для незамедлительной доставки каких-либо сообщений на сотовый телефон в определенной географической области.</w:t>
      </w:r>
    </w:p>
    <w:p w:rsidR="000426D9" w:rsidRPr="00572B89" w:rsidRDefault="000426D9" w:rsidP="000426D9">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В Республике Татарстан действует единый номер спасательной службы «112».</w:t>
      </w:r>
    </w:p>
    <w:p w:rsidR="000426D9" w:rsidRPr="00572B89" w:rsidRDefault="000426D9" w:rsidP="000426D9">
      <w:pPr>
        <w:spacing w:after="0" w:line="240" w:lineRule="auto"/>
        <w:rPr>
          <w:rFonts w:ascii="Times New Roman" w:hAnsi="Times New Roman"/>
          <w:color w:val="000000" w:themeColor="text1"/>
          <w:sz w:val="28"/>
          <w:szCs w:val="28"/>
        </w:rPr>
      </w:pPr>
    </w:p>
    <w:p w:rsidR="000426D9" w:rsidRPr="00572B89" w:rsidRDefault="000426D9" w:rsidP="000426D9">
      <w:pPr>
        <w:spacing w:after="0" w:line="240" w:lineRule="auto"/>
        <w:jc w:val="center"/>
        <w:rPr>
          <w:rFonts w:ascii="Times New Roman" w:hAnsi="Times New Roman"/>
          <w:color w:val="000000" w:themeColor="text1"/>
          <w:sz w:val="28"/>
          <w:szCs w:val="28"/>
        </w:rPr>
      </w:pPr>
      <w:r w:rsidRPr="00572B89">
        <w:rPr>
          <w:rFonts w:ascii="Times New Roman" w:hAnsi="Times New Roman"/>
          <w:i/>
          <w:noProof/>
          <w:color w:val="000000" w:themeColor="text1"/>
          <w:sz w:val="28"/>
          <w:szCs w:val="28"/>
          <w:lang w:eastAsia="ru-RU"/>
        </w:rPr>
        <w:lastRenderedPageBreak/>
        <w:drawing>
          <wp:inline distT="0" distB="0" distL="0" distR="0">
            <wp:extent cx="5934075" cy="4495800"/>
            <wp:effectExtent l="19050" t="0" r="9525" b="0"/>
            <wp:docPr id="84" name="Рисунок 84" descr="D:\Баканин\Данные по ГО ЧС\оповещение\Схема организации информирования населения о прогнозируемых ЧС и пожар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Баканин\Данные по ГО ЧС\оповещение\Схема организации информирования населения о прогнозируемых ЧС и пожарах.jpg"/>
                    <pic:cNvPicPr>
                      <a:picLocks noChangeAspect="1" noChangeArrowheads="1"/>
                    </pic:cNvPicPr>
                  </pic:nvPicPr>
                  <pic:blipFill>
                    <a:blip r:embed="rId26" cstate="print"/>
                    <a:srcRect/>
                    <a:stretch>
                      <a:fillRect/>
                    </a:stretch>
                  </pic:blipFill>
                  <pic:spPr bwMode="auto">
                    <a:xfrm>
                      <a:off x="0" y="0"/>
                      <a:ext cx="5934075" cy="4495800"/>
                    </a:xfrm>
                    <a:prstGeom prst="rect">
                      <a:avLst/>
                    </a:prstGeom>
                    <a:noFill/>
                    <a:ln w="9525">
                      <a:noFill/>
                      <a:miter lim="800000"/>
                      <a:headEnd/>
                      <a:tailEnd/>
                    </a:ln>
                  </pic:spPr>
                </pic:pic>
              </a:graphicData>
            </a:graphic>
          </wp:inline>
        </w:drawing>
      </w:r>
    </w:p>
    <w:p w:rsidR="000426D9" w:rsidRPr="00572B89" w:rsidRDefault="000426D9" w:rsidP="000426D9">
      <w:pPr>
        <w:spacing w:after="0" w:line="240" w:lineRule="auto"/>
        <w:jc w:val="center"/>
        <w:rPr>
          <w:rFonts w:ascii="Times New Roman" w:hAnsi="Times New Roman"/>
          <w:i/>
          <w:color w:val="000000" w:themeColor="text1"/>
          <w:sz w:val="24"/>
          <w:szCs w:val="24"/>
        </w:rPr>
      </w:pPr>
      <w:bookmarkStart w:id="61" w:name="_Ref452454588"/>
      <w:r w:rsidRPr="00572B89">
        <w:rPr>
          <w:rFonts w:ascii="Times New Roman" w:hAnsi="Times New Roman"/>
          <w:bCs/>
          <w:color w:val="000000" w:themeColor="text1"/>
          <w:sz w:val="24"/>
          <w:szCs w:val="24"/>
        </w:rPr>
        <w:t xml:space="preserve">Рисунок </w:t>
      </w:r>
      <w:bookmarkEnd w:id="61"/>
      <w:r w:rsidR="00210EB9">
        <w:rPr>
          <w:rFonts w:ascii="Times New Roman" w:hAnsi="Times New Roman"/>
          <w:bCs/>
          <w:color w:val="000000" w:themeColor="text1"/>
          <w:sz w:val="24"/>
          <w:szCs w:val="24"/>
        </w:rPr>
        <w:t>1</w:t>
      </w:r>
      <w:r w:rsidR="00C65506">
        <w:rPr>
          <w:rFonts w:ascii="Times New Roman" w:hAnsi="Times New Roman"/>
          <w:bCs/>
          <w:color w:val="000000" w:themeColor="text1"/>
          <w:sz w:val="24"/>
          <w:szCs w:val="24"/>
        </w:rPr>
        <w:t>.</w:t>
      </w:r>
      <w:r w:rsidRPr="00572B89">
        <w:rPr>
          <w:rFonts w:ascii="Times New Roman" w:hAnsi="Times New Roman"/>
          <w:bCs/>
          <w:color w:val="000000" w:themeColor="text1"/>
          <w:sz w:val="24"/>
          <w:szCs w:val="24"/>
        </w:rPr>
        <w:t>1.</w:t>
      </w:r>
      <w:r w:rsidRPr="00572B89">
        <w:rPr>
          <w:rFonts w:ascii="Times New Roman" w:hAnsi="Times New Roman"/>
          <w:color w:val="000000" w:themeColor="text1"/>
          <w:sz w:val="24"/>
          <w:szCs w:val="24"/>
        </w:rPr>
        <w:t xml:space="preserve"> – </w:t>
      </w:r>
      <w:r w:rsidRPr="00572B89">
        <w:rPr>
          <w:rFonts w:ascii="Times New Roman" w:hAnsi="Times New Roman"/>
          <w:i/>
          <w:color w:val="000000" w:themeColor="text1"/>
          <w:sz w:val="24"/>
          <w:szCs w:val="24"/>
        </w:rPr>
        <w:t>Схема организации информирования населения о прогнозируемых и возникших чрезвычайных ситуациях и пожарах.</w:t>
      </w:r>
    </w:p>
    <w:p w:rsidR="000426D9" w:rsidRPr="00572B89" w:rsidRDefault="000426D9" w:rsidP="000426D9">
      <w:pPr>
        <w:spacing w:after="0" w:line="240" w:lineRule="auto"/>
        <w:ind w:firstLine="709"/>
        <w:jc w:val="both"/>
        <w:rPr>
          <w:rFonts w:ascii="Times New Roman" w:hAnsi="Times New Roman"/>
          <w:color w:val="000000" w:themeColor="text1"/>
          <w:sz w:val="20"/>
          <w:szCs w:val="20"/>
        </w:rPr>
      </w:pPr>
      <w:r w:rsidRPr="00572B89">
        <w:rPr>
          <w:rFonts w:ascii="Times New Roman" w:hAnsi="Times New Roman"/>
          <w:color w:val="000000" w:themeColor="text1"/>
          <w:sz w:val="20"/>
          <w:szCs w:val="20"/>
        </w:rPr>
        <w:t>Принятые сокращения к рисунку 3.1.: ОД - оперативный дежурный; РВ - радиовещание; ТВ - телевещание; ПВ - проводное вещание; УГГ - уличные громкоговорители; ЦУКС - Центр управления в кризисных ситуациях; УИСО - Управление информации и связи с общественностью; ОИПСО - отделы информации, пропаганды и связи с общественностью.</w:t>
      </w:r>
    </w:p>
    <w:p w:rsidR="000426D9" w:rsidRPr="00572B89" w:rsidRDefault="000426D9" w:rsidP="000426D9">
      <w:pPr>
        <w:spacing w:after="0" w:line="240" w:lineRule="auto"/>
        <w:ind w:firstLine="709"/>
        <w:jc w:val="both"/>
        <w:rPr>
          <w:rFonts w:ascii="Times New Roman" w:hAnsi="Times New Roman"/>
          <w:color w:val="000000" w:themeColor="text1"/>
          <w:sz w:val="28"/>
          <w:szCs w:val="28"/>
        </w:rPr>
      </w:pPr>
    </w:p>
    <w:p w:rsidR="00A2330B" w:rsidRPr="00572B89" w:rsidRDefault="00A2330B" w:rsidP="00A2330B">
      <w:pPr>
        <w:spacing w:after="0" w:line="240" w:lineRule="auto"/>
        <w:ind w:firstLine="709"/>
        <w:jc w:val="both"/>
        <w:rPr>
          <w:rFonts w:ascii="Times New Roman" w:hAnsi="Times New Roman"/>
          <w:color w:val="000000" w:themeColor="text1"/>
          <w:sz w:val="28"/>
          <w:szCs w:val="28"/>
        </w:rPr>
      </w:pPr>
      <w:r w:rsidRPr="00572B89">
        <w:rPr>
          <w:rFonts w:ascii="Times New Roman" w:hAnsi="Times New Roman"/>
          <w:color w:val="000000" w:themeColor="text1"/>
          <w:sz w:val="28"/>
          <w:szCs w:val="28"/>
        </w:rPr>
        <w:t xml:space="preserve">Система организации и информирования населения о прогнозируемых и возникших чрезвычайных ситуациях и пожарах представлена на рисунке </w:t>
      </w:r>
      <w:r w:rsidR="00210EB9">
        <w:rPr>
          <w:rFonts w:ascii="Times New Roman" w:hAnsi="Times New Roman"/>
          <w:color w:val="000000" w:themeColor="text1"/>
          <w:sz w:val="28"/>
          <w:szCs w:val="28"/>
        </w:rPr>
        <w:t>1</w:t>
      </w:r>
      <w:r w:rsidR="00C65506">
        <w:rPr>
          <w:rFonts w:ascii="Times New Roman" w:hAnsi="Times New Roman"/>
          <w:color w:val="000000" w:themeColor="text1"/>
          <w:sz w:val="28"/>
          <w:szCs w:val="28"/>
        </w:rPr>
        <w:t>.1</w:t>
      </w:r>
      <w:r w:rsidRPr="00572B89">
        <w:rPr>
          <w:rFonts w:ascii="Times New Roman" w:hAnsi="Times New Roman"/>
          <w:color w:val="000000" w:themeColor="text1"/>
          <w:sz w:val="28"/>
          <w:szCs w:val="28"/>
        </w:rPr>
        <w:t xml:space="preserve">, в соответствии с Приказом МЧС РФ от 29.06.2006 №386. </w:t>
      </w:r>
    </w:p>
    <w:p w:rsidR="0050179B" w:rsidRPr="003658E3" w:rsidRDefault="0050179B" w:rsidP="00913A41">
      <w:pPr>
        <w:spacing w:after="0" w:line="240" w:lineRule="auto"/>
        <w:ind w:firstLine="709"/>
        <w:jc w:val="both"/>
        <w:rPr>
          <w:rFonts w:ascii="Times New Roman" w:hAnsi="Times New Roman"/>
          <w:color w:val="000000" w:themeColor="text1"/>
          <w:sz w:val="28"/>
          <w:szCs w:val="28"/>
          <w:highlight w:val="yellow"/>
        </w:rPr>
      </w:pPr>
    </w:p>
    <w:p w:rsidR="0050179B" w:rsidRPr="003F4A0B" w:rsidRDefault="00210EB9" w:rsidP="003F4A0B">
      <w:pPr>
        <w:pStyle w:val="1fff9"/>
        <w:spacing w:before="0" w:after="0"/>
        <w:ind w:firstLine="0"/>
        <w:jc w:val="center"/>
        <w:rPr>
          <w:bCs/>
          <w:smallCaps w:val="0"/>
          <w:color w:val="000000" w:themeColor="text1"/>
          <w:szCs w:val="28"/>
        </w:rPr>
      </w:pPr>
      <w:bookmarkStart w:id="62" w:name="_Toc496517542"/>
      <w:r>
        <w:rPr>
          <w:bCs/>
          <w:smallCaps w:val="0"/>
          <w:color w:val="000000" w:themeColor="text1"/>
          <w:szCs w:val="28"/>
        </w:rPr>
        <w:t>1</w:t>
      </w:r>
      <w:r w:rsidR="00C65506" w:rsidRPr="003F4A0B">
        <w:rPr>
          <w:bCs/>
          <w:smallCaps w:val="0"/>
          <w:color w:val="000000" w:themeColor="text1"/>
          <w:szCs w:val="28"/>
        </w:rPr>
        <w:t>.</w:t>
      </w:r>
      <w:r w:rsidR="00E36F27">
        <w:rPr>
          <w:bCs/>
          <w:smallCaps w:val="0"/>
          <w:color w:val="000000" w:themeColor="text1"/>
          <w:szCs w:val="28"/>
        </w:rPr>
        <w:t>4</w:t>
      </w:r>
      <w:r w:rsidR="0050179B" w:rsidRPr="003F4A0B">
        <w:rPr>
          <w:bCs/>
          <w:smallCaps w:val="0"/>
          <w:color w:val="000000" w:themeColor="text1"/>
          <w:szCs w:val="28"/>
        </w:rPr>
        <w:t>. Эвакуация при ЧС природного и техногенного характера</w:t>
      </w:r>
      <w:bookmarkEnd w:id="62"/>
    </w:p>
    <w:p w:rsidR="00045BCB" w:rsidRPr="00002AF9" w:rsidRDefault="00045BCB" w:rsidP="0050179B">
      <w:pPr>
        <w:pStyle w:val="1fff9"/>
        <w:spacing w:before="0" w:after="0"/>
        <w:ind w:firstLine="0"/>
        <w:jc w:val="center"/>
        <w:rPr>
          <w:bCs/>
          <w:smallCaps w:val="0"/>
          <w:color w:val="000000" w:themeColor="text1"/>
          <w:szCs w:val="28"/>
        </w:rPr>
      </w:pPr>
    </w:p>
    <w:p w:rsidR="00045BCB" w:rsidRPr="00045BCB" w:rsidRDefault="00927FCC" w:rsidP="00045BCB">
      <w:pPr>
        <w:spacing w:after="0" w:line="240" w:lineRule="auto"/>
        <w:ind w:firstLine="709"/>
        <w:contextualSpacing/>
        <w:jc w:val="both"/>
        <w:rPr>
          <w:rFonts w:ascii="Times New Roman" w:hAnsi="Times New Roman"/>
          <w:sz w:val="28"/>
          <w:szCs w:val="28"/>
        </w:rPr>
      </w:pPr>
      <w:r w:rsidRPr="00045BCB">
        <w:rPr>
          <w:rFonts w:ascii="Times New Roman" w:hAnsi="Times New Roman"/>
          <w:sz w:val="28"/>
          <w:szCs w:val="28"/>
        </w:rPr>
        <w:t>Поскольку т</w:t>
      </w:r>
      <w:r w:rsidR="00A672FE" w:rsidRPr="00045BCB">
        <w:rPr>
          <w:rFonts w:ascii="Times New Roman" w:hAnsi="Times New Roman"/>
          <w:sz w:val="28"/>
          <w:szCs w:val="28"/>
        </w:rPr>
        <w:t xml:space="preserve">ерритория </w:t>
      </w:r>
      <w:r w:rsidR="009709F6" w:rsidRPr="00045BCB">
        <w:rPr>
          <w:rFonts w:ascii="Times New Roman" w:hAnsi="Times New Roman"/>
          <w:sz w:val="28"/>
          <w:szCs w:val="28"/>
        </w:rPr>
        <w:t xml:space="preserve">МО «город </w:t>
      </w:r>
      <w:proofErr w:type="spellStart"/>
      <w:r w:rsidR="00002AF9" w:rsidRPr="00045BCB">
        <w:rPr>
          <w:rFonts w:ascii="Times New Roman" w:hAnsi="Times New Roman"/>
          <w:sz w:val="28"/>
          <w:szCs w:val="28"/>
        </w:rPr>
        <w:t>Иннополис</w:t>
      </w:r>
      <w:proofErr w:type="spellEnd"/>
      <w:r w:rsidR="009709F6" w:rsidRPr="00045BCB">
        <w:rPr>
          <w:rFonts w:ascii="Times New Roman" w:hAnsi="Times New Roman"/>
          <w:sz w:val="28"/>
          <w:szCs w:val="28"/>
        </w:rPr>
        <w:t>»</w:t>
      </w:r>
      <w:r w:rsidR="00002AF9" w:rsidRPr="00045BCB">
        <w:rPr>
          <w:rFonts w:ascii="Times New Roman" w:hAnsi="Times New Roman"/>
          <w:sz w:val="28"/>
          <w:szCs w:val="28"/>
        </w:rPr>
        <w:t xml:space="preserve"> </w:t>
      </w:r>
      <w:r w:rsidR="00A672FE" w:rsidRPr="00045BCB">
        <w:rPr>
          <w:rFonts w:ascii="Times New Roman" w:hAnsi="Times New Roman"/>
          <w:sz w:val="28"/>
          <w:szCs w:val="28"/>
        </w:rPr>
        <w:t xml:space="preserve">не попадает в зоны возможных разрушений, возможного радиоактивного заражения и возможного катастрофического затопления, </w:t>
      </w:r>
      <w:r w:rsidRPr="00045BCB">
        <w:rPr>
          <w:rFonts w:ascii="Times New Roman" w:hAnsi="Times New Roman"/>
          <w:sz w:val="28"/>
          <w:szCs w:val="28"/>
        </w:rPr>
        <w:t xml:space="preserve">то </w:t>
      </w:r>
      <w:r w:rsidR="00A672FE" w:rsidRPr="00045BCB">
        <w:rPr>
          <w:rFonts w:ascii="Times New Roman" w:hAnsi="Times New Roman"/>
          <w:sz w:val="28"/>
          <w:szCs w:val="28"/>
        </w:rPr>
        <w:t xml:space="preserve">проведение специальных мероприятий по защите от указанных опасностей не требуется. </w:t>
      </w:r>
      <w:r w:rsidR="00A62CE1" w:rsidRPr="00045BCB">
        <w:rPr>
          <w:rFonts w:ascii="Times New Roman" w:hAnsi="Times New Roman"/>
          <w:sz w:val="28"/>
          <w:szCs w:val="28"/>
        </w:rPr>
        <w:t xml:space="preserve">Однако территория </w:t>
      </w:r>
      <w:proofErr w:type="spellStart"/>
      <w:r w:rsidR="00A62CE1" w:rsidRPr="00045BCB">
        <w:rPr>
          <w:rFonts w:ascii="Times New Roman" w:hAnsi="Times New Roman"/>
          <w:sz w:val="28"/>
          <w:szCs w:val="28"/>
        </w:rPr>
        <w:t>г</w:t>
      </w:r>
      <w:proofErr w:type="gramStart"/>
      <w:r w:rsidR="00A62CE1" w:rsidRPr="00045BCB">
        <w:rPr>
          <w:rFonts w:ascii="Times New Roman" w:hAnsi="Times New Roman"/>
          <w:sz w:val="28"/>
          <w:szCs w:val="28"/>
        </w:rPr>
        <w:t>.И</w:t>
      </w:r>
      <w:proofErr w:type="gramEnd"/>
      <w:r w:rsidR="00A62CE1" w:rsidRPr="00045BCB">
        <w:rPr>
          <w:rFonts w:ascii="Times New Roman" w:hAnsi="Times New Roman"/>
          <w:sz w:val="28"/>
          <w:szCs w:val="28"/>
        </w:rPr>
        <w:t>ннополиса</w:t>
      </w:r>
      <w:proofErr w:type="spellEnd"/>
      <w:r w:rsidR="00A62CE1" w:rsidRPr="00045BCB">
        <w:rPr>
          <w:rFonts w:ascii="Times New Roman" w:hAnsi="Times New Roman"/>
          <w:sz w:val="28"/>
          <w:szCs w:val="28"/>
        </w:rPr>
        <w:t xml:space="preserve"> попадет в зоны возможных полных и сильных разрушений при аварии на магистральном газопроводе </w:t>
      </w:r>
      <w:r w:rsidR="00045BCB" w:rsidRPr="00045BCB">
        <w:rPr>
          <w:rFonts w:ascii="Times New Roman" w:hAnsi="Times New Roman"/>
          <w:sz w:val="28"/>
          <w:szCs w:val="28"/>
        </w:rPr>
        <w:t>«</w:t>
      </w:r>
      <w:proofErr w:type="spellStart"/>
      <w:r w:rsidR="00045BCB" w:rsidRPr="00045BCB">
        <w:rPr>
          <w:rFonts w:ascii="Times New Roman" w:hAnsi="Times New Roman"/>
          <w:sz w:val="28"/>
          <w:szCs w:val="28"/>
        </w:rPr>
        <w:t>Газпровод-отвод</w:t>
      </w:r>
      <w:proofErr w:type="spellEnd"/>
      <w:r w:rsidR="00045BCB" w:rsidRPr="00045BCB">
        <w:rPr>
          <w:rFonts w:ascii="Times New Roman" w:hAnsi="Times New Roman"/>
          <w:sz w:val="28"/>
          <w:szCs w:val="28"/>
        </w:rPr>
        <w:t xml:space="preserve"> н.п.Елизаветино» </w:t>
      </w:r>
      <w:r w:rsidR="00A62CE1" w:rsidRPr="00045BCB">
        <w:rPr>
          <w:rFonts w:ascii="Times New Roman" w:hAnsi="Times New Roman"/>
          <w:sz w:val="28"/>
          <w:szCs w:val="28"/>
        </w:rPr>
        <w:t xml:space="preserve">в Введено-Слободском сельском поселении </w:t>
      </w:r>
      <w:r w:rsidR="00045BCB" w:rsidRPr="00045BCB">
        <w:rPr>
          <w:rFonts w:ascii="Times New Roman" w:hAnsi="Times New Roman"/>
          <w:sz w:val="28"/>
          <w:szCs w:val="28"/>
        </w:rPr>
        <w:t xml:space="preserve"> (</w:t>
      </w:r>
      <w:r w:rsidR="00045BCB" w:rsidRPr="00045BCB">
        <w:rPr>
          <w:rFonts w:ascii="Times New Roman" w:hAnsi="Times New Roman"/>
          <w:i/>
          <w:sz w:val="28"/>
          <w:szCs w:val="28"/>
        </w:rPr>
        <w:t xml:space="preserve">см. пункт </w:t>
      </w:r>
      <w:r w:rsidR="00210EB9">
        <w:rPr>
          <w:rFonts w:ascii="Times New Roman" w:hAnsi="Times New Roman"/>
          <w:i/>
          <w:sz w:val="28"/>
          <w:szCs w:val="28"/>
        </w:rPr>
        <w:t>1</w:t>
      </w:r>
      <w:r w:rsidR="00045BCB" w:rsidRPr="00045BCB">
        <w:rPr>
          <w:rFonts w:ascii="Times New Roman" w:hAnsi="Times New Roman"/>
          <w:i/>
          <w:sz w:val="28"/>
          <w:szCs w:val="28"/>
        </w:rPr>
        <w:t>.</w:t>
      </w:r>
      <w:r w:rsidR="00A94C72">
        <w:rPr>
          <w:rFonts w:ascii="Times New Roman" w:hAnsi="Times New Roman"/>
          <w:i/>
          <w:sz w:val="28"/>
          <w:szCs w:val="28"/>
        </w:rPr>
        <w:t>2</w:t>
      </w:r>
      <w:r w:rsidR="00045BCB" w:rsidRPr="00045BCB">
        <w:rPr>
          <w:rFonts w:ascii="Times New Roman" w:hAnsi="Times New Roman"/>
          <w:i/>
          <w:sz w:val="28"/>
          <w:szCs w:val="28"/>
        </w:rPr>
        <w:t xml:space="preserve"> Перечень возможных источников чрезвычайных ситуаций техногенного характера</w:t>
      </w:r>
      <w:r w:rsidR="00045BCB" w:rsidRPr="00045BCB">
        <w:rPr>
          <w:rFonts w:ascii="Times New Roman" w:hAnsi="Times New Roman"/>
          <w:sz w:val="28"/>
          <w:szCs w:val="28"/>
        </w:rPr>
        <w:t xml:space="preserve">). </w:t>
      </w:r>
    </w:p>
    <w:p w:rsidR="00AF0CE0" w:rsidRPr="00E013B2" w:rsidRDefault="00A15751" w:rsidP="00927FCC">
      <w:pPr>
        <w:spacing w:after="0" w:line="240" w:lineRule="auto"/>
        <w:ind w:firstLine="709"/>
        <w:contextualSpacing/>
        <w:jc w:val="both"/>
        <w:rPr>
          <w:rFonts w:ascii="Times New Roman" w:hAnsi="Times New Roman"/>
          <w:color w:val="000000" w:themeColor="text1"/>
          <w:sz w:val="28"/>
          <w:szCs w:val="28"/>
        </w:rPr>
      </w:pPr>
      <w:bookmarkStart w:id="63" w:name="_Toc363571977"/>
      <w:bookmarkStart w:id="64" w:name="_Toc369017210"/>
      <w:bookmarkStart w:id="65" w:name="_Toc378763155"/>
      <w:bookmarkStart w:id="66" w:name="_Toc433989666"/>
      <w:bookmarkStart w:id="67" w:name="_Toc464143390"/>
      <w:bookmarkStart w:id="68" w:name="_Toc465164049"/>
      <w:r>
        <w:rPr>
          <w:rFonts w:ascii="Times New Roman" w:hAnsi="Times New Roman"/>
          <w:sz w:val="28"/>
          <w:szCs w:val="28"/>
        </w:rPr>
        <w:lastRenderedPageBreak/>
        <w:t>Э</w:t>
      </w:r>
      <w:r w:rsidR="00035C0C" w:rsidRPr="00E013B2">
        <w:rPr>
          <w:rFonts w:ascii="Times New Roman" w:hAnsi="Times New Roman"/>
          <w:color w:val="000000" w:themeColor="text1"/>
          <w:sz w:val="28"/>
          <w:szCs w:val="28"/>
        </w:rPr>
        <w:t xml:space="preserve">вакуацию населения рекомендуется предусмотреть </w:t>
      </w:r>
      <w:r w:rsidR="00045BCB" w:rsidRPr="00E013B2">
        <w:rPr>
          <w:rFonts w:ascii="Times New Roman" w:hAnsi="Times New Roman"/>
          <w:i/>
          <w:color w:val="000000" w:themeColor="text1"/>
          <w:sz w:val="28"/>
          <w:szCs w:val="28"/>
        </w:rPr>
        <w:t>упреждающую</w:t>
      </w:r>
      <w:r w:rsidR="00045BCB" w:rsidRPr="00045BCB">
        <w:rPr>
          <w:rFonts w:ascii="Times New Roman" w:hAnsi="Times New Roman"/>
          <w:i/>
          <w:color w:val="000000" w:themeColor="text1"/>
          <w:sz w:val="28"/>
          <w:szCs w:val="28"/>
        </w:rPr>
        <w:t xml:space="preserve"> </w:t>
      </w:r>
      <w:r w:rsidR="00045BCB">
        <w:rPr>
          <w:rFonts w:ascii="Times New Roman" w:hAnsi="Times New Roman"/>
          <w:i/>
          <w:color w:val="000000" w:themeColor="text1"/>
          <w:sz w:val="28"/>
          <w:szCs w:val="28"/>
        </w:rPr>
        <w:t xml:space="preserve">и </w:t>
      </w:r>
      <w:r w:rsidR="00045BCB" w:rsidRPr="00045BCB">
        <w:rPr>
          <w:rFonts w:ascii="Times New Roman" w:hAnsi="Times New Roman"/>
          <w:i/>
          <w:color w:val="000000" w:themeColor="text1"/>
          <w:sz w:val="28"/>
          <w:szCs w:val="28"/>
        </w:rPr>
        <w:t>экстренную</w:t>
      </w:r>
      <w:r w:rsidR="00035C0C" w:rsidRPr="00E013B2">
        <w:rPr>
          <w:rStyle w:val="affffffffffffc"/>
          <w:rFonts w:ascii="Times New Roman" w:hAnsi="Times New Roman"/>
          <w:color w:val="000000" w:themeColor="text1"/>
          <w:sz w:val="28"/>
          <w:szCs w:val="28"/>
        </w:rPr>
        <w:footnoteReference w:id="4"/>
      </w:r>
      <w:r w:rsidR="00035C0C" w:rsidRPr="00E013B2">
        <w:rPr>
          <w:rFonts w:ascii="Times New Roman" w:hAnsi="Times New Roman"/>
          <w:color w:val="000000" w:themeColor="text1"/>
          <w:sz w:val="28"/>
          <w:szCs w:val="28"/>
        </w:rPr>
        <w:t>.</w:t>
      </w:r>
    </w:p>
    <w:p w:rsidR="00F829A7" w:rsidRPr="00E013B2" w:rsidRDefault="00F829A7" w:rsidP="00927FCC">
      <w:pPr>
        <w:spacing w:after="0" w:line="240" w:lineRule="auto"/>
        <w:ind w:firstLine="709"/>
        <w:contextualSpacing/>
        <w:jc w:val="both"/>
        <w:rPr>
          <w:rFonts w:ascii="Times New Roman" w:hAnsi="Times New Roman"/>
          <w:color w:val="000000" w:themeColor="text1"/>
          <w:sz w:val="28"/>
          <w:szCs w:val="28"/>
        </w:rPr>
      </w:pPr>
      <w:r w:rsidRPr="00E013B2">
        <w:rPr>
          <w:rFonts w:ascii="Times New Roman" w:hAnsi="Times New Roman"/>
          <w:color w:val="000000" w:themeColor="text1"/>
          <w:sz w:val="28"/>
          <w:szCs w:val="28"/>
        </w:rPr>
        <w:t>Эвакуация и сроки её проведения зависят от масштабов ЧС, численности оставшегося в опасной зоне населения, наличия транспорта и других местных условий.</w:t>
      </w:r>
    </w:p>
    <w:p w:rsidR="00F829A7" w:rsidRPr="00E013B2" w:rsidRDefault="00F829A7" w:rsidP="00927FCC">
      <w:pPr>
        <w:spacing w:after="0" w:line="240" w:lineRule="auto"/>
        <w:ind w:firstLine="709"/>
        <w:contextualSpacing/>
        <w:jc w:val="both"/>
        <w:rPr>
          <w:rFonts w:ascii="Times New Roman" w:hAnsi="Times New Roman"/>
          <w:color w:val="000000" w:themeColor="text1"/>
          <w:sz w:val="28"/>
          <w:szCs w:val="28"/>
        </w:rPr>
      </w:pPr>
      <w:r w:rsidRPr="00E013B2">
        <w:rPr>
          <w:rFonts w:ascii="Times New Roman" w:hAnsi="Times New Roman"/>
          <w:color w:val="000000" w:themeColor="text1"/>
          <w:sz w:val="28"/>
          <w:szCs w:val="28"/>
        </w:rPr>
        <w:t>Следует отметить, что в ходе кризисных ситуаций мирного времени, а особенно в военное время, возможно неорганизованное перемещение большого количества населения в более безопасные районы. Речь идет о миграции населения и так называемых беженцах. В этом случае задачей органов государственной власти становится оперативное решение вопросов по регистрации и жизнеобеспечению беженцев.</w:t>
      </w:r>
    </w:p>
    <w:p w:rsidR="00A14CF5" w:rsidRPr="00E013B2" w:rsidRDefault="00A14CF5" w:rsidP="00A14CF5">
      <w:pPr>
        <w:spacing w:after="0" w:line="240" w:lineRule="auto"/>
        <w:ind w:firstLine="709"/>
        <w:jc w:val="both"/>
        <w:rPr>
          <w:rFonts w:ascii="Times New Roman" w:hAnsi="Times New Roman"/>
          <w:color w:val="000000" w:themeColor="text1"/>
          <w:sz w:val="28"/>
          <w:szCs w:val="28"/>
        </w:rPr>
      </w:pPr>
    </w:p>
    <w:p w:rsidR="00802126" w:rsidRPr="003F4A0B" w:rsidRDefault="00210EB9" w:rsidP="003F4A0B">
      <w:pPr>
        <w:pStyle w:val="1fff9"/>
        <w:spacing w:before="0" w:after="0"/>
        <w:ind w:firstLine="0"/>
        <w:jc w:val="center"/>
        <w:rPr>
          <w:bCs/>
          <w:smallCaps w:val="0"/>
          <w:color w:val="000000" w:themeColor="text1"/>
          <w:szCs w:val="28"/>
        </w:rPr>
      </w:pPr>
      <w:bookmarkStart w:id="69" w:name="_Toc360104095"/>
      <w:bookmarkStart w:id="70" w:name="_Toc362934433"/>
      <w:bookmarkStart w:id="71" w:name="_Toc369017217"/>
      <w:bookmarkStart w:id="72" w:name="_Toc378763158"/>
      <w:bookmarkStart w:id="73" w:name="_Toc433989669"/>
      <w:bookmarkStart w:id="74" w:name="_Toc464143392"/>
      <w:bookmarkStart w:id="75" w:name="_Toc465164051"/>
      <w:bookmarkStart w:id="76" w:name="_Toc467228785"/>
      <w:bookmarkStart w:id="77" w:name="_Toc477252262"/>
      <w:bookmarkStart w:id="78" w:name="_Toc496517543"/>
      <w:bookmarkEnd w:id="63"/>
      <w:bookmarkEnd w:id="64"/>
      <w:bookmarkEnd w:id="65"/>
      <w:bookmarkEnd w:id="66"/>
      <w:bookmarkEnd w:id="67"/>
      <w:bookmarkEnd w:id="68"/>
      <w:r>
        <w:rPr>
          <w:bCs/>
          <w:smallCaps w:val="0"/>
          <w:color w:val="000000" w:themeColor="text1"/>
          <w:szCs w:val="28"/>
        </w:rPr>
        <w:t>1</w:t>
      </w:r>
      <w:r w:rsidR="00C65506" w:rsidRPr="003F4A0B">
        <w:rPr>
          <w:bCs/>
          <w:smallCaps w:val="0"/>
          <w:color w:val="000000" w:themeColor="text1"/>
          <w:szCs w:val="28"/>
        </w:rPr>
        <w:t>.</w:t>
      </w:r>
      <w:r w:rsidR="00E36F27">
        <w:rPr>
          <w:bCs/>
          <w:smallCaps w:val="0"/>
          <w:color w:val="000000" w:themeColor="text1"/>
          <w:szCs w:val="28"/>
        </w:rPr>
        <w:t>5</w:t>
      </w:r>
      <w:r w:rsidR="008C1876" w:rsidRPr="003F4A0B">
        <w:rPr>
          <w:bCs/>
          <w:smallCaps w:val="0"/>
          <w:color w:val="000000" w:themeColor="text1"/>
          <w:szCs w:val="28"/>
        </w:rPr>
        <w:t xml:space="preserve">. </w:t>
      </w:r>
      <w:r w:rsidR="003A15BB" w:rsidRPr="003F4A0B">
        <w:rPr>
          <w:bCs/>
          <w:smallCaps w:val="0"/>
          <w:color w:val="000000" w:themeColor="text1"/>
          <w:szCs w:val="28"/>
        </w:rPr>
        <w:t>Перечень мероприятий по обеспечению пожарной безопасности</w:t>
      </w:r>
      <w:bookmarkEnd w:id="69"/>
      <w:bookmarkEnd w:id="70"/>
      <w:bookmarkEnd w:id="71"/>
      <w:bookmarkEnd w:id="72"/>
      <w:bookmarkEnd w:id="73"/>
      <w:bookmarkEnd w:id="74"/>
      <w:bookmarkEnd w:id="75"/>
      <w:bookmarkEnd w:id="76"/>
      <w:bookmarkEnd w:id="77"/>
      <w:bookmarkEnd w:id="78"/>
    </w:p>
    <w:p w:rsidR="00F74673" w:rsidRPr="00FA32FD" w:rsidRDefault="00F74673" w:rsidP="00802126">
      <w:pPr>
        <w:spacing w:after="0" w:line="240" w:lineRule="auto"/>
        <w:ind w:firstLine="709"/>
        <w:jc w:val="both"/>
        <w:rPr>
          <w:rFonts w:ascii="Times New Roman" w:hAnsi="Times New Roman"/>
          <w:color w:val="000000" w:themeColor="text1"/>
          <w:sz w:val="28"/>
          <w:szCs w:val="28"/>
        </w:rPr>
      </w:pPr>
    </w:p>
    <w:p w:rsidR="00F74673" w:rsidRPr="00FA32FD" w:rsidRDefault="00F74673" w:rsidP="001B374A">
      <w:pPr>
        <w:spacing w:after="0" w:line="240" w:lineRule="auto"/>
        <w:ind w:firstLine="709"/>
        <w:jc w:val="both"/>
        <w:rPr>
          <w:rFonts w:ascii="Times New Roman" w:hAnsi="Times New Roman"/>
          <w:color w:val="000000" w:themeColor="text1"/>
          <w:sz w:val="28"/>
          <w:szCs w:val="28"/>
        </w:rPr>
      </w:pPr>
      <w:r w:rsidRPr="00FA32FD">
        <w:rPr>
          <w:rFonts w:ascii="Times New Roman" w:hAnsi="Times New Roman"/>
          <w:color w:val="000000" w:themeColor="text1"/>
          <w:sz w:val="28"/>
          <w:szCs w:val="28"/>
        </w:rPr>
        <w:t>Мероприятия по обеспечению пожарной безопасности включают в себя:</w:t>
      </w:r>
    </w:p>
    <w:p w:rsidR="00F74673" w:rsidRPr="00FA32FD" w:rsidRDefault="00F74673" w:rsidP="008A0476">
      <w:pPr>
        <w:pStyle w:val="affff9"/>
        <w:numPr>
          <w:ilvl w:val="0"/>
          <w:numId w:val="84"/>
        </w:numPr>
        <w:spacing w:line="240" w:lineRule="auto"/>
        <w:ind w:left="0" w:firstLine="709"/>
        <w:rPr>
          <w:color w:val="000000" w:themeColor="text1"/>
          <w:sz w:val="28"/>
          <w:szCs w:val="28"/>
        </w:rPr>
      </w:pPr>
      <w:r w:rsidRPr="00FA32FD">
        <w:rPr>
          <w:color w:val="000000" w:themeColor="text1"/>
          <w:sz w:val="28"/>
          <w:szCs w:val="28"/>
        </w:rPr>
        <w:t>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rsidR="00F74673" w:rsidRPr="00FA32FD" w:rsidRDefault="00F74673" w:rsidP="008A0476">
      <w:pPr>
        <w:pStyle w:val="affff9"/>
        <w:numPr>
          <w:ilvl w:val="0"/>
          <w:numId w:val="84"/>
        </w:numPr>
        <w:spacing w:line="240" w:lineRule="auto"/>
        <w:ind w:left="0" w:firstLine="709"/>
        <w:rPr>
          <w:color w:val="000000" w:themeColor="text1"/>
          <w:sz w:val="28"/>
          <w:szCs w:val="28"/>
        </w:rPr>
      </w:pPr>
      <w:r w:rsidRPr="00FA32FD">
        <w:rPr>
          <w:color w:val="000000" w:themeColor="text1"/>
          <w:sz w:val="28"/>
          <w:szCs w:val="28"/>
        </w:rPr>
        <w:t>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F74673" w:rsidRPr="00FA32FD" w:rsidRDefault="00F74673" w:rsidP="008A0476">
      <w:pPr>
        <w:pStyle w:val="affff9"/>
        <w:numPr>
          <w:ilvl w:val="0"/>
          <w:numId w:val="84"/>
        </w:numPr>
        <w:spacing w:line="240" w:lineRule="auto"/>
        <w:ind w:left="0" w:firstLine="709"/>
        <w:rPr>
          <w:color w:val="000000" w:themeColor="text1"/>
          <w:sz w:val="28"/>
          <w:szCs w:val="28"/>
        </w:rPr>
      </w:pPr>
      <w:r w:rsidRPr="00FA32FD">
        <w:rPr>
          <w:color w:val="000000" w:themeColor="text1"/>
          <w:sz w:val="28"/>
          <w:szCs w:val="28"/>
        </w:rPr>
        <w:t>разработку и организацию выполнения муниципальных целевых программ по вопросам обеспечения пожарной безопасности;</w:t>
      </w:r>
    </w:p>
    <w:p w:rsidR="00F74673" w:rsidRPr="00FA32FD" w:rsidRDefault="00F74673" w:rsidP="008A0476">
      <w:pPr>
        <w:pStyle w:val="affff9"/>
        <w:numPr>
          <w:ilvl w:val="0"/>
          <w:numId w:val="84"/>
        </w:numPr>
        <w:spacing w:line="240" w:lineRule="auto"/>
        <w:ind w:left="0" w:firstLine="709"/>
        <w:rPr>
          <w:color w:val="000000" w:themeColor="text1"/>
          <w:sz w:val="28"/>
          <w:szCs w:val="28"/>
        </w:rPr>
      </w:pPr>
      <w:r w:rsidRPr="00FA32FD">
        <w:rPr>
          <w:color w:val="000000" w:themeColor="text1"/>
          <w:sz w:val="28"/>
          <w:szCs w:val="28"/>
        </w:rPr>
        <w:t>разработку плана привлечения сил и сре</w:t>
      </w:r>
      <w:proofErr w:type="gramStart"/>
      <w:r w:rsidRPr="00FA32FD">
        <w:rPr>
          <w:color w:val="000000" w:themeColor="text1"/>
          <w:sz w:val="28"/>
          <w:szCs w:val="28"/>
        </w:rPr>
        <w:t>дств дл</w:t>
      </w:r>
      <w:proofErr w:type="gramEnd"/>
      <w:r w:rsidRPr="00FA32FD">
        <w:rPr>
          <w:color w:val="000000" w:themeColor="text1"/>
          <w:sz w:val="28"/>
          <w:szCs w:val="28"/>
        </w:rPr>
        <w:t>я тушения пожаров и проведения аварийно-спасательных работ на территории муниципального образования и контроль за его выполнением;</w:t>
      </w:r>
    </w:p>
    <w:p w:rsidR="00F74673" w:rsidRPr="00FA32FD" w:rsidRDefault="00F74673" w:rsidP="008A0476">
      <w:pPr>
        <w:pStyle w:val="affff9"/>
        <w:numPr>
          <w:ilvl w:val="0"/>
          <w:numId w:val="84"/>
        </w:numPr>
        <w:spacing w:line="240" w:lineRule="auto"/>
        <w:ind w:left="0" w:firstLine="709"/>
        <w:rPr>
          <w:color w:val="000000" w:themeColor="text1"/>
          <w:sz w:val="28"/>
          <w:szCs w:val="28"/>
        </w:rPr>
      </w:pPr>
      <w:r w:rsidRPr="00FA32FD">
        <w:rPr>
          <w:color w:val="000000" w:themeColor="text1"/>
          <w:sz w:val="28"/>
          <w:szCs w:val="28"/>
        </w:rPr>
        <w:t>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F74673" w:rsidRPr="00FA32FD" w:rsidRDefault="00F74673" w:rsidP="008A0476">
      <w:pPr>
        <w:pStyle w:val="affff9"/>
        <w:numPr>
          <w:ilvl w:val="0"/>
          <w:numId w:val="84"/>
        </w:numPr>
        <w:spacing w:line="240" w:lineRule="auto"/>
        <w:ind w:left="0" w:firstLine="709"/>
        <w:rPr>
          <w:color w:val="000000" w:themeColor="text1"/>
          <w:sz w:val="28"/>
          <w:szCs w:val="28"/>
        </w:rPr>
      </w:pPr>
      <w:r w:rsidRPr="00FA32FD">
        <w:rPr>
          <w:color w:val="000000" w:themeColor="text1"/>
          <w:sz w:val="28"/>
          <w:szCs w:val="28"/>
        </w:rPr>
        <w:t>обеспечение беспрепятственного проезда пожарной техники к месту пожара;</w:t>
      </w:r>
    </w:p>
    <w:p w:rsidR="00F74673" w:rsidRPr="00FA32FD" w:rsidRDefault="00F74673" w:rsidP="008A0476">
      <w:pPr>
        <w:pStyle w:val="affff9"/>
        <w:numPr>
          <w:ilvl w:val="0"/>
          <w:numId w:val="84"/>
        </w:numPr>
        <w:spacing w:line="240" w:lineRule="auto"/>
        <w:ind w:left="0" w:firstLine="709"/>
        <w:rPr>
          <w:color w:val="000000" w:themeColor="text1"/>
          <w:sz w:val="28"/>
          <w:szCs w:val="28"/>
        </w:rPr>
      </w:pPr>
      <w:r w:rsidRPr="00FA32FD">
        <w:rPr>
          <w:color w:val="000000" w:themeColor="text1"/>
          <w:sz w:val="28"/>
          <w:szCs w:val="28"/>
        </w:rPr>
        <w:t>обеспечение связи и оповещения населения о пожаре;</w:t>
      </w:r>
    </w:p>
    <w:p w:rsidR="00F74673" w:rsidRPr="00FA32FD" w:rsidRDefault="00F74673" w:rsidP="008A0476">
      <w:pPr>
        <w:pStyle w:val="affff9"/>
        <w:numPr>
          <w:ilvl w:val="0"/>
          <w:numId w:val="84"/>
        </w:numPr>
        <w:spacing w:line="240" w:lineRule="auto"/>
        <w:ind w:left="0" w:firstLine="709"/>
        <w:rPr>
          <w:color w:val="000000" w:themeColor="text1"/>
          <w:sz w:val="28"/>
          <w:szCs w:val="28"/>
        </w:rPr>
      </w:pPr>
      <w:r w:rsidRPr="00FA32FD">
        <w:rPr>
          <w:color w:val="000000" w:themeColor="text1"/>
          <w:sz w:val="28"/>
          <w:szCs w:val="28"/>
        </w:rPr>
        <w:lastRenderedPageBreak/>
        <w:t>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F74673" w:rsidRPr="00FA32FD" w:rsidRDefault="00F74673" w:rsidP="008A0476">
      <w:pPr>
        <w:pStyle w:val="affff9"/>
        <w:numPr>
          <w:ilvl w:val="0"/>
          <w:numId w:val="84"/>
        </w:numPr>
        <w:spacing w:line="240" w:lineRule="auto"/>
        <w:ind w:left="0" w:firstLine="709"/>
        <w:rPr>
          <w:color w:val="000000" w:themeColor="text1"/>
          <w:sz w:val="28"/>
          <w:szCs w:val="28"/>
        </w:rPr>
      </w:pPr>
      <w:r w:rsidRPr="00FA32FD">
        <w:rPr>
          <w:color w:val="000000" w:themeColor="text1"/>
          <w:sz w:val="28"/>
          <w:szCs w:val="28"/>
        </w:rPr>
        <w:t>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F74673" w:rsidRPr="00FA32FD" w:rsidRDefault="00F74673" w:rsidP="001B374A">
      <w:pPr>
        <w:spacing w:after="0" w:line="240" w:lineRule="auto"/>
        <w:ind w:firstLine="709"/>
        <w:jc w:val="both"/>
        <w:rPr>
          <w:rFonts w:ascii="Times New Roman" w:hAnsi="Times New Roman"/>
          <w:color w:val="000000" w:themeColor="text1"/>
          <w:sz w:val="28"/>
          <w:szCs w:val="28"/>
        </w:rPr>
      </w:pPr>
      <w:proofErr w:type="gramStart"/>
      <w:r w:rsidRPr="00FA32FD">
        <w:rPr>
          <w:rFonts w:ascii="Times New Roman" w:hAnsi="Times New Roman"/>
          <w:color w:val="000000" w:themeColor="text1"/>
          <w:sz w:val="28"/>
          <w:szCs w:val="28"/>
        </w:rPr>
        <w:t>В целях защиты жизни, здоровья, имущества граждан и юридических лиц, государственного и муниципального имущества от пожаров принят Федерального закона «Технический регламент о требованиях пожарной безопасности», определяющий основные положения технического регулирования в области пожарной безопасности и устанавливающий общие требования пожарной безопасности к объектам защиты (продукции), в том числе к зданиям, сооружениям и строениям, промышленным объектам, пожарно-технической продукции и продукции общего назначения.</w:t>
      </w:r>
      <w:proofErr w:type="gramEnd"/>
    </w:p>
    <w:p w:rsidR="00F74673" w:rsidRPr="00FA32FD" w:rsidRDefault="00F74673" w:rsidP="001B374A">
      <w:pPr>
        <w:spacing w:after="0" w:line="240" w:lineRule="auto"/>
        <w:ind w:firstLine="709"/>
        <w:jc w:val="both"/>
        <w:rPr>
          <w:rFonts w:ascii="Times New Roman" w:hAnsi="Times New Roman"/>
          <w:color w:val="000000" w:themeColor="text1"/>
          <w:sz w:val="28"/>
          <w:szCs w:val="28"/>
        </w:rPr>
      </w:pPr>
      <w:r w:rsidRPr="00FA32FD">
        <w:rPr>
          <w:rFonts w:ascii="Times New Roman" w:hAnsi="Times New Roman"/>
          <w:color w:val="000000" w:themeColor="text1"/>
          <w:sz w:val="28"/>
          <w:szCs w:val="28"/>
        </w:rPr>
        <w:t>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F74673" w:rsidRPr="00FA32FD" w:rsidRDefault="00F74673" w:rsidP="008A0476">
      <w:pPr>
        <w:pStyle w:val="affff9"/>
        <w:numPr>
          <w:ilvl w:val="0"/>
          <w:numId w:val="85"/>
        </w:numPr>
        <w:spacing w:line="240" w:lineRule="auto"/>
        <w:ind w:left="0" w:firstLine="709"/>
        <w:rPr>
          <w:color w:val="000000" w:themeColor="text1"/>
          <w:sz w:val="28"/>
          <w:szCs w:val="28"/>
        </w:rPr>
      </w:pPr>
      <w:r w:rsidRPr="00FA32FD">
        <w:rPr>
          <w:color w:val="000000" w:themeColor="text1"/>
          <w:sz w:val="28"/>
          <w:szCs w:val="28"/>
        </w:rPr>
        <w:t>применение объемно-планировочных решений и средств, обеспечивающих ограничение распространения пожара за пределы очага;</w:t>
      </w:r>
    </w:p>
    <w:p w:rsidR="00F74673" w:rsidRPr="00FA32FD" w:rsidRDefault="00F74673" w:rsidP="008A0476">
      <w:pPr>
        <w:pStyle w:val="affff9"/>
        <w:numPr>
          <w:ilvl w:val="0"/>
          <w:numId w:val="85"/>
        </w:numPr>
        <w:spacing w:line="240" w:lineRule="auto"/>
        <w:ind w:left="0" w:firstLine="709"/>
        <w:rPr>
          <w:color w:val="000000" w:themeColor="text1"/>
          <w:sz w:val="28"/>
          <w:szCs w:val="28"/>
        </w:rPr>
      </w:pPr>
      <w:r w:rsidRPr="00FA32FD">
        <w:rPr>
          <w:color w:val="000000" w:themeColor="text1"/>
          <w:sz w:val="28"/>
          <w:szCs w:val="28"/>
        </w:rPr>
        <w:t>устройство эвакуационных путей, удовлетворяющих требованиям безопасной эвакуации людей при пожаре;</w:t>
      </w:r>
    </w:p>
    <w:p w:rsidR="00F74673" w:rsidRPr="00FA32FD" w:rsidRDefault="00F74673" w:rsidP="008A0476">
      <w:pPr>
        <w:pStyle w:val="affff9"/>
        <w:numPr>
          <w:ilvl w:val="0"/>
          <w:numId w:val="85"/>
        </w:numPr>
        <w:spacing w:line="240" w:lineRule="auto"/>
        <w:ind w:left="0" w:firstLine="709"/>
        <w:rPr>
          <w:color w:val="000000" w:themeColor="text1"/>
          <w:sz w:val="28"/>
          <w:szCs w:val="28"/>
        </w:rPr>
      </w:pPr>
      <w:r w:rsidRPr="00FA32FD">
        <w:rPr>
          <w:color w:val="000000" w:themeColor="text1"/>
          <w:sz w:val="28"/>
          <w:szCs w:val="28"/>
        </w:rPr>
        <w:t>устройство систем обнаружения пожара (установок и систем пожарной сигнализации), оповещения и управления эвакуацией людей при пожаре;</w:t>
      </w:r>
    </w:p>
    <w:p w:rsidR="00F74673" w:rsidRPr="00FA32FD" w:rsidRDefault="00F74673" w:rsidP="008A0476">
      <w:pPr>
        <w:pStyle w:val="affff9"/>
        <w:numPr>
          <w:ilvl w:val="0"/>
          <w:numId w:val="85"/>
        </w:numPr>
        <w:spacing w:line="240" w:lineRule="auto"/>
        <w:ind w:left="0" w:firstLine="709"/>
        <w:rPr>
          <w:color w:val="000000" w:themeColor="text1"/>
          <w:sz w:val="28"/>
          <w:szCs w:val="28"/>
        </w:rPr>
      </w:pPr>
      <w:r w:rsidRPr="00FA32FD">
        <w:rPr>
          <w:color w:val="000000" w:themeColor="text1"/>
          <w:sz w:val="28"/>
          <w:szCs w:val="28"/>
        </w:rPr>
        <w:t xml:space="preserve">применение систем коллективной защиты (в том числе </w:t>
      </w:r>
      <w:proofErr w:type="spellStart"/>
      <w:r w:rsidRPr="00FA32FD">
        <w:rPr>
          <w:color w:val="000000" w:themeColor="text1"/>
          <w:sz w:val="28"/>
          <w:szCs w:val="28"/>
        </w:rPr>
        <w:t>противодымной</w:t>
      </w:r>
      <w:proofErr w:type="spellEnd"/>
      <w:r w:rsidRPr="00FA32FD">
        <w:rPr>
          <w:color w:val="000000" w:themeColor="text1"/>
          <w:sz w:val="28"/>
          <w:szCs w:val="28"/>
        </w:rPr>
        <w:t>) и средств индивидуальной защиты людей от воздействия опасных факторов пожара;</w:t>
      </w:r>
    </w:p>
    <w:p w:rsidR="00F74673" w:rsidRPr="00FA32FD" w:rsidRDefault="00F74673" w:rsidP="008A0476">
      <w:pPr>
        <w:pStyle w:val="affff9"/>
        <w:numPr>
          <w:ilvl w:val="0"/>
          <w:numId w:val="85"/>
        </w:numPr>
        <w:spacing w:line="240" w:lineRule="auto"/>
        <w:ind w:left="0" w:firstLine="709"/>
        <w:rPr>
          <w:color w:val="000000" w:themeColor="text1"/>
          <w:sz w:val="28"/>
          <w:szCs w:val="28"/>
        </w:rPr>
      </w:pPr>
      <w:proofErr w:type="gramStart"/>
      <w:r w:rsidRPr="00FA32FD">
        <w:rPr>
          <w:color w:val="000000" w:themeColor="text1"/>
          <w:sz w:val="28"/>
          <w:szCs w:val="28"/>
        </w:rPr>
        <w:t>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сооружений и строений, а также с ограничением пожарной опасности поверхностных слоев (отделок, облицовок и средств огнезащиты) строительных конструкций на путях эвакуации;</w:t>
      </w:r>
      <w:proofErr w:type="gramEnd"/>
    </w:p>
    <w:p w:rsidR="00F74673" w:rsidRPr="00FA32FD" w:rsidRDefault="00F74673" w:rsidP="008A0476">
      <w:pPr>
        <w:pStyle w:val="affff9"/>
        <w:numPr>
          <w:ilvl w:val="0"/>
          <w:numId w:val="85"/>
        </w:numPr>
        <w:spacing w:line="240" w:lineRule="auto"/>
        <w:ind w:left="0" w:firstLine="709"/>
        <w:rPr>
          <w:color w:val="000000" w:themeColor="text1"/>
          <w:sz w:val="28"/>
          <w:szCs w:val="28"/>
        </w:rPr>
      </w:pPr>
      <w:r w:rsidRPr="00FA32FD">
        <w:rPr>
          <w:color w:val="000000" w:themeColor="text1"/>
          <w:sz w:val="28"/>
          <w:szCs w:val="28"/>
        </w:rPr>
        <w:t>применение огнезащитных составов (в том числе антипиренов и огнезащитных красок) и строительных материалов (облицовок) для повышения пределов огнестойкости строительных конструкций;</w:t>
      </w:r>
    </w:p>
    <w:p w:rsidR="00F74673" w:rsidRPr="00FA32FD" w:rsidRDefault="00F74673" w:rsidP="008A0476">
      <w:pPr>
        <w:pStyle w:val="affff9"/>
        <w:numPr>
          <w:ilvl w:val="0"/>
          <w:numId w:val="85"/>
        </w:numPr>
        <w:spacing w:line="240" w:lineRule="auto"/>
        <w:ind w:left="0" w:firstLine="709"/>
        <w:rPr>
          <w:color w:val="000000" w:themeColor="text1"/>
          <w:sz w:val="28"/>
          <w:szCs w:val="28"/>
        </w:rPr>
      </w:pPr>
      <w:r w:rsidRPr="00FA32FD">
        <w:rPr>
          <w:color w:val="000000" w:themeColor="text1"/>
          <w:sz w:val="28"/>
          <w:szCs w:val="28"/>
        </w:rPr>
        <w:t>устройство аварийного слива пожароопасных жидкостей и аварийного стравливания горючих газов из аппаратуры;</w:t>
      </w:r>
    </w:p>
    <w:p w:rsidR="00F74673" w:rsidRPr="00FA32FD" w:rsidRDefault="00F74673" w:rsidP="008A0476">
      <w:pPr>
        <w:pStyle w:val="affff9"/>
        <w:numPr>
          <w:ilvl w:val="0"/>
          <w:numId w:val="85"/>
        </w:numPr>
        <w:spacing w:line="240" w:lineRule="auto"/>
        <w:ind w:left="0" w:firstLine="709"/>
        <w:rPr>
          <w:color w:val="000000" w:themeColor="text1"/>
          <w:sz w:val="28"/>
          <w:szCs w:val="28"/>
        </w:rPr>
      </w:pPr>
      <w:r w:rsidRPr="00FA32FD">
        <w:rPr>
          <w:color w:val="000000" w:themeColor="text1"/>
          <w:sz w:val="28"/>
          <w:szCs w:val="28"/>
        </w:rPr>
        <w:t>устройство на технологическом оборудовании систем противовзрывной защиты;</w:t>
      </w:r>
    </w:p>
    <w:p w:rsidR="00F74673" w:rsidRPr="00FA32FD" w:rsidRDefault="00F74673" w:rsidP="008A0476">
      <w:pPr>
        <w:pStyle w:val="affff9"/>
        <w:numPr>
          <w:ilvl w:val="0"/>
          <w:numId w:val="85"/>
        </w:numPr>
        <w:spacing w:line="240" w:lineRule="auto"/>
        <w:ind w:left="0" w:firstLine="709"/>
        <w:rPr>
          <w:color w:val="000000" w:themeColor="text1"/>
          <w:sz w:val="28"/>
          <w:szCs w:val="28"/>
        </w:rPr>
      </w:pPr>
      <w:r w:rsidRPr="00FA32FD">
        <w:rPr>
          <w:color w:val="000000" w:themeColor="text1"/>
          <w:sz w:val="28"/>
          <w:szCs w:val="28"/>
        </w:rPr>
        <w:t>применение первичных средств пожаротушения;</w:t>
      </w:r>
    </w:p>
    <w:p w:rsidR="00F74673" w:rsidRPr="00FA32FD" w:rsidRDefault="00F74673" w:rsidP="008A0476">
      <w:pPr>
        <w:pStyle w:val="affff9"/>
        <w:numPr>
          <w:ilvl w:val="0"/>
          <w:numId w:val="85"/>
        </w:numPr>
        <w:spacing w:line="240" w:lineRule="auto"/>
        <w:ind w:left="0" w:firstLine="709"/>
        <w:rPr>
          <w:color w:val="000000" w:themeColor="text1"/>
          <w:sz w:val="28"/>
          <w:szCs w:val="28"/>
        </w:rPr>
      </w:pPr>
      <w:r w:rsidRPr="00FA32FD">
        <w:rPr>
          <w:color w:val="000000" w:themeColor="text1"/>
          <w:sz w:val="28"/>
          <w:szCs w:val="28"/>
        </w:rPr>
        <w:t>применение автоматических установок пожаротушения;</w:t>
      </w:r>
    </w:p>
    <w:p w:rsidR="00F74673" w:rsidRPr="00FA32FD" w:rsidRDefault="00F74673" w:rsidP="008A0476">
      <w:pPr>
        <w:pStyle w:val="affff9"/>
        <w:numPr>
          <w:ilvl w:val="0"/>
          <w:numId w:val="85"/>
        </w:numPr>
        <w:spacing w:line="240" w:lineRule="auto"/>
        <w:ind w:left="0" w:firstLine="709"/>
        <w:rPr>
          <w:color w:val="000000" w:themeColor="text1"/>
          <w:sz w:val="28"/>
          <w:szCs w:val="28"/>
        </w:rPr>
      </w:pPr>
      <w:r w:rsidRPr="00FA32FD">
        <w:rPr>
          <w:color w:val="000000" w:themeColor="text1"/>
          <w:sz w:val="28"/>
          <w:szCs w:val="28"/>
        </w:rPr>
        <w:t>организация деятельности подразделений пожарной охраны.</w:t>
      </w:r>
    </w:p>
    <w:p w:rsidR="00802126" w:rsidRPr="00FA32FD" w:rsidRDefault="00802126" w:rsidP="001B374A">
      <w:pPr>
        <w:spacing w:after="0" w:line="240" w:lineRule="auto"/>
        <w:ind w:firstLine="709"/>
        <w:jc w:val="both"/>
        <w:rPr>
          <w:rFonts w:ascii="Times New Roman" w:hAnsi="Times New Roman"/>
          <w:color w:val="000000" w:themeColor="text1"/>
          <w:sz w:val="28"/>
          <w:szCs w:val="28"/>
        </w:rPr>
      </w:pPr>
      <w:proofErr w:type="gramStart"/>
      <w:r w:rsidRPr="00FA32FD">
        <w:rPr>
          <w:rFonts w:ascii="Times New Roman" w:hAnsi="Times New Roman"/>
          <w:color w:val="000000" w:themeColor="text1"/>
          <w:sz w:val="28"/>
          <w:szCs w:val="28"/>
        </w:rPr>
        <w:t xml:space="preserve">На период действия особого противопожарного режима на соответствующих территориях нормативными правовыми актами Российской </w:t>
      </w:r>
      <w:r w:rsidRPr="00FA32FD">
        <w:rPr>
          <w:rFonts w:ascii="Times New Roman" w:hAnsi="Times New Roman"/>
          <w:color w:val="000000" w:themeColor="text1"/>
          <w:sz w:val="28"/>
          <w:szCs w:val="28"/>
        </w:rPr>
        <w:lastRenderedPageBreak/>
        <w:t>Федерации, нормативными правовыми актами Республики Татарстан и муниципальными правовыми актами по пожарной безопасности устанавливаются дополнительные требования пожарной безопасности, в том числе предусматривающие привлечение населения для локализации пожаров вне границ населенных пунктов, запрет на посещение гражданами лесов, принятие дополнительных мер, препятствующих распространению лесных и иных пожаров вне границ</w:t>
      </w:r>
      <w:proofErr w:type="gramEnd"/>
      <w:r w:rsidRPr="00FA32FD">
        <w:rPr>
          <w:rFonts w:ascii="Times New Roman" w:hAnsi="Times New Roman"/>
          <w:color w:val="000000" w:themeColor="text1"/>
          <w:sz w:val="28"/>
          <w:szCs w:val="28"/>
        </w:rPr>
        <w:t xml:space="preserve"> населенных пунктов на земли населенных пунктов (увеличение противопожарных разрывов по границам населенных пунктов, создание противопожарных минерализованных полос и подобные меры).</w:t>
      </w:r>
    </w:p>
    <w:p w:rsidR="00F2090C" w:rsidRPr="00FA32FD" w:rsidRDefault="00FA32FD" w:rsidP="000B2115">
      <w:pPr>
        <w:spacing w:after="0" w:line="240" w:lineRule="auto"/>
        <w:ind w:firstLine="709"/>
        <w:contextualSpacing/>
        <w:jc w:val="both"/>
        <w:rPr>
          <w:rFonts w:ascii="Times New Roman" w:hAnsi="Times New Roman"/>
          <w:color w:val="000000" w:themeColor="text1"/>
          <w:sz w:val="28"/>
          <w:szCs w:val="28"/>
        </w:rPr>
      </w:pPr>
      <w:r w:rsidRPr="00FA32FD">
        <w:rPr>
          <w:rFonts w:ascii="Times New Roman" w:hAnsi="Times New Roman"/>
          <w:color w:val="000000" w:themeColor="text1"/>
          <w:sz w:val="28"/>
          <w:szCs w:val="28"/>
        </w:rPr>
        <w:t xml:space="preserve">Пожарные подразделения дислоцируются в ближайших сельских поселениях, а также непосредственно на территории </w:t>
      </w:r>
      <w:proofErr w:type="spellStart"/>
      <w:r w:rsidRPr="00FA32FD">
        <w:rPr>
          <w:rFonts w:ascii="Times New Roman" w:hAnsi="Times New Roman"/>
          <w:color w:val="000000" w:themeColor="text1"/>
          <w:sz w:val="28"/>
          <w:szCs w:val="28"/>
        </w:rPr>
        <w:t>г</w:t>
      </w:r>
      <w:proofErr w:type="gramStart"/>
      <w:r w:rsidRPr="00FA32FD">
        <w:rPr>
          <w:rFonts w:ascii="Times New Roman" w:hAnsi="Times New Roman"/>
          <w:color w:val="000000" w:themeColor="text1"/>
          <w:sz w:val="28"/>
          <w:szCs w:val="28"/>
        </w:rPr>
        <w:t>.И</w:t>
      </w:r>
      <w:proofErr w:type="gramEnd"/>
      <w:r w:rsidRPr="00FA32FD">
        <w:rPr>
          <w:rFonts w:ascii="Times New Roman" w:hAnsi="Times New Roman"/>
          <w:color w:val="000000" w:themeColor="text1"/>
          <w:sz w:val="28"/>
          <w:szCs w:val="28"/>
        </w:rPr>
        <w:t>ннополиса</w:t>
      </w:r>
      <w:proofErr w:type="spellEnd"/>
      <w:r w:rsidRPr="00FA32FD">
        <w:rPr>
          <w:rFonts w:ascii="Times New Roman" w:hAnsi="Times New Roman"/>
          <w:color w:val="000000" w:themeColor="text1"/>
          <w:sz w:val="28"/>
          <w:szCs w:val="28"/>
        </w:rPr>
        <w:t xml:space="preserve">, </w:t>
      </w:r>
      <w:r w:rsidR="00AD1EF8" w:rsidRPr="00FA32FD">
        <w:rPr>
          <w:rFonts w:ascii="Times New Roman" w:hAnsi="Times New Roman"/>
          <w:color w:val="000000" w:themeColor="text1"/>
          <w:sz w:val="28"/>
          <w:szCs w:val="28"/>
        </w:rPr>
        <w:t xml:space="preserve">пожарные расчеты </w:t>
      </w:r>
      <w:r w:rsidR="00F2090C" w:rsidRPr="00FA32FD">
        <w:rPr>
          <w:rFonts w:ascii="Times New Roman" w:hAnsi="Times New Roman"/>
          <w:color w:val="000000" w:themeColor="text1"/>
          <w:sz w:val="28"/>
          <w:szCs w:val="28"/>
        </w:rPr>
        <w:t xml:space="preserve">и </w:t>
      </w:r>
      <w:r w:rsidR="000A42DD" w:rsidRPr="00FA32FD">
        <w:rPr>
          <w:rFonts w:ascii="Times New Roman" w:hAnsi="Times New Roman"/>
          <w:color w:val="000000" w:themeColor="text1"/>
          <w:sz w:val="28"/>
          <w:szCs w:val="28"/>
        </w:rPr>
        <w:t xml:space="preserve">их </w:t>
      </w:r>
      <w:r w:rsidR="00F2090C" w:rsidRPr="00FA32FD">
        <w:rPr>
          <w:rFonts w:ascii="Times New Roman" w:hAnsi="Times New Roman"/>
          <w:color w:val="000000" w:themeColor="text1"/>
          <w:sz w:val="28"/>
          <w:szCs w:val="28"/>
        </w:rPr>
        <w:t>техническое оснащение приведен</w:t>
      </w:r>
      <w:r w:rsidR="0003494C" w:rsidRPr="00FA32FD">
        <w:rPr>
          <w:rFonts w:ascii="Times New Roman" w:hAnsi="Times New Roman"/>
          <w:color w:val="000000" w:themeColor="text1"/>
          <w:sz w:val="28"/>
          <w:szCs w:val="28"/>
        </w:rPr>
        <w:t>ы</w:t>
      </w:r>
      <w:r w:rsidR="00F2090C" w:rsidRPr="00FA32FD">
        <w:rPr>
          <w:rFonts w:ascii="Times New Roman" w:hAnsi="Times New Roman"/>
          <w:color w:val="000000" w:themeColor="text1"/>
          <w:sz w:val="28"/>
          <w:szCs w:val="28"/>
        </w:rPr>
        <w:t xml:space="preserve"> в таблице </w:t>
      </w:r>
      <w:r w:rsidR="00210EB9">
        <w:rPr>
          <w:rFonts w:ascii="Times New Roman" w:hAnsi="Times New Roman"/>
          <w:color w:val="000000" w:themeColor="text1"/>
          <w:sz w:val="28"/>
          <w:szCs w:val="28"/>
        </w:rPr>
        <w:t>1</w:t>
      </w:r>
      <w:r w:rsidR="00C65506" w:rsidRPr="00FA32FD">
        <w:rPr>
          <w:rFonts w:ascii="Times New Roman" w:hAnsi="Times New Roman"/>
          <w:color w:val="000000" w:themeColor="text1"/>
          <w:sz w:val="28"/>
          <w:szCs w:val="28"/>
        </w:rPr>
        <w:t>.</w:t>
      </w:r>
      <w:r w:rsidR="009C21C5" w:rsidRPr="009C21C5">
        <w:rPr>
          <w:rFonts w:ascii="Times New Roman" w:hAnsi="Times New Roman"/>
          <w:color w:val="000000" w:themeColor="text1"/>
          <w:sz w:val="28"/>
          <w:szCs w:val="28"/>
        </w:rPr>
        <w:t>6</w:t>
      </w:r>
      <w:r w:rsidR="00F2090C" w:rsidRPr="00FA32FD">
        <w:rPr>
          <w:rFonts w:ascii="Times New Roman" w:hAnsi="Times New Roman"/>
          <w:color w:val="000000" w:themeColor="text1"/>
          <w:sz w:val="28"/>
          <w:szCs w:val="28"/>
        </w:rPr>
        <w:t>.</w:t>
      </w:r>
    </w:p>
    <w:p w:rsidR="00125CA7" w:rsidRPr="00FA32FD" w:rsidRDefault="00125CA7" w:rsidP="000A731C">
      <w:pPr>
        <w:tabs>
          <w:tab w:val="left" w:pos="1134"/>
        </w:tabs>
        <w:spacing w:after="0" w:line="240" w:lineRule="auto"/>
        <w:ind w:firstLine="710"/>
        <w:contextualSpacing/>
        <w:jc w:val="right"/>
        <w:rPr>
          <w:rFonts w:ascii="Times New Roman" w:hAnsi="Times New Roman"/>
          <w:color w:val="000000" w:themeColor="text1"/>
          <w:sz w:val="28"/>
          <w:szCs w:val="28"/>
        </w:rPr>
      </w:pPr>
      <w:r w:rsidRPr="00FA32FD">
        <w:rPr>
          <w:rFonts w:ascii="Times New Roman" w:hAnsi="Times New Roman"/>
          <w:color w:val="000000" w:themeColor="text1"/>
          <w:sz w:val="28"/>
          <w:szCs w:val="28"/>
        </w:rPr>
        <w:t xml:space="preserve">Таблица </w:t>
      </w:r>
      <w:r w:rsidR="00210EB9">
        <w:rPr>
          <w:rFonts w:ascii="Times New Roman" w:hAnsi="Times New Roman"/>
          <w:color w:val="000000" w:themeColor="text1"/>
          <w:sz w:val="28"/>
          <w:szCs w:val="28"/>
        </w:rPr>
        <w:t>1</w:t>
      </w:r>
      <w:r w:rsidR="00C65506" w:rsidRPr="00FA32FD">
        <w:rPr>
          <w:rFonts w:ascii="Times New Roman" w:hAnsi="Times New Roman"/>
          <w:color w:val="000000" w:themeColor="text1"/>
          <w:sz w:val="28"/>
          <w:szCs w:val="28"/>
        </w:rPr>
        <w:t>.</w:t>
      </w:r>
      <w:r w:rsidR="009C21C5" w:rsidRPr="00726F45">
        <w:rPr>
          <w:rFonts w:ascii="Times New Roman" w:hAnsi="Times New Roman"/>
          <w:color w:val="000000" w:themeColor="text1"/>
          <w:sz w:val="28"/>
          <w:szCs w:val="28"/>
        </w:rPr>
        <w:t>6</w:t>
      </w:r>
      <w:r w:rsidRPr="00FA32FD">
        <w:rPr>
          <w:rFonts w:ascii="Times New Roman" w:hAnsi="Times New Roman"/>
          <w:color w:val="000000" w:themeColor="text1"/>
          <w:sz w:val="28"/>
          <w:szCs w:val="28"/>
        </w:rPr>
        <w:t>.</w:t>
      </w:r>
    </w:p>
    <w:p w:rsidR="00125CA7" w:rsidRPr="00FA32FD" w:rsidRDefault="00812A82" w:rsidP="000A731C">
      <w:pPr>
        <w:tabs>
          <w:tab w:val="left" w:pos="1134"/>
        </w:tabs>
        <w:spacing w:after="0" w:line="240" w:lineRule="auto"/>
        <w:contextualSpacing/>
        <w:jc w:val="center"/>
        <w:rPr>
          <w:rFonts w:ascii="Times New Roman" w:hAnsi="Times New Roman"/>
          <w:i/>
          <w:color w:val="000000" w:themeColor="text1"/>
          <w:sz w:val="24"/>
          <w:szCs w:val="24"/>
        </w:rPr>
      </w:pPr>
      <w:r w:rsidRPr="00FA32FD">
        <w:rPr>
          <w:rFonts w:ascii="Times New Roman" w:hAnsi="Times New Roman"/>
          <w:i/>
          <w:color w:val="000000" w:themeColor="text1"/>
          <w:sz w:val="28"/>
          <w:szCs w:val="28"/>
        </w:rPr>
        <w:t>П</w:t>
      </w:r>
      <w:r w:rsidR="00125CA7" w:rsidRPr="00FA32FD">
        <w:rPr>
          <w:rFonts w:ascii="Times New Roman" w:hAnsi="Times New Roman"/>
          <w:i/>
          <w:color w:val="000000" w:themeColor="text1"/>
          <w:sz w:val="28"/>
          <w:szCs w:val="28"/>
        </w:rPr>
        <w:t>ожарн</w:t>
      </w:r>
      <w:r w:rsidR="00221D56" w:rsidRPr="00FA32FD">
        <w:rPr>
          <w:rFonts w:ascii="Times New Roman" w:hAnsi="Times New Roman"/>
          <w:i/>
          <w:color w:val="000000" w:themeColor="text1"/>
          <w:sz w:val="28"/>
          <w:szCs w:val="28"/>
        </w:rPr>
        <w:t>ое</w:t>
      </w:r>
      <w:r w:rsidR="00125CA7" w:rsidRPr="00FA32FD">
        <w:rPr>
          <w:rFonts w:ascii="Times New Roman" w:hAnsi="Times New Roman"/>
          <w:i/>
          <w:color w:val="000000" w:themeColor="text1"/>
          <w:sz w:val="28"/>
          <w:szCs w:val="28"/>
        </w:rPr>
        <w:t xml:space="preserve"> подразделени</w:t>
      </w:r>
      <w:r w:rsidR="00221D56" w:rsidRPr="00FA32FD">
        <w:rPr>
          <w:rFonts w:ascii="Times New Roman" w:hAnsi="Times New Roman"/>
          <w:i/>
          <w:color w:val="000000" w:themeColor="text1"/>
          <w:sz w:val="28"/>
          <w:szCs w:val="28"/>
        </w:rPr>
        <w:t>е</w:t>
      </w:r>
      <w:r w:rsidR="00125CA7" w:rsidRPr="00FA32FD">
        <w:rPr>
          <w:rFonts w:ascii="Times New Roman" w:hAnsi="Times New Roman"/>
          <w:i/>
          <w:color w:val="000000" w:themeColor="text1"/>
          <w:sz w:val="28"/>
          <w:szCs w:val="28"/>
        </w:rPr>
        <w:t xml:space="preserve"> и техническое оснащение </w:t>
      </w:r>
      <w:r w:rsidR="00EF625E" w:rsidRPr="00FA32FD">
        <w:rPr>
          <w:rFonts w:ascii="Times New Roman" w:hAnsi="Times New Roman"/>
          <w:i/>
          <w:color w:val="000000" w:themeColor="text1"/>
          <w:sz w:val="28"/>
          <w:szCs w:val="28"/>
        </w:rPr>
        <w:t>пожарн</w:t>
      </w:r>
      <w:r w:rsidR="00221D56" w:rsidRPr="00FA32FD">
        <w:rPr>
          <w:rFonts w:ascii="Times New Roman" w:hAnsi="Times New Roman"/>
          <w:i/>
          <w:color w:val="000000" w:themeColor="text1"/>
          <w:sz w:val="28"/>
          <w:szCs w:val="28"/>
        </w:rPr>
        <w:t>ого</w:t>
      </w:r>
      <w:r w:rsidR="00EF625E" w:rsidRPr="00FA32FD">
        <w:rPr>
          <w:rFonts w:ascii="Times New Roman" w:hAnsi="Times New Roman"/>
          <w:i/>
          <w:color w:val="000000" w:themeColor="text1"/>
          <w:sz w:val="28"/>
          <w:szCs w:val="28"/>
        </w:rPr>
        <w:t xml:space="preserve"> </w:t>
      </w:r>
      <w:r w:rsidR="00125CA7" w:rsidRPr="00FA32FD">
        <w:rPr>
          <w:rFonts w:ascii="Times New Roman" w:hAnsi="Times New Roman"/>
          <w:i/>
          <w:color w:val="000000" w:themeColor="text1"/>
          <w:sz w:val="28"/>
          <w:szCs w:val="28"/>
        </w:rPr>
        <w:t>расчет</w:t>
      </w:r>
      <w:r w:rsidR="00221D56" w:rsidRPr="00FA32FD">
        <w:rPr>
          <w:rFonts w:ascii="Times New Roman" w:hAnsi="Times New Roman"/>
          <w:i/>
          <w:color w:val="000000" w:themeColor="text1"/>
          <w:sz w:val="28"/>
          <w:szCs w:val="28"/>
        </w:rPr>
        <w:t>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05"/>
        <w:gridCol w:w="2403"/>
        <w:gridCol w:w="2058"/>
        <w:gridCol w:w="1215"/>
      </w:tblGrid>
      <w:tr w:rsidR="00125CA7" w:rsidRPr="00FA32FD" w:rsidTr="00FA32FD">
        <w:trPr>
          <w:trHeight w:val="289"/>
          <w:tblHeader/>
        </w:trPr>
        <w:tc>
          <w:tcPr>
            <w:tcW w:w="3705" w:type="dxa"/>
            <w:vMerge w:val="restart"/>
            <w:shd w:val="clear" w:color="auto" w:fill="D9D9D9" w:themeFill="background1" w:themeFillShade="D9"/>
            <w:vAlign w:val="center"/>
          </w:tcPr>
          <w:p w:rsidR="00125CA7" w:rsidRPr="00FA32FD" w:rsidRDefault="00125CA7" w:rsidP="000A731C">
            <w:pPr>
              <w:spacing w:after="0" w:line="240" w:lineRule="auto"/>
              <w:contextualSpacing/>
              <w:jc w:val="center"/>
              <w:rPr>
                <w:rFonts w:ascii="Times New Roman" w:hAnsi="Times New Roman"/>
                <w:b/>
                <w:color w:val="000000" w:themeColor="text1"/>
                <w:sz w:val="20"/>
                <w:szCs w:val="20"/>
              </w:rPr>
            </w:pPr>
            <w:r w:rsidRPr="00FA32FD">
              <w:rPr>
                <w:rFonts w:ascii="Times New Roman" w:hAnsi="Times New Roman"/>
                <w:b/>
                <w:color w:val="000000" w:themeColor="text1"/>
                <w:sz w:val="20"/>
                <w:szCs w:val="20"/>
              </w:rPr>
              <w:t>Наименование подразделений пожарной охраны, ведомственная принадлежность</w:t>
            </w:r>
          </w:p>
        </w:tc>
        <w:tc>
          <w:tcPr>
            <w:tcW w:w="2403" w:type="dxa"/>
            <w:vMerge w:val="restart"/>
            <w:shd w:val="clear" w:color="auto" w:fill="D9D9D9" w:themeFill="background1" w:themeFillShade="D9"/>
            <w:vAlign w:val="center"/>
          </w:tcPr>
          <w:p w:rsidR="00125CA7" w:rsidRPr="00FA32FD" w:rsidRDefault="00125CA7" w:rsidP="000A731C">
            <w:pPr>
              <w:spacing w:after="0" w:line="240" w:lineRule="auto"/>
              <w:contextualSpacing/>
              <w:jc w:val="center"/>
              <w:rPr>
                <w:rFonts w:ascii="Times New Roman" w:hAnsi="Times New Roman"/>
                <w:b/>
                <w:color w:val="000000" w:themeColor="text1"/>
                <w:sz w:val="20"/>
                <w:szCs w:val="20"/>
              </w:rPr>
            </w:pPr>
            <w:r w:rsidRPr="00FA32FD">
              <w:rPr>
                <w:rFonts w:ascii="Times New Roman" w:hAnsi="Times New Roman"/>
                <w:b/>
                <w:color w:val="000000" w:themeColor="text1"/>
                <w:sz w:val="20"/>
                <w:szCs w:val="20"/>
              </w:rPr>
              <w:t>Место дислокации</w:t>
            </w:r>
          </w:p>
        </w:tc>
        <w:tc>
          <w:tcPr>
            <w:tcW w:w="3273" w:type="dxa"/>
            <w:gridSpan w:val="2"/>
            <w:shd w:val="clear" w:color="auto" w:fill="D9D9D9" w:themeFill="background1" w:themeFillShade="D9"/>
            <w:vAlign w:val="center"/>
          </w:tcPr>
          <w:p w:rsidR="00125CA7" w:rsidRPr="00FA32FD" w:rsidRDefault="00125CA7" w:rsidP="000A731C">
            <w:pPr>
              <w:spacing w:after="0" w:line="240" w:lineRule="auto"/>
              <w:contextualSpacing/>
              <w:jc w:val="center"/>
              <w:rPr>
                <w:rFonts w:ascii="Times New Roman" w:hAnsi="Times New Roman"/>
                <w:b/>
                <w:color w:val="000000" w:themeColor="text1"/>
                <w:sz w:val="20"/>
                <w:szCs w:val="20"/>
              </w:rPr>
            </w:pPr>
            <w:r w:rsidRPr="00FA32FD">
              <w:rPr>
                <w:rFonts w:ascii="Times New Roman" w:hAnsi="Times New Roman"/>
                <w:b/>
                <w:color w:val="000000" w:themeColor="text1"/>
                <w:sz w:val="20"/>
                <w:szCs w:val="20"/>
              </w:rPr>
              <w:t xml:space="preserve">Тип пожарной техники </w:t>
            </w:r>
          </w:p>
        </w:tc>
      </w:tr>
      <w:tr w:rsidR="00125CA7" w:rsidRPr="00FA32FD" w:rsidTr="00FA32FD">
        <w:trPr>
          <w:trHeight w:val="137"/>
          <w:tblHeader/>
        </w:trPr>
        <w:tc>
          <w:tcPr>
            <w:tcW w:w="3705" w:type="dxa"/>
            <w:vMerge/>
            <w:shd w:val="clear" w:color="auto" w:fill="D9D9D9" w:themeFill="background1" w:themeFillShade="D9"/>
            <w:vAlign w:val="center"/>
          </w:tcPr>
          <w:p w:rsidR="00125CA7" w:rsidRPr="00FA32FD" w:rsidRDefault="00125CA7" w:rsidP="000A731C">
            <w:pPr>
              <w:spacing w:after="0" w:line="240" w:lineRule="auto"/>
              <w:contextualSpacing/>
              <w:jc w:val="center"/>
              <w:rPr>
                <w:rFonts w:ascii="Times New Roman" w:hAnsi="Times New Roman"/>
                <w:b/>
                <w:color w:val="000000" w:themeColor="text1"/>
                <w:sz w:val="20"/>
                <w:szCs w:val="20"/>
              </w:rPr>
            </w:pPr>
          </w:p>
        </w:tc>
        <w:tc>
          <w:tcPr>
            <w:tcW w:w="2403" w:type="dxa"/>
            <w:vMerge/>
            <w:shd w:val="clear" w:color="auto" w:fill="D9D9D9" w:themeFill="background1" w:themeFillShade="D9"/>
            <w:vAlign w:val="center"/>
          </w:tcPr>
          <w:p w:rsidR="00125CA7" w:rsidRPr="00FA32FD" w:rsidRDefault="00125CA7" w:rsidP="000A731C">
            <w:pPr>
              <w:spacing w:after="0" w:line="240" w:lineRule="auto"/>
              <w:contextualSpacing/>
              <w:jc w:val="center"/>
              <w:rPr>
                <w:rFonts w:ascii="Times New Roman" w:hAnsi="Times New Roman"/>
                <w:b/>
                <w:color w:val="000000" w:themeColor="text1"/>
                <w:sz w:val="20"/>
                <w:szCs w:val="20"/>
              </w:rPr>
            </w:pPr>
          </w:p>
        </w:tc>
        <w:tc>
          <w:tcPr>
            <w:tcW w:w="2058" w:type="dxa"/>
            <w:shd w:val="clear" w:color="auto" w:fill="D9D9D9" w:themeFill="background1" w:themeFillShade="D9"/>
            <w:vAlign w:val="center"/>
          </w:tcPr>
          <w:p w:rsidR="00125CA7" w:rsidRPr="00FA32FD" w:rsidRDefault="00125CA7" w:rsidP="000A731C">
            <w:pPr>
              <w:spacing w:after="0" w:line="240" w:lineRule="auto"/>
              <w:contextualSpacing/>
              <w:jc w:val="center"/>
              <w:rPr>
                <w:rFonts w:ascii="Times New Roman" w:hAnsi="Times New Roman"/>
                <w:b/>
                <w:color w:val="000000" w:themeColor="text1"/>
                <w:sz w:val="20"/>
                <w:szCs w:val="20"/>
              </w:rPr>
            </w:pPr>
            <w:r w:rsidRPr="00FA32FD">
              <w:rPr>
                <w:rFonts w:ascii="Times New Roman" w:hAnsi="Times New Roman"/>
                <w:b/>
                <w:color w:val="000000" w:themeColor="text1"/>
                <w:sz w:val="20"/>
                <w:szCs w:val="20"/>
              </w:rPr>
              <w:t>в расчете</w:t>
            </w:r>
          </w:p>
        </w:tc>
        <w:tc>
          <w:tcPr>
            <w:tcW w:w="1215" w:type="dxa"/>
            <w:shd w:val="clear" w:color="auto" w:fill="D9D9D9" w:themeFill="background1" w:themeFillShade="D9"/>
            <w:vAlign w:val="center"/>
          </w:tcPr>
          <w:p w:rsidR="00125CA7" w:rsidRPr="00FA32FD" w:rsidRDefault="00125CA7" w:rsidP="000A731C">
            <w:pPr>
              <w:spacing w:after="0" w:line="240" w:lineRule="auto"/>
              <w:contextualSpacing/>
              <w:jc w:val="center"/>
              <w:rPr>
                <w:rFonts w:ascii="Times New Roman" w:hAnsi="Times New Roman"/>
                <w:b/>
                <w:color w:val="000000" w:themeColor="text1"/>
                <w:sz w:val="20"/>
                <w:szCs w:val="20"/>
              </w:rPr>
            </w:pPr>
            <w:r w:rsidRPr="00FA32FD">
              <w:rPr>
                <w:rFonts w:ascii="Times New Roman" w:hAnsi="Times New Roman"/>
                <w:b/>
                <w:color w:val="000000" w:themeColor="text1"/>
                <w:sz w:val="20"/>
                <w:szCs w:val="20"/>
              </w:rPr>
              <w:t>в резерве</w:t>
            </w:r>
          </w:p>
        </w:tc>
      </w:tr>
      <w:tr w:rsidR="00125CA7" w:rsidRPr="00FA32FD" w:rsidTr="00FA32FD">
        <w:tc>
          <w:tcPr>
            <w:tcW w:w="3705" w:type="dxa"/>
            <w:shd w:val="clear" w:color="auto" w:fill="auto"/>
            <w:vAlign w:val="center"/>
          </w:tcPr>
          <w:p w:rsidR="00125CA7" w:rsidRPr="00FA32FD" w:rsidRDefault="00FA32FD" w:rsidP="000A731C">
            <w:pPr>
              <w:spacing w:after="0" w:line="240" w:lineRule="auto"/>
              <w:contextualSpacing/>
              <w:rPr>
                <w:rFonts w:ascii="Times New Roman" w:hAnsi="Times New Roman"/>
                <w:color w:val="000000" w:themeColor="text1"/>
                <w:sz w:val="20"/>
                <w:szCs w:val="20"/>
              </w:rPr>
            </w:pPr>
            <w:r w:rsidRPr="00FA32FD">
              <w:rPr>
                <w:rFonts w:ascii="Times New Roman" w:hAnsi="Times New Roman"/>
                <w:sz w:val="20"/>
                <w:szCs w:val="20"/>
              </w:rPr>
              <w:t xml:space="preserve">Пожарно-спасательная часть </w:t>
            </w:r>
            <w:proofErr w:type="spellStart"/>
            <w:r w:rsidRPr="00FA32FD">
              <w:rPr>
                <w:rFonts w:ascii="Times New Roman" w:hAnsi="Times New Roman"/>
                <w:sz w:val="20"/>
                <w:szCs w:val="20"/>
              </w:rPr>
              <w:t>г</w:t>
            </w:r>
            <w:proofErr w:type="gramStart"/>
            <w:r w:rsidRPr="00FA32FD">
              <w:rPr>
                <w:rFonts w:ascii="Times New Roman" w:hAnsi="Times New Roman"/>
                <w:sz w:val="20"/>
                <w:szCs w:val="20"/>
              </w:rPr>
              <w:t>.И</w:t>
            </w:r>
            <w:proofErr w:type="gramEnd"/>
            <w:r w:rsidRPr="00FA32FD">
              <w:rPr>
                <w:rFonts w:ascii="Times New Roman" w:hAnsi="Times New Roman"/>
                <w:sz w:val="20"/>
                <w:szCs w:val="20"/>
              </w:rPr>
              <w:t>ннополис</w:t>
            </w:r>
            <w:proofErr w:type="spellEnd"/>
          </w:p>
        </w:tc>
        <w:tc>
          <w:tcPr>
            <w:tcW w:w="2403" w:type="dxa"/>
            <w:shd w:val="clear" w:color="auto" w:fill="auto"/>
            <w:vAlign w:val="center"/>
          </w:tcPr>
          <w:p w:rsidR="00125CA7" w:rsidRPr="00FA32FD" w:rsidRDefault="00FA32FD" w:rsidP="00FA32FD">
            <w:pPr>
              <w:spacing w:after="0" w:line="240" w:lineRule="auto"/>
              <w:contextualSpacing/>
              <w:jc w:val="center"/>
              <w:rPr>
                <w:rFonts w:ascii="Times New Roman" w:hAnsi="Times New Roman"/>
                <w:color w:val="000000" w:themeColor="text1"/>
                <w:sz w:val="20"/>
                <w:szCs w:val="20"/>
              </w:rPr>
            </w:pPr>
            <w:proofErr w:type="spellStart"/>
            <w:r w:rsidRPr="00FA32FD">
              <w:rPr>
                <w:rFonts w:ascii="Times New Roman" w:hAnsi="Times New Roman"/>
                <w:sz w:val="20"/>
                <w:szCs w:val="20"/>
              </w:rPr>
              <w:t>г</w:t>
            </w:r>
            <w:proofErr w:type="gramStart"/>
            <w:r w:rsidRPr="00FA32FD">
              <w:rPr>
                <w:rFonts w:ascii="Times New Roman" w:hAnsi="Times New Roman"/>
                <w:sz w:val="20"/>
                <w:szCs w:val="20"/>
              </w:rPr>
              <w:t>.И</w:t>
            </w:r>
            <w:proofErr w:type="gramEnd"/>
            <w:r w:rsidRPr="00FA32FD">
              <w:rPr>
                <w:rFonts w:ascii="Times New Roman" w:hAnsi="Times New Roman"/>
                <w:sz w:val="20"/>
                <w:szCs w:val="20"/>
              </w:rPr>
              <w:t>ннополис</w:t>
            </w:r>
            <w:proofErr w:type="spellEnd"/>
          </w:p>
        </w:tc>
        <w:tc>
          <w:tcPr>
            <w:tcW w:w="2058" w:type="dxa"/>
            <w:shd w:val="clear" w:color="auto" w:fill="auto"/>
            <w:vAlign w:val="center"/>
          </w:tcPr>
          <w:p w:rsidR="000B2115" w:rsidRPr="00FA32FD" w:rsidRDefault="00FA32FD" w:rsidP="000A731C">
            <w:pPr>
              <w:spacing w:after="0" w:line="240" w:lineRule="auto"/>
              <w:contextualSpacing/>
              <w:jc w:val="center"/>
              <w:rPr>
                <w:rFonts w:ascii="Times New Roman" w:hAnsi="Times New Roman"/>
                <w:color w:val="000000" w:themeColor="text1"/>
                <w:sz w:val="20"/>
                <w:szCs w:val="20"/>
              </w:rPr>
            </w:pPr>
            <w:r w:rsidRPr="00FA32FD">
              <w:rPr>
                <w:rFonts w:ascii="Times New Roman" w:hAnsi="Times New Roman"/>
                <w:sz w:val="20"/>
                <w:szCs w:val="20"/>
              </w:rPr>
              <w:t>4 машины</w:t>
            </w:r>
          </w:p>
        </w:tc>
        <w:tc>
          <w:tcPr>
            <w:tcW w:w="1215" w:type="dxa"/>
            <w:vAlign w:val="center"/>
          </w:tcPr>
          <w:p w:rsidR="000B2115" w:rsidRPr="00FA32FD" w:rsidRDefault="00FA32FD" w:rsidP="00CF10F7">
            <w:pPr>
              <w:spacing w:after="0" w:line="240" w:lineRule="auto"/>
              <w:contextualSpacing/>
              <w:jc w:val="center"/>
              <w:rPr>
                <w:rFonts w:ascii="Times New Roman" w:hAnsi="Times New Roman"/>
                <w:color w:val="000000" w:themeColor="text1"/>
                <w:sz w:val="20"/>
                <w:szCs w:val="20"/>
              </w:rPr>
            </w:pPr>
            <w:r w:rsidRPr="00FA32FD">
              <w:rPr>
                <w:rFonts w:ascii="Times New Roman" w:hAnsi="Times New Roman"/>
                <w:color w:val="000000" w:themeColor="text1"/>
                <w:sz w:val="20"/>
                <w:szCs w:val="20"/>
              </w:rPr>
              <w:t>-</w:t>
            </w:r>
          </w:p>
        </w:tc>
      </w:tr>
      <w:tr w:rsidR="00D5110A" w:rsidRPr="00FA32FD" w:rsidTr="00FA32FD">
        <w:tc>
          <w:tcPr>
            <w:tcW w:w="3705" w:type="dxa"/>
            <w:shd w:val="clear" w:color="auto" w:fill="auto"/>
            <w:vAlign w:val="center"/>
          </w:tcPr>
          <w:p w:rsidR="00D5110A" w:rsidRPr="00FA32FD" w:rsidRDefault="00CF7C2D" w:rsidP="000A731C">
            <w:pPr>
              <w:spacing w:after="0" w:line="240" w:lineRule="auto"/>
              <w:contextualSpacing/>
              <w:rPr>
                <w:rFonts w:ascii="Times New Roman" w:hAnsi="Times New Roman"/>
                <w:sz w:val="20"/>
                <w:szCs w:val="20"/>
              </w:rPr>
            </w:pPr>
            <w:r w:rsidRPr="00FA32FD">
              <w:rPr>
                <w:rFonts w:ascii="Times New Roman" w:hAnsi="Times New Roman"/>
                <w:sz w:val="20"/>
                <w:szCs w:val="20"/>
              </w:rPr>
              <w:t>Добровольная пожарная команда «Газовик»  (ОАО «</w:t>
            </w:r>
            <w:proofErr w:type="spellStart"/>
            <w:r w:rsidRPr="00FA32FD">
              <w:rPr>
                <w:rFonts w:ascii="Times New Roman" w:hAnsi="Times New Roman"/>
                <w:sz w:val="20"/>
                <w:szCs w:val="20"/>
              </w:rPr>
              <w:t>Таттрансгаз</w:t>
            </w:r>
            <w:proofErr w:type="spellEnd"/>
            <w:r w:rsidRPr="00FA32FD">
              <w:rPr>
                <w:rFonts w:ascii="Times New Roman" w:hAnsi="Times New Roman"/>
                <w:sz w:val="20"/>
                <w:szCs w:val="20"/>
              </w:rPr>
              <w:t xml:space="preserve">»)  </w:t>
            </w:r>
          </w:p>
        </w:tc>
        <w:tc>
          <w:tcPr>
            <w:tcW w:w="2403" w:type="dxa"/>
            <w:shd w:val="clear" w:color="auto" w:fill="auto"/>
            <w:vAlign w:val="center"/>
          </w:tcPr>
          <w:p w:rsidR="00D5110A" w:rsidRPr="00FA32FD" w:rsidRDefault="00CF7C2D" w:rsidP="00297C3F">
            <w:pPr>
              <w:spacing w:after="0" w:line="240" w:lineRule="auto"/>
              <w:contextualSpacing/>
              <w:jc w:val="center"/>
              <w:rPr>
                <w:rFonts w:ascii="Times New Roman" w:hAnsi="Times New Roman"/>
                <w:sz w:val="20"/>
                <w:szCs w:val="20"/>
              </w:rPr>
            </w:pPr>
            <w:r w:rsidRPr="00FA32FD">
              <w:rPr>
                <w:rFonts w:ascii="Times New Roman" w:hAnsi="Times New Roman"/>
                <w:sz w:val="20"/>
                <w:szCs w:val="20"/>
              </w:rPr>
              <w:t xml:space="preserve">п. Пустые </w:t>
            </w:r>
            <w:proofErr w:type="spellStart"/>
            <w:r w:rsidRPr="00FA32FD">
              <w:rPr>
                <w:rFonts w:ascii="Times New Roman" w:hAnsi="Times New Roman"/>
                <w:sz w:val="20"/>
                <w:szCs w:val="20"/>
              </w:rPr>
              <w:t>Моркваши</w:t>
            </w:r>
            <w:proofErr w:type="spellEnd"/>
            <w:r w:rsidRPr="00FA32FD">
              <w:rPr>
                <w:rFonts w:ascii="Times New Roman" w:hAnsi="Times New Roman"/>
                <w:sz w:val="20"/>
                <w:szCs w:val="20"/>
              </w:rPr>
              <w:t xml:space="preserve"> </w:t>
            </w:r>
          </w:p>
        </w:tc>
        <w:tc>
          <w:tcPr>
            <w:tcW w:w="2058" w:type="dxa"/>
            <w:shd w:val="clear" w:color="auto" w:fill="auto"/>
            <w:vAlign w:val="center"/>
          </w:tcPr>
          <w:p w:rsidR="00C27A6C" w:rsidRDefault="00CF7C2D" w:rsidP="00297C3F">
            <w:pPr>
              <w:spacing w:after="0" w:line="240" w:lineRule="auto"/>
              <w:contextualSpacing/>
              <w:jc w:val="center"/>
              <w:rPr>
                <w:rFonts w:ascii="Times New Roman" w:hAnsi="Times New Roman"/>
                <w:sz w:val="20"/>
                <w:szCs w:val="20"/>
              </w:rPr>
            </w:pPr>
            <w:r w:rsidRPr="00FA32FD">
              <w:rPr>
                <w:rFonts w:ascii="Times New Roman" w:hAnsi="Times New Roman"/>
                <w:sz w:val="20"/>
                <w:szCs w:val="20"/>
              </w:rPr>
              <w:t xml:space="preserve">ЗИЛ-130 </w:t>
            </w:r>
          </w:p>
          <w:p w:rsidR="00D5110A" w:rsidRPr="00FA32FD" w:rsidRDefault="00CF7C2D" w:rsidP="00C27A6C">
            <w:pPr>
              <w:spacing w:after="0" w:line="240" w:lineRule="auto"/>
              <w:contextualSpacing/>
              <w:jc w:val="center"/>
              <w:rPr>
                <w:rFonts w:ascii="Times New Roman" w:hAnsi="Times New Roman"/>
                <w:sz w:val="20"/>
                <w:szCs w:val="20"/>
              </w:rPr>
            </w:pPr>
            <w:r w:rsidRPr="00FA32FD">
              <w:rPr>
                <w:rFonts w:ascii="Times New Roman" w:hAnsi="Times New Roman"/>
                <w:sz w:val="20"/>
                <w:szCs w:val="20"/>
              </w:rPr>
              <w:t xml:space="preserve">(водовоз) </w:t>
            </w:r>
            <w:r w:rsidR="00297C3F">
              <w:rPr>
                <w:rFonts w:ascii="Times New Roman" w:hAnsi="Times New Roman"/>
                <w:sz w:val="20"/>
                <w:szCs w:val="20"/>
              </w:rPr>
              <w:t>3</w:t>
            </w:r>
            <w:r w:rsidRPr="00FA32FD">
              <w:rPr>
                <w:rFonts w:ascii="Times New Roman" w:hAnsi="Times New Roman"/>
                <w:sz w:val="20"/>
                <w:szCs w:val="20"/>
              </w:rPr>
              <w:t>т</w:t>
            </w:r>
          </w:p>
        </w:tc>
        <w:tc>
          <w:tcPr>
            <w:tcW w:w="1215" w:type="dxa"/>
            <w:vAlign w:val="center"/>
          </w:tcPr>
          <w:p w:rsidR="00D5110A" w:rsidRPr="00FA32FD" w:rsidRDefault="00297C3F" w:rsidP="00CF10F7">
            <w:pPr>
              <w:spacing w:after="0" w:line="240" w:lineRule="auto"/>
              <w:contextualSpacing/>
              <w:jc w:val="center"/>
              <w:rPr>
                <w:rFonts w:ascii="Times New Roman" w:hAnsi="Times New Roman"/>
                <w:sz w:val="20"/>
                <w:szCs w:val="20"/>
              </w:rPr>
            </w:pPr>
            <w:r>
              <w:rPr>
                <w:rFonts w:ascii="Times New Roman" w:hAnsi="Times New Roman"/>
                <w:sz w:val="20"/>
                <w:szCs w:val="20"/>
              </w:rPr>
              <w:t>-</w:t>
            </w:r>
          </w:p>
        </w:tc>
      </w:tr>
      <w:tr w:rsidR="00CF10F7" w:rsidRPr="00FA32FD" w:rsidTr="00FA32FD">
        <w:tc>
          <w:tcPr>
            <w:tcW w:w="3705" w:type="dxa"/>
            <w:shd w:val="clear" w:color="auto" w:fill="auto"/>
            <w:vAlign w:val="center"/>
          </w:tcPr>
          <w:p w:rsidR="00FA32FD" w:rsidRDefault="00CF7C2D" w:rsidP="00D5110A">
            <w:pPr>
              <w:spacing w:after="0" w:line="240" w:lineRule="auto"/>
              <w:contextualSpacing/>
              <w:rPr>
                <w:rFonts w:ascii="Times New Roman" w:hAnsi="Times New Roman"/>
                <w:sz w:val="20"/>
                <w:szCs w:val="20"/>
              </w:rPr>
            </w:pPr>
            <w:r w:rsidRPr="00FA32FD">
              <w:rPr>
                <w:rFonts w:ascii="Times New Roman" w:hAnsi="Times New Roman"/>
                <w:sz w:val="20"/>
                <w:szCs w:val="20"/>
              </w:rPr>
              <w:t xml:space="preserve">Добровольная пожарная команда </w:t>
            </w:r>
          </w:p>
          <w:p w:rsidR="00297C3F" w:rsidRDefault="00CF7C2D" w:rsidP="00297C3F">
            <w:pPr>
              <w:spacing w:after="0" w:line="240" w:lineRule="auto"/>
              <w:contextualSpacing/>
              <w:rPr>
                <w:rFonts w:ascii="Times New Roman" w:hAnsi="Times New Roman"/>
                <w:sz w:val="20"/>
                <w:szCs w:val="20"/>
              </w:rPr>
            </w:pPr>
            <w:r w:rsidRPr="00FA32FD">
              <w:rPr>
                <w:rFonts w:ascii="Times New Roman" w:hAnsi="Times New Roman"/>
                <w:sz w:val="20"/>
                <w:szCs w:val="20"/>
              </w:rPr>
              <w:t>«</w:t>
            </w:r>
            <w:proofErr w:type="spellStart"/>
            <w:r w:rsidRPr="00FA32FD">
              <w:rPr>
                <w:rFonts w:ascii="Times New Roman" w:hAnsi="Times New Roman"/>
                <w:sz w:val="20"/>
                <w:szCs w:val="20"/>
              </w:rPr>
              <w:t>Наб</w:t>
            </w:r>
            <w:proofErr w:type="spellEnd"/>
            <w:r w:rsidRPr="00FA32FD">
              <w:rPr>
                <w:rFonts w:ascii="Times New Roman" w:hAnsi="Times New Roman"/>
                <w:sz w:val="20"/>
                <w:szCs w:val="20"/>
              </w:rPr>
              <w:t xml:space="preserve">. </w:t>
            </w:r>
            <w:proofErr w:type="spellStart"/>
            <w:r w:rsidRPr="00FA32FD">
              <w:rPr>
                <w:rFonts w:ascii="Times New Roman" w:hAnsi="Times New Roman"/>
                <w:sz w:val="20"/>
                <w:szCs w:val="20"/>
              </w:rPr>
              <w:t>Моркваши</w:t>
            </w:r>
            <w:proofErr w:type="spellEnd"/>
            <w:r w:rsidRPr="00FA32FD">
              <w:rPr>
                <w:rFonts w:ascii="Times New Roman" w:hAnsi="Times New Roman"/>
                <w:sz w:val="20"/>
                <w:szCs w:val="20"/>
              </w:rPr>
              <w:t xml:space="preserve">» </w:t>
            </w:r>
          </w:p>
          <w:p w:rsidR="00CF10F7" w:rsidRPr="00FA32FD" w:rsidRDefault="00CF7C2D" w:rsidP="00297C3F">
            <w:pPr>
              <w:spacing w:after="0" w:line="240" w:lineRule="auto"/>
              <w:contextualSpacing/>
              <w:rPr>
                <w:rFonts w:ascii="Times New Roman" w:hAnsi="Times New Roman"/>
                <w:color w:val="000000" w:themeColor="text1"/>
                <w:sz w:val="20"/>
                <w:szCs w:val="20"/>
              </w:rPr>
            </w:pPr>
            <w:r w:rsidRPr="00FA32FD">
              <w:rPr>
                <w:rFonts w:ascii="Times New Roman" w:hAnsi="Times New Roman"/>
                <w:sz w:val="20"/>
                <w:szCs w:val="20"/>
              </w:rPr>
              <w:t>(</w:t>
            </w:r>
            <w:proofErr w:type="spellStart"/>
            <w:r w:rsidRPr="00FA32FD">
              <w:rPr>
                <w:rFonts w:ascii="Times New Roman" w:hAnsi="Times New Roman"/>
                <w:sz w:val="20"/>
                <w:szCs w:val="20"/>
              </w:rPr>
              <w:t>Набережно-Морквашского</w:t>
            </w:r>
            <w:proofErr w:type="spellEnd"/>
            <w:r w:rsidRPr="00FA32FD">
              <w:rPr>
                <w:rFonts w:ascii="Times New Roman" w:hAnsi="Times New Roman"/>
                <w:sz w:val="20"/>
                <w:szCs w:val="20"/>
              </w:rPr>
              <w:t xml:space="preserve"> с</w:t>
            </w:r>
            <w:r w:rsidR="00297C3F">
              <w:rPr>
                <w:rFonts w:ascii="Times New Roman" w:hAnsi="Times New Roman"/>
                <w:sz w:val="20"/>
                <w:szCs w:val="20"/>
              </w:rPr>
              <w:t>/</w:t>
            </w:r>
            <w:proofErr w:type="spellStart"/>
            <w:r w:rsidR="00297C3F">
              <w:rPr>
                <w:rFonts w:ascii="Times New Roman" w:hAnsi="Times New Roman"/>
                <w:sz w:val="20"/>
                <w:szCs w:val="20"/>
              </w:rPr>
              <w:t>п</w:t>
            </w:r>
            <w:proofErr w:type="spellEnd"/>
            <w:r w:rsidRPr="00FA32FD">
              <w:rPr>
                <w:rFonts w:ascii="Times New Roman" w:hAnsi="Times New Roman"/>
                <w:sz w:val="20"/>
                <w:szCs w:val="20"/>
              </w:rPr>
              <w:t>)</w:t>
            </w:r>
          </w:p>
        </w:tc>
        <w:tc>
          <w:tcPr>
            <w:tcW w:w="2403" w:type="dxa"/>
            <w:shd w:val="clear" w:color="auto" w:fill="auto"/>
            <w:vAlign w:val="center"/>
          </w:tcPr>
          <w:p w:rsidR="00CF10F7" w:rsidRPr="00FA32FD" w:rsidRDefault="00CF7C2D" w:rsidP="00DC089C">
            <w:pPr>
              <w:spacing w:after="0" w:line="240" w:lineRule="auto"/>
              <w:contextualSpacing/>
              <w:jc w:val="center"/>
              <w:rPr>
                <w:rFonts w:ascii="Times New Roman" w:hAnsi="Times New Roman"/>
                <w:color w:val="000000" w:themeColor="text1"/>
                <w:sz w:val="20"/>
                <w:szCs w:val="20"/>
              </w:rPr>
            </w:pPr>
            <w:r w:rsidRPr="00FA32FD">
              <w:rPr>
                <w:rFonts w:ascii="Times New Roman" w:hAnsi="Times New Roman"/>
                <w:sz w:val="20"/>
                <w:szCs w:val="20"/>
              </w:rPr>
              <w:t xml:space="preserve">с. Набережные </w:t>
            </w:r>
            <w:proofErr w:type="spellStart"/>
            <w:r w:rsidRPr="00FA32FD">
              <w:rPr>
                <w:rFonts w:ascii="Times New Roman" w:hAnsi="Times New Roman"/>
                <w:sz w:val="20"/>
                <w:szCs w:val="20"/>
              </w:rPr>
              <w:t>Моркваши</w:t>
            </w:r>
            <w:proofErr w:type="spellEnd"/>
            <w:r w:rsidRPr="00FA32FD">
              <w:rPr>
                <w:rFonts w:ascii="Times New Roman" w:hAnsi="Times New Roman"/>
                <w:sz w:val="20"/>
                <w:szCs w:val="20"/>
              </w:rPr>
              <w:t xml:space="preserve"> </w:t>
            </w:r>
          </w:p>
        </w:tc>
        <w:tc>
          <w:tcPr>
            <w:tcW w:w="2058" w:type="dxa"/>
            <w:shd w:val="clear" w:color="auto" w:fill="auto"/>
            <w:vAlign w:val="center"/>
          </w:tcPr>
          <w:p w:rsidR="00CF10F7" w:rsidRPr="00FA32FD" w:rsidRDefault="00CF7C2D" w:rsidP="00297C3F">
            <w:pPr>
              <w:spacing w:after="0" w:line="240" w:lineRule="auto"/>
              <w:contextualSpacing/>
              <w:jc w:val="center"/>
              <w:rPr>
                <w:rFonts w:ascii="Times New Roman" w:hAnsi="Times New Roman"/>
                <w:color w:val="000000" w:themeColor="text1"/>
                <w:sz w:val="20"/>
                <w:szCs w:val="20"/>
              </w:rPr>
            </w:pPr>
            <w:r w:rsidRPr="00FA32FD">
              <w:rPr>
                <w:rFonts w:ascii="Times New Roman" w:hAnsi="Times New Roman"/>
                <w:sz w:val="20"/>
                <w:szCs w:val="20"/>
              </w:rPr>
              <w:t>АЦ-40</w:t>
            </w:r>
          </w:p>
        </w:tc>
        <w:tc>
          <w:tcPr>
            <w:tcW w:w="1215" w:type="dxa"/>
            <w:vAlign w:val="center"/>
          </w:tcPr>
          <w:p w:rsidR="00CF10F7" w:rsidRPr="00FA32FD" w:rsidRDefault="00297C3F" w:rsidP="00D5110A">
            <w:pPr>
              <w:spacing w:after="0" w:line="240" w:lineRule="auto"/>
              <w:contextualSpacing/>
              <w:jc w:val="center"/>
              <w:rPr>
                <w:rFonts w:ascii="Times New Roman" w:hAnsi="Times New Roman"/>
                <w:color w:val="000000" w:themeColor="text1"/>
                <w:sz w:val="20"/>
                <w:szCs w:val="20"/>
              </w:rPr>
            </w:pPr>
            <w:r>
              <w:rPr>
                <w:rFonts w:ascii="Times New Roman" w:hAnsi="Times New Roman"/>
                <w:color w:val="000000" w:themeColor="text1"/>
                <w:sz w:val="20"/>
                <w:szCs w:val="20"/>
              </w:rPr>
              <w:t>-</w:t>
            </w:r>
          </w:p>
        </w:tc>
      </w:tr>
    </w:tbl>
    <w:p w:rsidR="00125CA7" w:rsidRPr="00FA32FD" w:rsidRDefault="00125CA7" w:rsidP="000A731C">
      <w:pPr>
        <w:tabs>
          <w:tab w:val="left" w:pos="1134"/>
        </w:tabs>
        <w:spacing w:after="0" w:line="240" w:lineRule="auto"/>
        <w:ind w:firstLine="710"/>
        <w:contextualSpacing/>
        <w:jc w:val="both"/>
        <w:rPr>
          <w:rFonts w:ascii="Times New Roman" w:hAnsi="Times New Roman"/>
          <w:color w:val="000000" w:themeColor="text1"/>
          <w:sz w:val="28"/>
          <w:szCs w:val="28"/>
        </w:rPr>
      </w:pPr>
    </w:p>
    <w:p w:rsidR="001E34BD" w:rsidRPr="00297C3F" w:rsidRDefault="009A61D1" w:rsidP="000A731C">
      <w:pPr>
        <w:spacing w:after="0" w:line="240" w:lineRule="auto"/>
        <w:ind w:firstLine="709"/>
        <w:jc w:val="both"/>
        <w:rPr>
          <w:rFonts w:ascii="Times New Roman" w:hAnsi="Times New Roman"/>
          <w:bCs/>
          <w:color w:val="000000" w:themeColor="text1"/>
          <w:sz w:val="28"/>
          <w:szCs w:val="28"/>
        </w:rPr>
      </w:pPr>
      <w:r w:rsidRPr="00297C3F">
        <w:rPr>
          <w:rFonts w:ascii="Times New Roman" w:hAnsi="Times New Roman"/>
          <w:bCs/>
          <w:color w:val="000000" w:themeColor="text1"/>
          <w:sz w:val="28"/>
          <w:szCs w:val="28"/>
        </w:rPr>
        <w:t xml:space="preserve">Дислокация пожарных расчетов </w:t>
      </w:r>
      <w:r w:rsidR="00924504">
        <w:rPr>
          <w:rFonts w:ascii="Times New Roman" w:hAnsi="Times New Roman"/>
          <w:bCs/>
          <w:color w:val="000000" w:themeColor="text1"/>
          <w:sz w:val="28"/>
          <w:szCs w:val="28"/>
        </w:rPr>
        <w:t>и примерный маршрут</w:t>
      </w:r>
      <w:r w:rsidR="00F032F1">
        <w:rPr>
          <w:rFonts w:ascii="Times New Roman" w:hAnsi="Times New Roman"/>
          <w:bCs/>
          <w:color w:val="000000" w:themeColor="text1"/>
          <w:sz w:val="28"/>
          <w:szCs w:val="28"/>
        </w:rPr>
        <w:t xml:space="preserve"> от</w:t>
      </w:r>
      <w:r w:rsidR="00EF643B">
        <w:rPr>
          <w:rFonts w:ascii="Times New Roman" w:hAnsi="Times New Roman"/>
          <w:bCs/>
          <w:color w:val="000000" w:themeColor="text1"/>
          <w:sz w:val="28"/>
          <w:szCs w:val="28"/>
        </w:rPr>
        <w:t xml:space="preserve"> ПЧ</w:t>
      </w:r>
      <w:r w:rsidR="00924504">
        <w:rPr>
          <w:rFonts w:ascii="Times New Roman" w:hAnsi="Times New Roman"/>
          <w:bCs/>
          <w:color w:val="000000" w:themeColor="text1"/>
          <w:sz w:val="28"/>
          <w:szCs w:val="28"/>
        </w:rPr>
        <w:t xml:space="preserve"> </w:t>
      </w:r>
      <w:proofErr w:type="spellStart"/>
      <w:r w:rsidR="00924504">
        <w:rPr>
          <w:rFonts w:ascii="Times New Roman" w:hAnsi="Times New Roman"/>
          <w:bCs/>
          <w:color w:val="000000" w:themeColor="text1"/>
          <w:sz w:val="28"/>
          <w:szCs w:val="28"/>
        </w:rPr>
        <w:t>г</w:t>
      </w:r>
      <w:proofErr w:type="gramStart"/>
      <w:r w:rsidR="00924504">
        <w:rPr>
          <w:rFonts w:ascii="Times New Roman" w:hAnsi="Times New Roman"/>
          <w:bCs/>
          <w:color w:val="000000" w:themeColor="text1"/>
          <w:sz w:val="28"/>
          <w:szCs w:val="28"/>
        </w:rPr>
        <w:t>.И</w:t>
      </w:r>
      <w:proofErr w:type="gramEnd"/>
      <w:r w:rsidR="00924504">
        <w:rPr>
          <w:rFonts w:ascii="Times New Roman" w:hAnsi="Times New Roman"/>
          <w:bCs/>
          <w:color w:val="000000" w:themeColor="text1"/>
          <w:sz w:val="28"/>
          <w:szCs w:val="28"/>
        </w:rPr>
        <w:t>ннополис</w:t>
      </w:r>
      <w:proofErr w:type="spellEnd"/>
      <w:r w:rsidR="00924504">
        <w:rPr>
          <w:rFonts w:ascii="Times New Roman" w:hAnsi="Times New Roman"/>
          <w:bCs/>
          <w:color w:val="000000" w:themeColor="text1"/>
          <w:sz w:val="28"/>
          <w:szCs w:val="28"/>
        </w:rPr>
        <w:t xml:space="preserve"> до наиболее удаленн</w:t>
      </w:r>
      <w:r w:rsidR="00F032F1">
        <w:rPr>
          <w:rFonts w:ascii="Times New Roman" w:hAnsi="Times New Roman"/>
          <w:bCs/>
          <w:color w:val="000000" w:themeColor="text1"/>
          <w:sz w:val="28"/>
          <w:szCs w:val="28"/>
        </w:rPr>
        <w:t xml:space="preserve">ых </w:t>
      </w:r>
      <w:r w:rsidR="00924504">
        <w:rPr>
          <w:rFonts w:ascii="Times New Roman" w:hAnsi="Times New Roman"/>
          <w:bCs/>
          <w:color w:val="000000" w:themeColor="text1"/>
          <w:sz w:val="28"/>
          <w:szCs w:val="28"/>
        </w:rPr>
        <w:t>точ</w:t>
      </w:r>
      <w:r w:rsidR="00F032F1">
        <w:rPr>
          <w:rFonts w:ascii="Times New Roman" w:hAnsi="Times New Roman"/>
          <w:bCs/>
          <w:color w:val="000000" w:themeColor="text1"/>
          <w:sz w:val="28"/>
          <w:szCs w:val="28"/>
        </w:rPr>
        <w:t>е</w:t>
      </w:r>
      <w:r w:rsidR="00924504">
        <w:rPr>
          <w:rFonts w:ascii="Times New Roman" w:hAnsi="Times New Roman"/>
          <w:bCs/>
          <w:color w:val="000000" w:themeColor="text1"/>
          <w:sz w:val="28"/>
          <w:szCs w:val="28"/>
        </w:rPr>
        <w:t xml:space="preserve">к </w:t>
      </w:r>
      <w:r w:rsidR="000A731C" w:rsidRPr="00297C3F">
        <w:rPr>
          <w:rFonts w:ascii="Times New Roman" w:hAnsi="Times New Roman"/>
          <w:bCs/>
          <w:color w:val="000000" w:themeColor="text1"/>
          <w:sz w:val="28"/>
          <w:szCs w:val="28"/>
        </w:rPr>
        <w:t>приведен</w:t>
      </w:r>
      <w:r w:rsidR="00F032F1">
        <w:rPr>
          <w:rFonts w:ascii="Times New Roman" w:hAnsi="Times New Roman"/>
          <w:bCs/>
          <w:color w:val="000000" w:themeColor="text1"/>
          <w:sz w:val="28"/>
          <w:szCs w:val="28"/>
        </w:rPr>
        <w:t>а</w:t>
      </w:r>
      <w:r w:rsidR="000A731C" w:rsidRPr="00297C3F">
        <w:rPr>
          <w:rFonts w:ascii="Times New Roman" w:hAnsi="Times New Roman"/>
          <w:b/>
          <w:bCs/>
          <w:color w:val="000000" w:themeColor="text1"/>
          <w:sz w:val="28"/>
          <w:szCs w:val="28"/>
        </w:rPr>
        <w:t xml:space="preserve"> </w:t>
      </w:r>
      <w:r w:rsidR="000A731C" w:rsidRPr="00297C3F">
        <w:rPr>
          <w:rFonts w:ascii="Times New Roman" w:hAnsi="Times New Roman"/>
          <w:bCs/>
          <w:color w:val="000000" w:themeColor="text1"/>
          <w:sz w:val="28"/>
          <w:szCs w:val="28"/>
        </w:rPr>
        <w:t xml:space="preserve">на рисунке </w:t>
      </w:r>
      <w:r w:rsidR="00210EB9">
        <w:rPr>
          <w:rFonts w:ascii="Times New Roman" w:hAnsi="Times New Roman"/>
          <w:bCs/>
          <w:color w:val="000000" w:themeColor="text1"/>
          <w:sz w:val="28"/>
          <w:szCs w:val="28"/>
        </w:rPr>
        <w:t>1</w:t>
      </w:r>
      <w:r w:rsidR="00C65506" w:rsidRPr="00297C3F">
        <w:rPr>
          <w:rFonts w:ascii="Times New Roman" w:hAnsi="Times New Roman"/>
          <w:bCs/>
          <w:color w:val="000000" w:themeColor="text1"/>
          <w:sz w:val="28"/>
          <w:szCs w:val="28"/>
        </w:rPr>
        <w:t>.2</w:t>
      </w:r>
      <w:r w:rsidR="000A731C" w:rsidRPr="00297C3F">
        <w:rPr>
          <w:rFonts w:ascii="Times New Roman" w:hAnsi="Times New Roman"/>
          <w:bCs/>
          <w:color w:val="000000" w:themeColor="text1"/>
          <w:sz w:val="28"/>
          <w:szCs w:val="28"/>
        </w:rPr>
        <w:t>.</w:t>
      </w:r>
    </w:p>
    <w:p w:rsidR="000A731C" w:rsidRPr="009A61D1" w:rsidRDefault="00F032F1" w:rsidP="00CB7194">
      <w:pPr>
        <w:rPr>
          <w:rFonts w:ascii="Times New Roman" w:hAnsi="Times New Roman"/>
          <w:bCs/>
          <w:color w:val="000000" w:themeColor="text1"/>
          <w:sz w:val="28"/>
          <w:szCs w:val="28"/>
        </w:rPr>
      </w:pPr>
      <w:r>
        <w:rPr>
          <w:rFonts w:ascii="Times New Roman" w:hAnsi="Times New Roman"/>
          <w:bCs/>
          <w:noProof/>
          <w:color w:val="000000" w:themeColor="text1"/>
          <w:sz w:val="28"/>
          <w:szCs w:val="28"/>
          <w:lang w:eastAsia="ru-RU"/>
        </w:rPr>
        <w:lastRenderedPageBreak/>
        <w:drawing>
          <wp:inline distT="0" distB="0" distL="0" distR="0">
            <wp:extent cx="5886450" cy="5572125"/>
            <wp:effectExtent l="19050" t="0" r="0" b="0"/>
            <wp:docPr id="1" name="Рисунок 1" descr="D:\Баканин\Проекты СП\ГП Иннополис\Прибытие пожарной части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Баканин\Проекты СП\ГП Иннополис\Прибытие пожарной части копия.jpg"/>
                    <pic:cNvPicPr>
                      <a:picLocks noChangeAspect="1" noChangeArrowheads="1"/>
                    </pic:cNvPicPr>
                  </pic:nvPicPr>
                  <pic:blipFill>
                    <a:blip r:embed="rId27" cstate="print"/>
                    <a:srcRect/>
                    <a:stretch>
                      <a:fillRect/>
                    </a:stretch>
                  </pic:blipFill>
                  <pic:spPr bwMode="auto">
                    <a:xfrm>
                      <a:off x="0" y="0"/>
                      <a:ext cx="5886450" cy="5572125"/>
                    </a:xfrm>
                    <a:prstGeom prst="rect">
                      <a:avLst/>
                    </a:prstGeom>
                    <a:noFill/>
                    <a:ln w="9525">
                      <a:noFill/>
                      <a:miter lim="800000"/>
                      <a:headEnd/>
                      <a:tailEnd/>
                    </a:ln>
                  </pic:spPr>
                </pic:pic>
              </a:graphicData>
            </a:graphic>
          </wp:inline>
        </w:drawing>
      </w:r>
    </w:p>
    <w:p w:rsidR="00924504" w:rsidRPr="00924504" w:rsidRDefault="000A731C" w:rsidP="000A731C">
      <w:pPr>
        <w:spacing w:after="0" w:line="240" w:lineRule="auto"/>
        <w:jc w:val="center"/>
        <w:rPr>
          <w:rFonts w:ascii="Times New Roman" w:hAnsi="Times New Roman"/>
          <w:bCs/>
          <w:i/>
          <w:color w:val="000000" w:themeColor="text1"/>
          <w:sz w:val="24"/>
          <w:szCs w:val="24"/>
        </w:rPr>
      </w:pPr>
      <w:r w:rsidRPr="00924504">
        <w:rPr>
          <w:rFonts w:ascii="Times New Roman" w:hAnsi="Times New Roman"/>
          <w:bCs/>
          <w:color w:val="000000" w:themeColor="text1"/>
          <w:sz w:val="24"/>
          <w:szCs w:val="24"/>
        </w:rPr>
        <w:t xml:space="preserve">Рисунок </w:t>
      </w:r>
      <w:r w:rsidR="00210EB9">
        <w:rPr>
          <w:rFonts w:ascii="Times New Roman" w:hAnsi="Times New Roman"/>
          <w:bCs/>
          <w:color w:val="000000" w:themeColor="text1"/>
          <w:sz w:val="24"/>
          <w:szCs w:val="24"/>
        </w:rPr>
        <w:t>1</w:t>
      </w:r>
      <w:r w:rsidR="00C65506" w:rsidRPr="00924504">
        <w:rPr>
          <w:rFonts w:ascii="Times New Roman" w:hAnsi="Times New Roman"/>
          <w:bCs/>
          <w:color w:val="000000" w:themeColor="text1"/>
          <w:sz w:val="24"/>
          <w:szCs w:val="24"/>
        </w:rPr>
        <w:t>.2</w:t>
      </w:r>
      <w:r w:rsidRPr="00924504">
        <w:rPr>
          <w:rFonts w:ascii="Times New Roman" w:hAnsi="Times New Roman"/>
          <w:bCs/>
          <w:color w:val="000000" w:themeColor="text1"/>
          <w:sz w:val="24"/>
          <w:szCs w:val="24"/>
        </w:rPr>
        <w:t>.</w:t>
      </w:r>
      <w:r w:rsidR="00C65506" w:rsidRPr="00924504">
        <w:rPr>
          <w:rFonts w:ascii="Times New Roman" w:hAnsi="Times New Roman"/>
          <w:bCs/>
          <w:i/>
          <w:color w:val="000000" w:themeColor="text1"/>
          <w:sz w:val="24"/>
          <w:szCs w:val="24"/>
        </w:rPr>
        <w:t xml:space="preserve"> </w:t>
      </w:r>
      <w:r w:rsidR="009A61D1" w:rsidRPr="00924504">
        <w:rPr>
          <w:rFonts w:ascii="Times New Roman" w:hAnsi="Times New Roman"/>
          <w:bCs/>
          <w:i/>
          <w:color w:val="000000" w:themeColor="text1"/>
          <w:sz w:val="24"/>
          <w:szCs w:val="24"/>
        </w:rPr>
        <w:t>–</w:t>
      </w:r>
      <w:r w:rsidRPr="00924504">
        <w:rPr>
          <w:rFonts w:ascii="Times New Roman" w:hAnsi="Times New Roman"/>
          <w:bCs/>
          <w:i/>
          <w:color w:val="000000" w:themeColor="text1"/>
          <w:sz w:val="24"/>
          <w:szCs w:val="24"/>
        </w:rPr>
        <w:t xml:space="preserve"> </w:t>
      </w:r>
      <w:r w:rsidR="00924504" w:rsidRPr="00924504">
        <w:rPr>
          <w:rFonts w:ascii="Times New Roman" w:hAnsi="Times New Roman"/>
          <w:bCs/>
          <w:i/>
          <w:color w:val="000000" w:themeColor="text1"/>
          <w:sz w:val="24"/>
          <w:szCs w:val="24"/>
        </w:rPr>
        <w:t xml:space="preserve">Дислокация пожарных расчетов и примерный маршрут </w:t>
      </w:r>
      <w:r w:rsidR="00F032F1">
        <w:rPr>
          <w:rFonts w:ascii="Times New Roman" w:hAnsi="Times New Roman"/>
          <w:bCs/>
          <w:i/>
          <w:color w:val="000000" w:themeColor="text1"/>
          <w:sz w:val="24"/>
          <w:szCs w:val="24"/>
        </w:rPr>
        <w:t xml:space="preserve">от </w:t>
      </w:r>
      <w:r w:rsidR="00EF643B">
        <w:rPr>
          <w:rFonts w:ascii="Times New Roman" w:hAnsi="Times New Roman"/>
          <w:bCs/>
          <w:i/>
          <w:color w:val="000000" w:themeColor="text1"/>
          <w:sz w:val="24"/>
          <w:szCs w:val="24"/>
        </w:rPr>
        <w:t>ПЧ</w:t>
      </w:r>
      <w:r w:rsidR="00924504" w:rsidRPr="00924504">
        <w:rPr>
          <w:rFonts w:ascii="Times New Roman" w:hAnsi="Times New Roman"/>
          <w:bCs/>
          <w:i/>
          <w:color w:val="000000" w:themeColor="text1"/>
          <w:sz w:val="24"/>
          <w:szCs w:val="24"/>
        </w:rPr>
        <w:t xml:space="preserve"> </w:t>
      </w:r>
      <w:proofErr w:type="spellStart"/>
      <w:r w:rsidR="00924504" w:rsidRPr="00924504">
        <w:rPr>
          <w:rFonts w:ascii="Times New Roman" w:hAnsi="Times New Roman"/>
          <w:bCs/>
          <w:i/>
          <w:color w:val="000000" w:themeColor="text1"/>
          <w:sz w:val="24"/>
          <w:szCs w:val="24"/>
        </w:rPr>
        <w:t>г</w:t>
      </w:r>
      <w:proofErr w:type="gramStart"/>
      <w:r w:rsidR="00924504" w:rsidRPr="00924504">
        <w:rPr>
          <w:rFonts w:ascii="Times New Roman" w:hAnsi="Times New Roman"/>
          <w:bCs/>
          <w:i/>
          <w:color w:val="000000" w:themeColor="text1"/>
          <w:sz w:val="24"/>
          <w:szCs w:val="24"/>
        </w:rPr>
        <w:t>.И</w:t>
      </w:r>
      <w:proofErr w:type="gramEnd"/>
      <w:r w:rsidR="00924504" w:rsidRPr="00924504">
        <w:rPr>
          <w:rFonts w:ascii="Times New Roman" w:hAnsi="Times New Roman"/>
          <w:bCs/>
          <w:i/>
          <w:color w:val="000000" w:themeColor="text1"/>
          <w:sz w:val="24"/>
          <w:szCs w:val="24"/>
        </w:rPr>
        <w:t>ннополис</w:t>
      </w:r>
      <w:proofErr w:type="spellEnd"/>
      <w:r w:rsidR="00924504" w:rsidRPr="00924504">
        <w:rPr>
          <w:rFonts w:ascii="Times New Roman" w:hAnsi="Times New Roman"/>
          <w:bCs/>
          <w:i/>
          <w:color w:val="000000" w:themeColor="text1"/>
          <w:sz w:val="24"/>
          <w:szCs w:val="24"/>
        </w:rPr>
        <w:t xml:space="preserve"> до наиболее удаленн</w:t>
      </w:r>
      <w:r w:rsidR="00F032F1">
        <w:rPr>
          <w:rFonts w:ascii="Times New Roman" w:hAnsi="Times New Roman"/>
          <w:bCs/>
          <w:i/>
          <w:color w:val="000000" w:themeColor="text1"/>
          <w:sz w:val="24"/>
          <w:szCs w:val="24"/>
        </w:rPr>
        <w:t>ых</w:t>
      </w:r>
      <w:r w:rsidR="00924504" w:rsidRPr="00924504">
        <w:rPr>
          <w:rFonts w:ascii="Times New Roman" w:hAnsi="Times New Roman"/>
          <w:bCs/>
          <w:i/>
          <w:color w:val="000000" w:themeColor="text1"/>
          <w:sz w:val="24"/>
          <w:szCs w:val="24"/>
        </w:rPr>
        <w:t xml:space="preserve"> точ</w:t>
      </w:r>
      <w:r w:rsidR="00F032F1">
        <w:rPr>
          <w:rFonts w:ascii="Times New Roman" w:hAnsi="Times New Roman"/>
          <w:bCs/>
          <w:i/>
          <w:color w:val="000000" w:themeColor="text1"/>
          <w:sz w:val="24"/>
          <w:szCs w:val="24"/>
        </w:rPr>
        <w:t>ек</w:t>
      </w:r>
      <w:r w:rsidR="00924504" w:rsidRPr="00924504">
        <w:rPr>
          <w:rFonts w:ascii="Times New Roman" w:hAnsi="Times New Roman"/>
          <w:bCs/>
          <w:i/>
          <w:color w:val="000000" w:themeColor="text1"/>
          <w:sz w:val="24"/>
          <w:szCs w:val="24"/>
        </w:rPr>
        <w:t>.</w:t>
      </w:r>
    </w:p>
    <w:p w:rsidR="001E34BD" w:rsidRPr="003658E3" w:rsidRDefault="001E34BD" w:rsidP="001E34BD">
      <w:pPr>
        <w:spacing w:after="0" w:line="240" w:lineRule="auto"/>
        <w:ind w:firstLine="709"/>
        <w:jc w:val="both"/>
        <w:rPr>
          <w:rFonts w:ascii="Times New Roman" w:hAnsi="Times New Roman"/>
          <w:color w:val="000000" w:themeColor="text1"/>
          <w:sz w:val="28"/>
          <w:szCs w:val="28"/>
          <w:highlight w:val="yellow"/>
        </w:rPr>
      </w:pPr>
      <w:bookmarkStart w:id="79" w:name="sub_529083104"/>
    </w:p>
    <w:p w:rsidR="00F032F1" w:rsidRPr="00F032F1" w:rsidRDefault="001E34BD" w:rsidP="001E34BD">
      <w:pPr>
        <w:spacing w:after="0" w:line="240" w:lineRule="auto"/>
        <w:ind w:firstLine="709"/>
        <w:jc w:val="both"/>
        <w:rPr>
          <w:rFonts w:ascii="Times New Roman" w:hAnsi="Times New Roman"/>
          <w:color w:val="000000" w:themeColor="text1"/>
          <w:sz w:val="28"/>
          <w:szCs w:val="28"/>
        </w:rPr>
      </w:pPr>
      <w:r w:rsidRPr="00F032F1">
        <w:rPr>
          <w:rFonts w:ascii="Times New Roman" w:hAnsi="Times New Roman"/>
          <w:color w:val="000000" w:themeColor="text1"/>
          <w:sz w:val="28"/>
          <w:szCs w:val="28"/>
        </w:rPr>
        <w:t xml:space="preserve">Расстояние </w:t>
      </w:r>
      <w:r w:rsidRPr="00F032F1">
        <w:rPr>
          <w:rFonts w:ascii="Times New Roman" w:hAnsi="Times New Roman"/>
          <w:bCs/>
          <w:color w:val="000000" w:themeColor="text1"/>
          <w:sz w:val="28"/>
          <w:szCs w:val="28"/>
        </w:rPr>
        <w:t xml:space="preserve">от </w:t>
      </w:r>
      <w:r w:rsidR="00F032F1" w:rsidRPr="00F032F1">
        <w:rPr>
          <w:rFonts w:ascii="Times New Roman" w:hAnsi="Times New Roman"/>
          <w:bCs/>
          <w:color w:val="000000" w:themeColor="text1"/>
          <w:sz w:val="28"/>
          <w:szCs w:val="28"/>
        </w:rPr>
        <w:t xml:space="preserve">ПЧ части до наиболее удаленной точки </w:t>
      </w:r>
      <w:r w:rsidRPr="00F032F1">
        <w:rPr>
          <w:rFonts w:ascii="Times New Roman" w:hAnsi="Times New Roman"/>
          <w:color w:val="000000" w:themeColor="text1"/>
          <w:sz w:val="28"/>
          <w:szCs w:val="28"/>
        </w:rPr>
        <w:t>с</w:t>
      </w:r>
      <w:r w:rsidR="00F032F1" w:rsidRPr="00F032F1">
        <w:rPr>
          <w:rFonts w:ascii="Times New Roman" w:hAnsi="Times New Roman"/>
          <w:color w:val="000000" w:themeColor="text1"/>
          <w:sz w:val="28"/>
          <w:szCs w:val="28"/>
        </w:rPr>
        <w:t>ос</w:t>
      </w:r>
      <w:r w:rsidRPr="00F032F1">
        <w:rPr>
          <w:rFonts w:ascii="Times New Roman" w:hAnsi="Times New Roman"/>
          <w:color w:val="000000" w:themeColor="text1"/>
          <w:sz w:val="28"/>
          <w:szCs w:val="28"/>
        </w:rPr>
        <w:t xml:space="preserve">тавляет приблизительно </w:t>
      </w:r>
      <w:r w:rsidR="00F032F1" w:rsidRPr="00F032F1">
        <w:rPr>
          <w:rFonts w:ascii="Times New Roman" w:hAnsi="Times New Roman"/>
          <w:color w:val="000000" w:themeColor="text1"/>
          <w:sz w:val="28"/>
          <w:szCs w:val="28"/>
        </w:rPr>
        <w:t>5</w:t>
      </w:r>
      <w:r w:rsidRPr="00F032F1">
        <w:rPr>
          <w:rFonts w:ascii="Times New Roman" w:hAnsi="Times New Roman"/>
          <w:color w:val="000000" w:themeColor="text1"/>
          <w:sz w:val="28"/>
          <w:szCs w:val="28"/>
        </w:rPr>
        <w:t xml:space="preserve"> км. При принимаемой скорости движения 40 км/час, время прибытия первого подразделения к месту вызова составит</w:t>
      </w:r>
      <w:r w:rsidR="00F032F1" w:rsidRPr="00F032F1">
        <w:rPr>
          <w:rFonts w:ascii="Times New Roman" w:hAnsi="Times New Roman"/>
          <w:color w:val="000000" w:themeColor="text1"/>
          <w:sz w:val="28"/>
          <w:szCs w:val="28"/>
        </w:rPr>
        <w:t xml:space="preserve"> примерно 8</w:t>
      </w:r>
      <w:r w:rsidRPr="00F032F1">
        <w:rPr>
          <w:rFonts w:ascii="Times New Roman" w:hAnsi="Times New Roman"/>
          <w:color w:val="000000" w:themeColor="text1"/>
          <w:sz w:val="28"/>
          <w:szCs w:val="28"/>
        </w:rPr>
        <w:t xml:space="preserve"> минут, что соответствует предъявляемым требованиям Федерального закона от 22 июля </w:t>
      </w:r>
      <w:smartTag w:uri="urn:schemas-microsoft-com:office:smarttags" w:element="metricconverter">
        <w:smartTagPr>
          <w:attr w:name="ProductID" w:val="2008 г"/>
        </w:smartTagPr>
        <w:r w:rsidRPr="00F032F1">
          <w:rPr>
            <w:rFonts w:ascii="Times New Roman" w:hAnsi="Times New Roman"/>
            <w:color w:val="000000" w:themeColor="text1"/>
            <w:sz w:val="28"/>
            <w:szCs w:val="28"/>
          </w:rPr>
          <w:t>2008 г</w:t>
        </w:r>
      </w:smartTag>
      <w:r w:rsidRPr="00F032F1">
        <w:rPr>
          <w:rFonts w:ascii="Times New Roman" w:hAnsi="Times New Roman"/>
          <w:color w:val="000000" w:themeColor="text1"/>
          <w:sz w:val="28"/>
          <w:szCs w:val="28"/>
        </w:rPr>
        <w:t xml:space="preserve">. №123-ФЗ "Технический регламент о требованиях пожарной безопасности". </w:t>
      </w:r>
    </w:p>
    <w:p w:rsidR="009A61D1" w:rsidRPr="00EF643B" w:rsidRDefault="009A61D1" w:rsidP="009A61D1">
      <w:pPr>
        <w:pStyle w:val="afe"/>
        <w:ind w:firstLine="709"/>
        <w:jc w:val="both"/>
        <w:rPr>
          <w:sz w:val="28"/>
          <w:szCs w:val="28"/>
        </w:rPr>
      </w:pPr>
      <w:proofErr w:type="gramStart"/>
      <w:r w:rsidRPr="002B62DB">
        <w:rPr>
          <w:sz w:val="28"/>
          <w:szCs w:val="28"/>
        </w:rPr>
        <w:t>Согласно Нормам пожарной безопасности НПБ 101-95 "</w:t>
      </w:r>
      <w:r w:rsidRPr="002B62DB">
        <w:rPr>
          <w:i/>
          <w:sz w:val="28"/>
          <w:szCs w:val="28"/>
        </w:rPr>
        <w:t>Нормы проектирования объектов пожарной охраны</w:t>
      </w:r>
      <w:r w:rsidRPr="002B62DB">
        <w:rPr>
          <w:sz w:val="28"/>
          <w:szCs w:val="28"/>
        </w:rPr>
        <w:t>" (Утв. заместителем Главного Государственного инспектора РФ по пожарному надзору, введенным в действие приказом ГУГПС МВД РФ от 30 декабря 1994 г. №36)</w:t>
      </w:r>
      <w:r w:rsidR="00EF643B" w:rsidRPr="002B62DB">
        <w:rPr>
          <w:sz w:val="28"/>
          <w:szCs w:val="28"/>
        </w:rPr>
        <w:t xml:space="preserve">, </w:t>
      </w:r>
      <w:r w:rsidRPr="002B62DB">
        <w:rPr>
          <w:sz w:val="28"/>
          <w:szCs w:val="28"/>
        </w:rPr>
        <w:t xml:space="preserve">учитывая интенсивную застройку города </w:t>
      </w:r>
      <w:proofErr w:type="spellStart"/>
      <w:r w:rsidRPr="002B62DB">
        <w:rPr>
          <w:sz w:val="28"/>
          <w:szCs w:val="28"/>
        </w:rPr>
        <w:t>Иннополис</w:t>
      </w:r>
      <w:proofErr w:type="spellEnd"/>
      <w:r w:rsidR="00A67C8E" w:rsidRPr="002B62DB">
        <w:rPr>
          <w:sz w:val="28"/>
          <w:szCs w:val="28"/>
        </w:rPr>
        <w:t xml:space="preserve"> (</w:t>
      </w:r>
      <w:r w:rsidRPr="002B62DB">
        <w:rPr>
          <w:sz w:val="28"/>
          <w:szCs w:val="28"/>
        </w:rPr>
        <w:t>численность населения на расчетный срок составит 155</w:t>
      </w:r>
      <w:r w:rsidR="00A178B4" w:rsidRPr="002B62DB">
        <w:rPr>
          <w:sz w:val="28"/>
          <w:szCs w:val="28"/>
        </w:rPr>
        <w:t xml:space="preserve"> тыс. </w:t>
      </w:r>
      <w:r w:rsidRPr="002B62DB">
        <w:rPr>
          <w:sz w:val="28"/>
          <w:szCs w:val="28"/>
        </w:rPr>
        <w:t>человек</w:t>
      </w:r>
      <w:r w:rsidR="00A67C8E" w:rsidRPr="002B62DB">
        <w:rPr>
          <w:sz w:val="28"/>
          <w:szCs w:val="28"/>
        </w:rPr>
        <w:t>)</w:t>
      </w:r>
      <w:r w:rsidRPr="002B62DB">
        <w:rPr>
          <w:sz w:val="28"/>
          <w:szCs w:val="28"/>
        </w:rPr>
        <w:t xml:space="preserve">,  проектом </w:t>
      </w:r>
      <w:r w:rsidR="002B62DB" w:rsidRPr="002B62DB">
        <w:rPr>
          <w:sz w:val="28"/>
          <w:szCs w:val="28"/>
        </w:rPr>
        <w:t xml:space="preserve">рекомендуется увеличение мощности (количество специальных пожарных автомобилей) существующего </w:t>
      </w:r>
      <w:r w:rsidRPr="002B62DB">
        <w:rPr>
          <w:sz w:val="28"/>
          <w:szCs w:val="28"/>
        </w:rPr>
        <w:t>пожарного депо.</w:t>
      </w:r>
      <w:r w:rsidRPr="00EF643B">
        <w:rPr>
          <w:sz w:val="28"/>
          <w:szCs w:val="28"/>
        </w:rPr>
        <w:t xml:space="preserve"> </w:t>
      </w:r>
      <w:proofErr w:type="gramEnd"/>
    </w:p>
    <w:p w:rsidR="00BB06F1" w:rsidRPr="00A178B4" w:rsidRDefault="009A61D1" w:rsidP="00F032F1">
      <w:pPr>
        <w:pStyle w:val="afe"/>
        <w:ind w:firstLine="709"/>
        <w:jc w:val="both"/>
        <w:rPr>
          <w:iCs/>
          <w:color w:val="000000" w:themeColor="text1"/>
          <w:sz w:val="28"/>
          <w:szCs w:val="28"/>
        </w:rPr>
      </w:pPr>
      <w:r w:rsidRPr="00EF643B">
        <w:rPr>
          <w:sz w:val="28"/>
          <w:szCs w:val="28"/>
        </w:rPr>
        <w:lastRenderedPageBreak/>
        <w:t xml:space="preserve"> </w:t>
      </w:r>
      <w:r w:rsidR="00BB06F1" w:rsidRPr="00EF643B">
        <w:rPr>
          <w:color w:val="000000" w:themeColor="text1"/>
          <w:sz w:val="28"/>
          <w:szCs w:val="28"/>
        </w:rPr>
        <w:t>К водоемам, являющимся источниками противопожарного водоснабжения, и другим сооружениям, вода из</w:t>
      </w:r>
      <w:r w:rsidR="00BB06F1" w:rsidRPr="00A178B4">
        <w:rPr>
          <w:color w:val="000000" w:themeColor="text1"/>
          <w:sz w:val="28"/>
          <w:szCs w:val="28"/>
        </w:rPr>
        <w:t xml:space="preserve"> которых может быть использована для тушения пожара, надлежит предусматривать подъезды с площадками для разворота пожарных автомобилей, их установки и забора воды. Размер таких площадок должен быть не менее 12x12 метров, согласно </w:t>
      </w:r>
      <w:hyperlink r:id="rId28" w:history="1">
        <w:r w:rsidR="00BB06F1" w:rsidRPr="00A178B4">
          <w:rPr>
            <w:rStyle w:val="afff3"/>
            <w:iCs/>
            <w:color w:val="000000" w:themeColor="text1"/>
            <w:sz w:val="28"/>
            <w:szCs w:val="28"/>
            <w:u w:val="none"/>
          </w:rPr>
          <w:t xml:space="preserve">Федерального </w:t>
        </w:r>
        <w:proofErr w:type="gramStart"/>
        <w:r w:rsidR="00BB06F1" w:rsidRPr="00A178B4">
          <w:rPr>
            <w:rStyle w:val="afff3"/>
            <w:iCs/>
            <w:color w:val="000000" w:themeColor="text1"/>
            <w:sz w:val="28"/>
            <w:szCs w:val="28"/>
            <w:u w:val="none"/>
          </w:rPr>
          <w:t>закон</w:t>
        </w:r>
        <w:proofErr w:type="gramEnd"/>
      </w:hyperlink>
      <w:r w:rsidR="00BB06F1" w:rsidRPr="00A178B4">
        <w:rPr>
          <w:iCs/>
          <w:color w:val="000000" w:themeColor="text1"/>
          <w:sz w:val="28"/>
          <w:szCs w:val="28"/>
        </w:rPr>
        <w:t xml:space="preserve">а от 10 июля </w:t>
      </w:r>
      <w:smartTag w:uri="urn:schemas-microsoft-com:office:smarttags" w:element="metricconverter">
        <w:smartTagPr>
          <w:attr w:name="ProductID" w:val="2012 г"/>
        </w:smartTagPr>
        <w:r w:rsidR="00BB06F1" w:rsidRPr="00A178B4">
          <w:rPr>
            <w:iCs/>
            <w:color w:val="000000" w:themeColor="text1"/>
            <w:sz w:val="28"/>
            <w:szCs w:val="28"/>
          </w:rPr>
          <w:t>2012 г</w:t>
        </w:r>
      </w:smartTag>
      <w:r w:rsidR="00BB06F1" w:rsidRPr="00A178B4">
        <w:rPr>
          <w:iCs/>
          <w:color w:val="000000" w:themeColor="text1"/>
          <w:sz w:val="28"/>
          <w:szCs w:val="28"/>
        </w:rPr>
        <w:t>. №117-ФЗ и изменений, внесенных в ч.4 ст.98 п.8.</w:t>
      </w:r>
    </w:p>
    <w:bookmarkEnd w:id="79"/>
    <w:p w:rsidR="0043630C" w:rsidRPr="00CF7C2D" w:rsidRDefault="0043630C" w:rsidP="00DE0221">
      <w:pPr>
        <w:spacing w:after="0" w:line="240" w:lineRule="auto"/>
        <w:jc w:val="center"/>
        <w:rPr>
          <w:rFonts w:ascii="Times New Roman" w:hAnsi="Times New Roman"/>
          <w:i/>
          <w:color w:val="000000" w:themeColor="text1"/>
          <w:sz w:val="28"/>
          <w:szCs w:val="28"/>
        </w:rPr>
      </w:pPr>
    </w:p>
    <w:p w:rsidR="001B374A" w:rsidRPr="003F4A0B" w:rsidRDefault="00210EB9" w:rsidP="003F4A0B">
      <w:pPr>
        <w:pStyle w:val="1fff9"/>
        <w:spacing w:before="0" w:after="0"/>
        <w:ind w:firstLine="0"/>
        <w:jc w:val="center"/>
        <w:rPr>
          <w:bCs/>
          <w:smallCaps w:val="0"/>
          <w:color w:val="000000" w:themeColor="text1"/>
        </w:rPr>
      </w:pPr>
      <w:bookmarkStart w:id="80" w:name="_Toc496517544"/>
      <w:r>
        <w:rPr>
          <w:bCs/>
          <w:smallCaps w:val="0"/>
          <w:color w:val="000000" w:themeColor="text1"/>
        </w:rPr>
        <w:t>1</w:t>
      </w:r>
      <w:r w:rsidR="00C65506" w:rsidRPr="003F4A0B">
        <w:rPr>
          <w:bCs/>
          <w:smallCaps w:val="0"/>
          <w:color w:val="000000" w:themeColor="text1"/>
        </w:rPr>
        <w:t>.</w:t>
      </w:r>
      <w:r w:rsidR="00A94C72">
        <w:rPr>
          <w:bCs/>
          <w:smallCaps w:val="0"/>
          <w:color w:val="000000" w:themeColor="text1"/>
        </w:rPr>
        <w:t>6</w:t>
      </w:r>
      <w:r w:rsidR="008C1876" w:rsidRPr="003F4A0B">
        <w:rPr>
          <w:bCs/>
          <w:smallCaps w:val="0"/>
          <w:color w:val="000000" w:themeColor="text1"/>
        </w:rPr>
        <w:t xml:space="preserve">. </w:t>
      </w:r>
      <w:r w:rsidR="001B374A" w:rsidRPr="003F4A0B">
        <w:rPr>
          <w:bCs/>
          <w:smallCaps w:val="0"/>
          <w:color w:val="000000" w:themeColor="text1"/>
        </w:rPr>
        <w:t>Общие рекомендации (ВЫВОДЫ)</w:t>
      </w:r>
      <w:bookmarkEnd w:id="80"/>
    </w:p>
    <w:p w:rsidR="001B374A" w:rsidRPr="00CF7C2D" w:rsidRDefault="001B374A" w:rsidP="001B374A">
      <w:pPr>
        <w:spacing w:after="0" w:line="240" w:lineRule="auto"/>
        <w:ind w:firstLine="709"/>
        <w:jc w:val="both"/>
        <w:rPr>
          <w:rFonts w:ascii="Times New Roman" w:hAnsi="Times New Roman"/>
          <w:i/>
          <w:color w:val="000000" w:themeColor="text1"/>
          <w:sz w:val="28"/>
          <w:szCs w:val="28"/>
        </w:rPr>
      </w:pPr>
    </w:p>
    <w:p w:rsidR="001B374A" w:rsidRPr="00CF7C2D" w:rsidRDefault="001B374A" w:rsidP="001B374A">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Соблюдение нормативных требований при проектировании застройки в установленных зонах воздействия по ГО ЧС позволит максимально предотвратить возникновение ЧС, а при возникновении ЧС максимально снизить наносимый ущерб и уменьшить людские потери, продолжительность и затраты на ликвидацию последствий от ЧС.</w:t>
      </w:r>
    </w:p>
    <w:p w:rsidR="008B4E55" w:rsidRPr="00CF7C2D" w:rsidRDefault="008B4E55" w:rsidP="001B374A">
      <w:pPr>
        <w:spacing w:after="0" w:line="240" w:lineRule="auto"/>
        <w:ind w:firstLine="709"/>
        <w:jc w:val="both"/>
        <w:rPr>
          <w:rFonts w:ascii="Times New Roman" w:hAnsi="Times New Roman"/>
          <w:color w:val="000000" w:themeColor="text1"/>
          <w:sz w:val="28"/>
          <w:szCs w:val="28"/>
        </w:rPr>
      </w:pPr>
    </w:p>
    <w:p w:rsidR="005A1AE4" w:rsidRPr="00CF7C2D" w:rsidRDefault="005A1AE4" w:rsidP="005A1AE4">
      <w:pPr>
        <w:spacing w:after="0" w:line="240" w:lineRule="auto"/>
        <w:jc w:val="center"/>
        <w:rPr>
          <w:rFonts w:ascii="Times New Roman" w:hAnsi="Times New Roman"/>
          <w:b/>
          <w:color w:val="000000" w:themeColor="text1"/>
          <w:sz w:val="28"/>
          <w:szCs w:val="28"/>
        </w:rPr>
      </w:pPr>
      <w:r w:rsidRPr="00CF7C2D">
        <w:rPr>
          <w:rFonts w:ascii="Times New Roman" w:hAnsi="Times New Roman"/>
          <w:b/>
          <w:color w:val="000000" w:themeColor="text1"/>
          <w:sz w:val="28"/>
          <w:szCs w:val="28"/>
        </w:rPr>
        <w:t>Гипотетические сценарии развития аварийных ситуаций техногенного характера</w:t>
      </w:r>
    </w:p>
    <w:p w:rsidR="005A1AE4" w:rsidRPr="00CF7C2D" w:rsidRDefault="005A1AE4" w:rsidP="005A1AE4">
      <w:pPr>
        <w:spacing w:after="0" w:line="240" w:lineRule="auto"/>
        <w:ind w:firstLine="709"/>
        <w:jc w:val="center"/>
        <w:rPr>
          <w:rFonts w:ascii="Times New Roman" w:hAnsi="Times New Roman"/>
          <w:b/>
          <w:color w:val="000000" w:themeColor="text1"/>
          <w:sz w:val="28"/>
          <w:szCs w:val="28"/>
        </w:rPr>
      </w:pPr>
    </w:p>
    <w:p w:rsidR="001708D5" w:rsidRPr="00CF7C2D" w:rsidRDefault="001708D5" w:rsidP="001708D5">
      <w:pPr>
        <w:spacing w:after="0" w:line="240" w:lineRule="auto"/>
        <w:jc w:val="center"/>
        <w:rPr>
          <w:rFonts w:ascii="Times New Roman" w:hAnsi="Times New Roman"/>
          <w:i/>
          <w:color w:val="000000" w:themeColor="text1"/>
          <w:sz w:val="28"/>
          <w:szCs w:val="28"/>
        </w:rPr>
      </w:pPr>
      <w:r w:rsidRPr="00CF7C2D">
        <w:rPr>
          <w:rFonts w:ascii="Times New Roman" w:hAnsi="Times New Roman"/>
          <w:i/>
          <w:color w:val="000000" w:themeColor="text1"/>
          <w:sz w:val="28"/>
          <w:szCs w:val="28"/>
        </w:rPr>
        <w:t xml:space="preserve">Взрыв </w:t>
      </w:r>
      <w:proofErr w:type="spellStart"/>
      <w:r w:rsidRPr="00CF7C2D">
        <w:rPr>
          <w:rFonts w:ascii="Times New Roman" w:hAnsi="Times New Roman"/>
          <w:i/>
          <w:color w:val="000000" w:themeColor="text1"/>
          <w:sz w:val="28"/>
          <w:szCs w:val="28"/>
        </w:rPr>
        <w:t>газопаровоздушных</w:t>
      </w:r>
      <w:proofErr w:type="spellEnd"/>
      <w:r w:rsidRPr="00CF7C2D">
        <w:rPr>
          <w:rFonts w:ascii="Times New Roman" w:hAnsi="Times New Roman"/>
          <w:i/>
          <w:color w:val="000000" w:themeColor="text1"/>
          <w:sz w:val="28"/>
          <w:szCs w:val="28"/>
        </w:rPr>
        <w:t xml:space="preserve"> смесей в производственных помещениях</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Для прогнозирования последствий взрыва в производственных помещениях расчеты проводятся для случая, при котором будут максимальные разрушения, т.е. когда свободный объем помещения, где расположены емкости с газом, будет полностью заполнен взрывоопасной смесью стехиометрического состава.</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 xml:space="preserve">При взрыве ГВС зону детонационной волны, ограниченную радиусом </w:t>
      </w:r>
      <w:r w:rsidRPr="00CF7C2D">
        <w:rPr>
          <w:rFonts w:ascii="Times New Roman" w:hAnsi="Times New Roman"/>
          <w:color w:val="000000" w:themeColor="text1"/>
          <w:sz w:val="28"/>
          <w:szCs w:val="28"/>
          <w:lang w:val="en-US"/>
        </w:rPr>
        <w:t>r</w:t>
      </w:r>
      <w:r w:rsidRPr="00CF7C2D">
        <w:rPr>
          <w:rFonts w:ascii="Times New Roman" w:hAnsi="Times New Roman"/>
          <w:color w:val="000000" w:themeColor="text1"/>
          <w:sz w:val="28"/>
          <w:szCs w:val="28"/>
          <w:vertAlign w:val="subscript"/>
        </w:rPr>
        <w:t>0</w:t>
      </w:r>
      <w:r w:rsidRPr="00CF7C2D">
        <w:rPr>
          <w:rFonts w:ascii="Times New Roman" w:hAnsi="Times New Roman"/>
          <w:color w:val="000000" w:themeColor="text1"/>
          <w:sz w:val="28"/>
          <w:szCs w:val="28"/>
        </w:rPr>
        <w:t xml:space="preserve"> (м),  определят по формуле:</w:t>
      </w:r>
    </w:p>
    <w:p w:rsidR="001708D5" w:rsidRPr="00CF7C2D" w:rsidRDefault="008B4DA8" w:rsidP="001708D5">
      <w:pPr>
        <w:tabs>
          <w:tab w:val="left" w:pos="709"/>
        </w:tabs>
        <w:spacing w:after="0" w:line="240" w:lineRule="auto"/>
        <w:ind w:left="709"/>
        <w:jc w:val="both"/>
        <w:rPr>
          <w:rFonts w:ascii="Times New Roman" w:hAnsi="Times New Roman"/>
          <w:color w:val="000000" w:themeColor="text1"/>
          <w:sz w:val="28"/>
          <w:szCs w:val="28"/>
        </w:rPr>
      </w:pPr>
      <m:oMathPara>
        <m:oMathParaPr>
          <m:jc m:val="left"/>
        </m:oMathParaPr>
        <m:oMath>
          <m:sSub>
            <m:sSubPr>
              <m:ctrlPr>
                <w:rPr>
                  <w:rFonts w:ascii="Cambria Math" w:hAnsi="Times New Roman"/>
                  <w:i/>
                  <w:color w:val="000000"/>
                  <w:sz w:val="28"/>
                  <w:szCs w:val="28"/>
                </w:rPr>
              </m:ctrlPr>
            </m:sSubPr>
            <m:e>
              <m:r>
                <w:rPr>
                  <w:rFonts w:ascii="Cambria Math" w:hAnsi="Cambria Math"/>
                  <w:color w:val="000000"/>
                  <w:sz w:val="28"/>
                  <w:szCs w:val="28"/>
                  <w:lang w:val="en-US"/>
                </w:rPr>
                <m:t>r</m:t>
              </m:r>
            </m:e>
            <m:sub>
              <m:r>
                <w:rPr>
                  <w:rFonts w:ascii="Cambria Math" w:hAnsi="Times New Roman"/>
                  <w:color w:val="000000"/>
                  <w:sz w:val="28"/>
                  <w:szCs w:val="28"/>
                </w:rPr>
                <m:t>0</m:t>
              </m:r>
            </m:sub>
          </m:sSub>
          <m:r>
            <w:rPr>
              <w:rFonts w:ascii="Cambria Math" w:hAnsi="Times New Roman"/>
              <w:color w:val="000000"/>
              <w:sz w:val="28"/>
              <w:szCs w:val="28"/>
            </w:rPr>
            <m:t xml:space="preserve">= </m:t>
          </m:r>
          <m:f>
            <m:fPr>
              <m:ctrlPr>
                <w:rPr>
                  <w:rFonts w:ascii="Cambria Math" w:hAnsi="Times New Roman"/>
                  <w:i/>
                  <w:color w:val="000000"/>
                  <w:sz w:val="28"/>
                  <w:szCs w:val="28"/>
                </w:rPr>
              </m:ctrlPr>
            </m:fPr>
            <m:num>
              <m:r>
                <w:rPr>
                  <w:rFonts w:ascii="Cambria Math" w:hAnsi="Times New Roman"/>
                  <w:color w:val="000000"/>
                  <w:sz w:val="28"/>
                  <w:szCs w:val="28"/>
                </w:rPr>
                <m:t>1</m:t>
              </m:r>
            </m:num>
            <m:den>
              <m:r>
                <w:rPr>
                  <w:rFonts w:ascii="Cambria Math" w:hAnsi="Times New Roman"/>
                  <w:color w:val="000000"/>
                  <w:sz w:val="28"/>
                  <w:szCs w:val="28"/>
                </w:rPr>
                <m:t>24</m:t>
              </m:r>
            </m:den>
          </m:f>
          <m:rad>
            <m:radPr>
              <m:ctrlPr>
                <w:rPr>
                  <w:rFonts w:ascii="Cambria Math" w:hAnsi="Times New Roman"/>
                  <w:i/>
                  <w:color w:val="000000"/>
                  <w:sz w:val="28"/>
                  <w:szCs w:val="28"/>
                </w:rPr>
              </m:ctrlPr>
            </m:radPr>
            <m:deg>
              <m:r>
                <w:rPr>
                  <w:rFonts w:ascii="Cambria Math" w:hAnsi="Times New Roman"/>
                  <w:color w:val="000000"/>
                  <w:sz w:val="28"/>
                  <w:szCs w:val="28"/>
                </w:rPr>
                <m:t>3</m:t>
              </m:r>
            </m:deg>
            <m:e>
              <m:r>
                <w:rPr>
                  <w:rFonts w:ascii="Cambria Math" w:hAnsi="Times New Roman"/>
                  <w:color w:val="000000"/>
                  <w:sz w:val="28"/>
                  <w:szCs w:val="28"/>
                </w:rPr>
                <m:t>Э</m:t>
              </m:r>
            </m:e>
          </m:rad>
          <m:r>
            <w:rPr>
              <w:rFonts w:ascii="Cambria Math" w:hAnsi="Times New Roman"/>
              <w:color w:val="000000"/>
              <w:sz w:val="28"/>
              <w:szCs w:val="28"/>
            </w:rPr>
            <m:t>=</m:t>
          </m:r>
          <m:f>
            <m:fPr>
              <m:ctrlPr>
                <w:rPr>
                  <w:rFonts w:ascii="Cambria Math" w:hAnsi="Times New Roman"/>
                  <w:i/>
                  <w:color w:val="000000"/>
                  <w:sz w:val="28"/>
                  <w:szCs w:val="28"/>
                </w:rPr>
              </m:ctrlPr>
            </m:fPr>
            <m:num>
              <m:r>
                <w:rPr>
                  <w:rFonts w:ascii="Cambria Math" w:hAnsi="Times New Roman"/>
                  <w:color w:val="000000"/>
                  <w:sz w:val="28"/>
                  <w:szCs w:val="28"/>
                </w:rPr>
                <m:t>1</m:t>
              </m:r>
            </m:num>
            <m:den>
              <m:r>
                <w:rPr>
                  <w:rFonts w:ascii="Cambria Math" w:hAnsi="Times New Roman"/>
                  <w:color w:val="000000"/>
                  <w:sz w:val="28"/>
                  <w:szCs w:val="28"/>
                </w:rPr>
                <m:t>24</m:t>
              </m:r>
            </m:den>
          </m:f>
          <m:rad>
            <m:radPr>
              <m:ctrlPr>
                <w:rPr>
                  <w:rFonts w:ascii="Cambria Math" w:hAnsi="Times New Roman"/>
                  <w:i/>
                  <w:color w:val="000000"/>
                  <w:sz w:val="28"/>
                  <w:szCs w:val="28"/>
                </w:rPr>
              </m:ctrlPr>
            </m:radPr>
            <m:deg>
              <m:r>
                <w:rPr>
                  <w:rFonts w:ascii="Cambria Math" w:hAnsi="Times New Roman"/>
                  <w:color w:val="000000"/>
                  <w:sz w:val="28"/>
                  <w:szCs w:val="28"/>
                </w:rPr>
                <m:t>3</m:t>
              </m:r>
            </m:deg>
            <m:e>
              <m:f>
                <m:fPr>
                  <m:ctrlPr>
                    <w:rPr>
                      <w:rFonts w:ascii="Cambria Math" w:hAnsi="Times New Roman"/>
                      <w:i/>
                      <w:color w:val="000000"/>
                      <w:sz w:val="28"/>
                      <w:szCs w:val="28"/>
                    </w:rPr>
                  </m:ctrlPr>
                </m:fPr>
                <m:num>
                  <m:r>
                    <w:rPr>
                      <w:rFonts w:ascii="Cambria Math" w:hAnsi="Times New Roman"/>
                      <w:color w:val="000000"/>
                      <w:sz w:val="28"/>
                      <w:szCs w:val="28"/>
                    </w:rPr>
                    <m:t>100</m:t>
                  </m:r>
                  <m:r>
                    <w:rPr>
                      <w:rFonts w:ascii="Cambria Math" w:hAnsi="Times New Roman"/>
                      <w:color w:val="000000"/>
                      <w:sz w:val="28"/>
                      <w:szCs w:val="28"/>
                    </w:rPr>
                    <m:t>∙</m:t>
                  </m:r>
                  <m:sSub>
                    <m:sSubPr>
                      <m:ctrlPr>
                        <w:rPr>
                          <w:rFonts w:ascii="Cambria Math" w:hAnsi="Times New Roman"/>
                          <w:i/>
                          <w:color w:val="000000"/>
                          <w:sz w:val="28"/>
                          <w:szCs w:val="28"/>
                        </w:rPr>
                      </m:ctrlPr>
                    </m:sSubPr>
                    <m:e>
                      <m:r>
                        <w:rPr>
                          <w:rFonts w:ascii="Cambria Math" w:hAnsi="Cambria Math"/>
                          <w:color w:val="000000"/>
                          <w:sz w:val="28"/>
                          <w:szCs w:val="28"/>
                        </w:rPr>
                        <m:t>V</m:t>
                      </m:r>
                    </m:e>
                    <m:sub>
                      <m:r>
                        <w:rPr>
                          <w:rFonts w:ascii="Cambria Math" w:hAnsi="Times New Roman"/>
                          <w:color w:val="000000"/>
                          <w:sz w:val="28"/>
                          <w:szCs w:val="28"/>
                        </w:rPr>
                        <m:t>0</m:t>
                      </m:r>
                    </m:sub>
                  </m:sSub>
                  <m:r>
                    <w:rPr>
                      <w:rFonts w:ascii="Cambria Math" w:hAnsi="Cambria Math"/>
                      <w:color w:val="000000"/>
                      <w:sz w:val="28"/>
                      <w:szCs w:val="28"/>
                    </w:rPr>
                    <m:t>∙</m:t>
                  </m:r>
                  <m:sSub>
                    <m:sSubPr>
                      <m:ctrlPr>
                        <w:rPr>
                          <w:rFonts w:ascii="Cambria Math" w:hAnsi="Times New Roman"/>
                          <w:i/>
                          <w:color w:val="000000"/>
                          <w:sz w:val="28"/>
                          <w:szCs w:val="28"/>
                        </w:rPr>
                      </m:ctrlPr>
                    </m:sSubPr>
                    <m:e>
                      <m:r>
                        <w:rPr>
                          <w:rFonts w:ascii="Cambria Math" w:hAnsi="Cambria Math"/>
                          <w:color w:val="000000"/>
                          <w:sz w:val="28"/>
                          <w:szCs w:val="28"/>
                        </w:rPr>
                        <m:t>ρ</m:t>
                      </m:r>
                    </m:e>
                    <m:sub>
                      <m:r>
                        <w:rPr>
                          <w:rFonts w:ascii="Cambria Math" w:hAnsi="Times New Roman"/>
                          <w:color w:val="000000"/>
                          <w:sz w:val="28"/>
                          <w:szCs w:val="28"/>
                        </w:rPr>
                        <m:t>СТХ</m:t>
                      </m:r>
                    </m:sub>
                  </m:sSub>
                  <m:r>
                    <w:rPr>
                      <w:rFonts w:ascii="Cambria Math" w:hAnsi="Cambria Math"/>
                      <w:color w:val="000000"/>
                      <w:sz w:val="28"/>
                      <w:szCs w:val="28"/>
                    </w:rPr>
                    <m:t>∙</m:t>
                  </m:r>
                  <m:sSub>
                    <m:sSubPr>
                      <m:ctrlPr>
                        <w:rPr>
                          <w:rFonts w:ascii="Cambria Math" w:hAnsi="Times New Roman"/>
                          <w:i/>
                          <w:color w:val="000000"/>
                          <w:sz w:val="28"/>
                          <w:szCs w:val="28"/>
                          <w:lang w:val="en-US"/>
                        </w:rPr>
                      </m:ctrlPr>
                    </m:sSubPr>
                    <m:e>
                      <m:r>
                        <w:rPr>
                          <w:rFonts w:ascii="Cambria Math" w:hAnsi="Cambria Math"/>
                          <w:color w:val="000000"/>
                          <w:sz w:val="28"/>
                          <w:szCs w:val="28"/>
                          <w:lang w:val="en-US"/>
                        </w:rPr>
                        <m:t>Q</m:t>
                      </m:r>
                    </m:e>
                    <m:sub>
                      <m:r>
                        <w:rPr>
                          <w:rFonts w:ascii="Cambria Math" w:hAnsi="Times New Roman"/>
                          <w:color w:val="000000"/>
                          <w:sz w:val="28"/>
                          <w:szCs w:val="28"/>
                        </w:rPr>
                        <m:t>СТХ</m:t>
                      </m:r>
                    </m:sub>
                  </m:sSub>
                </m:num>
                <m:den>
                  <m:r>
                    <w:rPr>
                      <w:rFonts w:ascii="Cambria Math" w:hAnsi="Times New Roman"/>
                      <w:color w:val="000000"/>
                      <w:sz w:val="28"/>
                      <w:szCs w:val="28"/>
                    </w:rPr>
                    <m:t>С</m:t>
                  </m:r>
                </m:den>
              </m:f>
              <m:r>
                <w:rPr>
                  <w:rFonts w:ascii="Cambria Math" w:hAnsi="Times New Roman"/>
                  <w:color w:val="000000"/>
                  <w:sz w:val="28"/>
                  <w:szCs w:val="28"/>
                </w:rPr>
                <m:t>,</m:t>
              </m:r>
            </m:e>
          </m:rad>
        </m:oMath>
      </m:oMathPara>
    </w:p>
    <w:p w:rsidR="001708D5" w:rsidRPr="00CF7C2D" w:rsidRDefault="001708D5" w:rsidP="001708D5">
      <w:pPr>
        <w:spacing w:after="0" w:line="240" w:lineRule="auto"/>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где 1/24 – коэффициент, м/кДж</w:t>
      </w:r>
      <w:proofErr w:type="gramStart"/>
      <w:r w:rsidRPr="00CF7C2D">
        <w:rPr>
          <w:rFonts w:ascii="Times New Roman" w:hAnsi="Times New Roman"/>
          <w:color w:val="000000" w:themeColor="text1"/>
          <w:sz w:val="28"/>
          <w:szCs w:val="28"/>
          <w:vertAlign w:val="superscript"/>
        </w:rPr>
        <w:t>1</w:t>
      </w:r>
      <w:proofErr w:type="gramEnd"/>
      <w:r w:rsidRPr="00CF7C2D">
        <w:rPr>
          <w:rFonts w:ascii="Times New Roman" w:hAnsi="Times New Roman"/>
          <w:color w:val="000000" w:themeColor="text1"/>
          <w:sz w:val="28"/>
          <w:szCs w:val="28"/>
          <w:vertAlign w:val="superscript"/>
        </w:rPr>
        <w:t>/3</w:t>
      </w:r>
      <w:r w:rsidRPr="00CF7C2D">
        <w:rPr>
          <w:rFonts w:ascii="Times New Roman" w:hAnsi="Times New Roman"/>
          <w:color w:val="000000" w:themeColor="text1"/>
          <w:sz w:val="28"/>
          <w:szCs w:val="28"/>
        </w:rPr>
        <w:t>;</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Э – энергия взрыва смеси, кДж;</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i/>
          <w:iCs/>
          <w:color w:val="000000" w:themeColor="text1"/>
          <w:sz w:val="28"/>
          <w:szCs w:val="28"/>
        </w:rPr>
        <w:sym w:font="UniversalMath1 BT" w:char="F072"/>
      </w:r>
      <w:r w:rsidRPr="00CF7C2D">
        <w:rPr>
          <w:rFonts w:ascii="Times New Roman" w:hAnsi="Times New Roman"/>
          <w:i/>
          <w:iCs/>
          <w:color w:val="000000" w:themeColor="text1"/>
          <w:sz w:val="28"/>
          <w:szCs w:val="28"/>
          <w:vertAlign w:val="subscript"/>
        </w:rPr>
        <w:t>СТХ</w:t>
      </w:r>
      <w:r w:rsidRPr="00CF7C2D">
        <w:rPr>
          <w:rFonts w:ascii="Times New Roman" w:hAnsi="Times New Roman"/>
          <w:color w:val="000000" w:themeColor="text1"/>
          <w:sz w:val="28"/>
          <w:szCs w:val="28"/>
        </w:rPr>
        <w:t xml:space="preserve">  – плотность стехиометрической смеси, </w:t>
      </w:r>
      <w:proofErr w:type="gramStart"/>
      <w:r w:rsidRPr="00CF7C2D">
        <w:rPr>
          <w:rFonts w:ascii="Times New Roman" w:hAnsi="Times New Roman"/>
          <w:color w:val="000000" w:themeColor="text1"/>
          <w:sz w:val="28"/>
          <w:szCs w:val="28"/>
        </w:rPr>
        <w:t>кг</w:t>
      </w:r>
      <w:proofErr w:type="gramEnd"/>
      <w:r w:rsidRPr="00CF7C2D">
        <w:rPr>
          <w:rFonts w:ascii="Times New Roman" w:hAnsi="Times New Roman"/>
          <w:color w:val="000000" w:themeColor="text1"/>
          <w:sz w:val="28"/>
          <w:szCs w:val="28"/>
        </w:rPr>
        <w:t>/м</w:t>
      </w:r>
      <w:r w:rsidRPr="00CF7C2D">
        <w:rPr>
          <w:rFonts w:ascii="Times New Roman" w:hAnsi="Times New Roman"/>
          <w:color w:val="000000" w:themeColor="text1"/>
          <w:sz w:val="28"/>
          <w:szCs w:val="28"/>
          <w:vertAlign w:val="superscript"/>
        </w:rPr>
        <w:t>3</w:t>
      </w:r>
      <w:r w:rsidRPr="00CF7C2D">
        <w:rPr>
          <w:rFonts w:ascii="Times New Roman" w:hAnsi="Times New Roman"/>
          <w:color w:val="000000" w:themeColor="text1"/>
          <w:sz w:val="28"/>
          <w:szCs w:val="28"/>
        </w:rPr>
        <w:t>;</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lang w:val="en-US"/>
        </w:rPr>
        <w:t>Q</w:t>
      </w:r>
      <w:r w:rsidRPr="00CF7C2D">
        <w:rPr>
          <w:rFonts w:ascii="Times New Roman" w:hAnsi="Times New Roman"/>
          <w:color w:val="000000" w:themeColor="text1"/>
          <w:sz w:val="28"/>
          <w:szCs w:val="28"/>
          <w:vertAlign w:val="subscript"/>
        </w:rPr>
        <w:t xml:space="preserve">СТХ </w:t>
      </w:r>
      <w:r w:rsidRPr="00CF7C2D">
        <w:rPr>
          <w:rFonts w:ascii="Times New Roman" w:hAnsi="Times New Roman"/>
          <w:color w:val="000000" w:themeColor="text1"/>
          <w:sz w:val="28"/>
          <w:szCs w:val="28"/>
        </w:rPr>
        <w:t>– энергия взрывчатого превращения единицы массы смеси стехиометрического состава, кДж/кг;</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proofErr w:type="gramStart"/>
      <w:r w:rsidRPr="00CF7C2D">
        <w:rPr>
          <w:rFonts w:ascii="Times New Roman" w:hAnsi="Times New Roman"/>
          <w:color w:val="000000" w:themeColor="text1"/>
          <w:sz w:val="28"/>
          <w:szCs w:val="28"/>
        </w:rPr>
        <w:t>С</w:t>
      </w:r>
      <w:proofErr w:type="gramEnd"/>
      <w:r w:rsidRPr="00CF7C2D">
        <w:rPr>
          <w:rFonts w:ascii="Times New Roman" w:hAnsi="Times New Roman"/>
          <w:color w:val="000000" w:themeColor="text1"/>
          <w:sz w:val="28"/>
          <w:szCs w:val="28"/>
        </w:rPr>
        <w:t xml:space="preserve"> – стехиометрическая концентрация горючего по объему, в %;</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lang w:val="en-US"/>
        </w:rPr>
        <w:t>V</w:t>
      </w:r>
      <w:r w:rsidRPr="00CF7C2D">
        <w:rPr>
          <w:rFonts w:ascii="Times New Roman" w:hAnsi="Times New Roman"/>
          <w:color w:val="000000" w:themeColor="text1"/>
          <w:sz w:val="28"/>
          <w:szCs w:val="28"/>
          <w:vertAlign w:val="subscript"/>
        </w:rPr>
        <w:t>0</w:t>
      </w:r>
      <w:r w:rsidRPr="00CF7C2D">
        <w:rPr>
          <w:rFonts w:ascii="Times New Roman" w:hAnsi="Times New Roman"/>
          <w:color w:val="000000" w:themeColor="text1"/>
          <w:sz w:val="28"/>
          <w:szCs w:val="28"/>
        </w:rPr>
        <w:t xml:space="preserve"> – свободный объем помещения, равный </w:t>
      </w:r>
      <w:r w:rsidRPr="00CF7C2D">
        <w:rPr>
          <w:rFonts w:ascii="Times New Roman" w:hAnsi="Times New Roman"/>
          <w:color w:val="000000" w:themeColor="text1"/>
          <w:sz w:val="28"/>
          <w:szCs w:val="28"/>
          <w:lang w:val="en-US"/>
        </w:rPr>
        <w:t>V</w:t>
      </w:r>
      <w:r w:rsidRPr="00CF7C2D">
        <w:rPr>
          <w:rFonts w:ascii="Times New Roman" w:hAnsi="Times New Roman"/>
          <w:color w:val="000000" w:themeColor="text1"/>
          <w:sz w:val="28"/>
          <w:szCs w:val="28"/>
          <w:vertAlign w:val="subscript"/>
        </w:rPr>
        <w:t>0</w:t>
      </w:r>
      <w:r w:rsidRPr="00CF7C2D">
        <w:rPr>
          <w:rFonts w:ascii="Times New Roman" w:hAnsi="Times New Roman"/>
          <w:color w:val="000000" w:themeColor="text1"/>
          <w:sz w:val="28"/>
          <w:szCs w:val="28"/>
        </w:rPr>
        <w:t>=0,8</w:t>
      </w:r>
      <w:proofErr w:type="spellStart"/>
      <w:r w:rsidRPr="00CF7C2D">
        <w:rPr>
          <w:rFonts w:ascii="Times New Roman" w:hAnsi="Times New Roman"/>
          <w:color w:val="000000" w:themeColor="text1"/>
          <w:sz w:val="28"/>
          <w:szCs w:val="28"/>
          <w:lang w:val="en-US"/>
        </w:rPr>
        <w:t>Vn</w:t>
      </w:r>
      <w:proofErr w:type="spellEnd"/>
      <w:r w:rsidRPr="00CF7C2D">
        <w:rPr>
          <w:rFonts w:ascii="Times New Roman" w:hAnsi="Times New Roman"/>
          <w:color w:val="000000" w:themeColor="text1"/>
          <w:sz w:val="28"/>
          <w:szCs w:val="28"/>
        </w:rPr>
        <w:t xml:space="preserve"> (м</w:t>
      </w:r>
      <w:r w:rsidRPr="00CF7C2D">
        <w:rPr>
          <w:rFonts w:ascii="Times New Roman" w:hAnsi="Times New Roman"/>
          <w:color w:val="000000" w:themeColor="text1"/>
          <w:sz w:val="28"/>
          <w:szCs w:val="28"/>
          <w:vertAlign w:val="superscript"/>
        </w:rPr>
        <w:t>3</w:t>
      </w:r>
      <w:r w:rsidRPr="00CF7C2D">
        <w:rPr>
          <w:rFonts w:ascii="Times New Roman" w:hAnsi="Times New Roman"/>
          <w:color w:val="000000" w:themeColor="text1"/>
          <w:sz w:val="28"/>
          <w:szCs w:val="28"/>
        </w:rPr>
        <w:t xml:space="preserve">), где </w:t>
      </w:r>
      <w:proofErr w:type="spellStart"/>
      <w:r w:rsidRPr="00CF7C2D">
        <w:rPr>
          <w:rFonts w:ascii="Times New Roman" w:hAnsi="Times New Roman"/>
          <w:color w:val="000000" w:themeColor="text1"/>
          <w:sz w:val="28"/>
          <w:szCs w:val="28"/>
          <w:lang w:val="en-US"/>
        </w:rPr>
        <w:t>V</w:t>
      </w:r>
      <w:r w:rsidRPr="00CF7C2D">
        <w:rPr>
          <w:rFonts w:ascii="Times New Roman" w:hAnsi="Times New Roman"/>
          <w:color w:val="000000" w:themeColor="text1"/>
          <w:sz w:val="28"/>
          <w:szCs w:val="28"/>
          <w:vertAlign w:val="subscript"/>
          <w:lang w:val="en-US"/>
        </w:rPr>
        <w:t>n</w:t>
      </w:r>
      <w:proofErr w:type="spellEnd"/>
      <w:r w:rsidRPr="00CF7C2D">
        <w:rPr>
          <w:rFonts w:ascii="Times New Roman" w:hAnsi="Times New Roman"/>
          <w:color w:val="000000" w:themeColor="text1"/>
          <w:sz w:val="28"/>
          <w:szCs w:val="28"/>
        </w:rPr>
        <w:t xml:space="preserve"> – объем помещения.</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Зона действия воздушной ударной волны начинается сразу за внешней границей облака ГВС (давление во фронте которой принимается 1,7 МПа). Давление во фронте ударной волны зависит от расстояния до центра взрыва и определяется исходя из соотношения:</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m:oMath>
        <m:r>
          <w:rPr>
            <w:rFonts w:ascii="Cambria Math" w:hAnsi="Cambria Math"/>
            <w:color w:val="000000"/>
            <w:sz w:val="28"/>
            <w:szCs w:val="28"/>
          </w:rPr>
          <m:t>∆</m:t>
        </m:r>
        <m:sSub>
          <m:sSubPr>
            <m:ctrlPr>
              <w:rPr>
                <w:rFonts w:ascii="Cambria Math" w:hAnsi="Times New Roman"/>
                <w:i/>
                <w:color w:val="000000"/>
                <w:sz w:val="28"/>
                <w:szCs w:val="28"/>
              </w:rPr>
            </m:ctrlPr>
          </m:sSubPr>
          <m:e>
            <m:r>
              <w:rPr>
                <w:rFonts w:ascii="Cambria Math" w:hAnsi="Times New Roman"/>
                <w:color w:val="000000"/>
                <w:sz w:val="28"/>
                <w:szCs w:val="28"/>
              </w:rPr>
              <m:t>Р</m:t>
            </m:r>
          </m:e>
          <m:sub>
            <m:r>
              <w:rPr>
                <w:rFonts w:ascii="Cambria Math" w:hAnsi="Times New Roman"/>
                <w:color w:val="000000"/>
                <w:sz w:val="28"/>
                <w:szCs w:val="28"/>
              </w:rPr>
              <m:t>Ф</m:t>
            </m:r>
          </m:sub>
        </m:sSub>
        <m:r>
          <w:rPr>
            <w:rFonts w:ascii="Cambria Math" w:hAnsi="Times New Roman"/>
            <w:color w:val="000000"/>
            <w:sz w:val="28"/>
            <w:szCs w:val="28"/>
          </w:rPr>
          <m:t>=</m:t>
        </m:r>
        <m:r>
          <w:rPr>
            <w:rFonts w:ascii="Cambria Math" w:hAnsi="Cambria Math"/>
            <w:color w:val="000000"/>
            <w:sz w:val="28"/>
            <w:szCs w:val="28"/>
            <w:lang w:val="en-US"/>
          </w:rPr>
          <m:t>f</m:t>
        </m:r>
        <m:d>
          <m:dPr>
            <m:ctrlPr>
              <w:rPr>
                <w:rFonts w:ascii="Cambria Math" w:hAnsi="Times New Roman"/>
                <w:i/>
                <w:color w:val="000000"/>
                <w:sz w:val="28"/>
                <w:szCs w:val="28"/>
              </w:rPr>
            </m:ctrlPr>
          </m:dPr>
          <m:e>
            <m:f>
              <m:fPr>
                <m:ctrlPr>
                  <w:rPr>
                    <w:rFonts w:ascii="Cambria Math" w:hAnsi="Times New Roman"/>
                    <w:i/>
                    <w:color w:val="000000"/>
                    <w:sz w:val="28"/>
                    <w:szCs w:val="28"/>
                    <w:lang w:val="en-US"/>
                  </w:rPr>
                </m:ctrlPr>
              </m:fPr>
              <m:num>
                <m:r>
                  <w:rPr>
                    <w:rFonts w:ascii="Cambria Math" w:hAnsi="Cambria Math"/>
                    <w:color w:val="000000"/>
                    <w:sz w:val="28"/>
                    <w:szCs w:val="28"/>
                    <w:lang w:val="en-US"/>
                  </w:rPr>
                  <m:t>r</m:t>
                </m:r>
              </m:num>
              <m:den>
                <m:sSub>
                  <m:sSubPr>
                    <m:ctrlPr>
                      <w:rPr>
                        <w:rFonts w:ascii="Cambria Math" w:hAnsi="Times New Roman"/>
                        <w:i/>
                        <w:color w:val="000000"/>
                        <w:sz w:val="28"/>
                        <w:szCs w:val="28"/>
                        <w:lang w:val="en-US"/>
                      </w:rPr>
                    </m:ctrlPr>
                  </m:sSubPr>
                  <m:e>
                    <m:r>
                      <w:rPr>
                        <w:rFonts w:ascii="Cambria Math" w:hAnsi="Cambria Math"/>
                        <w:color w:val="000000"/>
                        <w:sz w:val="28"/>
                        <w:szCs w:val="28"/>
                        <w:lang w:val="en-US"/>
                      </w:rPr>
                      <m:t>r</m:t>
                    </m:r>
                  </m:e>
                  <m:sub>
                    <m:r>
                      <w:rPr>
                        <w:rFonts w:ascii="Cambria Math" w:hAnsi="Times New Roman"/>
                        <w:color w:val="000000"/>
                        <w:sz w:val="28"/>
                        <w:szCs w:val="28"/>
                      </w:rPr>
                      <m:t>0</m:t>
                    </m:r>
                  </m:sub>
                </m:sSub>
                <m:ctrlPr>
                  <w:rPr>
                    <w:rFonts w:ascii="Cambria Math" w:hAnsi="Times New Roman"/>
                    <w:i/>
                    <w:color w:val="000000"/>
                    <w:sz w:val="28"/>
                    <w:szCs w:val="28"/>
                  </w:rPr>
                </m:ctrlPr>
              </m:den>
            </m:f>
          </m:e>
        </m:d>
        <m:r>
          <w:rPr>
            <w:rFonts w:ascii="Cambria Math" w:hAnsi="Times New Roman"/>
            <w:color w:val="000000"/>
            <w:sz w:val="28"/>
            <w:szCs w:val="28"/>
          </w:rPr>
          <m:t>,</m:t>
        </m:r>
      </m:oMath>
      <w:r w:rsidRPr="00CF7C2D">
        <w:rPr>
          <w:rFonts w:ascii="Times New Roman" w:hAnsi="Times New Roman"/>
          <w:color w:val="000000" w:themeColor="text1"/>
          <w:sz w:val="28"/>
          <w:szCs w:val="28"/>
        </w:rPr>
        <w:t xml:space="preserve"> </w:t>
      </w:r>
    </w:p>
    <w:p w:rsidR="001708D5" w:rsidRPr="00CF7C2D" w:rsidRDefault="001708D5" w:rsidP="001708D5">
      <w:pPr>
        <w:spacing w:after="0" w:line="240" w:lineRule="auto"/>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 xml:space="preserve">где </w:t>
      </w:r>
      <w:r w:rsidRPr="00CF7C2D">
        <w:rPr>
          <w:rFonts w:ascii="Times New Roman" w:hAnsi="Times New Roman"/>
          <w:color w:val="000000" w:themeColor="text1"/>
          <w:sz w:val="28"/>
          <w:szCs w:val="28"/>
          <w:lang w:val="en-US"/>
        </w:rPr>
        <w:t>r</w:t>
      </w:r>
      <w:r w:rsidRPr="00CF7C2D">
        <w:rPr>
          <w:rFonts w:ascii="Times New Roman" w:hAnsi="Times New Roman"/>
          <w:color w:val="000000" w:themeColor="text1"/>
          <w:sz w:val="28"/>
          <w:szCs w:val="28"/>
        </w:rPr>
        <w:t xml:space="preserve"> – расстояние от центра взрыва до рассматриваемой точки.</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lastRenderedPageBreak/>
        <w:t xml:space="preserve">В помещении котельной возможен взрыв </w:t>
      </w:r>
      <w:proofErr w:type="spellStart"/>
      <w:r w:rsidRPr="00CF7C2D">
        <w:rPr>
          <w:rFonts w:ascii="Times New Roman" w:hAnsi="Times New Roman"/>
          <w:color w:val="000000" w:themeColor="text1"/>
          <w:sz w:val="28"/>
          <w:szCs w:val="28"/>
        </w:rPr>
        <w:t>газовоздушной</w:t>
      </w:r>
      <w:proofErr w:type="spellEnd"/>
      <w:r w:rsidRPr="00CF7C2D">
        <w:rPr>
          <w:rFonts w:ascii="Times New Roman" w:hAnsi="Times New Roman"/>
          <w:color w:val="000000" w:themeColor="text1"/>
          <w:sz w:val="28"/>
          <w:szCs w:val="28"/>
        </w:rPr>
        <w:t xml:space="preserve"> смеси. Данным проектом неизвестен размер помещения котельной, поэтому для расчетов берется усредненный размер помещения котельной, равной </w:t>
      </w:r>
      <w:smartTag w:uri="urn:schemas-microsoft-com:office:smarttags" w:element="metricconverter">
        <w:smartTagPr>
          <w:attr w:name="ProductID" w:val="2000 м3"/>
        </w:smartTagPr>
        <w:r w:rsidRPr="00CF7C2D">
          <w:rPr>
            <w:rFonts w:ascii="Times New Roman" w:hAnsi="Times New Roman"/>
            <w:color w:val="000000" w:themeColor="text1"/>
            <w:sz w:val="28"/>
            <w:szCs w:val="28"/>
          </w:rPr>
          <w:t>2000 м</w:t>
        </w:r>
        <w:r w:rsidRPr="00CF7C2D">
          <w:rPr>
            <w:rFonts w:ascii="Times New Roman" w:hAnsi="Times New Roman"/>
            <w:color w:val="000000" w:themeColor="text1"/>
            <w:sz w:val="28"/>
            <w:szCs w:val="28"/>
            <w:vertAlign w:val="superscript"/>
          </w:rPr>
          <w:t>3</w:t>
        </w:r>
      </w:smartTag>
      <w:r w:rsidRPr="00CF7C2D">
        <w:rPr>
          <w:rFonts w:ascii="Times New Roman" w:hAnsi="Times New Roman"/>
          <w:color w:val="000000" w:themeColor="text1"/>
          <w:sz w:val="28"/>
          <w:szCs w:val="28"/>
        </w:rPr>
        <w:t xml:space="preserve">. </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 xml:space="preserve">Рассчитываем избыточное давление взрыва природного газа (метан) на расстоянии </w:t>
      </w:r>
      <w:smartTag w:uri="urn:schemas-microsoft-com:office:smarttags" w:element="metricconverter">
        <w:smartTagPr>
          <w:attr w:name="ProductID" w:val="30 метров"/>
        </w:smartTagPr>
        <w:r w:rsidRPr="00CF7C2D">
          <w:rPr>
            <w:rFonts w:ascii="Times New Roman" w:hAnsi="Times New Roman"/>
            <w:color w:val="000000" w:themeColor="text1"/>
            <w:sz w:val="28"/>
            <w:szCs w:val="28"/>
          </w:rPr>
          <w:t>30 метров</w:t>
        </w:r>
      </w:smartTag>
      <w:r w:rsidRPr="00CF7C2D">
        <w:rPr>
          <w:rFonts w:ascii="Times New Roman" w:hAnsi="Times New Roman"/>
          <w:color w:val="000000" w:themeColor="text1"/>
          <w:sz w:val="28"/>
          <w:szCs w:val="28"/>
        </w:rPr>
        <w:t xml:space="preserve"> от контура помещения котельной </w:t>
      </w:r>
      <w:proofErr w:type="spellStart"/>
      <w:r w:rsidRPr="00CF7C2D">
        <w:rPr>
          <w:rFonts w:ascii="Times New Roman" w:hAnsi="Times New Roman"/>
          <w:color w:val="000000" w:themeColor="text1"/>
          <w:sz w:val="28"/>
          <w:szCs w:val="28"/>
        </w:rPr>
        <w:t>пожаровзрывоопасного</w:t>
      </w:r>
      <w:proofErr w:type="spellEnd"/>
      <w:r w:rsidRPr="00CF7C2D">
        <w:rPr>
          <w:rFonts w:ascii="Times New Roman" w:hAnsi="Times New Roman"/>
          <w:color w:val="000000" w:themeColor="text1"/>
          <w:sz w:val="28"/>
          <w:szCs w:val="28"/>
        </w:rPr>
        <w:t xml:space="preserve"> объекта, принимая: </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i/>
          <w:iCs/>
          <w:color w:val="000000" w:themeColor="text1"/>
          <w:sz w:val="28"/>
          <w:szCs w:val="28"/>
        </w:rPr>
        <w:sym w:font="UniversalMath1 BT" w:char="F072"/>
      </w:r>
      <w:r w:rsidRPr="00CF7C2D">
        <w:rPr>
          <w:rFonts w:ascii="Times New Roman" w:hAnsi="Times New Roman"/>
          <w:i/>
          <w:iCs/>
          <w:color w:val="000000" w:themeColor="text1"/>
          <w:sz w:val="28"/>
          <w:szCs w:val="28"/>
          <w:vertAlign w:val="subscript"/>
        </w:rPr>
        <w:t>СТХ</w:t>
      </w:r>
      <w:r w:rsidRPr="00CF7C2D">
        <w:rPr>
          <w:rFonts w:ascii="Times New Roman" w:hAnsi="Times New Roman"/>
          <w:color w:val="000000" w:themeColor="text1"/>
          <w:sz w:val="28"/>
          <w:szCs w:val="28"/>
        </w:rPr>
        <w:t xml:space="preserve"> = 1,232 кг/м</w:t>
      </w:r>
      <w:r w:rsidRPr="00CF7C2D">
        <w:rPr>
          <w:rFonts w:ascii="Times New Roman" w:hAnsi="Times New Roman"/>
          <w:color w:val="000000" w:themeColor="text1"/>
          <w:sz w:val="28"/>
          <w:szCs w:val="28"/>
          <w:vertAlign w:val="superscript"/>
        </w:rPr>
        <w:t>3</w:t>
      </w:r>
      <w:r w:rsidRPr="00CF7C2D">
        <w:rPr>
          <w:rFonts w:ascii="Times New Roman" w:hAnsi="Times New Roman"/>
          <w:color w:val="000000" w:themeColor="text1"/>
          <w:sz w:val="28"/>
          <w:szCs w:val="28"/>
        </w:rPr>
        <w:t xml:space="preserve">; </w:t>
      </w:r>
      <w:proofErr w:type="gramStart"/>
      <w:r w:rsidRPr="00CF7C2D">
        <w:rPr>
          <w:rFonts w:ascii="Times New Roman" w:hAnsi="Times New Roman"/>
          <w:color w:val="000000" w:themeColor="text1"/>
          <w:sz w:val="28"/>
          <w:szCs w:val="28"/>
          <w:lang w:val="en-US"/>
        </w:rPr>
        <w:t>Q</w:t>
      </w:r>
      <w:proofErr w:type="gramEnd"/>
      <w:r w:rsidRPr="00CF7C2D">
        <w:rPr>
          <w:rFonts w:ascii="Times New Roman" w:hAnsi="Times New Roman"/>
          <w:color w:val="000000" w:themeColor="text1"/>
          <w:sz w:val="28"/>
          <w:szCs w:val="28"/>
          <w:vertAlign w:val="subscript"/>
        </w:rPr>
        <w:t>СТХ</w:t>
      </w:r>
      <w:r w:rsidRPr="00CF7C2D">
        <w:rPr>
          <w:rFonts w:ascii="Times New Roman" w:hAnsi="Times New Roman"/>
          <w:color w:val="000000" w:themeColor="text1"/>
          <w:sz w:val="28"/>
          <w:szCs w:val="28"/>
        </w:rPr>
        <w:t xml:space="preserve"> =2763 кДж/кг;</w:t>
      </w:r>
      <w:r w:rsidRPr="00CF7C2D">
        <w:rPr>
          <w:rFonts w:ascii="Times New Roman" w:hAnsi="Times New Roman"/>
          <w:i/>
          <w:color w:val="000000" w:themeColor="text1"/>
          <w:sz w:val="28"/>
          <w:szCs w:val="28"/>
        </w:rPr>
        <w:t xml:space="preserve"> С</w:t>
      </w:r>
      <w:r w:rsidRPr="00CF7C2D">
        <w:rPr>
          <w:rFonts w:ascii="Times New Roman" w:hAnsi="Times New Roman"/>
          <w:color w:val="000000" w:themeColor="text1"/>
          <w:sz w:val="28"/>
          <w:szCs w:val="28"/>
        </w:rPr>
        <w:t xml:space="preserve"> = 9,45 %; </w:t>
      </w:r>
      <w:proofErr w:type="spellStart"/>
      <w:r w:rsidRPr="00CF7C2D">
        <w:rPr>
          <w:rFonts w:ascii="Times New Roman" w:hAnsi="Times New Roman"/>
          <w:color w:val="000000" w:themeColor="text1"/>
          <w:sz w:val="28"/>
          <w:szCs w:val="28"/>
          <w:lang w:val="en-US"/>
        </w:rPr>
        <w:t>V</w:t>
      </w:r>
      <w:r w:rsidRPr="00CF7C2D">
        <w:rPr>
          <w:rFonts w:ascii="Times New Roman" w:hAnsi="Times New Roman"/>
          <w:color w:val="000000" w:themeColor="text1"/>
          <w:sz w:val="28"/>
          <w:szCs w:val="28"/>
          <w:vertAlign w:val="subscript"/>
          <w:lang w:val="en-US"/>
        </w:rPr>
        <w:t>n</w:t>
      </w:r>
      <w:proofErr w:type="spellEnd"/>
      <w:r w:rsidRPr="00CF7C2D">
        <w:rPr>
          <w:rFonts w:ascii="Times New Roman" w:hAnsi="Times New Roman"/>
          <w:color w:val="000000" w:themeColor="text1"/>
          <w:sz w:val="28"/>
          <w:szCs w:val="28"/>
        </w:rPr>
        <w:t xml:space="preserve"> = </w:t>
      </w:r>
      <w:smartTag w:uri="urn:schemas-microsoft-com:office:smarttags" w:element="metricconverter">
        <w:smartTagPr>
          <w:attr w:name="ProductID" w:val="2000 м3"/>
        </w:smartTagPr>
        <w:r w:rsidRPr="00CF7C2D">
          <w:rPr>
            <w:rFonts w:ascii="Times New Roman" w:hAnsi="Times New Roman"/>
            <w:color w:val="000000" w:themeColor="text1"/>
            <w:sz w:val="28"/>
            <w:szCs w:val="28"/>
          </w:rPr>
          <w:t>2000 м</w:t>
        </w:r>
        <w:r w:rsidRPr="00CF7C2D">
          <w:rPr>
            <w:rFonts w:ascii="Times New Roman" w:hAnsi="Times New Roman"/>
            <w:color w:val="000000" w:themeColor="text1"/>
            <w:sz w:val="28"/>
            <w:szCs w:val="28"/>
            <w:vertAlign w:val="superscript"/>
          </w:rPr>
          <w:t>3</w:t>
        </w:r>
      </w:smartTag>
      <w:r w:rsidRPr="00CF7C2D">
        <w:rPr>
          <w:rFonts w:ascii="Times New Roman" w:hAnsi="Times New Roman"/>
          <w:color w:val="000000" w:themeColor="text1"/>
          <w:sz w:val="28"/>
          <w:szCs w:val="28"/>
        </w:rPr>
        <w:t>.</w:t>
      </w:r>
    </w:p>
    <w:p w:rsidR="001708D5" w:rsidRPr="00CF7C2D" w:rsidRDefault="008B4DA8" w:rsidP="001708D5">
      <w:pPr>
        <w:spacing w:after="0" w:line="240" w:lineRule="auto"/>
        <w:ind w:left="709" w:firstLine="709"/>
        <w:jc w:val="both"/>
        <w:rPr>
          <w:rFonts w:ascii="Times New Roman" w:hAnsi="Times New Roman"/>
          <w:color w:val="000000" w:themeColor="text1"/>
          <w:sz w:val="28"/>
          <w:szCs w:val="28"/>
        </w:rPr>
      </w:pPr>
      <m:oMathPara>
        <m:oMathParaPr>
          <m:jc m:val="left"/>
        </m:oMathParaPr>
        <m:oMath>
          <m:sSub>
            <m:sSubPr>
              <m:ctrlPr>
                <w:rPr>
                  <w:rFonts w:ascii="Cambria Math" w:hAnsi="Times New Roman"/>
                  <w:i/>
                  <w:color w:val="000000"/>
                  <w:sz w:val="28"/>
                  <w:szCs w:val="28"/>
                </w:rPr>
              </m:ctrlPr>
            </m:sSubPr>
            <m:e>
              <m:r>
                <w:rPr>
                  <w:rFonts w:ascii="Cambria Math" w:hAnsi="Cambria Math"/>
                  <w:color w:val="000000"/>
                  <w:sz w:val="28"/>
                  <w:szCs w:val="28"/>
                  <w:lang w:val="en-US"/>
                </w:rPr>
                <m:t>r</m:t>
              </m:r>
            </m:e>
            <m:sub>
              <m:r>
                <w:rPr>
                  <w:rFonts w:ascii="Cambria Math" w:hAnsi="Times New Roman"/>
                  <w:color w:val="000000"/>
                  <w:sz w:val="28"/>
                  <w:szCs w:val="28"/>
                </w:rPr>
                <m:t>0</m:t>
              </m:r>
            </m:sub>
          </m:sSub>
          <m:r>
            <w:rPr>
              <w:rFonts w:ascii="Cambria Math" w:hAnsi="Times New Roman"/>
              <w:color w:val="000000"/>
              <w:sz w:val="28"/>
              <w:szCs w:val="28"/>
            </w:rPr>
            <m:t xml:space="preserve">= </m:t>
          </m:r>
          <m:f>
            <m:fPr>
              <m:ctrlPr>
                <w:rPr>
                  <w:rFonts w:ascii="Cambria Math" w:hAnsi="Times New Roman"/>
                  <w:i/>
                  <w:color w:val="000000"/>
                  <w:sz w:val="28"/>
                  <w:szCs w:val="28"/>
                </w:rPr>
              </m:ctrlPr>
            </m:fPr>
            <m:num>
              <m:r>
                <w:rPr>
                  <w:rFonts w:ascii="Cambria Math" w:hAnsi="Times New Roman"/>
                  <w:color w:val="000000"/>
                  <w:sz w:val="28"/>
                  <w:szCs w:val="28"/>
                </w:rPr>
                <m:t>1</m:t>
              </m:r>
            </m:num>
            <m:den>
              <m:r>
                <w:rPr>
                  <w:rFonts w:ascii="Cambria Math" w:hAnsi="Times New Roman"/>
                  <w:color w:val="000000"/>
                  <w:sz w:val="28"/>
                  <w:szCs w:val="28"/>
                </w:rPr>
                <m:t>24</m:t>
              </m:r>
            </m:den>
          </m:f>
          <m:rad>
            <m:radPr>
              <m:ctrlPr>
                <w:rPr>
                  <w:rFonts w:ascii="Cambria Math" w:hAnsi="Times New Roman"/>
                  <w:i/>
                  <w:color w:val="000000"/>
                  <w:sz w:val="28"/>
                  <w:szCs w:val="28"/>
                </w:rPr>
              </m:ctrlPr>
            </m:radPr>
            <m:deg>
              <m:r>
                <w:rPr>
                  <w:rFonts w:ascii="Cambria Math" w:hAnsi="Times New Roman"/>
                  <w:color w:val="000000"/>
                  <w:sz w:val="28"/>
                  <w:szCs w:val="28"/>
                </w:rPr>
                <m:t>3</m:t>
              </m:r>
            </m:deg>
            <m:e>
              <m:f>
                <m:fPr>
                  <m:ctrlPr>
                    <w:rPr>
                      <w:rFonts w:ascii="Cambria Math" w:hAnsi="Times New Roman"/>
                      <w:i/>
                      <w:color w:val="000000"/>
                      <w:sz w:val="28"/>
                      <w:szCs w:val="28"/>
                    </w:rPr>
                  </m:ctrlPr>
                </m:fPr>
                <m:num>
                  <m:r>
                    <w:rPr>
                      <w:rFonts w:ascii="Cambria Math" w:hAnsi="Times New Roman"/>
                      <w:color w:val="000000"/>
                      <w:sz w:val="28"/>
                      <w:szCs w:val="28"/>
                    </w:rPr>
                    <m:t>100</m:t>
                  </m:r>
                  <m:r>
                    <w:rPr>
                      <w:rFonts w:ascii="Cambria Math" w:hAnsi="Times New Roman"/>
                      <w:color w:val="000000"/>
                      <w:sz w:val="28"/>
                      <w:szCs w:val="28"/>
                    </w:rPr>
                    <m:t>∙</m:t>
                  </m:r>
                  <m:r>
                    <w:rPr>
                      <w:rFonts w:ascii="Cambria Math" w:hAnsi="Times New Roman"/>
                      <w:color w:val="000000"/>
                      <w:sz w:val="28"/>
                      <w:szCs w:val="28"/>
                    </w:rPr>
                    <m:t>0,8</m:t>
                  </m:r>
                  <m:r>
                    <w:rPr>
                      <w:rFonts w:ascii="Cambria Math" w:hAnsi="Times New Roman"/>
                      <w:color w:val="000000"/>
                      <w:sz w:val="28"/>
                      <w:szCs w:val="28"/>
                    </w:rPr>
                    <m:t>∙</m:t>
                  </m:r>
                  <m:r>
                    <w:rPr>
                      <w:rFonts w:ascii="Cambria Math" w:hAnsi="Times New Roman"/>
                      <w:color w:val="000000"/>
                      <w:sz w:val="28"/>
                      <w:szCs w:val="28"/>
                    </w:rPr>
                    <m:t>2000</m:t>
                  </m:r>
                  <m:r>
                    <w:rPr>
                      <w:rFonts w:ascii="Cambria Math" w:hAnsi="Times New Roman"/>
                      <w:color w:val="000000"/>
                      <w:sz w:val="28"/>
                      <w:szCs w:val="28"/>
                    </w:rPr>
                    <m:t>∙</m:t>
                  </m:r>
                  <m:r>
                    <w:rPr>
                      <w:rFonts w:ascii="Cambria Math" w:hAnsi="Times New Roman"/>
                      <w:color w:val="000000"/>
                      <w:sz w:val="28"/>
                      <w:szCs w:val="28"/>
                    </w:rPr>
                    <m:t>1,232</m:t>
                  </m:r>
                  <m:r>
                    <w:rPr>
                      <w:rFonts w:ascii="Cambria Math" w:hAnsi="Times New Roman"/>
                      <w:color w:val="000000"/>
                      <w:sz w:val="28"/>
                      <w:szCs w:val="28"/>
                    </w:rPr>
                    <m:t>∙</m:t>
                  </m:r>
                  <m:r>
                    <w:rPr>
                      <w:rFonts w:ascii="Cambria Math" w:hAnsi="Times New Roman"/>
                      <w:color w:val="000000"/>
                      <w:sz w:val="28"/>
                      <w:szCs w:val="28"/>
                    </w:rPr>
                    <m:t>2763</m:t>
                  </m:r>
                </m:num>
                <m:den>
                  <m:r>
                    <w:rPr>
                      <w:rFonts w:ascii="Cambria Math" w:hAnsi="Times New Roman"/>
                      <w:color w:val="000000"/>
                      <w:sz w:val="28"/>
                      <w:szCs w:val="28"/>
                    </w:rPr>
                    <m:t>9.45</m:t>
                  </m:r>
                </m:den>
              </m:f>
              <m:r>
                <w:rPr>
                  <w:rFonts w:ascii="Cambria Math" w:hAnsi="Times New Roman"/>
                  <w:color w:val="000000"/>
                  <w:sz w:val="28"/>
                  <w:szCs w:val="28"/>
                </w:rPr>
                <m:t>,</m:t>
              </m:r>
            </m:e>
          </m:rad>
        </m:oMath>
      </m:oMathPara>
    </w:p>
    <w:p w:rsidR="001708D5" w:rsidRPr="00CF7C2D" w:rsidRDefault="008B4DA8" w:rsidP="001708D5">
      <w:pPr>
        <w:tabs>
          <w:tab w:val="left" w:pos="851"/>
        </w:tabs>
        <w:spacing w:after="0" w:line="240" w:lineRule="auto"/>
        <w:ind w:left="709"/>
        <w:jc w:val="both"/>
        <w:rPr>
          <w:rFonts w:ascii="Times New Roman" w:hAnsi="Times New Roman"/>
          <w:i/>
          <w:color w:val="000000" w:themeColor="text1"/>
          <w:sz w:val="28"/>
          <w:szCs w:val="28"/>
        </w:rPr>
      </w:pPr>
      <m:oMathPara>
        <m:oMathParaPr>
          <m:jc m:val="left"/>
        </m:oMathParaPr>
        <m:oMath>
          <m:f>
            <m:fPr>
              <m:ctrlPr>
                <w:rPr>
                  <w:rFonts w:ascii="Cambria Math" w:hAnsi="Times New Roman"/>
                  <w:i/>
                  <w:color w:val="000000"/>
                  <w:sz w:val="28"/>
                  <w:szCs w:val="28"/>
                </w:rPr>
              </m:ctrlPr>
            </m:fPr>
            <m:num>
              <m:r>
                <w:rPr>
                  <w:rFonts w:ascii="Cambria Math" w:hAnsi="Cambria Math"/>
                  <w:color w:val="000000"/>
                  <w:sz w:val="28"/>
                  <w:szCs w:val="28"/>
                  <w:lang w:val="en-US"/>
                </w:rPr>
                <m:t>r</m:t>
              </m:r>
            </m:num>
            <m:den>
              <m:sSub>
                <m:sSubPr>
                  <m:ctrlPr>
                    <w:rPr>
                      <w:rFonts w:ascii="Cambria Math" w:hAnsi="Times New Roman"/>
                      <w:i/>
                      <w:color w:val="000000"/>
                      <w:sz w:val="28"/>
                      <w:szCs w:val="28"/>
                    </w:rPr>
                  </m:ctrlPr>
                </m:sSubPr>
                <m:e>
                  <m:r>
                    <w:rPr>
                      <w:rFonts w:ascii="Cambria Math" w:hAnsi="Cambria Math"/>
                      <w:color w:val="000000"/>
                      <w:sz w:val="28"/>
                      <w:szCs w:val="28"/>
                    </w:rPr>
                    <m:t>r</m:t>
                  </m:r>
                </m:e>
                <m:sub>
                  <m:r>
                    <w:rPr>
                      <w:rFonts w:ascii="Cambria Math" w:hAnsi="Times New Roman"/>
                      <w:color w:val="000000"/>
                      <w:sz w:val="28"/>
                      <w:szCs w:val="28"/>
                    </w:rPr>
                    <m:t>0</m:t>
                  </m:r>
                </m:sub>
              </m:sSub>
            </m:den>
          </m:f>
          <m:r>
            <w:rPr>
              <w:rFonts w:ascii="Cambria Math" w:hAnsi="Times New Roman"/>
              <w:color w:val="000000"/>
              <w:sz w:val="28"/>
              <w:szCs w:val="28"/>
            </w:rPr>
            <m:t>=</m:t>
          </m:r>
          <m:f>
            <m:fPr>
              <m:ctrlPr>
                <w:rPr>
                  <w:rFonts w:ascii="Cambria Math" w:hAnsi="Times New Roman"/>
                  <w:i/>
                  <w:color w:val="000000"/>
                  <w:sz w:val="28"/>
                  <w:szCs w:val="28"/>
                </w:rPr>
              </m:ctrlPr>
            </m:fPr>
            <m:num>
              <m:r>
                <w:rPr>
                  <w:rFonts w:ascii="Cambria Math" w:hAnsi="Times New Roman"/>
                  <w:color w:val="000000"/>
                  <w:sz w:val="28"/>
                  <w:szCs w:val="28"/>
                </w:rPr>
                <m:t>30+16</m:t>
              </m:r>
            </m:num>
            <m:den>
              <m:r>
                <w:rPr>
                  <w:rFonts w:ascii="Cambria Math" w:hAnsi="Times New Roman"/>
                  <w:color w:val="000000"/>
                  <w:sz w:val="28"/>
                  <w:szCs w:val="28"/>
                </w:rPr>
                <m:t>16</m:t>
              </m:r>
            </m:den>
          </m:f>
          <m:r>
            <w:rPr>
              <w:rFonts w:ascii="Cambria Math" w:hAnsi="Times New Roman"/>
              <w:color w:val="000000"/>
              <w:sz w:val="28"/>
              <w:szCs w:val="28"/>
            </w:rPr>
            <m:t>=2.87</m:t>
          </m:r>
        </m:oMath>
      </m:oMathPara>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 xml:space="preserve">При </w:t>
      </w:r>
      <w:r w:rsidRPr="00CF7C2D">
        <w:rPr>
          <w:rFonts w:ascii="Times New Roman" w:hAnsi="Times New Roman"/>
          <w:color w:val="000000" w:themeColor="text1"/>
          <w:sz w:val="28"/>
          <w:szCs w:val="28"/>
          <w:lang w:val="en-US"/>
        </w:rPr>
        <w:t>r</w:t>
      </w:r>
      <w:r w:rsidRPr="00CF7C2D">
        <w:rPr>
          <w:rFonts w:ascii="Times New Roman" w:hAnsi="Times New Roman"/>
          <w:color w:val="000000" w:themeColor="text1"/>
          <w:sz w:val="28"/>
          <w:szCs w:val="28"/>
        </w:rPr>
        <w:t>/</w:t>
      </w:r>
      <w:r w:rsidRPr="00CF7C2D">
        <w:rPr>
          <w:rFonts w:ascii="Times New Roman" w:hAnsi="Times New Roman"/>
          <w:color w:val="000000" w:themeColor="text1"/>
          <w:sz w:val="28"/>
          <w:szCs w:val="28"/>
          <w:lang w:val="en-US"/>
        </w:rPr>
        <w:t>r</w:t>
      </w:r>
      <w:r w:rsidRPr="00CF7C2D">
        <w:rPr>
          <w:rFonts w:ascii="Times New Roman" w:hAnsi="Times New Roman"/>
          <w:color w:val="000000" w:themeColor="text1"/>
          <w:sz w:val="28"/>
          <w:szCs w:val="28"/>
          <w:vertAlign w:val="subscript"/>
        </w:rPr>
        <w:t>0</w:t>
      </w:r>
      <w:r w:rsidRPr="00CF7C2D">
        <w:rPr>
          <w:rFonts w:ascii="Times New Roman" w:hAnsi="Times New Roman"/>
          <w:color w:val="000000" w:themeColor="text1"/>
          <w:sz w:val="28"/>
          <w:szCs w:val="28"/>
        </w:rPr>
        <w:t xml:space="preserve"> = 2,87 путем интерполяции определяем </w:t>
      </w:r>
      <w:r w:rsidRPr="00CF7C2D">
        <w:rPr>
          <w:rFonts w:ascii="Times New Roman" w:hAnsi="Times New Roman"/>
          <w:color w:val="000000" w:themeColor="text1"/>
          <w:sz w:val="28"/>
          <w:szCs w:val="28"/>
        </w:rPr>
        <w:sym w:font="UniversalMath1 BT" w:char="F044"/>
      </w:r>
      <w:r w:rsidRPr="00CF7C2D">
        <w:rPr>
          <w:rFonts w:ascii="Times New Roman" w:hAnsi="Times New Roman"/>
          <w:color w:val="000000" w:themeColor="text1"/>
          <w:sz w:val="28"/>
          <w:szCs w:val="28"/>
          <w:lang w:val="en-US"/>
        </w:rPr>
        <w:t>P</w:t>
      </w:r>
      <w:r w:rsidRPr="00CF7C2D">
        <w:rPr>
          <w:rFonts w:ascii="Times New Roman" w:hAnsi="Times New Roman"/>
          <w:color w:val="000000" w:themeColor="text1"/>
          <w:sz w:val="28"/>
          <w:szCs w:val="28"/>
          <w:vertAlign w:val="subscript"/>
        </w:rPr>
        <w:t>Ф</w:t>
      </w:r>
      <w:r w:rsidRPr="00CF7C2D">
        <w:rPr>
          <w:rFonts w:ascii="Times New Roman" w:hAnsi="Times New Roman"/>
          <w:color w:val="000000" w:themeColor="text1"/>
          <w:sz w:val="28"/>
          <w:szCs w:val="28"/>
        </w:rPr>
        <w:t xml:space="preserve">=89 кПа (0,89 </w:t>
      </w:r>
      <w:proofErr w:type="spellStart"/>
      <w:r w:rsidRPr="00CF7C2D">
        <w:rPr>
          <w:rFonts w:ascii="Times New Roman" w:hAnsi="Times New Roman"/>
          <w:color w:val="000000" w:themeColor="text1"/>
          <w:sz w:val="28"/>
          <w:szCs w:val="28"/>
        </w:rPr>
        <w:t>гкс</w:t>
      </w:r>
      <w:proofErr w:type="spellEnd"/>
      <w:r w:rsidRPr="00CF7C2D">
        <w:rPr>
          <w:rFonts w:ascii="Times New Roman" w:hAnsi="Times New Roman"/>
          <w:color w:val="000000" w:themeColor="text1"/>
          <w:sz w:val="28"/>
          <w:szCs w:val="28"/>
        </w:rPr>
        <w:t>/см</w:t>
      </w:r>
      <w:proofErr w:type="gramStart"/>
      <w:r w:rsidRPr="00CF7C2D">
        <w:rPr>
          <w:rFonts w:ascii="Times New Roman" w:hAnsi="Times New Roman"/>
          <w:color w:val="000000" w:themeColor="text1"/>
          <w:sz w:val="28"/>
          <w:szCs w:val="28"/>
          <w:vertAlign w:val="superscript"/>
        </w:rPr>
        <w:t>2</w:t>
      </w:r>
      <w:proofErr w:type="gramEnd"/>
      <w:r w:rsidRPr="00CF7C2D">
        <w:rPr>
          <w:rFonts w:ascii="Times New Roman" w:hAnsi="Times New Roman"/>
          <w:color w:val="000000" w:themeColor="text1"/>
          <w:sz w:val="28"/>
          <w:szCs w:val="28"/>
        </w:rPr>
        <w:t>).</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Зависимость избыточного давления (</w:t>
      </w:r>
      <w:r w:rsidRPr="00CF7C2D">
        <w:rPr>
          <w:rFonts w:ascii="Times New Roman" w:hAnsi="Times New Roman"/>
          <w:color w:val="000000" w:themeColor="text1"/>
          <w:sz w:val="28"/>
          <w:szCs w:val="28"/>
        </w:rPr>
        <w:sym w:font="UniversalMath1 BT" w:char="F044"/>
      </w:r>
      <w:proofErr w:type="gramStart"/>
      <w:r w:rsidRPr="00CF7C2D">
        <w:rPr>
          <w:rFonts w:ascii="Times New Roman" w:hAnsi="Times New Roman"/>
          <w:color w:val="000000" w:themeColor="text1"/>
          <w:sz w:val="28"/>
          <w:szCs w:val="28"/>
          <w:lang w:val="en-US"/>
        </w:rPr>
        <w:t>P</w:t>
      </w:r>
      <w:proofErr w:type="gramEnd"/>
      <w:r w:rsidRPr="00CF7C2D">
        <w:rPr>
          <w:rFonts w:ascii="Times New Roman" w:hAnsi="Times New Roman"/>
          <w:color w:val="000000" w:themeColor="text1"/>
          <w:sz w:val="28"/>
          <w:szCs w:val="28"/>
          <w:vertAlign w:val="subscript"/>
        </w:rPr>
        <w:t>Ф</w:t>
      </w:r>
      <w:r w:rsidRPr="00CF7C2D">
        <w:rPr>
          <w:rFonts w:ascii="Times New Roman" w:hAnsi="Times New Roman"/>
          <w:color w:val="000000" w:themeColor="text1"/>
          <w:sz w:val="28"/>
          <w:szCs w:val="28"/>
        </w:rPr>
        <w:t>, кПа) от расстояния (</w:t>
      </w:r>
      <w:r w:rsidRPr="00CF7C2D">
        <w:rPr>
          <w:rFonts w:ascii="Times New Roman" w:hAnsi="Times New Roman"/>
          <w:color w:val="000000" w:themeColor="text1"/>
          <w:sz w:val="28"/>
          <w:szCs w:val="28"/>
          <w:lang w:val="en-US"/>
        </w:rPr>
        <w:t>r</w:t>
      </w:r>
      <w:r w:rsidRPr="00CF7C2D">
        <w:rPr>
          <w:rFonts w:ascii="Times New Roman" w:hAnsi="Times New Roman"/>
          <w:color w:val="000000" w:themeColor="text1"/>
          <w:sz w:val="28"/>
          <w:szCs w:val="28"/>
        </w:rPr>
        <w:t xml:space="preserve">, м) контура помещения котельной на </w:t>
      </w:r>
      <w:proofErr w:type="spellStart"/>
      <w:r w:rsidRPr="00CF7C2D">
        <w:rPr>
          <w:rFonts w:ascii="Times New Roman" w:hAnsi="Times New Roman"/>
          <w:color w:val="000000" w:themeColor="text1"/>
          <w:sz w:val="28"/>
          <w:szCs w:val="28"/>
        </w:rPr>
        <w:t>пожаровзрывоопасных</w:t>
      </w:r>
      <w:proofErr w:type="spellEnd"/>
      <w:r w:rsidRPr="00CF7C2D">
        <w:rPr>
          <w:rFonts w:ascii="Times New Roman" w:hAnsi="Times New Roman"/>
          <w:color w:val="000000" w:themeColor="text1"/>
          <w:sz w:val="28"/>
          <w:szCs w:val="28"/>
        </w:rPr>
        <w:t xml:space="preserve"> объектах:</w:t>
      </w:r>
    </w:p>
    <w:p w:rsidR="001708D5" w:rsidRPr="00CF7C2D" w:rsidRDefault="001708D5" w:rsidP="008A0476">
      <w:pPr>
        <w:pStyle w:val="affff9"/>
        <w:numPr>
          <w:ilvl w:val="0"/>
          <w:numId w:val="91"/>
        </w:numPr>
        <w:tabs>
          <w:tab w:val="left" w:pos="1134"/>
        </w:tabs>
        <w:spacing w:line="240" w:lineRule="auto"/>
        <w:ind w:left="0" w:firstLine="567"/>
        <w:rPr>
          <w:color w:val="000000" w:themeColor="text1"/>
          <w:sz w:val="28"/>
          <w:szCs w:val="28"/>
        </w:rPr>
      </w:pPr>
      <w:r w:rsidRPr="00CF7C2D">
        <w:rPr>
          <w:color w:val="000000" w:themeColor="text1"/>
          <w:sz w:val="28"/>
          <w:szCs w:val="28"/>
        </w:rPr>
        <w:t xml:space="preserve">при </w:t>
      </w:r>
      <w:r w:rsidRPr="00CF7C2D">
        <w:rPr>
          <w:color w:val="000000" w:themeColor="text1"/>
          <w:sz w:val="28"/>
          <w:szCs w:val="28"/>
          <w:lang w:val="en-US"/>
        </w:rPr>
        <w:t>r</w:t>
      </w:r>
      <w:r w:rsidRPr="00CF7C2D">
        <w:rPr>
          <w:color w:val="000000" w:themeColor="text1"/>
          <w:sz w:val="28"/>
          <w:szCs w:val="28"/>
        </w:rPr>
        <w:t xml:space="preserve">=27, </w:t>
      </w:r>
      <w:r w:rsidRPr="00CF7C2D">
        <w:sym w:font="UniversalMath1 BT" w:char="F044"/>
      </w:r>
      <w:proofErr w:type="gramStart"/>
      <w:r w:rsidRPr="00CF7C2D">
        <w:rPr>
          <w:color w:val="000000" w:themeColor="text1"/>
          <w:sz w:val="28"/>
          <w:szCs w:val="28"/>
          <w:lang w:val="en-US"/>
        </w:rPr>
        <w:t>P</w:t>
      </w:r>
      <w:proofErr w:type="gramEnd"/>
      <w:r w:rsidRPr="00CF7C2D">
        <w:rPr>
          <w:color w:val="000000" w:themeColor="text1"/>
          <w:sz w:val="28"/>
          <w:szCs w:val="28"/>
          <w:vertAlign w:val="subscript"/>
        </w:rPr>
        <w:t xml:space="preserve">Ф </w:t>
      </w:r>
      <w:r w:rsidRPr="00CF7C2D">
        <w:rPr>
          <w:color w:val="000000" w:themeColor="text1"/>
          <w:sz w:val="28"/>
          <w:szCs w:val="28"/>
        </w:rPr>
        <w:t xml:space="preserve">= 100 </w:t>
      </w:r>
    </w:p>
    <w:p w:rsidR="001708D5" w:rsidRPr="00CF7C2D" w:rsidRDefault="001708D5" w:rsidP="008A0476">
      <w:pPr>
        <w:pStyle w:val="affff9"/>
        <w:numPr>
          <w:ilvl w:val="0"/>
          <w:numId w:val="91"/>
        </w:numPr>
        <w:tabs>
          <w:tab w:val="left" w:pos="1134"/>
        </w:tabs>
        <w:spacing w:line="240" w:lineRule="auto"/>
        <w:ind w:left="0" w:firstLine="567"/>
        <w:rPr>
          <w:color w:val="000000" w:themeColor="text1"/>
          <w:sz w:val="28"/>
          <w:szCs w:val="28"/>
        </w:rPr>
      </w:pPr>
      <w:r w:rsidRPr="00CF7C2D">
        <w:rPr>
          <w:color w:val="000000" w:themeColor="text1"/>
          <w:sz w:val="28"/>
          <w:szCs w:val="28"/>
        </w:rPr>
        <w:t xml:space="preserve">при </w:t>
      </w:r>
      <w:r w:rsidRPr="00CF7C2D">
        <w:rPr>
          <w:color w:val="000000" w:themeColor="text1"/>
          <w:sz w:val="28"/>
          <w:szCs w:val="28"/>
          <w:lang w:val="en-US"/>
        </w:rPr>
        <w:t>r</w:t>
      </w:r>
      <w:r w:rsidRPr="00CF7C2D">
        <w:rPr>
          <w:color w:val="000000" w:themeColor="text1"/>
          <w:sz w:val="28"/>
          <w:szCs w:val="28"/>
        </w:rPr>
        <w:t xml:space="preserve">=48, </w:t>
      </w:r>
      <w:r w:rsidRPr="00CF7C2D">
        <w:sym w:font="UniversalMath1 BT" w:char="F044"/>
      </w:r>
      <w:proofErr w:type="gramStart"/>
      <w:r w:rsidRPr="00CF7C2D">
        <w:rPr>
          <w:color w:val="000000" w:themeColor="text1"/>
          <w:sz w:val="28"/>
          <w:szCs w:val="28"/>
          <w:lang w:val="en-US"/>
        </w:rPr>
        <w:t>P</w:t>
      </w:r>
      <w:proofErr w:type="gramEnd"/>
      <w:r w:rsidRPr="00CF7C2D">
        <w:rPr>
          <w:color w:val="000000" w:themeColor="text1"/>
          <w:sz w:val="28"/>
          <w:szCs w:val="28"/>
          <w:vertAlign w:val="subscript"/>
        </w:rPr>
        <w:t xml:space="preserve">Ф </w:t>
      </w:r>
      <w:r w:rsidRPr="00CF7C2D">
        <w:rPr>
          <w:color w:val="000000" w:themeColor="text1"/>
          <w:sz w:val="28"/>
          <w:szCs w:val="28"/>
        </w:rPr>
        <w:t xml:space="preserve">= 50 </w:t>
      </w:r>
    </w:p>
    <w:p w:rsidR="001708D5" w:rsidRPr="00CF7C2D" w:rsidRDefault="001708D5" w:rsidP="008A0476">
      <w:pPr>
        <w:pStyle w:val="affff9"/>
        <w:numPr>
          <w:ilvl w:val="0"/>
          <w:numId w:val="91"/>
        </w:numPr>
        <w:tabs>
          <w:tab w:val="left" w:pos="1134"/>
        </w:tabs>
        <w:spacing w:line="240" w:lineRule="auto"/>
        <w:ind w:left="0" w:firstLine="567"/>
        <w:rPr>
          <w:color w:val="000000" w:themeColor="text1"/>
          <w:sz w:val="28"/>
          <w:szCs w:val="28"/>
        </w:rPr>
      </w:pPr>
      <w:r w:rsidRPr="00CF7C2D">
        <w:rPr>
          <w:color w:val="000000" w:themeColor="text1"/>
          <w:sz w:val="28"/>
          <w:szCs w:val="28"/>
        </w:rPr>
        <w:t xml:space="preserve">при </w:t>
      </w:r>
      <w:r w:rsidRPr="00CF7C2D">
        <w:rPr>
          <w:color w:val="000000" w:themeColor="text1"/>
          <w:sz w:val="28"/>
          <w:szCs w:val="28"/>
          <w:lang w:val="en-US"/>
        </w:rPr>
        <w:t>r</w:t>
      </w:r>
      <w:r w:rsidRPr="00CF7C2D">
        <w:rPr>
          <w:color w:val="000000" w:themeColor="text1"/>
          <w:sz w:val="28"/>
          <w:szCs w:val="28"/>
        </w:rPr>
        <w:t xml:space="preserve">=80, </w:t>
      </w:r>
      <w:r w:rsidRPr="00CF7C2D">
        <w:sym w:font="UniversalMath1 BT" w:char="F044"/>
      </w:r>
      <w:proofErr w:type="gramStart"/>
      <w:r w:rsidRPr="00CF7C2D">
        <w:rPr>
          <w:color w:val="000000" w:themeColor="text1"/>
          <w:sz w:val="28"/>
          <w:szCs w:val="28"/>
          <w:lang w:val="en-US"/>
        </w:rPr>
        <w:t>P</w:t>
      </w:r>
      <w:proofErr w:type="gramEnd"/>
      <w:r w:rsidRPr="00CF7C2D">
        <w:rPr>
          <w:color w:val="000000" w:themeColor="text1"/>
          <w:sz w:val="28"/>
          <w:szCs w:val="28"/>
          <w:vertAlign w:val="subscript"/>
        </w:rPr>
        <w:t xml:space="preserve">Ф </w:t>
      </w:r>
      <w:r w:rsidRPr="00CF7C2D">
        <w:rPr>
          <w:color w:val="000000" w:themeColor="text1"/>
          <w:sz w:val="28"/>
          <w:szCs w:val="28"/>
        </w:rPr>
        <w:t xml:space="preserve">= 30 </w:t>
      </w:r>
    </w:p>
    <w:p w:rsidR="001708D5" w:rsidRPr="00CF7C2D" w:rsidRDefault="001708D5" w:rsidP="008A0476">
      <w:pPr>
        <w:pStyle w:val="affff9"/>
        <w:numPr>
          <w:ilvl w:val="0"/>
          <w:numId w:val="91"/>
        </w:numPr>
        <w:tabs>
          <w:tab w:val="left" w:pos="1134"/>
        </w:tabs>
        <w:spacing w:line="240" w:lineRule="auto"/>
        <w:ind w:left="0" w:firstLine="567"/>
        <w:rPr>
          <w:color w:val="000000" w:themeColor="text1"/>
          <w:sz w:val="28"/>
          <w:szCs w:val="28"/>
        </w:rPr>
      </w:pPr>
      <w:r w:rsidRPr="00CF7C2D">
        <w:rPr>
          <w:color w:val="000000" w:themeColor="text1"/>
          <w:sz w:val="28"/>
          <w:szCs w:val="28"/>
        </w:rPr>
        <w:t xml:space="preserve">при </w:t>
      </w:r>
      <w:r w:rsidRPr="00CF7C2D">
        <w:rPr>
          <w:color w:val="000000" w:themeColor="text1"/>
          <w:sz w:val="28"/>
          <w:szCs w:val="28"/>
          <w:lang w:val="en-US"/>
        </w:rPr>
        <w:t>r</w:t>
      </w:r>
      <w:r w:rsidRPr="00CF7C2D">
        <w:rPr>
          <w:color w:val="000000" w:themeColor="text1"/>
          <w:sz w:val="28"/>
          <w:szCs w:val="28"/>
        </w:rPr>
        <w:t xml:space="preserve">=113, </w:t>
      </w:r>
      <w:r w:rsidRPr="00CF7C2D">
        <w:sym w:font="UniversalMath1 BT" w:char="F044"/>
      </w:r>
      <w:proofErr w:type="gramStart"/>
      <w:r w:rsidRPr="00CF7C2D">
        <w:rPr>
          <w:color w:val="000000" w:themeColor="text1"/>
          <w:sz w:val="28"/>
          <w:szCs w:val="28"/>
          <w:lang w:val="en-US"/>
        </w:rPr>
        <w:t>P</w:t>
      </w:r>
      <w:proofErr w:type="gramEnd"/>
      <w:r w:rsidRPr="00CF7C2D">
        <w:rPr>
          <w:color w:val="000000" w:themeColor="text1"/>
          <w:sz w:val="28"/>
          <w:szCs w:val="28"/>
          <w:vertAlign w:val="subscript"/>
        </w:rPr>
        <w:t xml:space="preserve">Ф </w:t>
      </w:r>
      <w:r w:rsidRPr="00CF7C2D">
        <w:rPr>
          <w:color w:val="000000" w:themeColor="text1"/>
          <w:sz w:val="28"/>
          <w:szCs w:val="28"/>
        </w:rPr>
        <w:t xml:space="preserve">= 20 </w:t>
      </w:r>
    </w:p>
    <w:p w:rsidR="001708D5" w:rsidRPr="00CF7C2D" w:rsidRDefault="001708D5" w:rsidP="008A0476">
      <w:pPr>
        <w:pStyle w:val="affff9"/>
        <w:numPr>
          <w:ilvl w:val="0"/>
          <w:numId w:val="91"/>
        </w:numPr>
        <w:tabs>
          <w:tab w:val="left" w:pos="1134"/>
        </w:tabs>
        <w:spacing w:line="240" w:lineRule="auto"/>
        <w:ind w:left="0" w:firstLine="567"/>
        <w:rPr>
          <w:color w:val="000000" w:themeColor="text1"/>
          <w:sz w:val="28"/>
          <w:szCs w:val="28"/>
        </w:rPr>
      </w:pPr>
      <w:r w:rsidRPr="00CF7C2D">
        <w:rPr>
          <w:color w:val="000000" w:themeColor="text1"/>
          <w:sz w:val="28"/>
          <w:szCs w:val="28"/>
        </w:rPr>
        <w:t xml:space="preserve">при </w:t>
      </w:r>
      <w:r w:rsidRPr="00CF7C2D">
        <w:rPr>
          <w:color w:val="000000" w:themeColor="text1"/>
          <w:sz w:val="28"/>
          <w:szCs w:val="28"/>
          <w:lang w:val="en-US"/>
        </w:rPr>
        <w:t>r</w:t>
      </w:r>
      <w:r w:rsidRPr="00CF7C2D">
        <w:rPr>
          <w:color w:val="000000" w:themeColor="text1"/>
          <w:sz w:val="28"/>
          <w:szCs w:val="28"/>
        </w:rPr>
        <w:t xml:space="preserve">=145, </w:t>
      </w:r>
      <w:r w:rsidRPr="00CF7C2D">
        <w:sym w:font="UniversalMath1 BT" w:char="F044"/>
      </w:r>
      <w:proofErr w:type="gramStart"/>
      <w:r w:rsidRPr="00CF7C2D">
        <w:rPr>
          <w:color w:val="000000" w:themeColor="text1"/>
          <w:sz w:val="28"/>
          <w:szCs w:val="28"/>
          <w:lang w:val="en-US"/>
        </w:rPr>
        <w:t>P</w:t>
      </w:r>
      <w:proofErr w:type="gramEnd"/>
      <w:r w:rsidRPr="00CF7C2D">
        <w:rPr>
          <w:color w:val="000000" w:themeColor="text1"/>
          <w:sz w:val="28"/>
          <w:szCs w:val="28"/>
          <w:vertAlign w:val="subscript"/>
        </w:rPr>
        <w:t xml:space="preserve">Ф </w:t>
      </w:r>
      <w:r w:rsidRPr="00CF7C2D">
        <w:rPr>
          <w:color w:val="000000" w:themeColor="text1"/>
          <w:sz w:val="28"/>
          <w:szCs w:val="28"/>
        </w:rPr>
        <w:t xml:space="preserve">= 10 </w:t>
      </w:r>
    </w:p>
    <w:p w:rsidR="001708D5" w:rsidRPr="00CF7C2D" w:rsidRDefault="001708D5" w:rsidP="001708D5">
      <w:pPr>
        <w:spacing w:after="0" w:line="240" w:lineRule="auto"/>
        <w:ind w:firstLine="709"/>
        <w:jc w:val="both"/>
        <w:rPr>
          <w:rFonts w:ascii="Times New Roman" w:hAnsi="Times New Roman"/>
          <w:color w:val="000000" w:themeColor="text1"/>
          <w:sz w:val="28"/>
          <w:szCs w:val="28"/>
        </w:rPr>
      </w:pPr>
      <w:r w:rsidRPr="00CF7C2D">
        <w:rPr>
          <w:rFonts w:ascii="Times New Roman" w:hAnsi="Times New Roman"/>
          <w:color w:val="000000" w:themeColor="text1"/>
          <w:sz w:val="28"/>
          <w:szCs w:val="28"/>
        </w:rPr>
        <w:t>Для оперативного прогнозирования выделяют четыре зоны разрушений:</w:t>
      </w:r>
    </w:p>
    <w:p w:rsidR="001708D5" w:rsidRPr="00CF7C2D" w:rsidRDefault="001708D5" w:rsidP="008A0476">
      <w:pPr>
        <w:pStyle w:val="affff9"/>
        <w:numPr>
          <w:ilvl w:val="0"/>
          <w:numId w:val="86"/>
        </w:numPr>
        <w:tabs>
          <w:tab w:val="left" w:pos="1134"/>
        </w:tabs>
        <w:spacing w:line="240" w:lineRule="auto"/>
        <w:ind w:left="0" w:firstLine="709"/>
        <w:rPr>
          <w:color w:val="000000" w:themeColor="text1"/>
          <w:sz w:val="28"/>
          <w:szCs w:val="28"/>
          <w:vertAlign w:val="subscript"/>
        </w:rPr>
      </w:pPr>
      <w:r w:rsidRPr="00CF7C2D">
        <w:rPr>
          <w:color w:val="000000" w:themeColor="text1"/>
          <w:sz w:val="28"/>
          <w:szCs w:val="28"/>
        </w:rPr>
        <w:t xml:space="preserve">полных разрушений </w:t>
      </w:r>
      <w:r w:rsidRPr="00CF7C2D">
        <w:rPr>
          <w:color w:val="000000" w:themeColor="text1"/>
          <w:sz w:val="28"/>
          <w:szCs w:val="28"/>
        </w:rPr>
        <w:tab/>
      </w:r>
      <w:r w:rsidRPr="00CF7C2D">
        <w:rPr>
          <w:color w:val="000000" w:themeColor="text1"/>
          <w:sz w:val="28"/>
          <w:szCs w:val="28"/>
        </w:rPr>
        <w:tab/>
        <w:t>(</w:t>
      </w:r>
      <w:r w:rsidRPr="00CF7C2D">
        <w:rPr>
          <w:color w:val="000000" w:themeColor="text1"/>
        </w:rPr>
        <w:sym w:font="UniversalMath1 BT" w:char="F044"/>
      </w:r>
      <w:proofErr w:type="gramStart"/>
      <w:r w:rsidRPr="00CF7C2D">
        <w:rPr>
          <w:color w:val="000000" w:themeColor="text1"/>
          <w:sz w:val="28"/>
          <w:szCs w:val="28"/>
          <w:lang w:val="en-US"/>
        </w:rPr>
        <w:t>P</w:t>
      </w:r>
      <w:proofErr w:type="gramEnd"/>
      <w:r w:rsidRPr="00CF7C2D">
        <w:rPr>
          <w:color w:val="000000" w:themeColor="text1"/>
          <w:sz w:val="28"/>
          <w:szCs w:val="28"/>
          <w:vertAlign w:val="subscript"/>
        </w:rPr>
        <w:t xml:space="preserve">Ф </w:t>
      </w:r>
      <w:r w:rsidRPr="00CF7C2D">
        <w:rPr>
          <w:color w:val="000000" w:themeColor="text1"/>
          <w:sz w:val="28"/>
          <w:szCs w:val="28"/>
        </w:rPr>
        <w:t>≥ 50 кПа);</w:t>
      </w:r>
    </w:p>
    <w:p w:rsidR="001708D5" w:rsidRPr="00CF7C2D" w:rsidRDefault="001708D5" w:rsidP="008A0476">
      <w:pPr>
        <w:pStyle w:val="affff9"/>
        <w:numPr>
          <w:ilvl w:val="0"/>
          <w:numId w:val="86"/>
        </w:numPr>
        <w:tabs>
          <w:tab w:val="left" w:pos="1134"/>
        </w:tabs>
        <w:spacing w:line="240" w:lineRule="auto"/>
        <w:ind w:left="0" w:firstLine="709"/>
        <w:rPr>
          <w:color w:val="000000" w:themeColor="text1"/>
          <w:sz w:val="28"/>
          <w:szCs w:val="28"/>
        </w:rPr>
      </w:pPr>
      <w:r w:rsidRPr="00CF7C2D">
        <w:rPr>
          <w:color w:val="000000" w:themeColor="text1"/>
          <w:sz w:val="28"/>
          <w:szCs w:val="28"/>
        </w:rPr>
        <w:t>сильных разрушений</w:t>
      </w:r>
      <w:r w:rsidRPr="00CF7C2D">
        <w:rPr>
          <w:color w:val="000000" w:themeColor="text1"/>
          <w:sz w:val="28"/>
          <w:szCs w:val="28"/>
        </w:rPr>
        <w:tab/>
      </w:r>
      <w:r w:rsidRPr="00CF7C2D">
        <w:rPr>
          <w:color w:val="000000" w:themeColor="text1"/>
          <w:sz w:val="28"/>
          <w:szCs w:val="28"/>
        </w:rPr>
        <w:tab/>
        <w:t xml:space="preserve">(30≤ </w:t>
      </w:r>
      <w:r w:rsidRPr="00CF7C2D">
        <w:rPr>
          <w:color w:val="000000" w:themeColor="text1"/>
        </w:rPr>
        <w:sym w:font="UniversalMath1 BT" w:char="F044"/>
      </w:r>
      <w:proofErr w:type="gramStart"/>
      <w:r w:rsidRPr="00CF7C2D">
        <w:rPr>
          <w:color w:val="000000" w:themeColor="text1"/>
          <w:sz w:val="28"/>
          <w:szCs w:val="28"/>
          <w:lang w:val="en-US"/>
        </w:rPr>
        <w:t>P</w:t>
      </w:r>
      <w:proofErr w:type="gramEnd"/>
      <w:r w:rsidRPr="00CF7C2D">
        <w:rPr>
          <w:color w:val="000000" w:themeColor="text1"/>
          <w:sz w:val="28"/>
          <w:szCs w:val="28"/>
          <w:vertAlign w:val="subscript"/>
        </w:rPr>
        <w:t>Ф</w:t>
      </w:r>
      <w:r w:rsidRPr="00CF7C2D">
        <w:rPr>
          <w:color w:val="000000" w:themeColor="text1"/>
          <w:sz w:val="28"/>
          <w:szCs w:val="28"/>
          <w:lang w:val="en-US"/>
        </w:rPr>
        <w:t xml:space="preserve"> </w:t>
      </w:r>
      <w:r w:rsidRPr="00CF7C2D">
        <w:rPr>
          <w:color w:val="000000" w:themeColor="text1"/>
          <w:sz w:val="28"/>
          <w:szCs w:val="28"/>
        </w:rPr>
        <w:t>&lt;50 кПа);</w:t>
      </w:r>
    </w:p>
    <w:p w:rsidR="001708D5" w:rsidRPr="00CF7C2D" w:rsidRDefault="001708D5" w:rsidP="008A0476">
      <w:pPr>
        <w:pStyle w:val="affff9"/>
        <w:numPr>
          <w:ilvl w:val="0"/>
          <w:numId w:val="86"/>
        </w:numPr>
        <w:tabs>
          <w:tab w:val="left" w:pos="1134"/>
        </w:tabs>
        <w:spacing w:line="240" w:lineRule="auto"/>
        <w:ind w:left="0" w:firstLine="709"/>
        <w:rPr>
          <w:color w:val="000000" w:themeColor="text1"/>
          <w:sz w:val="28"/>
          <w:szCs w:val="28"/>
        </w:rPr>
      </w:pPr>
      <w:r w:rsidRPr="00CF7C2D">
        <w:rPr>
          <w:color w:val="000000" w:themeColor="text1"/>
          <w:sz w:val="28"/>
          <w:szCs w:val="28"/>
        </w:rPr>
        <w:t>средних разрушений</w:t>
      </w:r>
      <w:r w:rsidRPr="00CF7C2D">
        <w:rPr>
          <w:color w:val="000000" w:themeColor="text1"/>
          <w:sz w:val="28"/>
          <w:szCs w:val="28"/>
        </w:rPr>
        <w:tab/>
      </w:r>
      <w:r w:rsidRPr="00CF7C2D">
        <w:rPr>
          <w:color w:val="000000" w:themeColor="text1"/>
          <w:sz w:val="28"/>
          <w:szCs w:val="28"/>
        </w:rPr>
        <w:tab/>
        <w:t>(20≤</w:t>
      </w:r>
      <w:r w:rsidRPr="00CF7C2D">
        <w:rPr>
          <w:color w:val="000000" w:themeColor="text1"/>
          <w:sz w:val="28"/>
          <w:szCs w:val="28"/>
          <w:lang w:val="en-US"/>
        </w:rPr>
        <w:t xml:space="preserve"> </w:t>
      </w:r>
      <w:r w:rsidRPr="00CF7C2D">
        <w:rPr>
          <w:color w:val="000000" w:themeColor="text1"/>
        </w:rPr>
        <w:sym w:font="UniversalMath1 BT" w:char="F044"/>
      </w:r>
      <w:proofErr w:type="gramStart"/>
      <w:r w:rsidRPr="00CF7C2D">
        <w:rPr>
          <w:color w:val="000000" w:themeColor="text1"/>
          <w:sz w:val="28"/>
          <w:szCs w:val="28"/>
          <w:lang w:val="en-US"/>
        </w:rPr>
        <w:t>P</w:t>
      </w:r>
      <w:proofErr w:type="gramEnd"/>
      <w:r w:rsidRPr="00CF7C2D">
        <w:rPr>
          <w:color w:val="000000" w:themeColor="text1"/>
          <w:sz w:val="28"/>
          <w:szCs w:val="28"/>
          <w:vertAlign w:val="subscript"/>
        </w:rPr>
        <w:t>Ф</w:t>
      </w:r>
      <w:r w:rsidRPr="00CF7C2D">
        <w:rPr>
          <w:color w:val="000000" w:themeColor="text1"/>
          <w:sz w:val="28"/>
          <w:szCs w:val="28"/>
          <w:lang w:val="en-US"/>
        </w:rPr>
        <w:t xml:space="preserve"> </w:t>
      </w:r>
      <w:r w:rsidRPr="00CF7C2D">
        <w:rPr>
          <w:color w:val="000000" w:themeColor="text1"/>
          <w:sz w:val="28"/>
          <w:szCs w:val="28"/>
        </w:rPr>
        <w:t>&lt;30 кПа);</w:t>
      </w:r>
    </w:p>
    <w:p w:rsidR="001708D5" w:rsidRPr="00CF7C2D" w:rsidRDefault="001708D5" w:rsidP="008A0476">
      <w:pPr>
        <w:pStyle w:val="affff9"/>
        <w:numPr>
          <w:ilvl w:val="0"/>
          <w:numId w:val="86"/>
        </w:numPr>
        <w:tabs>
          <w:tab w:val="left" w:pos="1134"/>
        </w:tabs>
        <w:spacing w:line="240" w:lineRule="auto"/>
        <w:ind w:left="0" w:firstLine="709"/>
        <w:rPr>
          <w:color w:val="000000" w:themeColor="text1"/>
          <w:sz w:val="28"/>
          <w:szCs w:val="28"/>
        </w:rPr>
      </w:pPr>
      <w:r w:rsidRPr="00CF7C2D">
        <w:rPr>
          <w:color w:val="000000" w:themeColor="text1"/>
          <w:sz w:val="28"/>
          <w:szCs w:val="28"/>
        </w:rPr>
        <w:t>слабых разрушений</w:t>
      </w:r>
      <w:r w:rsidRPr="00CF7C2D">
        <w:rPr>
          <w:color w:val="000000" w:themeColor="text1"/>
          <w:sz w:val="28"/>
          <w:szCs w:val="28"/>
        </w:rPr>
        <w:tab/>
      </w:r>
      <w:r w:rsidRPr="00CF7C2D">
        <w:rPr>
          <w:color w:val="000000" w:themeColor="text1"/>
          <w:sz w:val="28"/>
          <w:szCs w:val="28"/>
        </w:rPr>
        <w:tab/>
      </w:r>
      <w:r w:rsidRPr="00CF7C2D">
        <w:rPr>
          <w:color w:val="000000" w:themeColor="text1"/>
          <w:sz w:val="28"/>
          <w:szCs w:val="28"/>
        </w:rPr>
        <w:tab/>
        <w:t xml:space="preserve">(10≤ </w:t>
      </w:r>
      <w:r w:rsidRPr="00CF7C2D">
        <w:rPr>
          <w:color w:val="000000" w:themeColor="text1"/>
        </w:rPr>
        <w:sym w:font="UniversalMath1 BT" w:char="F044"/>
      </w:r>
      <w:proofErr w:type="gramStart"/>
      <w:r w:rsidRPr="00CF7C2D">
        <w:rPr>
          <w:color w:val="000000" w:themeColor="text1"/>
          <w:sz w:val="28"/>
          <w:szCs w:val="28"/>
          <w:lang w:val="en-US"/>
        </w:rPr>
        <w:t>P</w:t>
      </w:r>
      <w:proofErr w:type="gramEnd"/>
      <w:r w:rsidRPr="00CF7C2D">
        <w:rPr>
          <w:color w:val="000000" w:themeColor="text1"/>
          <w:sz w:val="28"/>
          <w:szCs w:val="28"/>
          <w:vertAlign w:val="subscript"/>
        </w:rPr>
        <w:t>Ф</w:t>
      </w:r>
      <w:r w:rsidRPr="00CF7C2D">
        <w:rPr>
          <w:color w:val="000000" w:themeColor="text1"/>
          <w:sz w:val="28"/>
          <w:szCs w:val="28"/>
        </w:rPr>
        <w:t xml:space="preserve"> &lt;20 кПа).</w:t>
      </w:r>
    </w:p>
    <w:p w:rsidR="008F006D" w:rsidRPr="00CF7C2D" w:rsidRDefault="008F006D">
      <w:pPr>
        <w:spacing w:after="0" w:line="240" w:lineRule="auto"/>
      </w:pPr>
      <w:bookmarkStart w:id="81" w:name="_Toc467228786"/>
      <w:bookmarkStart w:id="82" w:name="_Toc477252263"/>
      <w:r w:rsidRPr="00CF7C2D">
        <w:br w:type="page"/>
      </w:r>
    </w:p>
    <w:p w:rsidR="000F234C" w:rsidRPr="003F2CCF" w:rsidRDefault="003F2CCF" w:rsidP="003F2CCF">
      <w:pPr>
        <w:pStyle w:val="afff"/>
        <w:ind w:firstLine="0"/>
        <w:jc w:val="right"/>
        <w:rPr>
          <w:b/>
          <w:i w:val="0"/>
        </w:rPr>
      </w:pPr>
      <w:r>
        <w:rPr>
          <w:b/>
          <w:i w:val="0"/>
        </w:rPr>
        <w:lastRenderedPageBreak/>
        <w:t>Приложение 1</w:t>
      </w:r>
      <w:bookmarkEnd w:id="81"/>
      <w:bookmarkEnd w:id="82"/>
      <w:r w:rsidR="000F234C">
        <w:rPr>
          <w:b/>
          <w:i w:val="0"/>
          <w:noProof/>
        </w:rPr>
        <w:drawing>
          <wp:inline distT="0" distB="0" distL="0" distR="0">
            <wp:extent cx="5934075" cy="8391525"/>
            <wp:effectExtent l="19050" t="0" r="9525" b="0"/>
            <wp:docPr id="3" name="Рисунок 3" descr="D:\Баканин\Проекты Городов\ГП Иннополис\ИДиТ Иннопол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Баканин\Проекты Городов\ГП Иннополис\ИДиТ Иннополис 1.jpg"/>
                    <pic:cNvPicPr>
                      <a:picLocks noChangeAspect="1" noChangeArrowheads="1"/>
                    </pic:cNvPicPr>
                  </pic:nvPicPr>
                  <pic:blipFill>
                    <a:blip r:embed="rId29"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sidR="000F234C">
        <w:rPr>
          <w:b/>
          <w:i w:val="0"/>
          <w:noProof/>
        </w:rPr>
        <w:lastRenderedPageBreak/>
        <w:drawing>
          <wp:inline distT="0" distB="0" distL="0" distR="0">
            <wp:extent cx="5934075" cy="8391525"/>
            <wp:effectExtent l="19050" t="0" r="9525" b="0"/>
            <wp:docPr id="4" name="Рисунок 4" descr="D:\Баканин\Проекты Городов\ГП Иннополис\ИДиТ Иннопол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Баканин\Проекты Городов\ГП Иннополис\ИДиТ Иннополис 2.jpg"/>
                    <pic:cNvPicPr>
                      <a:picLocks noChangeAspect="1" noChangeArrowheads="1"/>
                    </pic:cNvPicPr>
                  </pic:nvPicPr>
                  <pic:blipFill>
                    <a:blip r:embed="rId30"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sidR="000F234C">
        <w:rPr>
          <w:b/>
          <w:i w:val="0"/>
          <w:noProof/>
        </w:rPr>
        <w:lastRenderedPageBreak/>
        <w:drawing>
          <wp:inline distT="0" distB="0" distL="0" distR="0">
            <wp:extent cx="5934075" cy="8391525"/>
            <wp:effectExtent l="19050" t="0" r="9525" b="0"/>
            <wp:docPr id="5" name="Рисунок 5" descr="D:\Баканин\Проекты Городов\ГП Иннополис\ИДиТ Иннопол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Баканин\Проекты Городов\ГП Иннополис\ИДиТ Иннополис 3.jpg"/>
                    <pic:cNvPicPr>
                      <a:picLocks noChangeAspect="1" noChangeArrowheads="1"/>
                    </pic:cNvPicPr>
                  </pic:nvPicPr>
                  <pic:blipFill>
                    <a:blip r:embed="rId31"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sectPr w:rsidR="000F234C" w:rsidRPr="003F2CCF" w:rsidSect="001C40A2">
      <w:footerReference w:type="default" r:id="rId32"/>
      <w:pgSz w:w="11906" w:h="16838"/>
      <w:pgMar w:top="851" w:right="851" w:bottom="85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D5F69" w:rsidRDefault="007D5F69" w:rsidP="004F5DE4">
      <w:pPr>
        <w:spacing w:after="0" w:line="240" w:lineRule="auto"/>
      </w:pPr>
      <w:r>
        <w:separator/>
      </w:r>
    </w:p>
  </w:endnote>
  <w:endnote w:type="continuationSeparator" w:id="0">
    <w:p w:rsidR="007D5F69" w:rsidRDefault="007D5F69" w:rsidP="004F5DE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Garamond">
    <w:panose1 w:val="02020404030301010803"/>
    <w:charset w:val="CC"/>
    <w:family w:val="roman"/>
    <w:pitch w:val="variable"/>
    <w:sig w:usb0="00000287" w:usb1="00000000" w:usb2="00000000" w:usb3="00000000" w:csb0="0000009F" w:csb1="00000000"/>
  </w:font>
  <w:font w:name="Italic">
    <w:panose1 w:val="00000400000000000000"/>
    <w:charset w:val="CC"/>
    <w:family w:val="auto"/>
    <w:pitch w:val="variable"/>
    <w:sig w:usb0="20002A87" w:usb1="00000000" w:usb2="00000000" w:usb3="00000000" w:csb0="000001FF" w:csb1="00000000"/>
  </w:font>
  <w:font w:name="Swis721 BlkEx BT">
    <w:panose1 w:val="020B0907040502030204"/>
    <w:charset w:val="00"/>
    <w:family w:val="swiss"/>
    <w:pitch w:val="variable"/>
    <w:sig w:usb0="00000087" w:usb1="00000000" w:usb2="00000000" w:usb3="00000000" w:csb0="0000001B" w:csb1="00000000"/>
  </w:font>
  <w:font w:name="Swis721 Blk BT">
    <w:panose1 w:val="020B0904030502020204"/>
    <w:charset w:val="00"/>
    <w:family w:val="swiss"/>
    <w:pitch w:val="variable"/>
    <w:sig w:usb0="800000AF" w:usb1="1000204A" w:usb2="00000000" w:usb3="00000000" w:csb0="00000011"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287" w:usb1="00000000" w:usb2="00000000" w:usb3="00000000" w:csb0="0000009F"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NTHelvetica/Cyrillic">
    <w:altName w:val="Arial"/>
    <w:panose1 w:val="00000000000000000000"/>
    <w:charset w:val="00"/>
    <w:family w:val="auto"/>
    <w:notTrueType/>
    <w:pitch w:val="variable"/>
    <w:sig w:usb0="00000003" w:usb1="00000000" w:usb2="00000000" w:usb3="00000000" w:csb0="00000001" w:csb1="00000000"/>
  </w:font>
  <w:font w:name="SchoolBookCTT">
    <w:altName w:val="Times New Roman"/>
    <w:panose1 w:val="00000000000000000000"/>
    <w:charset w:val="00"/>
    <w:family w:val="auto"/>
    <w:notTrueType/>
    <w:pitch w:val="variable"/>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extBook">
    <w:altName w:val="Times New Roman"/>
    <w:charset w:val="00"/>
    <w:family w:val="auto"/>
    <w:pitch w:val="variable"/>
    <w:sig w:usb0="00000203" w:usb1="00000000" w:usb2="00000000" w:usb3="00000000" w:csb0="00000005" w:csb1="00000000"/>
  </w:font>
  <w:font w:name="UniversalMath1 BT">
    <w:altName w:val="Symbol"/>
    <w:panose1 w:val="05050102010205020602"/>
    <w:charset w:val="02"/>
    <w:family w:val="roman"/>
    <w:pitch w:val="variable"/>
    <w:sig w:usb0="00000000" w:usb1="10000000" w:usb2="00000000" w:usb3="00000000" w:csb0="80000000"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TimesNewRomanPS-BoldMT">
    <w:altName w:val="Times New Roman"/>
    <w:panose1 w:val="00000000000000000000"/>
    <w:charset w:val="CC"/>
    <w:family w:val="auto"/>
    <w:notTrueType/>
    <w:pitch w:val="default"/>
    <w:sig w:usb0="00000203" w:usb1="08070000" w:usb2="00000010" w:usb3="00000000" w:csb0="00020005"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31D2" w:rsidRDefault="00D531D2">
    <w:pPr>
      <w:pStyle w:val="afff9"/>
      <w:jc w:val="right"/>
    </w:pPr>
  </w:p>
  <w:p w:rsidR="00D531D2" w:rsidRDefault="00D531D2" w:rsidP="00D76E14">
    <w:pPr>
      <w:pStyle w:val="afff9"/>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7264214"/>
      <w:docPartObj>
        <w:docPartGallery w:val="Page Numbers (Bottom of Page)"/>
        <w:docPartUnique/>
      </w:docPartObj>
    </w:sdtPr>
    <w:sdtContent>
      <w:p w:rsidR="00D531D2" w:rsidRDefault="008B4DA8">
        <w:pPr>
          <w:pStyle w:val="afff9"/>
          <w:jc w:val="right"/>
        </w:pPr>
        <w:fldSimple w:instr="PAGE   \* MERGEFORMAT">
          <w:r w:rsidR="003A24C0">
            <w:rPr>
              <w:noProof/>
            </w:rPr>
            <w:t>43</w:t>
          </w:r>
        </w:fldSimple>
      </w:p>
    </w:sdtContent>
  </w:sdt>
  <w:p w:rsidR="00D531D2" w:rsidRDefault="00D531D2" w:rsidP="00D76E14">
    <w:pPr>
      <w:pStyle w:val="afff9"/>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D5F69" w:rsidRDefault="007D5F69" w:rsidP="004F5DE4">
      <w:pPr>
        <w:spacing w:after="0" w:line="240" w:lineRule="auto"/>
      </w:pPr>
      <w:r>
        <w:separator/>
      </w:r>
    </w:p>
  </w:footnote>
  <w:footnote w:type="continuationSeparator" w:id="0">
    <w:p w:rsidR="007D5F69" w:rsidRDefault="007D5F69" w:rsidP="004F5DE4">
      <w:pPr>
        <w:spacing w:after="0" w:line="240" w:lineRule="auto"/>
      </w:pPr>
      <w:r>
        <w:continuationSeparator/>
      </w:r>
    </w:p>
  </w:footnote>
  <w:footnote w:id="1">
    <w:p w:rsidR="00D531D2" w:rsidRPr="00505ECC" w:rsidRDefault="00D531D2" w:rsidP="00505ECC">
      <w:pPr>
        <w:pStyle w:val="afe"/>
        <w:ind w:firstLine="709"/>
        <w:jc w:val="both"/>
        <w:rPr>
          <w:color w:val="000000" w:themeColor="text1"/>
          <w:sz w:val="24"/>
          <w:szCs w:val="24"/>
        </w:rPr>
      </w:pPr>
      <w:r w:rsidRPr="009A1F4D">
        <w:rPr>
          <w:rStyle w:val="affffffffffffc"/>
          <w:color w:val="000000" w:themeColor="text1"/>
          <w:sz w:val="24"/>
          <w:szCs w:val="24"/>
        </w:rPr>
        <w:footnoteRef/>
      </w:r>
      <w:r w:rsidRPr="009A1F4D">
        <w:rPr>
          <w:color w:val="000000" w:themeColor="text1"/>
          <w:sz w:val="24"/>
          <w:szCs w:val="24"/>
        </w:rPr>
        <w:t xml:space="preserve"> В соответствии с приказом МЧС России №329</w:t>
      </w:r>
      <w:r>
        <w:rPr>
          <w:color w:val="000000" w:themeColor="text1"/>
          <w:sz w:val="24"/>
          <w:szCs w:val="24"/>
        </w:rPr>
        <w:t xml:space="preserve"> </w:t>
      </w:r>
      <w:r w:rsidRPr="009A1F4D">
        <w:rPr>
          <w:color w:val="000000" w:themeColor="text1"/>
          <w:sz w:val="24"/>
          <w:szCs w:val="24"/>
        </w:rPr>
        <w:t xml:space="preserve">от 8.07.04 г. Критерием отнесения данного явления к ЧС считается скорость ветра (включая порывы) </w:t>
      </w:r>
      <w:r>
        <w:rPr>
          <w:color w:val="000000" w:themeColor="text1"/>
          <w:sz w:val="24"/>
          <w:szCs w:val="24"/>
        </w:rPr>
        <w:t xml:space="preserve">- </w:t>
      </w:r>
      <w:r w:rsidRPr="009A1F4D">
        <w:rPr>
          <w:color w:val="000000" w:themeColor="text1"/>
          <w:sz w:val="24"/>
          <w:szCs w:val="24"/>
        </w:rPr>
        <w:t>25 м/</w:t>
      </w:r>
      <w:proofErr w:type="gramStart"/>
      <w:r w:rsidRPr="009A1F4D">
        <w:rPr>
          <w:color w:val="000000" w:themeColor="text1"/>
          <w:sz w:val="24"/>
          <w:szCs w:val="24"/>
        </w:rPr>
        <w:t>с</w:t>
      </w:r>
      <w:proofErr w:type="gramEnd"/>
      <w:r w:rsidRPr="009A1F4D">
        <w:rPr>
          <w:color w:val="000000" w:themeColor="text1"/>
          <w:sz w:val="24"/>
          <w:szCs w:val="24"/>
        </w:rPr>
        <w:t xml:space="preserve"> и более</w:t>
      </w:r>
      <w:r>
        <w:rPr>
          <w:color w:val="000000" w:themeColor="text1"/>
          <w:sz w:val="24"/>
          <w:szCs w:val="24"/>
        </w:rPr>
        <w:t>.</w:t>
      </w:r>
    </w:p>
  </w:footnote>
  <w:footnote w:id="2">
    <w:p w:rsidR="00D531D2" w:rsidRPr="004D0FAB" w:rsidRDefault="00D531D2" w:rsidP="004D0FAB">
      <w:pPr>
        <w:pStyle w:val="Normal0"/>
        <w:ind w:firstLine="709"/>
        <w:contextualSpacing/>
        <w:rPr>
          <w:sz w:val="24"/>
          <w:szCs w:val="24"/>
        </w:rPr>
      </w:pPr>
      <w:r w:rsidRPr="004D0FAB">
        <w:rPr>
          <w:rStyle w:val="affffffffffffc"/>
          <w:sz w:val="24"/>
          <w:szCs w:val="24"/>
        </w:rPr>
        <w:footnoteRef/>
      </w:r>
      <w:r w:rsidRPr="004D0FAB">
        <w:rPr>
          <w:sz w:val="24"/>
          <w:szCs w:val="24"/>
        </w:rPr>
        <w:t xml:space="preserve"> </w:t>
      </w:r>
      <w:r w:rsidRPr="00886D55">
        <w:rPr>
          <w:b/>
          <w:sz w:val="24"/>
          <w:szCs w:val="24"/>
        </w:rPr>
        <w:t>Затопление</w:t>
      </w:r>
      <w:r w:rsidRPr="004D0FAB">
        <w:rPr>
          <w:sz w:val="24"/>
          <w:szCs w:val="24"/>
        </w:rPr>
        <w:t xml:space="preserve"> – образование свободной поверхности воды на участке территории в результате повышения уровня водотока, водоёма или подземных вод. </w:t>
      </w:r>
    </w:p>
    <w:p w:rsidR="00D531D2" w:rsidRPr="004D0FAB" w:rsidRDefault="00D531D2" w:rsidP="004D0FAB">
      <w:pPr>
        <w:autoSpaceDE w:val="0"/>
        <w:autoSpaceDN w:val="0"/>
        <w:adjustRightInd w:val="0"/>
        <w:spacing w:after="0" w:line="240" w:lineRule="auto"/>
        <w:ind w:firstLine="709"/>
        <w:jc w:val="both"/>
        <w:rPr>
          <w:rFonts w:ascii="Times New Roman" w:hAnsi="Times New Roman"/>
          <w:sz w:val="24"/>
          <w:szCs w:val="24"/>
        </w:rPr>
      </w:pPr>
      <w:proofErr w:type="gramStart"/>
      <w:r w:rsidRPr="00886D55">
        <w:rPr>
          <w:rFonts w:ascii="Times New Roman" w:hAnsi="Times New Roman"/>
          <w:b/>
          <w:sz w:val="24"/>
          <w:szCs w:val="24"/>
        </w:rPr>
        <w:t>Подтопление</w:t>
      </w:r>
      <w:r w:rsidRPr="004D0FAB">
        <w:rPr>
          <w:rFonts w:ascii="Times New Roman" w:hAnsi="Times New Roman"/>
          <w:sz w:val="24"/>
          <w:szCs w:val="24"/>
        </w:rPr>
        <w:t xml:space="preserve"> – </w:t>
      </w:r>
      <w:r w:rsidRPr="004D0FAB">
        <w:rPr>
          <w:rFonts w:ascii="Times New Roman" w:eastAsia="TimesNewRomanPSMT" w:hAnsi="Times New Roman"/>
          <w:sz w:val="24"/>
          <w:szCs w:val="24"/>
          <w:lang w:eastAsia="ru-RU"/>
        </w:rPr>
        <w:t>комплексный гидрогеологический и инженерно-геологический процесс,</w:t>
      </w:r>
      <w:r>
        <w:rPr>
          <w:rFonts w:ascii="Times New Roman" w:eastAsia="TimesNewRomanPSMT" w:hAnsi="Times New Roman"/>
          <w:sz w:val="24"/>
          <w:szCs w:val="24"/>
          <w:lang w:eastAsia="ru-RU"/>
        </w:rPr>
        <w:t xml:space="preserve"> </w:t>
      </w:r>
      <w:r w:rsidRPr="004D0FAB">
        <w:rPr>
          <w:rFonts w:ascii="Times New Roman" w:eastAsia="TimesNewRomanPSMT" w:hAnsi="Times New Roman"/>
          <w:sz w:val="24"/>
          <w:szCs w:val="24"/>
          <w:lang w:eastAsia="ru-RU"/>
        </w:rPr>
        <w:t>при котором происходит повышение уровней</w:t>
      </w:r>
      <w:r>
        <w:rPr>
          <w:rFonts w:ascii="Times New Roman" w:eastAsia="TimesNewRomanPSMT" w:hAnsi="Times New Roman"/>
          <w:sz w:val="24"/>
          <w:szCs w:val="24"/>
          <w:lang w:eastAsia="ru-RU"/>
        </w:rPr>
        <w:t xml:space="preserve"> </w:t>
      </w:r>
      <w:r w:rsidRPr="004D0FAB">
        <w:rPr>
          <w:rFonts w:ascii="Times New Roman" w:eastAsia="TimesNewRomanPSMT" w:hAnsi="Times New Roman"/>
          <w:sz w:val="24"/>
          <w:szCs w:val="24"/>
          <w:lang w:eastAsia="ru-RU"/>
        </w:rPr>
        <w:t>подземных вод и (или) влажности</w:t>
      </w:r>
      <w:r>
        <w:rPr>
          <w:rFonts w:ascii="Times New Roman" w:eastAsia="TimesNewRomanPSMT" w:hAnsi="Times New Roman"/>
          <w:sz w:val="24"/>
          <w:szCs w:val="24"/>
          <w:lang w:eastAsia="ru-RU"/>
        </w:rPr>
        <w:t xml:space="preserve"> </w:t>
      </w:r>
      <w:r w:rsidRPr="004D0FAB">
        <w:rPr>
          <w:rFonts w:ascii="Times New Roman" w:eastAsia="TimesNewRomanPSMT" w:hAnsi="Times New Roman"/>
          <w:sz w:val="24"/>
          <w:szCs w:val="24"/>
          <w:lang w:eastAsia="ru-RU"/>
        </w:rPr>
        <w:t>грунтов, превышающие принятые для данного вида застройки критические значения и нарушающие требуемые условия строительства</w:t>
      </w:r>
      <w:r>
        <w:rPr>
          <w:rFonts w:ascii="Times New Roman" w:eastAsia="TimesNewRomanPSMT" w:hAnsi="Times New Roman"/>
          <w:sz w:val="24"/>
          <w:szCs w:val="24"/>
          <w:lang w:eastAsia="ru-RU"/>
        </w:rPr>
        <w:t xml:space="preserve"> </w:t>
      </w:r>
      <w:r w:rsidRPr="004D0FAB">
        <w:rPr>
          <w:rFonts w:ascii="Times New Roman" w:eastAsia="TimesNewRomanPSMT" w:hAnsi="Times New Roman"/>
          <w:sz w:val="24"/>
          <w:szCs w:val="24"/>
          <w:lang w:eastAsia="ru-RU"/>
        </w:rPr>
        <w:t>и эксплуатации объектов</w:t>
      </w:r>
      <w:r>
        <w:rPr>
          <w:rFonts w:ascii="Times New Roman" w:eastAsia="TimesNewRomanPSMT" w:hAnsi="Times New Roman"/>
          <w:sz w:val="24"/>
          <w:szCs w:val="24"/>
          <w:lang w:eastAsia="ru-RU"/>
        </w:rPr>
        <w:t xml:space="preserve"> </w:t>
      </w:r>
      <w:r w:rsidRPr="004D0FAB">
        <w:rPr>
          <w:rFonts w:ascii="Times New Roman" w:hAnsi="Times New Roman"/>
          <w:sz w:val="24"/>
          <w:szCs w:val="24"/>
        </w:rPr>
        <w:t>(</w:t>
      </w:r>
      <w:r w:rsidRPr="004D0FAB">
        <w:rPr>
          <w:rFonts w:ascii="Times New Roman" w:eastAsia="TimesNewRomanPS-BoldMT" w:hAnsi="Times New Roman"/>
          <w:bCs/>
          <w:sz w:val="24"/>
          <w:szCs w:val="24"/>
          <w:lang w:eastAsia="ru-RU"/>
        </w:rPr>
        <w:t>Гражданская защита:</w:t>
      </w:r>
      <w:proofErr w:type="gramEnd"/>
      <w:r>
        <w:rPr>
          <w:rFonts w:ascii="Times New Roman" w:eastAsia="TimesNewRomanPS-BoldMT" w:hAnsi="Times New Roman"/>
          <w:bCs/>
          <w:sz w:val="24"/>
          <w:szCs w:val="24"/>
          <w:lang w:eastAsia="ru-RU"/>
        </w:rPr>
        <w:t xml:space="preserve"> </w:t>
      </w:r>
      <w:r w:rsidRPr="004D0FAB">
        <w:rPr>
          <w:rFonts w:ascii="Times New Roman" w:eastAsia="TimesNewRomanPSMT" w:hAnsi="Times New Roman"/>
          <w:sz w:val="24"/>
          <w:szCs w:val="24"/>
          <w:lang w:eastAsia="ru-RU"/>
        </w:rPr>
        <w:t>Энциклопедия в 4-х томах. Т.I</w:t>
      </w:r>
      <w:r>
        <w:rPr>
          <w:rFonts w:ascii="Times New Roman" w:eastAsia="TimesNewRomanPSMT" w:hAnsi="Times New Roman"/>
          <w:sz w:val="24"/>
          <w:szCs w:val="24"/>
          <w:lang w:eastAsia="ru-RU"/>
        </w:rPr>
        <w:t>,</w:t>
      </w:r>
      <w:r>
        <w:rPr>
          <w:rFonts w:ascii="Times New Roman" w:eastAsia="TimesNewRomanPSMT" w:hAnsi="Times New Roman"/>
          <w:sz w:val="24"/>
          <w:szCs w:val="24"/>
          <w:lang w:val="en-US" w:eastAsia="ru-RU"/>
        </w:rPr>
        <w:t>III</w:t>
      </w:r>
      <w:r w:rsidRPr="004D0FAB">
        <w:rPr>
          <w:rFonts w:ascii="Times New Roman" w:eastAsia="TimesNewRomanPSMT" w:hAnsi="Times New Roman"/>
          <w:sz w:val="24"/>
          <w:szCs w:val="24"/>
          <w:lang w:eastAsia="ru-RU"/>
        </w:rPr>
        <w:t xml:space="preserve"> (издание третье, переработанное и дополненное); под общей ред. В.А. </w:t>
      </w:r>
      <w:proofErr w:type="spellStart"/>
      <w:r w:rsidRPr="004D0FAB">
        <w:rPr>
          <w:rFonts w:ascii="Times New Roman" w:eastAsia="TimesNewRomanPSMT" w:hAnsi="Times New Roman"/>
          <w:sz w:val="24"/>
          <w:szCs w:val="24"/>
          <w:lang w:eastAsia="ru-RU"/>
        </w:rPr>
        <w:t>Пучкова</w:t>
      </w:r>
      <w:proofErr w:type="spellEnd"/>
      <w:r w:rsidRPr="004D0FAB">
        <w:rPr>
          <w:rFonts w:ascii="Times New Roman" w:eastAsia="TimesNewRomanPSMT" w:hAnsi="Times New Roman"/>
          <w:sz w:val="24"/>
          <w:szCs w:val="24"/>
          <w:lang w:eastAsia="ru-RU"/>
        </w:rPr>
        <w:t xml:space="preserve"> / МЧС России. </w:t>
      </w:r>
      <w:proofErr w:type="gramStart"/>
      <w:r w:rsidRPr="004D0FAB">
        <w:rPr>
          <w:rFonts w:ascii="Times New Roman" w:eastAsia="TimesNewRomanPSMT" w:hAnsi="Times New Roman"/>
          <w:sz w:val="24"/>
          <w:szCs w:val="24"/>
          <w:lang w:eastAsia="ru-RU"/>
        </w:rPr>
        <w:t>М.: ФГБУ ВНИИ ГОЧС (ФЦ), 2015</w:t>
      </w:r>
      <w:r w:rsidRPr="00CC603C">
        <w:rPr>
          <w:rFonts w:ascii="Times New Roman" w:eastAsia="TimesNewRomanPSMT" w:hAnsi="Times New Roman"/>
          <w:sz w:val="24"/>
          <w:szCs w:val="24"/>
          <w:lang w:eastAsia="ru-RU"/>
        </w:rPr>
        <w:t>)</w:t>
      </w:r>
      <w:r w:rsidRPr="004D0FAB">
        <w:rPr>
          <w:rFonts w:ascii="Times New Roman" w:hAnsi="Times New Roman"/>
          <w:sz w:val="24"/>
          <w:szCs w:val="24"/>
        </w:rPr>
        <w:t>.</w:t>
      </w:r>
      <w:proofErr w:type="gramEnd"/>
    </w:p>
  </w:footnote>
  <w:footnote w:id="3">
    <w:p w:rsidR="00D531D2" w:rsidRPr="004E4B01" w:rsidRDefault="00D531D2" w:rsidP="001D6374">
      <w:pPr>
        <w:pStyle w:val="afe"/>
        <w:ind w:firstLine="709"/>
        <w:jc w:val="both"/>
        <w:rPr>
          <w:sz w:val="24"/>
          <w:szCs w:val="24"/>
        </w:rPr>
      </w:pPr>
      <w:r w:rsidRPr="004E4B01">
        <w:rPr>
          <w:sz w:val="24"/>
          <w:szCs w:val="24"/>
        </w:rPr>
        <w:footnoteRef/>
      </w:r>
      <w:r w:rsidRPr="004E4B01">
        <w:rPr>
          <w:sz w:val="24"/>
          <w:szCs w:val="24"/>
        </w:rPr>
        <w:t xml:space="preserve"> В соответствии с Перечнем зон экстренного оповещения населения (территорий, подверженных риску возникновения быстроразвивающихся опасных природных явлений и техногенных процессов, представляющих непосредственную угрозу жизни и здоровью находящихся на них людей), утв. постановлением КМ РТ от 21 ноября 2013 г. №899, </w:t>
      </w:r>
      <w:proofErr w:type="spellStart"/>
      <w:r>
        <w:rPr>
          <w:sz w:val="24"/>
          <w:szCs w:val="24"/>
        </w:rPr>
        <w:t>г</w:t>
      </w:r>
      <w:proofErr w:type="gramStart"/>
      <w:r>
        <w:rPr>
          <w:sz w:val="24"/>
          <w:szCs w:val="24"/>
        </w:rPr>
        <w:t>.И</w:t>
      </w:r>
      <w:proofErr w:type="gramEnd"/>
      <w:r>
        <w:rPr>
          <w:sz w:val="24"/>
          <w:szCs w:val="24"/>
        </w:rPr>
        <w:t>ннополис</w:t>
      </w:r>
      <w:proofErr w:type="spellEnd"/>
      <w:r>
        <w:rPr>
          <w:sz w:val="24"/>
          <w:szCs w:val="24"/>
        </w:rPr>
        <w:t xml:space="preserve"> </w:t>
      </w:r>
      <w:r w:rsidRPr="001D6374">
        <w:rPr>
          <w:sz w:val="24"/>
          <w:szCs w:val="24"/>
        </w:rPr>
        <w:t>не подлежат</w:t>
      </w:r>
      <w:r w:rsidRPr="005A3DE8">
        <w:rPr>
          <w:sz w:val="24"/>
          <w:szCs w:val="24"/>
        </w:rPr>
        <w:t xml:space="preserve"> экстренному оповещению в связи с подверженностью лесным пожарам</w:t>
      </w:r>
      <w:r>
        <w:rPr>
          <w:sz w:val="24"/>
          <w:szCs w:val="24"/>
        </w:rPr>
        <w:t xml:space="preserve">, однако в непосредственной близости н.п.Пустые </w:t>
      </w:r>
      <w:proofErr w:type="spellStart"/>
      <w:r>
        <w:rPr>
          <w:sz w:val="24"/>
          <w:szCs w:val="24"/>
        </w:rPr>
        <w:t>Моркваши</w:t>
      </w:r>
      <w:proofErr w:type="spellEnd"/>
      <w:r>
        <w:rPr>
          <w:sz w:val="24"/>
          <w:szCs w:val="24"/>
        </w:rPr>
        <w:t xml:space="preserve"> подвержен риску возникновения пожаров</w:t>
      </w:r>
      <w:r w:rsidRPr="005A3DE8">
        <w:rPr>
          <w:sz w:val="24"/>
          <w:szCs w:val="24"/>
        </w:rPr>
        <w:t xml:space="preserve">. </w:t>
      </w:r>
    </w:p>
  </w:footnote>
  <w:footnote w:id="4">
    <w:p w:rsidR="00D531D2" w:rsidRDefault="00D531D2" w:rsidP="00035C0C">
      <w:pPr>
        <w:spacing w:after="0" w:line="240" w:lineRule="auto"/>
        <w:ind w:firstLine="709"/>
        <w:contextualSpacing/>
        <w:jc w:val="both"/>
        <w:rPr>
          <w:rFonts w:ascii="Times New Roman" w:eastAsia="TimesNewRomanPSMT" w:hAnsi="Times New Roman"/>
          <w:sz w:val="24"/>
          <w:szCs w:val="24"/>
        </w:rPr>
      </w:pPr>
      <w:r>
        <w:rPr>
          <w:rStyle w:val="affffffffffffc"/>
        </w:rPr>
        <w:footnoteRef/>
      </w:r>
      <w:r>
        <w:t xml:space="preserve"> </w:t>
      </w:r>
      <w:r w:rsidRPr="00043E6D">
        <w:rPr>
          <w:rFonts w:ascii="Times New Roman" w:hAnsi="Times New Roman"/>
          <w:b/>
          <w:sz w:val="24"/>
          <w:szCs w:val="24"/>
        </w:rPr>
        <w:t>У</w:t>
      </w:r>
      <w:r w:rsidRPr="00043E6D">
        <w:rPr>
          <w:rFonts w:ascii="Times New Roman" w:eastAsia="TimesNewRomanPSMT" w:hAnsi="Times New Roman"/>
          <w:b/>
          <w:sz w:val="24"/>
          <w:szCs w:val="24"/>
        </w:rPr>
        <w:t>преждающая (заблаговременная)</w:t>
      </w:r>
      <w:r>
        <w:rPr>
          <w:rFonts w:ascii="Times New Roman" w:eastAsia="TimesNewRomanPSMT" w:hAnsi="Times New Roman"/>
          <w:b/>
          <w:sz w:val="24"/>
          <w:szCs w:val="24"/>
        </w:rPr>
        <w:t xml:space="preserve"> </w:t>
      </w:r>
      <w:r>
        <w:rPr>
          <w:rFonts w:ascii="Times New Roman" w:eastAsia="TimesNewRomanPSMT" w:hAnsi="Times New Roman"/>
          <w:sz w:val="24"/>
          <w:szCs w:val="24"/>
        </w:rPr>
        <w:t xml:space="preserve">– </w:t>
      </w:r>
      <w:r w:rsidRPr="003B4763">
        <w:rPr>
          <w:rFonts w:ascii="Times New Roman" w:eastAsia="TimesNewRomanPSMT" w:hAnsi="Times New Roman"/>
          <w:sz w:val="24"/>
          <w:szCs w:val="24"/>
        </w:rPr>
        <w:t xml:space="preserve"> </w:t>
      </w:r>
      <w:r>
        <w:rPr>
          <w:rFonts w:ascii="Times New Roman" w:eastAsia="TimesNewRomanPSMT" w:hAnsi="Times New Roman"/>
          <w:sz w:val="24"/>
          <w:szCs w:val="24"/>
        </w:rPr>
        <w:t xml:space="preserve">эвакуация </w:t>
      </w:r>
      <w:r w:rsidRPr="003B4763">
        <w:rPr>
          <w:rFonts w:ascii="Times New Roman" w:eastAsia="TimesNewRomanPSMT" w:hAnsi="Times New Roman"/>
          <w:sz w:val="24"/>
          <w:szCs w:val="24"/>
        </w:rPr>
        <w:t xml:space="preserve">населения из зон </w:t>
      </w:r>
      <w:r>
        <w:rPr>
          <w:rFonts w:ascii="Times New Roman" w:eastAsia="TimesNewRomanPSMT" w:hAnsi="Times New Roman"/>
          <w:sz w:val="24"/>
          <w:szCs w:val="24"/>
        </w:rPr>
        <w:t>в</w:t>
      </w:r>
      <w:r w:rsidRPr="003B4763">
        <w:rPr>
          <w:rFonts w:ascii="Times New Roman" w:eastAsia="TimesNewRomanPSMT" w:hAnsi="Times New Roman"/>
          <w:sz w:val="24"/>
          <w:szCs w:val="24"/>
        </w:rPr>
        <w:t>озможных</w:t>
      </w:r>
      <w:r>
        <w:rPr>
          <w:rFonts w:ascii="Times New Roman" w:eastAsia="TimesNewRomanPSMT" w:hAnsi="Times New Roman"/>
          <w:sz w:val="24"/>
          <w:szCs w:val="24"/>
        </w:rPr>
        <w:t xml:space="preserve"> </w:t>
      </w:r>
      <w:r w:rsidRPr="003B4763">
        <w:rPr>
          <w:rFonts w:ascii="Times New Roman" w:eastAsia="TimesNewRomanPSMT" w:hAnsi="Times New Roman"/>
          <w:sz w:val="24"/>
          <w:szCs w:val="24"/>
        </w:rPr>
        <w:t>ЧС при получении достоверных данных о высокой</w:t>
      </w:r>
      <w:r>
        <w:rPr>
          <w:rFonts w:ascii="Times New Roman" w:eastAsia="TimesNewRomanPSMT" w:hAnsi="Times New Roman"/>
          <w:sz w:val="24"/>
          <w:szCs w:val="24"/>
        </w:rPr>
        <w:t xml:space="preserve"> </w:t>
      </w:r>
      <w:r w:rsidRPr="003B4763">
        <w:rPr>
          <w:rFonts w:ascii="Times New Roman" w:eastAsia="TimesNewRomanPSMT" w:hAnsi="Times New Roman"/>
          <w:sz w:val="24"/>
          <w:szCs w:val="24"/>
        </w:rPr>
        <w:t xml:space="preserve">вероятности возникновения </w:t>
      </w:r>
      <w:proofErr w:type="spellStart"/>
      <w:r w:rsidRPr="003B4763">
        <w:rPr>
          <w:rFonts w:ascii="Times New Roman" w:eastAsia="TimesNewRomanPSMT" w:hAnsi="Times New Roman"/>
          <w:sz w:val="24"/>
          <w:szCs w:val="24"/>
        </w:rPr>
        <w:t>запроектной</w:t>
      </w:r>
      <w:proofErr w:type="spellEnd"/>
      <w:r w:rsidRPr="003B4763">
        <w:rPr>
          <w:rFonts w:ascii="Times New Roman" w:eastAsia="TimesNewRomanPSMT" w:hAnsi="Times New Roman"/>
          <w:sz w:val="24"/>
          <w:szCs w:val="24"/>
        </w:rPr>
        <w:t xml:space="preserve"> аварии на потенциально</w:t>
      </w:r>
      <w:r>
        <w:rPr>
          <w:rFonts w:ascii="Times New Roman" w:eastAsia="TimesNewRomanPSMT" w:hAnsi="Times New Roman"/>
          <w:sz w:val="24"/>
          <w:szCs w:val="24"/>
        </w:rPr>
        <w:t xml:space="preserve"> </w:t>
      </w:r>
      <w:r w:rsidRPr="003B4763">
        <w:rPr>
          <w:rFonts w:ascii="Times New Roman" w:eastAsia="TimesNewRomanPSMT" w:hAnsi="Times New Roman"/>
          <w:sz w:val="24"/>
          <w:szCs w:val="24"/>
        </w:rPr>
        <w:t>опасных объектах или</w:t>
      </w:r>
      <w:r>
        <w:rPr>
          <w:rFonts w:ascii="Times New Roman" w:eastAsia="TimesNewRomanPSMT" w:hAnsi="Times New Roman"/>
          <w:sz w:val="24"/>
          <w:szCs w:val="24"/>
        </w:rPr>
        <w:t xml:space="preserve"> </w:t>
      </w:r>
      <w:r w:rsidRPr="003B4763">
        <w:rPr>
          <w:rFonts w:ascii="Times New Roman" w:eastAsia="TimesNewRomanPSMT" w:hAnsi="Times New Roman"/>
          <w:sz w:val="24"/>
          <w:szCs w:val="24"/>
        </w:rPr>
        <w:t>стихийного бедствия с катастрофическими</w:t>
      </w:r>
      <w:r>
        <w:rPr>
          <w:rFonts w:ascii="Times New Roman" w:eastAsia="TimesNewRomanPSMT" w:hAnsi="Times New Roman"/>
          <w:sz w:val="24"/>
          <w:szCs w:val="24"/>
        </w:rPr>
        <w:t xml:space="preserve"> </w:t>
      </w:r>
      <w:r w:rsidRPr="003B4763">
        <w:rPr>
          <w:rFonts w:ascii="Times New Roman" w:eastAsia="TimesNewRomanPSMT" w:hAnsi="Times New Roman"/>
          <w:sz w:val="24"/>
          <w:szCs w:val="24"/>
        </w:rPr>
        <w:t>последствиями</w:t>
      </w:r>
      <w:r>
        <w:rPr>
          <w:rFonts w:ascii="Times New Roman" w:eastAsia="TimesNewRomanPSMT" w:hAnsi="Times New Roman"/>
          <w:sz w:val="24"/>
          <w:szCs w:val="24"/>
        </w:rPr>
        <w:t>.</w:t>
      </w:r>
    </w:p>
    <w:p w:rsidR="00D531D2" w:rsidRPr="00043E6D" w:rsidRDefault="00D531D2" w:rsidP="00045BCB">
      <w:pPr>
        <w:autoSpaceDE w:val="0"/>
        <w:autoSpaceDN w:val="0"/>
        <w:adjustRightInd w:val="0"/>
        <w:spacing w:after="0" w:line="240" w:lineRule="auto"/>
        <w:ind w:firstLine="709"/>
        <w:jc w:val="both"/>
        <w:rPr>
          <w:rFonts w:ascii="Times New Roman" w:hAnsi="Times New Roman"/>
          <w:sz w:val="24"/>
          <w:szCs w:val="24"/>
        </w:rPr>
      </w:pPr>
      <w:r w:rsidRPr="00035C0C">
        <w:rPr>
          <w:rFonts w:ascii="Times New Roman" w:hAnsi="Times New Roman"/>
          <w:b/>
          <w:sz w:val="24"/>
          <w:szCs w:val="24"/>
        </w:rPr>
        <w:t>Экстренная (безотлагательная)</w:t>
      </w:r>
      <w:r>
        <w:rPr>
          <w:rFonts w:ascii="Times New Roman" w:hAnsi="Times New Roman"/>
          <w:b/>
          <w:sz w:val="24"/>
          <w:szCs w:val="24"/>
        </w:rPr>
        <w:t xml:space="preserve"> </w:t>
      </w:r>
      <w:r w:rsidRPr="00035C0C">
        <w:rPr>
          <w:rFonts w:ascii="Times New Roman" w:eastAsia="TimesNewRomanPSMT" w:hAnsi="Times New Roman"/>
          <w:sz w:val="24"/>
          <w:szCs w:val="24"/>
        </w:rPr>
        <w:t>–  эвакуация</w:t>
      </w:r>
      <w:r w:rsidRPr="00C21D53">
        <w:rPr>
          <w:rFonts w:ascii="Times New Roman" w:eastAsia="TimesNewRomanPSMT" w:hAnsi="Times New Roman"/>
          <w:sz w:val="24"/>
          <w:szCs w:val="24"/>
        </w:rPr>
        <w:t xml:space="preserve"> населения в случае возникновения ЧС с опасными поражающими воздействиями или нарушения нормального жизнеобеспечения населения, при котором возникает угроза жизни и здоровью людей. </w:t>
      </w:r>
      <w:proofErr w:type="gramStart"/>
      <w:r w:rsidRPr="00C21D53">
        <w:rPr>
          <w:rFonts w:ascii="Times New Roman" w:hAnsi="Times New Roman"/>
          <w:sz w:val="24"/>
          <w:szCs w:val="24"/>
        </w:rPr>
        <w:t>(</w:t>
      </w:r>
      <w:r w:rsidRPr="00C21D53">
        <w:rPr>
          <w:rFonts w:ascii="Times New Roman" w:eastAsia="TimesNewRomanPS-BoldMT" w:hAnsi="Times New Roman"/>
          <w:bCs/>
          <w:sz w:val="24"/>
          <w:szCs w:val="24"/>
          <w:lang w:eastAsia="ru-RU"/>
        </w:rPr>
        <w:t>Гражданская защита:</w:t>
      </w:r>
      <w:proofErr w:type="gramEnd"/>
      <w:r w:rsidRPr="00C21D53">
        <w:rPr>
          <w:rFonts w:ascii="Times New Roman" w:eastAsia="TimesNewRomanPS-BoldMT" w:hAnsi="Times New Roman"/>
          <w:bCs/>
          <w:sz w:val="24"/>
          <w:szCs w:val="24"/>
          <w:lang w:eastAsia="ru-RU"/>
        </w:rPr>
        <w:t xml:space="preserve"> </w:t>
      </w:r>
      <w:r w:rsidRPr="00C21D53">
        <w:rPr>
          <w:rFonts w:ascii="Times New Roman" w:eastAsia="TimesNewRomanPSMT" w:hAnsi="Times New Roman"/>
          <w:sz w:val="24"/>
          <w:szCs w:val="24"/>
          <w:lang w:eastAsia="ru-RU"/>
        </w:rPr>
        <w:t>Энциклопедия в 4-х томах. Т.</w:t>
      </w:r>
      <w:r w:rsidRPr="00C21D53">
        <w:rPr>
          <w:rFonts w:ascii="Times New Roman" w:eastAsia="TimesNewRomanPSMT" w:hAnsi="Times New Roman"/>
          <w:sz w:val="24"/>
          <w:szCs w:val="24"/>
          <w:lang w:val="en-US" w:eastAsia="ru-RU"/>
        </w:rPr>
        <w:t>IV</w:t>
      </w:r>
      <w:r w:rsidRPr="00C21D53">
        <w:rPr>
          <w:rFonts w:ascii="Times New Roman" w:eastAsia="TimesNewRomanPSMT" w:hAnsi="Times New Roman"/>
          <w:sz w:val="24"/>
          <w:szCs w:val="24"/>
          <w:lang w:eastAsia="ru-RU"/>
        </w:rPr>
        <w:t xml:space="preserve"> (издание третье, переработанное и</w:t>
      </w:r>
      <w:r w:rsidRPr="004D0FAB">
        <w:rPr>
          <w:rFonts w:ascii="Times New Roman" w:eastAsia="TimesNewRomanPSMT" w:hAnsi="Times New Roman"/>
          <w:sz w:val="24"/>
          <w:szCs w:val="24"/>
          <w:lang w:eastAsia="ru-RU"/>
        </w:rPr>
        <w:t xml:space="preserve"> дополненное); под общей ред. В.А. </w:t>
      </w:r>
      <w:proofErr w:type="spellStart"/>
      <w:r w:rsidRPr="004D0FAB">
        <w:rPr>
          <w:rFonts w:ascii="Times New Roman" w:eastAsia="TimesNewRomanPSMT" w:hAnsi="Times New Roman"/>
          <w:sz w:val="24"/>
          <w:szCs w:val="24"/>
          <w:lang w:eastAsia="ru-RU"/>
        </w:rPr>
        <w:t>Пучкова</w:t>
      </w:r>
      <w:proofErr w:type="spellEnd"/>
      <w:r w:rsidRPr="004D0FAB">
        <w:rPr>
          <w:rFonts w:ascii="Times New Roman" w:eastAsia="TimesNewRomanPSMT" w:hAnsi="Times New Roman"/>
          <w:sz w:val="24"/>
          <w:szCs w:val="24"/>
          <w:lang w:eastAsia="ru-RU"/>
        </w:rPr>
        <w:t xml:space="preserve"> / МЧС России. </w:t>
      </w:r>
      <w:proofErr w:type="gramStart"/>
      <w:r w:rsidRPr="004D0FAB">
        <w:rPr>
          <w:rFonts w:ascii="Times New Roman" w:eastAsia="TimesNewRomanPSMT" w:hAnsi="Times New Roman"/>
          <w:sz w:val="24"/>
          <w:szCs w:val="24"/>
          <w:lang w:eastAsia="ru-RU"/>
        </w:rPr>
        <w:t>М.: ФГБУ ВНИИ ГОЧС (ФЦ), 2015</w:t>
      </w:r>
      <w:r w:rsidRPr="00CC603C">
        <w:rPr>
          <w:rFonts w:ascii="Times New Roman" w:eastAsia="TimesNewRomanPSMT" w:hAnsi="Times New Roman"/>
          <w:sz w:val="24"/>
          <w:szCs w:val="24"/>
          <w:lang w:eastAsia="ru-RU"/>
        </w:rPr>
        <w:t>)</w:t>
      </w:r>
      <w:r w:rsidRPr="004D0FAB">
        <w:rPr>
          <w:rFonts w:ascii="Times New Roman" w:hAnsi="Times New Roman"/>
          <w:sz w:val="24"/>
          <w:szCs w:val="24"/>
        </w:rPr>
        <w:t>.</w:t>
      </w:r>
      <w:proofErr w:type="gramEnd"/>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00000005"/>
    <w:styleLink w:val="1ai11"/>
    <w:lvl w:ilvl="0">
      <w:start w:val="1"/>
      <w:numFmt w:val="bullet"/>
      <w:lvlText w:val=""/>
      <w:lvlJc w:val="left"/>
      <w:pPr>
        <w:tabs>
          <w:tab w:val="num" w:pos="567"/>
        </w:tabs>
        <w:ind w:left="567" w:hanging="454"/>
      </w:pPr>
      <w:rPr>
        <w:rFonts w:ascii="Symbol" w:hAnsi="Symbol"/>
      </w:rPr>
    </w:lvl>
  </w:abstractNum>
  <w:abstractNum w:abstractNumId="1">
    <w:nsid w:val="00D2395F"/>
    <w:multiLevelType w:val="hybridMultilevel"/>
    <w:tmpl w:val="64688014"/>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0DB7435"/>
    <w:multiLevelType w:val="hybridMultilevel"/>
    <w:tmpl w:val="C1E2903A"/>
    <w:lvl w:ilvl="0" w:tplc="5E122D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0EB7374"/>
    <w:multiLevelType w:val="hybridMultilevel"/>
    <w:tmpl w:val="C15A0E38"/>
    <w:lvl w:ilvl="0" w:tplc="0D7EF61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12E67BD"/>
    <w:multiLevelType w:val="hybridMultilevel"/>
    <w:tmpl w:val="28EC725A"/>
    <w:lvl w:ilvl="0" w:tplc="1954FC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23569C3"/>
    <w:multiLevelType w:val="multilevel"/>
    <w:tmpl w:val="91BAF9DC"/>
    <w:styleLink w:val="111111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6">
    <w:nsid w:val="029B335D"/>
    <w:multiLevelType w:val="multilevel"/>
    <w:tmpl w:val="814E1A86"/>
    <w:styleLink w:val="CourierNew14127"/>
    <w:lvl w:ilvl="0">
      <w:start w:val="1"/>
      <w:numFmt w:val="bullet"/>
      <w:lvlText w:val="-"/>
      <w:lvlJc w:val="left"/>
      <w:pPr>
        <w:ind w:left="1080" w:hanging="360"/>
      </w:pPr>
      <w:rPr>
        <w:rFonts w:ascii="Times New Roman" w:hAnsi="Times New Roman" w:hint="default"/>
        <w:sz w:val="28"/>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9">
    <w:nsid w:val="074C1952"/>
    <w:multiLevelType w:val="hybridMultilevel"/>
    <w:tmpl w:val="A45E52B0"/>
    <w:lvl w:ilvl="0" w:tplc="95B27570">
      <w:start w:val="1"/>
      <w:numFmt w:val="decimal"/>
      <w:pStyle w:val="S"/>
      <w:lvlText w:val="Таблица %1."/>
      <w:lvlJc w:val="left"/>
      <w:pPr>
        <w:tabs>
          <w:tab w:val="num" w:pos="1440"/>
        </w:tabs>
        <w:ind w:left="1440" w:hanging="360"/>
      </w:pPr>
      <w:rPr>
        <w:rFonts w:cs="Times New Roman" w:hint="default"/>
        <w:color w:val="auto"/>
      </w:rPr>
    </w:lvl>
    <w:lvl w:ilvl="1" w:tplc="EAB0FFB0">
      <w:start w:val="1"/>
      <w:numFmt w:val="bullet"/>
      <w:lvlText w:val=""/>
      <w:lvlJc w:val="left"/>
      <w:pPr>
        <w:tabs>
          <w:tab w:val="num" w:pos="2160"/>
        </w:tabs>
        <w:ind w:left="2160" w:hanging="360"/>
      </w:pPr>
      <w:rPr>
        <w:rFonts w:ascii="Symbol" w:hAnsi="Symbol" w:hint="default"/>
      </w:rPr>
    </w:lvl>
    <w:lvl w:ilvl="2" w:tplc="D17C2D76" w:tentative="1">
      <w:start w:val="1"/>
      <w:numFmt w:val="lowerRoman"/>
      <w:lvlText w:val="%3."/>
      <w:lvlJc w:val="right"/>
      <w:pPr>
        <w:tabs>
          <w:tab w:val="num" w:pos="2880"/>
        </w:tabs>
        <w:ind w:left="2880" w:hanging="180"/>
      </w:pPr>
      <w:rPr>
        <w:rFonts w:cs="Times New Roman"/>
      </w:rPr>
    </w:lvl>
    <w:lvl w:ilvl="3" w:tplc="6E1C836A" w:tentative="1">
      <w:start w:val="1"/>
      <w:numFmt w:val="decimal"/>
      <w:lvlText w:val="%4."/>
      <w:lvlJc w:val="left"/>
      <w:pPr>
        <w:tabs>
          <w:tab w:val="num" w:pos="3600"/>
        </w:tabs>
        <w:ind w:left="3600" w:hanging="360"/>
      </w:pPr>
      <w:rPr>
        <w:rFonts w:cs="Times New Roman"/>
      </w:rPr>
    </w:lvl>
    <w:lvl w:ilvl="4" w:tplc="14D0B558" w:tentative="1">
      <w:start w:val="1"/>
      <w:numFmt w:val="lowerLetter"/>
      <w:lvlText w:val="%5."/>
      <w:lvlJc w:val="left"/>
      <w:pPr>
        <w:tabs>
          <w:tab w:val="num" w:pos="4320"/>
        </w:tabs>
        <w:ind w:left="4320" w:hanging="360"/>
      </w:pPr>
      <w:rPr>
        <w:rFonts w:cs="Times New Roman"/>
      </w:rPr>
    </w:lvl>
    <w:lvl w:ilvl="5" w:tplc="A12ED4AA" w:tentative="1">
      <w:start w:val="1"/>
      <w:numFmt w:val="lowerRoman"/>
      <w:lvlText w:val="%6."/>
      <w:lvlJc w:val="right"/>
      <w:pPr>
        <w:tabs>
          <w:tab w:val="num" w:pos="5040"/>
        </w:tabs>
        <w:ind w:left="5040" w:hanging="180"/>
      </w:pPr>
      <w:rPr>
        <w:rFonts w:cs="Times New Roman"/>
      </w:rPr>
    </w:lvl>
    <w:lvl w:ilvl="6" w:tplc="2BB2C600" w:tentative="1">
      <w:start w:val="1"/>
      <w:numFmt w:val="decimal"/>
      <w:lvlText w:val="%7."/>
      <w:lvlJc w:val="left"/>
      <w:pPr>
        <w:tabs>
          <w:tab w:val="num" w:pos="5760"/>
        </w:tabs>
        <w:ind w:left="5760" w:hanging="360"/>
      </w:pPr>
      <w:rPr>
        <w:rFonts w:cs="Times New Roman"/>
      </w:rPr>
    </w:lvl>
    <w:lvl w:ilvl="7" w:tplc="90520FF8" w:tentative="1">
      <w:start w:val="1"/>
      <w:numFmt w:val="lowerLetter"/>
      <w:lvlText w:val="%8."/>
      <w:lvlJc w:val="left"/>
      <w:pPr>
        <w:tabs>
          <w:tab w:val="num" w:pos="6480"/>
        </w:tabs>
        <w:ind w:left="6480" w:hanging="360"/>
      </w:pPr>
      <w:rPr>
        <w:rFonts w:cs="Times New Roman"/>
      </w:rPr>
    </w:lvl>
    <w:lvl w:ilvl="8" w:tplc="114621F4" w:tentative="1">
      <w:start w:val="1"/>
      <w:numFmt w:val="lowerRoman"/>
      <w:lvlText w:val="%9."/>
      <w:lvlJc w:val="right"/>
      <w:pPr>
        <w:tabs>
          <w:tab w:val="num" w:pos="7200"/>
        </w:tabs>
        <w:ind w:left="7200" w:hanging="180"/>
      </w:pPr>
      <w:rPr>
        <w:rFonts w:cs="Times New Roman"/>
      </w:rPr>
    </w:lvl>
  </w:abstractNum>
  <w:abstractNum w:abstractNumId="10">
    <w:nsid w:val="078E101F"/>
    <w:multiLevelType w:val="hybridMultilevel"/>
    <w:tmpl w:val="E5D49A7C"/>
    <w:name w:val="WW8Num7"/>
    <w:lvl w:ilvl="0" w:tplc="09568A58">
      <w:start w:val="1"/>
      <w:numFmt w:val="decimal"/>
      <w:lvlText w:val="%1."/>
      <w:lvlJc w:val="left"/>
      <w:pPr>
        <w:tabs>
          <w:tab w:val="num" w:pos="357"/>
        </w:tabs>
        <w:ind w:left="680" w:hanging="340"/>
      </w:pPr>
      <w:rPr>
        <w:rFonts w:cs="Times New Roman" w:hint="default"/>
      </w:rPr>
    </w:lvl>
    <w:lvl w:ilvl="1" w:tplc="D8E45E58">
      <w:start w:val="1"/>
      <w:numFmt w:val="bullet"/>
      <w:lvlText w:val=""/>
      <w:lvlJc w:val="left"/>
      <w:pPr>
        <w:tabs>
          <w:tab w:val="num" w:pos="1307"/>
        </w:tabs>
        <w:ind w:left="1307" w:hanging="227"/>
      </w:pPr>
      <w:rPr>
        <w:rFonts w:ascii="Wingdings" w:hAnsi="Wingdings" w:hint="default"/>
      </w:rPr>
    </w:lvl>
    <w:lvl w:ilvl="2" w:tplc="B76AF890" w:tentative="1">
      <w:start w:val="1"/>
      <w:numFmt w:val="lowerRoman"/>
      <w:lvlText w:val="%3."/>
      <w:lvlJc w:val="right"/>
      <w:pPr>
        <w:tabs>
          <w:tab w:val="num" w:pos="2160"/>
        </w:tabs>
        <w:ind w:left="2160" w:hanging="180"/>
      </w:pPr>
      <w:rPr>
        <w:rFonts w:cs="Times New Roman"/>
      </w:rPr>
    </w:lvl>
    <w:lvl w:ilvl="3" w:tplc="5700351C" w:tentative="1">
      <w:start w:val="1"/>
      <w:numFmt w:val="decimal"/>
      <w:lvlText w:val="%4."/>
      <w:lvlJc w:val="left"/>
      <w:pPr>
        <w:tabs>
          <w:tab w:val="num" w:pos="2880"/>
        </w:tabs>
        <w:ind w:left="2880" w:hanging="360"/>
      </w:pPr>
      <w:rPr>
        <w:rFonts w:cs="Times New Roman"/>
      </w:rPr>
    </w:lvl>
    <w:lvl w:ilvl="4" w:tplc="FC864BB2" w:tentative="1">
      <w:start w:val="1"/>
      <w:numFmt w:val="lowerLetter"/>
      <w:lvlText w:val="%5."/>
      <w:lvlJc w:val="left"/>
      <w:pPr>
        <w:tabs>
          <w:tab w:val="num" w:pos="3600"/>
        </w:tabs>
        <w:ind w:left="3600" w:hanging="360"/>
      </w:pPr>
      <w:rPr>
        <w:rFonts w:cs="Times New Roman"/>
      </w:rPr>
    </w:lvl>
    <w:lvl w:ilvl="5" w:tplc="53C2B9E2" w:tentative="1">
      <w:start w:val="1"/>
      <w:numFmt w:val="lowerRoman"/>
      <w:lvlText w:val="%6."/>
      <w:lvlJc w:val="right"/>
      <w:pPr>
        <w:tabs>
          <w:tab w:val="num" w:pos="4320"/>
        </w:tabs>
        <w:ind w:left="4320" w:hanging="180"/>
      </w:pPr>
      <w:rPr>
        <w:rFonts w:cs="Times New Roman"/>
      </w:rPr>
    </w:lvl>
    <w:lvl w:ilvl="6" w:tplc="865C1A82" w:tentative="1">
      <w:start w:val="1"/>
      <w:numFmt w:val="decimal"/>
      <w:lvlText w:val="%7."/>
      <w:lvlJc w:val="left"/>
      <w:pPr>
        <w:tabs>
          <w:tab w:val="num" w:pos="5040"/>
        </w:tabs>
        <w:ind w:left="5040" w:hanging="360"/>
      </w:pPr>
      <w:rPr>
        <w:rFonts w:cs="Times New Roman"/>
      </w:rPr>
    </w:lvl>
    <w:lvl w:ilvl="7" w:tplc="3BDE00DA" w:tentative="1">
      <w:start w:val="1"/>
      <w:numFmt w:val="lowerLetter"/>
      <w:lvlText w:val="%8."/>
      <w:lvlJc w:val="left"/>
      <w:pPr>
        <w:tabs>
          <w:tab w:val="num" w:pos="5760"/>
        </w:tabs>
        <w:ind w:left="5760" w:hanging="360"/>
      </w:pPr>
      <w:rPr>
        <w:rFonts w:cs="Times New Roman"/>
      </w:rPr>
    </w:lvl>
    <w:lvl w:ilvl="8" w:tplc="1A36CE3E" w:tentative="1">
      <w:start w:val="1"/>
      <w:numFmt w:val="lowerRoman"/>
      <w:lvlText w:val="%9."/>
      <w:lvlJc w:val="right"/>
      <w:pPr>
        <w:tabs>
          <w:tab w:val="num" w:pos="6480"/>
        </w:tabs>
        <w:ind w:left="6480" w:hanging="180"/>
      </w:pPr>
      <w:rPr>
        <w:rFonts w:cs="Times New Roman"/>
      </w:rPr>
    </w:lvl>
  </w:abstractNum>
  <w:abstractNum w:abstractNumId="11">
    <w:nsid w:val="09762174"/>
    <w:multiLevelType w:val="multilevel"/>
    <w:tmpl w:val="0419001F"/>
    <w:styleLink w:val="1111113"/>
    <w:lvl w:ilvl="0">
      <w:start w:val="1"/>
      <w:numFmt w:val="decimal"/>
      <w:lvlText w:val="%1."/>
      <w:lvlJc w:val="left"/>
      <w:pPr>
        <w:tabs>
          <w:tab w:val="num" w:pos="360"/>
        </w:tabs>
        <w:ind w:left="360" w:hanging="360"/>
      </w:pPr>
      <w:rPr>
        <w:rFonts w:ascii="Times New Roman" w:hAnsi="Times New Roman"/>
        <w:sz w:val="28"/>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2">
    <w:nsid w:val="0B3101B7"/>
    <w:multiLevelType w:val="hybridMultilevel"/>
    <w:tmpl w:val="AA8AEDA4"/>
    <w:lvl w:ilvl="0" w:tplc="5154885E">
      <w:start w:val="1"/>
      <w:numFmt w:val="bullet"/>
      <w:lvlText w:val=""/>
      <w:lvlJc w:val="left"/>
      <w:pPr>
        <w:ind w:left="1429" w:hanging="360"/>
      </w:pPr>
      <w:rPr>
        <w:rFonts w:ascii="Symbol" w:hAnsi="Symbol" w:hint="default"/>
        <w:vertAlign w:val="base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0C055B14"/>
    <w:multiLevelType w:val="multilevel"/>
    <w:tmpl w:val="AB0A2F96"/>
    <w:lvl w:ilvl="0">
      <w:start w:val="1"/>
      <w:numFmt w:val="decimal"/>
      <w:pStyle w:val="Title1"/>
      <w:lvlText w:val="%1."/>
      <w:lvlJc w:val="left"/>
      <w:pPr>
        <w:ind w:left="525" w:hanging="525"/>
      </w:pPr>
      <w:rPr>
        <w:rFonts w:hint="default"/>
      </w:rPr>
    </w:lvl>
    <w:lvl w:ilvl="1">
      <w:start w:val="1"/>
      <w:numFmt w:val="decimal"/>
      <w:pStyle w:val="Title2"/>
      <w:lvlText w:val="%1.%2."/>
      <w:lvlJc w:val="left"/>
      <w:pPr>
        <w:ind w:left="720" w:hanging="72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pStyle w:val="Table0"/>
      <w:suff w:val="nothing"/>
      <w:lvlText w:val="Таблица %1.%2.%3"/>
      <w:lvlJc w:val="left"/>
      <w:pPr>
        <w:ind w:left="8081"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pStyle w:val="Picture1"/>
      <w:suff w:val="space"/>
      <w:lvlText w:val="Рисунок %1.%2.%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5">
    <w:nsid w:val="0CDA3CFE"/>
    <w:multiLevelType w:val="hybridMultilevel"/>
    <w:tmpl w:val="1B10B59C"/>
    <w:lvl w:ilvl="0" w:tplc="FFFFFFFF">
      <w:start w:val="1"/>
      <w:numFmt w:val="decimal"/>
      <w:pStyle w:val="1"/>
      <w:lvlText w:val="Таблица %1"/>
      <w:lvlJc w:val="left"/>
      <w:pPr>
        <w:tabs>
          <w:tab w:val="num" w:pos="9390"/>
        </w:tabs>
        <w:ind w:left="9390" w:hanging="360"/>
      </w:pPr>
      <w:rPr>
        <w:rFonts w:cs="Times New Roman" w:hint="default"/>
      </w:rPr>
    </w:lvl>
    <w:lvl w:ilvl="1" w:tplc="FFFFFFFF" w:tentative="1">
      <w:start w:val="1"/>
      <w:numFmt w:val="lowerLetter"/>
      <w:lvlText w:val="%2."/>
      <w:lvlJc w:val="left"/>
      <w:pPr>
        <w:tabs>
          <w:tab w:val="num" w:pos="2007"/>
        </w:tabs>
        <w:ind w:left="2007" w:hanging="360"/>
      </w:pPr>
      <w:rPr>
        <w:rFonts w:cs="Times New Roman"/>
      </w:rPr>
    </w:lvl>
    <w:lvl w:ilvl="2" w:tplc="FFFFFFFF" w:tentative="1">
      <w:start w:val="1"/>
      <w:numFmt w:val="lowerRoman"/>
      <w:lvlText w:val="%3."/>
      <w:lvlJc w:val="right"/>
      <w:pPr>
        <w:tabs>
          <w:tab w:val="num" w:pos="2727"/>
        </w:tabs>
        <w:ind w:left="2727" w:hanging="180"/>
      </w:pPr>
      <w:rPr>
        <w:rFonts w:cs="Times New Roman"/>
      </w:rPr>
    </w:lvl>
    <w:lvl w:ilvl="3" w:tplc="FFFFFFFF" w:tentative="1">
      <w:start w:val="1"/>
      <w:numFmt w:val="decimal"/>
      <w:lvlText w:val="%4."/>
      <w:lvlJc w:val="left"/>
      <w:pPr>
        <w:tabs>
          <w:tab w:val="num" w:pos="3447"/>
        </w:tabs>
        <w:ind w:left="3447" w:hanging="360"/>
      </w:pPr>
      <w:rPr>
        <w:rFonts w:cs="Times New Roman"/>
      </w:rPr>
    </w:lvl>
    <w:lvl w:ilvl="4" w:tplc="FFFFFFFF" w:tentative="1">
      <w:start w:val="1"/>
      <w:numFmt w:val="lowerLetter"/>
      <w:lvlText w:val="%5."/>
      <w:lvlJc w:val="left"/>
      <w:pPr>
        <w:tabs>
          <w:tab w:val="num" w:pos="4167"/>
        </w:tabs>
        <w:ind w:left="4167" w:hanging="360"/>
      </w:pPr>
      <w:rPr>
        <w:rFonts w:cs="Times New Roman"/>
      </w:rPr>
    </w:lvl>
    <w:lvl w:ilvl="5" w:tplc="FFFFFFFF" w:tentative="1">
      <w:start w:val="1"/>
      <w:numFmt w:val="lowerRoman"/>
      <w:lvlText w:val="%6."/>
      <w:lvlJc w:val="right"/>
      <w:pPr>
        <w:tabs>
          <w:tab w:val="num" w:pos="4887"/>
        </w:tabs>
        <w:ind w:left="4887" w:hanging="180"/>
      </w:pPr>
      <w:rPr>
        <w:rFonts w:cs="Times New Roman"/>
      </w:rPr>
    </w:lvl>
    <w:lvl w:ilvl="6" w:tplc="FFFFFFFF" w:tentative="1">
      <w:start w:val="1"/>
      <w:numFmt w:val="decimal"/>
      <w:lvlText w:val="%7."/>
      <w:lvlJc w:val="left"/>
      <w:pPr>
        <w:tabs>
          <w:tab w:val="num" w:pos="5607"/>
        </w:tabs>
        <w:ind w:left="5607" w:hanging="360"/>
      </w:pPr>
      <w:rPr>
        <w:rFonts w:cs="Times New Roman"/>
      </w:rPr>
    </w:lvl>
    <w:lvl w:ilvl="7" w:tplc="FFFFFFFF" w:tentative="1">
      <w:start w:val="1"/>
      <w:numFmt w:val="lowerLetter"/>
      <w:lvlText w:val="%8."/>
      <w:lvlJc w:val="left"/>
      <w:pPr>
        <w:tabs>
          <w:tab w:val="num" w:pos="6327"/>
        </w:tabs>
        <w:ind w:left="6327" w:hanging="360"/>
      </w:pPr>
      <w:rPr>
        <w:rFonts w:cs="Times New Roman"/>
      </w:rPr>
    </w:lvl>
    <w:lvl w:ilvl="8" w:tplc="FFFFFFFF" w:tentative="1">
      <w:start w:val="1"/>
      <w:numFmt w:val="lowerRoman"/>
      <w:lvlText w:val="%9."/>
      <w:lvlJc w:val="right"/>
      <w:pPr>
        <w:tabs>
          <w:tab w:val="num" w:pos="7047"/>
        </w:tabs>
        <w:ind w:left="7047" w:hanging="180"/>
      </w:pPr>
      <w:rPr>
        <w:rFonts w:cs="Times New Roman"/>
      </w:rPr>
    </w:lvl>
  </w:abstractNum>
  <w:abstractNum w:abstractNumId="16">
    <w:nsid w:val="0D830C9F"/>
    <w:multiLevelType w:val="multilevel"/>
    <w:tmpl w:val="4DFC1AF2"/>
    <w:styleLink w:val="14125"/>
    <w:lvl w:ilvl="0">
      <w:start w:val="1"/>
      <w:numFmt w:val="decimal"/>
      <w:lvlText w:val="%1."/>
      <w:lvlJc w:val="left"/>
      <w:pPr>
        <w:tabs>
          <w:tab w:val="num" w:pos="1429"/>
        </w:tabs>
        <w:ind w:left="1429" w:hanging="360"/>
      </w:pPr>
      <w:rPr>
        <w:rFonts w:cs="Times New Roman"/>
        <w:sz w:val="28"/>
      </w:rPr>
    </w:lvl>
    <w:lvl w:ilvl="1">
      <w:start w:val="1"/>
      <w:numFmt w:val="lowerLetter"/>
      <w:lvlText w:val="%2."/>
      <w:lvlJc w:val="left"/>
      <w:pPr>
        <w:tabs>
          <w:tab w:val="num" w:pos="2149"/>
        </w:tabs>
        <w:ind w:left="2149" w:hanging="360"/>
      </w:pPr>
      <w:rPr>
        <w:rFonts w:cs="Times New Roman"/>
      </w:rPr>
    </w:lvl>
    <w:lvl w:ilvl="2">
      <w:start w:val="1"/>
      <w:numFmt w:val="lowerRoman"/>
      <w:lvlText w:val="%3."/>
      <w:lvlJc w:val="right"/>
      <w:pPr>
        <w:tabs>
          <w:tab w:val="num" w:pos="2869"/>
        </w:tabs>
        <w:ind w:left="2869" w:hanging="180"/>
      </w:pPr>
      <w:rPr>
        <w:rFonts w:cs="Times New Roman"/>
      </w:rPr>
    </w:lvl>
    <w:lvl w:ilvl="3">
      <w:start w:val="1"/>
      <w:numFmt w:val="decimal"/>
      <w:lvlText w:val="%4."/>
      <w:lvlJc w:val="left"/>
      <w:pPr>
        <w:tabs>
          <w:tab w:val="num" w:pos="3589"/>
        </w:tabs>
        <w:ind w:left="3589" w:hanging="360"/>
      </w:pPr>
      <w:rPr>
        <w:rFonts w:cs="Times New Roman"/>
      </w:rPr>
    </w:lvl>
    <w:lvl w:ilvl="4">
      <w:start w:val="1"/>
      <w:numFmt w:val="lowerLetter"/>
      <w:lvlText w:val="%5."/>
      <w:lvlJc w:val="left"/>
      <w:pPr>
        <w:tabs>
          <w:tab w:val="num" w:pos="4309"/>
        </w:tabs>
        <w:ind w:left="4309" w:hanging="360"/>
      </w:pPr>
      <w:rPr>
        <w:rFonts w:cs="Times New Roman"/>
      </w:rPr>
    </w:lvl>
    <w:lvl w:ilvl="5">
      <w:start w:val="1"/>
      <w:numFmt w:val="lowerRoman"/>
      <w:lvlText w:val="%6."/>
      <w:lvlJc w:val="right"/>
      <w:pPr>
        <w:tabs>
          <w:tab w:val="num" w:pos="5029"/>
        </w:tabs>
        <w:ind w:left="5029" w:hanging="180"/>
      </w:pPr>
      <w:rPr>
        <w:rFonts w:cs="Times New Roman"/>
      </w:rPr>
    </w:lvl>
    <w:lvl w:ilvl="6">
      <w:start w:val="1"/>
      <w:numFmt w:val="decimal"/>
      <w:lvlText w:val="%7."/>
      <w:lvlJc w:val="left"/>
      <w:pPr>
        <w:tabs>
          <w:tab w:val="num" w:pos="5749"/>
        </w:tabs>
        <w:ind w:left="5749" w:hanging="360"/>
      </w:pPr>
      <w:rPr>
        <w:rFonts w:cs="Times New Roman"/>
      </w:rPr>
    </w:lvl>
    <w:lvl w:ilvl="7">
      <w:start w:val="1"/>
      <w:numFmt w:val="lowerLetter"/>
      <w:lvlText w:val="%8."/>
      <w:lvlJc w:val="left"/>
      <w:pPr>
        <w:tabs>
          <w:tab w:val="num" w:pos="6469"/>
        </w:tabs>
        <w:ind w:left="6469" w:hanging="360"/>
      </w:pPr>
      <w:rPr>
        <w:rFonts w:cs="Times New Roman"/>
      </w:rPr>
    </w:lvl>
    <w:lvl w:ilvl="8">
      <w:start w:val="1"/>
      <w:numFmt w:val="lowerRoman"/>
      <w:lvlText w:val="%9."/>
      <w:lvlJc w:val="right"/>
      <w:pPr>
        <w:tabs>
          <w:tab w:val="num" w:pos="7189"/>
        </w:tabs>
        <w:ind w:left="7189" w:hanging="180"/>
      </w:pPr>
      <w:rPr>
        <w:rFonts w:cs="Times New Roman"/>
      </w:rPr>
    </w:lvl>
  </w:abstractNum>
  <w:abstractNum w:abstractNumId="17">
    <w:nsid w:val="0F5441ED"/>
    <w:multiLevelType w:val="hybridMultilevel"/>
    <w:tmpl w:val="A14EB88C"/>
    <w:lvl w:ilvl="0" w:tplc="FFFFFFFF">
      <w:start w:val="1"/>
      <w:numFmt w:val="decimal"/>
      <w:pStyle w:val="a1"/>
      <w:lvlText w:val="Рис. %1."/>
      <w:lvlJc w:val="left"/>
      <w:pPr>
        <w:tabs>
          <w:tab w:val="num" w:pos="0"/>
        </w:tabs>
        <w:ind w:left="0" w:firstLine="0"/>
      </w:pPr>
      <w:rPr>
        <w:rFonts w:ascii="Calibri" w:hAnsi="Calibri" w:cs="Times New Roman" w:hint="default"/>
        <w:b/>
        <w:i w:val="0"/>
        <w:caps w:val="0"/>
        <w:strike w:val="0"/>
        <w:dstrike w:val="0"/>
        <w:vanish w:val="0"/>
        <w:sz w:val="20"/>
        <w:szCs w:val="24"/>
        <w:vertAlign w:val="baseline"/>
      </w:rPr>
    </w:lvl>
    <w:lvl w:ilvl="1" w:tplc="FFFFFFFF" w:tentative="1">
      <w:start w:val="1"/>
      <w:numFmt w:val="lowerLetter"/>
      <w:lvlText w:val="%2."/>
      <w:lvlJc w:val="left"/>
      <w:pPr>
        <w:tabs>
          <w:tab w:val="num" w:pos="1724"/>
        </w:tabs>
        <w:ind w:left="1724" w:hanging="360"/>
      </w:pPr>
    </w:lvl>
    <w:lvl w:ilvl="2" w:tplc="FFFFFFFF" w:tentative="1">
      <w:start w:val="1"/>
      <w:numFmt w:val="lowerRoman"/>
      <w:lvlText w:val="%3."/>
      <w:lvlJc w:val="right"/>
      <w:pPr>
        <w:tabs>
          <w:tab w:val="num" w:pos="2444"/>
        </w:tabs>
        <w:ind w:left="2444" w:hanging="180"/>
      </w:pPr>
    </w:lvl>
    <w:lvl w:ilvl="3" w:tplc="FFFFFFFF" w:tentative="1">
      <w:start w:val="1"/>
      <w:numFmt w:val="decimal"/>
      <w:lvlText w:val="%4."/>
      <w:lvlJc w:val="left"/>
      <w:pPr>
        <w:tabs>
          <w:tab w:val="num" w:pos="3164"/>
        </w:tabs>
        <w:ind w:left="3164" w:hanging="360"/>
      </w:pPr>
    </w:lvl>
    <w:lvl w:ilvl="4" w:tplc="FFFFFFFF" w:tentative="1">
      <w:start w:val="1"/>
      <w:numFmt w:val="lowerLetter"/>
      <w:lvlText w:val="%5."/>
      <w:lvlJc w:val="left"/>
      <w:pPr>
        <w:tabs>
          <w:tab w:val="num" w:pos="3884"/>
        </w:tabs>
        <w:ind w:left="3884" w:hanging="360"/>
      </w:pPr>
    </w:lvl>
    <w:lvl w:ilvl="5" w:tplc="FFFFFFFF" w:tentative="1">
      <w:start w:val="1"/>
      <w:numFmt w:val="lowerRoman"/>
      <w:lvlText w:val="%6."/>
      <w:lvlJc w:val="right"/>
      <w:pPr>
        <w:tabs>
          <w:tab w:val="num" w:pos="4604"/>
        </w:tabs>
        <w:ind w:left="4604" w:hanging="180"/>
      </w:pPr>
    </w:lvl>
    <w:lvl w:ilvl="6" w:tplc="FFFFFFFF" w:tentative="1">
      <w:start w:val="1"/>
      <w:numFmt w:val="decimal"/>
      <w:lvlText w:val="%7."/>
      <w:lvlJc w:val="left"/>
      <w:pPr>
        <w:tabs>
          <w:tab w:val="num" w:pos="5324"/>
        </w:tabs>
        <w:ind w:left="5324" w:hanging="360"/>
      </w:pPr>
    </w:lvl>
    <w:lvl w:ilvl="7" w:tplc="FFFFFFFF" w:tentative="1">
      <w:start w:val="1"/>
      <w:numFmt w:val="lowerLetter"/>
      <w:lvlText w:val="%8."/>
      <w:lvlJc w:val="left"/>
      <w:pPr>
        <w:tabs>
          <w:tab w:val="num" w:pos="6044"/>
        </w:tabs>
        <w:ind w:left="6044" w:hanging="360"/>
      </w:pPr>
    </w:lvl>
    <w:lvl w:ilvl="8" w:tplc="FFFFFFFF" w:tentative="1">
      <w:start w:val="1"/>
      <w:numFmt w:val="lowerRoman"/>
      <w:lvlText w:val="%9."/>
      <w:lvlJc w:val="right"/>
      <w:pPr>
        <w:tabs>
          <w:tab w:val="num" w:pos="6764"/>
        </w:tabs>
        <w:ind w:left="6764" w:hanging="180"/>
      </w:pPr>
    </w:lvl>
  </w:abstractNum>
  <w:abstractNum w:abstractNumId="18">
    <w:nsid w:val="12713346"/>
    <w:multiLevelType w:val="hybridMultilevel"/>
    <w:tmpl w:val="7FF420E4"/>
    <w:lvl w:ilvl="0" w:tplc="FFFFFFFF">
      <w:start w:val="1"/>
      <w:numFmt w:val="bullet"/>
      <w:pStyle w:val="a2"/>
      <w:lvlText w:val="–"/>
      <w:lvlJc w:val="left"/>
      <w:pPr>
        <w:tabs>
          <w:tab w:val="num" w:pos="964"/>
        </w:tabs>
        <w:ind w:left="964" w:hanging="255"/>
      </w:pPr>
      <w:rPr>
        <w:rFonts w:ascii="Times New Roman" w:hAnsi="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17D2796A"/>
    <w:multiLevelType w:val="hybridMultilevel"/>
    <w:tmpl w:val="6A7456F8"/>
    <w:lvl w:ilvl="0" w:tplc="1954FCD8">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17E027BB"/>
    <w:multiLevelType w:val="hybridMultilevel"/>
    <w:tmpl w:val="B6A8E476"/>
    <w:lvl w:ilvl="0" w:tplc="C76273E2">
      <w:start w:val="1"/>
      <w:numFmt w:val="decimal"/>
      <w:pStyle w:val="S3"/>
      <w:lvlText w:val="%1)"/>
      <w:lvlJc w:val="left"/>
      <w:pPr>
        <w:tabs>
          <w:tab w:val="num" w:pos="1188"/>
        </w:tabs>
        <w:ind w:firstLine="737"/>
      </w:pPr>
      <w:rPr>
        <w:rFonts w:cs="Times New Roman" w:hint="default"/>
      </w:rPr>
    </w:lvl>
    <w:lvl w:ilvl="1" w:tplc="F2DEF480"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nsid w:val="183B449C"/>
    <w:multiLevelType w:val="hybridMultilevel"/>
    <w:tmpl w:val="6E9E266C"/>
    <w:lvl w:ilvl="0" w:tplc="2696A2A4">
      <w:start w:val="1"/>
      <w:numFmt w:val="decimal"/>
      <w:pStyle w:val="a3"/>
      <w:lvlText w:val="Таблица %1"/>
      <w:lvlJc w:val="left"/>
      <w:pPr>
        <w:tabs>
          <w:tab w:val="num" w:pos="8160"/>
        </w:tabs>
        <w:ind w:left="8160"/>
      </w:pPr>
      <w:rPr>
        <w:rFonts w:cs="Times New Roman"/>
        <w:b w:val="0"/>
        <w:bCs w:val="0"/>
        <w:i w:val="0"/>
        <w:iCs w:val="0"/>
        <w:caps w:val="0"/>
        <w:smallCaps w:val="0"/>
        <w:strike w:val="0"/>
        <w:dstrike w:val="0"/>
        <w:vanish w:val="0"/>
        <w:spacing w:val="0"/>
        <w:kern w:val="0"/>
        <w:position w:val="0"/>
        <w:u w:val="none"/>
        <w:vertAlign w:val="baseline"/>
      </w:rPr>
    </w:lvl>
    <w:lvl w:ilvl="1" w:tplc="04190003">
      <w:start w:val="1"/>
      <w:numFmt w:val="bullet"/>
      <w:lvlText w:val=""/>
      <w:lvlJc w:val="left"/>
      <w:pPr>
        <w:tabs>
          <w:tab w:val="num" w:pos="2160"/>
        </w:tabs>
        <w:ind w:left="2160" w:hanging="360"/>
      </w:pPr>
      <w:rPr>
        <w:rFonts w:ascii="Symbol" w:hAnsi="Symbol" w:hint="default"/>
      </w:rPr>
    </w:lvl>
    <w:lvl w:ilvl="2" w:tplc="04190005" w:tentative="1">
      <w:start w:val="1"/>
      <w:numFmt w:val="lowerRoman"/>
      <w:lvlText w:val="%3."/>
      <w:lvlJc w:val="right"/>
      <w:pPr>
        <w:tabs>
          <w:tab w:val="num" w:pos="2880"/>
        </w:tabs>
        <w:ind w:left="2880" w:hanging="180"/>
      </w:pPr>
      <w:rPr>
        <w:rFonts w:cs="Times New Roman"/>
      </w:rPr>
    </w:lvl>
    <w:lvl w:ilvl="3" w:tplc="04190001">
      <w:start w:val="1"/>
      <w:numFmt w:val="decimal"/>
      <w:lvlText w:val="%4."/>
      <w:lvlJc w:val="left"/>
      <w:pPr>
        <w:tabs>
          <w:tab w:val="num" w:pos="3600"/>
        </w:tabs>
        <w:ind w:left="3600" w:hanging="360"/>
      </w:pPr>
      <w:rPr>
        <w:rFonts w:cs="Times New Roman"/>
        <w:b w:val="0"/>
        <w:bCs w:val="0"/>
        <w:i w:val="0"/>
        <w:iCs w:val="0"/>
        <w:caps w:val="0"/>
        <w:smallCaps w:val="0"/>
        <w:strike w:val="0"/>
        <w:dstrike w:val="0"/>
        <w:vanish w:val="0"/>
        <w:spacing w:val="0"/>
        <w:kern w:val="0"/>
        <w:position w:val="0"/>
        <w:u w:val="none"/>
        <w:vertAlign w:val="baseline"/>
      </w:rPr>
    </w:lvl>
    <w:lvl w:ilvl="4" w:tplc="04190003" w:tentative="1">
      <w:start w:val="1"/>
      <w:numFmt w:val="lowerLetter"/>
      <w:lvlText w:val="%5."/>
      <w:lvlJc w:val="left"/>
      <w:pPr>
        <w:tabs>
          <w:tab w:val="num" w:pos="4320"/>
        </w:tabs>
        <w:ind w:left="4320" w:hanging="360"/>
      </w:pPr>
      <w:rPr>
        <w:rFonts w:cs="Times New Roman"/>
      </w:rPr>
    </w:lvl>
    <w:lvl w:ilvl="5" w:tplc="04190005" w:tentative="1">
      <w:start w:val="1"/>
      <w:numFmt w:val="lowerRoman"/>
      <w:lvlText w:val="%6."/>
      <w:lvlJc w:val="right"/>
      <w:pPr>
        <w:tabs>
          <w:tab w:val="num" w:pos="5040"/>
        </w:tabs>
        <w:ind w:left="5040" w:hanging="180"/>
      </w:pPr>
      <w:rPr>
        <w:rFonts w:cs="Times New Roman"/>
      </w:rPr>
    </w:lvl>
    <w:lvl w:ilvl="6" w:tplc="04190001" w:tentative="1">
      <w:start w:val="1"/>
      <w:numFmt w:val="decimal"/>
      <w:lvlText w:val="%7."/>
      <w:lvlJc w:val="left"/>
      <w:pPr>
        <w:tabs>
          <w:tab w:val="num" w:pos="5760"/>
        </w:tabs>
        <w:ind w:left="5760" w:hanging="360"/>
      </w:pPr>
      <w:rPr>
        <w:rFonts w:cs="Times New Roman"/>
      </w:rPr>
    </w:lvl>
    <w:lvl w:ilvl="7" w:tplc="04190003" w:tentative="1">
      <w:start w:val="1"/>
      <w:numFmt w:val="lowerLetter"/>
      <w:lvlText w:val="%8."/>
      <w:lvlJc w:val="left"/>
      <w:pPr>
        <w:tabs>
          <w:tab w:val="num" w:pos="6480"/>
        </w:tabs>
        <w:ind w:left="6480" w:hanging="360"/>
      </w:pPr>
      <w:rPr>
        <w:rFonts w:cs="Times New Roman"/>
      </w:rPr>
    </w:lvl>
    <w:lvl w:ilvl="8" w:tplc="04190005" w:tentative="1">
      <w:start w:val="1"/>
      <w:numFmt w:val="lowerRoman"/>
      <w:lvlText w:val="%9."/>
      <w:lvlJc w:val="right"/>
      <w:pPr>
        <w:tabs>
          <w:tab w:val="num" w:pos="7200"/>
        </w:tabs>
        <w:ind w:left="7200" w:hanging="180"/>
      </w:pPr>
      <w:rPr>
        <w:rFonts w:cs="Times New Roman"/>
      </w:rPr>
    </w:lvl>
  </w:abstractNum>
  <w:abstractNum w:abstractNumId="22">
    <w:nsid w:val="18977D16"/>
    <w:multiLevelType w:val="hybridMultilevel"/>
    <w:tmpl w:val="F9409A0A"/>
    <w:lvl w:ilvl="0" w:tplc="72F2277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9272F5C"/>
    <w:multiLevelType w:val="hybridMultilevel"/>
    <w:tmpl w:val="6122DDD6"/>
    <w:lvl w:ilvl="0" w:tplc="C67AC104">
      <w:start w:val="1"/>
      <w:numFmt w:val="bullet"/>
      <w:pStyle w:val="a4"/>
      <w:lvlText w:val=""/>
      <w:lvlJc w:val="left"/>
      <w:pPr>
        <w:ind w:left="1211"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9EA5C89"/>
    <w:multiLevelType w:val="hybridMultilevel"/>
    <w:tmpl w:val="5C54894A"/>
    <w:lvl w:ilvl="0" w:tplc="545A5C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1B640EE1"/>
    <w:multiLevelType w:val="hybridMultilevel"/>
    <w:tmpl w:val="75C22BD2"/>
    <w:lvl w:ilvl="0" w:tplc="0419000F">
      <w:start w:val="1"/>
      <w:numFmt w:val="bullet"/>
      <w:pStyle w:val="a5"/>
      <w:lvlText w:val=""/>
      <w:lvlJc w:val="left"/>
      <w:pPr>
        <w:tabs>
          <w:tab w:val="num" w:pos="1134"/>
        </w:tabs>
        <w:ind w:firstLine="851"/>
      </w:pPr>
      <w:rPr>
        <w:rFonts w:ascii="Symbol" w:hAnsi="Symbol" w:hint="default"/>
      </w:rPr>
    </w:lvl>
    <w:lvl w:ilvl="1" w:tplc="04190019" w:tentative="1">
      <w:start w:val="1"/>
      <w:numFmt w:val="bullet"/>
      <w:lvlText w:val="o"/>
      <w:lvlJc w:val="left"/>
      <w:pPr>
        <w:tabs>
          <w:tab w:val="num" w:pos="2149"/>
        </w:tabs>
        <w:ind w:left="2149" w:hanging="360"/>
      </w:pPr>
      <w:rPr>
        <w:rFonts w:ascii="Courier New" w:hAnsi="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26">
    <w:nsid w:val="1BA7146E"/>
    <w:multiLevelType w:val="hybridMultilevel"/>
    <w:tmpl w:val="C9100B30"/>
    <w:lvl w:ilvl="0" w:tplc="1954FC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8">
    <w:nsid w:val="1C867DF1"/>
    <w:multiLevelType w:val="hybridMultilevel"/>
    <w:tmpl w:val="CE841442"/>
    <w:lvl w:ilvl="0" w:tplc="5E3A3630">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CE11C23"/>
    <w:multiLevelType w:val="multilevel"/>
    <w:tmpl w:val="75F24C54"/>
    <w:lvl w:ilvl="0">
      <w:start w:val="1"/>
      <w:numFmt w:val="decimal"/>
      <w:pStyle w:val="a6"/>
      <w:suff w:val="space"/>
      <w:lvlText w:val="%1."/>
      <w:lvlJc w:val="center"/>
      <w:pPr>
        <w:ind w:left="360" w:hanging="72"/>
      </w:pPr>
      <w:rPr>
        <w:rFonts w:ascii="Times New Roman" w:hAnsi="Times New Roman" w:hint="default"/>
        <w:b/>
        <w:i w:val="0"/>
        <w:sz w:val="28"/>
      </w:rPr>
    </w:lvl>
    <w:lvl w:ilvl="1">
      <w:start w:val="1"/>
      <w:numFmt w:val="decimal"/>
      <w:suff w:val="space"/>
      <w:lvlText w:val="%2.1"/>
      <w:lvlJc w:val="left"/>
      <w:pPr>
        <w:ind w:left="792" w:hanging="432"/>
      </w:pPr>
      <w:rPr>
        <w:rFonts w:ascii="Times New Roman" w:hAnsi="Times New Roman" w:hint="default"/>
        <w:b/>
        <w:i w:val="0"/>
        <w:sz w:val="28"/>
      </w:rPr>
    </w:lvl>
    <w:lvl w:ilvl="2">
      <w:start w:val="1"/>
      <w:numFmt w:val="decimal"/>
      <w:suff w:val="space"/>
      <w:lvlText w:val="%3.1.1."/>
      <w:lvlJc w:val="left"/>
      <w:pPr>
        <w:ind w:left="1224" w:hanging="504"/>
      </w:pPr>
      <w:rPr>
        <w:rFonts w:ascii="Times New Roman" w:hAnsi="Times New Roman" w:hint="default"/>
        <w:b/>
        <w:i w:val="0"/>
        <w:sz w:val="28"/>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nsid w:val="1E3334AF"/>
    <w:multiLevelType w:val="hybridMultilevel"/>
    <w:tmpl w:val="3162C8F2"/>
    <w:lvl w:ilvl="0" w:tplc="FFFFFFFF">
      <w:start w:val="1"/>
      <w:numFmt w:val="bullet"/>
      <w:pStyle w:val="a7"/>
      <w:lvlText w:val=""/>
      <w:lvlJc w:val="left"/>
      <w:pPr>
        <w:tabs>
          <w:tab w:val="num" w:pos="1353"/>
        </w:tabs>
        <w:ind w:left="1353" w:hanging="360"/>
      </w:pPr>
      <w:rPr>
        <w:rFonts w:ascii="Symbol" w:hAnsi="Symbol" w:hint="default"/>
      </w:rPr>
    </w:lvl>
    <w:lvl w:ilvl="1" w:tplc="FFFFFFFF">
      <w:start w:val="1"/>
      <w:numFmt w:val="decimal"/>
      <w:lvlText w:val="%2."/>
      <w:lvlJc w:val="left"/>
      <w:pPr>
        <w:tabs>
          <w:tab w:val="num" w:pos="300"/>
        </w:tabs>
        <w:ind w:left="300" w:hanging="360"/>
      </w:pPr>
      <w:rPr>
        <w:rFonts w:hint="default"/>
      </w:rPr>
    </w:lvl>
    <w:lvl w:ilvl="2" w:tplc="FFFFFFFF">
      <w:start w:val="1"/>
      <w:numFmt w:val="bullet"/>
      <w:lvlText w:val=""/>
      <w:lvlJc w:val="left"/>
      <w:pPr>
        <w:tabs>
          <w:tab w:val="num" w:pos="1020"/>
        </w:tabs>
        <w:ind w:left="1020" w:hanging="360"/>
      </w:pPr>
      <w:rPr>
        <w:rFonts w:ascii="Symbol" w:hAnsi="Symbol" w:hint="default"/>
      </w:rPr>
    </w:lvl>
    <w:lvl w:ilvl="3" w:tplc="FFFFFFFF">
      <w:start w:val="1"/>
      <w:numFmt w:val="bullet"/>
      <w:lvlText w:val=""/>
      <w:lvlJc w:val="left"/>
      <w:pPr>
        <w:tabs>
          <w:tab w:val="num" w:pos="1740"/>
        </w:tabs>
        <w:ind w:left="1740" w:hanging="360"/>
      </w:pPr>
      <w:rPr>
        <w:rFonts w:ascii="Symbol" w:hAnsi="Symbol" w:hint="default"/>
      </w:rPr>
    </w:lvl>
    <w:lvl w:ilvl="4" w:tplc="FFFFFFFF" w:tentative="1">
      <w:start w:val="1"/>
      <w:numFmt w:val="bullet"/>
      <w:lvlText w:val="o"/>
      <w:lvlJc w:val="left"/>
      <w:pPr>
        <w:tabs>
          <w:tab w:val="num" w:pos="2460"/>
        </w:tabs>
        <w:ind w:left="2460" w:hanging="360"/>
      </w:pPr>
      <w:rPr>
        <w:rFonts w:ascii="Courier New" w:hAnsi="Courier New" w:cs="Courier New" w:hint="default"/>
      </w:rPr>
    </w:lvl>
    <w:lvl w:ilvl="5" w:tplc="FFFFFFFF" w:tentative="1">
      <w:start w:val="1"/>
      <w:numFmt w:val="bullet"/>
      <w:lvlText w:val=""/>
      <w:lvlJc w:val="left"/>
      <w:pPr>
        <w:tabs>
          <w:tab w:val="num" w:pos="3180"/>
        </w:tabs>
        <w:ind w:left="3180" w:hanging="360"/>
      </w:pPr>
      <w:rPr>
        <w:rFonts w:ascii="Wingdings" w:hAnsi="Wingdings" w:hint="default"/>
      </w:rPr>
    </w:lvl>
    <w:lvl w:ilvl="6" w:tplc="FFFFFFFF" w:tentative="1">
      <w:start w:val="1"/>
      <w:numFmt w:val="bullet"/>
      <w:lvlText w:val=""/>
      <w:lvlJc w:val="left"/>
      <w:pPr>
        <w:tabs>
          <w:tab w:val="num" w:pos="3900"/>
        </w:tabs>
        <w:ind w:left="3900" w:hanging="360"/>
      </w:pPr>
      <w:rPr>
        <w:rFonts w:ascii="Symbol" w:hAnsi="Symbol" w:hint="default"/>
      </w:rPr>
    </w:lvl>
    <w:lvl w:ilvl="7" w:tplc="FFFFFFFF" w:tentative="1">
      <w:start w:val="1"/>
      <w:numFmt w:val="bullet"/>
      <w:lvlText w:val="o"/>
      <w:lvlJc w:val="left"/>
      <w:pPr>
        <w:tabs>
          <w:tab w:val="num" w:pos="4620"/>
        </w:tabs>
        <w:ind w:left="4620" w:hanging="360"/>
      </w:pPr>
      <w:rPr>
        <w:rFonts w:ascii="Courier New" w:hAnsi="Courier New" w:cs="Courier New" w:hint="default"/>
      </w:rPr>
    </w:lvl>
    <w:lvl w:ilvl="8" w:tplc="FFFFFFFF" w:tentative="1">
      <w:start w:val="1"/>
      <w:numFmt w:val="bullet"/>
      <w:lvlText w:val=""/>
      <w:lvlJc w:val="left"/>
      <w:pPr>
        <w:tabs>
          <w:tab w:val="num" w:pos="5340"/>
        </w:tabs>
        <w:ind w:left="5340" w:hanging="360"/>
      </w:pPr>
      <w:rPr>
        <w:rFonts w:ascii="Wingdings" w:hAnsi="Wingdings" w:hint="default"/>
      </w:rPr>
    </w:lvl>
  </w:abstractNum>
  <w:abstractNum w:abstractNumId="31">
    <w:nsid w:val="1E6E1E7E"/>
    <w:multiLevelType w:val="multilevel"/>
    <w:tmpl w:val="ED1CF8B0"/>
    <w:lvl w:ilvl="0">
      <w:start w:val="1"/>
      <w:numFmt w:val="decimal"/>
      <w:pStyle w:val="10"/>
      <w:lvlText w:val="%1."/>
      <w:lvlJc w:val="left"/>
      <w:pPr>
        <w:tabs>
          <w:tab w:val="num" w:pos="432"/>
        </w:tabs>
        <w:ind w:left="432" w:hanging="432"/>
      </w:pPr>
      <w:rPr>
        <w:rFonts w:ascii="Times New Roman" w:eastAsia="Times New Roman" w:hAnsi="Times New Roman" w:cs="Times New Roman" w:hint="default"/>
        <w:b/>
        <w:bCs w:val="0"/>
        <w:i w:val="0"/>
        <w:iCs w:val="0"/>
        <w:caps w:val="0"/>
        <w:smallCaps w:val="0"/>
        <w:strike w:val="0"/>
        <w:dstrike w:val="0"/>
        <w:vanish w:val="0"/>
        <w:color w:val="7030A0"/>
        <w:spacing w:val="0"/>
        <w:w w:val="100"/>
        <w:kern w:val="0"/>
        <w:position w:val="0"/>
        <w:sz w:val="28"/>
        <w:szCs w:val="28"/>
        <w:u w:val="none" w:color="000000"/>
        <w:vertAlign w:val="baseline"/>
      </w:rPr>
    </w:lvl>
    <w:lvl w:ilvl="1">
      <w:start w:val="1"/>
      <w:numFmt w:val="decimal"/>
      <w:pStyle w:val="20"/>
      <w:lvlText w:val="%1.%2."/>
      <w:lvlJc w:val="left"/>
      <w:pPr>
        <w:tabs>
          <w:tab w:val="num" w:pos="2703"/>
        </w:tabs>
        <w:ind w:left="2703" w:hanging="576"/>
      </w:pPr>
      <w:rPr>
        <w:rFonts w:ascii="Times New Roman" w:hAnsi="Times New Roman" w:cs="Times New Roman" w:hint="default"/>
        <w:b/>
        <w:i w:val="0"/>
      </w:rPr>
    </w:lvl>
    <w:lvl w:ilvl="2">
      <w:start w:val="1"/>
      <w:numFmt w:val="decimal"/>
      <w:pStyle w:val="3"/>
      <w:lvlText w:val="%1.%2.%3"/>
      <w:lvlJc w:val="left"/>
      <w:pPr>
        <w:tabs>
          <w:tab w:val="num" w:pos="1855"/>
        </w:tabs>
        <w:ind w:left="1855" w:hanging="720"/>
      </w:pPr>
      <w:rPr>
        <w:rFonts w:ascii="Times New Roman" w:hAnsi="Times New Roman" w:cs="Times New Roman" w:hint="default"/>
        <w:b/>
        <w:i/>
        <w:sz w:val="28"/>
        <w:szCs w:val="28"/>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pStyle w:val="6"/>
      <w:lvlText w:val="%1.%2.%3.%4.%5.%6"/>
      <w:lvlJc w:val="left"/>
      <w:pPr>
        <w:tabs>
          <w:tab w:val="num" w:pos="2004"/>
        </w:tabs>
        <w:ind w:left="2004" w:hanging="1152"/>
      </w:pPr>
      <w:rPr>
        <w:rFonts w:cs="Times New Roman" w:hint="default"/>
      </w:rPr>
    </w:lvl>
    <w:lvl w:ilvl="6">
      <w:start w:val="1"/>
      <w:numFmt w:val="decimal"/>
      <w:pStyle w:val="7"/>
      <w:lvlText w:val="%1.%2.%3.%4.%5.%6.%7"/>
      <w:lvlJc w:val="left"/>
      <w:pPr>
        <w:tabs>
          <w:tab w:val="num" w:pos="7676"/>
        </w:tabs>
        <w:ind w:left="767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2">
    <w:nsid w:val="1F814E97"/>
    <w:multiLevelType w:val="hybridMultilevel"/>
    <w:tmpl w:val="6E1E0C02"/>
    <w:styleLink w:val="11"/>
    <w:lvl w:ilvl="0" w:tplc="FFFFFFFF">
      <w:start w:val="1"/>
      <w:numFmt w:val="bullet"/>
      <w:pStyle w:val="a8"/>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nsid w:val="208C4955"/>
    <w:multiLevelType w:val="multilevel"/>
    <w:tmpl w:val="225A4792"/>
    <w:styleLink w:val="21"/>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4">
    <w:nsid w:val="22303DFB"/>
    <w:multiLevelType w:val="hybridMultilevel"/>
    <w:tmpl w:val="2C3E974A"/>
    <w:lvl w:ilvl="0" w:tplc="04190003">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2281777B"/>
    <w:multiLevelType w:val="hybridMultilevel"/>
    <w:tmpl w:val="6F360C48"/>
    <w:lvl w:ilvl="0" w:tplc="E2962A16">
      <w:start w:val="1"/>
      <w:numFmt w:val="upperRoman"/>
      <w:pStyle w:val="a9"/>
      <w:lvlText w:val="%1."/>
      <w:lvlJc w:val="right"/>
      <w:pPr>
        <w:tabs>
          <w:tab w:val="num" w:pos="2160"/>
        </w:tabs>
        <w:ind w:left="2160" w:hanging="180"/>
      </w:pPr>
      <w:rPr>
        <w:rFonts w:cs="Times New Roman" w:hint="default"/>
      </w:rPr>
    </w:lvl>
    <w:lvl w:ilvl="1" w:tplc="04190003">
      <w:start w:val="1"/>
      <w:numFmt w:val="lowerLetter"/>
      <w:lvlText w:val="%2."/>
      <w:lvlJc w:val="left"/>
      <w:pPr>
        <w:tabs>
          <w:tab w:val="num" w:pos="2340"/>
        </w:tabs>
        <w:ind w:left="2340" w:hanging="360"/>
      </w:pPr>
      <w:rPr>
        <w:rFonts w:cs="Times New Roman"/>
      </w:rPr>
    </w:lvl>
    <w:lvl w:ilvl="2" w:tplc="04190005">
      <w:start w:val="2"/>
      <w:numFmt w:val="bullet"/>
      <w:lvlText w:val=""/>
      <w:lvlJc w:val="left"/>
      <w:pPr>
        <w:tabs>
          <w:tab w:val="num" w:pos="3220"/>
        </w:tabs>
        <w:ind w:left="2880"/>
      </w:pPr>
      <w:rPr>
        <w:rFonts w:ascii="Symbol" w:hAnsi="Symbol" w:hint="default"/>
      </w:rPr>
    </w:lvl>
    <w:lvl w:ilvl="3" w:tplc="04190001" w:tentative="1">
      <w:start w:val="1"/>
      <w:numFmt w:val="decimal"/>
      <w:lvlText w:val="%4."/>
      <w:lvlJc w:val="left"/>
      <w:pPr>
        <w:tabs>
          <w:tab w:val="num" w:pos="3780"/>
        </w:tabs>
        <w:ind w:left="3780" w:hanging="360"/>
      </w:pPr>
      <w:rPr>
        <w:rFonts w:cs="Times New Roman"/>
      </w:rPr>
    </w:lvl>
    <w:lvl w:ilvl="4" w:tplc="04190003" w:tentative="1">
      <w:start w:val="1"/>
      <w:numFmt w:val="lowerLetter"/>
      <w:lvlText w:val="%5."/>
      <w:lvlJc w:val="left"/>
      <w:pPr>
        <w:tabs>
          <w:tab w:val="num" w:pos="4500"/>
        </w:tabs>
        <w:ind w:left="4500" w:hanging="360"/>
      </w:pPr>
      <w:rPr>
        <w:rFonts w:cs="Times New Roman"/>
      </w:rPr>
    </w:lvl>
    <w:lvl w:ilvl="5" w:tplc="04190005" w:tentative="1">
      <w:start w:val="1"/>
      <w:numFmt w:val="lowerRoman"/>
      <w:lvlText w:val="%6."/>
      <w:lvlJc w:val="right"/>
      <w:pPr>
        <w:tabs>
          <w:tab w:val="num" w:pos="5220"/>
        </w:tabs>
        <w:ind w:left="5220" w:hanging="180"/>
      </w:pPr>
      <w:rPr>
        <w:rFonts w:cs="Times New Roman"/>
      </w:rPr>
    </w:lvl>
    <w:lvl w:ilvl="6" w:tplc="04190001" w:tentative="1">
      <w:start w:val="1"/>
      <w:numFmt w:val="decimal"/>
      <w:lvlText w:val="%7."/>
      <w:lvlJc w:val="left"/>
      <w:pPr>
        <w:tabs>
          <w:tab w:val="num" w:pos="5940"/>
        </w:tabs>
        <w:ind w:left="5940" w:hanging="360"/>
      </w:pPr>
      <w:rPr>
        <w:rFonts w:cs="Times New Roman"/>
      </w:rPr>
    </w:lvl>
    <w:lvl w:ilvl="7" w:tplc="04190003" w:tentative="1">
      <w:start w:val="1"/>
      <w:numFmt w:val="lowerLetter"/>
      <w:lvlText w:val="%8."/>
      <w:lvlJc w:val="left"/>
      <w:pPr>
        <w:tabs>
          <w:tab w:val="num" w:pos="6660"/>
        </w:tabs>
        <w:ind w:left="6660" w:hanging="360"/>
      </w:pPr>
      <w:rPr>
        <w:rFonts w:cs="Times New Roman"/>
      </w:rPr>
    </w:lvl>
    <w:lvl w:ilvl="8" w:tplc="04190005" w:tentative="1">
      <w:start w:val="1"/>
      <w:numFmt w:val="lowerRoman"/>
      <w:lvlText w:val="%9."/>
      <w:lvlJc w:val="right"/>
      <w:pPr>
        <w:tabs>
          <w:tab w:val="num" w:pos="7380"/>
        </w:tabs>
        <w:ind w:left="7380" w:hanging="180"/>
      </w:pPr>
      <w:rPr>
        <w:rFonts w:cs="Times New Roman"/>
      </w:rPr>
    </w:lvl>
  </w:abstractNum>
  <w:abstractNum w:abstractNumId="36">
    <w:nsid w:val="23CB6120"/>
    <w:multiLevelType w:val="hybridMultilevel"/>
    <w:tmpl w:val="B22CDC70"/>
    <w:styleLink w:val="210"/>
    <w:lvl w:ilvl="0" w:tplc="6E5EA708">
      <w:start w:val="1"/>
      <w:numFmt w:val="decimal"/>
      <w:lvlText w:val="%1."/>
      <w:lvlJc w:val="left"/>
      <w:pPr>
        <w:tabs>
          <w:tab w:val="num" w:pos="1037"/>
        </w:tabs>
        <w:ind w:left="1037" w:hanging="360"/>
      </w:pPr>
      <w:rPr>
        <w:rFonts w:cs="Times New Roman"/>
      </w:rPr>
    </w:lvl>
    <w:lvl w:ilvl="1" w:tplc="04190003" w:tentative="1">
      <w:start w:val="1"/>
      <w:numFmt w:val="lowerLetter"/>
      <w:lvlText w:val="%2."/>
      <w:lvlJc w:val="left"/>
      <w:pPr>
        <w:tabs>
          <w:tab w:val="num" w:pos="1757"/>
        </w:tabs>
        <w:ind w:left="1757" w:hanging="360"/>
      </w:pPr>
      <w:rPr>
        <w:rFonts w:cs="Times New Roman"/>
      </w:rPr>
    </w:lvl>
    <w:lvl w:ilvl="2" w:tplc="04190005" w:tentative="1">
      <w:start w:val="1"/>
      <w:numFmt w:val="lowerRoman"/>
      <w:lvlText w:val="%3."/>
      <w:lvlJc w:val="right"/>
      <w:pPr>
        <w:tabs>
          <w:tab w:val="num" w:pos="2477"/>
        </w:tabs>
        <w:ind w:left="2477" w:hanging="180"/>
      </w:pPr>
      <w:rPr>
        <w:rFonts w:cs="Times New Roman"/>
      </w:rPr>
    </w:lvl>
    <w:lvl w:ilvl="3" w:tplc="04190001" w:tentative="1">
      <w:start w:val="1"/>
      <w:numFmt w:val="decimal"/>
      <w:lvlText w:val="%4."/>
      <w:lvlJc w:val="left"/>
      <w:pPr>
        <w:tabs>
          <w:tab w:val="num" w:pos="3197"/>
        </w:tabs>
        <w:ind w:left="3197" w:hanging="360"/>
      </w:pPr>
      <w:rPr>
        <w:rFonts w:cs="Times New Roman"/>
      </w:rPr>
    </w:lvl>
    <w:lvl w:ilvl="4" w:tplc="04190003" w:tentative="1">
      <w:start w:val="1"/>
      <w:numFmt w:val="lowerLetter"/>
      <w:lvlText w:val="%5."/>
      <w:lvlJc w:val="left"/>
      <w:pPr>
        <w:tabs>
          <w:tab w:val="num" w:pos="3917"/>
        </w:tabs>
        <w:ind w:left="3917" w:hanging="360"/>
      </w:pPr>
      <w:rPr>
        <w:rFonts w:cs="Times New Roman"/>
      </w:rPr>
    </w:lvl>
    <w:lvl w:ilvl="5" w:tplc="04190005" w:tentative="1">
      <w:start w:val="1"/>
      <w:numFmt w:val="lowerRoman"/>
      <w:lvlText w:val="%6."/>
      <w:lvlJc w:val="right"/>
      <w:pPr>
        <w:tabs>
          <w:tab w:val="num" w:pos="4637"/>
        </w:tabs>
        <w:ind w:left="4637" w:hanging="180"/>
      </w:pPr>
      <w:rPr>
        <w:rFonts w:cs="Times New Roman"/>
      </w:rPr>
    </w:lvl>
    <w:lvl w:ilvl="6" w:tplc="04190001" w:tentative="1">
      <w:start w:val="1"/>
      <w:numFmt w:val="decimal"/>
      <w:lvlText w:val="%7."/>
      <w:lvlJc w:val="left"/>
      <w:pPr>
        <w:tabs>
          <w:tab w:val="num" w:pos="5357"/>
        </w:tabs>
        <w:ind w:left="5357" w:hanging="360"/>
      </w:pPr>
      <w:rPr>
        <w:rFonts w:cs="Times New Roman"/>
      </w:rPr>
    </w:lvl>
    <w:lvl w:ilvl="7" w:tplc="04190003" w:tentative="1">
      <w:start w:val="1"/>
      <w:numFmt w:val="lowerLetter"/>
      <w:lvlText w:val="%8."/>
      <w:lvlJc w:val="left"/>
      <w:pPr>
        <w:tabs>
          <w:tab w:val="num" w:pos="6077"/>
        </w:tabs>
        <w:ind w:left="6077" w:hanging="360"/>
      </w:pPr>
      <w:rPr>
        <w:rFonts w:cs="Times New Roman"/>
      </w:rPr>
    </w:lvl>
    <w:lvl w:ilvl="8" w:tplc="04190005" w:tentative="1">
      <w:start w:val="1"/>
      <w:numFmt w:val="lowerRoman"/>
      <w:lvlText w:val="%9."/>
      <w:lvlJc w:val="right"/>
      <w:pPr>
        <w:tabs>
          <w:tab w:val="num" w:pos="6797"/>
        </w:tabs>
        <w:ind w:left="6797" w:hanging="180"/>
      </w:pPr>
      <w:rPr>
        <w:rFonts w:cs="Times New Roman"/>
      </w:rPr>
    </w:lvl>
  </w:abstractNum>
  <w:abstractNum w:abstractNumId="37">
    <w:nsid w:val="28D77626"/>
    <w:multiLevelType w:val="hybridMultilevel"/>
    <w:tmpl w:val="A28EB814"/>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8">
    <w:nsid w:val="290C62AA"/>
    <w:multiLevelType w:val="hybridMultilevel"/>
    <w:tmpl w:val="BA3C020C"/>
    <w:styleLink w:val="1ai3"/>
    <w:lvl w:ilvl="0" w:tplc="0419000F">
      <w:start w:val="1"/>
      <w:numFmt w:val="decimal"/>
      <w:lvlText w:val="%1."/>
      <w:lvlJc w:val="left"/>
      <w:pPr>
        <w:tabs>
          <w:tab w:val="num" w:pos="1060"/>
        </w:tabs>
        <w:ind w:left="10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2A426775"/>
    <w:multiLevelType w:val="hybridMultilevel"/>
    <w:tmpl w:val="5C102CB8"/>
    <w:lvl w:ilvl="0" w:tplc="FE8858A0">
      <w:start w:val="1"/>
      <w:numFmt w:val="bullet"/>
      <w:pStyle w:val="22"/>
      <w:lvlText w:val=""/>
      <w:lvlJc w:val="left"/>
      <w:pPr>
        <w:tabs>
          <w:tab w:val="num" w:pos="794"/>
        </w:tabs>
        <w:ind w:left="794" w:hanging="227"/>
      </w:pPr>
      <w:rPr>
        <w:rFonts w:ascii="Symbol" w:hAnsi="Symbol" w:hint="default"/>
        <w:color w:val="auto"/>
        <w:sz w:val="28"/>
      </w:rPr>
    </w:lvl>
    <w:lvl w:ilvl="1" w:tplc="04190003" w:tentative="1">
      <w:start w:val="1"/>
      <w:numFmt w:val="bullet"/>
      <w:lvlText w:val="o"/>
      <w:lvlJc w:val="left"/>
      <w:pPr>
        <w:tabs>
          <w:tab w:val="num" w:pos="986"/>
        </w:tabs>
        <w:ind w:left="986" w:hanging="360"/>
      </w:pPr>
      <w:rPr>
        <w:rFonts w:ascii="Courier New" w:hAnsi="Courier New" w:hint="default"/>
      </w:rPr>
    </w:lvl>
    <w:lvl w:ilvl="2" w:tplc="04190005" w:tentative="1">
      <w:start w:val="1"/>
      <w:numFmt w:val="bullet"/>
      <w:lvlText w:val=""/>
      <w:lvlJc w:val="left"/>
      <w:pPr>
        <w:tabs>
          <w:tab w:val="num" w:pos="1706"/>
        </w:tabs>
        <w:ind w:left="1706" w:hanging="360"/>
      </w:pPr>
      <w:rPr>
        <w:rFonts w:ascii="Wingdings" w:hAnsi="Wingdings" w:hint="default"/>
      </w:rPr>
    </w:lvl>
    <w:lvl w:ilvl="3" w:tplc="04190001" w:tentative="1">
      <w:start w:val="1"/>
      <w:numFmt w:val="bullet"/>
      <w:lvlText w:val=""/>
      <w:lvlJc w:val="left"/>
      <w:pPr>
        <w:tabs>
          <w:tab w:val="num" w:pos="2426"/>
        </w:tabs>
        <w:ind w:left="2426" w:hanging="360"/>
      </w:pPr>
      <w:rPr>
        <w:rFonts w:ascii="Symbol" w:hAnsi="Symbol" w:hint="default"/>
      </w:rPr>
    </w:lvl>
    <w:lvl w:ilvl="4" w:tplc="04190003" w:tentative="1">
      <w:start w:val="1"/>
      <w:numFmt w:val="bullet"/>
      <w:lvlText w:val="o"/>
      <w:lvlJc w:val="left"/>
      <w:pPr>
        <w:tabs>
          <w:tab w:val="num" w:pos="3146"/>
        </w:tabs>
        <w:ind w:left="3146" w:hanging="360"/>
      </w:pPr>
      <w:rPr>
        <w:rFonts w:ascii="Courier New" w:hAnsi="Courier New" w:hint="default"/>
      </w:rPr>
    </w:lvl>
    <w:lvl w:ilvl="5" w:tplc="04190005" w:tentative="1">
      <w:start w:val="1"/>
      <w:numFmt w:val="bullet"/>
      <w:lvlText w:val=""/>
      <w:lvlJc w:val="left"/>
      <w:pPr>
        <w:tabs>
          <w:tab w:val="num" w:pos="3866"/>
        </w:tabs>
        <w:ind w:left="3866" w:hanging="360"/>
      </w:pPr>
      <w:rPr>
        <w:rFonts w:ascii="Wingdings" w:hAnsi="Wingdings" w:hint="default"/>
      </w:rPr>
    </w:lvl>
    <w:lvl w:ilvl="6" w:tplc="04190001" w:tentative="1">
      <w:start w:val="1"/>
      <w:numFmt w:val="bullet"/>
      <w:lvlText w:val=""/>
      <w:lvlJc w:val="left"/>
      <w:pPr>
        <w:tabs>
          <w:tab w:val="num" w:pos="4586"/>
        </w:tabs>
        <w:ind w:left="4586" w:hanging="360"/>
      </w:pPr>
      <w:rPr>
        <w:rFonts w:ascii="Symbol" w:hAnsi="Symbol" w:hint="default"/>
      </w:rPr>
    </w:lvl>
    <w:lvl w:ilvl="7" w:tplc="04190003" w:tentative="1">
      <w:start w:val="1"/>
      <w:numFmt w:val="bullet"/>
      <w:lvlText w:val="o"/>
      <w:lvlJc w:val="left"/>
      <w:pPr>
        <w:tabs>
          <w:tab w:val="num" w:pos="5306"/>
        </w:tabs>
        <w:ind w:left="5306" w:hanging="360"/>
      </w:pPr>
      <w:rPr>
        <w:rFonts w:ascii="Courier New" w:hAnsi="Courier New" w:hint="default"/>
      </w:rPr>
    </w:lvl>
    <w:lvl w:ilvl="8" w:tplc="04190005" w:tentative="1">
      <w:start w:val="1"/>
      <w:numFmt w:val="bullet"/>
      <w:lvlText w:val=""/>
      <w:lvlJc w:val="left"/>
      <w:pPr>
        <w:tabs>
          <w:tab w:val="num" w:pos="6026"/>
        </w:tabs>
        <w:ind w:left="6026" w:hanging="360"/>
      </w:pPr>
      <w:rPr>
        <w:rFonts w:ascii="Wingdings" w:hAnsi="Wingdings" w:hint="default"/>
      </w:rPr>
    </w:lvl>
  </w:abstractNum>
  <w:abstractNum w:abstractNumId="40">
    <w:nsid w:val="2A7A421B"/>
    <w:multiLevelType w:val="hybridMultilevel"/>
    <w:tmpl w:val="A6602E16"/>
    <w:lvl w:ilvl="0" w:tplc="0D7EF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D610B6F"/>
    <w:multiLevelType w:val="hybridMultilevel"/>
    <w:tmpl w:val="BC9AECEA"/>
    <w:lvl w:ilvl="0" w:tplc="E4309A3C">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114"/>
        </w:tabs>
        <w:ind w:left="1114" w:hanging="360"/>
      </w:pPr>
      <w:rPr>
        <w:rFonts w:ascii="Courier New" w:hAnsi="Courier New" w:hint="default"/>
      </w:rPr>
    </w:lvl>
    <w:lvl w:ilvl="2" w:tplc="0419001B" w:tentative="1">
      <w:start w:val="1"/>
      <w:numFmt w:val="bullet"/>
      <w:pStyle w:val="30"/>
      <w:lvlText w:val=""/>
      <w:lvlJc w:val="left"/>
      <w:pPr>
        <w:tabs>
          <w:tab w:val="num" w:pos="1834"/>
        </w:tabs>
        <w:ind w:left="1834" w:hanging="360"/>
      </w:pPr>
      <w:rPr>
        <w:rFonts w:ascii="Wingdings" w:hAnsi="Wingdings" w:hint="default"/>
      </w:rPr>
    </w:lvl>
    <w:lvl w:ilvl="3" w:tplc="0419000F" w:tentative="1">
      <w:start w:val="1"/>
      <w:numFmt w:val="bullet"/>
      <w:lvlText w:val=""/>
      <w:lvlJc w:val="left"/>
      <w:pPr>
        <w:tabs>
          <w:tab w:val="num" w:pos="2554"/>
        </w:tabs>
        <w:ind w:left="2554" w:hanging="360"/>
      </w:pPr>
      <w:rPr>
        <w:rFonts w:ascii="Symbol" w:hAnsi="Symbol" w:hint="default"/>
      </w:rPr>
    </w:lvl>
    <w:lvl w:ilvl="4" w:tplc="04190019" w:tentative="1">
      <w:start w:val="1"/>
      <w:numFmt w:val="bullet"/>
      <w:lvlText w:val="o"/>
      <w:lvlJc w:val="left"/>
      <w:pPr>
        <w:tabs>
          <w:tab w:val="num" w:pos="3274"/>
        </w:tabs>
        <w:ind w:left="3274" w:hanging="360"/>
      </w:pPr>
      <w:rPr>
        <w:rFonts w:ascii="Courier New" w:hAnsi="Courier New" w:hint="default"/>
      </w:rPr>
    </w:lvl>
    <w:lvl w:ilvl="5" w:tplc="0419001B" w:tentative="1">
      <w:start w:val="1"/>
      <w:numFmt w:val="bullet"/>
      <w:lvlText w:val=""/>
      <w:lvlJc w:val="left"/>
      <w:pPr>
        <w:tabs>
          <w:tab w:val="num" w:pos="3994"/>
        </w:tabs>
        <w:ind w:left="3994" w:hanging="360"/>
      </w:pPr>
      <w:rPr>
        <w:rFonts w:ascii="Wingdings" w:hAnsi="Wingdings" w:hint="default"/>
      </w:rPr>
    </w:lvl>
    <w:lvl w:ilvl="6" w:tplc="0419000F" w:tentative="1">
      <w:start w:val="1"/>
      <w:numFmt w:val="bullet"/>
      <w:lvlText w:val=""/>
      <w:lvlJc w:val="left"/>
      <w:pPr>
        <w:tabs>
          <w:tab w:val="num" w:pos="4714"/>
        </w:tabs>
        <w:ind w:left="4714" w:hanging="360"/>
      </w:pPr>
      <w:rPr>
        <w:rFonts w:ascii="Symbol" w:hAnsi="Symbol" w:hint="default"/>
      </w:rPr>
    </w:lvl>
    <w:lvl w:ilvl="7" w:tplc="04190019" w:tentative="1">
      <w:start w:val="1"/>
      <w:numFmt w:val="bullet"/>
      <w:lvlText w:val="o"/>
      <w:lvlJc w:val="left"/>
      <w:pPr>
        <w:tabs>
          <w:tab w:val="num" w:pos="5434"/>
        </w:tabs>
        <w:ind w:left="5434" w:hanging="360"/>
      </w:pPr>
      <w:rPr>
        <w:rFonts w:ascii="Courier New" w:hAnsi="Courier New" w:hint="default"/>
      </w:rPr>
    </w:lvl>
    <w:lvl w:ilvl="8" w:tplc="0419001B" w:tentative="1">
      <w:start w:val="1"/>
      <w:numFmt w:val="bullet"/>
      <w:lvlText w:val=""/>
      <w:lvlJc w:val="left"/>
      <w:pPr>
        <w:tabs>
          <w:tab w:val="num" w:pos="6154"/>
        </w:tabs>
        <w:ind w:left="6154" w:hanging="360"/>
      </w:pPr>
      <w:rPr>
        <w:rFonts w:ascii="Wingdings" w:hAnsi="Wingdings" w:hint="default"/>
      </w:rPr>
    </w:lvl>
  </w:abstractNum>
  <w:abstractNum w:abstractNumId="42">
    <w:nsid w:val="2E3F6F16"/>
    <w:multiLevelType w:val="hybridMultilevel"/>
    <w:tmpl w:val="E3E20B3E"/>
    <w:lvl w:ilvl="0" w:tplc="545A5C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30F56F22"/>
    <w:multiLevelType w:val="hybridMultilevel"/>
    <w:tmpl w:val="0BC4D380"/>
    <w:lvl w:ilvl="0" w:tplc="C67AC104">
      <w:start w:val="1"/>
      <w:numFmt w:val="decimal"/>
      <w:pStyle w:val="12"/>
      <w:lvlText w:val="Рисунок %1"/>
      <w:lvlJc w:val="right"/>
      <w:pPr>
        <w:tabs>
          <w:tab w:val="num" w:pos="4611"/>
        </w:tabs>
        <w:ind w:left="4441" w:hanging="851"/>
      </w:pPr>
      <w:rPr>
        <w:rFonts w:cs="Times New Roman" w:hint="default"/>
      </w:rPr>
    </w:lvl>
    <w:lvl w:ilvl="1" w:tplc="04190003" w:tentative="1">
      <w:start w:val="1"/>
      <w:numFmt w:val="lowerLetter"/>
      <w:lvlText w:val="%2."/>
      <w:lvlJc w:val="left"/>
      <w:pPr>
        <w:tabs>
          <w:tab w:val="num" w:pos="2160"/>
        </w:tabs>
        <w:ind w:left="2160" w:hanging="360"/>
      </w:pPr>
      <w:rPr>
        <w:rFonts w:cs="Times New Roman"/>
      </w:rPr>
    </w:lvl>
    <w:lvl w:ilvl="2" w:tplc="04190005" w:tentative="1">
      <w:start w:val="1"/>
      <w:numFmt w:val="lowerRoman"/>
      <w:lvlText w:val="%3."/>
      <w:lvlJc w:val="right"/>
      <w:pPr>
        <w:tabs>
          <w:tab w:val="num" w:pos="2880"/>
        </w:tabs>
        <w:ind w:left="2880" w:hanging="180"/>
      </w:pPr>
      <w:rPr>
        <w:rFonts w:cs="Times New Roman"/>
      </w:rPr>
    </w:lvl>
    <w:lvl w:ilvl="3" w:tplc="04190001" w:tentative="1">
      <w:start w:val="1"/>
      <w:numFmt w:val="decimal"/>
      <w:lvlText w:val="%4."/>
      <w:lvlJc w:val="left"/>
      <w:pPr>
        <w:tabs>
          <w:tab w:val="num" w:pos="3600"/>
        </w:tabs>
        <w:ind w:left="3600" w:hanging="360"/>
      </w:pPr>
      <w:rPr>
        <w:rFonts w:cs="Times New Roman"/>
      </w:rPr>
    </w:lvl>
    <w:lvl w:ilvl="4" w:tplc="04190003" w:tentative="1">
      <w:start w:val="1"/>
      <w:numFmt w:val="lowerLetter"/>
      <w:lvlText w:val="%5."/>
      <w:lvlJc w:val="left"/>
      <w:pPr>
        <w:tabs>
          <w:tab w:val="num" w:pos="4320"/>
        </w:tabs>
        <w:ind w:left="4320" w:hanging="360"/>
      </w:pPr>
      <w:rPr>
        <w:rFonts w:cs="Times New Roman"/>
      </w:rPr>
    </w:lvl>
    <w:lvl w:ilvl="5" w:tplc="04190005" w:tentative="1">
      <w:start w:val="1"/>
      <w:numFmt w:val="lowerRoman"/>
      <w:lvlText w:val="%6."/>
      <w:lvlJc w:val="right"/>
      <w:pPr>
        <w:tabs>
          <w:tab w:val="num" w:pos="5040"/>
        </w:tabs>
        <w:ind w:left="5040" w:hanging="180"/>
      </w:pPr>
      <w:rPr>
        <w:rFonts w:cs="Times New Roman"/>
      </w:rPr>
    </w:lvl>
    <w:lvl w:ilvl="6" w:tplc="04190001" w:tentative="1">
      <w:start w:val="1"/>
      <w:numFmt w:val="decimal"/>
      <w:lvlText w:val="%7."/>
      <w:lvlJc w:val="left"/>
      <w:pPr>
        <w:tabs>
          <w:tab w:val="num" w:pos="5760"/>
        </w:tabs>
        <w:ind w:left="5760" w:hanging="360"/>
      </w:pPr>
      <w:rPr>
        <w:rFonts w:cs="Times New Roman"/>
      </w:rPr>
    </w:lvl>
    <w:lvl w:ilvl="7" w:tplc="04190003" w:tentative="1">
      <w:start w:val="1"/>
      <w:numFmt w:val="lowerLetter"/>
      <w:lvlText w:val="%8."/>
      <w:lvlJc w:val="left"/>
      <w:pPr>
        <w:tabs>
          <w:tab w:val="num" w:pos="6480"/>
        </w:tabs>
        <w:ind w:left="6480" w:hanging="360"/>
      </w:pPr>
      <w:rPr>
        <w:rFonts w:cs="Times New Roman"/>
      </w:rPr>
    </w:lvl>
    <w:lvl w:ilvl="8" w:tplc="04190005" w:tentative="1">
      <w:start w:val="1"/>
      <w:numFmt w:val="lowerRoman"/>
      <w:lvlText w:val="%9."/>
      <w:lvlJc w:val="right"/>
      <w:pPr>
        <w:tabs>
          <w:tab w:val="num" w:pos="7200"/>
        </w:tabs>
        <w:ind w:left="7200" w:hanging="180"/>
      </w:pPr>
      <w:rPr>
        <w:rFonts w:cs="Times New Roman"/>
      </w:rPr>
    </w:lvl>
  </w:abstractNum>
  <w:abstractNum w:abstractNumId="44">
    <w:nsid w:val="32441224"/>
    <w:multiLevelType w:val="hybridMultilevel"/>
    <w:tmpl w:val="4A98325E"/>
    <w:lvl w:ilvl="0" w:tplc="72F2277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32CF7CFF"/>
    <w:multiLevelType w:val="hybridMultilevel"/>
    <w:tmpl w:val="5DD87BDA"/>
    <w:styleLink w:val="13"/>
    <w:lvl w:ilvl="0" w:tplc="0419000F">
      <w:start w:val="1"/>
      <w:numFmt w:val="decimal"/>
      <w:pStyle w:val="14"/>
      <w:lvlText w:val="Таблица %1"/>
      <w:lvlJc w:val="left"/>
      <w:pPr>
        <w:tabs>
          <w:tab w:val="num" w:pos="14743"/>
        </w:tabs>
        <w:ind w:left="14743" w:firstLine="0"/>
      </w:pPr>
      <w:rPr>
        <w:b w:val="0"/>
        <w:bCs w:val="0"/>
        <w:i w:val="0"/>
        <w:iCs w:val="0"/>
        <w:caps w:val="0"/>
        <w:smallCaps w:val="0"/>
        <w:strike w:val="0"/>
        <w:dstrike w:val="0"/>
        <w:noProof w:val="0"/>
        <w:vanish w:val="0"/>
        <w:spacing w:val="0"/>
        <w:kern w:val="0"/>
        <w:position w:val="0"/>
        <w:u w:val="none"/>
        <w:effect w:val="none"/>
        <w:vertAlign w:val="baseline"/>
        <w:em w:val="none"/>
        <w:specVanish w:val="0"/>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46">
    <w:nsid w:val="33F75503"/>
    <w:multiLevelType w:val="hybridMultilevel"/>
    <w:tmpl w:val="5D669DFC"/>
    <w:lvl w:ilvl="0" w:tplc="0419000F">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47">
    <w:nsid w:val="372536D0"/>
    <w:multiLevelType w:val="hybridMultilevel"/>
    <w:tmpl w:val="E482FB90"/>
    <w:lvl w:ilvl="0" w:tplc="FFFFFFFF">
      <w:start w:val="1"/>
      <w:numFmt w:val="decimal"/>
      <w:pStyle w:val="220"/>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48">
    <w:nsid w:val="383164A5"/>
    <w:multiLevelType w:val="hybridMultilevel"/>
    <w:tmpl w:val="53E843F8"/>
    <w:lvl w:ilvl="0" w:tplc="C67AC104">
      <w:start w:val="1"/>
      <w:numFmt w:val="decimal"/>
      <w:pStyle w:val="60"/>
      <w:lvlText w:val="%1."/>
      <w:lvlJc w:val="left"/>
      <w:pPr>
        <w:ind w:left="1069" w:hanging="360"/>
      </w:pPr>
      <w:rPr>
        <w:rFonts w:cs="Times New Roman" w:hint="default"/>
        <w:color w:val="000000"/>
      </w:rPr>
    </w:lvl>
    <w:lvl w:ilvl="1" w:tplc="04190003" w:tentative="1">
      <w:start w:val="1"/>
      <w:numFmt w:val="lowerLetter"/>
      <w:lvlText w:val="%2."/>
      <w:lvlJc w:val="left"/>
      <w:pPr>
        <w:ind w:left="1789" w:hanging="360"/>
      </w:pPr>
      <w:rPr>
        <w:rFonts w:cs="Times New Roman"/>
      </w:rPr>
    </w:lvl>
    <w:lvl w:ilvl="2" w:tplc="04190005" w:tentative="1">
      <w:start w:val="1"/>
      <w:numFmt w:val="lowerRoman"/>
      <w:lvlText w:val="%3."/>
      <w:lvlJc w:val="right"/>
      <w:pPr>
        <w:ind w:left="2509" w:hanging="180"/>
      </w:pPr>
      <w:rPr>
        <w:rFonts w:cs="Times New Roman"/>
      </w:rPr>
    </w:lvl>
    <w:lvl w:ilvl="3" w:tplc="04190001" w:tentative="1">
      <w:start w:val="1"/>
      <w:numFmt w:val="decimal"/>
      <w:lvlText w:val="%4."/>
      <w:lvlJc w:val="left"/>
      <w:pPr>
        <w:ind w:left="3229" w:hanging="360"/>
      </w:pPr>
      <w:rPr>
        <w:rFonts w:cs="Times New Roman"/>
      </w:rPr>
    </w:lvl>
    <w:lvl w:ilvl="4" w:tplc="04190003" w:tentative="1">
      <w:start w:val="1"/>
      <w:numFmt w:val="lowerLetter"/>
      <w:lvlText w:val="%5."/>
      <w:lvlJc w:val="left"/>
      <w:pPr>
        <w:ind w:left="3949" w:hanging="360"/>
      </w:pPr>
      <w:rPr>
        <w:rFonts w:cs="Times New Roman"/>
      </w:rPr>
    </w:lvl>
    <w:lvl w:ilvl="5" w:tplc="04190005" w:tentative="1">
      <w:start w:val="1"/>
      <w:numFmt w:val="lowerRoman"/>
      <w:lvlText w:val="%6."/>
      <w:lvlJc w:val="right"/>
      <w:pPr>
        <w:ind w:left="4669" w:hanging="180"/>
      </w:pPr>
      <w:rPr>
        <w:rFonts w:cs="Times New Roman"/>
      </w:rPr>
    </w:lvl>
    <w:lvl w:ilvl="6" w:tplc="04190001" w:tentative="1">
      <w:start w:val="1"/>
      <w:numFmt w:val="decimal"/>
      <w:lvlText w:val="%7."/>
      <w:lvlJc w:val="left"/>
      <w:pPr>
        <w:ind w:left="5389" w:hanging="360"/>
      </w:pPr>
      <w:rPr>
        <w:rFonts w:cs="Times New Roman"/>
      </w:rPr>
    </w:lvl>
    <w:lvl w:ilvl="7" w:tplc="04190003" w:tentative="1">
      <w:start w:val="1"/>
      <w:numFmt w:val="lowerLetter"/>
      <w:lvlText w:val="%8."/>
      <w:lvlJc w:val="left"/>
      <w:pPr>
        <w:ind w:left="6109" w:hanging="360"/>
      </w:pPr>
      <w:rPr>
        <w:rFonts w:cs="Times New Roman"/>
      </w:rPr>
    </w:lvl>
    <w:lvl w:ilvl="8" w:tplc="04190005" w:tentative="1">
      <w:start w:val="1"/>
      <w:numFmt w:val="lowerRoman"/>
      <w:lvlText w:val="%9."/>
      <w:lvlJc w:val="right"/>
      <w:pPr>
        <w:ind w:left="6829" w:hanging="180"/>
      </w:pPr>
      <w:rPr>
        <w:rFonts w:cs="Times New Roman"/>
      </w:rPr>
    </w:lvl>
  </w:abstractNum>
  <w:abstractNum w:abstractNumId="49">
    <w:nsid w:val="3910612A"/>
    <w:multiLevelType w:val="hybridMultilevel"/>
    <w:tmpl w:val="82F8EE5A"/>
    <w:lvl w:ilvl="0" w:tplc="C67AC104">
      <w:start w:val="1"/>
      <w:numFmt w:val="bullet"/>
      <w:pStyle w:val="aa"/>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3AE401B8"/>
    <w:multiLevelType w:val="multilevel"/>
    <w:tmpl w:val="4790AC10"/>
    <w:lvl w:ilvl="0">
      <w:start w:val="1"/>
      <w:numFmt w:val="decimal"/>
      <w:pStyle w:val="ab"/>
      <w:lvlText w:val="Таблица %1"/>
      <w:lvlJc w:val="left"/>
      <w:pPr>
        <w:tabs>
          <w:tab w:val="num" w:pos="8460"/>
        </w:tabs>
        <w:ind w:left="15383" w:hanging="7283"/>
      </w:pPr>
      <w:rPr>
        <w:rFonts w:ascii="Times New Roman" w:hAnsi="Times New Roman" w:cs="Times New Roman" w:hint="default"/>
        <w:b w:val="0"/>
        <w:i w:val="0"/>
        <w:sz w:val="28"/>
      </w:rPr>
    </w:lvl>
    <w:lvl w:ilvl="1">
      <w:start w:val="1"/>
      <w:numFmt w:val="lowerLetter"/>
      <w:lvlText w:val="%2)"/>
      <w:lvlJc w:val="left"/>
      <w:pPr>
        <w:tabs>
          <w:tab w:val="num" w:pos="8820"/>
        </w:tabs>
        <w:ind w:left="8820" w:hanging="360"/>
      </w:pPr>
      <w:rPr>
        <w:rFonts w:cs="Times New Roman" w:hint="default"/>
      </w:rPr>
    </w:lvl>
    <w:lvl w:ilvl="2">
      <w:start w:val="1"/>
      <w:numFmt w:val="lowerRoman"/>
      <w:lvlText w:val="%3)"/>
      <w:lvlJc w:val="left"/>
      <w:pPr>
        <w:tabs>
          <w:tab w:val="num" w:pos="9180"/>
        </w:tabs>
        <w:ind w:left="9180" w:hanging="360"/>
      </w:pPr>
      <w:rPr>
        <w:rFonts w:cs="Times New Roman" w:hint="default"/>
      </w:rPr>
    </w:lvl>
    <w:lvl w:ilvl="3">
      <w:start w:val="1"/>
      <w:numFmt w:val="decimal"/>
      <w:lvlText w:val="(%4)"/>
      <w:lvlJc w:val="left"/>
      <w:pPr>
        <w:tabs>
          <w:tab w:val="num" w:pos="9540"/>
        </w:tabs>
        <w:ind w:left="9540" w:hanging="360"/>
      </w:pPr>
      <w:rPr>
        <w:rFonts w:cs="Times New Roman" w:hint="default"/>
      </w:rPr>
    </w:lvl>
    <w:lvl w:ilvl="4">
      <w:start w:val="1"/>
      <w:numFmt w:val="lowerLetter"/>
      <w:lvlText w:val="(%5)"/>
      <w:lvlJc w:val="left"/>
      <w:pPr>
        <w:tabs>
          <w:tab w:val="num" w:pos="9900"/>
        </w:tabs>
        <w:ind w:left="9900" w:hanging="360"/>
      </w:pPr>
      <w:rPr>
        <w:rFonts w:cs="Times New Roman" w:hint="default"/>
      </w:rPr>
    </w:lvl>
    <w:lvl w:ilvl="5">
      <w:start w:val="1"/>
      <w:numFmt w:val="lowerRoman"/>
      <w:lvlText w:val="(%6)"/>
      <w:lvlJc w:val="left"/>
      <w:pPr>
        <w:tabs>
          <w:tab w:val="num" w:pos="10260"/>
        </w:tabs>
        <w:ind w:left="10260" w:hanging="360"/>
      </w:pPr>
      <w:rPr>
        <w:rFonts w:cs="Times New Roman" w:hint="default"/>
      </w:rPr>
    </w:lvl>
    <w:lvl w:ilvl="6">
      <w:start w:val="1"/>
      <w:numFmt w:val="decimal"/>
      <w:lvlText w:val="%7."/>
      <w:lvlJc w:val="left"/>
      <w:pPr>
        <w:tabs>
          <w:tab w:val="num" w:pos="10620"/>
        </w:tabs>
        <w:ind w:left="10620" w:hanging="360"/>
      </w:pPr>
      <w:rPr>
        <w:rFonts w:cs="Times New Roman" w:hint="default"/>
      </w:rPr>
    </w:lvl>
    <w:lvl w:ilvl="7">
      <w:start w:val="1"/>
      <w:numFmt w:val="lowerLetter"/>
      <w:lvlText w:val="%8."/>
      <w:lvlJc w:val="left"/>
      <w:pPr>
        <w:tabs>
          <w:tab w:val="num" w:pos="10980"/>
        </w:tabs>
        <w:ind w:left="10980" w:hanging="360"/>
      </w:pPr>
      <w:rPr>
        <w:rFonts w:cs="Times New Roman" w:hint="default"/>
      </w:rPr>
    </w:lvl>
    <w:lvl w:ilvl="8">
      <w:start w:val="1"/>
      <w:numFmt w:val="lowerRoman"/>
      <w:lvlText w:val="%9."/>
      <w:lvlJc w:val="left"/>
      <w:pPr>
        <w:tabs>
          <w:tab w:val="num" w:pos="11340"/>
        </w:tabs>
        <w:ind w:left="11340" w:hanging="360"/>
      </w:pPr>
      <w:rPr>
        <w:rFonts w:cs="Times New Roman" w:hint="default"/>
      </w:rPr>
    </w:lvl>
  </w:abstractNum>
  <w:abstractNum w:abstractNumId="51">
    <w:nsid w:val="3AE92C4A"/>
    <w:multiLevelType w:val="hybridMultilevel"/>
    <w:tmpl w:val="A154C494"/>
    <w:lvl w:ilvl="0" w:tplc="B0D467B8">
      <w:start w:val="1"/>
      <w:numFmt w:val="decimal"/>
      <w:pStyle w:val="ac"/>
      <w:lvlText w:val="Схема %1"/>
      <w:lvlJc w:val="left"/>
      <w:pPr>
        <w:tabs>
          <w:tab w:val="num" w:pos="0"/>
        </w:tabs>
      </w:pPr>
      <w:rPr>
        <w:rFonts w:cs="Times New Roman" w:hint="default"/>
      </w:rPr>
    </w:lvl>
    <w:lvl w:ilvl="1" w:tplc="958ECFFE" w:tentative="1">
      <w:start w:val="1"/>
      <w:numFmt w:val="lowerLetter"/>
      <w:lvlText w:val="%2."/>
      <w:lvlJc w:val="left"/>
      <w:pPr>
        <w:tabs>
          <w:tab w:val="num" w:pos="1440"/>
        </w:tabs>
        <w:ind w:left="1440" w:hanging="360"/>
      </w:pPr>
      <w:rPr>
        <w:rFonts w:cs="Times New Roman"/>
      </w:rPr>
    </w:lvl>
    <w:lvl w:ilvl="2" w:tplc="D2FCC740" w:tentative="1">
      <w:start w:val="1"/>
      <w:numFmt w:val="lowerRoman"/>
      <w:lvlText w:val="%3."/>
      <w:lvlJc w:val="right"/>
      <w:pPr>
        <w:tabs>
          <w:tab w:val="num" w:pos="2160"/>
        </w:tabs>
        <w:ind w:left="2160" w:hanging="180"/>
      </w:pPr>
      <w:rPr>
        <w:rFonts w:cs="Times New Roman"/>
      </w:rPr>
    </w:lvl>
    <w:lvl w:ilvl="3" w:tplc="8A5A372A" w:tentative="1">
      <w:start w:val="1"/>
      <w:numFmt w:val="decimal"/>
      <w:lvlText w:val="%4."/>
      <w:lvlJc w:val="left"/>
      <w:pPr>
        <w:tabs>
          <w:tab w:val="num" w:pos="2880"/>
        </w:tabs>
        <w:ind w:left="2880" w:hanging="360"/>
      </w:pPr>
      <w:rPr>
        <w:rFonts w:cs="Times New Roman"/>
      </w:rPr>
    </w:lvl>
    <w:lvl w:ilvl="4" w:tplc="9D10046E" w:tentative="1">
      <w:start w:val="1"/>
      <w:numFmt w:val="lowerLetter"/>
      <w:lvlText w:val="%5."/>
      <w:lvlJc w:val="left"/>
      <w:pPr>
        <w:tabs>
          <w:tab w:val="num" w:pos="3600"/>
        </w:tabs>
        <w:ind w:left="3600" w:hanging="360"/>
      </w:pPr>
      <w:rPr>
        <w:rFonts w:cs="Times New Roman"/>
      </w:rPr>
    </w:lvl>
    <w:lvl w:ilvl="5" w:tplc="6EC4DE6E" w:tentative="1">
      <w:start w:val="1"/>
      <w:numFmt w:val="lowerRoman"/>
      <w:lvlText w:val="%6."/>
      <w:lvlJc w:val="right"/>
      <w:pPr>
        <w:tabs>
          <w:tab w:val="num" w:pos="4320"/>
        </w:tabs>
        <w:ind w:left="4320" w:hanging="180"/>
      </w:pPr>
      <w:rPr>
        <w:rFonts w:cs="Times New Roman"/>
      </w:rPr>
    </w:lvl>
    <w:lvl w:ilvl="6" w:tplc="9B9A09AE" w:tentative="1">
      <w:start w:val="1"/>
      <w:numFmt w:val="decimal"/>
      <w:lvlText w:val="%7."/>
      <w:lvlJc w:val="left"/>
      <w:pPr>
        <w:tabs>
          <w:tab w:val="num" w:pos="5040"/>
        </w:tabs>
        <w:ind w:left="5040" w:hanging="360"/>
      </w:pPr>
      <w:rPr>
        <w:rFonts w:cs="Times New Roman"/>
      </w:rPr>
    </w:lvl>
    <w:lvl w:ilvl="7" w:tplc="B2C26EBC" w:tentative="1">
      <w:start w:val="1"/>
      <w:numFmt w:val="lowerLetter"/>
      <w:lvlText w:val="%8."/>
      <w:lvlJc w:val="left"/>
      <w:pPr>
        <w:tabs>
          <w:tab w:val="num" w:pos="5760"/>
        </w:tabs>
        <w:ind w:left="5760" w:hanging="360"/>
      </w:pPr>
      <w:rPr>
        <w:rFonts w:cs="Times New Roman"/>
      </w:rPr>
    </w:lvl>
    <w:lvl w:ilvl="8" w:tplc="B2AABEB6" w:tentative="1">
      <w:start w:val="1"/>
      <w:numFmt w:val="lowerRoman"/>
      <w:lvlText w:val="%9."/>
      <w:lvlJc w:val="right"/>
      <w:pPr>
        <w:tabs>
          <w:tab w:val="num" w:pos="6480"/>
        </w:tabs>
        <w:ind w:left="6480" w:hanging="180"/>
      </w:pPr>
      <w:rPr>
        <w:rFonts w:cs="Times New Roman"/>
      </w:rPr>
    </w:lvl>
  </w:abstractNum>
  <w:abstractNum w:abstractNumId="52">
    <w:nsid w:val="3B8C29D6"/>
    <w:multiLevelType w:val="hybridMultilevel"/>
    <w:tmpl w:val="6CE4EA0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nsid w:val="3C4D13E1"/>
    <w:multiLevelType w:val="hybridMultilevel"/>
    <w:tmpl w:val="8A401948"/>
    <w:lvl w:ilvl="0" w:tplc="FFFFFFFF">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3D1C2EA7"/>
    <w:multiLevelType w:val="hybridMultilevel"/>
    <w:tmpl w:val="E3549766"/>
    <w:styleLink w:val="15"/>
    <w:lvl w:ilvl="0" w:tplc="FFFFFFFF">
      <w:start w:val="1"/>
      <w:numFmt w:val="decimal"/>
      <w:lvlText w:val="%1."/>
      <w:lvlJc w:val="left"/>
      <w:pPr>
        <w:tabs>
          <w:tab w:val="num" w:pos="1069"/>
        </w:tabs>
        <w:ind w:left="1069"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55">
    <w:nsid w:val="3E976DA3"/>
    <w:multiLevelType w:val="hybridMultilevel"/>
    <w:tmpl w:val="B9962BF2"/>
    <w:lvl w:ilvl="0" w:tplc="9A6005F4">
      <w:start w:val="1"/>
      <w:numFmt w:val="bullet"/>
      <w:lvlText w:val=""/>
      <w:lvlJc w:val="left"/>
      <w:pPr>
        <w:ind w:left="2136" w:hanging="360"/>
      </w:pPr>
      <w:rPr>
        <w:rFonts w:ascii="Symbol" w:hAnsi="Symbol" w:hint="default"/>
      </w:rPr>
    </w:lvl>
    <w:lvl w:ilvl="1" w:tplc="E29E602A" w:tentative="1">
      <w:start w:val="1"/>
      <w:numFmt w:val="bullet"/>
      <w:lvlText w:val="o"/>
      <w:lvlJc w:val="left"/>
      <w:pPr>
        <w:ind w:left="2856" w:hanging="360"/>
      </w:pPr>
      <w:rPr>
        <w:rFonts w:ascii="Courier New" w:hAnsi="Courier New" w:cs="Courier New" w:hint="default"/>
      </w:rPr>
    </w:lvl>
    <w:lvl w:ilvl="2" w:tplc="C7545610" w:tentative="1">
      <w:start w:val="1"/>
      <w:numFmt w:val="bullet"/>
      <w:lvlText w:val=""/>
      <w:lvlJc w:val="left"/>
      <w:pPr>
        <w:ind w:left="3576" w:hanging="360"/>
      </w:pPr>
      <w:rPr>
        <w:rFonts w:ascii="Wingdings" w:hAnsi="Wingdings" w:hint="default"/>
      </w:rPr>
    </w:lvl>
    <w:lvl w:ilvl="3" w:tplc="14C63BC2" w:tentative="1">
      <w:start w:val="1"/>
      <w:numFmt w:val="bullet"/>
      <w:lvlText w:val=""/>
      <w:lvlJc w:val="left"/>
      <w:pPr>
        <w:ind w:left="4296" w:hanging="360"/>
      </w:pPr>
      <w:rPr>
        <w:rFonts w:ascii="Symbol" w:hAnsi="Symbol" w:hint="default"/>
      </w:rPr>
    </w:lvl>
    <w:lvl w:ilvl="4" w:tplc="DC0A0F06" w:tentative="1">
      <w:start w:val="1"/>
      <w:numFmt w:val="bullet"/>
      <w:lvlText w:val="o"/>
      <w:lvlJc w:val="left"/>
      <w:pPr>
        <w:ind w:left="5016" w:hanging="360"/>
      </w:pPr>
      <w:rPr>
        <w:rFonts w:ascii="Courier New" w:hAnsi="Courier New" w:cs="Courier New" w:hint="default"/>
      </w:rPr>
    </w:lvl>
    <w:lvl w:ilvl="5" w:tplc="C3C4AE2C" w:tentative="1">
      <w:start w:val="1"/>
      <w:numFmt w:val="bullet"/>
      <w:lvlText w:val=""/>
      <w:lvlJc w:val="left"/>
      <w:pPr>
        <w:ind w:left="5736" w:hanging="360"/>
      </w:pPr>
      <w:rPr>
        <w:rFonts w:ascii="Wingdings" w:hAnsi="Wingdings" w:hint="default"/>
      </w:rPr>
    </w:lvl>
    <w:lvl w:ilvl="6" w:tplc="6F125F48" w:tentative="1">
      <w:start w:val="1"/>
      <w:numFmt w:val="bullet"/>
      <w:lvlText w:val=""/>
      <w:lvlJc w:val="left"/>
      <w:pPr>
        <w:ind w:left="6456" w:hanging="360"/>
      </w:pPr>
      <w:rPr>
        <w:rFonts w:ascii="Symbol" w:hAnsi="Symbol" w:hint="default"/>
      </w:rPr>
    </w:lvl>
    <w:lvl w:ilvl="7" w:tplc="E58A77E8" w:tentative="1">
      <w:start w:val="1"/>
      <w:numFmt w:val="bullet"/>
      <w:lvlText w:val="o"/>
      <w:lvlJc w:val="left"/>
      <w:pPr>
        <w:ind w:left="7176" w:hanging="360"/>
      </w:pPr>
      <w:rPr>
        <w:rFonts w:ascii="Courier New" w:hAnsi="Courier New" w:cs="Courier New" w:hint="default"/>
      </w:rPr>
    </w:lvl>
    <w:lvl w:ilvl="8" w:tplc="9EA259DA" w:tentative="1">
      <w:start w:val="1"/>
      <w:numFmt w:val="bullet"/>
      <w:lvlText w:val=""/>
      <w:lvlJc w:val="left"/>
      <w:pPr>
        <w:ind w:left="7896" w:hanging="360"/>
      </w:pPr>
      <w:rPr>
        <w:rFonts w:ascii="Wingdings" w:hAnsi="Wingdings" w:hint="default"/>
      </w:rPr>
    </w:lvl>
  </w:abstractNum>
  <w:abstractNum w:abstractNumId="56">
    <w:nsid w:val="40C87371"/>
    <w:multiLevelType w:val="hybridMultilevel"/>
    <w:tmpl w:val="18EEE53E"/>
    <w:lvl w:ilvl="0" w:tplc="1954FCD8">
      <w:start w:val="1"/>
      <w:numFmt w:val="decimal"/>
      <w:pStyle w:val="ad"/>
      <w:lvlText w:val="%1)"/>
      <w:lvlJc w:val="left"/>
      <w:pPr>
        <w:tabs>
          <w:tab w:val="num" w:pos="1429"/>
        </w:tabs>
        <w:ind w:left="1429" w:hanging="360"/>
      </w:pPr>
      <w:rPr>
        <w:rFonts w:cs="Times New Roman"/>
      </w:rPr>
    </w:lvl>
    <w:lvl w:ilvl="1" w:tplc="04190003" w:tentative="1">
      <w:start w:val="1"/>
      <w:numFmt w:val="lowerLetter"/>
      <w:lvlText w:val="%2."/>
      <w:lvlJc w:val="left"/>
      <w:pPr>
        <w:tabs>
          <w:tab w:val="num" w:pos="2149"/>
        </w:tabs>
        <w:ind w:left="2149" w:hanging="360"/>
      </w:pPr>
      <w:rPr>
        <w:rFonts w:cs="Times New Roman"/>
      </w:rPr>
    </w:lvl>
    <w:lvl w:ilvl="2" w:tplc="04190005" w:tentative="1">
      <w:start w:val="1"/>
      <w:numFmt w:val="lowerRoman"/>
      <w:lvlText w:val="%3."/>
      <w:lvlJc w:val="right"/>
      <w:pPr>
        <w:tabs>
          <w:tab w:val="num" w:pos="2869"/>
        </w:tabs>
        <w:ind w:left="2869" w:hanging="180"/>
      </w:pPr>
      <w:rPr>
        <w:rFonts w:cs="Times New Roman"/>
      </w:rPr>
    </w:lvl>
    <w:lvl w:ilvl="3" w:tplc="04190001" w:tentative="1">
      <w:start w:val="1"/>
      <w:numFmt w:val="decimal"/>
      <w:lvlText w:val="%4."/>
      <w:lvlJc w:val="left"/>
      <w:pPr>
        <w:tabs>
          <w:tab w:val="num" w:pos="3589"/>
        </w:tabs>
        <w:ind w:left="3589" w:hanging="360"/>
      </w:pPr>
      <w:rPr>
        <w:rFonts w:cs="Times New Roman"/>
      </w:rPr>
    </w:lvl>
    <w:lvl w:ilvl="4" w:tplc="04190003" w:tentative="1">
      <w:start w:val="1"/>
      <w:numFmt w:val="lowerLetter"/>
      <w:lvlText w:val="%5."/>
      <w:lvlJc w:val="left"/>
      <w:pPr>
        <w:tabs>
          <w:tab w:val="num" w:pos="4309"/>
        </w:tabs>
        <w:ind w:left="4309" w:hanging="360"/>
      </w:pPr>
      <w:rPr>
        <w:rFonts w:cs="Times New Roman"/>
      </w:rPr>
    </w:lvl>
    <w:lvl w:ilvl="5" w:tplc="04190005" w:tentative="1">
      <w:start w:val="1"/>
      <w:numFmt w:val="lowerRoman"/>
      <w:lvlText w:val="%6."/>
      <w:lvlJc w:val="right"/>
      <w:pPr>
        <w:tabs>
          <w:tab w:val="num" w:pos="5029"/>
        </w:tabs>
        <w:ind w:left="5029" w:hanging="180"/>
      </w:pPr>
      <w:rPr>
        <w:rFonts w:cs="Times New Roman"/>
      </w:rPr>
    </w:lvl>
    <w:lvl w:ilvl="6" w:tplc="04190001" w:tentative="1">
      <w:start w:val="1"/>
      <w:numFmt w:val="decimal"/>
      <w:lvlText w:val="%7."/>
      <w:lvlJc w:val="left"/>
      <w:pPr>
        <w:tabs>
          <w:tab w:val="num" w:pos="5749"/>
        </w:tabs>
        <w:ind w:left="5749" w:hanging="360"/>
      </w:pPr>
      <w:rPr>
        <w:rFonts w:cs="Times New Roman"/>
      </w:rPr>
    </w:lvl>
    <w:lvl w:ilvl="7" w:tplc="04190003" w:tentative="1">
      <w:start w:val="1"/>
      <w:numFmt w:val="lowerLetter"/>
      <w:lvlText w:val="%8."/>
      <w:lvlJc w:val="left"/>
      <w:pPr>
        <w:tabs>
          <w:tab w:val="num" w:pos="6469"/>
        </w:tabs>
        <w:ind w:left="6469" w:hanging="360"/>
      </w:pPr>
      <w:rPr>
        <w:rFonts w:cs="Times New Roman"/>
      </w:rPr>
    </w:lvl>
    <w:lvl w:ilvl="8" w:tplc="04190005" w:tentative="1">
      <w:start w:val="1"/>
      <w:numFmt w:val="lowerRoman"/>
      <w:lvlText w:val="%9."/>
      <w:lvlJc w:val="right"/>
      <w:pPr>
        <w:tabs>
          <w:tab w:val="num" w:pos="7189"/>
        </w:tabs>
        <w:ind w:left="7189" w:hanging="180"/>
      </w:pPr>
      <w:rPr>
        <w:rFonts w:cs="Times New Roman"/>
      </w:rPr>
    </w:lvl>
  </w:abstractNum>
  <w:abstractNum w:abstractNumId="57">
    <w:nsid w:val="415E7469"/>
    <w:multiLevelType w:val="multilevel"/>
    <w:tmpl w:val="2C0E750A"/>
    <w:styleLink w:val="CourierNew14125"/>
    <w:lvl w:ilvl="0">
      <w:start w:val="1"/>
      <w:numFmt w:val="bullet"/>
      <w:lvlText w:val="-"/>
      <w:lvlJc w:val="left"/>
      <w:pPr>
        <w:ind w:left="1429" w:hanging="360"/>
      </w:pPr>
      <w:rPr>
        <w:rFonts w:ascii="Times New Roman" w:hAnsi="Times New Roman" w:hint="default"/>
        <w:sz w:val="28"/>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58">
    <w:nsid w:val="41CC7886"/>
    <w:multiLevelType w:val="hybridMultilevel"/>
    <w:tmpl w:val="D400BB88"/>
    <w:lvl w:ilvl="0" w:tplc="7FBE2626">
      <w:start w:val="1"/>
      <w:numFmt w:val="decimal"/>
      <w:pStyle w:val="ae"/>
      <w:lvlText w:val="%1."/>
      <w:lvlJc w:val="left"/>
      <w:pPr>
        <w:tabs>
          <w:tab w:val="num" w:pos="1134"/>
        </w:tabs>
        <w:ind w:firstLine="794"/>
      </w:pPr>
      <w:rPr>
        <w:rFonts w:cs="Times New Roman" w:hint="default"/>
      </w:rPr>
    </w:lvl>
    <w:lvl w:ilvl="1" w:tplc="E14EFE1A" w:tentative="1">
      <w:start w:val="1"/>
      <w:numFmt w:val="lowerLetter"/>
      <w:lvlText w:val="%2."/>
      <w:lvlJc w:val="left"/>
      <w:pPr>
        <w:tabs>
          <w:tab w:val="num" w:pos="1440"/>
        </w:tabs>
        <w:ind w:left="1440" w:hanging="360"/>
      </w:pPr>
      <w:rPr>
        <w:rFonts w:cs="Times New Roman"/>
      </w:rPr>
    </w:lvl>
    <w:lvl w:ilvl="2" w:tplc="CE6CA3E4" w:tentative="1">
      <w:start w:val="1"/>
      <w:numFmt w:val="lowerRoman"/>
      <w:lvlText w:val="%3."/>
      <w:lvlJc w:val="right"/>
      <w:pPr>
        <w:tabs>
          <w:tab w:val="num" w:pos="2160"/>
        </w:tabs>
        <w:ind w:left="2160" w:hanging="180"/>
      </w:pPr>
      <w:rPr>
        <w:rFonts w:cs="Times New Roman"/>
      </w:rPr>
    </w:lvl>
    <w:lvl w:ilvl="3" w:tplc="FAEA83CC" w:tentative="1">
      <w:start w:val="1"/>
      <w:numFmt w:val="decimal"/>
      <w:lvlText w:val="%4."/>
      <w:lvlJc w:val="left"/>
      <w:pPr>
        <w:tabs>
          <w:tab w:val="num" w:pos="2880"/>
        </w:tabs>
        <w:ind w:left="2880" w:hanging="360"/>
      </w:pPr>
      <w:rPr>
        <w:rFonts w:cs="Times New Roman"/>
      </w:rPr>
    </w:lvl>
    <w:lvl w:ilvl="4" w:tplc="D0865736" w:tentative="1">
      <w:start w:val="1"/>
      <w:numFmt w:val="lowerLetter"/>
      <w:lvlText w:val="%5."/>
      <w:lvlJc w:val="left"/>
      <w:pPr>
        <w:tabs>
          <w:tab w:val="num" w:pos="3600"/>
        </w:tabs>
        <w:ind w:left="3600" w:hanging="360"/>
      </w:pPr>
      <w:rPr>
        <w:rFonts w:cs="Times New Roman"/>
      </w:rPr>
    </w:lvl>
    <w:lvl w:ilvl="5" w:tplc="46E63D8C" w:tentative="1">
      <w:start w:val="1"/>
      <w:numFmt w:val="lowerRoman"/>
      <w:lvlText w:val="%6."/>
      <w:lvlJc w:val="right"/>
      <w:pPr>
        <w:tabs>
          <w:tab w:val="num" w:pos="4320"/>
        </w:tabs>
        <w:ind w:left="4320" w:hanging="180"/>
      </w:pPr>
      <w:rPr>
        <w:rFonts w:cs="Times New Roman"/>
      </w:rPr>
    </w:lvl>
    <w:lvl w:ilvl="6" w:tplc="A4E69C82" w:tentative="1">
      <w:start w:val="1"/>
      <w:numFmt w:val="decimal"/>
      <w:lvlText w:val="%7."/>
      <w:lvlJc w:val="left"/>
      <w:pPr>
        <w:tabs>
          <w:tab w:val="num" w:pos="5040"/>
        </w:tabs>
        <w:ind w:left="5040" w:hanging="360"/>
      </w:pPr>
      <w:rPr>
        <w:rFonts w:cs="Times New Roman"/>
      </w:rPr>
    </w:lvl>
    <w:lvl w:ilvl="7" w:tplc="D5EA28A8" w:tentative="1">
      <w:start w:val="1"/>
      <w:numFmt w:val="lowerLetter"/>
      <w:lvlText w:val="%8."/>
      <w:lvlJc w:val="left"/>
      <w:pPr>
        <w:tabs>
          <w:tab w:val="num" w:pos="5760"/>
        </w:tabs>
        <w:ind w:left="5760" w:hanging="360"/>
      </w:pPr>
      <w:rPr>
        <w:rFonts w:cs="Times New Roman"/>
      </w:rPr>
    </w:lvl>
    <w:lvl w:ilvl="8" w:tplc="10388762" w:tentative="1">
      <w:start w:val="1"/>
      <w:numFmt w:val="lowerRoman"/>
      <w:lvlText w:val="%9."/>
      <w:lvlJc w:val="right"/>
      <w:pPr>
        <w:tabs>
          <w:tab w:val="num" w:pos="6480"/>
        </w:tabs>
        <w:ind w:left="6480" w:hanging="180"/>
      </w:pPr>
      <w:rPr>
        <w:rFonts w:cs="Times New Roman"/>
      </w:rPr>
    </w:lvl>
  </w:abstractNum>
  <w:abstractNum w:abstractNumId="59">
    <w:nsid w:val="41E9532F"/>
    <w:multiLevelType w:val="hybridMultilevel"/>
    <w:tmpl w:val="111A67F2"/>
    <w:styleLink w:val="1ai1"/>
    <w:lvl w:ilvl="0" w:tplc="AE403FD0">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60">
    <w:nsid w:val="466019C2"/>
    <w:multiLevelType w:val="hybridMultilevel"/>
    <w:tmpl w:val="A69E6B66"/>
    <w:lvl w:ilvl="0" w:tplc="25A8106C">
      <w:start w:val="1"/>
      <w:numFmt w:val="bullet"/>
      <w:pStyle w:val="af"/>
      <w:lvlText w:val=""/>
      <w:lvlJc w:val="left"/>
      <w:pPr>
        <w:tabs>
          <w:tab w:val="num" w:pos="2699"/>
        </w:tabs>
        <w:ind w:left="2699" w:hanging="360"/>
      </w:pPr>
      <w:rPr>
        <w:rFonts w:ascii="Wingdings" w:hAnsi="Wingdings" w:hint="default"/>
      </w:rPr>
    </w:lvl>
    <w:lvl w:ilvl="1" w:tplc="44886970" w:tentative="1">
      <w:start w:val="1"/>
      <w:numFmt w:val="bullet"/>
      <w:lvlText w:val="o"/>
      <w:lvlJc w:val="left"/>
      <w:pPr>
        <w:tabs>
          <w:tab w:val="num" w:pos="1979"/>
        </w:tabs>
        <w:ind w:left="1979" w:hanging="360"/>
      </w:pPr>
      <w:rPr>
        <w:rFonts w:ascii="Courier New" w:hAnsi="Courier New" w:hint="default"/>
      </w:rPr>
    </w:lvl>
    <w:lvl w:ilvl="2" w:tplc="540482B8" w:tentative="1">
      <w:start w:val="1"/>
      <w:numFmt w:val="bullet"/>
      <w:lvlText w:val=""/>
      <w:lvlJc w:val="left"/>
      <w:pPr>
        <w:tabs>
          <w:tab w:val="num" w:pos="2699"/>
        </w:tabs>
        <w:ind w:left="2699" w:hanging="360"/>
      </w:pPr>
      <w:rPr>
        <w:rFonts w:ascii="Wingdings" w:hAnsi="Wingdings" w:hint="default"/>
      </w:rPr>
    </w:lvl>
    <w:lvl w:ilvl="3" w:tplc="74B02140" w:tentative="1">
      <w:start w:val="1"/>
      <w:numFmt w:val="bullet"/>
      <w:lvlText w:val=""/>
      <w:lvlJc w:val="left"/>
      <w:pPr>
        <w:tabs>
          <w:tab w:val="num" w:pos="3419"/>
        </w:tabs>
        <w:ind w:left="3419" w:hanging="360"/>
      </w:pPr>
      <w:rPr>
        <w:rFonts w:ascii="Symbol" w:hAnsi="Symbol" w:hint="default"/>
      </w:rPr>
    </w:lvl>
    <w:lvl w:ilvl="4" w:tplc="05D4CE16" w:tentative="1">
      <w:start w:val="1"/>
      <w:numFmt w:val="bullet"/>
      <w:lvlText w:val="o"/>
      <w:lvlJc w:val="left"/>
      <w:pPr>
        <w:tabs>
          <w:tab w:val="num" w:pos="4139"/>
        </w:tabs>
        <w:ind w:left="4139" w:hanging="360"/>
      </w:pPr>
      <w:rPr>
        <w:rFonts w:ascii="Courier New" w:hAnsi="Courier New" w:hint="default"/>
      </w:rPr>
    </w:lvl>
    <w:lvl w:ilvl="5" w:tplc="D03C3D72" w:tentative="1">
      <w:start w:val="1"/>
      <w:numFmt w:val="bullet"/>
      <w:lvlText w:val=""/>
      <w:lvlJc w:val="left"/>
      <w:pPr>
        <w:tabs>
          <w:tab w:val="num" w:pos="4859"/>
        </w:tabs>
        <w:ind w:left="4859" w:hanging="360"/>
      </w:pPr>
      <w:rPr>
        <w:rFonts w:ascii="Wingdings" w:hAnsi="Wingdings" w:hint="default"/>
      </w:rPr>
    </w:lvl>
    <w:lvl w:ilvl="6" w:tplc="905218F0" w:tentative="1">
      <w:start w:val="1"/>
      <w:numFmt w:val="bullet"/>
      <w:lvlText w:val=""/>
      <w:lvlJc w:val="left"/>
      <w:pPr>
        <w:tabs>
          <w:tab w:val="num" w:pos="5579"/>
        </w:tabs>
        <w:ind w:left="5579" w:hanging="360"/>
      </w:pPr>
      <w:rPr>
        <w:rFonts w:ascii="Symbol" w:hAnsi="Symbol" w:hint="default"/>
      </w:rPr>
    </w:lvl>
    <w:lvl w:ilvl="7" w:tplc="20EA312A" w:tentative="1">
      <w:start w:val="1"/>
      <w:numFmt w:val="bullet"/>
      <w:lvlText w:val="o"/>
      <w:lvlJc w:val="left"/>
      <w:pPr>
        <w:tabs>
          <w:tab w:val="num" w:pos="6299"/>
        </w:tabs>
        <w:ind w:left="6299" w:hanging="360"/>
      </w:pPr>
      <w:rPr>
        <w:rFonts w:ascii="Courier New" w:hAnsi="Courier New" w:hint="default"/>
      </w:rPr>
    </w:lvl>
    <w:lvl w:ilvl="8" w:tplc="76B09A16" w:tentative="1">
      <w:start w:val="1"/>
      <w:numFmt w:val="bullet"/>
      <w:lvlText w:val=""/>
      <w:lvlJc w:val="left"/>
      <w:pPr>
        <w:tabs>
          <w:tab w:val="num" w:pos="7019"/>
        </w:tabs>
        <w:ind w:left="7019" w:hanging="360"/>
      </w:pPr>
      <w:rPr>
        <w:rFonts w:ascii="Wingdings" w:hAnsi="Wingdings" w:hint="default"/>
      </w:rPr>
    </w:lvl>
  </w:abstractNum>
  <w:abstractNum w:abstractNumId="61">
    <w:nsid w:val="47264D28"/>
    <w:multiLevelType w:val="hybridMultilevel"/>
    <w:tmpl w:val="9FF88E26"/>
    <w:lvl w:ilvl="0" w:tplc="DB562604">
      <w:start w:val="1"/>
      <w:numFmt w:val="bullet"/>
      <w:lvlText w:val=""/>
      <w:lvlJc w:val="left"/>
      <w:pPr>
        <w:ind w:left="1287" w:hanging="360"/>
      </w:pPr>
      <w:rPr>
        <w:rFonts w:ascii="Symbol" w:hAnsi="Symbol" w:hint="default"/>
      </w:rPr>
    </w:lvl>
    <w:lvl w:ilvl="1" w:tplc="B180F8DE">
      <w:start w:val="1"/>
      <w:numFmt w:val="bullet"/>
      <w:lvlText w:val=""/>
      <w:lvlJc w:val="left"/>
      <w:pPr>
        <w:ind w:left="2007" w:hanging="360"/>
      </w:pPr>
      <w:rPr>
        <w:rFonts w:ascii="Symbol" w:hAnsi="Symbol" w:hint="default"/>
        <w:b/>
      </w:rPr>
    </w:lvl>
    <w:lvl w:ilvl="2" w:tplc="092C1682" w:tentative="1">
      <w:start w:val="1"/>
      <w:numFmt w:val="bullet"/>
      <w:lvlText w:val=""/>
      <w:lvlJc w:val="left"/>
      <w:pPr>
        <w:ind w:left="2727" w:hanging="360"/>
      </w:pPr>
      <w:rPr>
        <w:rFonts w:ascii="Wingdings" w:hAnsi="Wingdings" w:hint="default"/>
      </w:rPr>
    </w:lvl>
    <w:lvl w:ilvl="3" w:tplc="E11EF8C4" w:tentative="1">
      <w:start w:val="1"/>
      <w:numFmt w:val="bullet"/>
      <w:lvlText w:val=""/>
      <w:lvlJc w:val="left"/>
      <w:pPr>
        <w:ind w:left="3447" w:hanging="360"/>
      </w:pPr>
      <w:rPr>
        <w:rFonts w:ascii="Symbol" w:hAnsi="Symbol" w:hint="default"/>
      </w:rPr>
    </w:lvl>
    <w:lvl w:ilvl="4" w:tplc="2ECEE078" w:tentative="1">
      <w:start w:val="1"/>
      <w:numFmt w:val="bullet"/>
      <w:lvlText w:val="o"/>
      <w:lvlJc w:val="left"/>
      <w:pPr>
        <w:ind w:left="4167" w:hanging="360"/>
      </w:pPr>
      <w:rPr>
        <w:rFonts w:ascii="Courier New" w:hAnsi="Courier New" w:cs="Courier New" w:hint="default"/>
      </w:rPr>
    </w:lvl>
    <w:lvl w:ilvl="5" w:tplc="071AB06A" w:tentative="1">
      <w:start w:val="1"/>
      <w:numFmt w:val="bullet"/>
      <w:lvlText w:val=""/>
      <w:lvlJc w:val="left"/>
      <w:pPr>
        <w:ind w:left="4887" w:hanging="360"/>
      </w:pPr>
      <w:rPr>
        <w:rFonts w:ascii="Wingdings" w:hAnsi="Wingdings" w:hint="default"/>
      </w:rPr>
    </w:lvl>
    <w:lvl w:ilvl="6" w:tplc="42D2EB38" w:tentative="1">
      <w:start w:val="1"/>
      <w:numFmt w:val="bullet"/>
      <w:lvlText w:val=""/>
      <w:lvlJc w:val="left"/>
      <w:pPr>
        <w:ind w:left="5607" w:hanging="360"/>
      </w:pPr>
      <w:rPr>
        <w:rFonts w:ascii="Symbol" w:hAnsi="Symbol" w:hint="default"/>
      </w:rPr>
    </w:lvl>
    <w:lvl w:ilvl="7" w:tplc="86DA03BE" w:tentative="1">
      <w:start w:val="1"/>
      <w:numFmt w:val="bullet"/>
      <w:lvlText w:val="o"/>
      <w:lvlJc w:val="left"/>
      <w:pPr>
        <w:ind w:left="6327" w:hanging="360"/>
      </w:pPr>
      <w:rPr>
        <w:rFonts w:ascii="Courier New" w:hAnsi="Courier New" w:cs="Courier New" w:hint="default"/>
      </w:rPr>
    </w:lvl>
    <w:lvl w:ilvl="8" w:tplc="E1365AC2" w:tentative="1">
      <w:start w:val="1"/>
      <w:numFmt w:val="bullet"/>
      <w:lvlText w:val=""/>
      <w:lvlJc w:val="left"/>
      <w:pPr>
        <w:ind w:left="7047" w:hanging="360"/>
      </w:pPr>
      <w:rPr>
        <w:rFonts w:ascii="Wingdings" w:hAnsi="Wingdings" w:hint="default"/>
      </w:rPr>
    </w:lvl>
  </w:abstractNum>
  <w:abstractNum w:abstractNumId="62">
    <w:nsid w:val="47DD2969"/>
    <w:multiLevelType w:val="hybridMultilevel"/>
    <w:tmpl w:val="BBB46F32"/>
    <w:lvl w:ilvl="0" w:tplc="0D7EF618">
      <w:start w:val="1"/>
      <w:numFmt w:val="bullet"/>
      <w:pStyle w:val="af0"/>
      <w:lvlText w:val=""/>
      <w:lvlJc w:val="left"/>
      <w:pPr>
        <w:tabs>
          <w:tab w:val="num" w:pos="720"/>
        </w:tabs>
        <w:ind w:left="720" w:firstLine="709"/>
      </w:pPr>
      <w:rPr>
        <w:rFonts w:ascii="Symbol" w:hAnsi="Symbol" w:hint="default"/>
      </w:rPr>
    </w:lvl>
    <w:lvl w:ilvl="1" w:tplc="545A5C8C"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3">
    <w:nsid w:val="49643F15"/>
    <w:multiLevelType w:val="hybridMultilevel"/>
    <w:tmpl w:val="51220E92"/>
    <w:styleLink w:val="1ai"/>
    <w:lvl w:ilvl="0" w:tplc="FFFFFFFF">
      <w:start w:val="1"/>
      <w:numFmt w:val="decimal"/>
      <w:lvlText w:val="%1."/>
      <w:lvlJc w:val="left"/>
      <w:pPr>
        <w:tabs>
          <w:tab w:val="num" w:pos="2448"/>
        </w:tabs>
        <w:ind w:left="2448" w:hanging="1368"/>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64">
    <w:nsid w:val="497426DF"/>
    <w:multiLevelType w:val="hybridMultilevel"/>
    <w:tmpl w:val="9DAA2E94"/>
    <w:lvl w:ilvl="0" w:tplc="544424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5">
    <w:nsid w:val="4A2F353E"/>
    <w:multiLevelType w:val="hybridMultilevel"/>
    <w:tmpl w:val="C1D0C1FA"/>
    <w:styleLink w:val="1111114"/>
    <w:lvl w:ilvl="0" w:tplc="3D22CB10">
      <w:start w:val="1"/>
      <w:numFmt w:val="decimal"/>
      <w:pStyle w:val="S0"/>
      <w:lvlText w:val="Рисунок. %1"/>
      <w:lvlJc w:val="left"/>
      <w:pPr>
        <w:tabs>
          <w:tab w:val="num" w:pos="2149"/>
        </w:tabs>
        <w:ind w:left="2149" w:hanging="360"/>
      </w:pPr>
      <w:rPr>
        <w:rFonts w:cs="Times New Roman" w:hint="default"/>
      </w:rPr>
    </w:lvl>
    <w:lvl w:ilvl="1" w:tplc="BDB674E2" w:tentative="1">
      <w:start w:val="1"/>
      <w:numFmt w:val="lowerLetter"/>
      <w:lvlText w:val="%2."/>
      <w:lvlJc w:val="left"/>
      <w:pPr>
        <w:tabs>
          <w:tab w:val="num" w:pos="2149"/>
        </w:tabs>
        <w:ind w:left="2149" w:hanging="360"/>
      </w:pPr>
      <w:rPr>
        <w:rFonts w:cs="Times New Roman"/>
      </w:rPr>
    </w:lvl>
    <w:lvl w:ilvl="2" w:tplc="726C3548" w:tentative="1">
      <w:start w:val="1"/>
      <w:numFmt w:val="lowerRoman"/>
      <w:lvlText w:val="%3."/>
      <w:lvlJc w:val="right"/>
      <w:pPr>
        <w:tabs>
          <w:tab w:val="num" w:pos="2869"/>
        </w:tabs>
        <w:ind w:left="2869" w:hanging="180"/>
      </w:pPr>
      <w:rPr>
        <w:rFonts w:cs="Times New Roman"/>
      </w:rPr>
    </w:lvl>
    <w:lvl w:ilvl="3" w:tplc="80BA02C6" w:tentative="1">
      <w:start w:val="1"/>
      <w:numFmt w:val="decimal"/>
      <w:lvlText w:val="%4."/>
      <w:lvlJc w:val="left"/>
      <w:pPr>
        <w:tabs>
          <w:tab w:val="num" w:pos="3589"/>
        </w:tabs>
        <w:ind w:left="3589" w:hanging="360"/>
      </w:pPr>
      <w:rPr>
        <w:rFonts w:cs="Times New Roman"/>
      </w:rPr>
    </w:lvl>
    <w:lvl w:ilvl="4" w:tplc="C608D514" w:tentative="1">
      <w:start w:val="1"/>
      <w:numFmt w:val="lowerLetter"/>
      <w:lvlText w:val="%5."/>
      <w:lvlJc w:val="left"/>
      <w:pPr>
        <w:tabs>
          <w:tab w:val="num" w:pos="4309"/>
        </w:tabs>
        <w:ind w:left="4309" w:hanging="360"/>
      </w:pPr>
      <w:rPr>
        <w:rFonts w:cs="Times New Roman"/>
      </w:rPr>
    </w:lvl>
    <w:lvl w:ilvl="5" w:tplc="DF52C666" w:tentative="1">
      <w:start w:val="1"/>
      <w:numFmt w:val="lowerRoman"/>
      <w:lvlText w:val="%6."/>
      <w:lvlJc w:val="right"/>
      <w:pPr>
        <w:tabs>
          <w:tab w:val="num" w:pos="5029"/>
        </w:tabs>
        <w:ind w:left="5029" w:hanging="180"/>
      </w:pPr>
      <w:rPr>
        <w:rFonts w:cs="Times New Roman"/>
      </w:rPr>
    </w:lvl>
    <w:lvl w:ilvl="6" w:tplc="E0384CD4" w:tentative="1">
      <w:start w:val="1"/>
      <w:numFmt w:val="decimal"/>
      <w:lvlText w:val="%7."/>
      <w:lvlJc w:val="left"/>
      <w:pPr>
        <w:tabs>
          <w:tab w:val="num" w:pos="5749"/>
        </w:tabs>
        <w:ind w:left="5749" w:hanging="360"/>
      </w:pPr>
      <w:rPr>
        <w:rFonts w:cs="Times New Roman"/>
      </w:rPr>
    </w:lvl>
    <w:lvl w:ilvl="7" w:tplc="D486D3FC" w:tentative="1">
      <w:start w:val="1"/>
      <w:numFmt w:val="lowerLetter"/>
      <w:lvlText w:val="%8."/>
      <w:lvlJc w:val="left"/>
      <w:pPr>
        <w:tabs>
          <w:tab w:val="num" w:pos="6469"/>
        </w:tabs>
        <w:ind w:left="6469" w:hanging="360"/>
      </w:pPr>
      <w:rPr>
        <w:rFonts w:cs="Times New Roman"/>
      </w:rPr>
    </w:lvl>
    <w:lvl w:ilvl="8" w:tplc="03DA349A" w:tentative="1">
      <w:start w:val="1"/>
      <w:numFmt w:val="lowerRoman"/>
      <w:lvlText w:val="%9."/>
      <w:lvlJc w:val="right"/>
      <w:pPr>
        <w:tabs>
          <w:tab w:val="num" w:pos="7189"/>
        </w:tabs>
        <w:ind w:left="7189" w:hanging="180"/>
      </w:pPr>
      <w:rPr>
        <w:rFonts w:cs="Times New Roman"/>
      </w:rPr>
    </w:lvl>
  </w:abstractNum>
  <w:abstractNum w:abstractNumId="66">
    <w:nsid w:val="4BA254BE"/>
    <w:multiLevelType w:val="hybridMultilevel"/>
    <w:tmpl w:val="ECC6EF58"/>
    <w:styleLink w:val="1111111"/>
    <w:lvl w:ilvl="0" w:tplc="79646FFE">
      <w:start w:val="3"/>
      <w:numFmt w:val="decimal"/>
      <w:lvlText w:val="%1."/>
      <w:lvlJc w:val="left"/>
      <w:pPr>
        <w:tabs>
          <w:tab w:val="num" w:pos="720"/>
        </w:tabs>
        <w:ind w:left="720" w:hanging="360"/>
      </w:pPr>
      <w:rPr>
        <w:rFonts w:cs="Times New Roman" w:hint="default"/>
      </w:rPr>
    </w:lvl>
    <w:lvl w:ilvl="1" w:tplc="EA5C6126" w:tentative="1">
      <w:start w:val="1"/>
      <w:numFmt w:val="lowerLetter"/>
      <w:lvlText w:val="%2."/>
      <w:lvlJc w:val="left"/>
      <w:pPr>
        <w:tabs>
          <w:tab w:val="num" w:pos="1440"/>
        </w:tabs>
        <w:ind w:left="1440" w:hanging="360"/>
      </w:pPr>
      <w:rPr>
        <w:rFonts w:cs="Times New Roman"/>
      </w:rPr>
    </w:lvl>
    <w:lvl w:ilvl="2" w:tplc="6B6C9846" w:tentative="1">
      <w:start w:val="1"/>
      <w:numFmt w:val="lowerRoman"/>
      <w:lvlText w:val="%3."/>
      <w:lvlJc w:val="right"/>
      <w:pPr>
        <w:tabs>
          <w:tab w:val="num" w:pos="2160"/>
        </w:tabs>
        <w:ind w:left="2160" w:hanging="180"/>
      </w:pPr>
      <w:rPr>
        <w:rFonts w:cs="Times New Roman"/>
      </w:rPr>
    </w:lvl>
    <w:lvl w:ilvl="3" w:tplc="1CB24B3A" w:tentative="1">
      <w:start w:val="1"/>
      <w:numFmt w:val="decimal"/>
      <w:lvlText w:val="%4."/>
      <w:lvlJc w:val="left"/>
      <w:pPr>
        <w:tabs>
          <w:tab w:val="num" w:pos="2880"/>
        </w:tabs>
        <w:ind w:left="2880" w:hanging="360"/>
      </w:pPr>
      <w:rPr>
        <w:rFonts w:cs="Times New Roman"/>
      </w:rPr>
    </w:lvl>
    <w:lvl w:ilvl="4" w:tplc="77CEBD26" w:tentative="1">
      <w:start w:val="1"/>
      <w:numFmt w:val="lowerLetter"/>
      <w:lvlText w:val="%5."/>
      <w:lvlJc w:val="left"/>
      <w:pPr>
        <w:tabs>
          <w:tab w:val="num" w:pos="3600"/>
        </w:tabs>
        <w:ind w:left="3600" w:hanging="360"/>
      </w:pPr>
      <w:rPr>
        <w:rFonts w:cs="Times New Roman"/>
      </w:rPr>
    </w:lvl>
    <w:lvl w:ilvl="5" w:tplc="02861774" w:tentative="1">
      <w:start w:val="1"/>
      <w:numFmt w:val="lowerRoman"/>
      <w:lvlText w:val="%6."/>
      <w:lvlJc w:val="right"/>
      <w:pPr>
        <w:tabs>
          <w:tab w:val="num" w:pos="4320"/>
        </w:tabs>
        <w:ind w:left="4320" w:hanging="180"/>
      </w:pPr>
      <w:rPr>
        <w:rFonts w:cs="Times New Roman"/>
      </w:rPr>
    </w:lvl>
    <w:lvl w:ilvl="6" w:tplc="43403C12" w:tentative="1">
      <w:start w:val="1"/>
      <w:numFmt w:val="decimal"/>
      <w:lvlText w:val="%7."/>
      <w:lvlJc w:val="left"/>
      <w:pPr>
        <w:tabs>
          <w:tab w:val="num" w:pos="5040"/>
        </w:tabs>
        <w:ind w:left="5040" w:hanging="360"/>
      </w:pPr>
      <w:rPr>
        <w:rFonts w:cs="Times New Roman"/>
      </w:rPr>
    </w:lvl>
    <w:lvl w:ilvl="7" w:tplc="FDFC57EA" w:tentative="1">
      <w:start w:val="1"/>
      <w:numFmt w:val="lowerLetter"/>
      <w:lvlText w:val="%8."/>
      <w:lvlJc w:val="left"/>
      <w:pPr>
        <w:tabs>
          <w:tab w:val="num" w:pos="5760"/>
        </w:tabs>
        <w:ind w:left="5760" w:hanging="360"/>
      </w:pPr>
      <w:rPr>
        <w:rFonts w:cs="Times New Roman"/>
      </w:rPr>
    </w:lvl>
    <w:lvl w:ilvl="8" w:tplc="26A4D684" w:tentative="1">
      <w:start w:val="1"/>
      <w:numFmt w:val="lowerRoman"/>
      <w:lvlText w:val="%9."/>
      <w:lvlJc w:val="right"/>
      <w:pPr>
        <w:tabs>
          <w:tab w:val="num" w:pos="6480"/>
        </w:tabs>
        <w:ind w:left="6480" w:hanging="180"/>
      </w:pPr>
      <w:rPr>
        <w:rFonts w:cs="Times New Roman"/>
      </w:rPr>
    </w:lvl>
  </w:abstractNum>
  <w:abstractNum w:abstractNumId="67">
    <w:nsid w:val="4BD163B7"/>
    <w:multiLevelType w:val="multilevel"/>
    <w:tmpl w:val="A2BC9C8C"/>
    <w:styleLink w:val="111111"/>
    <w:lvl w:ilvl="0">
      <w:start w:val="1"/>
      <w:numFmt w:val="decimal"/>
      <w:pStyle w:val="af1"/>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8">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9">
    <w:nsid w:val="4BF07DCF"/>
    <w:multiLevelType w:val="multilevel"/>
    <w:tmpl w:val="732A882A"/>
    <w:lvl w:ilvl="0">
      <w:start w:val="815"/>
      <w:numFmt w:val="decimal"/>
      <w:pStyle w:val="16"/>
      <w:lvlText w:val="%1"/>
      <w:lvlJc w:val="left"/>
      <w:pPr>
        <w:ind w:left="675" w:hanging="675"/>
      </w:pPr>
      <w:rPr>
        <w:rFonts w:cs="Times New Roman" w:hint="default"/>
      </w:rPr>
    </w:lvl>
    <w:lvl w:ilvl="1">
      <w:start w:val="28"/>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70">
    <w:nsid w:val="4E845ED6"/>
    <w:multiLevelType w:val="hybridMultilevel"/>
    <w:tmpl w:val="25022BF8"/>
    <w:lvl w:ilvl="0" w:tplc="1954FC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4ED456AD"/>
    <w:multiLevelType w:val="hybridMultilevel"/>
    <w:tmpl w:val="DBE44C26"/>
    <w:lvl w:ilvl="0" w:tplc="4CD60AC8">
      <w:start w:val="1"/>
      <w:numFmt w:val="decimal"/>
      <w:pStyle w:val="23"/>
      <w:lvlText w:val="4.%1."/>
      <w:lvlJc w:val="left"/>
      <w:pPr>
        <w:ind w:left="2149" w:hanging="360"/>
      </w:pPr>
      <w:rPr>
        <w:rFonts w:cs="Times New Roman" w:hint="default"/>
      </w:rPr>
    </w:lvl>
    <w:lvl w:ilvl="1" w:tplc="DDF6DF46" w:tentative="1">
      <w:start w:val="1"/>
      <w:numFmt w:val="lowerLetter"/>
      <w:lvlText w:val="%2."/>
      <w:lvlJc w:val="left"/>
      <w:pPr>
        <w:ind w:left="2869" w:hanging="360"/>
      </w:pPr>
      <w:rPr>
        <w:rFonts w:cs="Times New Roman"/>
      </w:rPr>
    </w:lvl>
    <w:lvl w:ilvl="2" w:tplc="0BEE20F6" w:tentative="1">
      <w:start w:val="1"/>
      <w:numFmt w:val="lowerRoman"/>
      <w:lvlText w:val="%3."/>
      <w:lvlJc w:val="right"/>
      <w:pPr>
        <w:ind w:left="3589" w:hanging="180"/>
      </w:pPr>
      <w:rPr>
        <w:rFonts w:cs="Times New Roman"/>
      </w:rPr>
    </w:lvl>
    <w:lvl w:ilvl="3" w:tplc="C97E816A" w:tentative="1">
      <w:start w:val="1"/>
      <w:numFmt w:val="decimal"/>
      <w:lvlText w:val="%4."/>
      <w:lvlJc w:val="left"/>
      <w:pPr>
        <w:ind w:left="4309" w:hanging="360"/>
      </w:pPr>
      <w:rPr>
        <w:rFonts w:cs="Times New Roman"/>
      </w:rPr>
    </w:lvl>
    <w:lvl w:ilvl="4" w:tplc="3A4CD0D4" w:tentative="1">
      <w:start w:val="1"/>
      <w:numFmt w:val="lowerLetter"/>
      <w:lvlText w:val="%5."/>
      <w:lvlJc w:val="left"/>
      <w:pPr>
        <w:ind w:left="5029" w:hanging="360"/>
      </w:pPr>
      <w:rPr>
        <w:rFonts w:cs="Times New Roman"/>
      </w:rPr>
    </w:lvl>
    <w:lvl w:ilvl="5" w:tplc="0DB0733C" w:tentative="1">
      <w:start w:val="1"/>
      <w:numFmt w:val="lowerRoman"/>
      <w:lvlText w:val="%6."/>
      <w:lvlJc w:val="right"/>
      <w:pPr>
        <w:ind w:left="5749" w:hanging="180"/>
      </w:pPr>
      <w:rPr>
        <w:rFonts w:cs="Times New Roman"/>
      </w:rPr>
    </w:lvl>
    <w:lvl w:ilvl="6" w:tplc="3D2C10D6" w:tentative="1">
      <w:start w:val="1"/>
      <w:numFmt w:val="decimal"/>
      <w:lvlText w:val="%7."/>
      <w:lvlJc w:val="left"/>
      <w:pPr>
        <w:ind w:left="6469" w:hanging="360"/>
      </w:pPr>
      <w:rPr>
        <w:rFonts w:cs="Times New Roman"/>
      </w:rPr>
    </w:lvl>
    <w:lvl w:ilvl="7" w:tplc="5478F850" w:tentative="1">
      <w:start w:val="1"/>
      <w:numFmt w:val="lowerLetter"/>
      <w:lvlText w:val="%8."/>
      <w:lvlJc w:val="left"/>
      <w:pPr>
        <w:ind w:left="7189" w:hanging="360"/>
      </w:pPr>
      <w:rPr>
        <w:rFonts w:cs="Times New Roman"/>
      </w:rPr>
    </w:lvl>
    <w:lvl w:ilvl="8" w:tplc="BF6C49A2" w:tentative="1">
      <w:start w:val="1"/>
      <w:numFmt w:val="lowerRoman"/>
      <w:lvlText w:val="%9."/>
      <w:lvlJc w:val="right"/>
      <w:pPr>
        <w:ind w:left="7909" w:hanging="180"/>
      </w:pPr>
      <w:rPr>
        <w:rFonts w:cs="Times New Roman"/>
      </w:rPr>
    </w:lvl>
  </w:abstractNum>
  <w:abstractNum w:abstractNumId="72">
    <w:nsid w:val="508E2603"/>
    <w:multiLevelType w:val="hybridMultilevel"/>
    <w:tmpl w:val="EEF4908E"/>
    <w:styleLink w:val="211"/>
    <w:lvl w:ilvl="0" w:tplc="FE6E4DDA">
      <w:start w:val="1"/>
      <w:numFmt w:val="bullet"/>
      <w:lvlText w:val=""/>
      <w:lvlJc w:val="left"/>
      <w:pPr>
        <w:ind w:left="1429" w:hanging="360"/>
      </w:pPr>
      <w:rPr>
        <w:rFonts w:ascii="Symbol" w:hAnsi="Symbol" w:hint="default"/>
        <w:color w:val="auto"/>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73">
    <w:nsid w:val="50F053D5"/>
    <w:multiLevelType w:val="hybridMultilevel"/>
    <w:tmpl w:val="2A3A5532"/>
    <w:lvl w:ilvl="0" w:tplc="FFFFFFFF">
      <w:start w:val="1"/>
      <w:numFmt w:val="bullet"/>
      <w:pStyle w:val="-"/>
      <w:lvlText w:val=""/>
      <w:lvlJc w:val="left"/>
      <w:pPr>
        <w:tabs>
          <w:tab w:val="num" w:pos="-491"/>
        </w:tabs>
        <w:ind w:left="1211"/>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4">
    <w:nsid w:val="53970DBB"/>
    <w:multiLevelType w:val="multilevel"/>
    <w:tmpl w:val="91BAF9DC"/>
    <w:styleLink w:val="111111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75">
    <w:nsid w:val="54B01B6B"/>
    <w:multiLevelType w:val="hybridMultilevel"/>
    <w:tmpl w:val="644057AE"/>
    <w:lvl w:ilvl="0" w:tplc="79844EAE">
      <w:start w:val="1"/>
      <w:numFmt w:val="bullet"/>
      <w:pStyle w:val="af2"/>
      <w:lvlText w:val=""/>
      <w:lvlJc w:val="left"/>
      <w:pPr>
        <w:tabs>
          <w:tab w:val="num" w:pos="1260"/>
        </w:tabs>
        <w:ind w:left="1260" w:hanging="360"/>
      </w:pPr>
      <w:rPr>
        <w:rFonts w:ascii="Symbol" w:hAnsi="Symbol" w:hint="default"/>
      </w:rPr>
    </w:lvl>
    <w:lvl w:ilvl="1" w:tplc="F59E79F6" w:tentative="1">
      <w:start w:val="1"/>
      <w:numFmt w:val="bullet"/>
      <w:lvlText w:val="o"/>
      <w:lvlJc w:val="left"/>
      <w:pPr>
        <w:tabs>
          <w:tab w:val="num" w:pos="2007"/>
        </w:tabs>
        <w:ind w:left="2007" w:hanging="360"/>
      </w:pPr>
      <w:rPr>
        <w:rFonts w:ascii="Courier New" w:hAnsi="Courier New" w:hint="default"/>
      </w:rPr>
    </w:lvl>
    <w:lvl w:ilvl="2" w:tplc="3312C6F8">
      <w:start w:val="1"/>
      <w:numFmt w:val="bullet"/>
      <w:lvlText w:val=""/>
      <w:lvlJc w:val="left"/>
      <w:pPr>
        <w:tabs>
          <w:tab w:val="num" w:pos="2727"/>
        </w:tabs>
        <w:ind w:left="2727" w:hanging="360"/>
      </w:pPr>
      <w:rPr>
        <w:rFonts w:ascii="Wingdings" w:hAnsi="Wingdings" w:hint="default"/>
      </w:rPr>
    </w:lvl>
    <w:lvl w:ilvl="3" w:tplc="8B408130" w:tentative="1">
      <w:start w:val="1"/>
      <w:numFmt w:val="bullet"/>
      <w:lvlText w:val=""/>
      <w:lvlJc w:val="left"/>
      <w:pPr>
        <w:tabs>
          <w:tab w:val="num" w:pos="3447"/>
        </w:tabs>
        <w:ind w:left="3447" w:hanging="360"/>
      </w:pPr>
      <w:rPr>
        <w:rFonts w:ascii="Symbol" w:hAnsi="Symbol" w:hint="default"/>
      </w:rPr>
    </w:lvl>
    <w:lvl w:ilvl="4" w:tplc="6C7EAE9A" w:tentative="1">
      <w:start w:val="1"/>
      <w:numFmt w:val="bullet"/>
      <w:lvlText w:val="o"/>
      <w:lvlJc w:val="left"/>
      <w:pPr>
        <w:tabs>
          <w:tab w:val="num" w:pos="4167"/>
        </w:tabs>
        <w:ind w:left="4167" w:hanging="360"/>
      </w:pPr>
      <w:rPr>
        <w:rFonts w:ascii="Courier New" w:hAnsi="Courier New" w:hint="default"/>
      </w:rPr>
    </w:lvl>
    <w:lvl w:ilvl="5" w:tplc="E6364B6A" w:tentative="1">
      <w:start w:val="1"/>
      <w:numFmt w:val="bullet"/>
      <w:lvlText w:val=""/>
      <w:lvlJc w:val="left"/>
      <w:pPr>
        <w:tabs>
          <w:tab w:val="num" w:pos="4887"/>
        </w:tabs>
        <w:ind w:left="4887" w:hanging="360"/>
      </w:pPr>
      <w:rPr>
        <w:rFonts w:ascii="Wingdings" w:hAnsi="Wingdings" w:hint="default"/>
      </w:rPr>
    </w:lvl>
    <w:lvl w:ilvl="6" w:tplc="7EB0ACDE" w:tentative="1">
      <w:start w:val="1"/>
      <w:numFmt w:val="bullet"/>
      <w:lvlText w:val=""/>
      <w:lvlJc w:val="left"/>
      <w:pPr>
        <w:tabs>
          <w:tab w:val="num" w:pos="5607"/>
        </w:tabs>
        <w:ind w:left="5607" w:hanging="360"/>
      </w:pPr>
      <w:rPr>
        <w:rFonts w:ascii="Symbol" w:hAnsi="Symbol" w:hint="default"/>
      </w:rPr>
    </w:lvl>
    <w:lvl w:ilvl="7" w:tplc="5F8A9F76" w:tentative="1">
      <w:start w:val="1"/>
      <w:numFmt w:val="bullet"/>
      <w:lvlText w:val="o"/>
      <w:lvlJc w:val="left"/>
      <w:pPr>
        <w:tabs>
          <w:tab w:val="num" w:pos="6327"/>
        </w:tabs>
        <w:ind w:left="6327" w:hanging="360"/>
      </w:pPr>
      <w:rPr>
        <w:rFonts w:ascii="Courier New" w:hAnsi="Courier New" w:hint="default"/>
      </w:rPr>
    </w:lvl>
    <w:lvl w:ilvl="8" w:tplc="0D723B80" w:tentative="1">
      <w:start w:val="1"/>
      <w:numFmt w:val="bullet"/>
      <w:lvlText w:val=""/>
      <w:lvlJc w:val="left"/>
      <w:pPr>
        <w:tabs>
          <w:tab w:val="num" w:pos="7047"/>
        </w:tabs>
        <w:ind w:left="7047" w:hanging="360"/>
      </w:pPr>
      <w:rPr>
        <w:rFonts w:ascii="Wingdings" w:hAnsi="Wingdings" w:hint="default"/>
      </w:rPr>
    </w:lvl>
  </w:abstractNum>
  <w:abstractNum w:abstractNumId="76">
    <w:nsid w:val="55567F1A"/>
    <w:multiLevelType w:val="multilevel"/>
    <w:tmpl w:val="5E42A4AE"/>
    <w:lvl w:ilvl="0">
      <w:start w:val="1"/>
      <w:numFmt w:val="decimal"/>
      <w:pStyle w:val="af3"/>
      <w:suff w:val="nothing"/>
      <w:lvlText w:val="Таблица %1"/>
      <w:lvlJc w:val="left"/>
      <w:pPr>
        <w:ind w:left="9432" w:hanging="72"/>
      </w:pPr>
      <w:rPr>
        <w:rFonts w:ascii="Times New Roman" w:hAnsi="Times New Roman" w:cs="Times New Roman" w:hint="default"/>
        <w:b w:val="0"/>
        <w:bCs w:val="0"/>
        <w:i w:val="0"/>
        <w:iCs w:val="0"/>
        <w:caps w:val="0"/>
        <w:strike w:val="0"/>
        <w:dstrike w:val="0"/>
        <w:vanish w:val="0"/>
        <w:color w:val="000000"/>
        <w:spacing w:val="0"/>
        <w:kern w:val="0"/>
        <w:position w:val="0"/>
        <w:sz w:val="28"/>
        <w:u w:val="none"/>
        <w:vertAlign w:val="baseline"/>
        <w:em w:val="none"/>
      </w:rPr>
    </w:lvl>
    <w:lvl w:ilvl="1">
      <w:start w:val="1"/>
      <w:numFmt w:val="decimal"/>
      <w:suff w:val="space"/>
      <w:lvlText w:val="%1.%2"/>
      <w:lvlJc w:val="center"/>
      <w:pPr>
        <w:ind w:left="3073" w:hanging="432"/>
      </w:pPr>
      <w:rPr>
        <w:rFonts w:ascii="Times New Roman" w:hAnsi="Times New Roman" w:hint="default"/>
        <w:b/>
        <w:i w:val="0"/>
        <w:sz w:val="28"/>
      </w:rPr>
    </w:lvl>
    <w:lvl w:ilvl="2">
      <w:start w:val="4"/>
      <w:numFmt w:val="decimal"/>
      <w:suff w:val="space"/>
      <w:lvlText w:val="%2%3.1.1."/>
      <w:lvlJc w:val="left"/>
      <w:pPr>
        <w:ind w:left="3505" w:hanging="504"/>
      </w:pPr>
      <w:rPr>
        <w:rFonts w:ascii="Times New Roman" w:hAnsi="Times New Roman" w:hint="default"/>
        <w:b/>
        <w:i w:val="0"/>
        <w:sz w:val="28"/>
      </w:rPr>
    </w:lvl>
    <w:lvl w:ilvl="3">
      <w:start w:val="1"/>
      <w:numFmt w:val="decimal"/>
      <w:suff w:val="nothing"/>
      <w:lvlText w:val="%1%4"/>
      <w:lvlJc w:val="left"/>
      <w:pPr>
        <w:ind w:left="4009" w:hanging="648"/>
      </w:pPr>
      <w:rPr>
        <w:rFonts w:hint="default"/>
      </w:rPr>
    </w:lvl>
    <w:lvl w:ilvl="4">
      <w:start w:val="1"/>
      <w:numFmt w:val="decimal"/>
      <w:lvlText w:val="%1.%2.%3.%4.%5."/>
      <w:lvlJc w:val="left"/>
      <w:pPr>
        <w:tabs>
          <w:tab w:val="num" w:pos="4801"/>
        </w:tabs>
        <w:ind w:left="4513" w:hanging="792"/>
      </w:pPr>
      <w:rPr>
        <w:rFonts w:hint="default"/>
      </w:rPr>
    </w:lvl>
    <w:lvl w:ilvl="5">
      <w:start w:val="1"/>
      <w:numFmt w:val="decimal"/>
      <w:lvlText w:val="%1.%2.%3.%4.%5.%6."/>
      <w:lvlJc w:val="left"/>
      <w:pPr>
        <w:tabs>
          <w:tab w:val="num" w:pos="5521"/>
        </w:tabs>
        <w:ind w:left="5017" w:hanging="936"/>
      </w:pPr>
      <w:rPr>
        <w:rFonts w:hint="default"/>
      </w:rPr>
    </w:lvl>
    <w:lvl w:ilvl="6">
      <w:start w:val="1"/>
      <w:numFmt w:val="decimal"/>
      <w:lvlText w:val="%1.%2.%3.%4.%5.%6.%7."/>
      <w:lvlJc w:val="left"/>
      <w:pPr>
        <w:tabs>
          <w:tab w:val="num" w:pos="6241"/>
        </w:tabs>
        <w:ind w:left="5521" w:hanging="1080"/>
      </w:pPr>
      <w:rPr>
        <w:rFonts w:hint="default"/>
      </w:rPr>
    </w:lvl>
    <w:lvl w:ilvl="7">
      <w:start w:val="1"/>
      <w:numFmt w:val="decimal"/>
      <w:lvlText w:val="%1.%2.%3.%4.%5.%6.%7.%8."/>
      <w:lvlJc w:val="left"/>
      <w:pPr>
        <w:tabs>
          <w:tab w:val="num" w:pos="6601"/>
        </w:tabs>
        <w:ind w:left="6025" w:hanging="1224"/>
      </w:pPr>
      <w:rPr>
        <w:rFonts w:hint="default"/>
      </w:rPr>
    </w:lvl>
    <w:lvl w:ilvl="8">
      <w:start w:val="1"/>
      <w:numFmt w:val="decimal"/>
      <w:lvlText w:val="%1.%2.%3.%4.%5.%6.%7.%8.%9."/>
      <w:lvlJc w:val="left"/>
      <w:pPr>
        <w:tabs>
          <w:tab w:val="num" w:pos="7321"/>
        </w:tabs>
        <w:ind w:left="6601" w:hanging="1440"/>
      </w:pPr>
      <w:rPr>
        <w:rFonts w:hint="default"/>
      </w:rPr>
    </w:lvl>
  </w:abstractNum>
  <w:abstractNum w:abstractNumId="77">
    <w:nsid w:val="576A558F"/>
    <w:multiLevelType w:val="hybridMultilevel"/>
    <w:tmpl w:val="0C883C40"/>
    <w:lvl w:ilvl="0" w:tplc="E8C44054">
      <w:start w:val="1"/>
      <w:numFmt w:val="bullet"/>
      <w:lvlText w:val=""/>
      <w:lvlJc w:val="left"/>
      <w:pPr>
        <w:ind w:left="1429" w:hanging="360"/>
      </w:pPr>
      <w:rPr>
        <w:rFonts w:ascii="Symbol" w:hAnsi="Symbol" w:hint="default"/>
      </w:rPr>
    </w:lvl>
    <w:lvl w:ilvl="1" w:tplc="25C660FC" w:tentative="1">
      <w:start w:val="1"/>
      <w:numFmt w:val="bullet"/>
      <w:lvlText w:val="o"/>
      <w:lvlJc w:val="left"/>
      <w:pPr>
        <w:ind w:left="2149" w:hanging="360"/>
      </w:pPr>
      <w:rPr>
        <w:rFonts w:ascii="Courier New" w:hAnsi="Courier New" w:cs="Courier New" w:hint="default"/>
      </w:rPr>
    </w:lvl>
    <w:lvl w:ilvl="2" w:tplc="07385254" w:tentative="1">
      <w:start w:val="1"/>
      <w:numFmt w:val="bullet"/>
      <w:lvlText w:val=""/>
      <w:lvlJc w:val="left"/>
      <w:pPr>
        <w:ind w:left="2869" w:hanging="360"/>
      </w:pPr>
      <w:rPr>
        <w:rFonts w:ascii="Wingdings" w:hAnsi="Wingdings" w:hint="default"/>
      </w:rPr>
    </w:lvl>
    <w:lvl w:ilvl="3" w:tplc="C65E8C60" w:tentative="1">
      <w:start w:val="1"/>
      <w:numFmt w:val="bullet"/>
      <w:lvlText w:val=""/>
      <w:lvlJc w:val="left"/>
      <w:pPr>
        <w:ind w:left="3589" w:hanging="360"/>
      </w:pPr>
      <w:rPr>
        <w:rFonts w:ascii="Symbol" w:hAnsi="Symbol" w:hint="default"/>
      </w:rPr>
    </w:lvl>
    <w:lvl w:ilvl="4" w:tplc="C04E1058" w:tentative="1">
      <w:start w:val="1"/>
      <w:numFmt w:val="bullet"/>
      <w:lvlText w:val="o"/>
      <w:lvlJc w:val="left"/>
      <w:pPr>
        <w:ind w:left="4309" w:hanging="360"/>
      </w:pPr>
      <w:rPr>
        <w:rFonts w:ascii="Courier New" w:hAnsi="Courier New" w:cs="Courier New" w:hint="default"/>
      </w:rPr>
    </w:lvl>
    <w:lvl w:ilvl="5" w:tplc="5754BF9E" w:tentative="1">
      <w:start w:val="1"/>
      <w:numFmt w:val="bullet"/>
      <w:lvlText w:val=""/>
      <w:lvlJc w:val="left"/>
      <w:pPr>
        <w:ind w:left="5029" w:hanging="360"/>
      </w:pPr>
      <w:rPr>
        <w:rFonts w:ascii="Wingdings" w:hAnsi="Wingdings" w:hint="default"/>
      </w:rPr>
    </w:lvl>
    <w:lvl w:ilvl="6" w:tplc="98AC7046" w:tentative="1">
      <w:start w:val="1"/>
      <w:numFmt w:val="bullet"/>
      <w:lvlText w:val=""/>
      <w:lvlJc w:val="left"/>
      <w:pPr>
        <w:ind w:left="5749" w:hanging="360"/>
      </w:pPr>
      <w:rPr>
        <w:rFonts w:ascii="Symbol" w:hAnsi="Symbol" w:hint="default"/>
      </w:rPr>
    </w:lvl>
    <w:lvl w:ilvl="7" w:tplc="B058D514" w:tentative="1">
      <w:start w:val="1"/>
      <w:numFmt w:val="bullet"/>
      <w:lvlText w:val="o"/>
      <w:lvlJc w:val="left"/>
      <w:pPr>
        <w:ind w:left="6469" w:hanging="360"/>
      </w:pPr>
      <w:rPr>
        <w:rFonts w:ascii="Courier New" w:hAnsi="Courier New" w:cs="Courier New" w:hint="default"/>
      </w:rPr>
    </w:lvl>
    <w:lvl w:ilvl="8" w:tplc="F7C6ECDE" w:tentative="1">
      <w:start w:val="1"/>
      <w:numFmt w:val="bullet"/>
      <w:lvlText w:val=""/>
      <w:lvlJc w:val="left"/>
      <w:pPr>
        <w:ind w:left="7189" w:hanging="360"/>
      </w:pPr>
      <w:rPr>
        <w:rFonts w:ascii="Wingdings" w:hAnsi="Wingdings" w:hint="default"/>
      </w:rPr>
    </w:lvl>
  </w:abstractNum>
  <w:abstractNum w:abstractNumId="78">
    <w:nsid w:val="59E60585"/>
    <w:multiLevelType w:val="hybridMultilevel"/>
    <w:tmpl w:val="E78C7934"/>
    <w:lvl w:ilvl="0" w:tplc="5E122DFE">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7"/>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9">
    <w:nsid w:val="59E6268F"/>
    <w:multiLevelType w:val="hybridMultilevel"/>
    <w:tmpl w:val="80325ADC"/>
    <w:lvl w:ilvl="0" w:tplc="FFFFFFFF">
      <w:start w:val="1"/>
      <w:numFmt w:val="bullet"/>
      <w:pStyle w:val="18"/>
      <w:lvlText w:val=""/>
      <w:lvlJc w:val="left"/>
      <w:pPr>
        <w:tabs>
          <w:tab w:val="num" w:pos="1260"/>
        </w:tabs>
        <w:ind w:left="1260" w:hanging="360"/>
      </w:pPr>
      <w:rPr>
        <w:rFonts w:ascii="Symbol" w:hAnsi="Symbol" w:hint="default"/>
        <w:sz w:val="20"/>
        <w:szCs w:val="20"/>
      </w:rPr>
    </w:lvl>
    <w:lvl w:ilvl="1" w:tplc="FFFFFFFF">
      <w:start w:val="1"/>
      <w:numFmt w:val="bullet"/>
      <w:lvlText w:val=""/>
      <w:lvlJc w:val="left"/>
      <w:pPr>
        <w:tabs>
          <w:tab w:val="num" w:pos="1080"/>
        </w:tabs>
        <w:ind w:left="1080" w:hanging="360"/>
      </w:pPr>
      <w:rPr>
        <w:rFonts w:ascii="Symbol" w:hAnsi="Symbol" w:hint="default"/>
        <w:sz w:val="20"/>
        <w:szCs w:val="20"/>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80">
    <w:nsid w:val="5A7D31CA"/>
    <w:multiLevelType w:val="hybridMultilevel"/>
    <w:tmpl w:val="B0D2134A"/>
    <w:lvl w:ilvl="0" w:tplc="72F227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1">
    <w:nsid w:val="5B44179E"/>
    <w:multiLevelType w:val="hybridMultilevel"/>
    <w:tmpl w:val="58EA9D0C"/>
    <w:lvl w:ilvl="0" w:tplc="72F2277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nsid w:val="5BFF7D9E"/>
    <w:multiLevelType w:val="hybridMultilevel"/>
    <w:tmpl w:val="CF466938"/>
    <w:lvl w:ilvl="0" w:tplc="5E122D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5DA30F3C"/>
    <w:multiLevelType w:val="hybridMultilevel"/>
    <w:tmpl w:val="4FD62DB8"/>
    <w:lvl w:ilvl="0" w:tplc="1954FCD8">
      <w:start w:val="1"/>
      <w:numFmt w:val="bullet"/>
      <w:pStyle w:val="text"/>
      <w:lvlText w:val=""/>
      <w:lvlJc w:val="left"/>
      <w:pPr>
        <w:tabs>
          <w:tab w:val="num" w:pos="2017"/>
        </w:tabs>
        <w:ind w:left="1620" w:firstLine="37"/>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84">
    <w:nsid w:val="5E65074C"/>
    <w:multiLevelType w:val="multilevel"/>
    <w:tmpl w:val="29FE6EDC"/>
    <w:lvl w:ilvl="0">
      <w:start w:val="1"/>
      <w:numFmt w:val="decimal"/>
      <w:pStyle w:val="212"/>
      <w:lvlText w:val="%1."/>
      <w:lvlJc w:val="left"/>
      <w:pPr>
        <w:tabs>
          <w:tab w:val="num" w:pos="360"/>
        </w:tabs>
        <w:ind w:left="360" w:hanging="360"/>
      </w:pPr>
      <w:rPr>
        <w:rFonts w:cs="Times New Roman"/>
      </w:rPr>
    </w:lvl>
    <w:lvl w:ilvl="1" w:tentative="1">
      <w:start w:val="1"/>
      <w:numFmt w:val="lowerLetter"/>
      <w:lvlText w:val="%2."/>
      <w:lvlJc w:val="left"/>
      <w:pPr>
        <w:tabs>
          <w:tab w:val="num" w:pos="1080"/>
        </w:tabs>
        <w:ind w:left="1080" w:hanging="360"/>
      </w:pPr>
      <w:rPr>
        <w:rFonts w:cs="Times New Roman"/>
      </w:rPr>
    </w:lvl>
    <w:lvl w:ilvl="2" w:tentative="1">
      <w:start w:val="1"/>
      <w:numFmt w:val="lowerRoman"/>
      <w:lvlText w:val="%3."/>
      <w:lvlJc w:val="right"/>
      <w:pPr>
        <w:tabs>
          <w:tab w:val="num" w:pos="1800"/>
        </w:tabs>
        <w:ind w:left="1800" w:hanging="180"/>
      </w:pPr>
      <w:rPr>
        <w:rFonts w:cs="Times New Roman"/>
      </w:rPr>
    </w:lvl>
    <w:lvl w:ilvl="3" w:tentative="1">
      <w:start w:val="1"/>
      <w:numFmt w:val="decimal"/>
      <w:lvlText w:val="%4."/>
      <w:lvlJc w:val="left"/>
      <w:pPr>
        <w:tabs>
          <w:tab w:val="num" w:pos="2520"/>
        </w:tabs>
        <w:ind w:left="2520" w:hanging="360"/>
      </w:pPr>
      <w:rPr>
        <w:rFonts w:cs="Times New Roman"/>
      </w:rPr>
    </w:lvl>
    <w:lvl w:ilvl="4" w:tentative="1">
      <w:start w:val="1"/>
      <w:numFmt w:val="lowerLetter"/>
      <w:lvlText w:val="%5."/>
      <w:lvlJc w:val="left"/>
      <w:pPr>
        <w:tabs>
          <w:tab w:val="num" w:pos="3240"/>
        </w:tabs>
        <w:ind w:left="3240" w:hanging="360"/>
      </w:pPr>
      <w:rPr>
        <w:rFonts w:cs="Times New Roman"/>
      </w:rPr>
    </w:lvl>
    <w:lvl w:ilvl="5" w:tentative="1">
      <w:start w:val="1"/>
      <w:numFmt w:val="lowerRoman"/>
      <w:lvlText w:val="%6."/>
      <w:lvlJc w:val="right"/>
      <w:pPr>
        <w:tabs>
          <w:tab w:val="num" w:pos="3960"/>
        </w:tabs>
        <w:ind w:left="3960" w:hanging="180"/>
      </w:pPr>
      <w:rPr>
        <w:rFonts w:cs="Times New Roman"/>
      </w:rPr>
    </w:lvl>
    <w:lvl w:ilvl="6" w:tentative="1">
      <w:start w:val="1"/>
      <w:numFmt w:val="decimal"/>
      <w:lvlText w:val="%7."/>
      <w:lvlJc w:val="left"/>
      <w:pPr>
        <w:tabs>
          <w:tab w:val="num" w:pos="4680"/>
        </w:tabs>
        <w:ind w:left="4680" w:hanging="360"/>
      </w:pPr>
      <w:rPr>
        <w:rFonts w:cs="Times New Roman"/>
      </w:rPr>
    </w:lvl>
    <w:lvl w:ilvl="7" w:tentative="1">
      <w:start w:val="1"/>
      <w:numFmt w:val="lowerLetter"/>
      <w:lvlText w:val="%8."/>
      <w:lvlJc w:val="left"/>
      <w:pPr>
        <w:tabs>
          <w:tab w:val="num" w:pos="5400"/>
        </w:tabs>
        <w:ind w:left="5400" w:hanging="360"/>
      </w:pPr>
      <w:rPr>
        <w:rFonts w:cs="Times New Roman"/>
      </w:rPr>
    </w:lvl>
    <w:lvl w:ilvl="8" w:tentative="1">
      <w:start w:val="1"/>
      <w:numFmt w:val="lowerRoman"/>
      <w:lvlText w:val="%9."/>
      <w:lvlJc w:val="right"/>
      <w:pPr>
        <w:tabs>
          <w:tab w:val="num" w:pos="6120"/>
        </w:tabs>
        <w:ind w:left="6120" w:hanging="180"/>
      </w:pPr>
      <w:rPr>
        <w:rFonts w:cs="Times New Roman"/>
      </w:rPr>
    </w:lvl>
  </w:abstractNum>
  <w:abstractNum w:abstractNumId="85">
    <w:nsid w:val="5F22595E"/>
    <w:multiLevelType w:val="multilevel"/>
    <w:tmpl w:val="11880D56"/>
    <w:lvl w:ilvl="0">
      <w:start w:val="1"/>
      <w:numFmt w:val="decimal"/>
      <w:pStyle w:val="4"/>
      <w:suff w:val="nothing"/>
      <w:lvlText w:val="Таблица%1"/>
      <w:lvlJc w:val="left"/>
      <w:pPr>
        <w:ind w:left="1561" w:hanging="72"/>
      </w:pPr>
      <w:rPr>
        <w:b w:val="0"/>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suff w:val="space"/>
      <w:lvlText w:val="%1.%2"/>
      <w:lvlJc w:val="center"/>
      <w:pPr>
        <w:ind w:left="1993" w:hanging="432"/>
      </w:pPr>
      <w:rPr>
        <w:rFonts w:ascii="Times New Roman" w:hAnsi="Times New Roman" w:hint="default"/>
        <w:b/>
        <w:i w:val="0"/>
        <w:sz w:val="28"/>
      </w:rPr>
    </w:lvl>
    <w:lvl w:ilvl="2">
      <w:start w:val="4"/>
      <w:numFmt w:val="decimal"/>
      <w:suff w:val="space"/>
      <w:lvlText w:val="%2%3.1.1."/>
      <w:lvlJc w:val="left"/>
      <w:pPr>
        <w:ind w:left="2425" w:hanging="504"/>
      </w:pPr>
      <w:rPr>
        <w:rFonts w:ascii="Times New Roman" w:hAnsi="Times New Roman" w:hint="default"/>
        <w:b/>
        <w:i w:val="0"/>
        <w:sz w:val="28"/>
      </w:rPr>
    </w:lvl>
    <w:lvl w:ilvl="3">
      <w:start w:val="1"/>
      <w:numFmt w:val="decimal"/>
      <w:suff w:val="nothing"/>
      <w:lvlText w:val="%1%4"/>
      <w:lvlJc w:val="left"/>
      <w:pPr>
        <w:ind w:left="2929" w:hanging="648"/>
      </w:pPr>
      <w:rPr>
        <w:rFonts w:hint="default"/>
      </w:rPr>
    </w:lvl>
    <w:lvl w:ilvl="4">
      <w:start w:val="1"/>
      <w:numFmt w:val="decimal"/>
      <w:lvlText w:val="%1.%2.%3.%4.%5."/>
      <w:lvlJc w:val="left"/>
      <w:pPr>
        <w:tabs>
          <w:tab w:val="num" w:pos="3721"/>
        </w:tabs>
        <w:ind w:left="3433" w:hanging="792"/>
      </w:pPr>
      <w:rPr>
        <w:rFonts w:hint="default"/>
      </w:rPr>
    </w:lvl>
    <w:lvl w:ilvl="5">
      <w:start w:val="1"/>
      <w:numFmt w:val="decimal"/>
      <w:lvlText w:val="%1.%2.%3.%4.%5.%6."/>
      <w:lvlJc w:val="left"/>
      <w:pPr>
        <w:tabs>
          <w:tab w:val="num" w:pos="4441"/>
        </w:tabs>
        <w:ind w:left="3937" w:hanging="936"/>
      </w:pPr>
      <w:rPr>
        <w:rFonts w:hint="default"/>
      </w:rPr>
    </w:lvl>
    <w:lvl w:ilvl="6">
      <w:start w:val="1"/>
      <w:numFmt w:val="decimal"/>
      <w:lvlText w:val="%1.%2.%3.%4.%5.%6.%7."/>
      <w:lvlJc w:val="left"/>
      <w:pPr>
        <w:tabs>
          <w:tab w:val="num" w:pos="5161"/>
        </w:tabs>
        <w:ind w:left="4441" w:hanging="1080"/>
      </w:pPr>
      <w:rPr>
        <w:rFonts w:hint="default"/>
      </w:rPr>
    </w:lvl>
    <w:lvl w:ilvl="7">
      <w:start w:val="1"/>
      <w:numFmt w:val="decimal"/>
      <w:lvlText w:val="%1.%2.%3.%4.%5.%6.%7.%8."/>
      <w:lvlJc w:val="left"/>
      <w:pPr>
        <w:tabs>
          <w:tab w:val="num" w:pos="5521"/>
        </w:tabs>
        <w:ind w:left="4945" w:hanging="1224"/>
      </w:pPr>
      <w:rPr>
        <w:rFonts w:hint="default"/>
      </w:rPr>
    </w:lvl>
    <w:lvl w:ilvl="8">
      <w:start w:val="1"/>
      <w:numFmt w:val="decimal"/>
      <w:lvlText w:val="%1.%2.%3.%4.%5.%6.%7.%8.%9."/>
      <w:lvlJc w:val="left"/>
      <w:pPr>
        <w:tabs>
          <w:tab w:val="num" w:pos="6241"/>
        </w:tabs>
        <w:ind w:left="5521" w:hanging="1440"/>
      </w:pPr>
      <w:rPr>
        <w:rFonts w:hint="default"/>
      </w:rPr>
    </w:lvl>
  </w:abstractNum>
  <w:abstractNum w:abstractNumId="86">
    <w:nsid w:val="5F836D12"/>
    <w:multiLevelType w:val="hybridMultilevel"/>
    <w:tmpl w:val="2E6AF82A"/>
    <w:styleLink w:val="1ai21"/>
    <w:lvl w:ilvl="0" w:tplc="719E31BC">
      <w:start w:val="1"/>
      <w:numFmt w:val="bullet"/>
      <w:lvlText w:val="–"/>
      <w:lvlJc w:val="left"/>
      <w:pPr>
        <w:ind w:left="1080" w:hanging="360"/>
      </w:pPr>
      <w:rPr>
        <w:rFonts w:ascii="Times New Roman" w:hAnsi="Times New Roman" w:cs="Times New Roman" w:hint="default"/>
      </w:rPr>
    </w:lvl>
    <w:lvl w:ilvl="1" w:tplc="45F43176" w:tentative="1">
      <w:start w:val="1"/>
      <w:numFmt w:val="bullet"/>
      <w:lvlText w:val="o"/>
      <w:lvlJc w:val="left"/>
      <w:pPr>
        <w:ind w:left="1800" w:hanging="360"/>
      </w:pPr>
      <w:rPr>
        <w:rFonts w:ascii="Courier New" w:hAnsi="Courier New" w:cs="Courier New" w:hint="default"/>
      </w:rPr>
    </w:lvl>
    <w:lvl w:ilvl="2" w:tplc="F6B4091C" w:tentative="1">
      <w:start w:val="1"/>
      <w:numFmt w:val="bullet"/>
      <w:lvlText w:val=""/>
      <w:lvlJc w:val="left"/>
      <w:pPr>
        <w:ind w:left="2520" w:hanging="360"/>
      </w:pPr>
      <w:rPr>
        <w:rFonts w:ascii="Wingdings" w:hAnsi="Wingdings" w:hint="default"/>
      </w:rPr>
    </w:lvl>
    <w:lvl w:ilvl="3" w:tplc="D5907116" w:tentative="1">
      <w:start w:val="1"/>
      <w:numFmt w:val="bullet"/>
      <w:lvlText w:val=""/>
      <w:lvlJc w:val="left"/>
      <w:pPr>
        <w:ind w:left="3240" w:hanging="360"/>
      </w:pPr>
      <w:rPr>
        <w:rFonts w:ascii="Symbol" w:hAnsi="Symbol" w:hint="default"/>
      </w:rPr>
    </w:lvl>
    <w:lvl w:ilvl="4" w:tplc="BC2C7DAA" w:tentative="1">
      <w:start w:val="1"/>
      <w:numFmt w:val="bullet"/>
      <w:lvlText w:val="o"/>
      <w:lvlJc w:val="left"/>
      <w:pPr>
        <w:ind w:left="3960" w:hanging="360"/>
      </w:pPr>
      <w:rPr>
        <w:rFonts w:ascii="Courier New" w:hAnsi="Courier New" w:cs="Courier New" w:hint="default"/>
      </w:rPr>
    </w:lvl>
    <w:lvl w:ilvl="5" w:tplc="82B4CECA" w:tentative="1">
      <w:start w:val="1"/>
      <w:numFmt w:val="bullet"/>
      <w:lvlText w:val=""/>
      <w:lvlJc w:val="left"/>
      <w:pPr>
        <w:ind w:left="4680" w:hanging="360"/>
      </w:pPr>
      <w:rPr>
        <w:rFonts w:ascii="Wingdings" w:hAnsi="Wingdings" w:hint="default"/>
      </w:rPr>
    </w:lvl>
    <w:lvl w:ilvl="6" w:tplc="B52C0164" w:tentative="1">
      <w:start w:val="1"/>
      <w:numFmt w:val="bullet"/>
      <w:lvlText w:val=""/>
      <w:lvlJc w:val="left"/>
      <w:pPr>
        <w:ind w:left="5400" w:hanging="360"/>
      </w:pPr>
      <w:rPr>
        <w:rFonts w:ascii="Symbol" w:hAnsi="Symbol" w:hint="default"/>
      </w:rPr>
    </w:lvl>
    <w:lvl w:ilvl="7" w:tplc="CFF6A642" w:tentative="1">
      <w:start w:val="1"/>
      <w:numFmt w:val="bullet"/>
      <w:lvlText w:val="o"/>
      <w:lvlJc w:val="left"/>
      <w:pPr>
        <w:ind w:left="6120" w:hanging="360"/>
      </w:pPr>
      <w:rPr>
        <w:rFonts w:ascii="Courier New" w:hAnsi="Courier New" w:cs="Courier New" w:hint="default"/>
      </w:rPr>
    </w:lvl>
    <w:lvl w:ilvl="8" w:tplc="B3C407D0" w:tentative="1">
      <w:start w:val="1"/>
      <w:numFmt w:val="bullet"/>
      <w:lvlText w:val=""/>
      <w:lvlJc w:val="left"/>
      <w:pPr>
        <w:ind w:left="6840" w:hanging="360"/>
      </w:pPr>
      <w:rPr>
        <w:rFonts w:ascii="Wingdings" w:hAnsi="Wingdings" w:hint="default"/>
      </w:rPr>
    </w:lvl>
  </w:abstractNum>
  <w:abstractNum w:abstractNumId="87">
    <w:nsid w:val="650E19C6"/>
    <w:multiLevelType w:val="hybridMultilevel"/>
    <w:tmpl w:val="F74CE68C"/>
    <w:lvl w:ilvl="0" w:tplc="1954FC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nsid w:val="65C513E9"/>
    <w:multiLevelType w:val="multilevel"/>
    <w:tmpl w:val="E8CC82A4"/>
    <w:lvl w:ilvl="0">
      <w:start w:val="1"/>
      <w:numFmt w:val="decimal"/>
      <w:pStyle w:val="af4"/>
      <w:lvlText w:val="%1."/>
      <w:lvlJc w:val="left"/>
      <w:pPr>
        <w:tabs>
          <w:tab w:val="num" w:pos="1590"/>
        </w:tabs>
        <w:ind w:left="1590" w:hanging="510"/>
      </w:pPr>
      <w:rPr>
        <w:rFonts w:ascii="Times New Roman" w:hAnsi="Times New Roman" w:cs="Times New Roman" w:hint="default"/>
        <w:sz w:val="24"/>
        <w:szCs w:val="24"/>
      </w:rPr>
    </w:lvl>
    <w:lvl w:ilvl="1">
      <w:start w:val="1"/>
      <w:numFmt w:val="decimal"/>
      <w:lvlText w:val="%2"/>
      <w:lvlJc w:val="left"/>
      <w:pPr>
        <w:tabs>
          <w:tab w:val="num" w:pos="2250"/>
        </w:tabs>
        <w:ind w:left="2250" w:hanging="1170"/>
      </w:pPr>
      <w:rPr>
        <w:rFonts w:cs="Times New Roman" w:hint="default"/>
      </w:rPr>
    </w:lvl>
    <w:lvl w:ilvl="2">
      <w:start w:val="1"/>
      <w:numFmt w:val="decimal"/>
      <w:lvlText w:val="%3)"/>
      <w:lvlJc w:val="left"/>
      <w:pPr>
        <w:tabs>
          <w:tab w:val="num" w:pos="1170"/>
        </w:tabs>
        <w:ind w:left="1170" w:hanging="450"/>
      </w:pPr>
      <w:rPr>
        <w:rFonts w:cs="Times New Roman" w:hint="default"/>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89">
    <w:nsid w:val="676E270E"/>
    <w:multiLevelType w:val="hybridMultilevel"/>
    <w:tmpl w:val="0A98AB64"/>
    <w:lvl w:ilvl="0" w:tplc="21E6E5F2">
      <w:start w:val="1"/>
      <w:numFmt w:val="decimal"/>
      <w:lvlText w:val="%1)"/>
      <w:lvlJc w:val="left"/>
      <w:pPr>
        <w:ind w:left="1429" w:hanging="360"/>
      </w:pPr>
      <w:rPr>
        <w:rFonts w:hint="default"/>
      </w:rPr>
    </w:lvl>
    <w:lvl w:ilvl="1" w:tplc="1E806C16" w:tentative="1">
      <w:start w:val="1"/>
      <w:numFmt w:val="lowerLetter"/>
      <w:lvlText w:val="%2."/>
      <w:lvlJc w:val="left"/>
      <w:pPr>
        <w:ind w:left="2149" w:hanging="360"/>
      </w:pPr>
    </w:lvl>
    <w:lvl w:ilvl="2" w:tplc="FD2E567E" w:tentative="1">
      <w:start w:val="1"/>
      <w:numFmt w:val="lowerRoman"/>
      <w:lvlText w:val="%3."/>
      <w:lvlJc w:val="right"/>
      <w:pPr>
        <w:ind w:left="2869" w:hanging="180"/>
      </w:pPr>
    </w:lvl>
    <w:lvl w:ilvl="3" w:tplc="799A8054" w:tentative="1">
      <w:start w:val="1"/>
      <w:numFmt w:val="decimal"/>
      <w:lvlText w:val="%4."/>
      <w:lvlJc w:val="left"/>
      <w:pPr>
        <w:ind w:left="3589" w:hanging="360"/>
      </w:pPr>
    </w:lvl>
    <w:lvl w:ilvl="4" w:tplc="9304824A" w:tentative="1">
      <w:start w:val="1"/>
      <w:numFmt w:val="lowerLetter"/>
      <w:lvlText w:val="%5."/>
      <w:lvlJc w:val="left"/>
      <w:pPr>
        <w:ind w:left="4309" w:hanging="360"/>
      </w:pPr>
    </w:lvl>
    <w:lvl w:ilvl="5" w:tplc="F76459A4" w:tentative="1">
      <w:start w:val="1"/>
      <w:numFmt w:val="lowerRoman"/>
      <w:lvlText w:val="%6."/>
      <w:lvlJc w:val="right"/>
      <w:pPr>
        <w:ind w:left="5029" w:hanging="180"/>
      </w:pPr>
    </w:lvl>
    <w:lvl w:ilvl="6" w:tplc="5CA8355A" w:tentative="1">
      <w:start w:val="1"/>
      <w:numFmt w:val="decimal"/>
      <w:lvlText w:val="%7."/>
      <w:lvlJc w:val="left"/>
      <w:pPr>
        <w:ind w:left="5749" w:hanging="360"/>
      </w:pPr>
    </w:lvl>
    <w:lvl w:ilvl="7" w:tplc="3FF03E7E" w:tentative="1">
      <w:start w:val="1"/>
      <w:numFmt w:val="lowerLetter"/>
      <w:lvlText w:val="%8."/>
      <w:lvlJc w:val="left"/>
      <w:pPr>
        <w:ind w:left="6469" w:hanging="360"/>
      </w:pPr>
    </w:lvl>
    <w:lvl w:ilvl="8" w:tplc="D92E4588" w:tentative="1">
      <w:start w:val="1"/>
      <w:numFmt w:val="lowerRoman"/>
      <w:lvlText w:val="%9."/>
      <w:lvlJc w:val="right"/>
      <w:pPr>
        <w:ind w:left="7189" w:hanging="180"/>
      </w:pPr>
    </w:lvl>
  </w:abstractNum>
  <w:abstractNum w:abstractNumId="90">
    <w:nsid w:val="69A772DD"/>
    <w:multiLevelType w:val="hybridMultilevel"/>
    <w:tmpl w:val="BC86CF70"/>
    <w:lvl w:ilvl="0" w:tplc="1954FCD8">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91">
    <w:nsid w:val="6C5D047C"/>
    <w:multiLevelType w:val="hybridMultilevel"/>
    <w:tmpl w:val="7234C216"/>
    <w:styleLink w:val="31"/>
    <w:lvl w:ilvl="0" w:tplc="5E122DF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114"/>
        </w:tabs>
        <w:ind w:left="1114" w:hanging="360"/>
      </w:pPr>
      <w:rPr>
        <w:rFonts w:ascii="Courier New" w:hAnsi="Courier New" w:hint="default"/>
      </w:rPr>
    </w:lvl>
    <w:lvl w:ilvl="2" w:tplc="04190005">
      <w:start w:val="1"/>
      <w:numFmt w:val="bullet"/>
      <w:pStyle w:val="310"/>
      <w:lvlText w:val=""/>
      <w:lvlJc w:val="left"/>
      <w:pPr>
        <w:tabs>
          <w:tab w:val="num" w:pos="1834"/>
        </w:tabs>
        <w:ind w:left="1834" w:hanging="360"/>
      </w:pPr>
      <w:rPr>
        <w:rFonts w:ascii="Wingdings" w:hAnsi="Wingdings" w:hint="default"/>
      </w:rPr>
    </w:lvl>
    <w:lvl w:ilvl="3" w:tplc="04190001" w:tentative="1">
      <w:start w:val="1"/>
      <w:numFmt w:val="bullet"/>
      <w:lvlText w:val=""/>
      <w:lvlJc w:val="left"/>
      <w:pPr>
        <w:tabs>
          <w:tab w:val="num" w:pos="2554"/>
        </w:tabs>
        <w:ind w:left="2554" w:hanging="360"/>
      </w:pPr>
      <w:rPr>
        <w:rFonts w:ascii="Symbol" w:hAnsi="Symbol" w:hint="default"/>
      </w:rPr>
    </w:lvl>
    <w:lvl w:ilvl="4" w:tplc="04190003" w:tentative="1">
      <w:start w:val="1"/>
      <w:numFmt w:val="bullet"/>
      <w:lvlText w:val="o"/>
      <w:lvlJc w:val="left"/>
      <w:pPr>
        <w:tabs>
          <w:tab w:val="num" w:pos="3274"/>
        </w:tabs>
        <w:ind w:left="3274" w:hanging="360"/>
      </w:pPr>
      <w:rPr>
        <w:rFonts w:ascii="Courier New" w:hAnsi="Courier New" w:hint="default"/>
      </w:rPr>
    </w:lvl>
    <w:lvl w:ilvl="5" w:tplc="04190005" w:tentative="1">
      <w:start w:val="1"/>
      <w:numFmt w:val="bullet"/>
      <w:lvlText w:val=""/>
      <w:lvlJc w:val="left"/>
      <w:pPr>
        <w:tabs>
          <w:tab w:val="num" w:pos="3994"/>
        </w:tabs>
        <w:ind w:left="3994" w:hanging="360"/>
      </w:pPr>
      <w:rPr>
        <w:rFonts w:ascii="Wingdings" w:hAnsi="Wingdings" w:hint="default"/>
      </w:rPr>
    </w:lvl>
    <w:lvl w:ilvl="6" w:tplc="04190001" w:tentative="1">
      <w:start w:val="1"/>
      <w:numFmt w:val="bullet"/>
      <w:lvlText w:val=""/>
      <w:lvlJc w:val="left"/>
      <w:pPr>
        <w:tabs>
          <w:tab w:val="num" w:pos="4714"/>
        </w:tabs>
        <w:ind w:left="4714" w:hanging="360"/>
      </w:pPr>
      <w:rPr>
        <w:rFonts w:ascii="Symbol" w:hAnsi="Symbol" w:hint="default"/>
      </w:rPr>
    </w:lvl>
    <w:lvl w:ilvl="7" w:tplc="04190003" w:tentative="1">
      <w:start w:val="1"/>
      <w:numFmt w:val="bullet"/>
      <w:lvlText w:val="o"/>
      <w:lvlJc w:val="left"/>
      <w:pPr>
        <w:tabs>
          <w:tab w:val="num" w:pos="5434"/>
        </w:tabs>
        <w:ind w:left="5434" w:hanging="360"/>
      </w:pPr>
      <w:rPr>
        <w:rFonts w:ascii="Courier New" w:hAnsi="Courier New" w:hint="default"/>
      </w:rPr>
    </w:lvl>
    <w:lvl w:ilvl="8" w:tplc="04190005" w:tentative="1">
      <w:start w:val="1"/>
      <w:numFmt w:val="bullet"/>
      <w:lvlText w:val=""/>
      <w:lvlJc w:val="left"/>
      <w:pPr>
        <w:tabs>
          <w:tab w:val="num" w:pos="6154"/>
        </w:tabs>
        <w:ind w:left="6154" w:hanging="360"/>
      </w:pPr>
      <w:rPr>
        <w:rFonts w:ascii="Wingdings" w:hAnsi="Wingdings" w:hint="default"/>
      </w:rPr>
    </w:lvl>
  </w:abstractNum>
  <w:abstractNum w:abstractNumId="92">
    <w:nsid w:val="6D76159B"/>
    <w:multiLevelType w:val="hybridMultilevel"/>
    <w:tmpl w:val="8ECA47DC"/>
    <w:lvl w:ilvl="0" w:tplc="72F22770">
      <w:start w:val="1"/>
      <w:numFmt w:val="decimal"/>
      <w:lvlText w:val="%1."/>
      <w:lvlJc w:val="left"/>
      <w:pPr>
        <w:ind w:left="1819" w:hanging="1110"/>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93">
    <w:nsid w:val="6EA21577"/>
    <w:multiLevelType w:val="multilevel"/>
    <w:tmpl w:val="29FE52A4"/>
    <w:lvl w:ilvl="0">
      <w:start w:val="1"/>
      <w:numFmt w:val="decimal"/>
      <w:pStyle w:val="af5"/>
      <w:suff w:val="space"/>
      <w:lvlText w:val="(таб.%1)"/>
      <w:lvlJc w:val="center"/>
      <w:pPr>
        <w:ind w:left="0" w:firstLine="851"/>
      </w:pPr>
      <w:rPr>
        <w:rFonts w:ascii="Times New Roman" w:hAnsi="Times New Roman" w:hint="default"/>
        <w:b w:val="0"/>
        <w:i w:val="0"/>
        <w:sz w:val="28"/>
      </w:rPr>
    </w:lvl>
    <w:lvl w:ilvl="1">
      <w:start w:val="1"/>
      <w:numFmt w:val="decimal"/>
      <w:lvlRestart w:val="0"/>
      <w:suff w:val="nothing"/>
      <w:lvlText w:val="%2.1"/>
      <w:lvlJc w:val="left"/>
      <w:pPr>
        <w:ind w:left="1741" w:hanging="432"/>
      </w:pPr>
      <w:rPr>
        <w:rFonts w:hint="default"/>
        <w:b/>
        <w:i w:val="0"/>
        <w:sz w:val="28"/>
      </w:rPr>
    </w:lvl>
    <w:lvl w:ilvl="2">
      <w:start w:val="1"/>
      <w:numFmt w:val="decimal"/>
      <w:lvlRestart w:val="0"/>
      <w:suff w:val="nothing"/>
      <w:lvlText w:val="%3.1.1."/>
      <w:lvlJc w:val="left"/>
      <w:pPr>
        <w:ind w:left="2173" w:hanging="504"/>
      </w:pPr>
      <w:rPr>
        <w:rFonts w:ascii="Times New Roman" w:hAnsi="Times New Roman" w:hint="default"/>
        <w:b/>
        <w:i w:val="0"/>
        <w:sz w:val="28"/>
      </w:rPr>
    </w:lvl>
    <w:lvl w:ilvl="3">
      <w:start w:val="1"/>
      <w:numFmt w:val="decimal"/>
      <w:lvlText w:val="%1.%2.%3.%4."/>
      <w:lvlJc w:val="left"/>
      <w:pPr>
        <w:tabs>
          <w:tab w:val="num" w:pos="3109"/>
        </w:tabs>
        <w:ind w:left="2677" w:hanging="648"/>
      </w:pPr>
      <w:rPr>
        <w:rFonts w:hint="default"/>
      </w:rPr>
    </w:lvl>
    <w:lvl w:ilvl="4">
      <w:start w:val="1"/>
      <w:numFmt w:val="decimal"/>
      <w:lvlRestart w:val="0"/>
      <w:lvlText w:val="%5Табл %1%2%3%4"/>
      <w:lvlJc w:val="left"/>
      <w:pPr>
        <w:tabs>
          <w:tab w:val="num" w:pos="540"/>
        </w:tabs>
        <w:ind w:left="3181" w:hanging="792"/>
      </w:pPr>
      <w:rPr>
        <w:rFonts w:ascii="Times New Roman" w:hAnsi="Times New Roman" w:cs="Times New Roman" w:hint="default"/>
        <w:b w:val="0"/>
        <w:bCs w:val="0"/>
        <w:i w:val="0"/>
        <w:iCs w:val="0"/>
        <w:caps w:val="0"/>
        <w:smallCaps w:val="0"/>
        <w:strike w:val="0"/>
        <w:dstrike w:val="0"/>
        <w:vanish w:val="0"/>
        <w:spacing w:val="0"/>
        <w:kern w:val="0"/>
        <w:position w:val="0"/>
        <w:u w:val="none"/>
        <w:vertAlign w:val="baseline"/>
        <w:em w:val="none"/>
      </w:rPr>
    </w:lvl>
    <w:lvl w:ilvl="5">
      <w:start w:val="1"/>
      <w:numFmt w:val="decimal"/>
      <w:lvlText w:val="%1.%2.%3.%4.%5.%6."/>
      <w:lvlJc w:val="left"/>
      <w:pPr>
        <w:tabs>
          <w:tab w:val="num" w:pos="4189"/>
        </w:tabs>
        <w:ind w:left="3685" w:hanging="936"/>
      </w:pPr>
      <w:rPr>
        <w:rFonts w:hint="default"/>
      </w:rPr>
    </w:lvl>
    <w:lvl w:ilvl="6">
      <w:start w:val="1"/>
      <w:numFmt w:val="decimal"/>
      <w:lvlText w:val="%1.%2.%3.%4.%5.%6.%7."/>
      <w:lvlJc w:val="left"/>
      <w:pPr>
        <w:tabs>
          <w:tab w:val="num" w:pos="4909"/>
        </w:tabs>
        <w:ind w:left="4189" w:hanging="1080"/>
      </w:pPr>
      <w:rPr>
        <w:rFonts w:hint="default"/>
      </w:rPr>
    </w:lvl>
    <w:lvl w:ilvl="7">
      <w:start w:val="1"/>
      <w:numFmt w:val="decimal"/>
      <w:lvlText w:val="%1.%2.%3.%4.%5.%6.%7.%8."/>
      <w:lvlJc w:val="left"/>
      <w:pPr>
        <w:tabs>
          <w:tab w:val="num" w:pos="5269"/>
        </w:tabs>
        <w:ind w:left="4693" w:hanging="1224"/>
      </w:pPr>
      <w:rPr>
        <w:rFonts w:hint="default"/>
      </w:rPr>
    </w:lvl>
    <w:lvl w:ilvl="8">
      <w:start w:val="1"/>
      <w:numFmt w:val="decimal"/>
      <w:lvlText w:val="%1.%2.%3.%4.%5.%6.%7.%8.%9."/>
      <w:lvlJc w:val="left"/>
      <w:pPr>
        <w:tabs>
          <w:tab w:val="num" w:pos="5989"/>
        </w:tabs>
        <w:ind w:left="5269" w:hanging="1440"/>
      </w:pPr>
      <w:rPr>
        <w:rFonts w:hint="default"/>
      </w:rPr>
    </w:lvl>
  </w:abstractNum>
  <w:abstractNum w:abstractNumId="94">
    <w:nsid w:val="6FCE6E65"/>
    <w:multiLevelType w:val="hybridMultilevel"/>
    <w:tmpl w:val="CCD229F4"/>
    <w:lvl w:ilvl="0" w:tplc="8BF6BD34">
      <w:start w:val="1"/>
      <w:numFmt w:val="bullet"/>
      <w:pStyle w:val="af6"/>
      <w:lvlText w:val=""/>
      <w:lvlJc w:val="left"/>
      <w:pPr>
        <w:tabs>
          <w:tab w:val="num" w:pos="218"/>
        </w:tabs>
        <w:ind w:left="-349" w:firstLine="709"/>
      </w:pPr>
      <w:rPr>
        <w:rFonts w:ascii="Symbol" w:hAnsi="Symbol" w:hint="default"/>
      </w:rPr>
    </w:lvl>
    <w:lvl w:ilvl="1" w:tplc="2EA27AA6" w:tentative="1">
      <w:start w:val="1"/>
      <w:numFmt w:val="bullet"/>
      <w:lvlText w:val="o"/>
      <w:lvlJc w:val="left"/>
      <w:pPr>
        <w:tabs>
          <w:tab w:val="num" w:pos="1440"/>
        </w:tabs>
        <w:ind w:left="1440" w:hanging="360"/>
      </w:pPr>
      <w:rPr>
        <w:rFonts w:ascii="Courier New" w:hAnsi="Courier New" w:hint="default"/>
      </w:rPr>
    </w:lvl>
    <w:lvl w:ilvl="2" w:tplc="C2A84682" w:tentative="1">
      <w:start w:val="1"/>
      <w:numFmt w:val="bullet"/>
      <w:lvlText w:val=""/>
      <w:lvlJc w:val="left"/>
      <w:pPr>
        <w:tabs>
          <w:tab w:val="num" w:pos="2160"/>
        </w:tabs>
        <w:ind w:left="2160" w:hanging="360"/>
      </w:pPr>
      <w:rPr>
        <w:rFonts w:ascii="Wingdings" w:hAnsi="Wingdings" w:hint="default"/>
      </w:rPr>
    </w:lvl>
    <w:lvl w:ilvl="3" w:tplc="3F82C744" w:tentative="1">
      <w:start w:val="1"/>
      <w:numFmt w:val="bullet"/>
      <w:lvlText w:val=""/>
      <w:lvlJc w:val="left"/>
      <w:pPr>
        <w:tabs>
          <w:tab w:val="num" w:pos="2880"/>
        </w:tabs>
        <w:ind w:left="2880" w:hanging="360"/>
      </w:pPr>
      <w:rPr>
        <w:rFonts w:ascii="Symbol" w:hAnsi="Symbol" w:hint="default"/>
      </w:rPr>
    </w:lvl>
    <w:lvl w:ilvl="4" w:tplc="358A6B0A" w:tentative="1">
      <w:start w:val="1"/>
      <w:numFmt w:val="bullet"/>
      <w:lvlText w:val="o"/>
      <w:lvlJc w:val="left"/>
      <w:pPr>
        <w:tabs>
          <w:tab w:val="num" w:pos="3600"/>
        </w:tabs>
        <w:ind w:left="3600" w:hanging="360"/>
      </w:pPr>
      <w:rPr>
        <w:rFonts w:ascii="Courier New" w:hAnsi="Courier New" w:hint="default"/>
      </w:rPr>
    </w:lvl>
    <w:lvl w:ilvl="5" w:tplc="C93EDEE0" w:tentative="1">
      <w:start w:val="1"/>
      <w:numFmt w:val="bullet"/>
      <w:lvlText w:val=""/>
      <w:lvlJc w:val="left"/>
      <w:pPr>
        <w:tabs>
          <w:tab w:val="num" w:pos="4320"/>
        </w:tabs>
        <w:ind w:left="4320" w:hanging="360"/>
      </w:pPr>
      <w:rPr>
        <w:rFonts w:ascii="Wingdings" w:hAnsi="Wingdings" w:hint="default"/>
      </w:rPr>
    </w:lvl>
    <w:lvl w:ilvl="6" w:tplc="D2660838" w:tentative="1">
      <w:start w:val="1"/>
      <w:numFmt w:val="bullet"/>
      <w:lvlText w:val=""/>
      <w:lvlJc w:val="left"/>
      <w:pPr>
        <w:tabs>
          <w:tab w:val="num" w:pos="5040"/>
        </w:tabs>
        <w:ind w:left="5040" w:hanging="360"/>
      </w:pPr>
      <w:rPr>
        <w:rFonts w:ascii="Symbol" w:hAnsi="Symbol" w:hint="default"/>
      </w:rPr>
    </w:lvl>
    <w:lvl w:ilvl="7" w:tplc="B53420E0" w:tentative="1">
      <w:start w:val="1"/>
      <w:numFmt w:val="bullet"/>
      <w:lvlText w:val="o"/>
      <w:lvlJc w:val="left"/>
      <w:pPr>
        <w:tabs>
          <w:tab w:val="num" w:pos="5760"/>
        </w:tabs>
        <w:ind w:left="5760" w:hanging="360"/>
      </w:pPr>
      <w:rPr>
        <w:rFonts w:ascii="Courier New" w:hAnsi="Courier New" w:hint="default"/>
      </w:rPr>
    </w:lvl>
    <w:lvl w:ilvl="8" w:tplc="7F66D112" w:tentative="1">
      <w:start w:val="1"/>
      <w:numFmt w:val="bullet"/>
      <w:lvlText w:val=""/>
      <w:lvlJc w:val="left"/>
      <w:pPr>
        <w:tabs>
          <w:tab w:val="num" w:pos="6480"/>
        </w:tabs>
        <w:ind w:left="6480" w:hanging="360"/>
      </w:pPr>
      <w:rPr>
        <w:rFonts w:ascii="Wingdings" w:hAnsi="Wingdings" w:hint="default"/>
      </w:rPr>
    </w:lvl>
  </w:abstractNum>
  <w:abstractNum w:abstractNumId="95">
    <w:nsid w:val="726E45B8"/>
    <w:multiLevelType w:val="multilevel"/>
    <w:tmpl w:val="2C0E750A"/>
    <w:styleLink w:val="CourierNew141251"/>
    <w:lvl w:ilvl="0">
      <w:start w:val="1"/>
      <w:numFmt w:val="bullet"/>
      <w:lvlText w:val="-"/>
      <w:lvlJc w:val="left"/>
      <w:pPr>
        <w:ind w:left="1429" w:hanging="360"/>
      </w:pPr>
      <w:rPr>
        <w:rFonts w:ascii="Times New Roman" w:hAnsi="Times New Roman"/>
        <w:sz w:val="28"/>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96">
    <w:nsid w:val="7538355F"/>
    <w:multiLevelType w:val="hybridMultilevel"/>
    <w:tmpl w:val="54128E70"/>
    <w:lvl w:ilvl="0" w:tplc="04190001">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7">
    <w:nsid w:val="755C2236"/>
    <w:multiLevelType w:val="hybridMultilevel"/>
    <w:tmpl w:val="351CC508"/>
    <w:lvl w:ilvl="0" w:tplc="2B2EEB70">
      <w:start w:val="1"/>
      <w:numFmt w:val="decimal"/>
      <w:pStyle w:val="af7"/>
      <w:lvlText w:val="%1."/>
      <w:lvlJc w:val="left"/>
      <w:pPr>
        <w:tabs>
          <w:tab w:val="num" w:pos="800"/>
        </w:tabs>
        <w:ind w:left="1160" w:firstLine="349"/>
      </w:pPr>
      <w:rPr>
        <w:rFonts w:hint="default"/>
      </w:rPr>
    </w:lvl>
    <w:lvl w:ilvl="1" w:tplc="A590F068" w:tentative="1">
      <w:start w:val="1"/>
      <w:numFmt w:val="lowerLetter"/>
      <w:lvlText w:val="%2."/>
      <w:lvlJc w:val="left"/>
      <w:pPr>
        <w:tabs>
          <w:tab w:val="num" w:pos="2240"/>
        </w:tabs>
        <w:ind w:left="2240" w:hanging="360"/>
      </w:pPr>
    </w:lvl>
    <w:lvl w:ilvl="2" w:tplc="74D8DC46" w:tentative="1">
      <w:start w:val="1"/>
      <w:numFmt w:val="lowerRoman"/>
      <w:lvlText w:val="%3."/>
      <w:lvlJc w:val="right"/>
      <w:pPr>
        <w:tabs>
          <w:tab w:val="num" w:pos="2960"/>
        </w:tabs>
        <w:ind w:left="2960" w:hanging="180"/>
      </w:pPr>
    </w:lvl>
    <w:lvl w:ilvl="3" w:tplc="2D6E6126" w:tentative="1">
      <w:start w:val="1"/>
      <w:numFmt w:val="decimal"/>
      <w:lvlText w:val="%4."/>
      <w:lvlJc w:val="left"/>
      <w:pPr>
        <w:tabs>
          <w:tab w:val="num" w:pos="3680"/>
        </w:tabs>
        <w:ind w:left="3680" w:hanging="360"/>
      </w:pPr>
    </w:lvl>
    <w:lvl w:ilvl="4" w:tplc="4F04C95E" w:tentative="1">
      <w:start w:val="1"/>
      <w:numFmt w:val="lowerLetter"/>
      <w:lvlText w:val="%5."/>
      <w:lvlJc w:val="left"/>
      <w:pPr>
        <w:tabs>
          <w:tab w:val="num" w:pos="4400"/>
        </w:tabs>
        <w:ind w:left="4400" w:hanging="360"/>
      </w:pPr>
    </w:lvl>
    <w:lvl w:ilvl="5" w:tplc="C6A08204" w:tentative="1">
      <w:start w:val="1"/>
      <w:numFmt w:val="lowerRoman"/>
      <w:lvlText w:val="%6."/>
      <w:lvlJc w:val="right"/>
      <w:pPr>
        <w:tabs>
          <w:tab w:val="num" w:pos="5120"/>
        </w:tabs>
        <w:ind w:left="5120" w:hanging="180"/>
      </w:pPr>
    </w:lvl>
    <w:lvl w:ilvl="6" w:tplc="7424EB70" w:tentative="1">
      <w:start w:val="1"/>
      <w:numFmt w:val="decimal"/>
      <w:lvlText w:val="%7."/>
      <w:lvlJc w:val="left"/>
      <w:pPr>
        <w:tabs>
          <w:tab w:val="num" w:pos="5840"/>
        </w:tabs>
        <w:ind w:left="5840" w:hanging="360"/>
      </w:pPr>
    </w:lvl>
    <w:lvl w:ilvl="7" w:tplc="A996808C" w:tentative="1">
      <w:start w:val="1"/>
      <w:numFmt w:val="lowerLetter"/>
      <w:lvlText w:val="%8."/>
      <w:lvlJc w:val="left"/>
      <w:pPr>
        <w:tabs>
          <w:tab w:val="num" w:pos="6560"/>
        </w:tabs>
        <w:ind w:left="6560" w:hanging="360"/>
      </w:pPr>
    </w:lvl>
    <w:lvl w:ilvl="8" w:tplc="222403D4" w:tentative="1">
      <w:start w:val="1"/>
      <w:numFmt w:val="lowerRoman"/>
      <w:lvlText w:val="%9."/>
      <w:lvlJc w:val="right"/>
      <w:pPr>
        <w:tabs>
          <w:tab w:val="num" w:pos="7280"/>
        </w:tabs>
        <w:ind w:left="7280" w:hanging="180"/>
      </w:pPr>
    </w:lvl>
  </w:abstractNum>
  <w:abstractNum w:abstractNumId="98">
    <w:nsid w:val="76695A0A"/>
    <w:multiLevelType w:val="hybridMultilevel"/>
    <w:tmpl w:val="A58EAABA"/>
    <w:lvl w:ilvl="0" w:tplc="BF3C12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9">
    <w:nsid w:val="76C541EE"/>
    <w:multiLevelType w:val="hybridMultilevel"/>
    <w:tmpl w:val="DF64C174"/>
    <w:lvl w:ilvl="0" w:tplc="FFFFFFFF">
      <w:start w:val="1"/>
      <w:numFmt w:val="decimal"/>
      <w:pStyle w:val="19"/>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00">
    <w:nsid w:val="781A4905"/>
    <w:multiLevelType w:val="multilevel"/>
    <w:tmpl w:val="00FC332A"/>
    <w:lvl w:ilvl="0">
      <w:start w:val="1"/>
      <w:numFmt w:val="decimal"/>
      <w:pStyle w:val="1a"/>
      <w:suff w:val="space"/>
      <w:lvlText w:val="%1."/>
      <w:lvlJc w:val="center"/>
      <w:pPr>
        <w:ind w:left="788" w:hanging="72"/>
      </w:pPr>
      <w:rPr>
        <w:rFonts w:ascii="Times New Roman" w:hAnsi="Times New Roman" w:cs="Times New Roman" w:hint="default"/>
        <w:b/>
        <w:i w:val="0"/>
        <w:sz w:val="28"/>
      </w:rPr>
    </w:lvl>
    <w:lvl w:ilvl="1">
      <w:start w:val="1"/>
      <w:numFmt w:val="decimal"/>
      <w:pStyle w:val="24"/>
      <w:suff w:val="space"/>
      <w:lvlText w:val="%1.%2"/>
      <w:lvlJc w:val="center"/>
      <w:pPr>
        <w:ind w:left="858" w:hanging="432"/>
      </w:pPr>
      <w:rPr>
        <w:rFonts w:ascii="Times New Roman" w:hAnsi="Times New Roman" w:cs="Times New Roman" w:hint="default"/>
        <w:b/>
        <w:i w:val="0"/>
        <w:sz w:val="28"/>
      </w:rPr>
    </w:lvl>
    <w:lvl w:ilvl="2">
      <w:start w:val="1"/>
      <w:numFmt w:val="decimal"/>
      <w:lvlText w:val="5.5.%3."/>
      <w:lvlJc w:val="left"/>
      <w:pPr>
        <w:ind w:left="2484" w:hanging="504"/>
      </w:pPr>
      <w:rPr>
        <w:rFonts w:hint="default"/>
        <w:b/>
        <w:i w:val="0"/>
        <w:sz w:val="28"/>
      </w:rPr>
    </w:lvl>
    <w:lvl w:ilvl="3">
      <w:start w:val="1"/>
      <w:numFmt w:val="decimal"/>
      <w:lvlText w:val="%1.%2.%3.%4."/>
      <w:lvlJc w:val="left"/>
      <w:pPr>
        <w:tabs>
          <w:tab w:val="num" w:pos="2588"/>
        </w:tabs>
        <w:ind w:left="2156" w:hanging="648"/>
      </w:pPr>
      <w:rPr>
        <w:rFonts w:cs="Times New Roman" w:hint="default"/>
      </w:rPr>
    </w:lvl>
    <w:lvl w:ilvl="4">
      <w:start w:val="1"/>
      <w:numFmt w:val="decimal"/>
      <w:lvlText w:val="%1.%2.%3.%4.%5."/>
      <w:lvlJc w:val="left"/>
      <w:pPr>
        <w:tabs>
          <w:tab w:val="num" w:pos="2948"/>
        </w:tabs>
        <w:ind w:left="2660" w:hanging="792"/>
      </w:pPr>
      <w:rPr>
        <w:rFonts w:cs="Times New Roman" w:hint="default"/>
      </w:rPr>
    </w:lvl>
    <w:lvl w:ilvl="5">
      <w:start w:val="1"/>
      <w:numFmt w:val="decimal"/>
      <w:lvlText w:val="%1.%2.%3.%4.%5.%6."/>
      <w:lvlJc w:val="left"/>
      <w:pPr>
        <w:tabs>
          <w:tab w:val="num" w:pos="3668"/>
        </w:tabs>
        <w:ind w:left="3164" w:hanging="936"/>
      </w:pPr>
      <w:rPr>
        <w:rFonts w:cs="Times New Roman" w:hint="default"/>
      </w:rPr>
    </w:lvl>
    <w:lvl w:ilvl="6">
      <w:start w:val="1"/>
      <w:numFmt w:val="decimal"/>
      <w:lvlText w:val="%1.%2.%3.%4.%5.%6.%7."/>
      <w:lvlJc w:val="left"/>
      <w:pPr>
        <w:tabs>
          <w:tab w:val="num" w:pos="4388"/>
        </w:tabs>
        <w:ind w:left="3668" w:hanging="1080"/>
      </w:pPr>
      <w:rPr>
        <w:rFonts w:cs="Times New Roman" w:hint="default"/>
      </w:rPr>
    </w:lvl>
    <w:lvl w:ilvl="7">
      <w:start w:val="1"/>
      <w:numFmt w:val="decimal"/>
      <w:lvlText w:val="%1.%2.%3.%4.%5.%6.%7.%8."/>
      <w:lvlJc w:val="left"/>
      <w:pPr>
        <w:tabs>
          <w:tab w:val="num" w:pos="4748"/>
        </w:tabs>
        <w:ind w:left="4172" w:hanging="1224"/>
      </w:pPr>
      <w:rPr>
        <w:rFonts w:cs="Times New Roman" w:hint="default"/>
      </w:rPr>
    </w:lvl>
    <w:lvl w:ilvl="8">
      <w:start w:val="1"/>
      <w:numFmt w:val="decimal"/>
      <w:lvlText w:val="%1.%2.%3.%4.%5.%6.%7.%8.%9."/>
      <w:lvlJc w:val="left"/>
      <w:pPr>
        <w:tabs>
          <w:tab w:val="num" w:pos="5468"/>
        </w:tabs>
        <w:ind w:left="4748" w:hanging="1440"/>
      </w:pPr>
      <w:rPr>
        <w:rFonts w:cs="Times New Roman" w:hint="default"/>
      </w:rPr>
    </w:lvl>
  </w:abstractNum>
  <w:abstractNum w:abstractNumId="101">
    <w:nsid w:val="79AD3E0E"/>
    <w:multiLevelType w:val="hybridMultilevel"/>
    <w:tmpl w:val="452C2ADE"/>
    <w:lvl w:ilvl="0" w:tplc="8C66A2E0">
      <w:start w:val="1"/>
      <w:numFmt w:val="bullet"/>
      <w:pStyle w:val="Normal1"/>
      <w:lvlText w:val=""/>
      <w:lvlJc w:val="left"/>
      <w:pPr>
        <w:ind w:left="6173" w:hanging="360"/>
      </w:pPr>
      <w:rPr>
        <w:rFonts w:ascii="Symbol" w:hAnsi="Symbol" w:hint="default"/>
      </w:rPr>
    </w:lvl>
    <w:lvl w:ilvl="1" w:tplc="01768A34" w:tentative="1">
      <w:start w:val="1"/>
      <w:numFmt w:val="bullet"/>
      <w:lvlText w:val="o"/>
      <w:lvlJc w:val="left"/>
      <w:pPr>
        <w:ind w:left="2007" w:hanging="360"/>
      </w:pPr>
      <w:rPr>
        <w:rFonts w:ascii="Courier New" w:hAnsi="Courier New" w:cs="Courier New" w:hint="default"/>
      </w:rPr>
    </w:lvl>
    <w:lvl w:ilvl="2" w:tplc="55948204" w:tentative="1">
      <w:start w:val="1"/>
      <w:numFmt w:val="bullet"/>
      <w:lvlText w:val=""/>
      <w:lvlJc w:val="left"/>
      <w:pPr>
        <w:ind w:left="2727" w:hanging="360"/>
      </w:pPr>
      <w:rPr>
        <w:rFonts w:ascii="Wingdings" w:hAnsi="Wingdings" w:hint="default"/>
      </w:rPr>
    </w:lvl>
    <w:lvl w:ilvl="3" w:tplc="79BCB54A" w:tentative="1">
      <w:start w:val="1"/>
      <w:numFmt w:val="bullet"/>
      <w:lvlText w:val=""/>
      <w:lvlJc w:val="left"/>
      <w:pPr>
        <w:ind w:left="3447" w:hanging="360"/>
      </w:pPr>
      <w:rPr>
        <w:rFonts w:ascii="Symbol" w:hAnsi="Symbol" w:hint="default"/>
      </w:rPr>
    </w:lvl>
    <w:lvl w:ilvl="4" w:tplc="5F386BFA" w:tentative="1">
      <w:start w:val="1"/>
      <w:numFmt w:val="bullet"/>
      <w:lvlText w:val="o"/>
      <w:lvlJc w:val="left"/>
      <w:pPr>
        <w:ind w:left="4167" w:hanging="360"/>
      </w:pPr>
      <w:rPr>
        <w:rFonts w:ascii="Courier New" w:hAnsi="Courier New" w:cs="Courier New" w:hint="default"/>
      </w:rPr>
    </w:lvl>
    <w:lvl w:ilvl="5" w:tplc="CAF83478" w:tentative="1">
      <w:start w:val="1"/>
      <w:numFmt w:val="bullet"/>
      <w:lvlText w:val=""/>
      <w:lvlJc w:val="left"/>
      <w:pPr>
        <w:ind w:left="4887" w:hanging="360"/>
      </w:pPr>
      <w:rPr>
        <w:rFonts w:ascii="Wingdings" w:hAnsi="Wingdings" w:hint="default"/>
      </w:rPr>
    </w:lvl>
    <w:lvl w:ilvl="6" w:tplc="59963B74" w:tentative="1">
      <w:start w:val="1"/>
      <w:numFmt w:val="bullet"/>
      <w:lvlText w:val=""/>
      <w:lvlJc w:val="left"/>
      <w:pPr>
        <w:ind w:left="5607" w:hanging="360"/>
      </w:pPr>
      <w:rPr>
        <w:rFonts w:ascii="Symbol" w:hAnsi="Symbol" w:hint="default"/>
      </w:rPr>
    </w:lvl>
    <w:lvl w:ilvl="7" w:tplc="4A840D26" w:tentative="1">
      <w:start w:val="1"/>
      <w:numFmt w:val="bullet"/>
      <w:lvlText w:val="o"/>
      <w:lvlJc w:val="left"/>
      <w:pPr>
        <w:ind w:left="6327" w:hanging="360"/>
      </w:pPr>
      <w:rPr>
        <w:rFonts w:ascii="Courier New" w:hAnsi="Courier New" w:cs="Courier New" w:hint="default"/>
      </w:rPr>
    </w:lvl>
    <w:lvl w:ilvl="8" w:tplc="AE8A6F7A" w:tentative="1">
      <w:start w:val="1"/>
      <w:numFmt w:val="bullet"/>
      <w:lvlText w:val=""/>
      <w:lvlJc w:val="left"/>
      <w:pPr>
        <w:ind w:left="7047" w:hanging="360"/>
      </w:pPr>
      <w:rPr>
        <w:rFonts w:ascii="Wingdings" w:hAnsi="Wingdings" w:hint="default"/>
      </w:rPr>
    </w:lvl>
  </w:abstractNum>
  <w:abstractNum w:abstractNumId="102">
    <w:nsid w:val="7BAF4466"/>
    <w:multiLevelType w:val="hybridMultilevel"/>
    <w:tmpl w:val="74D6ABDC"/>
    <w:lvl w:ilvl="0" w:tplc="A78ACE14">
      <w:start w:val="1"/>
      <w:numFmt w:val="decimal"/>
      <w:pStyle w:val="af8"/>
      <w:lvlText w:val="%1."/>
      <w:lvlJc w:val="left"/>
      <w:pPr>
        <w:tabs>
          <w:tab w:val="num" w:pos="1429"/>
        </w:tabs>
        <w:ind w:left="1429" w:hanging="360"/>
      </w:pPr>
      <w:rPr>
        <w:rFonts w:hint="default"/>
      </w:rPr>
    </w:lvl>
    <w:lvl w:ilvl="1" w:tplc="7D187322" w:tentative="1">
      <w:start w:val="1"/>
      <w:numFmt w:val="lowerLetter"/>
      <w:lvlText w:val="%2."/>
      <w:lvlJc w:val="left"/>
      <w:pPr>
        <w:tabs>
          <w:tab w:val="num" w:pos="1440"/>
        </w:tabs>
        <w:ind w:left="1440" w:hanging="360"/>
      </w:pPr>
    </w:lvl>
    <w:lvl w:ilvl="2" w:tplc="4C48E8D0" w:tentative="1">
      <w:start w:val="1"/>
      <w:numFmt w:val="lowerRoman"/>
      <w:lvlText w:val="%3."/>
      <w:lvlJc w:val="right"/>
      <w:pPr>
        <w:tabs>
          <w:tab w:val="num" w:pos="2160"/>
        </w:tabs>
        <w:ind w:left="2160" w:hanging="180"/>
      </w:pPr>
    </w:lvl>
    <w:lvl w:ilvl="3" w:tplc="11A8AC8A" w:tentative="1">
      <w:start w:val="1"/>
      <w:numFmt w:val="decimal"/>
      <w:lvlText w:val="%4."/>
      <w:lvlJc w:val="left"/>
      <w:pPr>
        <w:tabs>
          <w:tab w:val="num" w:pos="2880"/>
        </w:tabs>
        <w:ind w:left="2880" w:hanging="360"/>
      </w:pPr>
    </w:lvl>
    <w:lvl w:ilvl="4" w:tplc="D3561140" w:tentative="1">
      <w:start w:val="1"/>
      <w:numFmt w:val="lowerLetter"/>
      <w:lvlText w:val="%5."/>
      <w:lvlJc w:val="left"/>
      <w:pPr>
        <w:tabs>
          <w:tab w:val="num" w:pos="3600"/>
        </w:tabs>
        <w:ind w:left="3600" w:hanging="360"/>
      </w:pPr>
    </w:lvl>
    <w:lvl w:ilvl="5" w:tplc="0066AAD4" w:tentative="1">
      <w:start w:val="1"/>
      <w:numFmt w:val="lowerRoman"/>
      <w:lvlText w:val="%6."/>
      <w:lvlJc w:val="right"/>
      <w:pPr>
        <w:tabs>
          <w:tab w:val="num" w:pos="4320"/>
        </w:tabs>
        <w:ind w:left="4320" w:hanging="180"/>
      </w:pPr>
    </w:lvl>
    <w:lvl w:ilvl="6" w:tplc="FD2C0C18" w:tentative="1">
      <w:start w:val="1"/>
      <w:numFmt w:val="decimal"/>
      <w:lvlText w:val="%7."/>
      <w:lvlJc w:val="left"/>
      <w:pPr>
        <w:tabs>
          <w:tab w:val="num" w:pos="5040"/>
        </w:tabs>
        <w:ind w:left="5040" w:hanging="360"/>
      </w:pPr>
    </w:lvl>
    <w:lvl w:ilvl="7" w:tplc="39DE66F4" w:tentative="1">
      <w:start w:val="1"/>
      <w:numFmt w:val="lowerLetter"/>
      <w:lvlText w:val="%8."/>
      <w:lvlJc w:val="left"/>
      <w:pPr>
        <w:tabs>
          <w:tab w:val="num" w:pos="5760"/>
        </w:tabs>
        <w:ind w:left="5760" w:hanging="360"/>
      </w:pPr>
    </w:lvl>
    <w:lvl w:ilvl="8" w:tplc="03148AB4" w:tentative="1">
      <w:start w:val="1"/>
      <w:numFmt w:val="lowerRoman"/>
      <w:lvlText w:val="%9."/>
      <w:lvlJc w:val="right"/>
      <w:pPr>
        <w:tabs>
          <w:tab w:val="num" w:pos="6480"/>
        </w:tabs>
        <w:ind w:left="6480" w:hanging="180"/>
      </w:pPr>
    </w:lvl>
  </w:abstractNum>
  <w:abstractNum w:abstractNumId="103">
    <w:nsid w:val="7D3D6CD9"/>
    <w:multiLevelType w:val="multilevel"/>
    <w:tmpl w:val="91BAF9DC"/>
    <w:styleLink w:val="1111112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104">
    <w:nsid w:val="7F5C3DBA"/>
    <w:multiLevelType w:val="hybridMultilevel"/>
    <w:tmpl w:val="89448DEA"/>
    <w:lvl w:ilvl="0" w:tplc="2570B1A0">
      <w:start w:val="1"/>
      <w:numFmt w:val="bullet"/>
      <w:lvlText w:val=""/>
      <w:lvlJc w:val="left"/>
      <w:pPr>
        <w:ind w:left="1428" w:hanging="360"/>
      </w:pPr>
      <w:rPr>
        <w:rFonts w:ascii="Symbol" w:hAnsi="Symbol" w:hint="default"/>
      </w:rPr>
    </w:lvl>
    <w:lvl w:ilvl="1" w:tplc="E6AA9FEE" w:tentative="1">
      <w:start w:val="1"/>
      <w:numFmt w:val="bullet"/>
      <w:lvlText w:val="o"/>
      <w:lvlJc w:val="left"/>
      <w:pPr>
        <w:ind w:left="2148" w:hanging="360"/>
      </w:pPr>
      <w:rPr>
        <w:rFonts w:ascii="Courier New" w:hAnsi="Courier New" w:cs="Courier New" w:hint="default"/>
      </w:rPr>
    </w:lvl>
    <w:lvl w:ilvl="2" w:tplc="F030F524" w:tentative="1">
      <w:start w:val="1"/>
      <w:numFmt w:val="bullet"/>
      <w:lvlText w:val=""/>
      <w:lvlJc w:val="left"/>
      <w:pPr>
        <w:ind w:left="2868" w:hanging="360"/>
      </w:pPr>
      <w:rPr>
        <w:rFonts w:ascii="Wingdings" w:hAnsi="Wingdings" w:hint="default"/>
      </w:rPr>
    </w:lvl>
    <w:lvl w:ilvl="3" w:tplc="F7DC4AE0" w:tentative="1">
      <w:start w:val="1"/>
      <w:numFmt w:val="bullet"/>
      <w:lvlText w:val=""/>
      <w:lvlJc w:val="left"/>
      <w:pPr>
        <w:ind w:left="3588" w:hanging="360"/>
      </w:pPr>
      <w:rPr>
        <w:rFonts w:ascii="Symbol" w:hAnsi="Symbol" w:hint="default"/>
      </w:rPr>
    </w:lvl>
    <w:lvl w:ilvl="4" w:tplc="EB34D660" w:tentative="1">
      <w:start w:val="1"/>
      <w:numFmt w:val="bullet"/>
      <w:lvlText w:val="o"/>
      <w:lvlJc w:val="left"/>
      <w:pPr>
        <w:ind w:left="4308" w:hanging="360"/>
      </w:pPr>
      <w:rPr>
        <w:rFonts w:ascii="Courier New" w:hAnsi="Courier New" w:cs="Courier New" w:hint="default"/>
      </w:rPr>
    </w:lvl>
    <w:lvl w:ilvl="5" w:tplc="AF48F2C2" w:tentative="1">
      <w:start w:val="1"/>
      <w:numFmt w:val="bullet"/>
      <w:lvlText w:val=""/>
      <w:lvlJc w:val="left"/>
      <w:pPr>
        <w:ind w:left="5028" w:hanging="360"/>
      </w:pPr>
      <w:rPr>
        <w:rFonts w:ascii="Wingdings" w:hAnsi="Wingdings" w:hint="default"/>
      </w:rPr>
    </w:lvl>
    <w:lvl w:ilvl="6" w:tplc="8256B360" w:tentative="1">
      <w:start w:val="1"/>
      <w:numFmt w:val="bullet"/>
      <w:lvlText w:val=""/>
      <w:lvlJc w:val="left"/>
      <w:pPr>
        <w:ind w:left="5748" w:hanging="360"/>
      </w:pPr>
      <w:rPr>
        <w:rFonts w:ascii="Symbol" w:hAnsi="Symbol" w:hint="default"/>
      </w:rPr>
    </w:lvl>
    <w:lvl w:ilvl="7" w:tplc="0AC22622" w:tentative="1">
      <w:start w:val="1"/>
      <w:numFmt w:val="bullet"/>
      <w:lvlText w:val="o"/>
      <w:lvlJc w:val="left"/>
      <w:pPr>
        <w:ind w:left="6468" w:hanging="360"/>
      </w:pPr>
      <w:rPr>
        <w:rFonts w:ascii="Courier New" w:hAnsi="Courier New" w:cs="Courier New" w:hint="default"/>
      </w:rPr>
    </w:lvl>
    <w:lvl w:ilvl="8" w:tplc="425C32E4" w:tentative="1">
      <w:start w:val="1"/>
      <w:numFmt w:val="bullet"/>
      <w:lvlText w:val=""/>
      <w:lvlJc w:val="left"/>
      <w:pPr>
        <w:ind w:left="7188" w:hanging="360"/>
      </w:pPr>
      <w:rPr>
        <w:rFonts w:ascii="Wingdings" w:hAnsi="Wingdings" w:hint="default"/>
      </w:rPr>
    </w:lvl>
  </w:abstractNum>
  <w:num w:numId="1">
    <w:abstractNumId w:val="84"/>
  </w:num>
  <w:num w:numId="2">
    <w:abstractNumId w:val="31"/>
  </w:num>
  <w:num w:numId="3">
    <w:abstractNumId w:val="23"/>
  </w:num>
  <w:num w:numId="4">
    <w:abstractNumId w:val="20"/>
  </w:num>
  <w:num w:numId="5">
    <w:abstractNumId w:val="56"/>
  </w:num>
  <w:num w:numId="6">
    <w:abstractNumId w:val="58"/>
  </w:num>
  <w:num w:numId="7">
    <w:abstractNumId w:val="67"/>
  </w:num>
  <w:num w:numId="8">
    <w:abstractNumId w:val="63"/>
  </w:num>
  <w:num w:numId="9">
    <w:abstractNumId w:val="66"/>
  </w:num>
  <w:num w:numId="10">
    <w:abstractNumId w:val="78"/>
  </w:num>
  <w:num w:numId="11">
    <w:abstractNumId w:val="68"/>
  </w:num>
  <w:num w:numId="12">
    <w:abstractNumId w:val="8"/>
  </w:num>
  <w:num w:numId="13">
    <w:abstractNumId w:val="27"/>
  </w:num>
  <w:num w:numId="14">
    <w:abstractNumId w:val="59"/>
  </w:num>
  <w:num w:numId="15">
    <w:abstractNumId w:val="54"/>
  </w:num>
  <w:num w:numId="16">
    <w:abstractNumId w:val="43"/>
  </w:num>
  <w:num w:numId="17">
    <w:abstractNumId w:val="99"/>
  </w:num>
  <w:num w:numId="18">
    <w:abstractNumId w:val="65"/>
  </w:num>
  <w:num w:numId="19">
    <w:abstractNumId w:val="9"/>
  </w:num>
  <w:num w:numId="20">
    <w:abstractNumId w:val="47"/>
  </w:num>
  <w:num w:numId="21">
    <w:abstractNumId w:val="71"/>
  </w:num>
  <w:num w:numId="22">
    <w:abstractNumId w:val="14"/>
  </w:num>
  <w:num w:numId="23">
    <w:abstractNumId w:val="94"/>
  </w:num>
  <w:num w:numId="24">
    <w:abstractNumId w:val="7"/>
  </w:num>
  <w:num w:numId="25">
    <w:abstractNumId w:val="25"/>
  </w:num>
  <w:num w:numId="26">
    <w:abstractNumId w:val="60"/>
  </w:num>
  <w:num w:numId="27">
    <w:abstractNumId w:val="100"/>
  </w:num>
  <w:num w:numId="28">
    <w:abstractNumId w:val="48"/>
  </w:num>
  <w:num w:numId="29">
    <w:abstractNumId w:val="69"/>
  </w:num>
  <w:num w:numId="30">
    <w:abstractNumId w:val="21"/>
  </w:num>
  <w:num w:numId="31">
    <w:abstractNumId w:val="18"/>
  </w:num>
  <w:num w:numId="32">
    <w:abstractNumId w:val="13"/>
  </w:num>
  <w:num w:numId="33">
    <w:abstractNumId w:val="101"/>
  </w:num>
  <w:num w:numId="34">
    <w:abstractNumId w:val="30"/>
  </w:num>
  <w:num w:numId="35">
    <w:abstractNumId w:val="103"/>
  </w:num>
  <w:num w:numId="36">
    <w:abstractNumId w:val="38"/>
  </w:num>
  <w:num w:numId="37">
    <w:abstractNumId w:val="74"/>
  </w:num>
  <w:num w:numId="38">
    <w:abstractNumId w:val="97"/>
  </w:num>
  <w:num w:numId="39">
    <w:abstractNumId w:val="5"/>
  </w:num>
  <w:num w:numId="40">
    <w:abstractNumId w:val="86"/>
  </w:num>
  <w:num w:numId="41">
    <w:abstractNumId w:val="72"/>
  </w:num>
  <w:num w:numId="42">
    <w:abstractNumId w:val="0"/>
  </w:num>
  <w:num w:numId="43">
    <w:abstractNumId w:val="32"/>
  </w:num>
  <w:num w:numId="44">
    <w:abstractNumId w:val="62"/>
  </w:num>
  <w:num w:numId="45">
    <w:abstractNumId w:val="29"/>
  </w:num>
  <w:num w:numId="46">
    <w:abstractNumId w:val="11"/>
  </w:num>
  <w:num w:numId="47">
    <w:abstractNumId w:val="85"/>
  </w:num>
  <w:num w:numId="48">
    <w:abstractNumId w:val="93"/>
  </w:num>
  <w:num w:numId="49">
    <w:abstractNumId w:val="41"/>
  </w:num>
  <w:num w:numId="50">
    <w:abstractNumId w:val="91"/>
  </w:num>
  <w:num w:numId="51">
    <w:abstractNumId w:val="76"/>
  </w:num>
  <w:num w:numId="52">
    <w:abstractNumId w:val="45"/>
  </w:num>
  <w:num w:numId="53">
    <w:abstractNumId w:val="79"/>
  </w:num>
  <w:num w:numId="54">
    <w:abstractNumId w:val="15"/>
  </w:num>
  <w:num w:numId="55">
    <w:abstractNumId w:val="39"/>
  </w:num>
  <w:num w:numId="56">
    <w:abstractNumId w:val="102"/>
  </w:num>
  <w:num w:numId="57">
    <w:abstractNumId w:val="37"/>
  </w:num>
  <w:num w:numId="58">
    <w:abstractNumId w:val="28"/>
  </w:num>
  <w:num w:numId="59">
    <w:abstractNumId w:val="3"/>
  </w:num>
  <w:num w:numId="60">
    <w:abstractNumId w:val="40"/>
  </w:num>
  <w:num w:numId="61">
    <w:abstractNumId w:val="35"/>
  </w:num>
  <w:num w:numId="62">
    <w:abstractNumId w:val="33"/>
  </w:num>
  <w:num w:numId="63">
    <w:abstractNumId w:val="88"/>
    <w:lvlOverride w:ilvl="0">
      <w:lvl w:ilvl="0">
        <w:start w:val="1"/>
        <w:numFmt w:val="decimal"/>
        <w:pStyle w:val="af4"/>
        <w:lvlText w:val="%1"/>
        <w:lvlJc w:val="center"/>
        <w:pPr>
          <w:tabs>
            <w:tab w:val="num" w:pos="1080"/>
          </w:tabs>
          <w:ind w:left="1080"/>
        </w:pPr>
        <w:rPr>
          <w:rFonts w:cs="Times New Roman" w:hint="default"/>
        </w:rPr>
      </w:lvl>
    </w:lvlOverride>
    <w:lvlOverride w:ilvl="1">
      <w:lvl w:ilvl="1" w:tentative="1">
        <w:start w:val="1"/>
        <w:numFmt w:val="lowerLetter"/>
        <w:lvlText w:val="%2."/>
        <w:lvlJc w:val="left"/>
        <w:pPr>
          <w:tabs>
            <w:tab w:val="num" w:pos="1440"/>
          </w:tabs>
          <w:ind w:left="1440" w:hanging="360"/>
        </w:pPr>
        <w:rPr>
          <w:rFonts w:cs="Times New Roman"/>
        </w:rPr>
      </w:lvl>
    </w:lvlOverride>
    <w:lvlOverride w:ilvl="2">
      <w:lvl w:ilvl="2" w:tentative="1">
        <w:start w:val="1"/>
        <w:numFmt w:val="lowerRoman"/>
        <w:lvlText w:val="%3."/>
        <w:lvlJc w:val="right"/>
        <w:pPr>
          <w:tabs>
            <w:tab w:val="num" w:pos="2160"/>
          </w:tabs>
          <w:ind w:left="2160" w:hanging="180"/>
        </w:pPr>
        <w:rPr>
          <w:rFonts w:cs="Times New Roman"/>
        </w:rPr>
      </w:lvl>
    </w:lvlOverride>
    <w:lvlOverride w:ilvl="3">
      <w:lvl w:ilvl="3" w:tentative="1">
        <w:start w:val="1"/>
        <w:numFmt w:val="decimal"/>
        <w:lvlText w:val="%4."/>
        <w:lvlJc w:val="left"/>
        <w:pPr>
          <w:tabs>
            <w:tab w:val="num" w:pos="2880"/>
          </w:tabs>
          <w:ind w:left="2880" w:hanging="360"/>
        </w:pPr>
        <w:rPr>
          <w:rFonts w:cs="Times New Roman"/>
        </w:rPr>
      </w:lvl>
    </w:lvlOverride>
    <w:lvlOverride w:ilvl="4">
      <w:lvl w:ilvl="4" w:tentative="1">
        <w:start w:val="1"/>
        <w:numFmt w:val="lowerLetter"/>
        <w:lvlText w:val="%5."/>
        <w:lvlJc w:val="left"/>
        <w:pPr>
          <w:tabs>
            <w:tab w:val="num" w:pos="3600"/>
          </w:tabs>
          <w:ind w:left="3600" w:hanging="360"/>
        </w:pPr>
        <w:rPr>
          <w:rFonts w:cs="Times New Roman"/>
        </w:rPr>
      </w:lvl>
    </w:lvlOverride>
    <w:lvlOverride w:ilvl="5">
      <w:lvl w:ilvl="5" w:tentative="1">
        <w:start w:val="1"/>
        <w:numFmt w:val="lowerRoman"/>
        <w:lvlText w:val="%6."/>
        <w:lvlJc w:val="right"/>
        <w:pPr>
          <w:tabs>
            <w:tab w:val="num" w:pos="4320"/>
          </w:tabs>
          <w:ind w:left="4320" w:hanging="180"/>
        </w:pPr>
        <w:rPr>
          <w:rFonts w:cs="Times New Roman"/>
        </w:rPr>
      </w:lvl>
    </w:lvlOverride>
    <w:lvlOverride w:ilvl="6">
      <w:lvl w:ilvl="6" w:tentative="1">
        <w:start w:val="1"/>
        <w:numFmt w:val="decimal"/>
        <w:lvlText w:val="%7."/>
        <w:lvlJc w:val="left"/>
        <w:pPr>
          <w:tabs>
            <w:tab w:val="num" w:pos="5040"/>
          </w:tabs>
          <w:ind w:left="5040" w:hanging="360"/>
        </w:pPr>
        <w:rPr>
          <w:rFonts w:cs="Times New Roman"/>
        </w:rPr>
      </w:lvl>
    </w:lvlOverride>
    <w:lvlOverride w:ilvl="7">
      <w:lvl w:ilvl="7" w:tentative="1">
        <w:start w:val="1"/>
        <w:numFmt w:val="lowerLetter"/>
        <w:lvlText w:val="%8."/>
        <w:lvlJc w:val="left"/>
        <w:pPr>
          <w:tabs>
            <w:tab w:val="num" w:pos="5760"/>
          </w:tabs>
          <w:ind w:left="5760" w:hanging="360"/>
        </w:pPr>
        <w:rPr>
          <w:rFonts w:cs="Times New Roman"/>
        </w:rPr>
      </w:lvl>
    </w:lvlOverride>
    <w:lvlOverride w:ilvl="8">
      <w:lvl w:ilvl="8" w:tentative="1">
        <w:start w:val="1"/>
        <w:numFmt w:val="lowerRoman"/>
        <w:lvlText w:val="%9."/>
        <w:lvlJc w:val="right"/>
        <w:pPr>
          <w:tabs>
            <w:tab w:val="num" w:pos="6480"/>
          </w:tabs>
          <w:ind w:left="6480" w:hanging="180"/>
        </w:pPr>
        <w:rPr>
          <w:rFonts w:cs="Times New Roman"/>
        </w:rPr>
      </w:lvl>
    </w:lvlOverride>
  </w:num>
  <w:num w:numId="64">
    <w:abstractNumId w:val="83"/>
  </w:num>
  <w:num w:numId="65">
    <w:abstractNumId w:val="51"/>
  </w:num>
  <w:num w:numId="66">
    <w:abstractNumId w:val="75"/>
  </w:num>
  <w:num w:numId="67">
    <w:abstractNumId w:val="73"/>
  </w:num>
  <w:num w:numId="68">
    <w:abstractNumId w:val="50"/>
  </w:num>
  <w:num w:numId="69">
    <w:abstractNumId w:val="6"/>
  </w:num>
  <w:num w:numId="70">
    <w:abstractNumId w:val="95"/>
  </w:num>
  <w:num w:numId="71">
    <w:abstractNumId w:val="16"/>
  </w:num>
  <w:num w:numId="72">
    <w:abstractNumId w:val="57"/>
  </w:num>
  <w:num w:numId="73">
    <w:abstractNumId w:val="49"/>
  </w:num>
  <w:num w:numId="74">
    <w:abstractNumId w:val="36"/>
  </w:num>
  <w:num w:numId="75">
    <w:abstractNumId w:val="17"/>
  </w:num>
  <w:num w:numId="76">
    <w:abstractNumId w:val="77"/>
  </w:num>
  <w:num w:numId="77">
    <w:abstractNumId w:val="81"/>
  </w:num>
  <w:num w:numId="78">
    <w:abstractNumId w:val="2"/>
  </w:num>
  <w:num w:numId="79">
    <w:abstractNumId w:val="82"/>
  </w:num>
  <w:num w:numId="80">
    <w:abstractNumId w:val="53"/>
  </w:num>
  <w:num w:numId="81">
    <w:abstractNumId w:val="42"/>
  </w:num>
  <w:num w:numId="82">
    <w:abstractNumId w:val="52"/>
  </w:num>
  <w:num w:numId="83">
    <w:abstractNumId w:val="1"/>
  </w:num>
  <w:num w:numId="84">
    <w:abstractNumId w:val="89"/>
  </w:num>
  <w:num w:numId="85">
    <w:abstractNumId w:val="34"/>
  </w:num>
  <w:num w:numId="86">
    <w:abstractNumId w:val="12"/>
  </w:num>
  <w:num w:numId="87">
    <w:abstractNumId w:val="24"/>
  </w:num>
  <w:num w:numId="88">
    <w:abstractNumId w:val="61"/>
  </w:num>
  <w:num w:numId="89">
    <w:abstractNumId w:val="104"/>
  </w:num>
  <w:num w:numId="90">
    <w:abstractNumId w:val="22"/>
  </w:num>
  <w:num w:numId="91">
    <w:abstractNumId w:val="55"/>
  </w:num>
  <w:num w:numId="92">
    <w:abstractNumId w:val="92"/>
  </w:num>
  <w:num w:numId="93">
    <w:abstractNumId w:val="4"/>
  </w:num>
  <w:num w:numId="94">
    <w:abstractNumId w:val="90"/>
  </w:num>
  <w:num w:numId="95">
    <w:abstractNumId w:val="80"/>
  </w:num>
  <w:num w:numId="96">
    <w:abstractNumId w:val="46"/>
  </w:num>
  <w:num w:numId="97">
    <w:abstractNumId w:val="44"/>
  </w:num>
  <w:num w:numId="98">
    <w:abstractNumId w:val="87"/>
  </w:num>
  <w:num w:numId="99">
    <w:abstractNumId w:val="26"/>
  </w:num>
  <w:num w:numId="100">
    <w:abstractNumId w:val="70"/>
  </w:num>
  <w:num w:numId="101">
    <w:abstractNumId w:val="96"/>
  </w:num>
  <w:num w:numId="102">
    <w:abstractNumId w:val="64"/>
  </w:num>
  <w:num w:numId="103">
    <w:abstractNumId w:val="98"/>
  </w:num>
  <w:num w:numId="104">
    <w:abstractNumId w:val="19"/>
  </w:num>
  <w:numIdMacAtCleanup w:val="9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stylePaneFormatFilter w:val="1F08"/>
  <w:defaultTabStop w:val="708"/>
  <w:hyphenationZone w:val="357"/>
  <w:doNotHyphenateCaps/>
  <w:drawingGridHorizontalSpacing w:val="110"/>
  <w:displayHorizontalDrawingGridEvery w:val="2"/>
  <w:characterSpacingControl w:val="doNotCompress"/>
  <w:hdrShapeDefaults>
    <o:shapedefaults v:ext="edit" spidmax="279554"/>
  </w:hdrShapeDefaults>
  <w:footnotePr>
    <w:footnote w:id="-1"/>
    <w:footnote w:id="0"/>
  </w:footnotePr>
  <w:endnotePr>
    <w:endnote w:id="-1"/>
    <w:endnote w:id="0"/>
  </w:endnotePr>
  <w:compat/>
  <w:rsids>
    <w:rsidRoot w:val="004F5DE4"/>
    <w:rsid w:val="0000060C"/>
    <w:rsid w:val="000012EE"/>
    <w:rsid w:val="00001508"/>
    <w:rsid w:val="00002AF9"/>
    <w:rsid w:val="00002B17"/>
    <w:rsid w:val="00002E2E"/>
    <w:rsid w:val="000037D3"/>
    <w:rsid w:val="000052D5"/>
    <w:rsid w:val="0001086A"/>
    <w:rsid w:val="00010F09"/>
    <w:rsid w:val="00011056"/>
    <w:rsid w:val="000116F5"/>
    <w:rsid w:val="00011CC8"/>
    <w:rsid w:val="000125CC"/>
    <w:rsid w:val="00012849"/>
    <w:rsid w:val="00013E07"/>
    <w:rsid w:val="000141B2"/>
    <w:rsid w:val="000146E8"/>
    <w:rsid w:val="000147A7"/>
    <w:rsid w:val="00014DCC"/>
    <w:rsid w:val="0001504A"/>
    <w:rsid w:val="0001563A"/>
    <w:rsid w:val="000156EB"/>
    <w:rsid w:val="00017AD6"/>
    <w:rsid w:val="00017B44"/>
    <w:rsid w:val="00020D83"/>
    <w:rsid w:val="00021D73"/>
    <w:rsid w:val="000228B1"/>
    <w:rsid w:val="00022C83"/>
    <w:rsid w:val="000241D9"/>
    <w:rsid w:val="00024C8B"/>
    <w:rsid w:val="000253CF"/>
    <w:rsid w:val="000254CD"/>
    <w:rsid w:val="00025648"/>
    <w:rsid w:val="0002671C"/>
    <w:rsid w:val="00027093"/>
    <w:rsid w:val="000270E3"/>
    <w:rsid w:val="000271E8"/>
    <w:rsid w:val="00030F10"/>
    <w:rsid w:val="0003209F"/>
    <w:rsid w:val="000320A0"/>
    <w:rsid w:val="00032329"/>
    <w:rsid w:val="000327BB"/>
    <w:rsid w:val="00032AF0"/>
    <w:rsid w:val="00033146"/>
    <w:rsid w:val="000336D4"/>
    <w:rsid w:val="00033713"/>
    <w:rsid w:val="00033895"/>
    <w:rsid w:val="000340C2"/>
    <w:rsid w:val="000348A6"/>
    <w:rsid w:val="0003494C"/>
    <w:rsid w:val="00034E80"/>
    <w:rsid w:val="00035C0C"/>
    <w:rsid w:val="00036349"/>
    <w:rsid w:val="00037E85"/>
    <w:rsid w:val="00040D4B"/>
    <w:rsid w:val="000412CD"/>
    <w:rsid w:val="000416D5"/>
    <w:rsid w:val="0004172A"/>
    <w:rsid w:val="000419A9"/>
    <w:rsid w:val="000426D9"/>
    <w:rsid w:val="000429BA"/>
    <w:rsid w:val="00042A6E"/>
    <w:rsid w:val="00042B8A"/>
    <w:rsid w:val="00043D67"/>
    <w:rsid w:val="000441E7"/>
    <w:rsid w:val="00044348"/>
    <w:rsid w:val="0004469B"/>
    <w:rsid w:val="000457C3"/>
    <w:rsid w:val="00045803"/>
    <w:rsid w:val="00045BCB"/>
    <w:rsid w:val="00046499"/>
    <w:rsid w:val="000469C1"/>
    <w:rsid w:val="00046AE9"/>
    <w:rsid w:val="00046BC9"/>
    <w:rsid w:val="00050AED"/>
    <w:rsid w:val="000515FC"/>
    <w:rsid w:val="00051644"/>
    <w:rsid w:val="00052BCB"/>
    <w:rsid w:val="000537C1"/>
    <w:rsid w:val="0005404A"/>
    <w:rsid w:val="00054BCF"/>
    <w:rsid w:val="000577BA"/>
    <w:rsid w:val="00060776"/>
    <w:rsid w:val="00061415"/>
    <w:rsid w:val="00062340"/>
    <w:rsid w:val="000627D0"/>
    <w:rsid w:val="00062A3D"/>
    <w:rsid w:val="00062CD5"/>
    <w:rsid w:val="000634C1"/>
    <w:rsid w:val="00063DF8"/>
    <w:rsid w:val="00063E70"/>
    <w:rsid w:val="00063FB1"/>
    <w:rsid w:val="00064A0A"/>
    <w:rsid w:val="000653C6"/>
    <w:rsid w:val="000653E9"/>
    <w:rsid w:val="00066191"/>
    <w:rsid w:val="00066486"/>
    <w:rsid w:val="000702E7"/>
    <w:rsid w:val="0007180C"/>
    <w:rsid w:val="00071E04"/>
    <w:rsid w:val="00072B31"/>
    <w:rsid w:val="00072F8A"/>
    <w:rsid w:val="000730F8"/>
    <w:rsid w:val="00073321"/>
    <w:rsid w:val="0007474F"/>
    <w:rsid w:val="00074ED4"/>
    <w:rsid w:val="000753D4"/>
    <w:rsid w:val="00075E0B"/>
    <w:rsid w:val="00075F10"/>
    <w:rsid w:val="00075F26"/>
    <w:rsid w:val="00076098"/>
    <w:rsid w:val="00076D9C"/>
    <w:rsid w:val="000771D2"/>
    <w:rsid w:val="00077CBE"/>
    <w:rsid w:val="000805A2"/>
    <w:rsid w:val="0008076F"/>
    <w:rsid w:val="00080B0C"/>
    <w:rsid w:val="0008113E"/>
    <w:rsid w:val="0008152F"/>
    <w:rsid w:val="0008456C"/>
    <w:rsid w:val="00085303"/>
    <w:rsid w:val="00086690"/>
    <w:rsid w:val="00087021"/>
    <w:rsid w:val="000872A2"/>
    <w:rsid w:val="000876BE"/>
    <w:rsid w:val="00090043"/>
    <w:rsid w:val="00090084"/>
    <w:rsid w:val="000903AB"/>
    <w:rsid w:val="00090C28"/>
    <w:rsid w:val="0009276E"/>
    <w:rsid w:val="0009354A"/>
    <w:rsid w:val="000949E8"/>
    <w:rsid w:val="00094D37"/>
    <w:rsid w:val="000950B8"/>
    <w:rsid w:val="00095DE9"/>
    <w:rsid w:val="000962BB"/>
    <w:rsid w:val="000A08AB"/>
    <w:rsid w:val="000A11EF"/>
    <w:rsid w:val="000A1818"/>
    <w:rsid w:val="000A342D"/>
    <w:rsid w:val="000A39A7"/>
    <w:rsid w:val="000A3ADF"/>
    <w:rsid w:val="000A3F90"/>
    <w:rsid w:val="000A42DD"/>
    <w:rsid w:val="000A52B3"/>
    <w:rsid w:val="000A6CA4"/>
    <w:rsid w:val="000A6D33"/>
    <w:rsid w:val="000A731C"/>
    <w:rsid w:val="000A7A2F"/>
    <w:rsid w:val="000B021F"/>
    <w:rsid w:val="000B1083"/>
    <w:rsid w:val="000B2115"/>
    <w:rsid w:val="000B26F9"/>
    <w:rsid w:val="000B2CEA"/>
    <w:rsid w:val="000B2E47"/>
    <w:rsid w:val="000B32F4"/>
    <w:rsid w:val="000B36D0"/>
    <w:rsid w:val="000B3E46"/>
    <w:rsid w:val="000B4191"/>
    <w:rsid w:val="000B42D1"/>
    <w:rsid w:val="000B5CF6"/>
    <w:rsid w:val="000B65FF"/>
    <w:rsid w:val="000B66B5"/>
    <w:rsid w:val="000B68FC"/>
    <w:rsid w:val="000B7209"/>
    <w:rsid w:val="000B7604"/>
    <w:rsid w:val="000B7788"/>
    <w:rsid w:val="000B78AB"/>
    <w:rsid w:val="000B7FC8"/>
    <w:rsid w:val="000C074E"/>
    <w:rsid w:val="000C2054"/>
    <w:rsid w:val="000C2752"/>
    <w:rsid w:val="000C3B27"/>
    <w:rsid w:val="000C4740"/>
    <w:rsid w:val="000C5006"/>
    <w:rsid w:val="000C65B8"/>
    <w:rsid w:val="000C6908"/>
    <w:rsid w:val="000C7857"/>
    <w:rsid w:val="000C7CBE"/>
    <w:rsid w:val="000D143A"/>
    <w:rsid w:val="000D23D2"/>
    <w:rsid w:val="000D2A71"/>
    <w:rsid w:val="000D34B4"/>
    <w:rsid w:val="000D35AD"/>
    <w:rsid w:val="000D3623"/>
    <w:rsid w:val="000D408D"/>
    <w:rsid w:val="000D4954"/>
    <w:rsid w:val="000D5327"/>
    <w:rsid w:val="000D5C86"/>
    <w:rsid w:val="000D7C52"/>
    <w:rsid w:val="000E01CC"/>
    <w:rsid w:val="000E0738"/>
    <w:rsid w:val="000E0A24"/>
    <w:rsid w:val="000E0B2C"/>
    <w:rsid w:val="000E1C5E"/>
    <w:rsid w:val="000E20A3"/>
    <w:rsid w:val="000E32ED"/>
    <w:rsid w:val="000E3ACA"/>
    <w:rsid w:val="000E3EEC"/>
    <w:rsid w:val="000E42B7"/>
    <w:rsid w:val="000E438A"/>
    <w:rsid w:val="000E4BF8"/>
    <w:rsid w:val="000E4FBF"/>
    <w:rsid w:val="000E5B92"/>
    <w:rsid w:val="000E6108"/>
    <w:rsid w:val="000E74FE"/>
    <w:rsid w:val="000E783F"/>
    <w:rsid w:val="000F009C"/>
    <w:rsid w:val="000F06B5"/>
    <w:rsid w:val="000F06F1"/>
    <w:rsid w:val="000F1162"/>
    <w:rsid w:val="000F13EF"/>
    <w:rsid w:val="000F1442"/>
    <w:rsid w:val="000F180F"/>
    <w:rsid w:val="000F21D1"/>
    <w:rsid w:val="000F234C"/>
    <w:rsid w:val="000F2A06"/>
    <w:rsid w:val="000F3DD3"/>
    <w:rsid w:val="000F4931"/>
    <w:rsid w:val="000F49AF"/>
    <w:rsid w:val="000F585E"/>
    <w:rsid w:val="000F5AF8"/>
    <w:rsid w:val="00100101"/>
    <w:rsid w:val="00101C10"/>
    <w:rsid w:val="00102154"/>
    <w:rsid w:val="001021DD"/>
    <w:rsid w:val="001024F2"/>
    <w:rsid w:val="00102551"/>
    <w:rsid w:val="0010284A"/>
    <w:rsid w:val="00102FF2"/>
    <w:rsid w:val="00103BD8"/>
    <w:rsid w:val="0010413D"/>
    <w:rsid w:val="001054C8"/>
    <w:rsid w:val="00105729"/>
    <w:rsid w:val="001058AB"/>
    <w:rsid w:val="00110C03"/>
    <w:rsid w:val="00111354"/>
    <w:rsid w:val="0011359C"/>
    <w:rsid w:val="001160C2"/>
    <w:rsid w:val="00116B16"/>
    <w:rsid w:val="001202C5"/>
    <w:rsid w:val="00122E3D"/>
    <w:rsid w:val="00124018"/>
    <w:rsid w:val="00125CA7"/>
    <w:rsid w:val="00126481"/>
    <w:rsid w:val="00126D3E"/>
    <w:rsid w:val="001270F2"/>
    <w:rsid w:val="00127111"/>
    <w:rsid w:val="00127D84"/>
    <w:rsid w:val="0013018D"/>
    <w:rsid w:val="00130445"/>
    <w:rsid w:val="0013208E"/>
    <w:rsid w:val="001332B6"/>
    <w:rsid w:val="0013538A"/>
    <w:rsid w:val="00135A23"/>
    <w:rsid w:val="00136C71"/>
    <w:rsid w:val="001370C2"/>
    <w:rsid w:val="00140507"/>
    <w:rsid w:val="00141A95"/>
    <w:rsid w:val="00142889"/>
    <w:rsid w:val="00143B31"/>
    <w:rsid w:val="001441E7"/>
    <w:rsid w:val="001445C0"/>
    <w:rsid w:val="00144AF3"/>
    <w:rsid w:val="00145815"/>
    <w:rsid w:val="00145B62"/>
    <w:rsid w:val="0014751D"/>
    <w:rsid w:val="001503DB"/>
    <w:rsid w:val="00150786"/>
    <w:rsid w:val="00151567"/>
    <w:rsid w:val="00153FF9"/>
    <w:rsid w:val="001547B9"/>
    <w:rsid w:val="0015480F"/>
    <w:rsid w:val="00154AA5"/>
    <w:rsid w:val="00154BA5"/>
    <w:rsid w:val="0015569C"/>
    <w:rsid w:val="001607F2"/>
    <w:rsid w:val="00160AC1"/>
    <w:rsid w:val="001622AD"/>
    <w:rsid w:val="00162431"/>
    <w:rsid w:val="0016246E"/>
    <w:rsid w:val="00162646"/>
    <w:rsid w:val="00162C5C"/>
    <w:rsid w:val="0016385A"/>
    <w:rsid w:val="00165DD1"/>
    <w:rsid w:val="00165FB6"/>
    <w:rsid w:val="00167689"/>
    <w:rsid w:val="00167AC3"/>
    <w:rsid w:val="001708D5"/>
    <w:rsid w:val="00170BE0"/>
    <w:rsid w:val="00171030"/>
    <w:rsid w:val="001722C0"/>
    <w:rsid w:val="00172B6C"/>
    <w:rsid w:val="00172F83"/>
    <w:rsid w:val="00173D35"/>
    <w:rsid w:val="00174B0A"/>
    <w:rsid w:val="001757F3"/>
    <w:rsid w:val="0017606E"/>
    <w:rsid w:val="00176343"/>
    <w:rsid w:val="001768A1"/>
    <w:rsid w:val="001769C4"/>
    <w:rsid w:val="00176A3B"/>
    <w:rsid w:val="00177EFA"/>
    <w:rsid w:val="0018093C"/>
    <w:rsid w:val="00180A91"/>
    <w:rsid w:val="00180F36"/>
    <w:rsid w:val="00182B73"/>
    <w:rsid w:val="00182D22"/>
    <w:rsid w:val="00183C2A"/>
    <w:rsid w:val="00183FF5"/>
    <w:rsid w:val="001854FC"/>
    <w:rsid w:val="001877FA"/>
    <w:rsid w:val="00190150"/>
    <w:rsid w:val="001951CF"/>
    <w:rsid w:val="00195736"/>
    <w:rsid w:val="001959E7"/>
    <w:rsid w:val="00195B98"/>
    <w:rsid w:val="00196241"/>
    <w:rsid w:val="00196A72"/>
    <w:rsid w:val="0019722F"/>
    <w:rsid w:val="0019777E"/>
    <w:rsid w:val="00197A3E"/>
    <w:rsid w:val="00197AC3"/>
    <w:rsid w:val="001A0F47"/>
    <w:rsid w:val="001A19EC"/>
    <w:rsid w:val="001A20F3"/>
    <w:rsid w:val="001A34B5"/>
    <w:rsid w:val="001A3D41"/>
    <w:rsid w:val="001A4028"/>
    <w:rsid w:val="001A4170"/>
    <w:rsid w:val="001A4209"/>
    <w:rsid w:val="001A42B2"/>
    <w:rsid w:val="001A462E"/>
    <w:rsid w:val="001A575C"/>
    <w:rsid w:val="001A5AAA"/>
    <w:rsid w:val="001A5B8D"/>
    <w:rsid w:val="001A6AB7"/>
    <w:rsid w:val="001A6D5F"/>
    <w:rsid w:val="001A6E7E"/>
    <w:rsid w:val="001B0BD0"/>
    <w:rsid w:val="001B1882"/>
    <w:rsid w:val="001B1B3F"/>
    <w:rsid w:val="001B25F9"/>
    <w:rsid w:val="001B2CA3"/>
    <w:rsid w:val="001B374A"/>
    <w:rsid w:val="001B400C"/>
    <w:rsid w:val="001B5896"/>
    <w:rsid w:val="001B7491"/>
    <w:rsid w:val="001B74C6"/>
    <w:rsid w:val="001C09A7"/>
    <w:rsid w:val="001C09DF"/>
    <w:rsid w:val="001C0F53"/>
    <w:rsid w:val="001C1220"/>
    <w:rsid w:val="001C17C2"/>
    <w:rsid w:val="001C2C20"/>
    <w:rsid w:val="001C3E1C"/>
    <w:rsid w:val="001C40A2"/>
    <w:rsid w:val="001C45C3"/>
    <w:rsid w:val="001C5934"/>
    <w:rsid w:val="001C61C5"/>
    <w:rsid w:val="001C6EC3"/>
    <w:rsid w:val="001C743A"/>
    <w:rsid w:val="001C7EEB"/>
    <w:rsid w:val="001D06F5"/>
    <w:rsid w:val="001D085A"/>
    <w:rsid w:val="001D2395"/>
    <w:rsid w:val="001D24FF"/>
    <w:rsid w:val="001D2B6A"/>
    <w:rsid w:val="001D2D2A"/>
    <w:rsid w:val="001D31DE"/>
    <w:rsid w:val="001D585E"/>
    <w:rsid w:val="001D5D18"/>
    <w:rsid w:val="001D6374"/>
    <w:rsid w:val="001D6C85"/>
    <w:rsid w:val="001E020F"/>
    <w:rsid w:val="001E1637"/>
    <w:rsid w:val="001E34BD"/>
    <w:rsid w:val="001E393E"/>
    <w:rsid w:val="001E3A88"/>
    <w:rsid w:val="001E4525"/>
    <w:rsid w:val="001E4D3C"/>
    <w:rsid w:val="001E50BB"/>
    <w:rsid w:val="001E5215"/>
    <w:rsid w:val="001E5FEF"/>
    <w:rsid w:val="001E6E53"/>
    <w:rsid w:val="001F09E5"/>
    <w:rsid w:val="001F0B1F"/>
    <w:rsid w:val="001F0BE4"/>
    <w:rsid w:val="001F183D"/>
    <w:rsid w:val="001F1AF3"/>
    <w:rsid w:val="001F269D"/>
    <w:rsid w:val="001F3A7F"/>
    <w:rsid w:val="001F422C"/>
    <w:rsid w:val="001F4A14"/>
    <w:rsid w:val="001F4D33"/>
    <w:rsid w:val="001F4D9A"/>
    <w:rsid w:val="001F54F3"/>
    <w:rsid w:val="001F56CC"/>
    <w:rsid w:val="001F57D9"/>
    <w:rsid w:val="001F5DBE"/>
    <w:rsid w:val="001F66B3"/>
    <w:rsid w:val="002004E6"/>
    <w:rsid w:val="00200976"/>
    <w:rsid w:val="002022FB"/>
    <w:rsid w:val="00202E5F"/>
    <w:rsid w:val="00203CDC"/>
    <w:rsid w:val="00205295"/>
    <w:rsid w:val="00205C06"/>
    <w:rsid w:val="00206F37"/>
    <w:rsid w:val="00207102"/>
    <w:rsid w:val="00210BB9"/>
    <w:rsid w:val="00210EB9"/>
    <w:rsid w:val="0021129B"/>
    <w:rsid w:val="00211AAA"/>
    <w:rsid w:val="00211CFF"/>
    <w:rsid w:val="00213257"/>
    <w:rsid w:val="002159C7"/>
    <w:rsid w:val="00216945"/>
    <w:rsid w:val="00217121"/>
    <w:rsid w:val="00217716"/>
    <w:rsid w:val="002177DF"/>
    <w:rsid w:val="00217A51"/>
    <w:rsid w:val="0022035F"/>
    <w:rsid w:val="002214C8"/>
    <w:rsid w:val="002215A7"/>
    <w:rsid w:val="002219D8"/>
    <w:rsid w:val="00221D56"/>
    <w:rsid w:val="00221E7C"/>
    <w:rsid w:val="00221FE1"/>
    <w:rsid w:val="00222A34"/>
    <w:rsid w:val="00223231"/>
    <w:rsid w:val="00224E63"/>
    <w:rsid w:val="00225FE6"/>
    <w:rsid w:val="00226458"/>
    <w:rsid w:val="00226847"/>
    <w:rsid w:val="00227A62"/>
    <w:rsid w:val="00227CCB"/>
    <w:rsid w:val="002301B2"/>
    <w:rsid w:val="00230E65"/>
    <w:rsid w:val="002312BA"/>
    <w:rsid w:val="00231A9B"/>
    <w:rsid w:val="00232BFA"/>
    <w:rsid w:val="00232C3A"/>
    <w:rsid w:val="00233B19"/>
    <w:rsid w:val="00235D12"/>
    <w:rsid w:val="002366F2"/>
    <w:rsid w:val="00236C4F"/>
    <w:rsid w:val="00237DAB"/>
    <w:rsid w:val="002401E3"/>
    <w:rsid w:val="0024197B"/>
    <w:rsid w:val="00241B4D"/>
    <w:rsid w:val="002441D0"/>
    <w:rsid w:val="0024467B"/>
    <w:rsid w:val="00244D9B"/>
    <w:rsid w:val="0024514E"/>
    <w:rsid w:val="00245256"/>
    <w:rsid w:val="00245511"/>
    <w:rsid w:val="0024586F"/>
    <w:rsid w:val="0024687A"/>
    <w:rsid w:val="00246962"/>
    <w:rsid w:val="002477A2"/>
    <w:rsid w:val="00247E5B"/>
    <w:rsid w:val="00250C3B"/>
    <w:rsid w:val="0025170D"/>
    <w:rsid w:val="00251B8A"/>
    <w:rsid w:val="00252E19"/>
    <w:rsid w:val="00253F20"/>
    <w:rsid w:val="002548CA"/>
    <w:rsid w:val="00255453"/>
    <w:rsid w:val="00255E39"/>
    <w:rsid w:val="00255EA2"/>
    <w:rsid w:val="00257AE3"/>
    <w:rsid w:val="0026014F"/>
    <w:rsid w:val="00260AA2"/>
    <w:rsid w:val="002617BF"/>
    <w:rsid w:val="00261CA1"/>
    <w:rsid w:val="002626FD"/>
    <w:rsid w:val="00262CCC"/>
    <w:rsid w:val="00262FAB"/>
    <w:rsid w:val="00263FA1"/>
    <w:rsid w:val="0026434F"/>
    <w:rsid w:val="00264510"/>
    <w:rsid w:val="002660E9"/>
    <w:rsid w:val="0026615D"/>
    <w:rsid w:val="00267593"/>
    <w:rsid w:val="002706F0"/>
    <w:rsid w:val="00270C98"/>
    <w:rsid w:val="002722B4"/>
    <w:rsid w:val="00272705"/>
    <w:rsid w:val="002729D6"/>
    <w:rsid w:val="00273D5B"/>
    <w:rsid w:val="00274123"/>
    <w:rsid w:val="00274E91"/>
    <w:rsid w:val="00275A3E"/>
    <w:rsid w:val="002774C0"/>
    <w:rsid w:val="00277E8F"/>
    <w:rsid w:val="00280177"/>
    <w:rsid w:val="00280D79"/>
    <w:rsid w:val="00280E86"/>
    <w:rsid w:val="002832FA"/>
    <w:rsid w:val="00283420"/>
    <w:rsid w:val="002840A2"/>
    <w:rsid w:val="00286643"/>
    <w:rsid w:val="002878DD"/>
    <w:rsid w:val="00287993"/>
    <w:rsid w:val="00290ACD"/>
    <w:rsid w:val="00291754"/>
    <w:rsid w:val="002923A3"/>
    <w:rsid w:val="00292844"/>
    <w:rsid w:val="0029319B"/>
    <w:rsid w:val="002950F0"/>
    <w:rsid w:val="002957A5"/>
    <w:rsid w:val="00295973"/>
    <w:rsid w:val="00295A47"/>
    <w:rsid w:val="00296C2C"/>
    <w:rsid w:val="00297B94"/>
    <w:rsid w:val="00297C3F"/>
    <w:rsid w:val="002A2FB5"/>
    <w:rsid w:val="002A37A0"/>
    <w:rsid w:val="002A3ECA"/>
    <w:rsid w:val="002A5794"/>
    <w:rsid w:val="002A708A"/>
    <w:rsid w:val="002B0BFA"/>
    <w:rsid w:val="002B0CF1"/>
    <w:rsid w:val="002B131B"/>
    <w:rsid w:val="002B15E0"/>
    <w:rsid w:val="002B22D2"/>
    <w:rsid w:val="002B2A83"/>
    <w:rsid w:val="002B2A9C"/>
    <w:rsid w:val="002B3203"/>
    <w:rsid w:val="002B3918"/>
    <w:rsid w:val="002B4ED9"/>
    <w:rsid w:val="002B5467"/>
    <w:rsid w:val="002B62DB"/>
    <w:rsid w:val="002B68E8"/>
    <w:rsid w:val="002B6A7F"/>
    <w:rsid w:val="002B7A79"/>
    <w:rsid w:val="002B7DFC"/>
    <w:rsid w:val="002C0591"/>
    <w:rsid w:val="002C084E"/>
    <w:rsid w:val="002C1047"/>
    <w:rsid w:val="002C1A48"/>
    <w:rsid w:val="002C1A6B"/>
    <w:rsid w:val="002C1B90"/>
    <w:rsid w:val="002C295E"/>
    <w:rsid w:val="002C2AA6"/>
    <w:rsid w:val="002C338B"/>
    <w:rsid w:val="002C43FC"/>
    <w:rsid w:val="002C5FE6"/>
    <w:rsid w:val="002C609E"/>
    <w:rsid w:val="002C6E38"/>
    <w:rsid w:val="002C79D5"/>
    <w:rsid w:val="002C7CEF"/>
    <w:rsid w:val="002C7D2C"/>
    <w:rsid w:val="002D0851"/>
    <w:rsid w:val="002D0EB0"/>
    <w:rsid w:val="002D23A5"/>
    <w:rsid w:val="002D2B84"/>
    <w:rsid w:val="002D2DAC"/>
    <w:rsid w:val="002D2F65"/>
    <w:rsid w:val="002D3E32"/>
    <w:rsid w:val="002D3FFC"/>
    <w:rsid w:val="002D40E5"/>
    <w:rsid w:val="002D49E5"/>
    <w:rsid w:val="002D6033"/>
    <w:rsid w:val="002D6E50"/>
    <w:rsid w:val="002E066B"/>
    <w:rsid w:val="002E0838"/>
    <w:rsid w:val="002E0CF0"/>
    <w:rsid w:val="002E13C4"/>
    <w:rsid w:val="002E1AB4"/>
    <w:rsid w:val="002E207B"/>
    <w:rsid w:val="002E20D7"/>
    <w:rsid w:val="002E2285"/>
    <w:rsid w:val="002E238E"/>
    <w:rsid w:val="002E2AA1"/>
    <w:rsid w:val="002E327F"/>
    <w:rsid w:val="002E3377"/>
    <w:rsid w:val="002E366B"/>
    <w:rsid w:val="002E5B74"/>
    <w:rsid w:val="002E64DF"/>
    <w:rsid w:val="002E7222"/>
    <w:rsid w:val="002E77DD"/>
    <w:rsid w:val="002E7915"/>
    <w:rsid w:val="002E7A11"/>
    <w:rsid w:val="002F0D68"/>
    <w:rsid w:val="002F1DC4"/>
    <w:rsid w:val="002F2EDB"/>
    <w:rsid w:val="002F5F40"/>
    <w:rsid w:val="002F64DA"/>
    <w:rsid w:val="002F6AD6"/>
    <w:rsid w:val="002F6C36"/>
    <w:rsid w:val="002F78F3"/>
    <w:rsid w:val="002F7E83"/>
    <w:rsid w:val="00300C12"/>
    <w:rsid w:val="00300C33"/>
    <w:rsid w:val="00301018"/>
    <w:rsid w:val="003011D4"/>
    <w:rsid w:val="003015B9"/>
    <w:rsid w:val="0030198B"/>
    <w:rsid w:val="00301A30"/>
    <w:rsid w:val="00303785"/>
    <w:rsid w:val="00304495"/>
    <w:rsid w:val="0030466F"/>
    <w:rsid w:val="003046BB"/>
    <w:rsid w:val="00310B23"/>
    <w:rsid w:val="00310B89"/>
    <w:rsid w:val="00311209"/>
    <w:rsid w:val="00311A57"/>
    <w:rsid w:val="003127D5"/>
    <w:rsid w:val="00312E28"/>
    <w:rsid w:val="00313B5D"/>
    <w:rsid w:val="00315372"/>
    <w:rsid w:val="003154F2"/>
    <w:rsid w:val="00315664"/>
    <w:rsid w:val="00315789"/>
    <w:rsid w:val="00316006"/>
    <w:rsid w:val="00316555"/>
    <w:rsid w:val="0031735D"/>
    <w:rsid w:val="0031784E"/>
    <w:rsid w:val="003207E8"/>
    <w:rsid w:val="00322A56"/>
    <w:rsid w:val="00322DDE"/>
    <w:rsid w:val="003246DB"/>
    <w:rsid w:val="00325D57"/>
    <w:rsid w:val="00326BBC"/>
    <w:rsid w:val="00327CE4"/>
    <w:rsid w:val="00327D0C"/>
    <w:rsid w:val="00330816"/>
    <w:rsid w:val="00331269"/>
    <w:rsid w:val="00332A8E"/>
    <w:rsid w:val="00333237"/>
    <w:rsid w:val="00333C57"/>
    <w:rsid w:val="00334123"/>
    <w:rsid w:val="0033429F"/>
    <w:rsid w:val="0033499A"/>
    <w:rsid w:val="00334AD2"/>
    <w:rsid w:val="00334CA9"/>
    <w:rsid w:val="00335593"/>
    <w:rsid w:val="003359D8"/>
    <w:rsid w:val="00335C36"/>
    <w:rsid w:val="00336A3C"/>
    <w:rsid w:val="00336B59"/>
    <w:rsid w:val="00340258"/>
    <w:rsid w:val="00340342"/>
    <w:rsid w:val="003405B4"/>
    <w:rsid w:val="003409CE"/>
    <w:rsid w:val="0034134C"/>
    <w:rsid w:val="00342186"/>
    <w:rsid w:val="003427E2"/>
    <w:rsid w:val="00342960"/>
    <w:rsid w:val="00343479"/>
    <w:rsid w:val="0034347D"/>
    <w:rsid w:val="00343B71"/>
    <w:rsid w:val="0034605E"/>
    <w:rsid w:val="00346D7D"/>
    <w:rsid w:val="00347344"/>
    <w:rsid w:val="003516F0"/>
    <w:rsid w:val="00351D7B"/>
    <w:rsid w:val="00351DFF"/>
    <w:rsid w:val="00351E7E"/>
    <w:rsid w:val="00352C48"/>
    <w:rsid w:val="003535E7"/>
    <w:rsid w:val="00353C2E"/>
    <w:rsid w:val="00353FE5"/>
    <w:rsid w:val="003564C6"/>
    <w:rsid w:val="003578A7"/>
    <w:rsid w:val="00357A62"/>
    <w:rsid w:val="00357C46"/>
    <w:rsid w:val="00360564"/>
    <w:rsid w:val="003627F7"/>
    <w:rsid w:val="00363B7A"/>
    <w:rsid w:val="00364400"/>
    <w:rsid w:val="0036477E"/>
    <w:rsid w:val="003648B7"/>
    <w:rsid w:val="00364E13"/>
    <w:rsid w:val="00364ED8"/>
    <w:rsid w:val="00365703"/>
    <w:rsid w:val="003658E3"/>
    <w:rsid w:val="00365FC0"/>
    <w:rsid w:val="00366554"/>
    <w:rsid w:val="0036691A"/>
    <w:rsid w:val="003677B4"/>
    <w:rsid w:val="0037011B"/>
    <w:rsid w:val="00370164"/>
    <w:rsid w:val="003701EF"/>
    <w:rsid w:val="00370228"/>
    <w:rsid w:val="00370819"/>
    <w:rsid w:val="0037150A"/>
    <w:rsid w:val="003723DB"/>
    <w:rsid w:val="0037300A"/>
    <w:rsid w:val="003733D0"/>
    <w:rsid w:val="00373519"/>
    <w:rsid w:val="0037430D"/>
    <w:rsid w:val="0037434D"/>
    <w:rsid w:val="00376D9D"/>
    <w:rsid w:val="003808C2"/>
    <w:rsid w:val="00381D80"/>
    <w:rsid w:val="00381DA6"/>
    <w:rsid w:val="00383315"/>
    <w:rsid w:val="00384307"/>
    <w:rsid w:val="00384B3A"/>
    <w:rsid w:val="00384B96"/>
    <w:rsid w:val="00384F30"/>
    <w:rsid w:val="00386C07"/>
    <w:rsid w:val="003902AD"/>
    <w:rsid w:val="00390BA5"/>
    <w:rsid w:val="00390D9F"/>
    <w:rsid w:val="00391CA7"/>
    <w:rsid w:val="00391FD8"/>
    <w:rsid w:val="00392ADE"/>
    <w:rsid w:val="00392B44"/>
    <w:rsid w:val="00392F51"/>
    <w:rsid w:val="00393AB1"/>
    <w:rsid w:val="00393E31"/>
    <w:rsid w:val="00393FDC"/>
    <w:rsid w:val="00394575"/>
    <w:rsid w:val="0039565A"/>
    <w:rsid w:val="00395C23"/>
    <w:rsid w:val="003963C1"/>
    <w:rsid w:val="00396EDB"/>
    <w:rsid w:val="00397AE2"/>
    <w:rsid w:val="003A07E3"/>
    <w:rsid w:val="003A15BB"/>
    <w:rsid w:val="003A24C0"/>
    <w:rsid w:val="003A2F42"/>
    <w:rsid w:val="003A3BC3"/>
    <w:rsid w:val="003A3D8E"/>
    <w:rsid w:val="003A41EC"/>
    <w:rsid w:val="003A5242"/>
    <w:rsid w:val="003A5988"/>
    <w:rsid w:val="003A6729"/>
    <w:rsid w:val="003B0808"/>
    <w:rsid w:val="003B110C"/>
    <w:rsid w:val="003B19A7"/>
    <w:rsid w:val="003B1A44"/>
    <w:rsid w:val="003B1DDD"/>
    <w:rsid w:val="003B299E"/>
    <w:rsid w:val="003B29DC"/>
    <w:rsid w:val="003B2E80"/>
    <w:rsid w:val="003B3DC5"/>
    <w:rsid w:val="003B5FCA"/>
    <w:rsid w:val="003B6B5D"/>
    <w:rsid w:val="003B6BC1"/>
    <w:rsid w:val="003B6CDD"/>
    <w:rsid w:val="003B73EF"/>
    <w:rsid w:val="003B7B88"/>
    <w:rsid w:val="003C01E7"/>
    <w:rsid w:val="003C02D3"/>
    <w:rsid w:val="003C098B"/>
    <w:rsid w:val="003C0A57"/>
    <w:rsid w:val="003C17F8"/>
    <w:rsid w:val="003C18E7"/>
    <w:rsid w:val="003C1E7C"/>
    <w:rsid w:val="003C1FD7"/>
    <w:rsid w:val="003C224C"/>
    <w:rsid w:val="003C31F6"/>
    <w:rsid w:val="003C3427"/>
    <w:rsid w:val="003C344C"/>
    <w:rsid w:val="003C4988"/>
    <w:rsid w:val="003C6458"/>
    <w:rsid w:val="003C67F0"/>
    <w:rsid w:val="003D15A0"/>
    <w:rsid w:val="003D310D"/>
    <w:rsid w:val="003D357F"/>
    <w:rsid w:val="003D538C"/>
    <w:rsid w:val="003D617A"/>
    <w:rsid w:val="003D68F0"/>
    <w:rsid w:val="003D69A5"/>
    <w:rsid w:val="003D6C21"/>
    <w:rsid w:val="003D6C4B"/>
    <w:rsid w:val="003D6E7D"/>
    <w:rsid w:val="003D6F22"/>
    <w:rsid w:val="003D793C"/>
    <w:rsid w:val="003D79A0"/>
    <w:rsid w:val="003E05D7"/>
    <w:rsid w:val="003E2BB9"/>
    <w:rsid w:val="003E2E35"/>
    <w:rsid w:val="003E3EF0"/>
    <w:rsid w:val="003E413C"/>
    <w:rsid w:val="003E54C8"/>
    <w:rsid w:val="003E598B"/>
    <w:rsid w:val="003E7794"/>
    <w:rsid w:val="003E7CD7"/>
    <w:rsid w:val="003F0360"/>
    <w:rsid w:val="003F0C9E"/>
    <w:rsid w:val="003F1529"/>
    <w:rsid w:val="003F1957"/>
    <w:rsid w:val="003F2CCF"/>
    <w:rsid w:val="003F3938"/>
    <w:rsid w:val="003F3F8D"/>
    <w:rsid w:val="003F4534"/>
    <w:rsid w:val="003F4A0B"/>
    <w:rsid w:val="003F56CF"/>
    <w:rsid w:val="003F7238"/>
    <w:rsid w:val="003F7FB2"/>
    <w:rsid w:val="00400D62"/>
    <w:rsid w:val="0040367F"/>
    <w:rsid w:val="004044B4"/>
    <w:rsid w:val="004055CE"/>
    <w:rsid w:val="00406163"/>
    <w:rsid w:val="00407973"/>
    <w:rsid w:val="00407C1B"/>
    <w:rsid w:val="00410BC6"/>
    <w:rsid w:val="00410BF4"/>
    <w:rsid w:val="00411333"/>
    <w:rsid w:val="004113EE"/>
    <w:rsid w:val="00411FA2"/>
    <w:rsid w:val="00412EA9"/>
    <w:rsid w:val="00412EF1"/>
    <w:rsid w:val="00414128"/>
    <w:rsid w:val="004143A0"/>
    <w:rsid w:val="0041480B"/>
    <w:rsid w:val="00414EFA"/>
    <w:rsid w:val="0041510E"/>
    <w:rsid w:val="0041547F"/>
    <w:rsid w:val="00415BC3"/>
    <w:rsid w:val="004171EA"/>
    <w:rsid w:val="004174B5"/>
    <w:rsid w:val="00417993"/>
    <w:rsid w:val="00417C15"/>
    <w:rsid w:val="00420EE3"/>
    <w:rsid w:val="004214D5"/>
    <w:rsid w:val="004219B7"/>
    <w:rsid w:val="004223A5"/>
    <w:rsid w:val="004227CE"/>
    <w:rsid w:val="0042333C"/>
    <w:rsid w:val="0042375C"/>
    <w:rsid w:val="00424069"/>
    <w:rsid w:val="00424FE4"/>
    <w:rsid w:val="004265EA"/>
    <w:rsid w:val="00426ABF"/>
    <w:rsid w:val="00426EE9"/>
    <w:rsid w:val="0042764C"/>
    <w:rsid w:val="00427748"/>
    <w:rsid w:val="00427834"/>
    <w:rsid w:val="00430C07"/>
    <w:rsid w:val="0043114A"/>
    <w:rsid w:val="004312FD"/>
    <w:rsid w:val="00432330"/>
    <w:rsid w:val="00432B40"/>
    <w:rsid w:val="0043418B"/>
    <w:rsid w:val="00435EB2"/>
    <w:rsid w:val="0043630C"/>
    <w:rsid w:val="004365AA"/>
    <w:rsid w:val="00437C31"/>
    <w:rsid w:val="00440686"/>
    <w:rsid w:val="00440A08"/>
    <w:rsid w:val="0044184D"/>
    <w:rsid w:val="00441890"/>
    <w:rsid w:val="00441D89"/>
    <w:rsid w:val="00442B1C"/>
    <w:rsid w:val="00442CC6"/>
    <w:rsid w:val="00442E31"/>
    <w:rsid w:val="00442F29"/>
    <w:rsid w:val="00443324"/>
    <w:rsid w:val="004437D7"/>
    <w:rsid w:val="00443C5D"/>
    <w:rsid w:val="0044482D"/>
    <w:rsid w:val="004448F8"/>
    <w:rsid w:val="00445117"/>
    <w:rsid w:val="00445670"/>
    <w:rsid w:val="00445940"/>
    <w:rsid w:val="00445DD1"/>
    <w:rsid w:val="004462AF"/>
    <w:rsid w:val="00446685"/>
    <w:rsid w:val="00447107"/>
    <w:rsid w:val="00447477"/>
    <w:rsid w:val="00447FF3"/>
    <w:rsid w:val="00450561"/>
    <w:rsid w:val="0045320F"/>
    <w:rsid w:val="0045345D"/>
    <w:rsid w:val="004548E3"/>
    <w:rsid w:val="00454FD0"/>
    <w:rsid w:val="00455B4F"/>
    <w:rsid w:val="00457726"/>
    <w:rsid w:val="00457C73"/>
    <w:rsid w:val="00457D0F"/>
    <w:rsid w:val="00457D14"/>
    <w:rsid w:val="00457E55"/>
    <w:rsid w:val="00460897"/>
    <w:rsid w:val="00460DD0"/>
    <w:rsid w:val="00460F73"/>
    <w:rsid w:val="004626B0"/>
    <w:rsid w:val="0046300F"/>
    <w:rsid w:val="00464611"/>
    <w:rsid w:val="00465047"/>
    <w:rsid w:val="0046541C"/>
    <w:rsid w:val="0046549A"/>
    <w:rsid w:val="004663E3"/>
    <w:rsid w:val="00466D0A"/>
    <w:rsid w:val="00466E41"/>
    <w:rsid w:val="00470607"/>
    <w:rsid w:val="0047070F"/>
    <w:rsid w:val="00471698"/>
    <w:rsid w:val="00472EB2"/>
    <w:rsid w:val="0047358D"/>
    <w:rsid w:val="0047364D"/>
    <w:rsid w:val="004737DB"/>
    <w:rsid w:val="00473B0B"/>
    <w:rsid w:val="00473D81"/>
    <w:rsid w:val="004742D9"/>
    <w:rsid w:val="004744B3"/>
    <w:rsid w:val="0047464D"/>
    <w:rsid w:val="00474E1F"/>
    <w:rsid w:val="00476BB3"/>
    <w:rsid w:val="00476FF6"/>
    <w:rsid w:val="00477016"/>
    <w:rsid w:val="0047720C"/>
    <w:rsid w:val="004801D1"/>
    <w:rsid w:val="0048033F"/>
    <w:rsid w:val="00480964"/>
    <w:rsid w:val="00480B5C"/>
    <w:rsid w:val="004811A2"/>
    <w:rsid w:val="00482168"/>
    <w:rsid w:val="0048257B"/>
    <w:rsid w:val="00482EB6"/>
    <w:rsid w:val="00483401"/>
    <w:rsid w:val="004843D3"/>
    <w:rsid w:val="00484464"/>
    <w:rsid w:val="0048593E"/>
    <w:rsid w:val="00487341"/>
    <w:rsid w:val="004877DD"/>
    <w:rsid w:val="00490879"/>
    <w:rsid w:val="00490960"/>
    <w:rsid w:val="00490E39"/>
    <w:rsid w:val="0049129D"/>
    <w:rsid w:val="0049155A"/>
    <w:rsid w:val="00491924"/>
    <w:rsid w:val="00491980"/>
    <w:rsid w:val="00492918"/>
    <w:rsid w:val="00493D5A"/>
    <w:rsid w:val="00494CC4"/>
    <w:rsid w:val="004956EF"/>
    <w:rsid w:val="0049721D"/>
    <w:rsid w:val="00497BCF"/>
    <w:rsid w:val="004A052D"/>
    <w:rsid w:val="004A0B6F"/>
    <w:rsid w:val="004A0F2F"/>
    <w:rsid w:val="004A1C3C"/>
    <w:rsid w:val="004A34C4"/>
    <w:rsid w:val="004A382A"/>
    <w:rsid w:val="004A4871"/>
    <w:rsid w:val="004A60A9"/>
    <w:rsid w:val="004A7221"/>
    <w:rsid w:val="004A74BD"/>
    <w:rsid w:val="004A7CBB"/>
    <w:rsid w:val="004B01AF"/>
    <w:rsid w:val="004B10ED"/>
    <w:rsid w:val="004B140F"/>
    <w:rsid w:val="004B20D8"/>
    <w:rsid w:val="004B24F3"/>
    <w:rsid w:val="004B2B36"/>
    <w:rsid w:val="004B2F38"/>
    <w:rsid w:val="004B2F71"/>
    <w:rsid w:val="004B2FE3"/>
    <w:rsid w:val="004B3899"/>
    <w:rsid w:val="004B3EC9"/>
    <w:rsid w:val="004B461C"/>
    <w:rsid w:val="004B4B33"/>
    <w:rsid w:val="004B55CF"/>
    <w:rsid w:val="004B6B60"/>
    <w:rsid w:val="004B6C7B"/>
    <w:rsid w:val="004B6FAE"/>
    <w:rsid w:val="004B785F"/>
    <w:rsid w:val="004C041D"/>
    <w:rsid w:val="004C093C"/>
    <w:rsid w:val="004C0C33"/>
    <w:rsid w:val="004C137B"/>
    <w:rsid w:val="004C187A"/>
    <w:rsid w:val="004C2F3F"/>
    <w:rsid w:val="004C303F"/>
    <w:rsid w:val="004C3700"/>
    <w:rsid w:val="004C37FD"/>
    <w:rsid w:val="004C4173"/>
    <w:rsid w:val="004C6A02"/>
    <w:rsid w:val="004C6D10"/>
    <w:rsid w:val="004C7B30"/>
    <w:rsid w:val="004D0FAB"/>
    <w:rsid w:val="004D10F2"/>
    <w:rsid w:val="004D12E8"/>
    <w:rsid w:val="004D22B5"/>
    <w:rsid w:val="004D2584"/>
    <w:rsid w:val="004D28DC"/>
    <w:rsid w:val="004D4CF3"/>
    <w:rsid w:val="004D50C4"/>
    <w:rsid w:val="004D60A0"/>
    <w:rsid w:val="004D6D36"/>
    <w:rsid w:val="004D6EA8"/>
    <w:rsid w:val="004E026D"/>
    <w:rsid w:val="004E099D"/>
    <w:rsid w:val="004E1174"/>
    <w:rsid w:val="004E14A6"/>
    <w:rsid w:val="004E2018"/>
    <w:rsid w:val="004E46B3"/>
    <w:rsid w:val="004E4C34"/>
    <w:rsid w:val="004E5560"/>
    <w:rsid w:val="004E5692"/>
    <w:rsid w:val="004E642D"/>
    <w:rsid w:val="004E7173"/>
    <w:rsid w:val="004E79BD"/>
    <w:rsid w:val="004F055B"/>
    <w:rsid w:val="004F14A8"/>
    <w:rsid w:val="004F3359"/>
    <w:rsid w:val="004F3915"/>
    <w:rsid w:val="004F3A0D"/>
    <w:rsid w:val="004F4299"/>
    <w:rsid w:val="004F4430"/>
    <w:rsid w:val="004F44FB"/>
    <w:rsid w:val="004F55F0"/>
    <w:rsid w:val="004F5DE4"/>
    <w:rsid w:val="004F6A30"/>
    <w:rsid w:val="004F6A6D"/>
    <w:rsid w:val="004F6ED0"/>
    <w:rsid w:val="00500062"/>
    <w:rsid w:val="00500824"/>
    <w:rsid w:val="00500938"/>
    <w:rsid w:val="00500D30"/>
    <w:rsid w:val="00501445"/>
    <w:rsid w:val="0050179B"/>
    <w:rsid w:val="00502333"/>
    <w:rsid w:val="00502402"/>
    <w:rsid w:val="00503449"/>
    <w:rsid w:val="00504517"/>
    <w:rsid w:val="005045E5"/>
    <w:rsid w:val="00504B81"/>
    <w:rsid w:val="00504E83"/>
    <w:rsid w:val="0050571C"/>
    <w:rsid w:val="00505ECC"/>
    <w:rsid w:val="00510ECE"/>
    <w:rsid w:val="00510FC0"/>
    <w:rsid w:val="00511686"/>
    <w:rsid w:val="005117AF"/>
    <w:rsid w:val="00511C3C"/>
    <w:rsid w:val="00513041"/>
    <w:rsid w:val="005132C4"/>
    <w:rsid w:val="00513537"/>
    <w:rsid w:val="0051459A"/>
    <w:rsid w:val="0051462F"/>
    <w:rsid w:val="00520115"/>
    <w:rsid w:val="0052039C"/>
    <w:rsid w:val="00521E10"/>
    <w:rsid w:val="00522455"/>
    <w:rsid w:val="005228C3"/>
    <w:rsid w:val="0052334A"/>
    <w:rsid w:val="005237A2"/>
    <w:rsid w:val="00523E41"/>
    <w:rsid w:val="00526063"/>
    <w:rsid w:val="00526F3A"/>
    <w:rsid w:val="00527B90"/>
    <w:rsid w:val="00527D1E"/>
    <w:rsid w:val="00530598"/>
    <w:rsid w:val="0053077F"/>
    <w:rsid w:val="00530D98"/>
    <w:rsid w:val="00531E7B"/>
    <w:rsid w:val="005331A2"/>
    <w:rsid w:val="00533548"/>
    <w:rsid w:val="00534086"/>
    <w:rsid w:val="00536291"/>
    <w:rsid w:val="00537B24"/>
    <w:rsid w:val="00540960"/>
    <w:rsid w:val="00540A1A"/>
    <w:rsid w:val="00540CBB"/>
    <w:rsid w:val="005413D1"/>
    <w:rsid w:val="00541C90"/>
    <w:rsid w:val="00541FE4"/>
    <w:rsid w:val="00542DA4"/>
    <w:rsid w:val="00542EAF"/>
    <w:rsid w:val="00542EE2"/>
    <w:rsid w:val="0054371D"/>
    <w:rsid w:val="00543B4D"/>
    <w:rsid w:val="00544007"/>
    <w:rsid w:val="005452F8"/>
    <w:rsid w:val="005453F9"/>
    <w:rsid w:val="00545741"/>
    <w:rsid w:val="00545C00"/>
    <w:rsid w:val="005471AA"/>
    <w:rsid w:val="00547AD7"/>
    <w:rsid w:val="005516B3"/>
    <w:rsid w:val="005520B3"/>
    <w:rsid w:val="005530DE"/>
    <w:rsid w:val="005532AC"/>
    <w:rsid w:val="00555467"/>
    <w:rsid w:val="0055649C"/>
    <w:rsid w:val="00556A53"/>
    <w:rsid w:val="00556B49"/>
    <w:rsid w:val="00561495"/>
    <w:rsid w:val="0056189F"/>
    <w:rsid w:val="0056266C"/>
    <w:rsid w:val="00562B2D"/>
    <w:rsid w:val="005659F8"/>
    <w:rsid w:val="00565AF0"/>
    <w:rsid w:val="005664FC"/>
    <w:rsid w:val="00567D6E"/>
    <w:rsid w:val="005702BE"/>
    <w:rsid w:val="0057072E"/>
    <w:rsid w:val="00570885"/>
    <w:rsid w:val="00570AD8"/>
    <w:rsid w:val="00570DA2"/>
    <w:rsid w:val="00570E97"/>
    <w:rsid w:val="005720A5"/>
    <w:rsid w:val="00572B89"/>
    <w:rsid w:val="00572B9A"/>
    <w:rsid w:val="00572C85"/>
    <w:rsid w:val="0057368B"/>
    <w:rsid w:val="005740D9"/>
    <w:rsid w:val="005747E0"/>
    <w:rsid w:val="00574B3C"/>
    <w:rsid w:val="0057591B"/>
    <w:rsid w:val="00575A5F"/>
    <w:rsid w:val="0057715C"/>
    <w:rsid w:val="00577426"/>
    <w:rsid w:val="005774C4"/>
    <w:rsid w:val="00577883"/>
    <w:rsid w:val="005779EF"/>
    <w:rsid w:val="00577DA3"/>
    <w:rsid w:val="00580A31"/>
    <w:rsid w:val="00580B1F"/>
    <w:rsid w:val="00580EAB"/>
    <w:rsid w:val="005823BE"/>
    <w:rsid w:val="00582532"/>
    <w:rsid w:val="00583035"/>
    <w:rsid w:val="005845DD"/>
    <w:rsid w:val="0058580E"/>
    <w:rsid w:val="00585BD6"/>
    <w:rsid w:val="005867E6"/>
    <w:rsid w:val="00586A7A"/>
    <w:rsid w:val="00586FDE"/>
    <w:rsid w:val="005910BE"/>
    <w:rsid w:val="00592F7B"/>
    <w:rsid w:val="00593076"/>
    <w:rsid w:val="005936D2"/>
    <w:rsid w:val="00594406"/>
    <w:rsid w:val="00595D15"/>
    <w:rsid w:val="005964C5"/>
    <w:rsid w:val="005A004D"/>
    <w:rsid w:val="005A00AB"/>
    <w:rsid w:val="005A06F0"/>
    <w:rsid w:val="005A0C02"/>
    <w:rsid w:val="005A1AE4"/>
    <w:rsid w:val="005A1B1C"/>
    <w:rsid w:val="005A23DA"/>
    <w:rsid w:val="005A2EB3"/>
    <w:rsid w:val="005A55A8"/>
    <w:rsid w:val="005A636B"/>
    <w:rsid w:val="005A6D70"/>
    <w:rsid w:val="005A7D4F"/>
    <w:rsid w:val="005B02D4"/>
    <w:rsid w:val="005B07B4"/>
    <w:rsid w:val="005B0D10"/>
    <w:rsid w:val="005B110D"/>
    <w:rsid w:val="005B1299"/>
    <w:rsid w:val="005B2191"/>
    <w:rsid w:val="005B2A67"/>
    <w:rsid w:val="005B2E29"/>
    <w:rsid w:val="005B315C"/>
    <w:rsid w:val="005B3978"/>
    <w:rsid w:val="005B3C33"/>
    <w:rsid w:val="005B4E85"/>
    <w:rsid w:val="005B53F0"/>
    <w:rsid w:val="005B5C35"/>
    <w:rsid w:val="005B6D6B"/>
    <w:rsid w:val="005B7857"/>
    <w:rsid w:val="005B7E2E"/>
    <w:rsid w:val="005C1212"/>
    <w:rsid w:val="005C18B1"/>
    <w:rsid w:val="005C1B86"/>
    <w:rsid w:val="005C28A7"/>
    <w:rsid w:val="005C49C3"/>
    <w:rsid w:val="005C54EC"/>
    <w:rsid w:val="005C6ABF"/>
    <w:rsid w:val="005C7550"/>
    <w:rsid w:val="005D1359"/>
    <w:rsid w:val="005D1886"/>
    <w:rsid w:val="005D2D83"/>
    <w:rsid w:val="005D2E6C"/>
    <w:rsid w:val="005D30BA"/>
    <w:rsid w:val="005D3667"/>
    <w:rsid w:val="005D3AC7"/>
    <w:rsid w:val="005D4733"/>
    <w:rsid w:val="005D4735"/>
    <w:rsid w:val="005D4E18"/>
    <w:rsid w:val="005D6673"/>
    <w:rsid w:val="005D680E"/>
    <w:rsid w:val="005D73F7"/>
    <w:rsid w:val="005D7FB3"/>
    <w:rsid w:val="005E027C"/>
    <w:rsid w:val="005E08BB"/>
    <w:rsid w:val="005E1D60"/>
    <w:rsid w:val="005E1E52"/>
    <w:rsid w:val="005E20AE"/>
    <w:rsid w:val="005E2BCC"/>
    <w:rsid w:val="005E36FA"/>
    <w:rsid w:val="005E4A57"/>
    <w:rsid w:val="005E4C86"/>
    <w:rsid w:val="005E6B89"/>
    <w:rsid w:val="005E6F8C"/>
    <w:rsid w:val="005E7395"/>
    <w:rsid w:val="005E7A4B"/>
    <w:rsid w:val="005E7E73"/>
    <w:rsid w:val="005F2A53"/>
    <w:rsid w:val="005F2EC5"/>
    <w:rsid w:val="005F3254"/>
    <w:rsid w:val="005F4AD9"/>
    <w:rsid w:val="005F61DF"/>
    <w:rsid w:val="005F6627"/>
    <w:rsid w:val="005F74B8"/>
    <w:rsid w:val="005F7DA8"/>
    <w:rsid w:val="006007A4"/>
    <w:rsid w:val="00600CB3"/>
    <w:rsid w:val="006016BE"/>
    <w:rsid w:val="00601B26"/>
    <w:rsid w:val="00601F2C"/>
    <w:rsid w:val="00602367"/>
    <w:rsid w:val="00602A11"/>
    <w:rsid w:val="00602B1E"/>
    <w:rsid w:val="00603130"/>
    <w:rsid w:val="006038C2"/>
    <w:rsid w:val="006043CB"/>
    <w:rsid w:val="00604B63"/>
    <w:rsid w:val="00604C56"/>
    <w:rsid w:val="00604CF7"/>
    <w:rsid w:val="00605456"/>
    <w:rsid w:val="00605DE0"/>
    <w:rsid w:val="00607E46"/>
    <w:rsid w:val="006109DE"/>
    <w:rsid w:val="00611303"/>
    <w:rsid w:val="006116D1"/>
    <w:rsid w:val="00611712"/>
    <w:rsid w:val="00611990"/>
    <w:rsid w:val="00611A6E"/>
    <w:rsid w:val="006120E4"/>
    <w:rsid w:val="006143C0"/>
    <w:rsid w:val="00615FF1"/>
    <w:rsid w:val="00616508"/>
    <w:rsid w:val="00616B40"/>
    <w:rsid w:val="006179AB"/>
    <w:rsid w:val="00620E4D"/>
    <w:rsid w:val="00621012"/>
    <w:rsid w:val="00621C32"/>
    <w:rsid w:val="0062212B"/>
    <w:rsid w:val="006223A0"/>
    <w:rsid w:val="00622BF3"/>
    <w:rsid w:val="006233A8"/>
    <w:rsid w:val="0062351E"/>
    <w:rsid w:val="00623806"/>
    <w:rsid w:val="00623EAA"/>
    <w:rsid w:val="00626D38"/>
    <w:rsid w:val="00626EED"/>
    <w:rsid w:val="00627556"/>
    <w:rsid w:val="00631308"/>
    <w:rsid w:val="00631A67"/>
    <w:rsid w:val="006325B6"/>
    <w:rsid w:val="00633290"/>
    <w:rsid w:val="0063362C"/>
    <w:rsid w:val="006336CD"/>
    <w:rsid w:val="0063386A"/>
    <w:rsid w:val="00633B57"/>
    <w:rsid w:val="006347F6"/>
    <w:rsid w:val="0063490B"/>
    <w:rsid w:val="00635474"/>
    <w:rsid w:val="00635815"/>
    <w:rsid w:val="006364CB"/>
    <w:rsid w:val="006368A8"/>
    <w:rsid w:val="006378A1"/>
    <w:rsid w:val="00637A90"/>
    <w:rsid w:val="006407AE"/>
    <w:rsid w:val="00640945"/>
    <w:rsid w:val="006410D7"/>
    <w:rsid w:val="0064206B"/>
    <w:rsid w:val="00642AFD"/>
    <w:rsid w:val="006437BB"/>
    <w:rsid w:val="00644115"/>
    <w:rsid w:val="00644D68"/>
    <w:rsid w:val="00644EAE"/>
    <w:rsid w:val="00645291"/>
    <w:rsid w:val="00645550"/>
    <w:rsid w:val="00645952"/>
    <w:rsid w:val="00646F2E"/>
    <w:rsid w:val="00647318"/>
    <w:rsid w:val="006509BE"/>
    <w:rsid w:val="0065139E"/>
    <w:rsid w:val="006536C1"/>
    <w:rsid w:val="006558F5"/>
    <w:rsid w:val="00656F34"/>
    <w:rsid w:val="00656F60"/>
    <w:rsid w:val="00657371"/>
    <w:rsid w:val="006607A0"/>
    <w:rsid w:val="00660C8A"/>
    <w:rsid w:val="00661BC8"/>
    <w:rsid w:val="0066257B"/>
    <w:rsid w:val="006625EF"/>
    <w:rsid w:val="00662E18"/>
    <w:rsid w:val="00663110"/>
    <w:rsid w:val="006647B1"/>
    <w:rsid w:val="00664888"/>
    <w:rsid w:val="00665376"/>
    <w:rsid w:val="006653D2"/>
    <w:rsid w:val="006656E4"/>
    <w:rsid w:val="00665AA9"/>
    <w:rsid w:val="00665C7A"/>
    <w:rsid w:val="00665DB8"/>
    <w:rsid w:val="00666A90"/>
    <w:rsid w:val="0067019A"/>
    <w:rsid w:val="006718AF"/>
    <w:rsid w:val="00671D03"/>
    <w:rsid w:val="006725BB"/>
    <w:rsid w:val="00672887"/>
    <w:rsid w:val="00672DE9"/>
    <w:rsid w:val="006740E2"/>
    <w:rsid w:val="00674380"/>
    <w:rsid w:val="00677748"/>
    <w:rsid w:val="00680683"/>
    <w:rsid w:val="00680A7D"/>
    <w:rsid w:val="0068180B"/>
    <w:rsid w:val="00682CD7"/>
    <w:rsid w:val="00683A03"/>
    <w:rsid w:val="00684604"/>
    <w:rsid w:val="00684F02"/>
    <w:rsid w:val="00684F03"/>
    <w:rsid w:val="00686C1D"/>
    <w:rsid w:val="00687779"/>
    <w:rsid w:val="00687CA0"/>
    <w:rsid w:val="006908E8"/>
    <w:rsid w:val="00690F08"/>
    <w:rsid w:val="006920AA"/>
    <w:rsid w:val="00692D8B"/>
    <w:rsid w:val="0069322F"/>
    <w:rsid w:val="0069348C"/>
    <w:rsid w:val="0069374A"/>
    <w:rsid w:val="0069379C"/>
    <w:rsid w:val="00693984"/>
    <w:rsid w:val="00693F13"/>
    <w:rsid w:val="00694D1D"/>
    <w:rsid w:val="00694F91"/>
    <w:rsid w:val="00696B5C"/>
    <w:rsid w:val="006A0181"/>
    <w:rsid w:val="006A01FF"/>
    <w:rsid w:val="006A0458"/>
    <w:rsid w:val="006A1EB8"/>
    <w:rsid w:val="006A27C5"/>
    <w:rsid w:val="006A372F"/>
    <w:rsid w:val="006A395B"/>
    <w:rsid w:val="006A3EF5"/>
    <w:rsid w:val="006A4E94"/>
    <w:rsid w:val="006A5578"/>
    <w:rsid w:val="006A58B0"/>
    <w:rsid w:val="006A6BF5"/>
    <w:rsid w:val="006A7B4E"/>
    <w:rsid w:val="006A7DFB"/>
    <w:rsid w:val="006B0016"/>
    <w:rsid w:val="006B034D"/>
    <w:rsid w:val="006B0AEB"/>
    <w:rsid w:val="006B0E3D"/>
    <w:rsid w:val="006B2C3C"/>
    <w:rsid w:val="006B31CD"/>
    <w:rsid w:val="006B3D72"/>
    <w:rsid w:val="006B51B5"/>
    <w:rsid w:val="006B5232"/>
    <w:rsid w:val="006B71A2"/>
    <w:rsid w:val="006B79FE"/>
    <w:rsid w:val="006C048F"/>
    <w:rsid w:val="006C11E4"/>
    <w:rsid w:val="006C1F26"/>
    <w:rsid w:val="006C21E3"/>
    <w:rsid w:val="006C227D"/>
    <w:rsid w:val="006C3849"/>
    <w:rsid w:val="006C4A1F"/>
    <w:rsid w:val="006C5E8C"/>
    <w:rsid w:val="006C6272"/>
    <w:rsid w:val="006C6BF8"/>
    <w:rsid w:val="006C6EE5"/>
    <w:rsid w:val="006C71CF"/>
    <w:rsid w:val="006D0BC1"/>
    <w:rsid w:val="006D1135"/>
    <w:rsid w:val="006D1339"/>
    <w:rsid w:val="006D227A"/>
    <w:rsid w:val="006D3380"/>
    <w:rsid w:val="006D4729"/>
    <w:rsid w:val="006D4C6E"/>
    <w:rsid w:val="006D4E89"/>
    <w:rsid w:val="006D62E0"/>
    <w:rsid w:val="006D68FE"/>
    <w:rsid w:val="006D6FD1"/>
    <w:rsid w:val="006D73AE"/>
    <w:rsid w:val="006E0103"/>
    <w:rsid w:val="006E01E4"/>
    <w:rsid w:val="006E143F"/>
    <w:rsid w:val="006E27B4"/>
    <w:rsid w:val="006E39B4"/>
    <w:rsid w:val="006E4F19"/>
    <w:rsid w:val="006E5181"/>
    <w:rsid w:val="006E5271"/>
    <w:rsid w:val="006E5BC1"/>
    <w:rsid w:val="006E6008"/>
    <w:rsid w:val="006E67DF"/>
    <w:rsid w:val="006E72E9"/>
    <w:rsid w:val="006E7585"/>
    <w:rsid w:val="006F12CF"/>
    <w:rsid w:val="006F15EC"/>
    <w:rsid w:val="006F1849"/>
    <w:rsid w:val="006F403F"/>
    <w:rsid w:val="006F46FE"/>
    <w:rsid w:val="006F4F38"/>
    <w:rsid w:val="006F5449"/>
    <w:rsid w:val="006F5B5C"/>
    <w:rsid w:val="006F5D8A"/>
    <w:rsid w:val="006F5F36"/>
    <w:rsid w:val="006F7128"/>
    <w:rsid w:val="006F7EBA"/>
    <w:rsid w:val="007008F0"/>
    <w:rsid w:val="00701082"/>
    <w:rsid w:val="00701755"/>
    <w:rsid w:val="00701A37"/>
    <w:rsid w:val="00701B66"/>
    <w:rsid w:val="00701E1D"/>
    <w:rsid w:val="00703066"/>
    <w:rsid w:val="007033D1"/>
    <w:rsid w:val="007049E7"/>
    <w:rsid w:val="007061C8"/>
    <w:rsid w:val="0070701A"/>
    <w:rsid w:val="0071033A"/>
    <w:rsid w:val="00715FB1"/>
    <w:rsid w:val="007162DE"/>
    <w:rsid w:val="00716417"/>
    <w:rsid w:val="00716B62"/>
    <w:rsid w:val="00716BA4"/>
    <w:rsid w:val="00717C42"/>
    <w:rsid w:val="00717F8C"/>
    <w:rsid w:val="0072050C"/>
    <w:rsid w:val="00720B11"/>
    <w:rsid w:val="00721D71"/>
    <w:rsid w:val="00722CEB"/>
    <w:rsid w:val="00722E1B"/>
    <w:rsid w:val="00724C19"/>
    <w:rsid w:val="007253A9"/>
    <w:rsid w:val="007253B8"/>
    <w:rsid w:val="00725696"/>
    <w:rsid w:val="00726C52"/>
    <w:rsid w:val="00726F45"/>
    <w:rsid w:val="00727D8D"/>
    <w:rsid w:val="00730096"/>
    <w:rsid w:val="00730B40"/>
    <w:rsid w:val="00730C31"/>
    <w:rsid w:val="00731348"/>
    <w:rsid w:val="00731CB1"/>
    <w:rsid w:val="00732AE4"/>
    <w:rsid w:val="007330E6"/>
    <w:rsid w:val="00733255"/>
    <w:rsid w:val="00733EB2"/>
    <w:rsid w:val="0073465C"/>
    <w:rsid w:val="00734E82"/>
    <w:rsid w:val="00735535"/>
    <w:rsid w:val="007358BB"/>
    <w:rsid w:val="00735DFB"/>
    <w:rsid w:val="007360DD"/>
    <w:rsid w:val="0073683C"/>
    <w:rsid w:val="00736A88"/>
    <w:rsid w:val="0073716F"/>
    <w:rsid w:val="007373B5"/>
    <w:rsid w:val="007376DC"/>
    <w:rsid w:val="00740A9E"/>
    <w:rsid w:val="00740D74"/>
    <w:rsid w:val="00740F65"/>
    <w:rsid w:val="00741701"/>
    <w:rsid w:val="00743487"/>
    <w:rsid w:val="00743879"/>
    <w:rsid w:val="00743F56"/>
    <w:rsid w:val="0074487C"/>
    <w:rsid w:val="00745A76"/>
    <w:rsid w:val="007469BF"/>
    <w:rsid w:val="00746FAB"/>
    <w:rsid w:val="00750A37"/>
    <w:rsid w:val="0075249A"/>
    <w:rsid w:val="00752E71"/>
    <w:rsid w:val="007559B4"/>
    <w:rsid w:val="00757154"/>
    <w:rsid w:val="00757EE7"/>
    <w:rsid w:val="00760016"/>
    <w:rsid w:val="0076013F"/>
    <w:rsid w:val="00760822"/>
    <w:rsid w:val="00763432"/>
    <w:rsid w:val="00763641"/>
    <w:rsid w:val="007651BC"/>
    <w:rsid w:val="007657DC"/>
    <w:rsid w:val="007674CD"/>
    <w:rsid w:val="0076751E"/>
    <w:rsid w:val="00767ECE"/>
    <w:rsid w:val="007701E6"/>
    <w:rsid w:val="00770C96"/>
    <w:rsid w:val="00771DCE"/>
    <w:rsid w:val="007721A2"/>
    <w:rsid w:val="007728B5"/>
    <w:rsid w:val="00772ACC"/>
    <w:rsid w:val="00773188"/>
    <w:rsid w:val="0077416F"/>
    <w:rsid w:val="00774185"/>
    <w:rsid w:val="00774CB6"/>
    <w:rsid w:val="007757F2"/>
    <w:rsid w:val="00775F8B"/>
    <w:rsid w:val="00776DD3"/>
    <w:rsid w:val="00780078"/>
    <w:rsid w:val="0078036E"/>
    <w:rsid w:val="0078061E"/>
    <w:rsid w:val="00780640"/>
    <w:rsid w:val="00780FEE"/>
    <w:rsid w:val="00781CAB"/>
    <w:rsid w:val="00782CB9"/>
    <w:rsid w:val="0078327F"/>
    <w:rsid w:val="007836D7"/>
    <w:rsid w:val="0078384C"/>
    <w:rsid w:val="00783A66"/>
    <w:rsid w:val="0078456A"/>
    <w:rsid w:val="007846D3"/>
    <w:rsid w:val="007848DF"/>
    <w:rsid w:val="007858AF"/>
    <w:rsid w:val="007858C2"/>
    <w:rsid w:val="00785C53"/>
    <w:rsid w:val="007864E4"/>
    <w:rsid w:val="00786A84"/>
    <w:rsid w:val="007870A6"/>
    <w:rsid w:val="007870FD"/>
    <w:rsid w:val="007903DB"/>
    <w:rsid w:val="007907B8"/>
    <w:rsid w:val="007912A7"/>
    <w:rsid w:val="007923F5"/>
    <w:rsid w:val="00794A05"/>
    <w:rsid w:val="00797148"/>
    <w:rsid w:val="007A0571"/>
    <w:rsid w:val="007A1CCD"/>
    <w:rsid w:val="007A1E7E"/>
    <w:rsid w:val="007A1EAD"/>
    <w:rsid w:val="007A1EE6"/>
    <w:rsid w:val="007A400E"/>
    <w:rsid w:val="007A4325"/>
    <w:rsid w:val="007A45B2"/>
    <w:rsid w:val="007A4B88"/>
    <w:rsid w:val="007A4FA6"/>
    <w:rsid w:val="007A5135"/>
    <w:rsid w:val="007A5D9A"/>
    <w:rsid w:val="007A6C05"/>
    <w:rsid w:val="007A76BB"/>
    <w:rsid w:val="007A774D"/>
    <w:rsid w:val="007A78EE"/>
    <w:rsid w:val="007A7C85"/>
    <w:rsid w:val="007B0B23"/>
    <w:rsid w:val="007B2C21"/>
    <w:rsid w:val="007B2C81"/>
    <w:rsid w:val="007B4115"/>
    <w:rsid w:val="007B4117"/>
    <w:rsid w:val="007B5601"/>
    <w:rsid w:val="007B5B0A"/>
    <w:rsid w:val="007B5CB0"/>
    <w:rsid w:val="007B68B2"/>
    <w:rsid w:val="007B6FCA"/>
    <w:rsid w:val="007B762C"/>
    <w:rsid w:val="007B7B83"/>
    <w:rsid w:val="007C118B"/>
    <w:rsid w:val="007C1958"/>
    <w:rsid w:val="007C214B"/>
    <w:rsid w:val="007C244F"/>
    <w:rsid w:val="007C387B"/>
    <w:rsid w:val="007C3BAB"/>
    <w:rsid w:val="007C3ED4"/>
    <w:rsid w:val="007C47CA"/>
    <w:rsid w:val="007C4FA1"/>
    <w:rsid w:val="007C5C60"/>
    <w:rsid w:val="007C5E21"/>
    <w:rsid w:val="007C6897"/>
    <w:rsid w:val="007C6C3A"/>
    <w:rsid w:val="007C762C"/>
    <w:rsid w:val="007C7F01"/>
    <w:rsid w:val="007D0C64"/>
    <w:rsid w:val="007D13BE"/>
    <w:rsid w:val="007D1845"/>
    <w:rsid w:val="007D2683"/>
    <w:rsid w:val="007D3B3A"/>
    <w:rsid w:val="007D582C"/>
    <w:rsid w:val="007D5F69"/>
    <w:rsid w:val="007D6E86"/>
    <w:rsid w:val="007D7437"/>
    <w:rsid w:val="007D7F42"/>
    <w:rsid w:val="007E098A"/>
    <w:rsid w:val="007E17EF"/>
    <w:rsid w:val="007E262B"/>
    <w:rsid w:val="007E3767"/>
    <w:rsid w:val="007E5111"/>
    <w:rsid w:val="007E7B7B"/>
    <w:rsid w:val="007E7F2E"/>
    <w:rsid w:val="007F0131"/>
    <w:rsid w:val="007F0F0F"/>
    <w:rsid w:val="007F20DA"/>
    <w:rsid w:val="007F250E"/>
    <w:rsid w:val="007F28C5"/>
    <w:rsid w:val="007F3970"/>
    <w:rsid w:val="007F3E24"/>
    <w:rsid w:val="007F40FC"/>
    <w:rsid w:val="007F450E"/>
    <w:rsid w:val="007F463C"/>
    <w:rsid w:val="007F4C44"/>
    <w:rsid w:val="007F5094"/>
    <w:rsid w:val="007F52EE"/>
    <w:rsid w:val="007F710B"/>
    <w:rsid w:val="007F71DF"/>
    <w:rsid w:val="007F72F7"/>
    <w:rsid w:val="007F7606"/>
    <w:rsid w:val="007F7CA9"/>
    <w:rsid w:val="0080069F"/>
    <w:rsid w:val="00800999"/>
    <w:rsid w:val="00801118"/>
    <w:rsid w:val="00802126"/>
    <w:rsid w:val="00802C59"/>
    <w:rsid w:val="00803EFD"/>
    <w:rsid w:val="00804F2C"/>
    <w:rsid w:val="0080518E"/>
    <w:rsid w:val="00805E39"/>
    <w:rsid w:val="00806827"/>
    <w:rsid w:val="00806D87"/>
    <w:rsid w:val="00807716"/>
    <w:rsid w:val="00807BE7"/>
    <w:rsid w:val="008100DD"/>
    <w:rsid w:val="00810EF0"/>
    <w:rsid w:val="00812A82"/>
    <w:rsid w:val="00812FE5"/>
    <w:rsid w:val="00813B70"/>
    <w:rsid w:val="008154C2"/>
    <w:rsid w:val="00817442"/>
    <w:rsid w:val="008176DD"/>
    <w:rsid w:val="00817CC9"/>
    <w:rsid w:val="00817E25"/>
    <w:rsid w:val="00820A27"/>
    <w:rsid w:val="008218C4"/>
    <w:rsid w:val="00821ACE"/>
    <w:rsid w:val="00821F9A"/>
    <w:rsid w:val="00821FE7"/>
    <w:rsid w:val="0082233E"/>
    <w:rsid w:val="00822CC1"/>
    <w:rsid w:val="00823667"/>
    <w:rsid w:val="00825DE6"/>
    <w:rsid w:val="00825EBA"/>
    <w:rsid w:val="00826B5E"/>
    <w:rsid w:val="00827032"/>
    <w:rsid w:val="00827052"/>
    <w:rsid w:val="008272A2"/>
    <w:rsid w:val="00827F06"/>
    <w:rsid w:val="00830C81"/>
    <w:rsid w:val="008312A8"/>
    <w:rsid w:val="00833722"/>
    <w:rsid w:val="0083445F"/>
    <w:rsid w:val="008348DF"/>
    <w:rsid w:val="00834DAD"/>
    <w:rsid w:val="008352CD"/>
    <w:rsid w:val="0083550D"/>
    <w:rsid w:val="0083554D"/>
    <w:rsid w:val="008362B9"/>
    <w:rsid w:val="00837056"/>
    <w:rsid w:val="00837641"/>
    <w:rsid w:val="00840787"/>
    <w:rsid w:val="00841CE1"/>
    <w:rsid w:val="00842998"/>
    <w:rsid w:val="00842CE4"/>
    <w:rsid w:val="00843CD1"/>
    <w:rsid w:val="00844BBA"/>
    <w:rsid w:val="00844EB2"/>
    <w:rsid w:val="008450D6"/>
    <w:rsid w:val="008453A5"/>
    <w:rsid w:val="00845F00"/>
    <w:rsid w:val="008468EE"/>
    <w:rsid w:val="008504D7"/>
    <w:rsid w:val="00850DD0"/>
    <w:rsid w:val="008522FE"/>
    <w:rsid w:val="00852A70"/>
    <w:rsid w:val="00852B20"/>
    <w:rsid w:val="00853037"/>
    <w:rsid w:val="0085391F"/>
    <w:rsid w:val="00853FB5"/>
    <w:rsid w:val="00854BAA"/>
    <w:rsid w:val="00854C39"/>
    <w:rsid w:val="00855F21"/>
    <w:rsid w:val="00855FE6"/>
    <w:rsid w:val="00857175"/>
    <w:rsid w:val="008571D8"/>
    <w:rsid w:val="008574DA"/>
    <w:rsid w:val="0085779F"/>
    <w:rsid w:val="00860F62"/>
    <w:rsid w:val="0086123F"/>
    <w:rsid w:val="00861A59"/>
    <w:rsid w:val="00861B2C"/>
    <w:rsid w:val="00862014"/>
    <w:rsid w:val="00862535"/>
    <w:rsid w:val="008629FB"/>
    <w:rsid w:val="00863AC9"/>
    <w:rsid w:val="00865C3E"/>
    <w:rsid w:val="0087018D"/>
    <w:rsid w:val="00870EF0"/>
    <w:rsid w:val="0087113C"/>
    <w:rsid w:val="0087139E"/>
    <w:rsid w:val="008725B4"/>
    <w:rsid w:val="00872E83"/>
    <w:rsid w:val="008735FA"/>
    <w:rsid w:val="008739E0"/>
    <w:rsid w:val="00873E13"/>
    <w:rsid w:val="00874CEE"/>
    <w:rsid w:val="00876EEF"/>
    <w:rsid w:val="00876F83"/>
    <w:rsid w:val="008772BB"/>
    <w:rsid w:val="008774C5"/>
    <w:rsid w:val="00880A8E"/>
    <w:rsid w:val="00882187"/>
    <w:rsid w:val="008821A6"/>
    <w:rsid w:val="00883249"/>
    <w:rsid w:val="008832AF"/>
    <w:rsid w:val="00884748"/>
    <w:rsid w:val="00884C68"/>
    <w:rsid w:val="00885813"/>
    <w:rsid w:val="00885982"/>
    <w:rsid w:val="008863B0"/>
    <w:rsid w:val="00886705"/>
    <w:rsid w:val="00886AAD"/>
    <w:rsid w:val="00886D55"/>
    <w:rsid w:val="0089087E"/>
    <w:rsid w:val="0089124E"/>
    <w:rsid w:val="00892461"/>
    <w:rsid w:val="008929AD"/>
    <w:rsid w:val="008934A6"/>
    <w:rsid w:val="0089365A"/>
    <w:rsid w:val="0089479C"/>
    <w:rsid w:val="00896C54"/>
    <w:rsid w:val="008A0476"/>
    <w:rsid w:val="008A0BE7"/>
    <w:rsid w:val="008A11E9"/>
    <w:rsid w:val="008A159E"/>
    <w:rsid w:val="008A1B18"/>
    <w:rsid w:val="008A2CD7"/>
    <w:rsid w:val="008A2F05"/>
    <w:rsid w:val="008A38AB"/>
    <w:rsid w:val="008A4A52"/>
    <w:rsid w:val="008A4E6D"/>
    <w:rsid w:val="008A6AFA"/>
    <w:rsid w:val="008A6B4B"/>
    <w:rsid w:val="008A7136"/>
    <w:rsid w:val="008A7A74"/>
    <w:rsid w:val="008A7C98"/>
    <w:rsid w:val="008B0520"/>
    <w:rsid w:val="008B0CA6"/>
    <w:rsid w:val="008B216E"/>
    <w:rsid w:val="008B2A99"/>
    <w:rsid w:val="008B2BEC"/>
    <w:rsid w:val="008B2F9A"/>
    <w:rsid w:val="008B3B66"/>
    <w:rsid w:val="008B3D77"/>
    <w:rsid w:val="008B4249"/>
    <w:rsid w:val="008B4569"/>
    <w:rsid w:val="008B4DA8"/>
    <w:rsid w:val="008B4E55"/>
    <w:rsid w:val="008B50FD"/>
    <w:rsid w:val="008B53F6"/>
    <w:rsid w:val="008B5AAD"/>
    <w:rsid w:val="008B6FF6"/>
    <w:rsid w:val="008B7043"/>
    <w:rsid w:val="008B73A9"/>
    <w:rsid w:val="008C0899"/>
    <w:rsid w:val="008C0B69"/>
    <w:rsid w:val="008C0F9C"/>
    <w:rsid w:val="008C1876"/>
    <w:rsid w:val="008C20A3"/>
    <w:rsid w:val="008C2C69"/>
    <w:rsid w:val="008C3486"/>
    <w:rsid w:val="008C3A60"/>
    <w:rsid w:val="008C460C"/>
    <w:rsid w:val="008C47C0"/>
    <w:rsid w:val="008C560B"/>
    <w:rsid w:val="008C57DB"/>
    <w:rsid w:val="008D01E9"/>
    <w:rsid w:val="008D0341"/>
    <w:rsid w:val="008D03BB"/>
    <w:rsid w:val="008D043A"/>
    <w:rsid w:val="008D059A"/>
    <w:rsid w:val="008D28A0"/>
    <w:rsid w:val="008D4ACA"/>
    <w:rsid w:val="008D4E6A"/>
    <w:rsid w:val="008D53CD"/>
    <w:rsid w:val="008D66ED"/>
    <w:rsid w:val="008D68E0"/>
    <w:rsid w:val="008D7802"/>
    <w:rsid w:val="008D7FA9"/>
    <w:rsid w:val="008E03D2"/>
    <w:rsid w:val="008E148B"/>
    <w:rsid w:val="008E1611"/>
    <w:rsid w:val="008E21D3"/>
    <w:rsid w:val="008E2C06"/>
    <w:rsid w:val="008E2D07"/>
    <w:rsid w:val="008E2F10"/>
    <w:rsid w:val="008E2F4E"/>
    <w:rsid w:val="008E3321"/>
    <w:rsid w:val="008E5B35"/>
    <w:rsid w:val="008E72A3"/>
    <w:rsid w:val="008E750F"/>
    <w:rsid w:val="008E7C0C"/>
    <w:rsid w:val="008F006D"/>
    <w:rsid w:val="008F0B5A"/>
    <w:rsid w:val="008F101D"/>
    <w:rsid w:val="008F143B"/>
    <w:rsid w:val="008F1EF4"/>
    <w:rsid w:val="008F2493"/>
    <w:rsid w:val="008F272A"/>
    <w:rsid w:val="008F2B70"/>
    <w:rsid w:val="008F4CF0"/>
    <w:rsid w:val="008F52A6"/>
    <w:rsid w:val="008F532F"/>
    <w:rsid w:val="008F650B"/>
    <w:rsid w:val="008F6946"/>
    <w:rsid w:val="008F6ABE"/>
    <w:rsid w:val="008F79A4"/>
    <w:rsid w:val="008F7BB8"/>
    <w:rsid w:val="00900599"/>
    <w:rsid w:val="009023B3"/>
    <w:rsid w:val="009027DB"/>
    <w:rsid w:val="00903007"/>
    <w:rsid w:val="009030B5"/>
    <w:rsid w:val="00903F69"/>
    <w:rsid w:val="0090611C"/>
    <w:rsid w:val="009061AF"/>
    <w:rsid w:val="00906962"/>
    <w:rsid w:val="00907BB4"/>
    <w:rsid w:val="00911D2F"/>
    <w:rsid w:val="00912346"/>
    <w:rsid w:val="009129BD"/>
    <w:rsid w:val="00912FFA"/>
    <w:rsid w:val="00913A41"/>
    <w:rsid w:val="00913FD4"/>
    <w:rsid w:val="00914236"/>
    <w:rsid w:val="00914E5A"/>
    <w:rsid w:val="009161DF"/>
    <w:rsid w:val="00916997"/>
    <w:rsid w:val="00917982"/>
    <w:rsid w:val="0092003C"/>
    <w:rsid w:val="00920A8B"/>
    <w:rsid w:val="00921104"/>
    <w:rsid w:val="00921DE0"/>
    <w:rsid w:val="00921F29"/>
    <w:rsid w:val="00922043"/>
    <w:rsid w:val="0092251B"/>
    <w:rsid w:val="00922CC8"/>
    <w:rsid w:val="00924504"/>
    <w:rsid w:val="009266EA"/>
    <w:rsid w:val="00926A38"/>
    <w:rsid w:val="00926B2D"/>
    <w:rsid w:val="00927FCC"/>
    <w:rsid w:val="009304E9"/>
    <w:rsid w:val="00930C4A"/>
    <w:rsid w:val="009313E3"/>
    <w:rsid w:val="0093228C"/>
    <w:rsid w:val="00932761"/>
    <w:rsid w:val="00935954"/>
    <w:rsid w:val="009359DD"/>
    <w:rsid w:val="00936281"/>
    <w:rsid w:val="00936674"/>
    <w:rsid w:val="00936812"/>
    <w:rsid w:val="00936AFC"/>
    <w:rsid w:val="0093736E"/>
    <w:rsid w:val="0094016C"/>
    <w:rsid w:val="00943412"/>
    <w:rsid w:val="00943DEE"/>
    <w:rsid w:val="00944232"/>
    <w:rsid w:val="00944CA0"/>
    <w:rsid w:val="00947D77"/>
    <w:rsid w:val="00950F94"/>
    <w:rsid w:val="009510ED"/>
    <w:rsid w:val="00952022"/>
    <w:rsid w:val="009548F8"/>
    <w:rsid w:val="00954960"/>
    <w:rsid w:val="0095502C"/>
    <w:rsid w:val="00955A70"/>
    <w:rsid w:val="00955E81"/>
    <w:rsid w:val="009568D7"/>
    <w:rsid w:val="009574FE"/>
    <w:rsid w:val="00957B43"/>
    <w:rsid w:val="00960838"/>
    <w:rsid w:val="00960A46"/>
    <w:rsid w:val="0096101F"/>
    <w:rsid w:val="00961036"/>
    <w:rsid w:val="009613C8"/>
    <w:rsid w:val="0096164A"/>
    <w:rsid w:val="00961FE6"/>
    <w:rsid w:val="009654F6"/>
    <w:rsid w:val="00966C7A"/>
    <w:rsid w:val="009672EA"/>
    <w:rsid w:val="009709E1"/>
    <w:rsid w:val="009709F6"/>
    <w:rsid w:val="009710C0"/>
    <w:rsid w:val="0097181E"/>
    <w:rsid w:val="0097261F"/>
    <w:rsid w:val="00973A0D"/>
    <w:rsid w:val="00973BDE"/>
    <w:rsid w:val="00974927"/>
    <w:rsid w:val="00976352"/>
    <w:rsid w:val="00976408"/>
    <w:rsid w:val="00976560"/>
    <w:rsid w:val="00976DD5"/>
    <w:rsid w:val="009770CF"/>
    <w:rsid w:val="00977B93"/>
    <w:rsid w:val="0098176D"/>
    <w:rsid w:val="00981C43"/>
    <w:rsid w:val="00982032"/>
    <w:rsid w:val="009827DB"/>
    <w:rsid w:val="00984502"/>
    <w:rsid w:val="00984659"/>
    <w:rsid w:val="00984D86"/>
    <w:rsid w:val="00984D97"/>
    <w:rsid w:val="00985959"/>
    <w:rsid w:val="00985A1A"/>
    <w:rsid w:val="00985AD3"/>
    <w:rsid w:val="00985B7E"/>
    <w:rsid w:val="0098700E"/>
    <w:rsid w:val="00987293"/>
    <w:rsid w:val="009879FA"/>
    <w:rsid w:val="00987CAD"/>
    <w:rsid w:val="00987E3D"/>
    <w:rsid w:val="00991183"/>
    <w:rsid w:val="00991E74"/>
    <w:rsid w:val="0099347F"/>
    <w:rsid w:val="00993570"/>
    <w:rsid w:val="009944AC"/>
    <w:rsid w:val="009945DC"/>
    <w:rsid w:val="00994CD2"/>
    <w:rsid w:val="0099577D"/>
    <w:rsid w:val="00996011"/>
    <w:rsid w:val="009972A1"/>
    <w:rsid w:val="009973A4"/>
    <w:rsid w:val="00997FE4"/>
    <w:rsid w:val="009A013F"/>
    <w:rsid w:val="009A05E0"/>
    <w:rsid w:val="009A18A1"/>
    <w:rsid w:val="009A1F4D"/>
    <w:rsid w:val="009A2221"/>
    <w:rsid w:val="009A250F"/>
    <w:rsid w:val="009A339A"/>
    <w:rsid w:val="009A61D1"/>
    <w:rsid w:val="009A70EA"/>
    <w:rsid w:val="009A718B"/>
    <w:rsid w:val="009A7EE5"/>
    <w:rsid w:val="009B0832"/>
    <w:rsid w:val="009B0993"/>
    <w:rsid w:val="009B11B1"/>
    <w:rsid w:val="009B1447"/>
    <w:rsid w:val="009B24FA"/>
    <w:rsid w:val="009B318B"/>
    <w:rsid w:val="009B38BD"/>
    <w:rsid w:val="009B41F1"/>
    <w:rsid w:val="009B4D20"/>
    <w:rsid w:val="009B56E1"/>
    <w:rsid w:val="009B6017"/>
    <w:rsid w:val="009B616B"/>
    <w:rsid w:val="009B70B4"/>
    <w:rsid w:val="009B7615"/>
    <w:rsid w:val="009B7985"/>
    <w:rsid w:val="009C199C"/>
    <w:rsid w:val="009C1B71"/>
    <w:rsid w:val="009C1BF6"/>
    <w:rsid w:val="009C21C5"/>
    <w:rsid w:val="009C2B85"/>
    <w:rsid w:val="009C301C"/>
    <w:rsid w:val="009C338B"/>
    <w:rsid w:val="009C3F20"/>
    <w:rsid w:val="009C47AC"/>
    <w:rsid w:val="009C55F3"/>
    <w:rsid w:val="009C7301"/>
    <w:rsid w:val="009D08B0"/>
    <w:rsid w:val="009D0FD3"/>
    <w:rsid w:val="009D1789"/>
    <w:rsid w:val="009D1F42"/>
    <w:rsid w:val="009D20BB"/>
    <w:rsid w:val="009D2EF3"/>
    <w:rsid w:val="009D76FB"/>
    <w:rsid w:val="009D7E00"/>
    <w:rsid w:val="009E01EB"/>
    <w:rsid w:val="009E0427"/>
    <w:rsid w:val="009E07EA"/>
    <w:rsid w:val="009E0DEC"/>
    <w:rsid w:val="009E141A"/>
    <w:rsid w:val="009E15D9"/>
    <w:rsid w:val="009E1E40"/>
    <w:rsid w:val="009E1FEC"/>
    <w:rsid w:val="009E2622"/>
    <w:rsid w:val="009E3D7B"/>
    <w:rsid w:val="009E3DDB"/>
    <w:rsid w:val="009F0250"/>
    <w:rsid w:val="009F05A7"/>
    <w:rsid w:val="009F07B0"/>
    <w:rsid w:val="009F0E3E"/>
    <w:rsid w:val="009F0EF7"/>
    <w:rsid w:val="009F144A"/>
    <w:rsid w:val="009F1F1A"/>
    <w:rsid w:val="009F3016"/>
    <w:rsid w:val="009F37DF"/>
    <w:rsid w:val="009F393F"/>
    <w:rsid w:val="009F4E28"/>
    <w:rsid w:val="009F4F19"/>
    <w:rsid w:val="009F63E9"/>
    <w:rsid w:val="009F64B1"/>
    <w:rsid w:val="009F6CB2"/>
    <w:rsid w:val="009F7BC7"/>
    <w:rsid w:val="00A01616"/>
    <w:rsid w:val="00A01B4D"/>
    <w:rsid w:val="00A0290D"/>
    <w:rsid w:val="00A049FB"/>
    <w:rsid w:val="00A04D09"/>
    <w:rsid w:val="00A04D90"/>
    <w:rsid w:val="00A04F32"/>
    <w:rsid w:val="00A04FD9"/>
    <w:rsid w:val="00A0526C"/>
    <w:rsid w:val="00A06047"/>
    <w:rsid w:val="00A067F9"/>
    <w:rsid w:val="00A10E91"/>
    <w:rsid w:val="00A11410"/>
    <w:rsid w:val="00A11BE5"/>
    <w:rsid w:val="00A12287"/>
    <w:rsid w:val="00A123B0"/>
    <w:rsid w:val="00A13440"/>
    <w:rsid w:val="00A1466E"/>
    <w:rsid w:val="00A14CF5"/>
    <w:rsid w:val="00A1553E"/>
    <w:rsid w:val="00A15751"/>
    <w:rsid w:val="00A166DE"/>
    <w:rsid w:val="00A16F16"/>
    <w:rsid w:val="00A178B4"/>
    <w:rsid w:val="00A21130"/>
    <w:rsid w:val="00A219BA"/>
    <w:rsid w:val="00A21A4B"/>
    <w:rsid w:val="00A21E5C"/>
    <w:rsid w:val="00A22F3F"/>
    <w:rsid w:val="00A2330B"/>
    <w:rsid w:val="00A23419"/>
    <w:rsid w:val="00A23778"/>
    <w:rsid w:val="00A247A9"/>
    <w:rsid w:val="00A24D89"/>
    <w:rsid w:val="00A254E4"/>
    <w:rsid w:val="00A254FA"/>
    <w:rsid w:val="00A25A36"/>
    <w:rsid w:val="00A26BCB"/>
    <w:rsid w:val="00A2703E"/>
    <w:rsid w:val="00A27EFF"/>
    <w:rsid w:val="00A27F21"/>
    <w:rsid w:val="00A3094E"/>
    <w:rsid w:val="00A30A8C"/>
    <w:rsid w:val="00A3260A"/>
    <w:rsid w:val="00A32C2A"/>
    <w:rsid w:val="00A34230"/>
    <w:rsid w:val="00A34CB2"/>
    <w:rsid w:val="00A36478"/>
    <w:rsid w:val="00A36999"/>
    <w:rsid w:val="00A36D91"/>
    <w:rsid w:val="00A37AA5"/>
    <w:rsid w:val="00A37AAE"/>
    <w:rsid w:val="00A404E0"/>
    <w:rsid w:val="00A408FA"/>
    <w:rsid w:val="00A40957"/>
    <w:rsid w:val="00A40C56"/>
    <w:rsid w:val="00A40E72"/>
    <w:rsid w:val="00A41489"/>
    <w:rsid w:val="00A416A2"/>
    <w:rsid w:val="00A4194E"/>
    <w:rsid w:val="00A41AA5"/>
    <w:rsid w:val="00A4374A"/>
    <w:rsid w:val="00A446B6"/>
    <w:rsid w:val="00A44F5F"/>
    <w:rsid w:val="00A45539"/>
    <w:rsid w:val="00A45D4A"/>
    <w:rsid w:val="00A4620B"/>
    <w:rsid w:val="00A47316"/>
    <w:rsid w:val="00A473A1"/>
    <w:rsid w:val="00A47A6D"/>
    <w:rsid w:val="00A5008C"/>
    <w:rsid w:val="00A503F2"/>
    <w:rsid w:val="00A50BBC"/>
    <w:rsid w:val="00A50E88"/>
    <w:rsid w:val="00A5113A"/>
    <w:rsid w:val="00A51750"/>
    <w:rsid w:val="00A520A4"/>
    <w:rsid w:val="00A520E3"/>
    <w:rsid w:val="00A52971"/>
    <w:rsid w:val="00A52E75"/>
    <w:rsid w:val="00A52F7C"/>
    <w:rsid w:val="00A53BC0"/>
    <w:rsid w:val="00A54738"/>
    <w:rsid w:val="00A54E18"/>
    <w:rsid w:val="00A56696"/>
    <w:rsid w:val="00A5683C"/>
    <w:rsid w:val="00A572D2"/>
    <w:rsid w:val="00A57DE4"/>
    <w:rsid w:val="00A57EA7"/>
    <w:rsid w:val="00A61F3B"/>
    <w:rsid w:val="00A62235"/>
    <w:rsid w:val="00A628C8"/>
    <w:rsid w:val="00A629D5"/>
    <w:rsid w:val="00A62CE1"/>
    <w:rsid w:val="00A630BB"/>
    <w:rsid w:val="00A631A0"/>
    <w:rsid w:val="00A63ABB"/>
    <w:rsid w:val="00A63B8B"/>
    <w:rsid w:val="00A63F73"/>
    <w:rsid w:val="00A64250"/>
    <w:rsid w:val="00A65086"/>
    <w:rsid w:val="00A657E1"/>
    <w:rsid w:val="00A65AB5"/>
    <w:rsid w:val="00A663E9"/>
    <w:rsid w:val="00A66D68"/>
    <w:rsid w:val="00A672FE"/>
    <w:rsid w:val="00A674F8"/>
    <w:rsid w:val="00A6761D"/>
    <w:rsid w:val="00A679CB"/>
    <w:rsid w:val="00A67C8E"/>
    <w:rsid w:val="00A71359"/>
    <w:rsid w:val="00A71AB8"/>
    <w:rsid w:val="00A71C62"/>
    <w:rsid w:val="00A73097"/>
    <w:rsid w:val="00A74702"/>
    <w:rsid w:val="00A75195"/>
    <w:rsid w:val="00A7521F"/>
    <w:rsid w:val="00A757E7"/>
    <w:rsid w:val="00A76BFC"/>
    <w:rsid w:val="00A76E5D"/>
    <w:rsid w:val="00A774E7"/>
    <w:rsid w:val="00A77A4E"/>
    <w:rsid w:val="00A818F9"/>
    <w:rsid w:val="00A81A58"/>
    <w:rsid w:val="00A81B88"/>
    <w:rsid w:val="00A8208D"/>
    <w:rsid w:val="00A830D3"/>
    <w:rsid w:val="00A83B1A"/>
    <w:rsid w:val="00A845ED"/>
    <w:rsid w:val="00A84E2E"/>
    <w:rsid w:val="00A850BC"/>
    <w:rsid w:val="00A85E80"/>
    <w:rsid w:val="00A86DFB"/>
    <w:rsid w:val="00A91DF3"/>
    <w:rsid w:val="00A92C69"/>
    <w:rsid w:val="00A92FEF"/>
    <w:rsid w:val="00A94C72"/>
    <w:rsid w:val="00A94D01"/>
    <w:rsid w:val="00A9629A"/>
    <w:rsid w:val="00A96E40"/>
    <w:rsid w:val="00A9700E"/>
    <w:rsid w:val="00A9784D"/>
    <w:rsid w:val="00AA0B6B"/>
    <w:rsid w:val="00AA1BF3"/>
    <w:rsid w:val="00AA1CC9"/>
    <w:rsid w:val="00AA2FB9"/>
    <w:rsid w:val="00AA3279"/>
    <w:rsid w:val="00AA3425"/>
    <w:rsid w:val="00AA3770"/>
    <w:rsid w:val="00AA5422"/>
    <w:rsid w:val="00AA5D23"/>
    <w:rsid w:val="00AA6578"/>
    <w:rsid w:val="00AA69DB"/>
    <w:rsid w:val="00AA6CBC"/>
    <w:rsid w:val="00AA6D22"/>
    <w:rsid w:val="00AA7A8A"/>
    <w:rsid w:val="00AB0035"/>
    <w:rsid w:val="00AB1AED"/>
    <w:rsid w:val="00AB2B4A"/>
    <w:rsid w:val="00AB2B72"/>
    <w:rsid w:val="00AB2F5B"/>
    <w:rsid w:val="00AB362E"/>
    <w:rsid w:val="00AB3A23"/>
    <w:rsid w:val="00AB43CB"/>
    <w:rsid w:val="00AB4A0C"/>
    <w:rsid w:val="00AB5B0E"/>
    <w:rsid w:val="00AB5B88"/>
    <w:rsid w:val="00AB6A09"/>
    <w:rsid w:val="00AB6E75"/>
    <w:rsid w:val="00AB7878"/>
    <w:rsid w:val="00AC098B"/>
    <w:rsid w:val="00AC1209"/>
    <w:rsid w:val="00AC1BAB"/>
    <w:rsid w:val="00AC2342"/>
    <w:rsid w:val="00AC4281"/>
    <w:rsid w:val="00AC5B64"/>
    <w:rsid w:val="00AD1BCD"/>
    <w:rsid w:val="00AD1C63"/>
    <w:rsid w:val="00AD1DB3"/>
    <w:rsid w:val="00AD1EF8"/>
    <w:rsid w:val="00AD26B3"/>
    <w:rsid w:val="00AD4572"/>
    <w:rsid w:val="00AD4B37"/>
    <w:rsid w:val="00AD5244"/>
    <w:rsid w:val="00AD5EB8"/>
    <w:rsid w:val="00AD628B"/>
    <w:rsid w:val="00AD6A76"/>
    <w:rsid w:val="00AD7885"/>
    <w:rsid w:val="00AD7BE4"/>
    <w:rsid w:val="00AE0E8C"/>
    <w:rsid w:val="00AE1554"/>
    <w:rsid w:val="00AE1773"/>
    <w:rsid w:val="00AE1BE2"/>
    <w:rsid w:val="00AE1CE4"/>
    <w:rsid w:val="00AE436B"/>
    <w:rsid w:val="00AE4B06"/>
    <w:rsid w:val="00AE5B4C"/>
    <w:rsid w:val="00AF0CE0"/>
    <w:rsid w:val="00AF24D2"/>
    <w:rsid w:val="00AF24FC"/>
    <w:rsid w:val="00AF31DD"/>
    <w:rsid w:val="00AF3344"/>
    <w:rsid w:val="00AF3580"/>
    <w:rsid w:val="00AF4D0A"/>
    <w:rsid w:val="00AF61D0"/>
    <w:rsid w:val="00B00A49"/>
    <w:rsid w:val="00B01632"/>
    <w:rsid w:val="00B0352A"/>
    <w:rsid w:val="00B039A6"/>
    <w:rsid w:val="00B04B57"/>
    <w:rsid w:val="00B04BB2"/>
    <w:rsid w:val="00B05C22"/>
    <w:rsid w:val="00B06570"/>
    <w:rsid w:val="00B07BED"/>
    <w:rsid w:val="00B10068"/>
    <w:rsid w:val="00B10B9D"/>
    <w:rsid w:val="00B10BEC"/>
    <w:rsid w:val="00B110B3"/>
    <w:rsid w:val="00B11238"/>
    <w:rsid w:val="00B11861"/>
    <w:rsid w:val="00B14172"/>
    <w:rsid w:val="00B14EEA"/>
    <w:rsid w:val="00B15A02"/>
    <w:rsid w:val="00B16218"/>
    <w:rsid w:val="00B17989"/>
    <w:rsid w:val="00B2031D"/>
    <w:rsid w:val="00B20476"/>
    <w:rsid w:val="00B204E6"/>
    <w:rsid w:val="00B20B7E"/>
    <w:rsid w:val="00B2106B"/>
    <w:rsid w:val="00B2147E"/>
    <w:rsid w:val="00B214F1"/>
    <w:rsid w:val="00B229A0"/>
    <w:rsid w:val="00B23743"/>
    <w:rsid w:val="00B23B42"/>
    <w:rsid w:val="00B243DA"/>
    <w:rsid w:val="00B247AA"/>
    <w:rsid w:val="00B24FEB"/>
    <w:rsid w:val="00B250FB"/>
    <w:rsid w:val="00B256C1"/>
    <w:rsid w:val="00B25756"/>
    <w:rsid w:val="00B2620A"/>
    <w:rsid w:val="00B26635"/>
    <w:rsid w:val="00B27E28"/>
    <w:rsid w:val="00B27EC1"/>
    <w:rsid w:val="00B3002F"/>
    <w:rsid w:val="00B3007B"/>
    <w:rsid w:val="00B3125D"/>
    <w:rsid w:val="00B314F5"/>
    <w:rsid w:val="00B32867"/>
    <w:rsid w:val="00B359C9"/>
    <w:rsid w:val="00B35D1D"/>
    <w:rsid w:val="00B36700"/>
    <w:rsid w:val="00B3720A"/>
    <w:rsid w:val="00B403D3"/>
    <w:rsid w:val="00B40A25"/>
    <w:rsid w:val="00B419E8"/>
    <w:rsid w:val="00B4348B"/>
    <w:rsid w:val="00B43EFD"/>
    <w:rsid w:val="00B4401B"/>
    <w:rsid w:val="00B44043"/>
    <w:rsid w:val="00B442A5"/>
    <w:rsid w:val="00B442EC"/>
    <w:rsid w:val="00B44920"/>
    <w:rsid w:val="00B4492D"/>
    <w:rsid w:val="00B45A92"/>
    <w:rsid w:val="00B46997"/>
    <w:rsid w:val="00B46DCA"/>
    <w:rsid w:val="00B46EAB"/>
    <w:rsid w:val="00B471AB"/>
    <w:rsid w:val="00B47242"/>
    <w:rsid w:val="00B47362"/>
    <w:rsid w:val="00B5350F"/>
    <w:rsid w:val="00B53AD0"/>
    <w:rsid w:val="00B5478C"/>
    <w:rsid w:val="00B54811"/>
    <w:rsid w:val="00B573A2"/>
    <w:rsid w:val="00B574D7"/>
    <w:rsid w:val="00B579D2"/>
    <w:rsid w:val="00B61431"/>
    <w:rsid w:val="00B61EEB"/>
    <w:rsid w:val="00B62938"/>
    <w:rsid w:val="00B62D6F"/>
    <w:rsid w:val="00B63AB3"/>
    <w:rsid w:val="00B6672A"/>
    <w:rsid w:val="00B670E4"/>
    <w:rsid w:val="00B67E52"/>
    <w:rsid w:val="00B70BC3"/>
    <w:rsid w:val="00B74B1E"/>
    <w:rsid w:val="00B76220"/>
    <w:rsid w:val="00B7675C"/>
    <w:rsid w:val="00B778DE"/>
    <w:rsid w:val="00B77C0B"/>
    <w:rsid w:val="00B80DF7"/>
    <w:rsid w:val="00B80F2E"/>
    <w:rsid w:val="00B815C9"/>
    <w:rsid w:val="00B82ACB"/>
    <w:rsid w:val="00B82C9F"/>
    <w:rsid w:val="00B8347E"/>
    <w:rsid w:val="00B835BA"/>
    <w:rsid w:val="00B83E39"/>
    <w:rsid w:val="00B84187"/>
    <w:rsid w:val="00B8592B"/>
    <w:rsid w:val="00B85A79"/>
    <w:rsid w:val="00B85B26"/>
    <w:rsid w:val="00B9032E"/>
    <w:rsid w:val="00B90378"/>
    <w:rsid w:val="00B9054A"/>
    <w:rsid w:val="00B91756"/>
    <w:rsid w:val="00B91D69"/>
    <w:rsid w:val="00B91EC8"/>
    <w:rsid w:val="00B9219E"/>
    <w:rsid w:val="00B92264"/>
    <w:rsid w:val="00B92EB5"/>
    <w:rsid w:val="00B94151"/>
    <w:rsid w:val="00B94A66"/>
    <w:rsid w:val="00B94FDF"/>
    <w:rsid w:val="00B951A0"/>
    <w:rsid w:val="00B95205"/>
    <w:rsid w:val="00B952BF"/>
    <w:rsid w:val="00B95A04"/>
    <w:rsid w:val="00B9693C"/>
    <w:rsid w:val="00B96C55"/>
    <w:rsid w:val="00B970A7"/>
    <w:rsid w:val="00B97DCB"/>
    <w:rsid w:val="00B97DCD"/>
    <w:rsid w:val="00BA0ADC"/>
    <w:rsid w:val="00BA0F8F"/>
    <w:rsid w:val="00BA1170"/>
    <w:rsid w:val="00BA2189"/>
    <w:rsid w:val="00BA2360"/>
    <w:rsid w:val="00BA3788"/>
    <w:rsid w:val="00BA3B03"/>
    <w:rsid w:val="00BA4FA3"/>
    <w:rsid w:val="00BA585A"/>
    <w:rsid w:val="00BA5FCA"/>
    <w:rsid w:val="00BA69D6"/>
    <w:rsid w:val="00BA791E"/>
    <w:rsid w:val="00BA7AF7"/>
    <w:rsid w:val="00BB0688"/>
    <w:rsid w:val="00BB06F1"/>
    <w:rsid w:val="00BB3E53"/>
    <w:rsid w:val="00BB40B7"/>
    <w:rsid w:val="00BB423D"/>
    <w:rsid w:val="00BB46BB"/>
    <w:rsid w:val="00BB4A72"/>
    <w:rsid w:val="00BB4D65"/>
    <w:rsid w:val="00BB5943"/>
    <w:rsid w:val="00BB5D38"/>
    <w:rsid w:val="00BB691E"/>
    <w:rsid w:val="00BB73D5"/>
    <w:rsid w:val="00BB7659"/>
    <w:rsid w:val="00BB7B4D"/>
    <w:rsid w:val="00BC0C4A"/>
    <w:rsid w:val="00BC12A5"/>
    <w:rsid w:val="00BC1328"/>
    <w:rsid w:val="00BC1674"/>
    <w:rsid w:val="00BC287F"/>
    <w:rsid w:val="00BC2F9F"/>
    <w:rsid w:val="00BC3261"/>
    <w:rsid w:val="00BC4ACD"/>
    <w:rsid w:val="00BC53E0"/>
    <w:rsid w:val="00BC5C50"/>
    <w:rsid w:val="00BD010B"/>
    <w:rsid w:val="00BD0860"/>
    <w:rsid w:val="00BD0C37"/>
    <w:rsid w:val="00BD11C7"/>
    <w:rsid w:val="00BD1396"/>
    <w:rsid w:val="00BD1B04"/>
    <w:rsid w:val="00BD24D5"/>
    <w:rsid w:val="00BD2B30"/>
    <w:rsid w:val="00BD33D6"/>
    <w:rsid w:val="00BD3E14"/>
    <w:rsid w:val="00BD4C89"/>
    <w:rsid w:val="00BD596D"/>
    <w:rsid w:val="00BD6580"/>
    <w:rsid w:val="00BD7532"/>
    <w:rsid w:val="00BD755B"/>
    <w:rsid w:val="00BD7617"/>
    <w:rsid w:val="00BD7992"/>
    <w:rsid w:val="00BE103D"/>
    <w:rsid w:val="00BE145E"/>
    <w:rsid w:val="00BE158B"/>
    <w:rsid w:val="00BE283A"/>
    <w:rsid w:val="00BE2CFF"/>
    <w:rsid w:val="00BE3867"/>
    <w:rsid w:val="00BE4035"/>
    <w:rsid w:val="00BE48E8"/>
    <w:rsid w:val="00BE5A7D"/>
    <w:rsid w:val="00BE7459"/>
    <w:rsid w:val="00BE7776"/>
    <w:rsid w:val="00BF08A2"/>
    <w:rsid w:val="00BF0A94"/>
    <w:rsid w:val="00BF1F12"/>
    <w:rsid w:val="00BF2F43"/>
    <w:rsid w:val="00BF3D06"/>
    <w:rsid w:val="00BF4506"/>
    <w:rsid w:val="00BF4B1B"/>
    <w:rsid w:val="00BF4C28"/>
    <w:rsid w:val="00BF4D4E"/>
    <w:rsid w:val="00BF6133"/>
    <w:rsid w:val="00BF7E55"/>
    <w:rsid w:val="00C00394"/>
    <w:rsid w:val="00C00581"/>
    <w:rsid w:val="00C00FC1"/>
    <w:rsid w:val="00C02099"/>
    <w:rsid w:val="00C02EA7"/>
    <w:rsid w:val="00C03961"/>
    <w:rsid w:val="00C03B97"/>
    <w:rsid w:val="00C03C52"/>
    <w:rsid w:val="00C040D7"/>
    <w:rsid w:val="00C0605B"/>
    <w:rsid w:val="00C07A14"/>
    <w:rsid w:val="00C07D96"/>
    <w:rsid w:val="00C11756"/>
    <w:rsid w:val="00C11F48"/>
    <w:rsid w:val="00C124C8"/>
    <w:rsid w:val="00C13AD6"/>
    <w:rsid w:val="00C15FFC"/>
    <w:rsid w:val="00C165BA"/>
    <w:rsid w:val="00C16AFA"/>
    <w:rsid w:val="00C16D75"/>
    <w:rsid w:val="00C16DC1"/>
    <w:rsid w:val="00C16E1D"/>
    <w:rsid w:val="00C17CF1"/>
    <w:rsid w:val="00C214B2"/>
    <w:rsid w:val="00C22016"/>
    <w:rsid w:val="00C2310E"/>
    <w:rsid w:val="00C23196"/>
    <w:rsid w:val="00C23F61"/>
    <w:rsid w:val="00C24565"/>
    <w:rsid w:val="00C24621"/>
    <w:rsid w:val="00C246F8"/>
    <w:rsid w:val="00C25726"/>
    <w:rsid w:val="00C2575D"/>
    <w:rsid w:val="00C26186"/>
    <w:rsid w:val="00C26366"/>
    <w:rsid w:val="00C278AA"/>
    <w:rsid w:val="00C27A6C"/>
    <w:rsid w:val="00C30D2C"/>
    <w:rsid w:val="00C3109C"/>
    <w:rsid w:val="00C31DBA"/>
    <w:rsid w:val="00C32A71"/>
    <w:rsid w:val="00C3344F"/>
    <w:rsid w:val="00C33D89"/>
    <w:rsid w:val="00C341FC"/>
    <w:rsid w:val="00C34CAD"/>
    <w:rsid w:val="00C416A4"/>
    <w:rsid w:val="00C42D81"/>
    <w:rsid w:val="00C44694"/>
    <w:rsid w:val="00C451B6"/>
    <w:rsid w:val="00C45B4A"/>
    <w:rsid w:val="00C45BA6"/>
    <w:rsid w:val="00C45E61"/>
    <w:rsid w:val="00C46384"/>
    <w:rsid w:val="00C47DF2"/>
    <w:rsid w:val="00C50114"/>
    <w:rsid w:val="00C50303"/>
    <w:rsid w:val="00C505E7"/>
    <w:rsid w:val="00C51022"/>
    <w:rsid w:val="00C51ADE"/>
    <w:rsid w:val="00C51AEB"/>
    <w:rsid w:val="00C5248F"/>
    <w:rsid w:val="00C52907"/>
    <w:rsid w:val="00C537C4"/>
    <w:rsid w:val="00C53A5F"/>
    <w:rsid w:val="00C53EB9"/>
    <w:rsid w:val="00C54B4D"/>
    <w:rsid w:val="00C553C4"/>
    <w:rsid w:val="00C5698C"/>
    <w:rsid w:val="00C56D3A"/>
    <w:rsid w:val="00C56D49"/>
    <w:rsid w:val="00C62110"/>
    <w:rsid w:val="00C6226F"/>
    <w:rsid w:val="00C62E75"/>
    <w:rsid w:val="00C63685"/>
    <w:rsid w:val="00C6399D"/>
    <w:rsid w:val="00C6399E"/>
    <w:rsid w:val="00C63CA7"/>
    <w:rsid w:val="00C654EE"/>
    <w:rsid w:val="00C65506"/>
    <w:rsid w:val="00C66094"/>
    <w:rsid w:val="00C66C3D"/>
    <w:rsid w:val="00C67B57"/>
    <w:rsid w:val="00C67B5E"/>
    <w:rsid w:val="00C67B60"/>
    <w:rsid w:val="00C70681"/>
    <w:rsid w:val="00C7075C"/>
    <w:rsid w:val="00C71F91"/>
    <w:rsid w:val="00C720E8"/>
    <w:rsid w:val="00C7216E"/>
    <w:rsid w:val="00C723F7"/>
    <w:rsid w:val="00C725C0"/>
    <w:rsid w:val="00C72DA8"/>
    <w:rsid w:val="00C73175"/>
    <w:rsid w:val="00C7353B"/>
    <w:rsid w:val="00C74483"/>
    <w:rsid w:val="00C74D34"/>
    <w:rsid w:val="00C74E44"/>
    <w:rsid w:val="00C7522F"/>
    <w:rsid w:val="00C764BA"/>
    <w:rsid w:val="00C7663E"/>
    <w:rsid w:val="00C76910"/>
    <w:rsid w:val="00C77099"/>
    <w:rsid w:val="00C77289"/>
    <w:rsid w:val="00C77536"/>
    <w:rsid w:val="00C77AA0"/>
    <w:rsid w:val="00C8083A"/>
    <w:rsid w:val="00C8241C"/>
    <w:rsid w:val="00C8313F"/>
    <w:rsid w:val="00C83227"/>
    <w:rsid w:val="00C83689"/>
    <w:rsid w:val="00C83F86"/>
    <w:rsid w:val="00C84428"/>
    <w:rsid w:val="00C84436"/>
    <w:rsid w:val="00C85309"/>
    <w:rsid w:val="00C86F56"/>
    <w:rsid w:val="00C90272"/>
    <w:rsid w:val="00C91662"/>
    <w:rsid w:val="00C918C0"/>
    <w:rsid w:val="00C9444A"/>
    <w:rsid w:val="00C970F7"/>
    <w:rsid w:val="00C97CCF"/>
    <w:rsid w:val="00CA00D9"/>
    <w:rsid w:val="00CA05F4"/>
    <w:rsid w:val="00CA161C"/>
    <w:rsid w:val="00CA299B"/>
    <w:rsid w:val="00CA29BA"/>
    <w:rsid w:val="00CA311D"/>
    <w:rsid w:val="00CA369B"/>
    <w:rsid w:val="00CA3961"/>
    <w:rsid w:val="00CA3DB4"/>
    <w:rsid w:val="00CA3E36"/>
    <w:rsid w:val="00CA45E8"/>
    <w:rsid w:val="00CA4E03"/>
    <w:rsid w:val="00CA531B"/>
    <w:rsid w:val="00CA5924"/>
    <w:rsid w:val="00CA68A8"/>
    <w:rsid w:val="00CA7C3C"/>
    <w:rsid w:val="00CB07FA"/>
    <w:rsid w:val="00CB0D4A"/>
    <w:rsid w:val="00CB2FFB"/>
    <w:rsid w:val="00CB3D78"/>
    <w:rsid w:val="00CB46BF"/>
    <w:rsid w:val="00CB4EE2"/>
    <w:rsid w:val="00CB53BA"/>
    <w:rsid w:val="00CB57E4"/>
    <w:rsid w:val="00CB5A8B"/>
    <w:rsid w:val="00CB6D70"/>
    <w:rsid w:val="00CB6DC4"/>
    <w:rsid w:val="00CB7194"/>
    <w:rsid w:val="00CC04DA"/>
    <w:rsid w:val="00CC09E8"/>
    <w:rsid w:val="00CC0BD3"/>
    <w:rsid w:val="00CC1908"/>
    <w:rsid w:val="00CC4259"/>
    <w:rsid w:val="00CC58C0"/>
    <w:rsid w:val="00CC5F34"/>
    <w:rsid w:val="00CC603C"/>
    <w:rsid w:val="00CC6584"/>
    <w:rsid w:val="00CC6703"/>
    <w:rsid w:val="00CD06CF"/>
    <w:rsid w:val="00CD08F4"/>
    <w:rsid w:val="00CD2929"/>
    <w:rsid w:val="00CD46DE"/>
    <w:rsid w:val="00CD51F3"/>
    <w:rsid w:val="00CD58CB"/>
    <w:rsid w:val="00CD65FC"/>
    <w:rsid w:val="00CE03B3"/>
    <w:rsid w:val="00CE045C"/>
    <w:rsid w:val="00CE0B1B"/>
    <w:rsid w:val="00CE0B81"/>
    <w:rsid w:val="00CE1153"/>
    <w:rsid w:val="00CE1213"/>
    <w:rsid w:val="00CE159D"/>
    <w:rsid w:val="00CE1616"/>
    <w:rsid w:val="00CE4A4E"/>
    <w:rsid w:val="00CE4EFD"/>
    <w:rsid w:val="00CE4F19"/>
    <w:rsid w:val="00CE5803"/>
    <w:rsid w:val="00CE587D"/>
    <w:rsid w:val="00CE5CBB"/>
    <w:rsid w:val="00CE603F"/>
    <w:rsid w:val="00CE69BF"/>
    <w:rsid w:val="00CE717A"/>
    <w:rsid w:val="00CE74BC"/>
    <w:rsid w:val="00CF10F7"/>
    <w:rsid w:val="00CF1BB2"/>
    <w:rsid w:val="00CF2056"/>
    <w:rsid w:val="00CF23CB"/>
    <w:rsid w:val="00CF2BFF"/>
    <w:rsid w:val="00CF327F"/>
    <w:rsid w:val="00CF3D10"/>
    <w:rsid w:val="00CF4B03"/>
    <w:rsid w:val="00CF4C60"/>
    <w:rsid w:val="00CF4FEF"/>
    <w:rsid w:val="00CF5011"/>
    <w:rsid w:val="00CF50FD"/>
    <w:rsid w:val="00CF5145"/>
    <w:rsid w:val="00CF5B80"/>
    <w:rsid w:val="00CF6C97"/>
    <w:rsid w:val="00CF736B"/>
    <w:rsid w:val="00CF7406"/>
    <w:rsid w:val="00CF7C2D"/>
    <w:rsid w:val="00D01014"/>
    <w:rsid w:val="00D01540"/>
    <w:rsid w:val="00D01B96"/>
    <w:rsid w:val="00D02546"/>
    <w:rsid w:val="00D0277F"/>
    <w:rsid w:val="00D0313C"/>
    <w:rsid w:val="00D03342"/>
    <w:rsid w:val="00D03671"/>
    <w:rsid w:val="00D0388A"/>
    <w:rsid w:val="00D039B3"/>
    <w:rsid w:val="00D03BEC"/>
    <w:rsid w:val="00D04748"/>
    <w:rsid w:val="00D05042"/>
    <w:rsid w:val="00D0525C"/>
    <w:rsid w:val="00D05406"/>
    <w:rsid w:val="00D05919"/>
    <w:rsid w:val="00D062A5"/>
    <w:rsid w:val="00D0662F"/>
    <w:rsid w:val="00D068BA"/>
    <w:rsid w:val="00D06BC1"/>
    <w:rsid w:val="00D07381"/>
    <w:rsid w:val="00D1208E"/>
    <w:rsid w:val="00D12BB1"/>
    <w:rsid w:val="00D1367A"/>
    <w:rsid w:val="00D14085"/>
    <w:rsid w:val="00D1441E"/>
    <w:rsid w:val="00D14724"/>
    <w:rsid w:val="00D15029"/>
    <w:rsid w:val="00D15ADE"/>
    <w:rsid w:val="00D15BBF"/>
    <w:rsid w:val="00D164F9"/>
    <w:rsid w:val="00D20C32"/>
    <w:rsid w:val="00D239FC"/>
    <w:rsid w:val="00D256ED"/>
    <w:rsid w:val="00D25C0C"/>
    <w:rsid w:val="00D26FEA"/>
    <w:rsid w:val="00D27470"/>
    <w:rsid w:val="00D27D93"/>
    <w:rsid w:val="00D30761"/>
    <w:rsid w:val="00D30DDB"/>
    <w:rsid w:val="00D31C7E"/>
    <w:rsid w:val="00D31EFC"/>
    <w:rsid w:val="00D32CFC"/>
    <w:rsid w:val="00D333DA"/>
    <w:rsid w:val="00D33838"/>
    <w:rsid w:val="00D33D19"/>
    <w:rsid w:val="00D36252"/>
    <w:rsid w:val="00D3673B"/>
    <w:rsid w:val="00D3793C"/>
    <w:rsid w:val="00D37AFD"/>
    <w:rsid w:val="00D37BAB"/>
    <w:rsid w:val="00D40CE8"/>
    <w:rsid w:val="00D41045"/>
    <w:rsid w:val="00D417C2"/>
    <w:rsid w:val="00D41822"/>
    <w:rsid w:val="00D41F03"/>
    <w:rsid w:val="00D42170"/>
    <w:rsid w:val="00D42298"/>
    <w:rsid w:val="00D42EAD"/>
    <w:rsid w:val="00D431C6"/>
    <w:rsid w:val="00D437FC"/>
    <w:rsid w:val="00D439C2"/>
    <w:rsid w:val="00D44A30"/>
    <w:rsid w:val="00D4532E"/>
    <w:rsid w:val="00D455D7"/>
    <w:rsid w:val="00D45637"/>
    <w:rsid w:val="00D461C1"/>
    <w:rsid w:val="00D474C5"/>
    <w:rsid w:val="00D47ACF"/>
    <w:rsid w:val="00D47C26"/>
    <w:rsid w:val="00D50C8F"/>
    <w:rsid w:val="00D5110A"/>
    <w:rsid w:val="00D5114F"/>
    <w:rsid w:val="00D518BB"/>
    <w:rsid w:val="00D51DBD"/>
    <w:rsid w:val="00D5280D"/>
    <w:rsid w:val="00D53028"/>
    <w:rsid w:val="00D531D2"/>
    <w:rsid w:val="00D54F66"/>
    <w:rsid w:val="00D57126"/>
    <w:rsid w:val="00D57193"/>
    <w:rsid w:val="00D572D8"/>
    <w:rsid w:val="00D60A4E"/>
    <w:rsid w:val="00D6163E"/>
    <w:rsid w:val="00D620AD"/>
    <w:rsid w:val="00D627EE"/>
    <w:rsid w:val="00D63554"/>
    <w:rsid w:val="00D63963"/>
    <w:rsid w:val="00D64233"/>
    <w:rsid w:val="00D643DC"/>
    <w:rsid w:val="00D64936"/>
    <w:rsid w:val="00D64A62"/>
    <w:rsid w:val="00D653D5"/>
    <w:rsid w:val="00D67946"/>
    <w:rsid w:val="00D704A1"/>
    <w:rsid w:val="00D70500"/>
    <w:rsid w:val="00D70D77"/>
    <w:rsid w:val="00D717A3"/>
    <w:rsid w:val="00D7223C"/>
    <w:rsid w:val="00D72577"/>
    <w:rsid w:val="00D72A1B"/>
    <w:rsid w:val="00D72B62"/>
    <w:rsid w:val="00D72DE0"/>
    <w:rsid w:val="00D735D5"/>
    <w:rsid w:val="00D736A4"/>
    <w:rsid w:val="00D73D6A"/>
    <w:rsid w:val="00D746D8"/>
    <w:rsid w:val="00D75623"/>
    <w:rsid w:val="00D7584F"/>
    <w:rsid w:val="00D76228"/>
    <w:rsid w:val="00D765FC"/>
    <w:rsid w:val="00D76671"/>
    <w:rsid w:val="00D76E14"/>
    <w:rsid w:val="00D77385"/>
    <w:rsid w:val="00D77DDD"/>
    <w:rsid w:val="00D800C2"/>
    <w:rsid w:val="00D8095A"/>
    <w:rsid w:val="00D8267F"/>
    <w:rsid w:val="00D82C1C"/>
    <w:rsid w:val="00D835F9"/>
    <w:rsid w:val="00D83A8F"/>
    <w:rsid w:val="00D8466C"/>
    <w:rsid w:val="00D84A9B"/>
    <w:rsid w:val="00D84D0A"/>
    <w:rsid w:val="00D8638B"/>
    <w:rsid w:val="00D868AF"/>
    <w:rsid w:val="00D868CB"/>
    <w:rsid w:val="00D86E2D"/>
    <w:rsid w:val="00D873BE"/>
    <w:rsid w:val="00D909E9"/>
    <w:rsid w:val="00D910C5"/>
    <w:rsid w:val="00D93D60"/>
    <w:rsid w:val="00D94579"/>
    <w:rsid w:val="00D94A92"/>
    <w:rsid w:val="00D94D14"/>
    <w:rsid w:val="00D94DA0"/>
    <w:rsid w:val="00D9533F"/>
    <w:rsid w:val="00D95448"/>
    <w:rsid w:val="00D95655"/>
    <w:rsid w:val="00D965E1"/>
    <w:rsid w:val="00D972A2"/>
    <w:rsid w:val="00DA047D"/>
    <w:rsid w:val="00DA0767"/>
    <w:rsid w:val="00DA0DE4"/>
    <w:rsid w:val="00DA1C4B"/>
    <w:rsid w:val="00DA1CA5"/>
    <w:rsid w:val="00DA1D79"/>
    <w:rsid w:val="00DA3451"/>
    <w:rsid w:val="00DA4597"/>
    <w:rsid w:val="00DA5128"/>
    <w:rsid w:val="00DA5355"/>
    <w:rsid w:val="00DA6668"/>
    <w:rsid w:val="00DA6670"/>
    <w:rsid w:val="00DB1FAE"/>
    <w:rsid w:val="00DB3747"/>
    <w:rsid w:val="00DB417B"/>
    <w:rsid w:val="00DB4751"/>
    <w:rsid w:val="00DB58D6"/>
    <w:rsid w:val="00DB6639"/>
    <w:rsid w:val="00DB68EF"/>
    <w:rsid w:val="00DC089C"/>
    <w:rsid w:val="00DC14B7"/>
    <w:rsid w:val="00DC2E5E"/>
    <w:rsid w:val="00DC43D8"/>
    <w:rsid w:val="00DC49ED"/>
    <w:rsid w:val="00DC55C4"/>
    <w:rsid w:val="00DC57F4"/>
    <w:rsid w:val="00DC584F"/>
    <w:rsid w:val="00DC6223"/>
    <w:rsid w:val="00DC66FD"/>
    <w:rsid w:val="00DC7272"/>
    <w:rsid w:val="00DC76E6"/>
    <w:rsid w:val="00DC7968"/>
    <w:rsid w:val="00DC7CB2"/>
    <w:rsid w:val="00DC7D6F"/>
    <w:rsid w:val="00DD0DB9"/>
    <w:rsid w:val="00DD0F4F"/>
    <w:rsid w:val="00DD1623"/>
    <w:rsid w:val="00DD1DFA"/>
    <w:rsid w:val="00DD2577"/>
    <w:rsid w:val="00DD28F4"/>
    <w:rsid w:val="00DD2B3E"/>
    <w:rsid w:val="00DD2F4E"/>
    <w:rsid w:val="00DD4440"/>
    <w:rsid w:val="00DD4448"/>
    <w:rsid w:val="00DD58A0"/>
    <w:rsid w:val="00DD5E32"/>
    <w:rsid w:val="00DD5E98"/>
    <w:rsid w:val="00DD7BBF"/>
    <w:rsid w:val="00DE0221"/>
    <w:rsid w:val="00DE0AC1"/>
    <w:rsid w:val="00DE0D0F"/>
    <w:rsid w:val="00DE0EC8"/>
    <w:rsid w:val="00DE2775"/>
    <w:rsid w:val="00DE2F9B"/>
    <w:rsid w:val="00DE315E"/>
    <w:rsid w:val="00DE3904"/>
    <w:rsid w:val="00DE3F60"/>
    <w:rsid w:val="00DE47A9"/>
    <w:rsid w:val="00DE4BC2"/>
    <w:rsid w:val="00DE4DF0"/>
    <w:rsid w:val="00DE5127"/>
    <w:rsid w:val="00DE700A"/>
    <w:rsid w:val="00DE7D41"/>
    <w:rsid w:val="00DF0218"/>
    <w:rsid w:val="00DF12B5"/>
    <w:rsid w:val="00DF2148"/>
    <w:rsid w:val="00DF23DE"/>
    <w:rsid w:val="00DF2A34"/>
    <w:rsid w:val="00DF34B5"/>
    <w:rsid w:val="00DF3E31"/>
    <w:rsid w:val="00DF566A"/>
    <w:rsid w:val="00DF6395"/>
    <w:rsid w:val="00DF6522"/>
    <w:rsid w:val="00DF6FC0"/>
    <w:rsid w:val="00DF7D0F"/>
    <w:rsid w:val="00E013B2"/>
    <w:rsid w:val="00E0183E"/>
    <w:rsid w:val="00E02281"/>
    <w:rsid w:val="00E03913"/>
    <w:rsid w:val="00E041B0"/>
    <w:rsid w:val="00E05907"/>
    <w:rsid w:val="00E05F43"/>
    <w:rsid w:val="00E0603A"/>
    <w:rsid w:val="00E061A0"/>
    <w:rsid w:val="00E063C9"/>
    <w:rsid w:val="00E06ED6"/>
    <w:rsid w:val="00E076C0"/>
    <w:rsid w:val="00E079B5"/>
    <w:rsid w:val="00E115F4"/>
    <w:rsid w:val="00E12FD3"/>
    <w:rsid w:val="00E13010"/>
    <w:rsid w:val="00E1302F"/>
    <w:rsid w:val="00E13992"/>
    <w:rsid w:val="00E14039"/>
    <w:rsid w:val="00E14986"/>
    <w:rsid w:val="00E14A7F"/>
    <w:rsid w:val="00E15467"/>
    <w:rsid w:val="00E1765E"/>
    <w:rsid w:val="00E205ED"/>
    <w:rsid w:val="00E206CD"/>
    <w:rsid w:val="00E2100C"/>
    <w:rsid w:val="00E2234F"/>
    <w:rsid w:val="00E22601"/>
    <w:rsid w:val="00E22FC4"/>
    <w:rsid w:val="00E24440"/>
    <w:rsid w:val="00E252C7"/>
    <w:rsid w:val="00E25316"/>
    <w:rsid w:val="00E25E3A"/>
    <w:rsid w:val="00E26342"/>
    <w:rsid w:val="00E2638C"/>
    <w:rsid w:val="00E26442"/>
    <w:rsid w:val="00E2711C"/>
    <w:rsid w:val="00E2752F"/>
    <w:rsid w:val="00E312EB"/>
    <w:rsid w:val="00E315B8"/>
    <w:rsid w:val="00E31C09"/>
    <w:rsid w:val="00E328CD"/>
    <w:rsid w:val="00E329C3"/>
    <w:rsid w:val="00E33108"/>
    <w:rsid w:val="00E33FC6"/>
    <w:rsid w:val="00E34811"/>
    <w:rsid w:val="00E34983"/>
    <w:rsid w:val="00E34AE6"/>
    <w:rsid w:val="00E35368"/>
    <w:rsid w:val="00E36388"/>
    <w:rsid w:val="00E3654F"/>
    <w:rsid w:val="00E36F27"/>
    <w:rsid w:val="00E36F84"/>
    <w:rsid w:val="00E40506"/>
    <w:rsid w:val="00E41321"/>
    <w:rsid w:val="00E4141D"/>
    <w:rsid w:val="00E4173C"/>
    <w:rsid w:val="00E41776"/>
    <w:rsid w:val="00E449CE"/>
    <w:rsid w:val="00E45D7A"/>
    <w:rsid w:val="00E462C3"/>
    <w:rsid w:val="00E46DB0"/>
    <w:rsid w:val="00E47EE1"/>
    <w:rsid w:val="00E52671"/>
    <w:rsid w:val="00E5375D"/>
    <w:rsid w:val="00E53E26"/>
    <w:rsid w:val="00E542E5"/>
    <w:rsid w:val="00E5500E"/>
    <w:rsid w:val="00E55A55"/>
    <w:rsid w:val="00E55DE1"/>
    <w:rsid w:val="00E566CE"/>
    <w:rsid w:val="00E56AF3"/>
    <w:rsid w:val="00E578C8"/>
    <w:rsid w:val="00E60A25"/>
    <w:rsid w:val="00E612CE"/>
    <w:rsid w:val="00E6137C"/>
    <w:rsid w:val="00E616C4"/>
    <w:rsid w:val="00E61F7F"/>
    <w:rsid w:val="00E627D2"/>
    <w:rsid w:val="00E6306B"/>
    <w:rsid w:val="00E63997"/>
    <w:rsid w:val="00E643FA"/>
    <w:rsid w:val="00E64FE4"/>
    <w:rsid w:val="00E654F6"/>
    <w:rsid w:val="00E65C76"/>
    <w:rsid w:val="00E65EA7"/>
    <w:rsid w:val="00E66DC4"/>
    <w:rsid w:val="00E7002C"/>
    <w:rsid w:val="00E703F3"/>
    <w:rsid w:val="00E7191C"/>
    <w:rsid w:val="00E71E18"/>
    <w:rsid w:val="00E727A4"/>
    <w:rsid w:val="00E72A39"/>
    <w:rsid w:val="00E72EF3"/>
    <w:rsid w:val="00E73029"/>
    <w:rsid w:val="00E74BF0"/>
    <w:rsid w:val="00E7525A"/>
    <w:rsid w:val="00E7562E"/>
    <w:rsid w:val="00E75965"/>
    <w:rsid w:val="00E75F05"/>
    <w:rsid w:val="00E763F5"/>
    <w:rsid w:val="00E76ACA"/>
    <w:rsid w:val="00E77CA6"/>
    <w:rsid w:val="00E80539"/>
    <w:rsid w:val="00E823A9"/>
    <w:rsid w:val="00E82881"/>
    <w:rsid w:val="00E82C29"/>
    <w:rsid w:val="00E82C37"/>
    <w:rsid w:val="00E82EB3"/>
    <w:rsid w:val="00E8412E"/>
    <w:rsid w:val="00E86114"/>
    <w:rsid w:val="00E86B45"/>
    <w:rsid w:val="00E87ED9"/>
    <w:rsid w:val="00E87F27"/>
    <w:rsid w:val="00E904CA"/>
    <w:rsid w:val="00E90CD5"/>
    <w:rsid w:val="00E94732"/>
    <w:rsid w:val="00E95788"/>
    <w:rsid w:val="00E95B2B"/>
    <w:rsid w:val="00E977F2"/>
    <w:rsid w:val="00E97C62"/>
    <w:rsid w:val="00EA01F1"/>
    <w:rsid w:val="00EA07D3"/>
    <w:rsid w:val="00EA0BB5"/>
    <w:rsid w:val="00EA1B6C"/>
    <w:rsid w:val="00EA251A"/>
    <w:rsid w:val="00EA292D"/>
    <w:rsid w:val="00EA2B0D"/>
    <w:rsid w:val="00EA37B4"/>
    <w:rsid w:val="00EA3ADF"/>
    <w:rsid w:val="00EA3DB6"/>
    <w:rsid w:val="00EA4D0F"/>
    <w:rsid w:val="00EA53C0"/>
    <w:rsid w:val="00EA64AB"/>
    <w:rsid w:val="00EA7A16"/>
    <w:rsid w:val="00EB0438"/>
    <w:rsid w:val="00EB11BC"/>
    <w:rsid w:val="00EB197E"/>
    <w:rsid w:val="00EB30E9"/>
    <w:rsid w:val="00EB329D"/>
    <w:rsid w:val="00EB3946"/>
    <w:rsid w:val="00EB3F06"/>
    <w:rsid w:val="00EB5C75"/>
    <w:rsid w:val="00EC088F"/>
    <w:rsid w:val="00EC08FE"/>
    <w:rsid w:val="00EC0C37"/>
    <w:rsid w:val="00EC120D"/>
    <w:rsid w:val="00EC250A"/>
    <w:rsid w:val="00EC4260"/>
    <w:rsid w:val="00EC4280"/>
    <w:rsid w:val="00EC438C"/>
    <w:rsid w:val="00EC4BD7"/>
    <w:rsid w:val="00EC4E06"/>
    <w:rsid w:val="00EC69B8"/>
    <w:rsid w:val="00EC6FE0"/>
    <w:rsid w:val="00EC7091"/>
    <w:rsid w:val="00EC78A9"/>
    <w:rsid w:val="00EC7D98"/>
    <w:rsid w:val="00EC7EC1"/>
    <w:rsid w:val="00ED05D1"/>
    <w:rsid w:val="00ED2330"/>
    <w:rsid w:val="00ED27B3"/>
    <w:rsid w:val="00ED5880"/>
    <w:rsid w:val="00ED5C25"/>
    <w:rsid w:val="00ED6E9B"/>
    <w:rsid w:val="00ED7114"/>
    <w:rsid w:val="00ED7A0C"/>
    <w:rsid w:val="00ED7BAA"/>
    <w:rsid w:val="00ED7DAA"/>
    <w:rsid w:val="00ED7FC9"/>
    <w:rsid w:val="00EE0BBB"/>
    <w:rsid w:val="00EE0F93"/>
    <w:rsid w:val="00EE3AD2"/>
    <w:rsid w:val="00EE4B66"/>
    <w:rsid w:val="00EE5478"/>
    <w:rsid w:val="00EE6638"/>
    <w:rsid w:val="00EE778D"/>
    <w:rsid w:val="00EF0192"/>
    <w:rsid w:val="00EF0382"/>
    <w:rsid w:val="00EF05B6"/>
    <w:rsid w:val="00EF0756"/>
    <w:rsid w:val="00EF0A31"/>
    <w:rsid w:val="00EF1446"/>
    <w:rsid w:val="00EF2634"/>
    <w:rsid w:val="00EF2A2A"/>
    <w:rsid w:val="00EF2B9B"/>
    <w:rsid w:val="00EF35E6"/>
    <w:rsid w:val="00EF4118"/>
    <w:rsid w:val="00EF472F"/>
    <w:rsid w:val="00EF4C03"/>
    <w:rsid w:val="00EF5B35"/>
    <w:rsid w:val="00EF625E"/>
    <w:rsid w:val="00EF643B"/>
    <w:rsid w:val="00EF662F"/>
    <w:rsid w:val="00EF6B58"/>
    <w:rsid w:val="00EF7536"/>
    <w:rsid w:val="00EF7BB1"/>
    <w:rsid w:val="00EF7D31"/>
    <w:rsid w:val="00F005B5"/>
    <w:rsid w:val="00F0077F"/>
    <w:rsid w:val="00F01057"/>
    <w:rsid w:val="00F01C15"/>
    <w:rsid w:val="00F029BC"/>
    <w:rsid w:val="00F02D7D"/>
    <w:rsid w:val="00F032F1"/>
    <w:rsid w:val="00F04D56"/>
    <w:rsid w:val="00F05CF9"/>
    <w:rsid w:val="00F063BB"/>
    <w:rsid w:val="00F10767"/>
    <w:rsid w:val="00F10C9B"/>
    <w:rsid w:val="00F118AE"/>
    <w:rsid w:val="00F12691"/>
    <w:rsid w:val="00F12788"/>
    <w:rsid w:val="00F13650"/>
    <w:rsid w:val="00F139B8"/>
    <w:rsid w:val="00F13B5A"/>
    <w:rsid w:val="00F1633D"/>
    <w:rsid w:val="00F16B32"/>
    <w:rsid w:val="00F17198"/>
    <w:rsid w:val="00F2090C"/>
    <w:rsid w:val="00F21014"/>
    <w:rsid w:val="00F224C3"/>
    <w:rsid w:val="00F23146"/>
    <w:rsid w:val="00F231E4"/>
    <w:rsid w:val="00F23525"/>
    <w:rsid w:val="00F23B91"/>
    <w:rsid w:val="00F2486C"/>
    <w:rsid w:val="00F24DE4"/>
    <w:rsid w:val="00F25261"/>
    <w:rsid w:val="00F2555E"/>
    <w:rsid w:val="00F26546"/>
    <w:rsid w:val="00F26E37"/>
    <w:rsid w:val="00F26FEB"/>
    <w:rsid w:val="00F26FF5"/>
    <w:rsid w:val="00F2717A"/>
    <w:rsid w:val="00F271A5"/>
    <w:rsid w:val="00F272DB"/>
    <w:rsid w:val="00F3001E"/>
    <w:rsid w:val="00F3230D"/>
    <w:rsid w:val="00F33A42"/>
    <w:rsid w:val="00F35798"/>
    <w:rsid w:val="00F36179"/>
    <w:rsid w:val="00F361AB"/>
    <w:rsid w:val="00F36B53"/>
    <w:rsid w:val="00F3760B"/>
    <w:rsid w:val="00F37734"/>
    <w:rsid w:val="00F406D3"/>
    <w:rsid w:val="00F40BF6"/>
    <w:rsid w:val="00F431FE"/>
    <w:rsid w:val="00F435FC"/>
    <w:rsid w:val="00F43AE6"/>
    <w:rsid w:val="00F450AF"/>
    <w:rsid w:val="00F45DB6"/>
    <w:rsid w:val="00F45ED1"/>
    <w:rsid w:val="00F4621E"/>
    <w:rsid w:val="00F47641"/>
    <w:rsid w:val="00F47767"/>
    <w:rsid w:val="00F50B44"/>
    <w:rsid w:val="00F51C58"/>
    <w:rsid w:val="00F51C94"/>
    <w:rsid w:val="00F54674"/>
    <w:rsid w:val="00F546A3"/>
    <w:rsid w:val="00F546BD"/>
    <w:rsid w:val="00F5525E"/>
    <w:rsid w:val="00F55B2A"/>
    <w:rsid w:val="00F55C56"/>
    <w:rsid w:val="00F562B6"/>
    <w:rsid w:val="00F57FF6"/>
    <w:rsid w:val="00F61BBB"/>
    <w:rsid w:val="00F63D18"/>
    <w:rsid w:val="00F647A8"/>
    <w:rsid w:val="00F64840"/>
    <w:rsid w:val="00F67AC9"/>
    <w:rsid w:val="00F67FF2"/>
    <w:rsid w:val="00F67FF8"/>
    <w:rsid w:val="00F70759"/>
    <w:rsid w:val="00F70F09"/>
    <w:rsid w:val="00F712D0"/>
    <w:rsid w:val="00F71E95"/>
    <w:rsid w:val="00F727D1"/>
    <w:rsid w:val="00F729E2"/>
    <w:rsid w:val="00F73FA9"/>
    <w:rsid w:val="00F74673"/>
    <w:rsid w:val="00F747AB"/>
    <w:rsid w:val="00F74AD2"/>
    <w:rsid w:val="00F7532B"/>
    <w:rsid w:val="00F75807"/>
    <w:rsid w:val="00F76423"/>
    <w:rsid w:val="00F774A3"/>
    <w:rsid w:val="00F77C50"/>
    <w:rsid w:val="00F80CDF"/>
    <w:rsid w:val="00F817D2"/>
    <w:rsid w:val="00F81DD4"/>
    <w:rsid w:val="00F820CA"/>
    <w:rsid w:val="00F82892"/>
    <w:rsid w:val="00F829A7"/>
    <w:rsid w:val="00F832B4"/>
    <w:rsid w:val="00F83ABA"/>
    <w:rsid w:val="00F844CD"/>
    <w:rsid w:val="00F8576E"/>
    <w:rsid w:val="00F85AB7"/>
    <w:rsid w:val="00F8698D"/>
    <w:rsid w:val="00F86E70"/>
    <w:rsid w:val="00F87296"/>
    <w:rsid w:val="00F87AF0"/>
    <w:rsid w:val="00F87B64"/>
    <w:rsid w:val="00F9119E"/>
    <w:rsid w:val="00F918E3"/>
    <w:rsid w:val="00F91D4C"/>
    <w:rsid w:val="00F928AB"/>
    <w:rsid w:val="00F92918"/>
    <w:rsid w:val="00F9309D"/>
    <w:rsid w:val="00F9325F"/>
    <w:rsid w:val="00F93841"/>
    <w:rsid w:val="00F94112"/>
    <w:rsid w:val="00F94177"/>
    <w:rsid w:val="00F94C1D"/>
    <w:rsid w:val="00F965FF"/>
    <w:rsid w:val="00F9681F"/>
    <w:rsid w:val="00F96F80"/>
    <w:rsid w:val="00F978A4"/>
    <w:rsid w:val="00F97A3D"/>
    <w:rsid w:val="00FA0905"/>
    <w:rsid w:val="00FA1A9B"/>
    <w:rsid w:val="00FA1E5D"/>
    <w:rsid w:val="00FA2564"/>
    <w:rsid w:val="00FA2DBB"/>
    <w:rsid w:val="00FA32FD"/>
    <w:rsid w:val="00FA3461"/>
    <w:rsid w:val="00FA432D"/>
    <w:rsid w:val="00FA433A"/>
    <w:rsid w:val="00FA480A"/>
    <w:rsid w:val="00FA628A"/>
    <w:rsid w:val="00FA62EB"/>
    <w:rsid w:val="00FA6598"/>
    <w:rsid w:val="00FA6EF1"/>
    <w:rsid w:val="00FA776C"/>
    <w:rsid w:val="00FB034B"/>
    <w:rsid w:val="00FB0368"/>
    <w:rsid w:val="00FB04A0"/>
    <w:rsid w:val="00FB1329"/>
    <w:rsid w:val="00FB2527"/>
    <w:rsid w:val="00FB326C"/>
    <w:rsid w:val="00FB4E2B"/>
    <w:rsid w:val="00FB60C1"/>
    <w:rsid w:val="00FB66CB"/>
    <w:rsid w:val="00FB6AA2"/>
    <w:rsid w:val="00FB6F83"/>
    <w:rsid w:val="00FB71F0"/>
    <w:rsid w:val="00FB79FC"/>
    <w:rsid w:val="00FC01B7"/>
    <w:rsid w:val="00FC0CBF"/>
    <w:rsid w:val="00FC15F9"/>
    <w:rsid w:val="00FC1FA6"/>
    <w:rsid w:val="00FC29AB"/>
    <w:rsid w:val="00FC2ED3"/>
    <w:rsid w:val="00FC6070"/>
    <w:rsid w:val="00FC6C36"/>
    <w:rsid w:val="00FC713B"/>
    <w:rsid w:val="00FC71EE"/>
    <w:rsid w:val="00FC7201"/>
    <w:rsid w:val="00FC7E2D"/>
    <w:rsid w:val="00FD05EA"/>
    <w:rsid w:val="00FD2AD4"/>
    <w:rsid w:val="00FD38AB"/>
    <w:rsid w:val="00FD3C88"/>
    <w:rsid w:val="00FD54E5"/>
    <w:rsid w:val="00FD5571"/>
    <w:rsid w:val="00FD5F1E"/>
    <w:rsid w:val="00FD6C05"/>
    <w:rsid w:val="00FD6C62"/>
    <w:rsid w:val="00FD7518"/>
    <w:rsid w:val="00FD7B4E"/>
    <w:rsid w:val="00FD7C7B"/>
    <w:rsid w:val="00FD7ED2"/>
    <w:rsid w:val="00FE029F"/>
    <w:rsid w:val="00FE1A1A"/>
    <w:rsid w:val="00FE1D7B"/>
    <w:rsid w:val="00FE20E8"/>
    <w:rsid w:val="00FE2EC7"/>
    <w:rsid w:val="00FE39E1"/>
    <w:rsid w:val="00FE48CC"/>
    <w:rsid w:val="00FE499F"/>
    <w:rsid w:val="00FE66A5"/>
    <w:rsid w:val="00FE66DF"/>
    <w:rsid w:val="00FE6D3D"/>
    <w:rsid w:val="00FE78AD"/>
    <w:rsid w:val="00FE7C73"/>
    <w:rsid w:val="00FE7F78"/>
    <w:rsid w:val="00FF010A"/>
    <w:rsid w:val="00FF10E4"/>
    <w:rsid w:val="00FF1C47"/>
    <w:rsid w:val="00FF1FAD"/>
    <w:rsid w:val="00FF2C03"/>
    <w:rsid w:val="00FF30F3"/>
    <w:rsid w:val="00FF33CF"/>
    <w:rsid w:val="00FF4385"/>
    <w:rsid w:val="00FF74D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79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Normal Indent" w:uiPriority="0"/>
    <w:lsdException w:name="footnote text" w:uiPriority="0"/>
    <w:lsdException w:name="index heading" w:uiPriority="0"/>
    <w:lsdException w:name="caption" w:semiHidden="0" w:uiPriority="0" w:unhideWhenUsed="0" w:qFormat="1"/>
    <w:lsdException w:name="envelope address" w:uiPriority="0"/>
    <w:lsdException w:name="envelope return" w:uiPriority="0"/>
    <w:lsdException w:name="footnote reference" w:qFormat="1"/>
    <w:lsdException w:name="line number" w:uiPriority="0"/>
    <w:lsdException w:name="table of authorities" w:uiPriority="0"/>
    <w:lsdException w:name="macro" w:uiPriority="0"/>
    <w:lsdException w:name="toa heading"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0"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Indent 3" w:uiPriority="0"/>
    <w:lsdException w:name="Strong" w:semiHidden="0" w:uiPriority="22" w:unhideWhenUsed="0" w:qFormat="1"/>
    <w:lsdException w:name="Emphasis" w:semiHidden="0" w:uiPriority="0" w:unhideWhenUsed="0" w:qFormat="1"/>
    <w:lsdException w:name="Plain Text" w:uiPriority="0"/>
    <w:lsdException w:name="E-mail Signature" w:uiPriority="0"/>
    <w:lsdException w:name="HTML Acronym" w:uiPriority="0"/>
    <w:lsdException w:name="HTML Address" w:uiPriority="0"/>
    <w:lsdException w:name="HTML Cite" w:uiPriority="0"/>
    <w:lsdException w:name="HTML Code" w:uiPriority="0"/>
    <w:lsdException w:name="HTML Definition" w:uiPriority="0"/>
    <w:lsdException w:name="HTML Keyboard" w:uiPriority="0"/>
    <w:lsdException w:name="HTML Sample" w:uiPriority="0"/>
    <w:lsdException w:name="HTML Typewriter" w:uiPriority="0"/>
    <w:lsdException w:name="HTML Variable" w:uiPriority="0"/>
    <w:lsdException w:name="Outline List 2" w:uiPriority="0"/>
    <w:lsdException w:name="Table Columns 2" w:uiPriority="0"/>
    <w:lsdException w:name="Table Grid" w:semiHidden="0" w:uiPriority="59" w:unhideWhenUsed="0"/>
    <w:lsdException w:name="Table Theme" w:uiPriority="0"/>
    <w:lsdException w:name="Placeholder Text" w:uiPriority="0"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semiHidden="0" w:uiPriority="39" w:unhideWhenUsed="0" w:qFormat="1"/>
  </w:latentStyles>
  <w:style w:type="paragraph" w:default="1" w:styleId="af9">
    <w:name w:val="Normal"/>
    <w:qFormat/>
    <w:rsid w:val="008F272A"/>
    <w:pPr>
      <w:spacing w:after="200" w:line="276" w:lineRule="auto"/>
    </w:pPr>
    <w:rPr>
      <w:sz w:val="22"/>
      <w:szCs w:val="22"/>
      <w:lang w:eastAsia="en-US"/>
    </w:rPr>
  </w:style>
  <w:style w:type="paragraph" w:styleId="10">
    <w:name w:val="heading 1"/>
    <w:aliases w:val="Заголовок 1 Знак Знак,Заголовок 1 Знак Знак Знак,новая страница,Заголовок 1 Знак1 Знак1,Заголовок 1 Знак Знак Знак Знак Знак1,Заголовок 1 Знак Знак Знак Знак Знак Знак,Заголовок 1 Знак1 Знак Знак,но,УРОВЕНЬ 2,H1,Заголов,ch,Глава,(раздел)"/>
    <w:basedOn w:val="af9"/>
    <w:next w:val="af9"/>
    <w:link w:val="1b"/>
    <w:uiPriority w:val="99"/>
    <w:qFormat/>
    <w:rsid w:val="004F5DE4"/>
    <w:pPr>
      <w:keepNext/>
      <w:numPr>
        <w:numId w:val="2"/>
      </w:numPr>
      <w:spacing w:before="240" w:after="60" w:line="240" w:lineRule="auto"/>
      <w:outlineLvl w:val="0"/>
    </w:pPr>
    <w:rPr>
      <w:rFonts w:ascii="Arial" w:hAnsi="Arial"/>
      <w:b/>
      <w:bCs/>
      <w:kern w:val="32"/>
      <w:sz w:val="32"/>
      <w:szCs w:val="32"/>
    </w:rPr>
  </w:style>
  <w:style w:type="paragraph" w:styleId="20">
    <w:name w:val="heading 2"/>
    <w:aliases w:val="Знак2,Знак2 Знак,таблица 1а,Заголовок 2 Знак Знак,Заголовок 2 Знак Знак Знак Знак,Заголовок 2 Знак Знак Знак Знак Знак Знак Знак,Заголовок 2 Знак Знак Знак Знак Знак Знак Знак Знак,Название 2"/>
    <w:basedOn w:val="af9"/>
    <w:next w:val="af9"/>
    <w:link w:val="25"/>
    <w:qFormat/>
    <w:rsid w:val="004F5DE4"/>
    <w:pPr>
      <w:keepNext/>
      <w:numPr>
        <w:ilvl w:val="1"/>
        <w:numId w:val="2"/>
      </w:numPr>
      <w:spacing w:before="240" w:after="60" w:line="240" w:lineRule="auto"/>
      <w:outlineLvl w:val="1"/>
    </w:pPr>
    <w:rPr>
      <w:rFonts w:ascii="Arial" w:hAnsi="Arial"/>
      <w:b/>
      <w:bCs/>
      <w:i/>
      <w:iCs/>
      <w:sz w:val="28"/>
      <w:szCs w:val="28"/>
    </w:rPr>
  </w:style>
  <w:style w:type="paragraph" w:styleId="3">
    <w:name w:val="heading 3"/>
    <w:aliases w:val="Знак,Знак3,Знак3 Знак,Заголовок 3 пункт УГТП,Подпункт,ПодЗаголовок"/>
    <w:basedOn w:val="af9"/>
    <w:next w:val="af9"/>
    <w:link w:val="32"/>
    <w:qFormat/>
    <w:rsid w:val="004F5DE4"/>
    <w:pPr>
      <w:keepNext/>
      <w:numPr>
        <w:ilvl w:val="2"/>
        <w:numId w:val="2"/>
      </w:numPr>
      <w:spacing w:before="240" w:after="60" w:line="240" w:lineRule="auto"/>
      <w:outlineLvl w:val="2"/>
    </w:pPr>
    <w:rPr>
      <w:rFonts w:ascii="Arial" w:hAnsi="Arial"/>
      <w:b/>
      <w:bCs/>
      <w:sz w:val="26"/>
      <w:szCs w:val="26"/>
    </w:rPr>
  </w:style>
  <w:style w:type="paragraph" w:styleId="40">
    <w:name w:val="heading 4"/>
    <w:aliases w:val="Заголовок 4 подпункт УГТП"/>
    <w:basedOn w:val="af9"/>
    <w:next w:val="af9"/>
    <w:link w:val="41"/>
    <w:qFormat/>
    <w:rsid w:val="00771DCE"/>
    <w:pPr>
      <w:keepNext/>
      <w:spacing w:before="240" w:after="60" w:line="240" w:lineRule="auto"/>
      <w:outlineLvl w:val="3"/>
    </w:pPr>
    <w:rPr>
      <w:rFonts w:ascii="Times New Roman" w:hAnsi="Times New Roman"/>
      <w:b/>
      <w:bCs/>
      <w:i/>
      <w:sz w:val="28"/>
      <w:szCs w:val="28"/>
    </w:rPr>
  </w:style>
  <w:style w:type="paragraph" w:styleId="5">
    <w:name w:val="heading 5"/>
    <w:aliases w:val="Заголовок 5_табл"/>
    <w:basedOn w:val="af9"/>
    <w:next w:val="af9"/>
    <w:link w:val="50"/>
    <w:uiPriority w:val="99"/>
    <w:qFormat/>
    <w:rsid w:val="004F5DE4"/>
    <w:pPr>
      <w:tabs>
        <w:tab w:val="num" w:pos="1008"/>
      </w:tabs>
      <w:spacing w:before="240" w:after="60" w:line="360" w:lineRule="auto"/>
      <w:ind w:left="1008" w:hanging="432"/>
      <w:jc w:val="both"/>
      <w:outlineLvl w:val="4"/>
    </w:pPr>
    <w:rPr>
      <w:rFonts w:ascii="Times New Roman" w:hAnsi="Times New Roman"/>
      <w:b/>
      <w:bCs/>
      <w:i/>
      <w:iCs/>
      <w:sz w:val="26"/>
      <w:szCs w:val="26"/>
      <w:lang w:eastAsia="ru-RU"/>
    </w:rPr>
  </w:style>
  <w:style w:type="paragraph" w:styleId="6">
    <w:name w:val="heading 6"/>
    <w:aliases w:val="Заголовок 6_назв_табл"/>
    <w:basedOn w:val="af9"/>
    <w:next w:val="af9"/>
    <w:link w:val="61"/>
    <w:uiPriority w:val="99"/>
    <w:qFormat/>
    <w:rsid w:val="004F5DE4"/>
    <w:pPr>
      <w:numPr>
        <w:ilvl w:val="5"/>
        <w:numId w:val="2"/>
      </w:numPr>
      <w:spacing w:before="240" w:after="60" w:line="240" w:lineRule="auto"/>
      <w:outlineLvl w:val="5"/>
    </w:pPr>
    <w:rPr>
      <w:rFonts w:ascii="Times New Roman" w:hAnsi="Times New Roman"/>
      <w:b/>
      <w:bCs/>
    </w:rPr>
  </w:style>
  <w:style w:type="paragraph" w:styleId="7">
    <w:name w:val="heading 7"/>
    <w:basedOn w:val="af9"/>
    <w:next w:val="af9"/>
    <w:link w:val="70"/>
    <w:uiPriority w:val="99"/>
    <w:qFormat/>
    <w:rsid w:val="004F5DE4"/>
    <w:pPr>
      <w:numPr>
        <w:ilvl w:val="6"/>
        <w:numId w:val="2"/>
      </w:numPr>
      <w:spacing w:before="240" w:after="60" w:line="360" w:lineRule="auto"/>
      <w:jc w:val="both"/>
      <w:outlineLvl w:val="6"/>
    </w:pPr>
    <w:rPr>
      <w:rFonts w:ascii="Times New Roman" w:hAnsi="Times New Roman"/>
      <w:sz w:val="24"/>
      <w:szCs w:val="24"/>
    </w:rPr>
  </w:style>
  <w:style w:type="paragraph" w:styleId="8">
    <w:name w:val="heading 8"/>
    <w:basedOn w:val="af9"/>
    <w:next w:val="af9"/>
    <w:link w:val="80"/>
    <w:uiPriority w:val="99"/>
    <w:qFormat/>
    <w:rsid w:val="004F5DE4"/>
    <w:pPr>
      <w:tabs>
        <w:tab w:val="num" w:pos="2149"/>
      </w:tabs>
      <w:spacing w:before="240" w:after="60" w:line="360" w:lineRule="auto"/>
      <w:ind w:left="2149" w:hanging="1440"/>
      <w:jc w:val="both"/>
      <w:outlineLvl w:val="7"/>
    </w:pPr>
    <w:rPr>
      <w:rFonts w:ascii="Times New Roman" w:hAnsi="Times New Roman"/>
      <w:i/>
      <w:iCs/>
      <w:sz w:val="28"/>
      <w:szCs w:val="28"/>
      <w:lang w:eastAsia="ru-RU"/>
    </w:rPr>
  </w:style>
  <w:style w:type="paragraph" w:styleId="9">
    <w:name w:val="heading 9"/>
    <w:basedOn w:val="af9"/>
    <w:next w:val="afa"/>
    <w:link w:val="90"/>
    <w:uiPriority w:val="99"/>
    <w:qFormat/>
    <w:rsid w:val="004F5DE4"/>
    <w:pPr>
      <w:tabs>
        <w:tab w:val="num" w:pos="2293"/>
      </w:tabs>
      <w:spacing w:after="0" w:line="360" w:lineRule="auto"/>
      <w:ind w:left="2293" w:hanging="1584"/>
      <w:jc w:val="both"/>
      <w:outlineLvl w:val="8"/>
    </w:pPr>
    <w:rPr>
      <w:rFonts w:ascii="Times New Roman" w:hAnsi="Times New Roman"/>
      <w:sz w:val="18"/>
      <w:szCs w:val="18"/>
      <w:lang w:eastAsia="ru-RU"/>
    </w:rPr>
  </w:style>
  <w:style w:type="character" w:default="1" w:styleId="afb">
    <w:name w:val="Default Paragraph Font"/>
    <w:uiPriority w:val="1"/>
    <w:semiHidden/>
    <w:unhideWhenUsed/>
  </w:style>
  <w:style w:type="table" w:default="1" w:styleId="afc">
    <w:name w:val="Normal Table"/>
    <w:uiPriority w:val="99"/>
    <w:semiHidden/>
    <w:unhideWhenUsed/>
    <w:qFormat/>
    <w:tblPr>
      <w:tblInd w:w="0" w:type="dxa"/>
      <w:tblCellMar>
        <w:top w:w="0" w:type="dxa"/>
        <w:left w:w="108" w:type="dxa"/>
        <w:bottom w:w="0" w:type="dxa"/>
        <w:right w:w="108" w:type="dxa"/>
      </w:tblCellMar>
    </w:tblPr>
  </w:style>
  <w:style w:type="numbering" w:default="1" w:styleId="afd">
    <w:name w:val="No List"/>
    <w:uiPriority w:val="99"/>
    <w:semiHidden/>
    <w:unhideWhenUsed/>
  </w:style>
  <w:style w:type="character" w:customStyle="1" w:styleId="Heading1Char">
    <w:name w:val="Heading 1 Char"/>
    <w:aliases w:val="Заголовок 1 Знак Знак Char,Заголовок 1 Знак Знак Знак Char,новая страница Char,Заголовок 1 Знак1 Знак1 Char,Заголовок 1 Знак Знак Знак Знак Знак1 Char,Заголовок 1 Знак Знак Знак Знак Знак Знак Char,Заголовок 1 Знак1 Знак Знак Char,но Char"/>
    <w:rsid w:val="00202D24"/>
    <w:rPr>
      <w:rFonts w:ascii="Cambria" w:eastAsia="Times New Roman" w:hAnsi="Cambria" w:cs="Times New Roman"/>
      <w:b/>
      <w:bCs/>
      <w:kern w:val="32"/>
      <w:sz w:val="32"/>
      <w:szCs w:val="32"/>
      <w:lang w:eastAsia="en-US"/>
    </w:rPr>
  </w:style>
  <w:style w:type="character" w:customStyle="1" w:styleId="25">
    <w:name w:val="Заголовок 2 Знак"/>
    <w:aliases w:val="Знак2 Знак1,Знак2 Знак Знак,таблица 1а Знак,Заголовок 2 Знак Знак Знак,Заголовок 2 Знак Знак Знак Знак Знак,Заголовок 2 Знак Знак Знак Знак Знак Знак Знак Знак1,Заголовок 2 Знак Знак Знак Знак Знак Знак Знак Знак Знак,Название 2 Знак"/>
    <w:link w:val="20"/>
    <w:locked/>
    <w:rsid w:val="004F5DE4"/>
    <w:rPr>
      <w:rFonts w:ascii="Arial" w:hAnsi="Arial"/>
      <w:b/>
      <w:bCs/>
      <w:i/>
      <w:iCs/>
      <w:sz w:val="28"/>
      <w:szCs w:val="28"/>
      <w:lang w:eastAsia="en-US"/>
    </w:rPr>
  </w:style>
  <w:style w:type="character" w:customStyle="1" w:styleId="32">
    <w:name w:val="Заголовок 3 Знак"/>
    <w:aliases w:val="Знак Знак14,Знак3 Знак1,Знак3 Знак Знак,Заголовок 3 пункт УГТП Знак,Подпункт Знак,ПодЗаголовок Знак"/>
    <w:link w:val="3"/>
    <w:locked/>
    <w:rsid w:val="004F5DE4"/>
    <w:rPr>
      <w:rFonts w:ascii="Arial" w:hAnsi="Arial"/>
      <w:b/>
      <w:bCs/>
      <w:sz w:val="26"/>
      <w:szCs w:val="26"/>
      <w:lang w:eastAsia="en-US"/>
    </w:rPr>
  </w:style>
  <w:style w:type="character" w:customStyle="1" w:styleId="41">
    <w:name w:val="Заголовок 4 Знак"/>
    <w:aliases w:val="Заголовок 4 подпункт УГТП Знак"/>
    <w:link w:val="40"/>
    <w:locked/>
    <w:rsid w:val="00771DCE"/>
    <w:rPr>
      <w:rFonts w:ascii="Times New Roman" w:hAnsi="Times New Roman" w:cs="Times New Roman"/>
      <w:b/>
      <w:bCs/>
      <w:i/>
      <w:sz w:val="28"/>
      <w:szCs w:val="28"/>
    </w:rPr>
  </w:style>
  <w:style w:type="character" w:customStyle="1" w:styleId="50">
    <w:name w:val="Заголовок 5 Знак"/>
    <w:aliases w:val="Заголовок 5_табл Знак"/>
    <w:link w:val="5"/>
    <w:uiPriority w:val="99"/>
    <w:locked/>
    <w:rsid w:val="004F5DE4"/>
    <w:rPr>
      <w:rFonts w:ascii="Times New Roman" w:hAnsi="Times New Roman" w:cs="Times New Roman"/>
      <w:b/>
      <w:bCs/>
      <w:i/>
      <w:iCs/>
      <w:sz w:val="26"/>
      <w:szCs w:val="26"/>
      <w:lang w:eastAsia="ru-RU"/>
    </w:rPr>
  </w:style>
  <w:style w:type="character" w:customStyle="1" w:styleId="61">
    <w:name w:val="Заголовок 6 Знак"/>
    <w:aliases w:val="Заголовок 6_назв_табл Знак"/>
    <w:link w:val="6"/>
    <w:uiPriority w:val="99"/>
    <w:locked/>
    <w:rsid w:val="004F5DE4"/>
    <w:rPr>
      <w:rFonts w:ascii="Times New Roman" w:hAnsi="Times New Roman"/>
      <w:b/>
      <w:bCs/>
      <w:sz w:val="22"/>
      <w:szCs w:val="22"/>
      <w:lang w:eastAsia="en-US"/>
    </w:rPr>
  </w:style>
  <w:style w:type="character" w:customStyle="1" w:styleId="70">
    <w:name w:val="Заголовок 7 Знак"/>
    <w:link w:val="7"/>
    <w:uiPriority w:val="99"/>
    <w:locked/>
    <w:rsid w:val="004F5DE4"/>
    <w:rPr>
      <w:rFonts w:ascii="Times New Roman" w:hAnsi="Times New Roman"/>
      <w:sz w:val="24"/>
      <w:szCs w:val="24"/>
      <w:lang w:eastAsia="en-US"/>
    </w:rPr>
  </w:style>
  <w:style w:type="character" w:customStyle="1" w:styleId="80">
    <w:name w:val="Заголовок 8 Знак"/>
    <w:link w:val="8"/>
    <w:uiPriority w:val="99"/>
    <w:locked/>
    <w:rsid w:val="004F5DE4"/>
    <w:rPr>
      <w:rFonts w:ascii="Times New Roman" w:hAnsi="Times New Roman" w:cs="Times New Roman"/>
      <w:i/>
      <w:iCs/>
      <w:sz w:val="28"/>
      <w:szCs w:val="28"/>
      <w:lang w:eastAsia="ru-RU"/>
    </w:rPr>
  </w:style>
  <w:style w:type="character" w:customStyle="1" w:styleId="90">
    <w:name w:val="Заголовок 9 Знак"/>
    <w:link w:val="9"/>
    <w:uiPriority w:val="99"/>
    <w:locked/>
    <w:rsid w:val="004F5DE4"/>
    <w:rPr>
      <w:rFonts w:ascii="Times New Roman" w:hAnsi="Times New Roman" w:cs="Times New Roman"/>
      <w:sz w:val="18"/>
      <w:szCs w:val="18"/>
      <w:lang w:eastAsia="ru-RU"/>
    </w:rPr>
  </w:style>
  <w:style w:type="paragraph" w:styleId="afe">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f9"/>
    <w:link w:val="aff"/>
    <w:rsid w:val="004F5DE4"/>
    <w:pPr>
      <w:spacing w:after="0" w:line="240" w:lineRule="auto"/>
    </w:pPr>
    <w:rPr>
      <w:rFonts w:ascii="Times New Roman" w:hAnsi="Times New Roman"/>
      <w:sz w:val="20"/>
      <w:szCs w:val="20"/>
      <w:lang w:eastAsia="ru-RU"/>
    </w:rPr>
  </w:style>
  <w:style w:type="character" w:customStyle="1" w:styleId="aff">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link w:val="afe"/>
    <w:locked/>
    <w:rsid w:val="004F5DE4"/>
    <w:rPr>
      <w:rFonts w:ascii="Times New Roman" w:hAnsi="Times New Roman" w:cs="Times New Roman"/>
      <w:sz w:val="20"/>
      <w:szCs w:val="20"/>
      <w:lang w:eastAsia="ru-RU"/>
    </w:rPr>
  </w:style>
  <w:style w:type="paragraph" w:styleId="aff0">
    <w:name w:val="Document Map"/>
    <w:basedOn w:val="af9"/>
    <w:link w:val="aff1"/>
    <w:uiPriority w:val="99"/>
    <w:unhideWhenUsed/>
    <w:rsid w:val="004F5DE4"/>
    <w:pPr>
      <w:spacing w:after="0" w:line="240" w:lineRule="auto"/>
    </w:pPr>
    <w:rPr>
      <w:rFonts w:ascii="Tahoma" w:hAnsi="Tahoma" w:cs="Tahoma"/>
      <w:sz w:val="16"/>
      <w:szCs w:val="16"/>
    </w:rPr>
  </w:style>
  <w:style w:type="character" w:customStyle="1" w:styleId="aff1">
    <w:name w:val="Схема документа Знак"/>
    <w:link w:val="aff0"/>
    <w:uiPriority w:val="99"/>
    <w:locked/>
    <w:rsid w:val="004F5DE4"/>
    <w:rPr>
      <w:rFonts w:ascii="Tahoma" w:hAnsi="Tahoma" w:cs="Tahoma"/>
      <w:sz w:val="16"/>
      <w:szCs w:val="16"/>
    </w:rPr>
  </w:style>
  <w:style w:type="character" w:customStyle="1" w:styleId="1b">
    <w:name w:val="Заголовок 1 Знак"/>
    <w:aliases w:val="Заголовок 1 Знак Знак Знак1,Заголовок 1 Знак Знак Знак Знак1,новая страница Знак,Заголовок 1 Знак1 Знак1 Знак,Заголовок 1 Знак Знак Знак Знак Знак1 Знак,Заголовок 1 Знак Знак Знак Знак Знак Знак Знак,Заголовок 1 Знак1 Знак Знак Знак"/>
    <w:link w:val="10"/>
    <w:uiPriority w:val="99"/>
    <w:locked/>
    <w:rsid w:val="004F5DE4"/>
    <w:rPr>
      <w:rFonts w:ascii="Arial" w:hAnsi="Arial"/>
      <w:b/>
      <w:bCs/>
      <w:kern w:val="32"/>
      <w:sz w:val="32"/>
      <w:szCs w:val="32"/>
      <w:lang w:eastAsia="en-US"/>
    </w:rPr>
  </w:style>
  <w:style w:type="paragraph" w:styleId="26">
    <w:name w:val="Body Text Indent 2"/>
    <w:basedOn w:val="af9"/>
    <w:link w:val="27"/>
    <w:uiPriority w:val="99"/>
    <w:rsid w:val="004F5DE4"/>
    <w:pPr>
      <w:spacing w:after="0" w:line="360" w:lineRule="auto"/>
      <w:ind w:firstLine="567"/>
    </w:pPr>
    <w:rPr>
      <w:rFonts w:ascii="Times New Roman" w:hAnsi="Times New Roman"/>
      <w:sz w:val="28"/>
      <w:szCs w:val="20"/>
      <w:lang w:eastAsia="ru-RU"/>
    </w:rPr>
  </w:style>
  <w:style w:type="character" w:customStyle="1" w:styleId="27">
    <w:name w:val="Основной текст с отступом 2 Знак"/>
    <w:link w:val="26"/>
    <w:uiPriority w:val="99"/>
    <w:locked/>
    <w:rsid w:val="004F5DE4"/>
    <w:rPr>
      <w:rFonts w:ascii="Times New Roman" w:hAnsi="Times New Roman" w:cs="Times New Roman"/>
      <w:sz w:val="20"/>
      <w:szCs w:val="20"/>
      <w:lang w:eastAsia="ru-RU"/>
    </w:rPr>
  </w:style>
  <w:style w:type="paragraph" w:styleId="aff2">
    <w:name w:val="Body Text Indent"/>
    <w:aliases w:val="Основной текст 1,Нумерованный список !!,Надин стиль,Основной текст лево,Основной текст лево1,Основной текст ле,Body Text Indent,Исторические события,Ист события с точкой,Основной текст с отступом Знак Знак"/>
    <w:basedOn w:val="af9"/>
    <w:link w:val="aff3"/>
    <w:rsid w:val="004F5DE4"/>
    <w:pPr>
      <w:spacing w:after="120" w:line="240" w:lineRule="auto"/>
      <w:ind w:left="283"/>
    </w:pPr>
    <w:rPr>
      <w:rFonts w:ascii="Times New Roman" w:hAnsi="Times New Roman"/>
      <w:sz w:val="20"/>
      <w:szCs w:val="20"/>
      <w:lang w:eastAsia="ru-RU"/>
    </w:rPr>
  </w:style>
  <w:style w:type="character" w:customStyle="1" w:styleId="BodyTextIndentChar">
    <w:name w:val="Body Text Indent Char"/>
    <w:aliases w:val="Основной текст 1 Char,Нумерованный список !! Char,Надин стиль Char,Основной текст лево Char,Основной текст лево1 Char,Основной текст ле Char,Исторические события Char,Ист события с точкой Char"/>
    <w:locked/>
    <w:rsid w:val="004F5DE4"/>
    <w:rPr>
      <w:rFonts w:ascii="Times New Roman" w:hAnsi="Times New Roman"/>
      <w:sz w:val="20"/>
      <w:lang w:eastAsia="ru-RU"/>
    </w:rPr>
  </w:style>
  <w:style w:type="character" w:customStyle="1" w:styleId="aff3">
    <w:name w:val="Основной текст с отступом Знак"/>
    <w:aliases w:val="Основной текст 1 Знак,Нумерованный список !! Знак,Надин стиль Знак,Основной текст лево Знак,Основной текст лево1 Знак,Основной текст ле Знак,Body Text Indent Знак,Исторические события Знак,Ист события с точкой Знак"/>
    <w:link w:val="aff2"/>
    <w:locked/>
    <w:rsid w:val="004F5DE4"/>
    <w:rPr>
      <w:rFonts w:ascii="Times New Roman" w:hAnsi="Times New Roman" w:cs="Times New Roman"/>
      <w:sz w:val="20"/>
      <w:szCs w:val="20"/>
      <w:lang w:eastAsia="ru-RU"/>
    </w:rPr>
  </w:style>
  <w:style w:type="paragraph" w:styleId="aff4">
    <w:name w:val="Normal (Web)"/>
    <w:aliases w:val="Обычный (Web),Обычный (веб)1,Обычный (Web)11,Обычный (веб) Знак1 Знак,Обычный (веб) Знак2 Знак Знак,Обычный (веб) Знак Знак1 Знак Знак,Обычный (веб) Знак1 Знак Знак1 Знак,Обычный (веб) Знак Знак Знак Знак Знак"/>
    <w:basedOn w:val="af9"/>
    <w:link w:val="aff5"/>
    <w:uiPriority w:val="99"/>
    <w:rsid w:val="004F5DE4"/>
    <w:pPr>
      <w:spacing w:before="100" w:after="100" w:line="240" w:lineRule="auto"/>
    </w:pPr>
    <w:rPr>
      <w:rFonts w:ascii="Arial" w:hAnsi="Arial"/>
      <w:sz w:val="18"/>
      <w:szCs w:val="20"/>
      <w:lang w:eastAsia="ru-RU"/>
    </w:rPr>
  </w:style>
  <w:style w:type="paragraph" w:styleId="aff6">
    <w:name w:val="Plain Text"/>
    <w:basedOn w:val="af9"/>
    <w:link w:val="aff7"/>
    <w:rsid w:val="004F5DE4"/>
    <w:pPr>
      <w:autoSpaceDE w:val="0"/>
      <w:autoSpaceDN w:val="0"/>
      <w:spacing w:after="0" w:line="360" w:lineRule="auto"/>
      <w:ind w:firstLine="851"/>
      <w:jc w:val="both"/>
    </w:pPr>
    <w:rPr>
      <w:rFonts w:ascii="Times New Roman" w:hAnsi="Times New Roman"/>
      <w:sz w:val="28"/>
      <w:szCs w:val="28"/>
      <w:lang w:eastAsia="ru-RU"/>
    </w:rPr>
  </w:style>
  <w:style w:type="character" w:customStyle="1" w:styleId="aff7">
    <w:name w:val="Текст Знак"/>
    <w:link w:val="aff6"/>
    <w:locked/>
    <w:rsid w:val="004F5DE4"/>
    <w:rPr>
      <w:rFonts w:ascii="Times New Roman" w:hAnsi="Times New Roman" w:cs="Times New Roman"/>
      <w:sz w:val="28"/>
      <w:szCs w:val="28"/>
      <w:lang w:eastAsia="ru-RU"/>
    </w:rPr>
  </w:style>
  <w:style w:type="paragraph" w:styleId="afa">
    <w:name w:val="Body Text"/>
    <w:aliases w:val="Знак1 Знак,Основной текст Знак Знак,Основной текст Зн,Основной текст Знак1,Основной РПС"/>
    <w:basedOn w:val="af9"/>
    <w:link w:val="aff8"/>
    <w:rsid w:val="004F5DE4"/>
    <w:pPr>
      <w:spacing w:after="120" w:line="240" w:lineRule="auto"/>
    </w:pPr>
    <w:rPr>
      <w:rFonts w:ascii="Times New Roman" w:hAnsi="Times New Roman"/>
      <w:sz w:val="20"/>
      <w:szCs w:val="20"/>
      <w:lang w:eastAsia="ru-RU"/>
    </w:rPr>
  </w:style>
  <w:style w:type="character" w:customStyle="1" w:styleId="aff8">
    <w:name w:val="Основной текст Знак"/>
    <w:aliases w:val="Знак1 Знак Знак1,Основной текст Знак Знак Знак1,Основной текст Зн Знак,Основной текст Знак1 Знак1,Основной РПС Знак"/>
    <w:link w:val="afa"/>
    <w:locked/>
    <w:rsid w:val="004F5DE4"/>
    <w:rPr>
      <w:rFonts w:ascii="Times New Roman" w:hAnsi="Times New Roman" w:cs="Times New Roman"/>
      <w:sz w:val="20"/>
      <w:szCs w:val="20"/>
      <w:lang w:eastAsia="ru-RU"/>
    </w:rPr>
  </w:style>
  <w:style w:type="paragraph" w:customStyle="1" w:styleId="1c">
    <w:name w:val="Обычный 1"/>
    <w:basedOn w:val="af9"/>
    <w:link w:val="1d"/>
    <w:rsid w:val="004F5DE4"/>
    <w:pPr>
      <w:spacing w:after="0" w:line="360" w:lineRule="auto"/>
      <w:ind w:firstLine="720"/>
      <w:jc w:val="both"/>
    </w:pPr>
    <w:rPr>
      <w:rFonts w:ascii="Times New Roman" w:hAnsi="Times New Roman"/>
      <w:sz w:val="20"/>
      <w:szCs w:val="20"/>
      <w:lang w:eastAsia="ru-RU"/>
    </w:rPr>
  </w:style>
  <w:style w:type="character" w:customStyle="1" w:styleId="1d">
    <w:name w:val="Обычный 1 Знак"/>
    <w:link w:val="1c"/>
    <w:locked/>
    <w:rsid w:val="004F5DE4"/>
    <w:rPr>
      <w:rFonts w:ascii="Times New Roman" w:hAnsi="Times New Roman"/>
      <w:sz w:val="20"/>
      <w:lang w:eastAsia="ru-RU"/>
    </w:rPr>
  </w:style>
  <w:style w:type="paragraph" w:styleId="33">
    <w:name w:val="Body Text Indent 3"/>
    <w:aliases w:val="дисер"/>
    <w:basedOn w:val="af9"/>
    <w:link w:val="34"/>
    <w:rsid w:val="004F5DE4"/>
    <w:pPr>
      <w:spacing w:after="120" w:line="240" w:lineRule="auto"/>
      <w:ind w:left="283"/>
    </w:pPr>
    <w:rPr>
      <w:rFonts w:ascii="Times New Roman" w:hAnsi="Times New Roman"/>
      <w:sz w:val="16"/>
      <w:szCs w:val="16"/>
      <w:lang w:eastAsia="ru-RU"/>
    </w:rPr>
  </w:style>
  <w:style w:type="character" w:customStyle="1" w:styleId="34">
    <w:name w:val="Основной текст с отступом 3 Знак"/>
    <w:aliases w:val="дисер Знак"/>
    <w:link w:val="33"/>
    <w:locked/>
    <w:rsid w:val="004F5DE4"/>
    <w:rPr>
      <w:rFonts w:ascii="Times New Roman" w:hAnsi="Times New Roman" w:cs="Times New Roman"/>
      <w:sz w:val="16"/>
      <w:szCs w:val="16"/>
      <w:lang w:eastAsia="ru-RU"/>
    </w:rPr>
  </w:style>
  <w:style w:type="paragraph" w:customStyle="1" w:styleId="1e">
    <w:name w:val="таб1"/>
    <w:basedOn w:val="af9"/>
    <w:next w:val="aff9"/>
    <w:autoRedefine/>
    <w:rsid w:val="002660E9"/>
    <w:pPr>
      <w:tabs>
        <w:tab w:val="left" w:pos="0"/>
      </w:tabs>
      <w:spacing w:after="0" w:line="240" w:lineRule="auto"/>
      <w:ind w:firstLine="567"/>
      <w:jc w:val="right"/>
    </w:pPr>
    <w:rPr>
      <w:rFonts w:ascii="Times New Roman" w:hAnsi="Times New Roman"/>
      <w:sz w:val="28"/>
      <w:szCs w:val="28"/>
      <w:lang w:eastAsia="ru-RU"/>
    </w:rPr>
  </w:style>
  <w:style w:type="paragraph" w:styleId="aff9">
    <w:name w:val="caption"/>
    <w:basedOn w:val="af9"/>
    <w:next w:val="af9"/>
    <w:link w:val="affa"/>
    <w:qFormat/>
    <w:rsid w:val="004F5DE4"/>
    <w:pPr>
      <w:spacing w:after="0" w:line="240" w:lineRule="auto"/>
    </w:pPr>
    <w:rPr>
      <w:rFonts w:ascii="Times New Roman" w:hAnsi="Times New Roman"/>
      <w:b/>
      <w:bCs/>
      <w:sz w:val="20"/>
      <w:szCs w:val="20"/>
      <w:lang w:eastAsia="ru-RU"/>
    </w:rPr>
  </w:style>
  <w:style w:type="paragraph" w:customStyle="1" w:styleId="311">
    <w:name w:val="Основной текст с отступом 31"/>
    <w:basedOn w:val="af9"/>
    <w:rsid w:val="004F5DE4"/>
    <w:pPr>
      <w:spacing w:after="0" w:line="240" w:lineRule="auto"/>
      <w:ind w:firstLine="720"/>
      <w:jc w:val="both"/>
    </w:pPr>
    <w:rPr>
      <w:rFonts w:ascii="Times New Roman" w:hAnsi="Times New Roman"/>
      <w:sz w:val="28"/>
      <w:szCs w:val="20"/>
      <w:lang w:eastAsia="ru-RU"/>
    </w:rPr>
  </w:style>
  <w:style w:type="paragraph" w:customStyle="1" w:styleId="affb">
    <w:name w:val="Текст в таблицах"/>
    <w:basedOn w:val="af9"/>
    <w:link w:val="affc"/>
    <w:rsid w:val="004F5DE4"/>
    <w:pPr>
      <w:spacing w:after="0" w:line="240" w:lineRule="auto"/>
    </w:pPr>
    <w:rPr>
      <w:rFonts w:ascii="Times New Roman" w:hAnsi="Times New Roman"/>
      <w:sz w:val="24"/>
      <w:szCs w:val="24"/>
      <w:lang w:eastAsia="ru-RU"/>
    </w:rPr>
  </w:style>
  <w:style w:type="paragraph" w:customStyle="1" w:styleId="affd">
    <w:name w:val="Шапка таблицы"/>
    <w:basedOn w:val="af9"/>
    <w:link w:val="affe"/>
    <w:rsid w:val="004F5DE4"/>
    <w:pPr>
      <w:spacing w:after="0" w:line="240" w:lineRule="auto"/>
      <w:jc w:val="center"/>
    </w:pPr>
    <w:rPr>
      <w:rFonts w:ascii="Times New Roman" w:hAnsi="Times New Roman"/>
      <w:sz w:val="24"/>
      <w:szCs w:val="24"/>
      <w:lang w:eastAsia="ru-RU"/>
    </w:rPr>
  </w:style>
  <w:style w:type="paragraph" w:customStyle="1" w:styleId="afff">
    <w:name w:val="Заголовок таблицы"/>
    <w:basedOn w:val="af9"/>
    <w:link w:val="afff0"/>
    <w:rsid w:val="004F5DE4"/>
    <w:pPr>
      <w:spacing w:after="0" w:line="240" w:lineRule="auto"/>
      <w:ind w:firstLine="709"/>
      <w:jc w:val="center"/>
    </w:pPr>
    <w:rPr>
      <w:rFonts w:ascii="Times New Roman" w:hAnsi="Times New Roman"/>
      <w:i/>
      <w:sz w:val="28"/>
      <w:szCs w:val="24"/>
      <w:lang w:eastAsia="ru-RU"/>
    </w:rPr>
  </w:style>
  <w:style w:type="paragraph" w:customStyle="1" w:styleId="afff1">
    <w:name w:val="Номер таблицы"/>
    <w:basedOn w:val="af9"/>
    <w:next w:val="afff"/>
    <w:link w:val="afff2"/>
    <w:rsid w:val="004F5DE4"/>
    <w:pPr>
      <w:spacing w:after="0" w:line="240" w:lineRule="auto"/>
      <w:ind w:firstLine="709"/>
      <w:jc w:val="right"/>
    </w:pPr>
    <w:rPr>
      <w:sz w:val="28"/>
      <w:szCs w:val="24"/>
      <w:lang w:eastAsia="ru-RU"/>
    </w:rPr>
  </w:style>
  <w:style w:type="paragraph" w:styleId="1f">
    <w:name w:val="toc 1"/>
    <w:basedOn w:val="af9"/>
    <w:next w:val="af9"/>
    <w:link w:val="1f0"/>
    <w:autoRedefine/>
    <w:uiPriority w:val="39"/>
    <w:qFormat/>
    <w:rsid w:val="00262CCC"/>
    <w:pPr>
      <w:spacing w:before="120" w:after="120"/>
    </w:pPr>
    <w:rPr>
      <w:rFonts w:ascii="Times New Roman" w:hAnsi="Times New Roman"/>
      <w:b/>
      <w:bCs/>
      <w:caps/>
      <w:sz w:val="20"/>
      <w:szCs w:val="20"/>
    </w:rPr>
  </w:style>
  <w:style w:type="paragraph" w:styleId="35">
    <w:name w:val="toc 3"/>
    <w:basedOn w:val="af9"/>
    <w:next w:val="af9"/>
    <w:autoRedefine/>
    <w:uiPriority w:val="39"/>
    <w:qFormat/>
    <w:rsid w:val="004F5DE4"/>
    <w:pPr>
      <w:spacing w:after="0"/>
      <w:ind w:left="440"/>
    </w:pPr>
    <w:rPr>
      <w:rFonts w:ascii="Times New Roman" w:hAnsi="Times New Roman"/>
      <w:i/>
      <w:iCs/>
      <w:sz w:val="20"/>
      <w:szCs w:val="20"/>
    </w:rPr>
  </w:style>
  <w:style w:type="paragraph" w:styleId="42">
    <w:name w:val="toc 4"/>
    <w:basedOn w:val="af9"/>
    <w:next w:val="af9"/>
    <w:autoRedefine/>
    <w:uiPriority w:val="99"/>
    <w:rsid w:val="004F5DE4"/>
    <w:pPr>
      <w:spacing w:after="0"/>
      <w:ind w:left="660"/>
    </w:pPr>
    <w:rPr>
      <w:rFonts w:ascii="Times New Roman" w:hAnsi="Times New Roman"/>
      <w:sz w:val="18"/>
      <w:szCs w:val="18"/>
    </w:rPr>
  </w:style>
  <w:style w:type="character" w:styleId="afff3">
    <w:name w:val="Hyperlink"/>
    <w:uiPriority w:val="99"/>
    <w:unhideWhenUsed/>
    <w:rsid w:val="004F5DE4"/>
    <w:rPr>
      <w:color w:val="0000FF"/>
      <w:u w:val="single"/>
    </w:rPr>
  </w:style>
  <w:style w:type="paragraph" w:styleId="36">
    <w:name w:val="Body Text 3"/>
    <w:aliases w:val="Основной текст 3 Знак Знак Знак Знак"/>
    <w:basedOn w:val="af9"/>
    <w:link w:val="37"/>
    <w:uiPriority w:val="99"/>
    <w:rsid w:val="004F5DE4"/>
    <w:pPr>
      <w:spacing w:after="120" w:line="360" w:lineRule="auto"/>
      <w:ind w:firstLine="720"/>
      <w:jc w:val="both"/>
    </w:pPr>
    <w:rPr>
      <w:rFonts w:ascii="Times New Roman" w:hAnsi="Times New Roman"/>
      <w:sz w:val="16"/>
      <w:szCs w:val="16"/>
      <w:lang w:eastAsia="ru-RU"/>
    </w:rPr>
  </w:style>
  <w:style w:type="character" w:customStyle="1" w:styleId="37">
    <w:name w:val="Основной текст 3 Знак"/>
    <w:aliases w:val="Основной текст 3 Знак Знак Знак Знак Знак"/>
    <w:link w:val="36"/>
    <w:uiPriority w:val="99"/>
    <w:locked/>
    <w:rsid w:val="004F5DE4"/>
    <w:rPr>
      <w:rFonts w:ascii="Times New Roman" w:hAnsi="Times New Roman" w:cs="Times New Roman"/>
      <w:sz w:val="16"/>
      <w:szCs w:val="16"/>
      <w:lang w:eastAsia="ru-RU"/>
    </w:rPr>
  </w:style>
  <w:style w:type="paragraph" w:customStyle="1" w:styleId="1f1">
    <w:name w:val="Цитата1"/>
    <w:basedOn w:val="af9"/>
    <w:rsid w:val="004F5DE4"/>
    <w:pPr>
      <w:spacing w:after="0" w:line="240" w:lineRule="auto"/>
    </w:pPr>
    <w:rPr>
      <w:rFonts w:ascii="Times New Roman" w:hAnsi="Times New Roman"/>
      <w:sz w:val="28"/>
      <w:szCs w:val="20"/>
      <w:lang w:eastAsia="ru-RU"/>
    </w:rPr>
  </w:style>
  <w:style w:type="paragraph" w:customStyle="1" w:styleId="212">
    <w:name w:val="Основной текст 21"/>
    <w:basedOn w:val="af9"/>
    <w:rsid w:val="004F5DE4"/>
    <w:pPr>
      <w:numPr>
        <w:numId w:val="1"/>
      </w:numPr>
      <w:tabs>
        <w:tab w:val="clear" w:pos="360"/>
      </w:tabs>
      <w:spacing w:after="0" w:line="360" w:lineRule="auto"/>
      <w:ind w:left="0" w:firstLine="0"/>
      <w:jc w:val="center"/>
    </w:pPr>
    <w:rPr>
      <w:rFonts w:ascii="Times New Roman" w:hAnsi="Times New Roman"/>
      <w:sz w:val="28"/>
      <w:szCs w:val="20"/>
      <w:lang w:eastAsia="ru-RU"/>
    </w:rPr>
  </w:style>
  <w:style w:type="paragraph" w:customStyle="1" w:styleId="afff4">
    <w:name w:val="Список с номерами"/>
    <w:basedOn w:val="af9"/>
    <w:rsid w:val="004F5DE4"/>
    <w:pPr>
      <w:tabs>
        <w:tab w:val="num" w:pos="360"/>
        <w:tab w:val="num" w:pos="1276"/>
      </w:tabs>
      <w:spacing w:before="120" w:after="0" w:line="240" w:lineRule="auto"/>
      <w:ind w:firstLine="851"/>
      <w:jc w:val="both"/>
    </w:pPr>
    <w:rPr>
      <w:rFonts w:ascii="Times New Roman" w:hAnsi="Times New Roman"/>
      <w:sz w:val="16"/>
      <w:szCs w:val="20"/>
      <w:lang w:eastAsia="ru-RU"/>
    </w:rPr>
  </w:style>
  <w:style w:type="paragraph" w:customStyle="1" w:styleId="afff5">
    <w:name w:val="Абзац"/>
    <w:basedOn w:val="af9"/>
    <w:uiPriority w:val="99"/>
    <w:qFormat/>
    <w:rsid w:val="00A12287"/>
    <w:pPr>
      <w:spacing w:after="0" w:line="360" w:lineRule="auto"/>
      <w:ind w:firstLine="709"/>
      <w:jc w:val="both"/>
    </w:pPr>
    <w:rPr>
      <w:rFonts w:ascii="Times New Roman" w:hAnsi="Times New Roman"/>
      <w:spacing w:val="6"/>
      <w:sz w:val="28"/>
      <w:szCs w:val="20"/>
      <w:lang w:eastAsia="ru-RU"/>
    </w:rPr>
  </w:style>
  <w:style w:type="paragraph" w:styleId="afff6">
    <w:name w:val="Title"/>
    <w:aliases w:val="Название таблицы"/>
    <w:basedOn w:val="af9"/>
    <w:link w:val="afff7"/>
    <w:qFormat/>
    <w:rsid w:val="004F5DE4"/>
    <w:pPr>
      <w:spacing w:after="0" w:line="360" w:lineRule="auto"/>
      <w:ind w:firstLine="720"/>
      <w:jc w:val="center"/>
    </w:pPr>
    <w:rPr>
      <w:rFonts w:ascii="Times New Roman" w:hAnsi="Times New Roman"/>
      <w:b/>
      <w:sz w:val="28"/>
      <w:szCs w:val="20"/>
      <w:lang w:eastAsia="ru-RU"/>
    </w:rPr>
  </w:style>
  <w:style w:type="character" w:customStyle="1" w:styleId="afff7">
    <w:name w:val="Название Знак"/>
    <w:aliases w:val="Название таблицы Знак1"/>
    <w:link w:val="afff6"/>
    <w:locked/>
    <w:rsid w:val="004F5DE4"/>
    <w:rPr>
      <w:rFonts w:ascii="Times New Roman" w:hAnsi="Times New Roman" w:cs="Times New Roman"/>
      <w:b/>
      <w:sz w:val="20"/>
      <w:szCs w:val="20"/>
      <w:lang w:eastAsia="ru-RU"/>
    </w:rPr>
  </w:style>
  <w:style w:type="paragraph" w:styleId="28">
    <w:name w:val="Body Text 2"/>
    <w:aliases w:val="об1,Основной текст с отступом Знак Знак Знак Знак"/>
    <w:basedOn w:val="af9"/>
    <w:link w:val="29"/>
    <w:uiPriority w:val="99"/>
    <w:rsid w:val="004F5DE4"/>
    <w:pPr>
      <w:spacing w:after="120" w:line="480" w:lineRule="auto"/>
    </w:pPr>
    <w:rPr>
      <w:rFonts w:ascii="Times New Roman" w:hAnsi="Times New Roman"/>
      <w:sz w:val="20"/>
      <w:szCs w:val="20"/>
      <w:lang w:eastAsia="ru-RU"/>
    </w:rPr>
  </w:style>
  <w:style w:type="character" w:customStyle="1" w:styleId="29">
    <w:name w:val="Основной текст 2 Знак"/>
    <w:aliases w:val="об1 Знак,Основной текст с отступом Знак Знак Знак Знак Знак"/>
    <w:link w:val="28"/>
    <w:locked/>
    <w:rsid w:val="004F5DE4"/>
    <w:rPr>
      <w:rFonts w:ascii="Times New Roman" w:hAnsi="Times New Roman" w:cs="Times New Roman"/>
      <w:sz w:val="20"/>
      <w:szCs w:val="20"/>
      <w:lang w:eastAsia="ru-RU"/>
    </w:rPr>
  </w:style>
  <w:style w:type="paragraph" w:customStyle="1" w:styleId="221">
    <w:name w:val="Основной текст 22"/>
    <w:basedOn w:val="af9"/>
    <w:rsid w:val="004F5DE4"/>
    <w:pPr>
      <w:spacing w:after="0" w:line="240" w:lineRule="auto"/>
      <w:jc w:val="both"/>
    </w:pPr>
    <w:rPr>
      <w:rFonts w:ascii="Times New Roman" w:hAnsi="Times New Roman"/>
      <w:szCs w:val="20"/>
      <w:lang w:eastAsia="ru-RU"/>
    </w:rPr>
  </w:style>
  <w:style w:type="paragraph" w:styleId="afff8">
    <w:name w:val="Block Text"/>
    <w:basedOn w:val="af9"/>
    <w:uiPriority w:val="99"/>
    <w:rsid w:val="004F5DE4"/>
    <w:pPr>
      <w:spacing w:after="0" w:line="240" w:lineRule="auto"/>
      <w:ind w:left="284" w:right="284"/>
      <w:jc w:val="center"/>
    </w:pPr>
    <w:rPr>
      <w:rFonts w:ascii="Times New Roman" w:hAnsi="Times New Roman"/>
      <w:b/>
      <w:bCs/>
      <w:spacing w:val="30"/>
      <w:sz w:val="28"/>
      <w:szCs w:val="20"/>
      <w:lang w:eastAsia="ru-RU"/>
    </w:rPr>
  </w:style>
  <w:style w:type="paragraph" w:styleId="afff9">
    <w:name w:val="footer"/>
    <w:basedOn w:val="af9"/>
    <w:link w:val="afffa"/>
    <w:uiPriority w:val="99"/>
    <w:rsid w:val="004F5DE4"/>
    <w:pPr>
      <w:tabs>
        <w:tab w:val="center" w:pos="4677"/>
        <w:tab w:val="right" w:pos="9355"/>
      </w:tabs>
      <w:spacing w:after="0" w:line="240" w:lineRule="auto"/>
    </w:pPr>
    <w:rPr>
      <w:rFonts w:ascii="Times New Roman" w:hAnsi="Times New Roman"/>
      <w:sz w:val="24"/>
      <w:szCs w:val="24"/>
      <w:lang w:eastAsia="ru-RU"/>
    </w:rPr>
  </w:style>
  <w:style w:type="character" w:customStyle="1" w:styleId="afffa">
    <w:name w:val="Нижний колонтитул Знак"/>
    <w:link w:val="afff9"/>
    <w:uiPriority w:val="99"/>
    <w:locked/>
    <w:rsid w:val="004F5DE4"/>
    <w:rPr>
      <w:rFonts w:ascii="Times New Roman" w:hAnsi="Times New Roman" w:cs="Times New Roman"/>
      <w:sz w:val="24"/>
      <w:szCs w:val="24"/>
      <w:lang w:eastAsia="ru-RU"/>
    </w:rPr>
  </w:style>
  <w:style w:type="paragraph" w:customStyle="1" w:styleId="1f2">
    <w:name w:val="Основной текст1"/>
    <w:basedOn w:val="af9"/>
    <w:rsid w:val="004F5DE4"/>
    <w:pPr>
      <w:spacing w:after="120" w:line="240" w:lineRule="auto"/>
    </w:pPr>
    <w:rPr>
      <w:rFonts w:ascii="Times New Roman" w:hAnsi="Times New Roman"/>
      <w:sz w:val="20"/>
      <w:szCs w:val="20"/>
      <w:lang w:eastAsia="ru-RU"/>
    </w:rPr>
  </w:style>
  <w:style w:type="paragraph" w:customStyle="1" w:styleId="38">
    <w:name w:val="заголовок 3"/>
    <w:basedOn w:val="af9"/>
    <w:next w:val="af9"/>
    <w:rsid w:val="004F5DE4"/>
    <w:pPr>
      <w:keepNext/>
      <w:spacing w:after="0" w:line="240" w:lineRule="exact"/>
      <w:jc w:val="center"/>
    </w:pPr>
    <w:rPr>
      <w:rFonts w:ascii="Times New Roman" w:hAnsi="Times New Roman"/>
      <w:b/>
      <w:sz w:val="16"/>
      <w:szCs w:val="20"/>
      <w:lang w:eastAsia="ru-RU"/>
    </w:rPr>
  </w:style>
  <w:style w:type="table" w:styleId="afffb">
    <w:name w:val="Table Grid"/>
    <w:basedOn w:val="afc"/>
    <w:uiPriority w:val="59"/>
    <w:rsid w:val="004F5DE4"/>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4F5DE4"/>
    <w:pPr>
      <w:widowControl w:val="0"/>
    </w:pPr>
    <w:rPr>
      <w:rFonts w:ascii="Arial" w:hAnsi="Arial"/>
      <w:b/>
      <w:sz w:val="16"/>
    </w:rPr>
  </w:style>
  <w:style w:type="paragraph" w:customStyle="1" w:styleId="ConsPlusNormal">
    <w:name w:val="ConsPlusNormal"/>
    <w:link w:val="ConsPlusNormal0"/>
    <w:rsid w:val="004F5DE4"/>
    <w:pPr>
      <w:widowControl w:val="0"/>
      <w:autoSpaceDE w:val="0"/>
      <w:autoSpaceDN w:val="0"/>
      <w:adjustRightInd w:val="0"/>
      <w:ind w:firstLine="720"/>
    </w:pPr>
    <w:rPr>
      <w:rFonts w:ascii="Arial" w:hAnsi="Arial" w:cs="Arial"/>
    </w:rPr>
  </w:style>
  <w:style w:type="character" w:styleId="afffc">
    <w:name w:val="FollowedHyperlink"/>
    <w:uiPriority w:val="99"/>
    <w:rsid w:val="004F5DE4"/>
    <w:rPr>
      <w:color w:val="800080"/>
      <w:u w:val="single"/>
    </w:rPr>
  </w:style>
  <w:style w:type="paragraph" w:customStyle="1" w:styleId="font5">
    <w:name w:val="font5"/>
    <w:basedOn w:val="af9"/>
    <w:rsid w:val="004F5DE4"/>
    <w:pPr>
      <w:spacing w:before="100" w:beforeAutospacing="1" w:after="100" w:afterAutospacing="1" w:line="240" w:lineRule="auto"/>
    </w:pPr>
    <w:rPr>
      <w:rFonts w:ascii="Tahoma" w:hAnsi="Tahoma" w:cs="Tahoma"/>
      <w:color w:val="000000"/>
      <w:sz w:val="16"/>
      <w:szCs w:val="16"/>
      <w:lang w:eastAsia="ru-RU"/>
    </w:rPr>
  </w:style>
  <w:style w:type="paragraph" w:customStyle="1" w:styleId="font6">
    <w:name w:val="font6"/>
    <w:basedOn w:val="af9"/>
    <w:rsid w:val="004F5DE4"/>
    <w:pPr>
      <w:spacing w:before="100" w:beforeAutospacing="1" w:after="100" w:afterAutospacing="1" w:line="240" w:lineRule="auto"/>
    </w:pPr>
    <w:rPr>
      <w:rFonts w:ascii="Tahoma" w:hAnsi="Tahoma" w:cs="Tahoma"/>
      <w:b/>
      <w:bCs/>
      <w:color w:val="000000"/>
      <w:sz w:val="16"/>
      <w:szCs w:val="16"/>
      <w:lang w:eastAsia="ru-RU"/>
    </w:rPr>
  </w:style>
  <w:style w:type="paragraph" w:customStyle="1" w:styleId="font7">
    <w:name w:val="font7"/>
    <w:basedOn w:val="af9"/>
    <w:rsid w:val="004F5DE4"/>
    <w:pPr>
      <w:spacing w:before="100" w:beforeAutospacing="1" w:after="100" w:afterAutospacing="1" w:line="240" w:lineRule="auto"/>
    </w:pPr>
    <w:rPr>
      <w:rFonts w:ascii="Tahoma" w:hAnsi="Tahoma" w:cs="Tahoma"/>
      <w:color w:val="000000"/>
      <w:sz w:val="16"/>
      <w:szCs w:val="16"/>
      <w:lang w:eastAsia="ru-RU"/>
    </w:rPr>
  </w:style>
  <w:style w:type="paragraph" w:customStyle="1" w:styleId="font8">
    <w:name w:val="font8"/>
    <w:basedOn w:val="af9"/>
    <w:rsid w:val="004F5DE4"/>
    <w:pPr>
      <w:spacing w:before="100" w:beforeAutospacing="1" w:after="100" w:afterAutospacing="1" w:line="240" w:lineRule="auto"/>
    </w:pPr>
    <w:rPr>
      <w:rFonts w:ascii="Tahoma" w:hAnsi="Tahoma" w:cs="Tahoma"/>
      <w:b/>
      <w:bCs/>
      <w:color w:val="000000"/>
      <w:sz w:val="16"/>
      <w:szCs w:val="16"/>
      <w:lang w:eastAsia="ru-RU"/>
    </w:rPr>
  </w:style>
  <w:style w:type="paragraph" w:customStyle="1" w:styleId="xl24">
    <w:name w:val="xl24"/>
    <w:basedOn w:val="af9"/>
    <w:rsid w:val="004F5DE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25">
    <w:name w:val="xl25"/>
    <w:basedOn w:val="af9"/>
    <w:rsid w:val="004F5DE4"/>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26">
    <w:name w:val="xl26"/>
    <w:basedOn w:val="af9"/>
    <w:rsid w:val="004F5DE4"/>
    <w:pPr>
      <w:pBdr>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27">
    <w:name w:val="xl27"/>
    <w:basedOn w:val="af9"/>
    <w:rsid w:val="004F5DE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28">
    <w:name w:val="xl28"/>
    <w:basedOn w:val="af9"/>
    <w:rsid w:val="004F5DE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29">
    <w:name w:val="xl29"/>
    <w:basedOn w:val="af9"/>
    <w:rsid w:val="004F5DE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30">
    <w:name w:val="xl30"/>
    <w:basedOn w:val="af9"/>
    <w:rsid w:val="004F5DE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31">
    <w:name w:val="xl31"/>
    <w:basedOn w:val="af9"/>
    <w:rsid w:val="004F5DE4"/>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32">
    <w:name w:val="xl32"/>
    <w:basedOn w:val="af9"/>
    <w:rsid w:val="004F5DE4"/>
    <w:pPr>
      <w:pBdr>
        <w:top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33">
    <w:name w:val="xl33"/>
    <w:basedOn w:val="af9"/>
    <w:rsid w:val="004F5DE4"/>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34">
    <w:name w:val="xl34"/>
    <w:basedOn w:val="af9"/>
    <w:rsid w:val="004F5DE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35">
    <w:name w:val="xl35"/>
    <w:basedOn w:val="af9"/>
    <w:rsid w:val="004F5DE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36">
    <w:name w:val="xl36"/>
    <w:basedOn w:val="af9"/>
    <w:rsid w:val="004F5DE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37">
    <w:name w:val="xl37"/>
    <w:basedOn w:val="af9"/>
    <w:rsid w:val="004F5DE4"/>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38">
    <w:name w:val="xl38"/>
    <w:basedOn w:val="af9"/>
    <w:rsid w:val="004F5DE4"/>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39">
    <w:name w:val="xl39"/>
    <w:basedOn w:val="af9"/>
    <w:rsid w:val="004F5DE4"/>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40">
    <w:name w:val="xl40"/>
    <w:basedOn w:val="af9"/>
    <w:rsid w:val="004F5DE4"/>
    <w:pPr>
      <w:pBdr>
        <w:left w:val="single" w:sz="8"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41">
    <w:name w:val="xl41"/>
    <w:basedOn w:val="af9"/>
    <w:rsid w:val="004F5DE4"/>
    <w:pPr>
      <w:pBdr>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42">
    <w:name w:val="xl42"/>
    <w:basedOn w:val="af9"/>
    <w:rsid w:val="004F5DE4"/>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43">
    <w:name w:val="xl43"/>
    <w:basedOn w:val="af9"/>
    <w:rsid w:val="004F5DE4"/>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44">
    <w:name w:val="xl44"/>
    <w:basedOn w:val="af9"/>
    <w:rsid w:val="004F5DE4"/>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45">
    <w:name w:val="xl45"/>
    <w:basedOn w:val="af9"/>
    <w:rsid w:val="004F5DE4"/>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46">
    <w:name w:val="xl46"/>
    <w:basedOn w:val="af9"/>
    <w:rsid w:val="004F5DE4"/>
    <w:pPr>
      <w:pBdr>
        <w:left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47">
    <w:name w:val="xl47"/>
    <w:basedOn w:val="af9"/>
    <w:rsid w:val="004F5DE4"/>
    <w:pPr>
      <w:pBdr>
        <w:top w:val="single" w:sz="8"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48">
    <w:name w:val="xl48"/>
    <w:basedOn w:val="af9"/>
    <w:rsid w:val="004F5DE4"/>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49">
    <w:name w:val="xl49"/>
    <w:basedOn w:val="af9"/>
    <w:rsid w:val="004F5DE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50">
    <w:name w:val="xl50"/>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51">
    <w:name w:val="xl51"/>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52">
    <w:name w:val="xl52"/>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53">
    <w:name w:val="xl53"/>
    <w:basedOn w:val="af9"/>
    <w:rsid w:val="004F5DE4"/>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54">
    <w:name w:val="xl54"/>
    <w:basedOn w:val="af9"/>
    <w:rsid w:val="004F5DE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55">
    <w:name w:val="xl55"/>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56">
    <w:name w:val="xl56"/>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57">
    <w:name w:val="xl57"/>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58">
    <w:name w:val="xl58"/>
    <w:basedOn w:val="af9"/>
    <w:rsid w:val="004F5DE4"/>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59">
    <w:name w:val="xl59"/>
    <w:basedOn w:val="af9"/>
    <w:rsid w:val="004F5DE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60">
    <w:name w:val="xl60"/>
    <w:basedOn w:val="af9"/>
    <w:rsid w:val="004F5DE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61">
    <w:name w:val="xl61"/>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62">
    <w:name w:val="xl62"/>
    <w:basedOn w:val="af9"/>
    <w:rsid w:val="004F5DE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63">
    <w:name w:val="xl63"/>
    <w:basedOn w:val="af9"/>
    <w:rsid w:val="004F5DE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64">
    <w:name w:val="xl64"/>
    <w:basedOn w:val="af9"/>
    <w:rsid w:val="004F5DE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65">
    <w:name w:val="xl65"/>
    <w:basedOn w:val="af9"/>
    <w:rsid w:val="004F5DE4"/>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66">
    <w:name w:val="xl66"/>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lang w:eastAsia="ru-RU"/>
    </w:rPr>
  </w:style>
  <w:style w:type="paragraph" w:customStyle="1" w:styleId="xl68">
    <w:name w:val="xl68"/>
    <w:basedOn w:val="af9"/>
    <w:rsid w:val="004F5DE4"/>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69">
    <w:name w:val="xl69"/>
    <w:basedOn w:val="af9"/>
    <w:rsid w:val="004F5DE4"/>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70">
    <w:name w:val="xl70"/>
    <w:basedOn w:val="af9"/>
    <w:rsid w:val="004F5DE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71">
    <w:name w:val="xl71"/>
    <w:basedOn w:val="af9"/>
    <w:rsid w:val="004F5DE4"/>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72">
    <w:name w:val="xl72"/>
    <w:basedOn w:val="af9"/>
    <w:rsid w:val="004F5DE4"/>
    <w:pPr>
      <w:pBdr>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73">
    <w:name w:val="xl73"/>
    <w:basedOn w:val="af9"/>
    <w:rsid w:val="004F5DE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74">
    <w:name w:val="xl74"/>
    <w:basedOn w:val="af9"/>
    <w:rsid w:val="004F5DE4"/>
    <w:pPr>
      <w:pBdr>
        <w:top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75">
    <w:name w:val="xl75"/>
    <w:basedOn w:val="af9"/>
    <w:rsid w:val="004F5DE4"/>
    <w:pPr>
      <w:pBdr>
        <w:left w:val="single" w:sz="8"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76">
    <w:name w:val="xl76"/>
    <w:basedOn w:val="af9"/>
    <w:rsid w:val="004F5DE4"/>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77">
    <w:name w:val="xl77"/>
    <w:basedOn w:val="af9"/>
    <w:rsid w:val="004F5DE4"/>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78">
    <w:name w:val="xl78"/>
    <w:basedOn w:val="af9"/>
    <w:rsid w:val="004F5DE4"/>
    <w:pPr>
      <w:pBdr>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79">
    <w:name w:val="xl79"/>
    <w:basedOn w:val="af9"/>
    <w:rsid w:val="004F5DE4"/>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80">
    <w:name w:val="xl80"/>
    <w:basedOn w:val="af9"/>
    <w:rsid w:val="004F5DE4"/>
    <w:pPr>
      <w:pBdr>
        <w:top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81">
    <w:name w:val="xl81"/>
    <w:basedOn w:val="af9"/>
    <w:rsid w:val="004F5DE4"/>
    <w:pPr>
      <w:pBdr>
        <w:top w:val="single" w:sz="4" w:space="0" w:color="auto"/>
        <w:bottom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82">
    <w:name w:val="xl82"/>
    <w:basedOn w:val="af9"/>
    <w:rsid w:val="004F5DE4"/>
    <w:pPr>
      <w:pBdr>
        <w:top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83">
    <w:name w:val="xl83"/>
    <w:basedOn w:val="af9"/>
    <w:rsid w:val="004F5DE4"/>
    <w:pPr>
      <w:pBdr>
        <w:top w:val="single" w:sz="4" w:space="0" w:color="auto"/>
        <w:bottom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84">
    <w:name w:val="xl84"/>
    <w:basedOn w:val="af9"/>
    <w:rsid w:val="004F5DE4"/>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85">
    <w:name w:val="xl85"/>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86">
    <w:name w:val="xl86"/>
    <w:basedOn w:val="af9"/>
    <w:rsid w:val="004F5DE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87">
    <w:name w:val="xl87"/>
    <w:basedOn w:val="af9"/>
    <w:rsid w:val="004F5DE4"/>
    <w:pPr>
      <w:pBdr>
        <w:top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88">
    <w:name w:val="xl88"/>
    <w:basedOn w:val="af9"/>
    <w:rsid w:val="004F5DE4"/>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lang w:eastAsia="ru-RU"/>
    </w:rPr>
  </w:style>
  <w:style w:type="paragraph" w:customStyle="1" w:styleId="xl89">
    <w:name w:val="xl89"/>
    <w:basedOn w:val="af9"/>
    <w:rsid w:val="004F5DE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90">
    <w:name w:val="xl90"/>
    <w:basedOn w:val="af9"/>
    <w:rsid w:val="004F5DE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lang w:eastAsia="ru-RU"/>
    </w:rPr>
  </w:style>
  <w:style w:type="paragraph" w:customStyle="1" w:styleId="xl91">
    <w:name w:val="xl91"/>
    <w:basedOn w:val="af9"/>
    <w:rsid w:val="004F5DE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ru-RU"/>
    </w:rPr>
  </w:style>
  <w:style w:type="paragraph" w:customStyle="1" w:styleId="xl92">
    <w:name w:val="xl92"/>
    <w:basedOn w:val="af9"/>
    <w:rsid w:val="004F5DE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lang w:eastAsia="ru-RU"/>
    </w:rPr>
  </w:style>
  <w:style w:type="paragraph" w:customStyle="1" w:styleId="xl93">
    <w:name w:val="xl93"/>
    <w:basedOn w:val="af9"/>
    <w:rsid w:val="004F5DE4"/>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94">
    <w:name w:val="xl94"/>
    <w:basedOn w:val="af9"/>
    <w:rsid w:val="004F5DE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ru-RU"/>
    </w:rPr>
  </w:style>
  <w:style w:type="paragraph" w:customStyle="1" w:styleId="xl95">
    <w:name w:val="xl95"/>
    <w:basedOn w:val="af9"/>
    <w:rsid w:val="004F5DE4"/>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lang w:eastAsia="ru-RU"/>
    </w:rPr>
  </w:style>
  <w:style w:type="paragraph" w:customStyle="1" w:styleId="xl96">
    <w:name w:val="xl96"/>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97">
    <w:name w:val="xl97"/>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lang w:eastAsia="ru-RU"/>
    </w:rPr>
  </w:style>
  <w:style w:type="paragraph" w:customStyle="1" w:styleId="xl98">
    <w:name w:val="xl98"/>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ru-RU"/>
    </w:rPr>
  </w:style>
  <w:style w:type="paragraph" w:customStyle="1" w:styleId="xl99">
    <w:name w:val="xl99"/>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lang w:eastAsia="ru-RU"/>
    </w:rPr>
  </w:style>
  <w:style w:type="paragraph" w:customStyle="1" w:styleId="xl100">
    <w:name w:val="xl100"/>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ru-RU"/>
    </w:rPr>
  </w:style>
  <w:style w:type="paragraph" w:customStyle="1" w:styleId="xl101">
    <w:name w:val="xl101"/>
    <w:basedOn w:val="af9"/>
    <w:rsid w:val="004F5DE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lang w:eastAsia="ru-RU"/>
    </w:rPr>
  </w:style>
  <w:style w:type="paragraph" w:customStyle="1" w:styleId="xl102">
    <w:name w:val="xl102"/>
    <w:basedOn w:val="af9"/>
    <w:rsid w:val="004F5DE4"/>
    <w:pPr>
      <w:pBdr>
        <w:top w:val="single" w:sz="4" w:space="0" w:color="auto"/>
        <w:left w:val="single" w:sz="8" w:space="0" w:color="auto"/>
        <w:right w:val="single" w:sz="4" w:space="0" w:color="auto"/>
      </w:pBdr>
      <w:spacing w:before="100" w:beforeAutospacing="1" w:after="100" w:afterAutospacing="1" w:line="240" w:lineRule="auto"/>
    </w:pPr>
    <w:rPr>
      <w:rFonts w:ascii="Times New Roman" w:hAnsi="Times New Roman"/>
      <w:lang w:eastAsia="ru-RU"/>
    </w:rPr>
  </w:style>
  <w:style w:type="paragraph" w:customStyle="1" w:styleId="xl103">
    <w:name w:val="xl103"/>
    <w:basedOn w:val="af9"/>
    <w:rsid w:val="004F5DE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104">
    <w:name w:val="xl104"/>
    <w:basedOn w:val="af9"/>
    <w:rsid w:val="004F5DE4"/>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lang w:eastAsia="ru-RU"/>
    </w:rPr>
  </w:style>
  <w:style w:type="paragraph" w:customStyle="1" w:styleId="xl105">
    <w:name w:val="xl105"/>
    <w:basedOn w:val="af9"/>
    <w:rsid w:val="004F5DE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lang w:eastAsia="ru-RU"/>
    </w:rPr>
  </w:style>
  <w:style w:type="paragraph" w:customStyle="1" w:styleId="xl106">
    <w:name w:val="xl106"/>
    <w:basedOn w:val="af9"/>
    <w:rsid w:val="004F5DE4"/>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lang w:eastAsia="ru-RU"/>
    </w:rPr>
  </w:style>
  <w:style w:type="paragraph" w:customStyle="1" w:styleId="xl107">
    <w:name w:val="xl107"/>
    <w:basedOn w:val="af9"/>
    <w:rsid w:val="004F5DE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lang w:eastAsia="ru-RU"/>
    </w:rPr>
  </w:style>
  <w:style w:type="paragraph" w:customStyle="1" w:styleId="xl108">
    <w:name w:val="xl108"/>
    <w:basedOn w:val="af9"/>
    <w:rsid w:val="004F5DE4"/>
    <w:pPr>
      <w:pBdr>
        <w:top w:val="single" w:sz="4" w:space="0" w:color="auto"/>
        <w:left w:val="single" w:sz="4" w:space="0" w:color="auto"/>
        <w:right w:val="single" w:sz="8" w:space="0" w:color="auto"/>
      </w:pBdr>
      <w:spacing w:before="100" w:beforeAutospacing="1" w:after="100" w:afterAutospacing="1" w:line="240" w:lineRule="auto"/>
    </w:pPr>
    <w:rPr>
      <w:rFonts w:ascii="Times New Roman" w:hAnsi="Times New Roman"/>
      <w:lang w:eastAsia="ru-RU"/>
    </w:rPr>
  </w:style>
  <w:style w:type="paragraph" w:customStyle="1" w:styleId="xl109">
    <w:name w:val="xl109"/>
    <w:basedOn w:val="af9"/>
    <w:rsid w:val="004F5DE4"/>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10">
    <w:name w:val="xl110"/>
    <w:basedOn w:val="af9"/>
    <w:rsid w:val="004F5DE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111">
    <w:name w:val="xl111"/>
    <w:basedOn w:val="af9"/>
    <w:rsid w:val="004F5DE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112">
    <w:name w:val="xl112"/>
    <w:basedOn w:val="af9"/>
    <w:rsid w:val="004F5DE4"/>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113">
    <w:name w:val="xl113"/>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14">
    <w:name w:val="xl114"/>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115">
    <w:name w:val="xl115"/>
    <w:basedOn w:val="af9"/>
    <w:rsid w:val="004F5DE4"/>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16">
    <w:name w:val="xl116"/>
    <w:basedOn w:val="af9"/>
    <w:rsid w:val="004F5DE4"/>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17">
    <w:name w:val="xl117"/>
    <w:basedOn w:val="af9"/>
    <w:rsid w:val="004F5DE4"/>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18">
    <w:name w:val="xl118"/>
    <w:basedOn w:val="af9"/>
    <w:rsid w:val="004F5DE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119">
    <w:name w:val="xl119"/>
    <w:basedOn w:val="af9"/>
    <w:rsid w:val="004F5DE4"/>
    <w:pPr>
      <w:pBdr>
        <w:top w:val="single" w:sz="4" w:space="0" w:color="auto"/>
        <w:left w:val="single" w:sz="4" w:space="0" w:color="auto"/>
        <w:right w:val="single" w:sz="8"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20">
    <w:name w:val="xl120"/>
    <w:basedOn w:val="af9"/>
    <w:rsid w:val="004F5DE4"/>
    <w:pPr>
      <w:pBdr>
        <w:left w:val="single" w:sz="8"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21">
    <w:name w:val="xl121"/>
    <w:basedOn w:val="af9"/>
    <w:rsid w:val="004F5DE4"/>
    <w:pPr>
      <w:pBdr>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22">
    <w:name w:val="xl122"/>
    <w:basedOn w:val="af9"/>
    <w:rsid w:val="004F5DE4"/>
    <w:pPr>
      <w:pBdr>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23">
    <w:name w:val="xl123"/>
    <w:basedOn w:val="af9"/>
    <w:rsid w:val="004F5DE4"/>
    <w:pPr>
      <w:pBdr>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24">
    <w:name w:val="xl124"/>
    <w:basedOn w:val="af9"/>
    <w:rsid w:val="004F5DE4"/>
    <w:pPr>
      <w:pBdr>
        <w:left w:val="single" w:sz="4" w:space="0" w:color="auto"/>
        <w:bottom w:val="single" w:sz="4" w:space="0" w:color="auto"/>
        <w:right w:val="single" w:sz="8"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25">
    <w:name w:val="xl125"/>
    <w:basedOn w:val="af9"/>
    <w:rsid w:val="004F5DE4"/>
    <w:pPr>
      <w:pBdr>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26">
    <w:name w:val="xl126"/>
    <w:basedOn w:val="af9"/>
    <w:rsid w:val="004F5DE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27">
    <w:name w:val="xl127"/>
    <w:basedOn w:val="af9"/>
    <w:rsid w:val="004F5DE4"/>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28">
    <w:name w:val="xl128"/>
    <w:basedOn w:val="af9"/>
    <w:rsid w:val="004F5DE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29">
    <w:name w:val="xl129"/>
    <w:basedOn w:val="af9"/>
    <w:rsid w:val="004F5DE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30">
    <w:name w:val="xl130"/>
    <w:basedOn w:val="af9"/>
    <w:rsid w:val="004F5DE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31">
    <w:name w:val="xl131"/>
    <w:basedOn w:val="af9"/>
    <w:rsid w:val="004F5DE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32">
    <w:name w:val="xl132"/>
    <w:basedOn w:val="af9"/>
    <w:rsid w:val="004F5DE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33">
    <w:name w:val="xl133"/>
    <w:basedOn w:val="af9"/>
    <w:rsid w:val="004F5DE4"/>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34">
    <w:name w:val="xl134"/>
    <w:basedOn w:val="af9"/>
    <w:rsid w:val="004F5DE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35">
    <w:name w:val="xl135"/>
    <w:basedOn w:val="af9"/>
    <w:rsid w:val="004F5DE4"/>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36">
    <w:name w:val="xl136"/>
    <w:basedOn w:val="af9"/>
    <w:rsid w:val="004F5DE4"/>
    <w:pPr>
      <w:pBdr>
        <w:top w:val="single" w:sz="8" w:space="0" w:color="auto"/>
        <w:left w:val="single" w:sz="4" w:space="0" w:color="auto"/>
        <w:bottom w:val="single" w:sz="8" w:space="0" w:color="auto"/>
        <w:right w:val="single" w:sz="8"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37">
    <w:name w:val="xl137"/>
    <w:basedOn w:val="af9"/>
    <w:rsid w:val="004F5DE4"/>
    <w:pPr>
      <w:pBdr>
        <w:top w:val="single" w:sz="4" w:space="0" w:color="auto"/>
        <w:left w:val="single" w:sz="4" w:space="0" w:color="auto"/>
        <w:bottom w:val="single" w:sz="4"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38">
    <w:name w:val="xl138"/>
    <w:basedOn w:val="af9"/>
    <w:rsid w:val="004F5D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ru-RU"/>
    </w:rPr>
  </w:style>
  <w:style w:type="paragraph" w:customStyle="1" w:styleId="xl139">
    <w:name w:val="xl139"/>
    <w:basedOn w:val="af9"/>
    <w:rsid w:val="004F5DE4"/>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40">
    <w:name w:val="xl140"/>
    <w:basedOn w:val="af9"/>
    <w:rsid w:val="004F5DE4"/>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41">
    <w:name w:val="xl141"/>
    <w:basedOn w:val="af9"/>
    <w:rsid w:val="004F5DE4"/>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42">
    <w:name w:val="xl142"/>
    <w:basedOn w:val="af9"/>
    <w:rsid w:val="004F5DE4"/>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43">
    <w:name w:val="xl143"/>
    <w:basedOn w:val="af9"/>
    <w:rsid w:val="004F5DE4"/>
    <w:pPr>
      <w:pBdr>
        <w:top w:val="single" w:sz="8" w:space="0" w:color="auto"/>
        <w:bottom w:val="single" w:sz="8"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44">
    <w:name w:val="xl144"/>
    <w:basedOn w:val="af9"/>
    <w:rsid w:val="004F5DE4"/>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45">
    <w:name w:val="xl145"/>
    <w:basedOn w:val="af9"/>
    <w:rsid w:val="004F5DE4"/>
    <w:pPr>
      <w:pBdr>
        <w:top w:val="single" w:sz="8" w:space="0" w:color="auto"/>
        <w:left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46">
    <w:name w:val="xl146"/>
    <w:basedOn w:val="af9"/>
    <w:rsid w:val="004F5DE4"/>
    <w:pPr>
      <w:pBdr>
        <w:top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47">
    <w:name w:val="xl147"/>
    <w:basedOn w:val="af9"/>
    <w:rsid w:val="004F5DE4"/>
    <w:pPr>
      <w:pBdr>
        <w:top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48">
    <w:name w:val="xl148"/>
    <w:basedOn w:val="af9"/>
    <w:rsid w:val="004F5DE4"/>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49">
    <w:name w:val="xl149"/>
    <w:basedOn w:val="af9"/>
    <w:rsid w:val="004F5DE4"/>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50">
    <w:name w:val="xl150"/>
    <w:basedOn w:val="af9"/>
    <w:rsid w:val="004F5DE4"/>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51">
    <w:name w:val="xl151"/>
    <w:basedOn w:val="af9"/>
    <w:rsid w:val="004F5DE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52">
    <w:name w:val="xl152"/>
    <w:basedOn w:val="af9"/>
    <w:rsid w:val="004F5DE4"/>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53">
    <w:name w:val="xl153"/>
    <w:basedOn w:val="af9"/>
    <w:rsid w:val="004F5DE4"/>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54">
    <w:name w:val="xl154"/>
    <w:basedOn w:val="af9"/>
    <w:rsid w:val="004F5DE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55">
    <w:name w:val="xl155"/>
    <w:basedOn w:val="af9"/>
    <w:rsid w:val="004F5DE4"/>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56">
    <w:name w:val="xl156"/>
    <w:basedOn w:val="af9"/>
    <w:rsid w:val="004F5DE4"/>
    <w:pPr>
      <w:pBdr>
        <w:left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57">
    <w:name w:val="xl157"/>
    <w:basedOn w:val="af9"/>
    <w:rsid w:val="004F5DE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58">
    <w:name w:val="xl158"/>
    <w:basedOn w:val="af9"/>
    <w:rsid w:val="004F5DE4"/>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hAnsi="Times New Roman"/>
      <w:b/>
      <w:bCs/>
      <w:lang w:eastAsia="ru-RU"/>
    </w:rPr>
  </w:style>
  <w:style w:type="paragraph" w:customStyle="1" w:styleId="xl159">
    <w:name w:val="xl159"/>
    <w:basedOn w:val="af9"/>
    <w:rsid w:val="004F5DE4"/>
    <w:pPr>
      <w:pBdr>
        <w:left w:val="single" w:sz="8" w:space="0" w:color="auto"/>
        <w:right w:val="single" w:sz="4" w:space="0" w:color="auto"/>
      </w:pBdr>
      <w:spacing w:before="100" w:beforeAutospacing="1" w:after="100" w:afterAutospacing="1" w:line="240" w:lineRule="auto"/>
      <w:textAlignment w:val="center"/>
    </w:pPr>
    <w:rPr>
      <w:rFonts w:ascii="Times New Roman" w:hAnsi="Times New Roman"/>
      <w:b/>
      <w:bCs/>
      <w:lang w:eastAsia="ru-RU"/>
    </w:rPr>
  </w:style>
  <w:style w:type="paragraph" w:customStyle="1" w:styleId="xl160">
    <w:name w:val="xl160"/>
    <w:basedOn w:val="af9"/>
    <w:rsid w:val="004F5DE4"/>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b/>
      <w:bCs/>
      <w:lang w:eastAsia="ru-RU"/>
    </w:rPr>
  </w:style>
  <w:style w:type="paragraph" w:customStyle="1" w:styleId="xl161">
    <w:name w:val="xl161"/>
    <w:basedOn w:val="af9"/>
    <w:rsid w:val="004F5DE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62">
    <w:name w:val="xl162"/>
    <w:basedOn w:val="af9"/>
    <w:rsid w:val="004F5DE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63">
    <w:name w:val="xl163"/>
    <w:basedOn w:val="af9"/>
    <w:rsid w:val="004F5DE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64">
    <w:name w:val="xl164"/>
    <w:basedOn w:val="af9"/>
    <w:rsid w:val="004F5DE4"/>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65">
    <w:name w:val="xl165"/>
    <w:basedOn w:val="af9"/>
    <w:rsid w:val="004F5DE4"/>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166">
    <w:name w:val="xl166"/>
    <w:basedOn w:val="af9"/>
    <w:rsid w:val="004F5DE4"/>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167">
    <w:name w:val="xl167"/>
    <w:basedOn w:val="af9"/>
    <w:rsid w:val="004F5DE4"/>
    <w:pPr>
      <w:pBdr>
        <w:top w:val="single" w:sz="8" w:space="0" w:color="auto"/>
        <w:bottom w:val="single" w:sz="8"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168">
    <w:name w:val="xl168"/>
    <w:basedOn w:val="af9"/>
    <w:rsid w:val="004F5DE4"/>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169">
    <w:name w:val="xl169"/>
    <w:basedOn w:val="af9"/>
    <w:rsid w:val="004F5DE4"/>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70">
    <w:name w:val="xl170"/>
    <w:basedOn w:val="af9"/>
    <w:rsid w:val="004F5DE4"/>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71">
    <w:name w:val="xl171"/>
    <w:basedOn w:val="af9"/>
    <w:rsid w:val="004F5DE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72">
    <w:name w:val="xl172"/>
    <w:basedOn w:val="af9"/>
    <w:rsid w:val="004F5DE4"/>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lang w:eastAsia="ru-RU"/>
    </w:rPr>
  </w:style>
  <w:style w:type="paragraph" w:customStyle="1" w:styleId="xl173">
    <w:name w:val="xl173"/>
    <w:basedOn w:val="af9"/>
    <w:rsid w:val="004F5DE4"/>
    <w:pPr>
      <w:pBdr>
        <w:top w:val="single" w:sz="8" w:space="0" w:color="auto"/>
        <w:left w:val="single" w:sz="8" w:space="0" w:color="auto"/>
        <w:bottom w:val="single" w:sz="8" w:space="0" w:color="auto"/>
      </w:pBdr>
      <w:shd w:val="clear" w:color="auto" w:fill="00FF00"/>
      <w:spacing w:before="100" w:beforeAutospacing="1" w:after="100" w:afterAutospacing="1" w:line="240" w:lineRule="auto"/>
      <w:jc w:val="center"/>
    </w:pPr>
    <w:rPr>
      <w:rFonts w:ascii="Times New Roman" w:hAnsi="Times New Roman"/>
      <w:b/>
      <w:bCs/>
      <w:lang w:eastAsia="ru-RU"/>
    </w:rPr>
  </w:style>
  <w:style w:type="paragraph" w:customStyle="1" w:styleId="xl174">
    <w:name w:val="xl174"/>
    <w:basedOn w:val="af9"/>
    <w:rsid w:val="004F5DE4"/>
    <w:pPr>
      <w:pBdr>
        <w:top w:val="single" w:sz="8" w:space="0" w:color="auto"/>
        <w:bottom w:val="single" w:sz="8" w:space="0" w:color="auto"/>
      </w:pBdr>
      <w:shd w:val="clear" w:color="auto" w:fill="00FF00"/>
      <w:spacing w:before="100" w:beforeAutospacing="1" w:after="100" w:afterAutospacing="1" w:line="240" w:lineRule="auto"/>
      <w:jc w:val="center"/>
    </w:pPr>
    <w:rPr>
      <w:rFonts w:ascii="Times New Roman" w:hAnsi="Times New Roman"/>
      <w:b/>
      <w:bCs/>
      <w:lang w:eastAsia="ru-RU"/>
    </w:rPr>
  </w:style>
  <w:style w:type="paragraph" w:customStyle="1" w:styleId="xl175">
    <w:name w:val="xl175"/>
    <w:basedOn w:val="af9"/>
    <w:rsid w:val="004F5DE4"/>
    <w:pPr>
      <w:pBdr>
        <w:top w:val="single" w:sz="8" w:space="0" w:color="auto"/>
        <w:bottom w:val="single" w:sz="8" w:space="0" w:color="auto"/>
        <w:right w:val="single" w:sz="8" w:space="0" w:color="auto"/>
      </w:pBdr>
      <w:shd w:val="clear" w:color="auto" w:fill="00FF00"/>
      <w:spacing w:before="100" w:beforeAutospacing="1" w:after="100" w:afterAutospacing="1" w:line="240" w:lineRule="auto"/>
      <w:jc w:val="center"/>
    </w:pPr>
    <w:rPr>
      <w:rFonts w:ascii="Times New Roman" w:hAnsi="Times New Roman"/>
      <w:b/>
      <w:bCs/>
      <w:lang w:eastAsia="ru-RU"/>
    </w:rPr>
  </w:style>
  <w:style w:type="paragraph" w:customStyle="1" w:styleId="xl176">
    <w:name w:val="xl176"/>
    <w:basedOn w:val="af9"/>
    <w:rsid w:val="004F5DE4"/>
    <w:pPr>
      <w:pBdr>
        <w:left w:val="single" w:sz="4" w:space="0" w:color="auto"/>
        <w:right w:val="single" w:sz="8"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xl177">
    <w:name w:val="xl177"/>
    <w:basedOn w:val="af9"/>
    <w:rsid w:val="004F5DE4"/>
    <w:pPr>
      <w:pBdr>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78">
    <w:name w:val="xl178"/>
    <w:basedOn w:val="af9"/>
    <w:rsid w:val="004F5DE4"/>
    <w:pPr>
      <w:pBdr>
        <w:bottom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79">
    <w:name w:val="xl179"/>
    <w:basedOn w:val="af9"/>
    <w:rsid w:val="004F5DE4"/>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b/>
      <w:bCs/>
      <w:lang w:eastAsia="ru-RU"/>
    </w:rPr>
  </w:style>
  <w:style w:type="paragraph" w:customStyle="1" w:styleId="xl180">
    <w:name w:val="xl180"/>
    <w:basedOn w:val="af9"/>
    <w:rsid w:val="004F5DE4"/>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81">
    <w:name w:val="xl181"/>
    <w:basedOn w:val="af9"/>
    <w:rsid w:val="004F5DE4"/>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82">
    <w:name w:val="xl182"/>
    <w:basedOn w:val="af9"/>
    <w:rsid w:val="004F5DE4"/>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83">
    <w:name w:val="xl183"/>
    <w:basedOn w:val="af9"/>
    <w:rsid w:val="004F5DE4"/>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84">
    <w:name w:val="xl184"/>
    <w:basedOn w:val="af9"/>
    <w:rsid w:val="004F5DE4"/>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85">
    <w:name w:val="xl185"/>
    <w:basedOn w:val="af9"/>
    <w:rsid w:val="004F5DE4"/>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86">
    <w:name w:val="xl186"/>
    <w:basedOn w:val="af9"/>
    <w:rsid w:val="004F5DE4"/>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87">
    <w:name w:val="xl187"/>
    <w:basedOn w:val="af9"/>
    <w:rsid w:val="004F5DE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88">
    <w:name w:val="xl188"/>
    <w:basedOn w:val="af9"/>
    <w:rsid w:val="004F5DE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89">
    <w:name w:val="xl189"/>
    <w:basedOn w:val="af9"/>
    <w:rsid w:val="004F5DE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90">
    <w:name w:val="xl190"/>
    <w:basedOn w:val="af9"/>
    <w:rsid w:val="004F5DE4"/>
    <w:pPr>
      <w:pBdr>
        <w:top w:val="single" w:sz="8" w:space="0" w:color="auto"/>
        <w:left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91">
    <w:name w:val="xl191"/>
    <w:basedOn w:val="af9"/>
    <w:rsid w:val="004F5DE4"/>
    <w:pPr>
      <w:pBdr>
        <w:top w:val="single" w:sz="8" w:space="0" w:color="auto"/>
      </w:pBdr>
      <w:shd w:val="clear" w:color="auto" w:fill="00FF00"/>
      <w:spacing w:before="100" w:beforeAutospacing="1" w:after="100" w:afterAutospacing="1" w:line="240" w:lineRule="auto"/>
      <w:jc w:val="center"/>
    </w:pPr>
    <w:rPr>
      <w:rFonts w:ascii="Times New Roman" w:hAnsi="Times New Roman"/>
      <w:b/>
      <w:bCs/>
      <w:lang w:eastAsia="ru-RU"/>
    </w:rPr>
  </w:style>
  <w:style w:type="paragraph" w:customStyle="1" w:styleId="xl192">
    <w:name w:val="xl192"/>
    <w:basedOn w:val="af9"/>
    <w:rsid w:val="004F5DE4"/>
    <w:pPr>
      <w:pBdr>
        <w:top w:val="single" w:sz="4" w:space="0" w:color="auto"/>
        <w:left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93">
    <w:name w:val="xl193"/>
    <w:basedOn w:val="af9"/>
    <w:rsid w:val="004F5DE4"/>
    <w:pPr>
      <w:pBdr>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customStyle="1" w:styleId="xl194">
    <w:name w:val="xl194"/>
    <w:basedOn w:val="af9"/>
    <w:rsid w:val="004F5DE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hAnsi="Times New Roman"/>
      <w:lang w:eastAsia="ru-RU"/>
    </w:rPr>
  </w:style>
  <w:style w:type="paragraph" w:customStyle="1" w:styleId="xl195">
    <w:name w:val="xl195"/>
    <w:basedOn w:val="af9"/>
    <w:rsid w:val="004F5DE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hAnsi="Times New Roman"/>
      <w:lang w:eastAsia="ru-RU"/>
    </w:rPr>
  </w:style>
  <w:style w:type="paragraph" w:styleId="2a">
    <w:name w:val="toc 2"/>
    <w:basedOn w:val="af9"/>
    <w:next w:val="af9"/>
    <w:link w:val="2b"/>
    <w:autoRedefine/>
    <w:uiPriority w:val="39"/>
    <w:qFormat/>
    <w:rsid w:val="00490E39"/>
    <w:pPr>
      <w:spacing w:after="0"/>
      <w:ind w:left="220"/>
    </w:pPr>
    <w:rPr>
      <w:rFonts w:ascii="Times New Roman" w:hAnsi="Times New Roman"/>
      <w:smallCaps/>
      <w:sz w:val="20"/>
      <w:szCs w:val="20"/>
    </w:rPr>
  </w:style>
  <w:style w:type="paragraph" w:customStyle="1" w:styleId="1f3">
    <w:name w:val="обычный 1"/>
    <w:basedOn w:val="afffd"/>
    <w:link w:val="1f4"/>
    <w:rsid w:val="004F5DE4"/>
    <w:pPr>
      <w:spacing w:line="360" w:lineRule="auto"/>
      <w:ind w:firstLine="680"/>
      <w:jc w:val="both"/>
    </w:pPr>
    <w:rPr>
      <w:color w:val="000000"/>
    </w:rPr>
  </w:style>
  <w:style w:type="paragraph" w:styleId="afffd">
    <w:name w:val="table of figures"/>
    <w:basedOn w:val="af9"/>
    <w:next w:val="af9"/>
    <w:uiPriority w:val="99"/>
    <w:rsid w:val="004F5DE4"/>
    <w:pPr>
      <w:spacing w:after="0" w:line="240" w:lineRule="auto"/>
    </w:pPr>
    <w:rPr>
      <w:rFonts w:ascii="Times New Roman" w:hAnsi="Times New Roman"/>
      <w:sz w:val="20"/>
      <w:szCs w:val="20"/>
      <w:lang w:eastAsia="ru-RU"/>
    </w:rPr>
  </w:style>
  <w:style w:type="character" w:customStyle="1" w:styleId="1f4">
    <w:name w:val="обычный 1 Знак"/>
    <w:link w:val="1f3"/>
    <w:locked/>
    <w:rsid w:val="004F5DE4"/>
    <w:rPr>
      <w:rFonts w:ascii="Times New Roman" w:hAnsi="Times New Roman"/>
      <w:color w:val="000000"/>
      <w:sz w:val="20"/>
    </w:rPr>
  </w:style>
  <w:style w:type="paragraph" w:customStyle="1" w:styleId="afffe">
    <w:name w:val="ОсновнойСТП"/>
    <w:basedOn w:val="aff2"/>
    <w:link w:val="affff"/>
    <w:rsid w:val="004F5DE4"/>
    <w:pPr>
      <w:tabs>
        <w:tab w:val="num" w:pos="1219"/>
      </w:tabs>
      <w:spacing w:after="0"/>
      <w:ind w:left="0" w:firstLine="851"/>
      <w:jc w:val="both"/>
    </w:pPr>
    <w:rPr>
      <w:sz w:val="28"/>
      <w:szCs w:val="28"/>
    </w:rPr>
  </w:style>
  <w:style w:type="paragraph" w:customStyle="1" w:styleId="affff0">
    <w:name w:val="ОсновнойРПС"/>
    <w:basedOn w:val="aff2"/>
    <w:link w:val="affff1"/>
    <w:qFormat/>
    <w:rsid w:val="004F5DE4"/>
    <w:pPr>
      <w:spacing w:after="0" w:line="360" w:lineRule="auto"/>
      <w:ind w:left="0" w:firstLine="709"/>
      <w:jc w:val="both"/>
    </w:pPr>
    <w:rPr>
      <w:sz w:val="28"/>
    </w:rPr>
  </w:style>
  <w:style w:type="character" w:customStyle="1" w:styleId="affff1">
    <w:name w:val="ОсновнойРПС Знак"/>
    <w:link w:val="affff0"/>
    <w:locked/>
    <w:rsid w:val="004F5DE4"/>
    <w:rPr>
      <w:rFonts w:ascii="Times New Roman" w:hAnsi="Times New Roman"/>
      <w:sz w:val="28"/>
      <w:lang w:eastAsia="ru-RU"/>
    </w:rPr>
  </w:style>
  <w:style w:type="paragraph" w:customStyle="1" w:styleId="affff2">
    <w:name w:val="Доклад"/>
    <w:basedOn w:val="af9"/>
    <w:rsid w:val="004F5DE4"/>
    <w:pPr>
      <w:spacing w:after="0" w:line="240" w:lineRule="auto"/>
      <w:ind w:firstLine="709"/>
      <w:jc w:val="both"/>
    </w:pPr>
    <w:rPr>
      <w:rFonts w:ascii="Times New Roman" w:hAnsi="Times New Roman"/>
      <w:sz w:val="24"/>
      <w:szCs w:val="20"/>
      <w:lang w:eastAsia="ru-RU"/>
    </w:rPr>
  </w:style>
  <w:style w:type="paragraph" w:styleId="affff3">
    <w:name w:val="List Bullet"/>
    <w:basedOn w:val="af9"/>
    <w:autoRedefine/>
    <w:rsid w:val="00EC120D"/>
    <w:pPr>
      <w:spacing w:after="0" w:line="360" w:lineRule="auto"/>
      <w:ind w:firstLine="720"/>
      <w:jc w:val="center"/>
    </w:pPr>
    <w:rPr>
      <w:rFonts w:ascii="Times New Roman" w:hAnsi="Times New Roman"/>
      <w:b/>
      <w:i/>
      <w:sz w:val="28"/>
      <w:szCs w:val="28"/>
      <w:lang w:eastAsia="ru-RU"/>
    </w:rPr>
  </w:style>
  <w:style w:type="paragraph" w:customStyle="1" w:styleId="affff4">
    <w:name w:val="Основной текст с отступом.Нумерованный список !!"/>
    <w:basedOn w:val="af9"/>
    <w:rsid w:val="004F5DE4"/>
    <w:pPr>
      <w:spacing w:after="0" w:line="360" w:lineRule="auto"/>
      <w:ind w:firstLine="720"/>
      <w:jc w:val="both"/>
    </w:pPr>
    <w:rPr>
      <w:rFonts w:ascii="Times New Roman" w:hAnsi="Times New Roman"/>
      <w:sz w:val="24"/>
      <w:szCs w:val="20"/>
      <w:lang w:eastAsia="ru-RU"/>
    </w:rPr>
  </w:style>
  <w:style w:type="paragraph" w:customStyle="1" w:styleId="39">
    <w:name w:val="Оглавление3"/>
    <w:basedOn w:val="af9"/>
    <w:link w:val="3a"/>
    <w:rsid w:val="004F5DE4"/>
    <w:pPr>
      <w:spacing w:after="0" w:line="240" w:lineRule="auto"/>
      <w:ind w:left="709"/>
    </w:pPr>
    <w:rPr>
      <w:rFonts w:ascii="Times New Roman" w:hAnsi="Times New Roman"/>
      <w:b/>
      <w:i/>
      <w:sz w:val="28"/>
      <w:szCs w:val="20"/>
      <w:lang w:eastAsia="ru-RU"/>
    </w:rPr>
  </w:style>
  <w:style w:type="paragraph" w:customStyle="1" w:styleId="ConsPlusTitle">
    <w:name w:val="ConsPlusTitle"/>
    <w:uiPriority w:val="99"/>
    <w:rsid w:val="004F5DE4"/>
    <w:pPr>
      <w:widowControl w:val="0"/>
      <w:autoSpaceDE w:val="0"/>
      <w:autoSpaceDN w:val="0"/>
      <w:adjustRightInd w:val="0"/>
    </w:pPr>
    <w:rPr>
      <w:rFonts w:ascii="Times New Roman" w:hAnsi="Times New Roman"/>
      <w:b/>
      <w:bCs/>
      <w:sz w:val="24"/>
      <w:szCs w:val="24"/>
    </w:rPr>
  </w:style>
  <w:style w:type="paragraph" w:styleId="affff5">
    <w:name w:val="endnote text"/>
    <w:basedOn w:val="af9"/>
    <w:link w:val="affff6"/>
    <w:uiPriority w:val="99"/>
    <w:rsid w:val="004F5DE4"/>
    <w:pPr>
      <w:spacing w:after="0" w:line="240" w:lineRule="auto"/>
    </w:pPr>
    <w:rPr>
      <w:rFonts w:ascii="Times New Roman" w:hAnsi="Times New Roman"/>
      <w:sz w:val="20"/>
      <w:szCs w:val="20"/>
      <w:lang w:eastAsia="ru-RU"/>
    </w:rPr>
  </w:style>
  <w:style w:type="character" w:customStyle="1" w:styleId="affff6">
    <w:name w:val="Текст концевой сноски Знак"/>
    <w:link w:val="affff5"/>
    <w:uiPriority w:val="99"/>
    <w:locked/>
    <w:rsid w:val="004F5DE4"/>
    <w:rPr>
      <w:rFonts w:ascii="Times New Roman" w:hAnsi="Times New Roman" w:cs="Times New Roman"/>
      <w:sz w:val="20"/>
      <w:szCs w:val="20"/>
      <w:lang w:eastAsia="ru-RU"/>
    </w:rPr>
  </w:style>
  <w:style w:type="paragraph" w:customStyle="1" w:styleId="140">
    <w:name w:val="Обычный 14 одинарный"/>
    <w:basedOn w:val="af9"/>
    <w:rsid w:val="004F5DE4"/>
    <w:pPr>
      <w:spacing w:after="0" w:line="240" w:lineRule="auto"/>
      <w:jc w:val="both"/>
    </w:pPr>
    <w:rPr>
      <w:rFonts w:ascii="Times New Roman" w:hAnsi="Times New Roman"/>
      <w:sz w:val="28"/>
      <w:szCs w:val="24"/>
      <w:lang w:eastAsia="ru-RU"/>
    </w:rPr>
  </w:style>
  <w:style w:type="paragraph" w:customStyle="1" w:styleId="affff7">
    <w:name w:val="формат"/>
    <w:basedOn w:val="af9"/>
    <w:rsid w:val="004F5DE4"/>
    <w:pPr>
      <w:tabs>
        <w:tab w:val="num" w:pos="1080"/>
      </w:tabs>
      <w:spacing w:after="0" w:line="240" w:lineRule="auto"/>
      <w:ind w:left="1080" w:hanging="1080"/>
      <w:jc w:val="both"/>
    </w:pPr>
    <w:rPr>
      <w:rFonts w:ascii="Times New Roman" w:hAnsi="Times New Roman"/>
      <w:sz w:val="28"/>
      <w:szCs w:val="20"/>
      <w:lang w:eastAsia="ru-RU"/>
    </w:rPr>
  </w:style>
  <w:style w:type="paragraph" w:customStyle="1" w:styleId="Default">
    <w:name w:val="Default"/>
    <w:rsid w:val="004F5DE4"/>
    <w:pPr>
      <w:autoSpaceDE w:val="0"/>
      <w:autoSpaceDN w:val="0"/>
      <w:adjustRightInd w:val="0"/>
    </w:pPr>
    <w:rPr>
      <w:rFonts w:ascii="Times New Roman" w:hAnsi="Times New Roman"/>
      <w:color w:val="000000"/>
      <w:sz w:val="24"/>
      <w:szCs w:val="24"/>
    </w:rPr>
  </w:style>
  <w:style w:type="paragraph" w:customStyle="1" w:styleId="S31">
    <w:name w:val="S_Нумерованный_3.1"/>
    <w:basedOn w:val="S1"/>
    <w:link w:val="S310"/>
    <w:autoRedefine/>
    <w:rsid w:val="004F5DE4"/>
    <w:rPr>
      <w:rFonts w:ascii="Times New Roman" w:hAnsi="Times New Roman"/>
      <w:b/>
    </w:rPr>
  </w:style>
  <w:style w:type="character" w:customStyle="1" w:styleId="S2">
    <w:name w:val="S_Обычный Знак"/>
    <w:link w:val="S1"/>
    <w:locked/>
    <w:rsid w:val="004F5DE4"/>
    <w:rPr>
      <w:sz w:val="24"/>
      <w:lang w:eastAsia="ru-RU"/>
    </w:rPr>
  </w:style>
  <w:style w:type="paragraph" w:customStyle="1" w:styleId="S1">
    <w:name w:val="S_Обычный"/>
    <w:basedOn w:val="af9"/>
    <w:link w:val="S2"/>
    <w:qFormat/>
    <w:rsid w:val="004F5DE4"/>
    <w:pPr>
      <w:spacing w:after="0" w:line="360" w:lineRule="auto"/>
      <w:ind w:firstLine="709"/>
      <w:jc w:val="both"/>
    </w:pPr>
    <w:rPr>
      <w:sz w:val="24"/>
      <w:szCs w:val="20"/>
      <w:lang w:eastAsia="ru-RU"/>
    </w:rPr>
  </w:style>
  <w:style w:type="paragraph" w:customStyle="1" w:styleId="1f5">
    <w:name w:val="Стиль Слева:  1 см"/>
    <w:basedOn w:val="af9"/>
    <w:rsid w:val="004F5DE4"/>
    <w:pPr>
      <w:spacing w:after="0" w:line="312" w:lineRule="auto"/>
      <w:ind w:left="567" w:firstLine="709"/>
      <w:jc w:val="both"/>
    </w:pPr>
    <w:rPr>
      <w:rFonts w:ascii="Times New Roman" w:hAnsi="Times New Roman"/>
      <w:sz w:val="24"/>
      <w:szCs w:val="20"/>
    </w:rPr>
  </w:style>
  <w:style w:type="paragraph" w:customStyle="1" w:styleId="0">
    <w:name w:val="Стиль Слева:  0"/>
    <w:aliases w:val="5 см"/>
    <w:basedOn w:val="af9"/>
    <w:rsid w:val="004F5DE4"/>
    <w:pPr>
      <w:spacing w:after="0" w:line="312" w:lineRule="auto"/>
      <w:ind w:left="284" w:firstLine="709"/>
      <w:jc w:val="both"/>
    </w:pPr>
    <w:rPr>
      <w:rFonts w:ascii="Times New Roman" w:hAnsi="Times New Roman"/>
      <w:sz w:val="24"/>
      <w:szCs w:val="20"/>
    </w:rPr>
  </w:style>
  <w:style w:type="character" w:customStyle="1" w:styleId="120">
    <w:name w:val="Заголовок_12"/>
    <w:semiHidden/>
    <w:rsid w:val="004F5DE4"/>
    <w:rPr>
      <w:b/>
    </w:rPr>
  </w:style>
  <w:style w:type="paragraph" w:customStyle="1" w:styleId="S30">
    <w:name w:val="S_Заголовок_Текста3"/>
    <w:basedOn w:val="af9"/>
    <w:autoRedefine/>
    <w:rsid w:val="004F5DE4"/>
    <w:pPr>
      <w:tabs>
        <w:tab w:val="num" w:pos="567"/>
      </w:tabs>
      <w:spacing w:after="0" w:line="360" w:lineRule="auto"/>
      <w:ind w:firstLine="288"/>
      <w:jc w:val="center"/>
      <w:outlineLvl w:val="2"/>
    </w:pPr>
    <w:rPr>
      <w:rFonts w:ascii="Times New Roman" w:hAnsi="Times New Roman"/>
      <w:sz w:val="24"/>
      <w:szCs w:val="24"/>
      <w:u w:val="single"/>
      <w:lang w:eastAsia="ru-RU"/>
    </w:rPr>
  </w:style>
  <w:style w:type="paragraph" w:customStyle="1" w:styleId="affff8">
    <w:name w:val="Четвертый уровень"/>
    <w:basedOn w:val="af9"/>
    <w:qFormat/>
    <w:rsid w:val="004F5DE4"/>
    <w:pPr>
      <w:spacing w:before="240" w:after="120" w:line="312" w:lineRule="auto"/>
      <w:ind w:firstLine="709"/>
      <w:jc w:val="both"/>
    </w:pPr>
    <w:rPr>
      <w:rFonts w:ascii="Times New Roman" w:hAnsi="Times New Roman"/>
      <w:b/>
      <w:sz w:val="24"/>
      <w:szCs w:val="24"/>
      <w:lang w:eastAsia="ru-RU"/>
    </w:rPr>
  </w:style>
  <w:style w:type="character" w:customStyle="1" w:styleId="ConsNormal">
    <w:name w:val="ConsNormal Знак"/>
    <w:link w:val="ConsNormal0"/>
    <w:locked/>
    <w:rsid w:val="004F5DE4"/>
    <w:rPr>
      <w:rFonts w:ascii="Arial" w:hAnsi="Arial"/>
      <w:lang w:val="ru-RU" w:eastAsia="ru-RU" w:bidi="ar-SA"/>
    </w:rPr>
  </w:style>
  <w:style w:type="paragraph" w:customStyle="1" w:styleId="ConsNormal0">
    <w:name w:val="ConsNormal"/>
    <w:link w:val="ConsNormal"/>
    <w:rsid w:val="004F5DE4"/>
    <w:pPr>
      <w:widowControl w:val="0"/>
      <w:autoSpaceDE w:val="0"/>
      <w:autoSpaceDN w:val="0"/>
      <w:adjustRightInd w:val="0"/>
      <w:ind w:firstLine="720"/>
    </w:pPr>
    <w:rPr>
      <w:rFonts w:ascii="Arial" w:hAnsi="Arial"/>
    </w:rPr>
  </w:style>
  <w:style w:type="character" w:customStyle="1" w:styleId="S4">
    <w:name w:val="S_Маркированный Знак Знак"/>
    <w:link w:val="S5"/>
    <w:locked/>
    <w:rsid w:val="004F5DE4"/>
    <w:rPr>
      <w:sz w:val="24"/>
      <w:lang w:eastAsia="ru-RU"/>
    </w:rPr>
  </w:style>
  <w:style w:type="paragraph" w:customStyle="1" w:styleId="S5">
    <w:name w:val="S_Маркированный"/>
    <w:basedOn w:val="affff3"/>
    <w:link w:val="S4"/>
    <w:autoRedefine/>
    <w:rsid w:val="004F5DE4"/>
    <w:pPr>
      <w:tabs>
        <w:tab w:val="left" w:pos="1260"/>
      </w:tabs>
      <w:ind w:left="1021" w:firstLine="0"/>
      <w:jc w:val="both"/>
    </w:pPr>
    <w:rPr>
      <w:rFonts w:ascii="Calibri" w:hAnsi="Calibri"/>
      <w:b w:val="0"/>
      <w:i w:val="0"/>
      <w:sz w:val="24"/>
      <w:szCs w:val="20"/>
    </w:rPr>
  </w:style>
  <w:style w:type="character" w:customStyle="1" w:styleId="ConsNonformat">
    <w:name w:val="ConsNonformat Знак"/>
    <w:link w:val="ConsNonformat0"/>
    <w:locked/>
    <w:rsid w:val="004F5DE4"/>
    <w:rPr>
      <w:rFonts w:ascii="Courier New" w:hAnsi="Courier New" w:cs="Courier New"/>
      <w:sz w:val="22"/>
      <w:szCs w:val="22"/>
      <w:lang w:val="ru-RU" w:eastAsia="ru-RU" w:bidi="ar-SA"/>
    </w:rPr>
  </w:style>
  <w:style w:type="paragraph" w:customStyle="1" w:styleId="ConsNonformat0">
    <w:name w:val="ConsNonformat"/>
    <w:link w:val="ConsNonformat"/>
    <w:rsid w:val="004F5DE4"/>
    <w:pPr>
      <w:widowControl w:val="0"/>
      <w:autoSpaceDE w:val="0"/>
      <w:autoSpaceDN w:val="0"/>
      <w:adjustRightInd w:val="0"/>
    </w:pPr>
    <w:rPr>
      <w:rFonts w:ascii="Courier New" w:hAnsi="Courier New" w:cs="Courier New"/>
      <w:sz w:val="22"/>
      <w:szCs w:val="22"/>
    </w:rPr>
  </w:style>
  <w:style w:type="paragraph" w:customStyle="1" w:styleId="S20">
    <w:name w:val="S_Заголовок 2"/>
    <w:basedOn w:val="20"/>
    <w:link w:val="S21"/>
    <w:autoRedefine/>
    <w:rsid w:val="004F5DE4"/>
    <w:pPr>
      <w:keepNext w:val="0"/>
      <w:numPr>
        <w:ilvl w:val="0"/>
        <w:numId w:val="0"/>
      </w:numPr>
      <w:spacing w:before="0" w:after="0" w:line="360" w:lineRule="auto"/>
      <w:jc w:val="center"/>
    </w:pPr>
    <w:rPr>
      <w:rFonts w:ascii="Times New Roman" w:hAnsi="Times New Roman"/>
      <w:bCs w:val="0"/>
      <w:i w:val="0"/>
      <w:iCs w:val="0"/>
      <w:sz w:val="24"/>
      <w:szCs w:val="20"/>
      <w:lang w:eastAsia="ru-RU"/>
    </w:rPr>
  </w:style>
  <w:style w:type="character" w:customStyle="1" w:styleId="S21">
    <w:name w:val="S_Заголовок 2 Знак"/>
    <w:link w:val="S20"/>
    <w:locked/>
    <w:rsid w:val="004F5DE4"/>
    <w:rPr>
      <w:rFonts w:ascii="Times New Roman" w:hAnsi="Times New Roman"/>
      <w:b/>
      <w:sz w:val="24"/>
      <w:lang w:eastAsia="ru-RU"/>
    </w:rPr>
  </w:style>
  <w:style w:type="character" w:customStyle="1" w:styleId="S6">
    <w:name w:val="S_Нумерованный Знак Знак"/>
    <w:link w:val="S7"/>
    <w:locked/>
    <w:rsid w:val="004F5DE4"/>
    <w:rPr>
      <w:rFonts w:ascii="Times New Roman" w:hAnsi="Times New Roman" w:cs="Times New Roman"/>
      <w:b/>
      <w:sz w:val="24"/>
      <w:szCs w:val="24"/>
      <w:lang w:eastAsia="ru-RU"/>
    </w:rPr>
  </w:style>
  <w:style w:type="paragraph" w:customStyle="1" w:styleId="S7">
    <w:name w:val="S_Нумерованный"/>
    <w:basedOn w:val="af9"/>
    <w:link w:val="S6"/>
    <w:autoRedefine/>
    <w:rsid w:val="004F5DE4"/>
    <w:pPr>
      <w:tabs>
        <w:tab w:val="num" w:pos="1287"/>
      </w:tabs>
      <w:spacing w:after="0" w:line="360" w:lineRule="auto"/>
      <w:ind w:left="323" w:firstLine="397"/>
      <w:jc w:val="both"/>
      <w:outlineLvl w:val="1"/>
    </w:pPr>
    <w:rPr>
      <w:rFonts w:ascii="Times New Roman" w:hAnsi="Times New Roman"/>
      <w:b/>
      <w:sz w:val="24"/>
      <w:szCs w:val="24"/>
      <w:lang w:eastAsia="ru-RU"/>
    </w:rPr>
  </w:style>
  <w:style w:type="paragraph" w:customStyle="1" w:styleId="S40">
    <w:name w:val="S_Заголовок 4"/>
    <w:basedOn w:val="40"/>
    <w:link w:val="S41"/>
    <w:rsid w:val="004F5DE4"/>
    <w:pPr>
      <w:keepNext w:val="0"/>
      <w:tabs>
        <w:tab w:val="num" w:pos="3726"/>
      </w:tabs>
      <w:spacing w:before="0" w:after="0"/>
      <w:ind w:left="3726" w:hanging="720"/>
      <w:jc w:val="both"/>
    </w:pPr>
    <w:rPr>
      <w:b w:val="0"/>
      <w:bCs w:val="0"/>
      <w:sz w:val="24"/>
      <w:szCs w:val="20"/>
      <w:lang w:eastAsia="ru-RU"/>
    </w:rPr>
  </w:style>
  <w:style w:type="paragraph" w:customStyle="1" w:styleId="S10">
    <w:name w:val="S_Заголовок 1"/>
    <w:basedOn w:val="af9"/>
    <w:autoRedefine/>
    <w:rsid w:val="004F5DE4"/>
    <w:pPr>
      <w:tabs>
        <w:tab w:val="num" w:pos="907"/>
      </w:tabs>
      <w:spacing w:after="0" w:line="360" w:lineRule="auto"/>
      <w:ind w:left="340" w:firstLine="284"/>
      <w:jc w:val="center"/>
    </w:pPr>
    <w:rPr>
      <w:rFonts w:ascii="Times New Roman" w:hAnsi="Times New Roman"/>
      <w:b/>
      <w:caps/>
      <w:sz w:val="24"/>
      <w:szCs w:val="24"/>
      <w:lang w:eastAsia="ru-RU"/>
    </w:rPr>
  </w:style>
  <w:style w:type="paragraph" w:customStyle="1" w:styleId="a4">
    <w:name w:val="Перечисление"/>
    <w:basedOn w:val="affff9"/>
    <w:qFormat/>
    <w:rsid w:val="004F5DE4"/>
    <w:pPr>
      <w:numPr>
        <w:numId w:val="3"/>
      </w:numPr>
      <w:contextualSpacing w:val="0"/>
    </w:pPr>
  </w:style>
  <w:style w:type="paragraph" w:customStyle="1" w:styleId="affffa">
    <w:name w:val="Третий уровень"/>
    <w:basedOn w:val="affff9"/>
    <w:qFormat/>
    <w:rsid w:val="004F5DE4"/>
    <w:pPr>
      <w:spacing w:before="120"/>
      <w:ind w:left="1224" w:hanging="504"/>
      <w:contextualSpacing w:val="0"/>
    </w:pPr>
    <w:rPr>
      <w:i/>
    </w:rPr>
  </w:style>
  <w:style w:type="paragraph" w:customStyle="1" w:styleId="affffb">
    <w:name w:val="Второй уровень"/>
    <w:basedOn w:val="affff9"/>
    <w:qFormat/>
    <w:rsid w:val="004F5DE4"/>
    <w:pPr>
      <w:spacing w:before="120" w:after="120"/>
      <w:ind w:left="792" w:hanging="432"/>
      <w:contextualSpacing w:val="0"/>
      <w:jc w:val="center"/>
    </w:pPr>
    <w:rPr>
      <w:b/>
    </w:rPr>
  </w:style>
  <w:style w:type="paragraph" w:customStyle="1" w:styleId="affffc">
    <w:name w:val="Первый уровень"/>
    <w:basedOn w:val="affff9"/>
    <w:next w:val="af9"/>
    <w:qFormat/>
    <w:rsid w:val="004F5DE4"/>
    <w:pPr>
      <w:pageBreakBefore/>
      <w:spacing w:after="240"/>
      <w:ind w:left="360" w:hanging="360"/>
      <w:contextualSpacing w:val="0"/>
      <w:jc w:val="center"/>
    </w:pPr>
    <w:rPr>
      <w:b/>
      <w:sz w:val="28"/>
    </w:rPr>
  </w:style>
  <w:style w:type="paragraph" w:styleId="affff9">
    <w:name w:val="List Paragraph"/>
    <w:basedOn w:val="af9"/>
    <w:link w:val="affffd"/>
    <w:uiPriority w:val="34"/>
    <w:qFormat/>
    <w:rsid w:val="004F5DE4"/>
    <w:pPr>
      <w:spacing w:after="0" w:line="312" w:lineRule="auto"/>
      <w:ind w:left="720" w:firstLine="709"/>
      <w:contextualSpacing/>
      <w:jc w:val="both"/>
    </w:pPr>
    <w:rPr>
      <w:rFonts w:ascii="Times New Roman" w:hAnsi="Times New Roman"/>
      <w:sz w:val="24"/>
    </w:rPr>
  </w:style>
  <w:style w:type="character" w:customStyle="1" w:styleId="S310">
    <w:name w:val="S_Нумерованный_3.1 Знак Знак"/>
    <w:link w:val="S31"/>
    <w:locked/>
    <w:rsid w:val="004F5DE4"/>
    <w:rPr>
      <w:rFonts w:ascii="Times New Roman" w:hAnsi="Times New Roman"/>
      <w:b/>
      <w:sz w:val="24"/>
      <w:lang w:eastAsia="ru-RU"/>
    </w:rPr>
  </w:style>
  <w:style w:type="paragraph" w:customStyle="1" w:styleId="S3">
    <w:name w:val="S_Нумерованный_3"/>
    <w:basedOn w:val="ConsNormal0"/>
    <w:link w:val="S32"/>
    <w:autoRedefine/>
    <w:rsid w:val="004F5DE4"/>
    <w:pPr>
      <w:widowControl/>
      <w:numPr>
        <w:numId w:val="4"/>
      </w:numPr>
      <w:spacing w:line="360" w:lineRule="auto"/>
      <w:jc w:val="both"/>
    </w:pPr>
    <w:rPr>
      <w:sz w:val="24"/>
      <w:szCs w:val="24"/>
    </w:rPr>
  </w:style>
  <w:style w:type="character" w:customStyle="1" w:styleId="S32">
    <w:name w:val="S_Нумерованный_3 Знак Знак"/>
    <w:link w:val="S3"/>
    <w:locked/>
    <w:rsid w:val="004F5DE4"/>
    <w:rPr>
      <w:rFonts w:ascii="Arial" w:hAnsi="Arial"/>
      <w:sz w:val="24"/>
      <w:szCs w:val="24"/>
    </w:rPr>
  </w:style>
  <w:style w:type="paragraph" w:customStyle="1" w:styleId="ad">
    <w:name w:val="Перечисление цифр."/>
    <w:basedOn w:val="af9"/>
    <w:rsid w:val="004F5DE4"/>
    <w:pPr>
      <w:numPr>
        <w:numId w:val="5"/>
      </w:numPr>
      <w:spacing w:after="0" w:line="312" w:lineRule="auto"/>
      <w:jc w:val="both"/>
    </w:pPr>
    <w:rPr>
      <w:rFonts w:ascii="Times New Roman" w:hAnsi="Times New Roman"/>
      <w:sz w:val="24"/>
    </w:rPr>
  </w:style>
  <w:style w:type="paragraph" w:styleId="ae">
    <w:name w:val="Bibliography"/>
    <w:basedOn w:val="af9"/>
    <w:autoRedefine/>
    <w:rsid w:val="004F5DE4"/>
    <w:pPr>
      <w:numPr>
        <w:numId w:val="6"/>
      </w:numPr>
      <w:spacing w:after="0" w:line="312" w:lineRule="auto"/>
      <w:jc w:val="both"/>
    </w:pPr>
    <w:rPr>
      <w:rFonts w:ascii="Times New Roman" w:hAnsi="Times New Roman" w:cs="Arial"/>
      <w:sz w:val="24"/>
    </w:rPr>
  </w:style>
  <w:style w:type="paragraph" w:customStyle="1" w:styleId="affffe">
    <w:name w:val="Нулевой уровень"/>
    <w:basedOn w:val="af9"/>
    <w:next w:val="af9"/>
    <w:rsid w:val="004F5DE4"/>
    <w:pPr>
      <w:spacing w:after="0" w:line="312" w:lineRule="auto"/>
      <w:jc w:val="both"/>
    </w:pPr>
    <w:rPr>
      <w:rFonts w:ascii="Times New Roman" w:hAnsi="Times New Roman"/>
      <w:b/>
      <w:sz w:val="28"/>
      <w:szCs w:val="28"/>
    </w:rPr>
  </w:style>
  <w:style w:type="paragraph" w:customStyle="1" w:styleId="afffff">
    <w:name w:val="Стиль Нулевой уровень + По центру"/>
    <w:basedOn w:val="affffe"/>
    <w:rsid w:val="004F5DE4"/>
    <w:pPr>
      <w:pageBreakBefore/>
      <w:jc w:val="center"/>
    </w:pPr>
    <w:rPr>
      <w:bCs/>
      <w:szCs w:val="20"/>
    </w:rPr>
  </w:style>
  <w:style w:type="character" w:styleId="afffff0">
    <w:name w:val="page number"/>
    <w:basedOn w:val="afb"/>
    <w:uiPriority w:val="99"/>
    <w:rsid w:val="004F5DE4"/>
  </w:style>
  <w:style w:type="paragraph" w:customStyle="1" w:styleId="afffff1">
    <w:name w:val="Список маркир"/>
    <w:basedOn w:val="af9"/>
    <w:link w:val="afffff2"/>
    <w:semiHidden/>
    <w:rsid w:val="004F5DE4"/>
    <w:pPr>
      <w:spacing w:after="0" w:line="360" w:lineRule="auto"/>
      <w:ind w:firstLine="540"/>
      <w:jc w:val="both"/>
    </w:pPr>
    <w:rPr>
      <w:rFonts w:ascii="Times New Roman" w:hAnsi="Times New Roman"/>
      <w:sz w:val="24"/>
      <w:szCs w:val="20"/>
      <w:lang w:eastAsia="ru-RU"/>
    </w:rPr>
  </w:style>
  <w:style w:type="character" w:customStyle="1" w:styleId="afffff2">
    <w:name w:val="Список маркир Знак"/>
    <w:link w:val="afffff1"/>
    <w:semiHidden/>
    <w:locked/>
    <w:rsid w:val="004F5DE4"/>
    <w:rPr>
      <w:rFonts w:ascii="Times New Roman" w:hAnsi="Times New Roman"/>
      <w:sz w:val="24"/>
      <w:lang w:eastAsia="ru-RU"/>
    </w:rPr>
  </w:style>
  <w:style w:type="paragraph" w:customStyle="1" w:styleId="af1">
    <w:name w:val="Список нумерованный Знак"/>
    <w:basedOn w:val="af9"/>
    <w:semiHidden/>
    <w:rsid w:val="004F5DE4"/>
    <w:pPr>
      <w:numPr>
        <w:numId w:val="7"/>
      </w:numPr>
      <w:tabs>
        <w:tab w:val="left" w:pos="1260"/>
      </w:tabs>
      <w:spacing w:after="0" w:line="360" w:lineRule="auto"/>
      <w:jc w:val="both"/>
    </w:pPr>
    <w:rPr>
      <w:rFonts w:ascii="Times New Roman" w:hAnsi="Times New Roman"/>
      <w:sz w:val="24"/>
      <w:szCs w:val="24"/>
      <w:lang w:eastAsia="ru-RU"/>
    </w:rPr>
  </w:style>
  <w:style w:type="paragraph" w:customStyle="1" w:styleId="afffff3">
    <w:name w:val="Список нумерованный"/>
    <w:basedOn w:val="af9"/>
    <w:rsid w:val="004F5DE4"/>
    <w:pPr>
      <w:tabs>
        <w:tab w:val="num" w:pos="153"/>
        <w:tab w:val="left" w:pos="1260"/>
      </w:tabs>
      <w:spacing w:after="0" w:line="360" w:lineRule="auto"/>
      <w:ind w:left="153" w:hanging="153"/>
      <w:jc w:val="both"/>
    </w:pPr>
    <w:rPr>
      <w:rFonts w:ascii="Times New Roman" w:hAnsi="Times New Roman"/>
      <w:sz w:val="24"/>
      <w:szCs w:val="24"/>
      <w:lang w:eastAsia="ru-RU"/>
    </w:rPr>
  </w:style>
  <w:style w:type="paragraph" w:customStyle="1" w:styleId="afffff4">
    <w:name w:val="том"/>
    <w:basedOn w:val="ConsNonformat0"/>
    <w:semiHidden/>
    <w:rsid w:val="004F5DE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4F5DE4"/>
    <w:pPr>
      <w:widowControl w:val="0"/>
      <w:autoSpaceDE w:val="0"/>
      <w:autoSpaceDN w:val="0"/>
      <w:adjustRightInd w:val="0"/>
    </w:pPr>
    <w:rPr>
      <w:rFonts w:ascii="Courier New" w:hAnsi="Courier New" w:cs="Courier New"/>
    </w:rPr>
  </w:style>
  <w:style w:type="paragraph" w:customStyle="1" w:styleId="ConsCell">
    <w:name w:val="ConsCell"/>
    <w:rsid w:val="004F5DE4"/>
    <w:pPr>
      <w:widowControl w:val="0"/>
      <w:autoSpaceDE w:val="0"/>
      <w:autoSpaceDN w:val="0"/>
      <w:adjustRightInd w:val="0"/>
      <w:ind w:right="19772"/>
    </w:pPr>
    <w:rPr>
      <w:rFonts w:ascii="Arial" w:hAnsi="Arial" w:cs="Arial"/>
    </w:rPr>
  </w:style>
  <w:style w:type="paragraph" w:customStyle="1" w:styleId="110">
    <w:name w:val="Заголовок 1.1"/>
    <w:basedOn w:val="af9"/>
    <w:semiHidden/>
    <w:rsid w:val="004F5DE4"/>
    <w:pPr>
      <w:keepNext/>
      <w:keepLines/>
      <w:spacing w:before="40" w:after="40" w:line="360" w:lineRule="auto"/>
      <w:jc w:val="center"/>
    </w:pPr>
    <w:rPr>
      <w:rFonts w:ascii="Times New Roman" w:hAnsi="Times New Roman"/>
      <w:b/>
      <w:bCs/>
      <w:sz w:val="26"/>
      <w:szCs w:val="24"/>
      <w:lang w:eastAsia="ru-RU"/>
    </w:rPr>
  </w:style>
  <w:style w:type="paragraph" w:customStyle="1" w:styleId="afffff5">
    <w:name w:val="Статья"/>
    <w:basedOn w:val="af9"/>
    <w:link w:val="afffff6"/>
    <w:semiHidden/>
    <w:rsid w:val="004F5DE4"/>
    <w:pPr>
      <w:spacing w:after="0" w:line="360" w:lineRule="auto"/>
      <w:ind w:firstLine="567"/>
    </w:pPr>
    <w:rPr>
      <w:rFonts w:ascii="Times New Roman" w:hAnsi="Times New Roman"/>
      <w:sz w:val="24"/>
      <w:szCs w:val="20"/>
      <w:lang w:eastAsia="ru-RU"/>
    </w:rPr>
  </w:style>
  <w:style w:type="character" w:customStyle="1" w:styleId="afffff6">
    <w:name w:val="Статья Знак"/>
    <w:link w:val="afffff5"/>
    <w:semiHidden/>
    <w:locked/>
    <w:rsid w:val="004F5DE4"/>
    <w:rPr>
      <w:rFonts w:ascii="Times New Roman" w:hAnsi="Times New Roman"/>
      <w:sz w:val="24"/>
      <w:lang w:eastAsia="ru-RU"/>
    </w:rPr>
  </w:style>
  <w:style w:type="paragraph" w:styleId="afffff7">
    <w:name w:val="header"/>
    <w:aliases w:val="ВерхКолонтитул"/>
    <w:basedOn w:val="af9"/>
    <w:link w:val="afffff8"/>
    <w:uiPriority w:val="99"/>
    <w:rsid w:val="004F5DE4"/>
    <w:pPr>
      <w:tabs>
        <w:tab w:val="center" w:pos="4677"/>
        <w:tab w:val="right" w:pos="9355"/>
      </w:tabs>
      <w:spacing w:after="0" w:line="360" w:lineRule="auto"/>
      <w:ind w:firstLine="709"/>
      <w:jc w:val="both"/>
    </w:pPr>
    <w:rPr>
      <w:rFonts w:ascii="Times New Roman" w:hAnsi="Times New Roman"/>
      <w:sz w:val="24"/>
      <w:szCs w:val="24"/>
      <w:lang w:eastAsia="ru-RU"/>
    </w:rPr>
  </w:style>
  <w:style w:type="character" w:customStyle="1" w:styleId="afffff8">
    <w:name w:val="Верхний колонтитул Знак"/>
    <w:aliases w:val="ВерхКолонтитул Знак"/>
    <w:link w:val="afffff7"/>
    <w:uiPriority w:val="99"/>
    <w:locked/>
    <w:rsid w:val="004F5DE4"/>
    <w:rPr>
      <w:rFonts w:ascii="Times New Roman" w:hAnsi="Times New Roman" w:cs="Times New Roman"/>
      <w:sz w:val="24"/>
      <w:szCs w:val="24"/>
      <w:lang w:eastAsia="ru-RU"/>
    </w:rPr>
  </w:style>
  <w:style w:type="paragraph" w:customStyle="1" w:styleId="xl22">
    <w:name w:val="xl22"/>
    <w:basedOn w:val="af9"/>
    <w:rsid w:val="004F5DE4"/>
    <w:pPr>
      <w:spacing w:before="100" w:beforeAutospacing="1" w:after="100" w:afterAutospacing="1" w:line="360" w:lineRule="auto"/>
      <w:ind w:firstLine="709"/>
      <w:jc w:val="center"/>
    </w:pPr>
    <w:rPr>
      <w:rFonts w:ascii="Times New Roman CYR" w:hAnsi="Times New Roman CYR" w:cs="Times New Roman CYR"/>
      <w:sz w:val="24"/>
      <w:szCs w:val="24"/>
      <w:lang w:eastAsia="ru-RU"/>
    </w:rPr>
  </w:style>
  <w:style w:type="paragraph" w:customStyle="1" w:styleId="afffff9">
    <w:name w:val="Обычный в таблице"/>
    <w:basedOn w:val="af9"/>
    <w:link w:val="afffffa"/>
    <w:rsid w:val="004F5DE4"/>
    <w:pPr>
      <w:spacing w:after="0" w:line="360" w:lineRule="auto"/>
      <w:ind w:hanging="6"/>
      <w:jc w:val="center"/>
    </w:pPr>
    <w:rPr>
      <w:rFonts w:ascii="Times New Roman" w:hAnsi="Times New Roman"/>
      <w:sz w:val="24"/>
      <w:szCs w:val="20"/>
      <w:lang w:eastAsia="ru-RU"/>
    </w:rPr>
  </w:style>
  <w:style w:type="paragraph" w:customStyle="1" w:styleId="S8">
    <w:name w:val="S_Обычный в таблице"/>
    <w:basedOn w:val="af9"/>
    <w:link w:val="S9"/>
    <w:rsid w:val="004F5DE4"/>
    <w:pPr>
      <w:spacing w:after="0" w:line="360" w:lineRule="auto"/>
      <w:jc w:val="center"/>
    </w:pPr>
    <w:rPr>
      <w:rFonts w:ascii="Times New Roman" w:hAnsi="Times New Roman"/>
      <w:sz w:val="24"/>
      <w:szCs w:val="20"/>
      <w:lang w:eastAsia="ru-RU"/>
    </w:rPr>
  </w:style>
  <w:style w:type="character" w:customStyle="1" w:styleId="S9">
    <w:name w:val="S_Обычный в таблице Знак"/>
    <w:link w:val="S8"/>
    <w:locked/>
    <w:rsid w:val="004F5DE4"/>
    <w:rPr>
      <w:rFonts w:ascii="Times New Roman" w:hAnsi="Times New Roman"/>
      <w:sz w:val="24"/>
      <w:lang w:eastAsia="ru-RU"/>
    </w:rPr>
  </w:style>
  <w:style w:type="character" w:customStyle="1" w:styleId="afffffa">
    <w:name w:val="Обычный в таблице Знак"/>
    <w:link w:val="afffff9"/>
    <w:locked/>
    <w:rsid w:val="004F5DE4"/>
    <w:rPr>
      <w:rFonts w:ascii="Times New Roman" w:hAnsi="Times New Roman"/>
      <w:sz w:val="24"/>
      <w:lang w:eastAsia="ru-RU"/>
    </w:rPr>
  </w:style>
  <w:style w:type="character" w:customStyle="1" w:styleId="1f6">
    <w:name w:val="Заголовок 1 Знак Знак Знак Знак"/>
    <w:semiHidden/>
    <w:rsid w:val="004F5DE4"/>
    <w:rPr>
      <w:sz w:val="28"/>
      <w:lang w:val="ru-RU" w:eastAsia="ru-RU"/>
    </w:rPr>
  </w:style>
  <w:style w:type="character" w:customStyle="1" w:styleId="121">
    <w:name w:val="Знак1 Знак Знак Знак2"/>
    <w:locked/>
    <w:rsid w:val="004F5DE4"/>
    <w:rPr>
      <w:sz w:val="24"/>
      <w:lang w:val="ru-RU" w:eastAsia="ru-RU"/>
    </w:rPr>
  </w:style>
  <w:style w:type="paragraph" w:customStyle="1" w:styleId="afffffb">
    <w:name w:val="Îáû÷íûé"/>
    <w:semiHidden/>
    <w:rsid w:val="004F5DE4"/>
    <w:rPr>
      <w:rFonts w:ascii="Times New Roman" w:hAnsi="Times New Roman"/>
      <w:lang w:val="en-US"/>
    </w:rPr>
  </w:style>
  <w:style w:type="paragraph" w:customStyle="1" w:styleId="afffffc">
    <w:name w:val="Заглавие раздела"/>
    <w:basedOn w:val="20"/>
    <w:semiHidden/>
    <w:rsid w:val="004F5DE4"/>
    <w:pPr>
      <w:keepNext w:val="0"/>
      <w:numPr>
        <w:ilvl w:val="0"/>
        <w:numId w:val="0"/>
      </w:numPr>
      <w:tabs>
        <w:tab w:val="num" w:pos="555"/>
        <w:tab w:val="num" w:pos="1789"/>
      </w:tabs>
      <w:spacing w:before="0" w:after="240" w:line="360" w:lineRule="auto"/>
      <w:ind w:left="1789" w:hanging="360"/>
      <w:jc w:val="center"/>
    </w:pPr>
    <w:rPr>
      <w:rFonts w:ascii="Times New Roman" w:hAnsi="Times New Roman"/>
      <w:bCs w:val="0"/>
      <w:sz w:val="24"/>
      <w:szCs w:val="24"/>
    </w:rPr>
  </w:style>
  <w:style w:type="character" w:customStyle="1" w:styleId="170">
    <w:name w:val="Знак Знак17"/>
    <w:uiPriority w:val="99"/>
    <w:semiHidden/>
    <w:locked/>
    <w:rsid w:val="004F5DE4"/>
    <w:rPr>
      <w:sz w:val="16"/>
      <w:lang w:val="ru-RU" w:eastAsia="ru-RU"/>
    </w:rPr>
  </w:style>
  <w:style w:type="paragraph" w:customStyle="1" w:styleId="1f7">
    <w:name w:val="Заголовок_1 Знак"/>
    <w:basedOn w:val="af9"/>
    <w:link w:val="1f8"/>
    <w:semiHidden/>
    <w:rsid w:val="004F5DE4"/>
    <w:pPr>
      <w:spacing w:after="0" w:line="360" w:lineRule="auto"/>
      <w:ind w:firstLine="709"/>
      <w:jc w:val="center"/>
    </w:pPr>
    <w:rPr>
      <w:rFonts w:ascii="Times New Roman" w:hAnsi="Times New Roman"/>
      <w:b/>
      <w:caps/>
      <w:sz w:val="24"/>
      <w:szCs w:val="20"/>
      <w:lang w:eastAsia="ru-RU"/>
    </w:rPr>
  </w:style>
  <w:style w:type="character" w:customStyle="1" w:styleId="1f8">
    <w:name w:val="Заголовок_1 Знак Знак"/>
    <w:link w:val="1f7"/>
    <w:semiHidden/>
    <w:locked/>
    <w:rsid w:val="004F5DE4"/>
    <w:rPr>
      <w:rFonts w:ascii="Times New Roman" w:hAnsi="Times New Roman"/>
      <w:b/>
      <w:caps/>
      <w:sz w:val="24"/>
      <w:lang w:eastAsia="ru-RU"/>
    </w:rPr>
  </w:style>
  <w:style w:type="paragraph" w:customStyle="1" w:styleId="afffffd">
    <w:name w:val="Неразрывный основной текст"/>
    <w:basedOn w:val="afa"/>
    <w:semiHidden/>
    <w:rsid w:val="004F5DE4"/>
    <w:pPr>
      <w:keepNext/>
      <w:spacing w:after="240" w:line="240" w:lineRule="atLeast"/>
      <w:ind w:left="1080" w:firstLine="709"/>
      <w:jc w:val="both"/>
    </w:pPr>
    <w:rPr>
      <w:rFonts w:ascii="Arial" w:hAnsi="Arial" w:cs="Arial"/>
      <w:spacing w:val="-5"/>
      <w:lang w:eastAsia="en-US"/>
    </w:rPr>
  </w:style>
  <w:style w:type="paragraph" w:customStyle="1" w:styleId="afffffe">
    <w:name w:val="Рисунок"/>
    <w:basedOn w:val="af9"/>
    <w:next w:val="aff9"/>
    <w:semiHidden/>
    <w:rsid w:val="004F5DE4"/>
    <w:pPr>
      <w:keepNext/>
      <w:spacing w:after="0" w:line="360" w:lineRule="auto"/>
      <w:ind w:left="1080" w:firstLine="709"/>
      <w:jc w:val="both"/>
    </w:pPr>
    <w:rPr>
      <w:rFonts w:ascii="Arial" w:hAnsi="Arial" w:cs="Arial"/>
      <w:spacing w:val="-5"/>
      <w:sz w:val="20"/>
      <w:szCs w:val="20"/>
    </w:rPr>
  </w:style>
  <w:style w:type="paragraph" w:customStyle="1" w:styleId="affffff">
    <w:name w:val="Название части"/>
    <w:basedOn w:val="af9"/>
    <w:semiHidden/>
    <w:rsid w:val="004F5DE4"/>
    <w:pPr>
      <w:shd w:val="solid" w:color="auto" w:fill="auto"/>
      <w:spacing w:after="0" w:line="360" w:lineRule="exact"/>
      <w:ind w:firstLine="709"/>
      <w:jc w:val="center"/>
    </w:pPr>
    <w:rPr>
      <w:rFonts w:ascii="Arial" w:hAnsi="Arial" w:cs="Arial"/>
      <w:color w:val="FFFFFF"/>
      <w:spacing w:val="-16"/>
      <w:sz w:val="26"/>
      <w:szCs w:val="26"/>
    </w:rPr>
  </w:style>
  <w:style w:type="paragraph" w:styleId="affffff0">
    <w:name w:val="Subtitle"/>
    <w:basedOn w:val="afff6"/>
    <w:next w:val="afa"/>
    <w:link w:val="affffff1"/>
    <w:qFormat/>
    <w:rsid w:val="004F5DE4"/>
    <w:pPr>
      <w:keepNext/>
      <w:keepLines/>
      <w:spacing w:before="60" w:after="120" w:line="340" w:lineRule="atLeast"/>
      <w:ind w:firstLine="709"/>
      <w:jc w:val="left"/>
    </w:pPr>
    <w:rPr>
      <w:rFonts w:ascii="Arial" w:hAnsi="Arial" w:cs="Arial"/>
      <w:b w:val="0"/>
      <w:spacing w:val="-16"/>
      <w:kern w:val="28"/>
      <w:sz w:val="32"/>
      <w:szCs w:val="32"/>
      <w:lang w:eastAsia="en-US"/>
    </w:rPr>
  </w:style>
  <w:style w:type="character" w:customStyle="1" w:styleId="affffff1">
    <w:name w:val="Подзаголовок Знак"/>
    <w:link w:val="affffff0"/>
    <w:locked/>
    <w:rsid w:val="004F5DE4"/>
    <w:rPr>
      <w:rFonts w:ascii="Arial" w:hAnsi="Arial" w:cs="Arial"/>
      <w:spacing w:val="-16"/>
      <w:kern w:val="28"/>
      <w:sz w:val="32"/>
      <w:szCs w:val="32"/>
    </w:rPr>
  </w:style>
  <w:style w:type="paragraph" w:customStyle="1" w:styleId="affffff2">
    <w:name w:val="Подзаголовок главы"/>
    <w:basedOn w:val="affffff0"/>
    <w:semiHidden/>
    <w:rsid w:val="004F5DE4"/>
  </w:style>
  <w:style w:type="paragraph" w:customStyle="1" w:styleId="affffff3">
    <w:name w:val="Название предприятия"/>
    <w:basedOn w:val="af9"/>
    <w:semiHidden/>
    <w:rsid w:val="004F5DE4"/>
    <w:pPr>
      <w:keepNext/>
      <w:keepLines/>
      <w:spacing w:after="0" w:line="220" w:lineRule="atLeast"/>
      <w:ind w:firstLine="709"/>
      <w:jc w:val="both"/>
    </w:pPr>
    <w:rPr>
      <w:rFonts w:ascii="Arial Black" w:hAnsi="Arial Black" w:cs="Arial Black"/>
      <w:spacing w:val="-25"/>
      <w:kern w:val="28"/>
      <w:sz w:val="32"/>
      <w:szCs w:val="32"/>
    </w:rPr>
  </w:style>
  <w:style w:type="paragraph" w:customStyle="1" w:styleId="17">
    <w:name w:val="Маркированный_1"/>
    <w:basedOn w:val="af9"/>
    <w:link w:val="1f9"/>
    <w:semiHidden/>
    <w:rsid w:val="004F5DE4"/>
    <w:pPr>
      <w:numPr>
        <w:ilvl w:val="1"/>
        <w:numId w:val="10"/>
      </w:numPr>
      <w:tabs>
        <w:tab w:val="clear" w:pos="2149"/>
        <w:tab w:val="left" w:pos="900"/>
      </w:tabs>
      <w:spacing w:after="0" w:line="360" w:lineRule="auto"/>
      <w:ind w:left="0" w:firstLine="720"/>
      <w:jc w:val="both"/>
    </w:pPr>
    <w:rPr>
      <w:sz w:val="24"/>
      <w:szCs w:val="24"/>
    </w:rPr>
  </w:style>
  <w:style w:type="character" w:customStyle="1" w:styleId="1f9">
    <w:name w:val="Маркированный_1 Знак"/>
    <w:link w:val="17"/>
    <w:semiHidden/>
    <w:locked/>
    <w:rsid w:val="004F5DE4"/>
    <w:rPr>
      <w:sz w:val="24"/>
      <w:szCs w:val="24"/>
      <w:lang w:eastAsia="en-US"/>
    </w:rPr>
  </w:style>
  <w:style w:type="paragraph" w:customStyle="1" w:styleId="affffff4">
    <w:name w:val="Текст таблицы"/>
    <w:basedOn w:val="af9"/>
    <w:semiHidden/>
    <w:rsid w:val="004F5DE4"/>
    <w:pPr>
      <w:spacing w:before="60" w:after="0" w:line="360" w:lineRule="auto"/>
      <w:ind w:firstLine="709"/>
      <w:jc w:val="both"/>
    </w:pPr>
    <w:rPr>
      <w:rFonts w:ascii="Arial" w:hAnsi="Arial" w:cs="Arial"/>
      <w:spacing w:val="-5"/>
      <w:sz w:val="16"/>
      <w:szCs w:val="16"/>
    </w:rPr>
  </w:style>
  <w:style w:type="paragraph" w:customStyle="1" w:styleId="affffff5">
    <w:name w:val="Подчеркнутый"/>
    <w:basedOn w:val="af9"/>
    <w:link w:val="affffff6"/>
    <w:semiHidden/>
    <w:rsid w:val="004F5DE4"/>
    <w:pPr>
      <w:spacing w:after="0" w:line="360" w:lineRule="auto"/>
      <w:ind w:firstLine="709"/>
      <w:jc w:val="both"/>
    </w:pPr>
    <w:rPr>
      <w:rFonts w:ascii="Times New Roman" w:hAnsi="Times New Roman"/>
      <w:sz w:val="24"/>
      <w:szCs w:val="20"/>
      <w:u w:val="single"/>
      <w:lang w:eastAsia="ru-RU"/>
    </w:rPr>
  </w:style>
  <w:style w:type="character" w:customStyle="1" w:styleId="affffff6">
    <w:name w:val="Подчеркнутый Знак"/>
    <w:link w:val="affffff5"/>
    <w:semiHidden/>
    <w:locked/>
    <w:rsid w:val="004F5DE4"/>
    <w:rPr>
      <w:rFonts w:ascii="Times New Roman" w:hAnsi="Times New Roman"/>
      <w:sz w:val="24"/>
      <w:u w:val="single"/>
      <w:lang w:eastAsia="ru-RU"/>
    </w:rPr>
  </w:style>
  <w:style w:type="paragraph" w:customStyle="1" w:styleId="affffff7">
    <w:name w:val="Название документа"/>
    <w:basedOn w:val="af9"/>
    <w:semiHidden/>
    <w:rsid w:val="004F5DE4"/>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rPr>
  </w:style>
  <w:style w:type="paragraph" w:customStyle="1" w:styleId="affffff8">
    <w:name w:val="Нижний колонтитул (четный)"/>
    <w:basedOn w:val="afff9"/>
    <w:semiHidden/>
    <w:rsid w:val="004F5DE4"/>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9">
    <w:name w:val="Нижний колонтитул (первый)"/>
    <w:basedOn w:val="afff9"/>
    <w:semiHidden/>
    <w:rsid w:val="004F5DE4"/>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a">
    <w:name w:val="Нижний колонтитул (нечетный)"/>
    <w:basedOn w:val="afff9"/>
    <w:semiHidden/>
    <w:rsid w:val="004F5DE4"/>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ffffb">
    <w:name w:val="line number"/>
    <w:rsid w:val="004F5DE4"/>
    <w:rPr>
      <w:sz w:val="18"/>
    </w:rPr>
  </w:style>
  <w:style w:type="paragraph" w:styleId="affffffc">
    <w:name w:val="List"/>
    <w:basedOn w:val="afa"/>
    <w:rsid w:val="004F5DE4"/>
    <w:pPr>
      <w:spacing w:after="240" w:line="240" w:lineRule="atLeast"/>
      <w:ind w:left="1440" w:hanging="360"/>
      <w:jc w:val="both"/>
    </w:pPr>
    <w:rPr>
      <w:rFonts w:ascii="Arial" w:hAnsi="Arial" w:cs="Arial"/>
      <w:spacing w:val="-5"/>
      <w:lang w:eastAsia="en-US"/>
    </w:rPr>
  </w:style>
  <w:style w:type="paragraph" w:styleId="2c">
    <w:name w:val="List 2"/>
    <w:basedOn w:val="affffffc"/>
    <w:rsid w:val="004F5DE4"/>
    <w:pPr>
      <w:ind w:left="1800"/>
    </w:pPr>
  </w:style>
  <w:style w:type="paragraph" w:styleId="3b">
    <w:name w:val="List 3"/>
    <w:basedOn w:val="affffffc"/>
    <w:rsid w:val="004F5DE4"/>
    <w:pPr>
      <w:ind w:left="2160"/>
    </w:pPr>
  </w:style>
  <w:style w:type="paragraph" w:styleId="43">
    <w:name w:val="List 4"/>
    <w:basedOn w:val="affffffc"/>
    <w:rsid w:val="004F5DE4"/>
    <w:pPr>
      <w:ind w:left="2520"/>
    </w:pPr>
  </w:style>
  <w:style w:type="paragraph" w:styleId="51">
    <w:name w:val="List 5"/>
    <w:basedOn w:val="affffffc"/>
    <w:rsid w:val="004F5DE4"/>
    <w:pPr>
      <w:ind w:left="2880"/>
    </w:pPr>
  </w:style>
  <w:style w:type="paragraph" w:styleId="2d">
    <w:name w:val="List Bullet 2"/>
    <w:basedOn w:val="af9"/>
    <w:autoRedefine/>
    <w:rsid w:val="004F5DE4"/>
    <w:pPr>
      <w:tabs>
        <w:tab w:val="num" w:pos="552"/>
      </w:tabs>
      <w:spacing w:after="240" w:line="240" w:lineRule="atLeast"/>
      <w:ind w:left="1800" w:hanging="552"/>
      <w:jc w:val="both"/>
    </w:pPr>
    <w:rPr>
      <w:rFonts w:ascii="Arial" w:hAnsi="Arial" w:cs="Arial"/>
      <w:spacing w:val="-5"/>
      <w:sz w:val="20"/>
      <w:szCs w:val="20"/>
    </w:rPr>
  </w:style>
  <w:style w:type="paragraph" w:styleId="3c">
    <w:name w:val="List Bullet 3"/>
    <w:basedOn w:val="af9"/>
    <w:autoRedefine/>
    <w:rsid w:val="004F5DE4"/>
    <w:pPr>
      <w:tabs>
        <w:tab w:val="num" w:pos="552"/>
      </w:tabs>
      <w:spacing w:after="240" w:line="240" w:lineRule="atLeast"/>
      <w:ind w:left="2160" w:hanging="552"/>
      <w:jc w:val="both"/>
    </w:pPr>
    <w:rPr>
      <w:rFonts w:ascii="Arial" w:hAnsi="Arial" w:cs="Arial"/>
      <w:spacing w:val="-5"/>
      <w:sz w:val="20"/>
      <w:szCs w:val="20"/>
    </w:rPr>
  </w:style>
  <w:style w:type="paragraph" w:styleId="44">
    <w:name w:val="List Bullet 4"/>
    <w:basedOn w:val="af9"/>
    <w:autoRedefine/>
    <w:rsid w:val="004F5DE4"/>
    <w:pPr>
      <w:tabs>
        <w:tab w:val="num" w:pos="552"/>
      </w:tabs>
      <w:spacing w:after="240" w:line="240" w:lineRule="atLeast"/>
      <w:ind w:left="2520" w:hanging="552"/>
      <w:jc w:val="both"/>
    </w:pPr>
    <w:rPr>
      <w:rFonts w:ascii="Arial" w:hAnsi="Arial" w:cs="Arial"/>
      <w:spacing w:val="-5"/>
      <w:sz w:val="20"/>
      <w:szCs w:val="20"/>
    </w:rPr>
  </w:style>
  <w:style w:type="paragraph" w:styleId="52">
    <w:name w:val="List Bullet 5"/>
    <w:basedOn w:val="af9"/>
    <w:autoRedefine/>
    <w:rsid w:val="004F5DE4"/>
    <w:pPr>
      <w:tabs>
        <w:tab w:val="num" w:pos="552"/>
      </w:tabs>
      <w:spacing w:after="240" w:line="240" w:lineRule="atLeast"/>
      <w:ind w:left="2880" w:hanging="552"/>
      <w:jc w:val="both"/>
    </w:pPr>
    <w:rPr>
      <w:rFonts w:ascii="Arial" w:hAnsi="Arial" w:cs="Arial"/>
      <w:spacing w:val="-5"/>
      <w:sz w:val="20"/>
      <w:szCs w:val="20"/>
    </w:rPr>
  </w:style>
  <w:style w:type="paragraph" w:styleId="affffffd">
    <w:name w:val="List Continue"/>
    <w:basedOn w:val="affffffc"/>
    <w:rsid w:val="004F5DE4"/>
    <w:pPr>
      <w:ind w:firstLine="0"/>
    </w:pPr>
  </w:style>
  <w:style w:type="paragraph" w:styleId="2e">
    <w:name w:val="List Continue 2"/>
    <w:basedOn w:val="affffffd"/>
    <w:rsid w:val="004F5DE4"/>
    <w:pPr>
      <w:ind w:left="2160"/>
    </w:pPr>
  </w:style>
  <w:style w:type="paragraph" w:styleId="3d">
    <w:name w:val="List Continue 3"/>
    <w:basedOn w:val="affffffd"/>
    <w:rsid w:val="004F5DE4"/>
    <w:pPr>
      <w:ind w:left="2520"/>
    </w:pPr>
  </w:style>
  <w:style w:type="paragraph" w:styleId="45">
    <w:name w:val="List Continue 4"/>
    <w:basedOn w:val="affffffd"/>
    <w:rsid w:val="004F5DE4"/>
    <w:pPr>
      <w:ind w:left="2880"/>
    </w:pPr>
  </w:style>
  <w:style w:type="paragraph" w:styleId="53">
    <w:name w:val="List Continue 5"/>
    <w:basedOn w:val="affffffd"/>
    <w:rsid w:val="004F5DE4"/>
    <w:pPr>
      <w:ind w:left="3240"/>
    </w:pPr>
  </w:style>
  <w:style w:type="paragraph" w:styleId="affffffe">
    <w:name w:val="List Number"/>
    <w:basedOn w:val="af9"/>
    <w:rsid w:val="004F5DE4"/>
    <w:pPr>
      <w:spacing w:before="100" w:beforeAutospacing="1" w:after="100" w:afterAutospacing="1" w:line="360" w:lineRule="auto"/>
      <w:ind w:firstLine="709"/>
      <w:jc w:val="both"/>
    </w:pPr>
    <w:rPr>
      <w:rFonts w:ascii="Times New Roman" w:hAnsi="Times New Roman"/>
      <w:sz w:val="28"/>
      <w:szCs w:val="28"/>
      <w:lang w:eastAsia="ru-RU"/>
    </w:rPr>
  </w:style>
  <w:style w:type="paragraph" w:styleId="2f">
    <w:name w:val="List Number 2"/>
    <w:basedOn w:val="affffffe"/>
    <w:rsid w:val="004F5DE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fe"/>
    <w:rsid w:val="004F5DE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6">
    <w:name w:val="List Number 4"/>
    <w:basedOn w:val="affffffe"/>
    <w:rsid w:val="004F5DE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4">
    <w:name w:val="List Number 5"/>
    <w:basedOn w:val="affffffe"/>
    <w:rsid w:val="004F5DE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f">
    <w:name w:val="Normal Indent"/>
    <w:basedOn w:val="af9"/>
    <w:rsid w:val="004F5DE4"/>
    <w:pPr>
      <w:spacing w:after="0" w:line="360" w:lineRule="auto"/>
      <w:ind w:left="1440" w:firstLine="709"/>
      <w:jc w:val="both"/>
    </w:pPr>
    <w:rPr>
      <w:rFonts w:ascii="Arial" w:hAnsi="Arial" w:cs="Arial"/>
      <w:spacing w:val="-5"/>
      <w:sz w:val="20"/>
      <w:szCs w:val="20"/>
    </w:rPr>
  </w:style>
  <w:style w:type="paragraph" w:customStyle="1" w:styleId="afffffff0">
    <w:name w:val="Подзаголовок части"/>
    <w:basedOn w:val="af9"/>
    <w:next w:val="afa"/>
    <w:semiHidden/>
    <w:rsid w:val="004F5DE4"/>
    <w:pPr>
      <w:keepNext/>
      <w:spacing w:before="360" w:after="120" w:line="360" w:lineRule="auto"/>
      <w:ind w:left="1080" w:firstLine="709"/>
      <w:jc w:val="both"/>
    </w:pPr>
    <w:rPr>
      <w:rFonts w:ascii="Arial" w:hAnsi="Arial" w:cs="Arial"/>
      <w:i/>
      <w:iCs/>
      <w:spacing w:val="-5"/>
      <w:kern w:val="28"/>
      <w:sz w:val="26"/>
      <w:szCs w:val="26"/>
    </w:rPr>
  </w:style>
  <w:style w:type="paragraph" w:customStyle="1" w:styleId="afffffff1">
    <w:name w:val="Обратный адрес"/>
    <w:basedOn w:val="af9"/>
    <w:semiHidden/>
    <w:rsid w:val="004F5DE4"/>
    <w:pPr>
      <w:keepLines/>
      <w:framePr w:w="5160" w:h="840" w:wrap="notBeside" w:vAnchor="page" w:hAnchor="page" w:x="6121" w:y="915" w:anchorLock="1"/>
      <w:tabs>
        <w:tab w:val="left" w:pos="2160"/>
      </w:tabs>
      <w:spacing w:after="0" w:line="160" w:lineRule="atLeast"/>
      <w:ind w:firstLine="709"/>
      <w:jc w:val="both"/>
    </w:pPr>
    <w:rPr>
      <w:rFonts w:ascii="Arial" w:hAnsi="Arial" w:cs="Arial"/>
      <w:sz w:val="14"/>
      <w:szCs w:val="14"/>
    </w:rPr>
  </w:style>
  <w:style w:type="paragraph" w:customStyle="1" w:styleId="afffffff2">
    <w:name w:val="Название раздела"/>
    <w:basedOn w:val="af9"/>
    <w:next w:val="afa"/>
    <w:semiHidden/>
    <w:rsid w:val="004F5DE4"/>
    <w:pPr>
      <w:pBdr>
        <w:bottom w:val="single" w:sz="6" w:space="2" w:color="auto"/>
      </w:pBdr>
      <w:spacing w:before="360" w:after="960" w:line="360" w:lineRule="auto"/>
      <w:ind w:firstLine="709"/>
      <w:jc w:val="both"/>
    </w:pPr>
    <w:rPr>
      <w:rFonts w:ascii="Arial Black" w:hAnsi="Arial Black" w:cs="Arial Black"/>
      <w:spacing w:val="-35"/>
      <w:sz w:val="54"/>
      <w:szCs w:val="54"/>
      <w:lang w:eastAsia="ru-RU"/>
    </w:rPr>
  </w:style>
  <w:style w:type="paragraph" w:customStyle="1" w:styleId="afffffff3">
    <w:name w:val="Подзаголовок титульного листа"/>
    <w:basedOn w:val="af9"/>
    <w:next w:val="afa"/>
    <w:semiHidden/>
    <w:rsid w:val="004F5DE4"/>
    <w:pPr>
      <w:pBdr>
        <w:top w:val="single" w:sz="6" w:space="24" w:color="auto"/>
      </w:pBdr>
      <w:spacing w:after="0" w:line="480" w:lineRule="atLeast"/>
      <w:ind w:left="835" w:right="835" w:firstLine="709"/>
      <w:jc w:val="both"/>
    </w:pPr>
    <w:rPr>
      <w:rFonts w:ascii="Arial" w:hAnsi="Arial" w:cs="Arial"/>
      <w:b/>
      <w:bCs/>
      <w:spacing w:val="-30"/>
      <w:sz w:val="48"/>
      <w:szCs w:val="48"/>
      <w:lang w:eastAsia="ru-RU"/>
    </w:rPr>
  </w:style>
  <w:style w:type="character" w:customStyle="1" w:styleId="afffffff4">
    <w:name w:val="Надстрочный"/>
    <w:semiHidden/>
    <w:rsid w:val="004F5DE4"/>
    <w:rPr>
      <w:b/>
      <w:vertAlign w:val="superscript"/>
    </w:rPr>
  </w:style>
  <w:style w:type="character" w:styleId="HTML">
    <w:name w:val="HTML Sample"/>
    <w:rsid w:val="004F5DE4"/>
    <w:rPr>
      <w:rFonts w:ascii="Courier New" w:hAnsi="Courier New"/>
      <w:lang w:val="ru-RU"/>
    </w:rPr>
  </w:style>
  <w:style w:type="paragraph" w:styleId="2f0">
    <w:name w:val="envelope return"/>
    <w:basedOn w:val="af9"/>
    <w:rsid w:val="004F5DE4"/>
    <w:pPr>
      <w:spacing w:after="0" w:line="360" w:lineRule="auto"/>
      <w:ind w:left="1080" w:firstLine="709"/>
      <w:jc w:val="both"/>
    </w:pPr>
    <w:rPr>
      <w:rFonts w:ascii="Arial" w:hAnsi="Arial" w:cs="Arial"/>
      <w:spacing w:val="-5"/>
      <w:sz w:val="20"/>
      <w:szCs w:val="20"/>
    </w:rPr>
  </w:style>
  <w:style w:type="character" w:styleId="HTML0">
    <w:name w:val="HTML Definition"/>
    <w:rsid w:val="004F5DE4"/>
    <w:rPr>
      <w:i/>
      <w:lang w:val="ru-RU"/>
    </w:rPr>
  </w:style>
  <w:style w:type="character" w:styleId="HTML1">
    <w:name w:val="HTML Variable"/>
    <w:rsid w:val="004F5DE4"/>
    <w:rPr>
      <w:i/>
      <w:lang w:val="ru-RU"/>
    </w:rPr>
  </w:style>
  <w:style w:type="character" w:styleId="HTML2">
    <w:name w:val="HTML Typewriter"/>
    <w:rsid w:val="004F5DE4"/>
    <w:rPr>
      <w:rFonts w:ascii="Courier New" w:hAnsi="Courier New"/>
      <w:sz w:val="20"/>
      <w:lang w:val="ru-RU"/>
    </w:rPr>
  </w:style>
  <w:style w:type="paragraph" w:styleId="afffffff5">
    <w:name w:val="Signature"/>
    <w:basedOn w:val="af9"/>
    <w:link w:val="afffffff6"/>
    <w:rsid w:val="004F5DE4"/>
    <w:pPr>
      <w:spacing w:after="0" w:line="360" w:lineRule="auto"/>
      <w:ind w:left="4252" w:firstLine="709"/>
      <w:jc w:val="both"/>
    </w:pPr>
    <w:rPr>
      <w:rFonts w:ascii="Arial" w:hAnsi="Arial" w:cs="Arial"/>
      <w:spacing w:val="-5"/>
      <w:sz w:val="20"/>
      <w:szCs w:val="20"/>
    </w:rPr>
  </w:style>
  <w:style w:type="character" w:customStyle="1" w:styleId="afffffff6">
    <w:name w:val="Подпись Знак"/>
    <w:link w:val="afffffff5"/>
    <w:locked/>
    <w:rsid w:val="004F5DE4"/>
    <w:rPr>
      <w:rFonts w:ascii="Arial" w:hAnsi="Arial" w:cs="Arial"/>
      <w:spacing w:val="-5"/>
      <w:sz w:val="20"/>
      <w:szCs w:val="20"/>
    </w:rPr>
  </w:style>
  <w:style w:type="paragraph" w:styleId="afffffff7">
    <w:name w:val="Salutation"/>
    <w:basedOn w:val="af9"/>
    <w:next w:val="af9"/>
    <w:link w:val="afffffff8"/>
    <w:rsid w:val="004F5DE4"/>
    <w:pPr>
      <w:spacing w:after="0" w:line="360" w:lineRule="auto"/>
      <w:ind w:left="1080" w:firstLine="709"/>
      <w:jc w:val="both"/>
    </w:pPr>
    <w:rPr>
      <w:rFonts w:ascii="Arial" w:hAnsi="Arial" w:cs="Arial"/>
      <w:spacing w:val="-5"/>
      <w:sz w:val="20"/>
      <w:szCs w:val="20"/>
    </w:rPr>
  </w:style>
  <w:style w:type="character" w:customStyle="1" w:styleId="afffffff8">
    <w:name w:val="Приветствие Знак"/>
    <w:link w:val="afffffff7"/>
    <w:locked/>
    <w:rsid w:val="004F5DE4"/>
    <w:rPr>
      <w:rFonts w:ascii="Arial" w:hAnsi="Arial" w:cs="Arial"/>
      <w:spacing w:val="-5"/>
      <w:sz w:val="20"/>
      <w:szCs w:val="20"/>
    </w:rPr>
  </w:style>
  <w:style w:type="paragraph" w:styleId="afffffff9">
    <w:name w:val="Closing"/>
    <w:basedOn w:val="af9"/>
    <w:link w:val="afffffffa"/>
    <w:rsid w:val="004F5DE4"/>
    <w:pPr>
      <w:spacing w:after="0" w:line="360" w:lineRule="auto"/>
      <w:ind w:left="4252" w:firstLine="709"/>
      <w:jc w:val="both"/>
    </w:pPr>
    <w:rPr>
      <w:rFonts w:ascii="Arial" w:hAnsi="Arial" w:cs="Arial"/>
      <w:spacing w:val="-5"/>
      <w:sz w:val="20"/>
      <w:szCs w:val="20"/>
    </w:rPr>
  </w:style>
  <w:style w:type="character" w:customStyle="1" w:styleId="afffffffa">
    <w:name w:val="Прощание Знак"/>
    <w:link w:val="afffffff9"/>
    <w:locked/>
    <w:rsid w:val="004F5DE4"/>
    <w:rPr>
      <w:rFonts w:ascii="Arial" w:hAnsi="Arial" w:cs="Arial"/>
      <w:spacing w:val="-5"/>
      <w:sz w:val="20"/>
      <w:szCs w:val="20"/>
    </w:rPr>
  </w:style>
  <w:style w:type="paragraph" w:styleId="HTML3">
    <w:name w:val="HTML Preformatted"/>
    <w:basedOn w:val="af9"/>
    <w:link w:val="HTML4"/>
    <w:uiPriority w:val="99"/>
    <w:rsid w:val="004F5DE4"/>
    <w:pPr>
      <w:spacing w:after="0" w:line="360" w:lineRule="auto"/>
      <w:ind w:left="1080" w:firstLine="709"/>
      <w:jc w:val="both"/>
    </w:pPr>
    <w:rPr>
      <w:rFonts w:ascii="Courier New" w:hAnsi="Courier New" w:cs="Courier New"/>
      <w:spacing w:val="-5"/>
      <w:sz w:val="20"/>
      <w:szCs w:val="20"/>
    </w:rPr>
  </w:style>
  <w:style w:type="character" w:customStyle="1" w:styleId="HTML4">
    <w:name w:val="Стандартный HTML Знак"/>
    <w:link w:val="HTML3"/>
    <w:uiPriority w:val="99"/>
    <w:locked/>
    <w:rsid w:val="004F5DE4"/>
    <w:rPr>
      <w:rFonts w:ascii="Courier New" w:hAnsi="Courier New" w:cs="Courier New"/>
      <w:spacing w:val="-5"/>
      <w:sz w:val="20"/>
      <w:szCs w:val="20"/>
    </w:rPr>
  </w:style>
  <w:style w:type="character" w:styleId="afffffffb">
    <w:name w:val="Strong"/>
    <w:uiPriority w:val="22"/>
    <w:qFormat/>
    <w:rsid w:val="004F5DE4"/>
    <w:rPr>
      <w:b/>
      <w:lang w:val="ru-RU"/>
    </w:rPr>
  </w:style>
  <w:style w:type="paragraph" w:styleId="afffffffc">
    <w:name w:val="E-mail Signature"/>
    <w:basedOn w:val="af9"/>
    <w:link w:val="afffffffd"/>
    <w:rsid w:val="004F5DE4"/>
    <w:pPr>
      <w:spacing w:after="0" w:line="360" w:lineRule="auto"/>
      <w:ind w:left="1080" w:firstLine="709"/>
      <w:jc w:val="both"/>
    </w:pPr>
    <w:rPr>
      <w:rFonts w:ascii="Arial" w:hAnsi="Arial" w:cs="Arial"/>
      <w:spacing w:val="-5"/>
      <w:sz w:val="20"/>
      <w:szCs w:val="20"/>
    </w:rPr>
  </w:style>
  <w:style w:type="character" w:customStyle="1" w:styleId="afffffffd">
    <w:name w:val="Электронная подпись Знак"/>
    <w:link w:val="afffffffc"/>
    <w:locked/>
    <w:rsid w:val="004F5DE4"/>
    <w:rPr>
      <w:rFonts w:ascii="Arial" w:hAnsi="Arial" w:cs="Arial"/>
      <w:spacing w:val="-5"/>
      <w:sz w:val="20"/>
      <w:szCs w:val="20"/>
    </w:rPr>
  </w:style>
  <w:style w:type="character" w:customStyle="1" w:styleId="1fa">
    <w:name w:val="Заголовок_1 Знак Знак Знак"/>
    <w:semiHidden/>
    <w:rsid w:val="004F5DE4"/>
    <w:rPr>
      <w:b/>
      <w:caps/>
      <w:sz w:val="24"/>
      <w:lang w:val="ru-RU" w:eastAsia="ru-RU"/>
    </w:rPr>
  </w:style>
  <w:style w:type="paragraph" w:customStyle="1" w:styleId="1fb">
    <w:name w:val="Стиль1"/>
    <w:basedOn w:val="af9"/>
    <w:rsid w:val="004F5DE4"/>
    <w:pPr>
      <w:spacing w:after="0" w:line="360" w:lineRule="auto"/>
      <w:ind w:firstLine="540"/>
      <w:jc w:val="center"/>
    </w:pPr>
    <w:rPr>
      <w:rFonts w:ascii="Times New Roman" w:hAnsi="Times New Roman"/>
      <w:b/>
      <w:sz w:val="24"/>
      <w:szCs w:val="24"/>
      <w:lang w:eastAsia="ru-RU"/>
    </w:rPr>
  </w:style>
  <w:style w:type="paragraph" w:customStyle="1" w:styleId="2f1">
    <w:name w:val="Стиль2"/>
    <w:basedOn w:val="af9"/>
    <w:next w:val="1fb"/>
    <w:rsid w:val="004F5DE4"/>
    <w:pPr>
      <w:spacing w:after="0" w:line="360" w:lineRule="auto"/>
      <w:ind w:right="-8" w:firstLine="720"/>
      <w:jc w:val="center"/>
    </w:pPr>
    <w:rPr>
      <w:rFonts w:ascii="Times New Roman" w:hAnsi="Times New Roman"/>
      <w:b/>
      <w:caps/>
      <w:sz w:val="24"/>
      <w:szCs w:val="24"/>
      <w:lang w:eastAsia="ru-RU"/>
    </w:rPr>
  </w:style>
  <w:style w:type="character" w:styleId="afffffffe">
    <w:name w:val="annotation reference"/>
    <w:uiPriority w:val="99"/>
    <w:rsid w:val="004F5DE4"/>
    <w:rPr>
      <w:sz w:val="16"/>
    </w:rPr>
  </w:style>
  <w:style w:type="paragraph" w:styleId="affffffff">
    <w:name w:val="annotation text"/>
    <w:basedOn w:val="af9"/>
    <w:link w:val="affffffff0"/>
    <w:uiPriority w:val="99"/>
    <w:rsid w:val="004F5DE4"/>
    <w:pPr>
      <w:spacing w:after="0" w:line="360" w:lineRule="auto"/>
      <w:ind w:firstLine="680"/>
      <w:jc w:val="both"/>
    </w:pPr>
    <w:rPr>
      <w:rFonts w:ascii="Times New Roman" w:hAnsi="Times New Roman"/>
      <w:sz w:val="20"/>
      <w:szCs w:val="20"/>
      <w:lang w:eastAsia="ru-RU"/>
    </w:rPr>
  </w:style>
  <w:style w:type="character" w:customStyle="1" w:styleId="affffffff0">
    <w:name w:val="Текст примечания Знак"/>
    <w:link w:val="affffffff"/>
    <w:uiPriority w:val="99"/>
    <w:locked/>
    <w:rsid w:val="004F5DE4"/>
    <w:rPr>
      <w:rFonts w:ascii="Times New Roman" w:hAnsi="Times New Roman" w:cs="Times New Roman"/>
      <w:sz w:val="20"/>
      <w:szCs w:val="20"/>
      <w:lang w:eastAsia="ru-RU"/>
    </w:rPr>
  </w:style>
  <w:style w:type="paragraph" w:styleId="affffffff1">
    <w:name w:val="annotation subject"/>
    <w:basedOn w:val="affffffff"/>
    <w:next w:val="affffffff"/>
    <w:link w:val="affffffff2"/>
    <w:uiPriority w:val="99"/>
    <w:rsid w:val="004F5DE4"/>
    <w:rPr>
      <w:b/>
      <w:bCs/>
    </w:rPr>
  </w:style>
  <w:style w:type="character" w:customStyle="1" w:styleId="affffffff2">
    <w:name w:val="Тема примечания Знак"/>
    <w:link w:val="affffffff1"/>
    <w:uiPriority w:val="99"/>
    <w:locked/>
    <w:rsid w:val="004F5DE4"/>
    <w:rPr>
      <w:rFonts w:ascii="Times New Roman" w:hAnsi="Times New Roman" w:cs="Times New Roman"/>
      <w:b/>
      <w:bCs/>
      <w:sz w:val="20"/>
      <w:szCs w:val="20"/>
      <w:lang w:eastAsia="ru-RU"/>
    </w:rPr>
  </w:style>
  <w:style w:type="paragraph" w:styleId="affffffff3">
    <w:name w:val="Balloon Text"/>
    <w:basedOn w:val="af9"/>
    <w:link w:val="affffffff4"/>
    <w:uiPriority w:val="99"/>
    <w:rsid w:val="004F5DE4"/>
    <w:pPr>
      <w:spacing w:after="0" w:line="360" w:lineRule="auto"/>
      <w:ind w:firstLine="680"/>
      <w:jc w:val="both"/>
    </w:pPr>
    <w:rPr>
      <w:rFonts w:ascii="Tahoma" w:hAnsi="Tahoma" w:cs="Tahoma"/>
      <w:sz w:val="16"/>
      <w:szCs w:val="16"/>
      <w:lang w:eastAsia="ru-RU"/>
    </w:rPr>
  </w:style>
  <w:style w:type="character" w:customStyle="1" w:styleId="affffffff4">
    <w:name w:val="Текст выноски Знак"/>
    <w:link w:val="affffffff3"/>
    <w:uiPriority w:val="99"/>
    <w:locked/>
    <w:rsid w:val="004F5DE4"/>
    <w:rPr>
      <w:rFonts w:ascii="Tahoma" w:hAnsi="Tahoma" w:cs="Tahoma"/>
      <w:sz w:val="16"/>
      <w:szCs w:val="16"/>
      <w:lang w:eastAsia="ru-RU"/>
    </w:rPr>
  </w:style>
  <w:style w:type="paragraph" w:customStyle="1" w:styleId="1fc">
    <w:name w:val="Заголовок1"/>
    <w:basedOn w:val="af9"/>
    <w:uiPriority w:val="99"/>
    <w:rsid w:val="004F5DE4"/>
    <w:pPr>
      <w:tabs>
        <w:tab w:val="left" w:pos="8460"/>
      </w:tabs>
      <w:spacing w:after="0" w:line="360" w:lineRule="auto"/>
      <w:ind w:firstLine="540"/>
      <w:jc w:val="center"/>
    </w:pPr>
    <w:rPr>
      <w:rFonts w:ascii="Times New Roman" w:hAnsi="Times New Roman"/>
      <w:caps/>
      <w:sz w:val="24"/>
      <w:szCs w:val="24"/>
      <w:lang w:eastAsia="ru-RU"/>
    </w:rPr>
  </w:style>
  <w:style w:type="character" w:customStyle="1" w:styleId="250">
    <w:name w:val="Знак Знак25"/>
    <w:locked/>
    <w:rsid w:val="004F5DE4"/>
    <w:rPr>
      <w:rFonts w:ascii="Tahoma" w:hAnsi="Tahoma"/>
      <w:lang w:val="ru-RU" w:eastAsia="ru-RU"/>
    </w:rPr>
  </w:style>
  <w:style w:type="paragraph" w:customStyle="1" w:styleId="affffffff5">
    <w:name w:val="База заголовка"/>
    <w:basedOn w:val="af9"/>
    <w:next w:val="afa"/>
    <w:semiHidden/>
    <w:rsid w:val="004F5DE4"/>
    <w:pPr>
      <w:keepNext/>
      <w:keepLines/>
      <w:spacing w:before="140" w:after="0" w:line="220" w:lineRule="atLeast"/>
      <w:ind w:left="1080" w:firstLine="709"/>
      <w:jc w:val="both"/>
    </w:pPr>
    <w:rPr>
      <w:rFonts w:ascii="Arial" w:hAnsi="Arial" w:cs="Arial"/>
      <w:spacing w:val="-4"/>
      <w:kern w:val="28"/>
    </w:rPr>
  </w:style>
  <w:style w:type="paragraph" w:customStyle="1" w:styleId="affffffff6">
    <w:name w:val="Цитаты"/>
    <w:basedOn w:val="af9"/>
    <w:semiHidden/>
    <w:rsid w:val="004F5DE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szCs w:val="20"/>
    </w:rPr>
  </w:style>
  <w:style w:type="paragraph" w:customStyle="1" w:styleId="affffffff7">
    <w:name w:val="Заголовок части"/>
    <w:basedOn w:val="af9"/>
    <w:semiHidden/>
    <w:rsid w:val="004F5DE4"/>
    <w:pPr>
      <w:shd w:val="solid" w:color="auto" w:fill="auto"/>
      <w:spacing w:after="0" w:line="660" w:lineRule="exact"/>
      <w:ind w:firstLine="709"/>
      <w:jc w:val="center"/>
    </w:pPr>
    <w:rPr>
      <w:rFonts w:ascii="Arial Black" w:hAnsi="Arial Black" w:cs="Arial Black"/>
      <w:color w:val="FFFFFF"/>
      <w:spacing w:val="-40"/>
      <w:sz w:val="84"/>
      <w:szCs w:val="84"/>
    </w:rPr>
  </w:style>
  <w:style w:type="paragraph" w:customStyle="1" w:styleId="affffffff8">
    <w:name w:val="Заголовок главы"/>
    <w:basedOn w:val="af9"/>
    <w:semiHidden/>
    <w:rsid w:val="004F5DE4"/>
    <w:pPr>
      <w:spacing w:after="0" w:line="360" w:lineRule="auto"/>
      <w:ind w:firstLine="709"/>
      <w:jc w:val="center"/>
    </w:pPr>
    <w:rPr>
      <w:rFonts w:ascii="Times New Roman" w:hAnsi="Times New Roman"/>
      <w:caps/>
      <w:sz w:val="24"/>
      <w:szCs w:val="24"/>
      <w:lang w:eastAsia="ru-RU"/>
    </w:rPr>
  </w:style>
  <w:style w:type="paragraph" w:customStyle="1" w:styleId="affffffff9">
    <w:name w:val="База сноски"/>
    <w:basedOn w:val="af9"/>
    <w:semiHidden/>
    <w:rsid w:val="004F5DE4"/>
    <w:pPr>
      <w:keepLines/>
      <w:spacing w:after="0" w:line="200" w:lineRule="atLeast"/>
      <w:ind w:left="1080" w:firstLine="709"/>
      <w:jc w:val="both"/>
    </w:pPr>
    <w:rPr>
      <w:rFonts w:ascii="Arial" w:hAnsi="Arial" w:cs="Arial"/>
      <w:spacing w:val="-5"/>
      <w:sz w:val="16"/>
      <w:szCs w:val="16"/>
    </w:rPr>
  </w:style>
  <w:style w:type="paragraph" w:customStyle="1" w:styleId="affffffffa">
    <w:name w:val="Заголовок титульного листа"/>
    <w:basedOn w:val="affffffff5"/>
    <w:next w:val="af9"/>
    <w:semiHidden/>
    <w:rsid w:val="004F5DE4"/>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character" w:styleId="affffffffb">
    <w:name w:val="Emphasis"/>
    <w:qFormat/>
    <w:rsid w:val="004F5DE4"/>
    <w:rPr>
      <w:rFonts w:ascii="Arial Black" w:hAnsi="Arial Black"/>
      <w:spacing w:val="-4"/>
      <w:sz w:val="18"/>
    </w:rPr>
  </w:style>
  <w:style w:type="paragraph" w:customStyle="1" w:styleId="affffffffc">
    <w:name w:val="База верхнего колонтитула"/>
    <w:basedOn w:val="af9"/>
    <w:semiHidden/>
    <w:rsid w:val="004F5DE4"/>
    <w:pPr>
      <w:keepLines/>
      <w:tabs>
        <w:tab w:val="center" w:pos="4320"/>
        <w:tab w:val="right" w:pos="8640"/>
      </w:tabs>
      <w:spacing w:after="0" w:line="190" w:lineRule="atLeast"/>
      <w:ind w:left="1080" w:firstLine="709"/>
      <w:jc w:val="both"/>
    </w:pPr>
    <w:rPr>
      <w:rFonts w:ascii="Arial" w:hAnsi="Arial" w:cs="Arial"/>
      <w:caps/>
      <w:spacing w:val="-5"/>
      <w:sz w:val="15"/>
      <w:szCs w:val="15"/>
    </w:rPr>
  </w:style>
  <w:style w:type="paragraph" w:customStyle="1" w:styleId="affffffffd">
    <w:name w:val="Верхний колонтитул (четный)"/>
    <w:basedOn w:val="afffff7"/>
    <w:semiHidden/>
    <w:rsid w:val="004F5DE4"/>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eastAsia="en-US"/>
    </w:rPr>
  </w:style>
  <w:style w:type="paragraph" w:customStyle="1" w:styleId="affffffffe">
    <w:name w:val="Верхний колонтитул (первый)"/>
    <w:basedOn w:val="afffff7"/>
    <w:semiHidden/>
    <w:rsid w:val="004F5DE4"/>
    <w:pPr>
      <w:keepLines/>
      <w:pBdr>
        <w:top w:val="single" w:sz="6" w:space="2" w:color="auto"/>
      </w:pBdr>
      <w:tabs>
        <w:tab w:val="clear" w:pos="4677"/>
        <w:tab w:val="clear" w:pos="9355"/>
        <w:tab w:val="center" w:pos="4320"/>
        <w:tab w:val="right" w:pos="8640"/>
      </w:tabs>
      <w:spacing w:line="190" w:lineRule="atLeast"/>
      <w:ind w:left="1080"/>
      <w:jc w:val="right"/>
    </w:pPr>
    <w:rPr>
      <w:rFonts w:ascii="Arial" w:hAnsi="Arial" w:cs="Arial"/>
      <w:caps/>
      <w:spacing w:val="-5"/>
      <w:sz w:val="15"/>
      <w:szCs w:val="15"/>
      <w:lang w:eastAsia="en-US"/>
    </w:rPr>
  </w:style>
  <w:style w:type="paragraph" w:customStyle="1" w:styleId="afffffffff">
    <w:name w:val="Верхний колонтитул (нечетный)"/>
    <w:basedOn w:val="afffff7"/>
    <w:semiHidden/>
    <w:rsid w:val="004F5DE4"/>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eastAsia="en-US"/>
    </w:rPr>
  </w:style>
  <w:style w:type="paragraph" w:customStyle="1" w:styleId="afffffffff0">
    <w:name w:val="База указателя"/>
    <w:basedOn w:val="af9"/>
    <w:semiHidden/>
    <w:rsid w:val="004F5DE4"/>
    <w:pPr>
      <w:spacing w:after="0" w:line="240" w:lineRule="atLeast"/>
      <w:ind w:left="360" w:hanging="360"/>
      <w:jc w:val="both"/>
    </w:pPr>
    <w:rPr>
      <w:rFonts w:ascii="Arial" w:hAnsi="Arial" w:cs="Arial"/>
      <w:spacing w:val="-5"/>
      <w:sz w:val="18"/>
      <w:szCs w:val="18"/>
    </w:rPr>
  </w:style>
  <w:style w:type="character" w:customStyle="1" w:styleId="afffffffff1">
    <w:name w:val="Вступление"/>
    <w:semiHidden/>
    <w:rsid w:val="004F5DE4"/>
    <w:rPr>
      <w:rFonts w:ascii="Arial Black" w:hAnsi="Arial Black"/>
      <w:spacing w:val="-4"/>
      <w:sz w:val="18"/>
    </w:rPr>
  </w:style>
  <w:style w:type="paragraph" w:styleId="afffffffff2">
    <w:name w:val="Message Header"/>
    <w:basedOn w:val="afa"/>
    <w:link w:val="afffffffff3"/>
    <w:rsid w:val="004F5DE4"/>
    <w:pPr>
      <w:keepLines/>
      <w:tabs>
        <w:tab w:val="left" w:pos="3600"/>
        <w:tab w:val="left" w:pos="4680"/>
      </w:tabs>
      <w:spacing w:line="280" w:lineRule="exact"/>
      <w:ind w:left="1080" w:right="2160" w:hanging="1080"/>
      <w:jc w:val="both"/>
    </w:pPr>
    <w:rPr>
      <w:rFonts w:ascii="Arial" w:hAnsi="Arial" w:cs="Arial"/>
      <w:sz w:val="22"/>
      <w:szCs w:val="22"/>
      <w:lang w:eastAsia="en-US"/>
    </w:rPr>
  </w:style>
  <w:style w:type="character" w:customStyle="1" w:styleId="afffffffff3">
    <w:name w:val="Шапка Знак"/>
    <w:link w:val="afffffffff2"/>
    <w:locked/>
    <w:rsid w:val="004F5DE4"/>
    <w:rPr>
      <w:rFonts w:ascii="Arial" w:hAnsi="Arial" w:cs="Arial"/>
    </w:rPr>
  </w:style>
  <w:style w:type="character" w:customStyle="1" w:styleId="afffffffff4">
    <w:name w:val="Девиз"/>
    <w:semiHidden/>
    <w:rsid w:val="004F5DE4"/>
    <w:rPr>
      <w:i/>
      <w:spacing w:val="-6"/>
      <w:sz w:val="24"/>
      <w:lang w:val="ru-RU"/>
    </w:rPr>
  </w:style>
  <w:style w:type="paragraph" w:customStyle="1" w:styleId="afffffffff5">
    <w:name w:val="База оглавления"/>
    <w:basedOn w:val="af9"/>
    <w:semiHidden/>
    <w:rsid w:val="004F5DE4"/>
    <w:pPr>
      <w:tabs>
        <w:tab w:val="right" w:leader="dot" w:pos="6480"/>
      </w:tabs>
      <w:spacing w:after="240" w:line="240" w:lineRule="atLeast"/>
      <w:ind w:firstLine="709"/>
      <w:jc w:val="both"/>
    </w:pPr>
    <w:rPr>
      <w:rFonts w:ascii="Arial" w:hAnsi="Arial" w:cs="Arial"/>
      <w:spacing w:val="-5"/>
      <w:sz w:val="20"/>
      <w:szCs w:val="20"/>
    </w:rPr>
  </w:style>
  <w:style w:type="paragraph" w:styleId="HTML5">
    <w:name w:val="HTML Address"/>
    <w:basedOn w:val="af9"/>
    <w:link w:val="HTML6"/>
    <w:rsid w:val="004F5DE4"/>
    <w:pPr>
      <w:spacing w:after="0" w:line="360" w:lineRule="auto"/>
      <w:ind w:left="1080" w:firstLine="709"/>
      <w:jc w:val="both"/>
    </w:pPr>
    <w:rPr>
      <w:rFonts w:ascii="Arial" w:hAnsi="Arial" w:cs="Arial"/>
      <w:i/>
      <w:iCs/>
      <w:spacing w:val="-5"/>
      <w:sz w:val="20"/>
      <w:szCs w:val="20"/>
    </w:rPr>
  </w:style>
  <w:style w:type="character" w:customStyle="1" w:styleId="HTML6">
    <w:name w:val="Адрес HTML Знак"/>
    <w:link w:val="HTML5"/>
    <w:locked/>
    <w:rsid w:val="004F5DE4"/>
    <w:rPr>
      <w:rFonts w:ascii="Arial" w:hAnsi="Arial" w:cs="Arial"/>
      <w:i/>
      <w:iCs/>
      <w:spacing w:val="-5"/>
      <w:sz w:val="20"/>
      <w:szCs w:val="20"/>
    </w:rPr>
  </w:style>
  <w:style w:type="paragraph" w:styleId="afffffffff6">
    <w:name w:val="envelope address"/>
    <w:basedOn w:val="af9"/>
    <w:rsid w:val="004F5DE4"/>
    <w:pPr>
      <w:framePr w:w="7920" w:h="1980" w:hRule="exact" w:hSpace="180" w:wrap="auto" w:hAnchor="page" w:xAlign="center" w:yAlign="bottom"/>
      <w:spacing w:after="0" w:line="360" w:lineRule="auto"/>
      <w:ind w:left="2880" w:firstLine="709"/>
      <w:jc w:val="both"/>
    </w:pPr>
    <w:rPr>
      <w:rFonts w:ascii="Arial" w:hAnsi="Arial" w:cs="Arial"/>
      <w:spacing w:val="-5"/>
      <w:sz w:val="28"/>
      <w:szCs w:val="28"/>
    </w:rPr>
  </w:style>
  <w:style w:type="character" w:styleId="HTML7">
    <w:name w:val="HTML Acronym"/>
    <w:rsid w:val="004F5DE4"/>
    <w:rPr>
      <w:lang w:val="ru-RU"/>
    </w:rPr>
  </w:style>
  <w:style w:type="paragraph" w:styleId="afffffffff7">
    <w:name w:val="Date"/>
    <w:basedOn w:val="af9"/>
    <w:next w:val="af9"/>
    <w:link w:val="afffffffff8"/>
    <w:rsid w:val="004F5DE4"/>
    <w:pPr>
      <w:spacing w:after="0" w:line="360" w:lineRule="auto"/>
      <w:ind w:left="1080" w:firstLine="709"/>
      <w:jc w:val="both"/>
    </w:pPr>
    <w:rPr>
      <w:rFonts w:ascii="Arial" w:hAnsi="Arial" w:cs="Arial"/>
      <w:spacing w:val="-5"/>
      <w:sz w:val="20"/>
      <w:szCs w:val="20"/>
    </w:rPr>
  </w:style>
  <w:style w:type="character" w:customStyle="1" w:styleId="afffffffff8">
    <w:name w:val="Дата Знак"/>
    <w:link w:val="afffffffff7"/>
    <w:locked/>
    <w:rsid w:val="004F5DE4"/>
    <w:rPr>
      <w:rFonts w:ascii="Arial" w:hAnsi="Arial" w:cs="Arial"/>
      <w:spacing w:val="-5"/>
      <w:sz w:val="20"/>
      <w:szCs w:val="20"/>
    </w:rPr>
  </w:style>
  <w:style w:type="paragraph" w:styleId="afffffffff9">
    <w:name w:val="Note Heading"/>
    <w:basedOn w:val="af9"/>
    <w:next w:val="af9"/>
    <w:link w:val="afffffffffa"/>
    <w:rsid w:val="004F5DE4"/>
    <w:pPr>
      <w:spacing w:after="0" w:line="360" w:lineRule="auto"/>
      <w:ind w:left="1080" w:firstLine="709"/>
      <w:jc w:val="both"/>
    </w:pPr>
    <w:rPr>
      <w:rFonts w:ascii="Arial" w:hAnsi="Arial" w:cs="Arial"/>
      <w:spacing w:val="-5"/>
      <w:sz w:val="20"/>
      <w:szCs w:val="20"/>
    </w:rPr>
  </w:style>
  <w:style w:type="character" w:customStyle="1" w:styleId="afffffffffa">
    <w:name w:val="Заголовок записки Знак"/>
    <w:link w:val="afffffffff9"/>
    <w:locked/>
    <w:rsid w:val="004F5DE4"/>
    <w:rPr>
      <w:rFonts w:ascii="Arial" w:hAnsi="Arial" w:cs="Arial"/>
      <w:spacing w:val="-5"/>
      <w:sz w:val="20"/>
      <w:szCs w:val="20"/>
    </w:rPr>
  </w:style>
  <w:style w:type="character" w:styleId="HTML8">
    <w:name w:val="HTML Keyboard"/>
    <w:rsid w:val="004F5DE4"/>
    <w:rPr>
      <w:rFonts w:ascii="Courier New" w:hAnsi="Courier New"/>
      <w:sz w:val="20"/>
      <w:lang w:val="ru-RU"/>
    </w:rPr>
  </w:style>
  <w:style w:type="character" w:styleId="HTML9">
    <w:name w:val="HTML Code"/>
    <w:rsid w:val="004F5DE4"/>
    <w:rPr>
      <w:rFonts w:ascii="Courier New" w:hAnsi="Courier New"/>
      <w:sz w:val="20"/>
      <w:lang w:val="ru-RU"/>
    </w:rPr>
  </w:style>
  <w:style w:type="paragraph" w:styleId="afffffffffb">
    <w:name w:val="Body Text First Indent"/>
    <w:basedOn w:val="afa"/>
    <w:link w:val="afffffffffc"/>
    <w:rsid w:val="004F5DE4"/>
    <w:pPr>
      <w:spacing w:line="360" w:lineRule="auto"/>
      <w:ind w:left="1080" w:firstLine="210"/>
      <w:jc w:val="both"/>
    </w:pPr>
    <w:rPr>
      <w:rFonts w:ascii="Arial" w:hAnsi="Arial" w:cs="Arial"/>
      <w:spacing w:val="-5"/>
      <w:lang w:eastAsia="en-US"/>
    </w:rPr>
  </w:style>
  <w:style w:type="character" w:customStyle="1" w:styleId="afffffffffc">
    <w:name w:val="Красная строка Знак"/>
    <w:link w:val="afffffffffb"/>
    <w:locked/>
    <w:rsid w:val="004F5DE4"/>
    <w:rPr>
      <w:rFonts w:ascii="Arial" w:hAnsi="Arial" w:cs="Arial"/>
      <w:spacing w:val="-5"/>
      <w:sz w:val="20"/>
      <w:szCs w:val="20"/>
      <w:lang w:eastAsia="ru-RU"/>
    </w:rPr>
  </w:style>
  <w:style w:type="paragraph" w:styleId="2f2">
    <w:name w:val="Body Text First Indent 2"/>
    <w:basedOn w:val="aff2"/>
    <w:link w:val="2f3"/>
    <w:rsid w:val="004F5DE4"/>
    <w:pPr>
      <w:spacing w:line="360" w:lineRule="auto"/>
      <w:ind w:firstLine="210"/>
    </w:pPr>
    <w:rPr>
      <w:rFonts w:ascii="Arial" w:hAnsi="Arial" w:cs="Arial"/>
      <w:spacing w:val="-5"/>
      <w:lang w:eastAsia="en-US"/>
    </w:rPr>
  </w:style>
  <w:style w:type="character" w:customStyle="1" w:styleId="2f3">
    <w:name w:val="Красная строка 2 Знак"/>
    <w:link w:val="2f2"/>
    <w:locked/>
    <w:rsid w:val="004F5DE4"/>
    <w:rPr>
      <w:rFonts w:ascii="Arial" w:hAnsi="Arial" w:cs="Arial"/>
      <w:spacing w:val="-5"/>
      <w:sz w:val="20"/>
      <w:szCs w:val="20"/>
      <w:lang w:eastAsia="ru-RU"/>
    </w:rPr>
  </w:style>
  <w:style w:type="character" w:styleId="HTMLa">
    <w:name w:val="HTML Cite"/>
    <w:rsid w:val="004F5DE4"/>
    <w:rPr>
      <w:i/>
      <w:lang w:val="ru-RU"/>
    </w:rPr>
  </w:style>
  <w:style w:type="paragraph" w:customStyle="1" w:styleId="Caption1">
    <w:name w:val="Caption1"/>
    <w:basedOn w:val="af9"/>
    <w:semiHidden/>
    <w:rsid w:val="004F5DE4"/>
    <w:pPr>
      <w:spacing w:after="0" w:line="360" w:lineRule="auto"/>
      <w:ind w:left="1080" w:firstLine="709"/>
      <w:jc w:val="both"/>
    </w:pPr>
    <w:rPr>
      <w:rFonts w:ascii="Arial" w:hAnsi="Arial" w:cs="Arial"/>
      <w:spacing w:val="-5"/>
      <w:sz w:val="20"/>
      <w:szCs w:val="20"/>
      <w:lang w:eastAsia="ru-RU"/>
    </w:rPr>
  </w:style>
  <w:style w:type="character" w:customStyle="1" w:styleId="1fd">
    <w:name w:val="Знак1"/>
    <w:uiPriority w:val="99"/>
    <w:semiHidden/>
    <w:rsid w:val="004F5DE4"/>
    <w:rPr>
      <w:rFonts w:ascii="Arial" w:hAnsi="Arial"/>
      <w:b/>
      <w:i/>
      <w:sz w:val="28"/>
      <w:lang w:val="ru-RU" w:eastAsia="ru-RU"/>
    </w:rPr>
  </w:style>
  <w:style w:type="paragraph" w:styleId="55">
    <w:name w:val="toc 5"/>
    <w:basedOn w:val="af9"/>
    <w:next w:val="af9"/>
    <w:autoRedefine/>
    <w:uiPriority w:val="99"/>
    <w:rsid w:val="004F5DE4"/>
    <w:pPr>
      <w:spacing w:after="0"/>
      <w:ind w:left="880"/>
    </w:pPr>
    <w:rPr>
      <w:rFonts w:ascii="Times New Roman" w:hAnsi="Times New Roman"/>
      <w:sz w:val="18"/>
      <w:szCs w:val="18"/>
    </w:rPr>
  </w:style>
  <w:style w:type="paragraph" w:styleId="62">
    <w:name w:val="toc 6"/>
    <w:basedOn w:val="af9"/>
    <w:next w:val="af9"/>
    <w:autoRedefine/>
    <w:uiPriority w:val="99"/>
    <w:rsid w:val="004F5DE4"/>
    <w:pPr>
      <w:spacing w:after="0"/>
      <w:ind w:left="1100"/>
    </w:pPr>
    <w:rPr>
      <w:rFonts w:ascii="Times New Roman" w:hAnsi="Times New Roman"/>
      <w:sz w:val="18"/>
      <w:szCs w:val="18"/>
    </w:rPr>
  </w:style>
  <w:style w:type="paragraph" w:styleId="71">
    <w:name w:val="toc 7"/>
    <w:basedOn w:val="af9"/>
    <w:next w:val="af9"/>
    <w:autoRedefine/>
    <w:uiPriority w:val="99"/>
    <w:rsid w:val="004F5DE4"/>
    <w:pPr>
      <w:spacing w:after="0"/>
      <w:ind w:left="1320"/>
    </w:pPr>
    <w:rPr>
      <w:rFonts w:ascii="Times New Roman" w:hAnsi="Times New Roman"/>
      <w:sz w:val="18"/>
      <w:szCs w:val="18"/>
    </w:rPr>
  </w:style>
  <w:style w:type="paragraph" w:styleId="81">
    <w:name w:val="toc 8"/>
    <w:basedOn w:val="af9"/>
    <w:next w:val="af9"/>
    <w:autoRedefine/>
    <w:uiPriority w:val="99"/>
    <w:rsid w:val="004F5DE4"/>
    <w:pPr>
      <w:spacing w:after="0"/>
      <w:ind w:left="1540"/>
    </w:pPr>
    <w:rPr>
      <w:rFonts w:ascii="Times New Roman" w:hAnsi="Times New Roman"/>
      <w:sz w:val="18"/>
      <w:szCs w:val="18"/>
    </w:rPr>
  </w:style>
  <w:style w:type="paragraph" w:styleId="91">
    <w:name w:val="toc 9"/>
    <w:basedOn w:val="af9"/>
    <w:next w:val="af9"/>
    <w:autoRedefine/>
    <w:uiPriority w:val="99"/>
    <w:rsid w:val="004F5DE4"/>
    <w:pPr>
      <w:spacing w:after="0"/>
      <w:ind w:left="1760"/>
    </w:pPr>
    <w:rPr>
      <w:rFonts w:ascii="Times New Roman" w:hAnsi="Times New Roman"/>
      <w:sz w:val="18"/>
      <w:szCs w:val="18"/>
    </w:rPr>
  </w:style>
  <w:style w:type="paragraph" w:customStyle="1" w:styleId="122">
    <w:name w:val="Цитата12"/>
    <w:basedOn w:val="af9"/>
    <w:uiPriority w:val="99"/>
    <w:rsid w:val="004F5DE4"/>
    <w:pPr>
      <w:spacing w:after="0" w:line="360" w:lineRule="auto"/>
      <w:ind w:left="526" w:right="43" w:firstLine="709"/>
      <w:jc w:val="both"/>
    </w:pPr>
    <w:rPr>
      <w:rFonts w:ascii="Times New Roman" w:hAnsi="Times New Roman"/>
      <w:sz w:val="28"/>
      <w:szCs w:val="20"/>
      <w:lang w:eastAsia="ru-RU"/>
    </w:rPr>
  </w:style>
  <w:style w:type="paragraph" w:customStyle="1" w:styleId="1fe">
    <w:name w:val="Маркированный список1"/>
    <w:basedOn w:val="af9"/>
    <w:semiHidden/>
    <w:rsid w:val="004F5DE4"/>
    <w:pPr>
      <w:spacing w:before="100" w:beforeAutospacing="1" w:after="100" w:afterAutospacing="1" w:line="360" w:lineRule="auto"/>
      <w:ind w:firstLine="709"/>
      <w:jc w:val="both"/>
    </w:pPr>
    <w:rPr>
      <w:rFonts w:ascii="Times New Roman" w:hAnsi="Times New Roman"/>
      <w:sz w:val="28"/>
      <w:szCs w:val="24"/>
      <w:lang w:eastAsia="ru-RU"/>
    </w:rPr>
  </w:style>
  <w:style w:type="paragraph" w:customStyle="1" w:styleId="1ff">
    <w:name w:val="Нумерованный список1"/>
    <w:basedOn w:val="af9"/>
    <w:semiHidden/>
    <w:rsid w:val="004F5DE4"/>
    <w:pPr>
      <w:spacing w:before="100" w:beforeAutospacing="1" w:after="100" w:afterAutospacing="1" w:line="360" w:lineRule="auto"/>
      <w:ind w:firstLine="709"/>
      <w:jc w:val="both"/>
    </w:pPr>
    <w:rPr>
      <w:rFonts w:ascii="Times New Roman" w:hAnsi="Times New Roman"/>
      <w:sz w:val="28"/>
      <w:szCs w:val="24"/>
      <w:lang w:eastAsia="ru-RU"/>
    </w:rPr>
  </w:style>
  <w:style w:type="table" w:styleId="-1">
    <w:name w:val="Table Web 1"/>
    <w:basedOn w:val="afc"/>
    <w:uiPriority w:val="99"/>
    <w:semiHidden/>
    <w:rsid w:val="004F5DE4"/>
    <w:rPr>
      <w:rFonts w:ascii="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fc"/>
    <w:uiPriority w:val="99"/>
    <w:semiHidden/>
    <w:rsid w:val="004F5DE4"/>
    <w:rPr>
      <w:rFonts w:ascii="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fc"/>
    <w:uiPriority w:val="99"/>
    <w:semiHidden/>
    <w:rsid w:val="004F5DE4"/>
    <w:rPr>
      <w:rFonts w:ascii="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d">
    <w:name w:val="Table Elegant"/>
    <w:basedOn w:val="afc"/>
    <w:uiPriority w:val="99"/>
    <w:semiHidden/>
    <w:rsid w:val="004F5DE4"/>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0">
    <w:name w:val="Table Subtle 1"/>
    <w:basedOn w:val="afc"/>
    <w:uiPriority w:val="99"/>
    <w:semiHidden/>
    <w:rsid w:val="004F5DE4"/>
    <w:rPr>
      <w:rFonts w:ascii="Times New Roman" w:hAnsi="Times New Roman"/>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Subtle 2"/>
    <w:basedOn w:val="afc"/>
    <w:uiPriority w:val="99"/>
    <w:semiHidden/>
    <w:rsid w:val="004F5DE4"/>
    <w:rPr>
      <w:rFonts w:ascii="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1">
    <w:name w:val="Table Classic 1"/>
    <w:basedOn w:val="afc"/>
    <w:uiPriority w:val="99"/>
    <w:semiHidden/>
    <w:rsid w:val="004F5DE4"/>
    <w:rPr>
      <w:rFonts w:ascii="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5">
    <w:name w:val="Table Classic 2"/>
    <w:basedOn w:val="afc"/>
    <w:uiPriority w:val="99"/>
    <w:semiHidden/>
    <w:rsid w:val="004F5DE4"/>
    <w:rPr>
      <w:rFonts w:ascii="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fc"/>
    <w:uiPriority w:val="99"/>
    <w:semiHidden/>
    <w:rsid w:val="004F5DE4"/>
    <w:rPr>
      <w:rFonts w:ascii="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7">
    <w:name w:val="Table Classic 4"/>
    <w:basedOn w:val="afc"/>
    <w:uiPriority w:val="99"/>
    <w:semiHidden/>
    <w:rsid w:val="004F5DE4"/>
    <w:rPr>
      <w:rFonts w:ascii="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2">
    <w:name w:val="Table 3D effects 1"/>
    <w:basedOn w:val="afc"/>
    <w:uiPriority w:val="99"/>
    <w:semiHidden/>
    <w:rsid w:val="004F5DE4"/>
    <w:rPr>
      <w:rFonts w:ascii="Times New Roman" w:hAnsi="Times New Roman"/>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fc"/>
    <w:uiPriority w:val="99"/>
    <w:semiHidden/>
    <w:rsid w:val="004F5DE4"/>
    <w:rPr>
      <w:rFonts w:ascii="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fc"/>
    <w:uiPriority w:val="99"/>
    <w:semiHidden/>
    <w:rsid w:val="004F5DE4"/>
    <w:rPr>
      <w:rFonts w:ascii="Times New Roman" w:hAnsi="Times New Roman"/>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3">
    <w:name w:val="Table Simple 1"/>
    <w:basedOn w:val="afc"/>
    <w:uiPriority w:val="99"/>
    <w:semiHidden/>
    <w:rsid w:val="004F5DE4"/>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7">
    <w:name w:val="Table Simple 2"/>
    <w:basedOn w:val="afc"/>
    <w:uiPriority w:val="99"/>
    <w:semiHidden/>
    <w:rsid w:val="004F5DE4"/>
    <w:rPr>
      <w:rFonts w:ascii="Times New Roman" w:hAnsi="Times New Roman"/>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fc"/>
    <w:uiPriority w:val="99"/>
    <w:semiHidden/>
    <w:rsid w:val="004F5DE4"/>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4">
    <w:name w:val="Table Grid 1"/>
    <w:basedOn w:val="afc"/>
    <w:uiPriority w:val="99"/>
    <w:semiHidden/>
    <w:rsid w:val="004F5DE4"/>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8">
    <w:name w:val="Table Grid 2"/>
    <w:basedOn w:val="afc"/>
    <w:uiPriority w:val="99"/>
    <w:semiHidden/>
    <w:rsid w:val="004F5DE4"/>
    <w:rPr>
      <w:rFonts w:ascii="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fc"/>
    <w:uiPriority w:val="99"/>
    <w:semiHidden/>
    <w:rsid w:val="004F5DE4"/>
    <w:rPr>
      <w:rFonts w:ascii="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8">
    <w:name w:val="Table Grid 4"/>
    <w:basedOn w:val="afc"/>
    <w:uiPriority w:val="99"/>
    <w:semiHidden/>
    <w:rsid w:val="004F5DE4"/>
    <w:rPr>
      <w:rFonts w:ascii="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6">
    <w:name w:val="Table Grid 5"/>
    <w:basedOn w:val="afc"/>
    <w:uiPriority w:val="99"/>
    <w:semiHidden/>
    <w:rsid w:val="004F5DE4"/>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fc"/>
    <w:uiPriority w:val="99"/>
    <w:semiHidden/>
    <w:rsid w:val="004F5DE4"/>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fc"/>
    <w:uiPriority w:val="99"/>
    <w:semiHidden/>
    <w:rsid w:val="004F5DE4"/>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fc"/>
    <w:uiPriority w:val="99"/>
    <w:semiHidden/>
    <w:rsid w:val="004F5DE4"/>
    <w:rPr>
      <w:rFonts w:ascii="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e">
    <w:name w:val="Table Contemporary"/>
    <w:basedOn w:val="afc"/>
    <w:uiPriority w:val="99"/>
    <w:semiHidden/>
    <w:rsid w:val="004F5DE4"/>
    <w:rPr>
      <w:rFonts w:ascii="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
    <w:name w:val="Table Professional"/>
    <w:basedOn w:val="afc"/>
    <w:uiPriority w:val="99"/>
    <w:semiHidden/>
    <w:rsid w:val="004F5DE4"/>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5">
    <w:name w:val="Table Columns 1"/>
    <w:basedOn w:val="afc"/>
    <w:uiPriority w:val="99"/>
    <w:semiHidden/>
    <w:rsid w:val="004F5DE4"/>
    <w:rPr>
      <w:rFonts w:ascii="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9">
    <w:name w:val="Table Columns 2"/>
    <w:basedOn w:val="afc"/>
    <w:rsid w:val="004F5DE4"/>
    <w:rPr>
      <w:rFonts w:ascii="Times New Roman" w:hAnsi="Times New Roman"/>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fc"/>
    <w:uiPriority w:val="99"/>
    <w:semiHidden/>
    <w:rsid w:val="004F5DE4"/>
    <w:rPr>
      <w:rFonts w:ascii="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fc"/>
    <w:uiPriority w:val="99"/>
    <w:semiHidden/>
    <w:rsid w:val="004F5DE4"/>
    <w:rPr>
      <w:rFonts w:ascii="Times New Roman" w:hAnsi="Times New Roman"/>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fc"/>
    <w:uiPriority w:val="99"/>
    <w:semiHidden/>
    <w:rsid w:val="004F5DE4"/>
    <w:rPr>
      <w:rFonts w:ascii="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fc"/>
    <w:uiPriority w:val="99"/>
    <w:semiHidden/>
    <w:rsid w:val="004F5DE4"/>
    <w:rPr>
      <w:rFonts w:ascii="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fc"/>
    <w:uiPriority w:val="99"/>
    <w:semiHidden/>
    <w:rsid w:val="004F5DE4"/>
    <w:rPr>
      <w:rFonts w:ascii="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fc"/>
    <w:uiPriority w:val="99"/>
    <w:semiHidden/>
    <w:rsid w:val="004F5DE4"/>
    <w:rPr>
      <w:rFonts w:ascii="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fc"/>
    <w:uiPriority w:val="99"/>
    <w:semiHidden/>
    <w:rsid w:val="004F5DE4"/>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c"/>
    <w:uiPriority w:val="99"/>
    <w:semiHidden/>
    <w:rsid w:val="004F5DE4"/>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c"/>
    <w:uiPriority w:val="99"/>
    <w:semiHidden/>
    <w:rsid w:val="004F5DE4"/>
    <w:rPr>
      <w:rFonts w:ascii="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c"/>
    <w:uiPriority w:val="99"/>
    <w:semiHidden/>
    <w:rsid w:val="004F5DE4"/>
    <w:rPr>
      <w:rFonts w:ascii="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c"/>
    <w:uiPriority w:val="99"/>
    <w:semiHidden/>
    <w:rsid w:val="004F5DE4"/>
    <w:rPr>
      <w:rFonts w:ascii="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0">
    <w:name w:val="Table Theme"/>
    <w:basedOn w:val="afc"/>
    <w:rsid w:val="004F5DE4"/>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6">
    <w:name w:val="Table Colorful 1"/>
    <w:basedOn w:val="afc"/>
    <w:uiPriority w:val="99"/>
    <w:semiHidden/>
    <w:rsid w:val="004F5DE4"/>
    <w:rPr>
      <w:rFonts w:ascii="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a">
    <w:name w:val="Table Colorful 2"/>
    <w:basedOn w:val="afc"/>
    <w:uiPriority w:val="99"/>
    <w:semiHidden/>
    <w:rsid w:val="004F5DE4"/>
    <w:rPr>
      <w:rFonts w:ascii="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fc"/>
    <w:uiPriority w:val="99"/>
    <w:semiHidden/>
    <w:rsid w:val="004F5DE4"/>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character" w:customStyle="1" w:styleId="affffffffff1">
    <w:name w:val="Знак Знак Знак"/>
    <w:semiHidden/>
    <w:rsid w:val="004F5DE4"/>
    <w:rPr>
      <w:sz w:val="24"/>
      <w:u w:val="single"/>
      <w:lang w:val="ru-RU" w:eastAsia="ru-RU"/>
    </w:rPr>
  </w:style>
  <w:style w:type="paragraph" w:customStyle="1" w:styleId="affffffffff2">
    <w:name w:val="Таблица"/>
    <w:basedOn w:val="af9"/>
    <w:link w:val="affffffffff3"/>
    <w:qFormat/>
    <w:rsid w:val="004F5DE4"/>
    <w:pPr>
      <w:spacing w:after="0" w:line="240" w:lineRule="auto"/>
      <w:jc w:val="both"/>
    </w:pPr>
    <w:rPr>
      <w:rFonts w:ascii="Times New Roman" w:hAnsi="Times New Roman"/>
      <w:sz w:val="24"/>
      <w:szCs w:val="24"/>
      <w:lang w:eastAsia="ru-RU"/>
    </w:rPr>
  </w:style>
  <w:style w:type="character" w:customStyle="1" w:styleId="1ff7">
    <w:name w:val="Заголовок_1"/>
    <w:rsid w:val="004F5DE4"/>
    <w:rPr>
      <w:caps/>
    </w:rPr>
  </w:style>
  <w:style w:type="character" w:customStyle="1" w:styleId="1ff8">
    <w:name w:val="Маркированный_1 Знак Знак"/>
    <w:semiHidden/>
    <w:rsid w:val="004F5DE4"/>
    <w:rPr>
      <w:sz w:val="24"/>
      <w:lang w:val="ru-RU" w:eastAsia="ru-RU"/>
    </w:rPr>
  </w:style>
  <w:style w:type="character" w:customStyle="1" w:styleId="affffffffff4">
    <w:name w:val="Подчеркнутый Знак Знак"/>
    <w:semiHidden/>
    <w:rsid w:val="004F5DE4"/>
    <w:rPr>
      <w:sz w:val="24"/>
      <w:u w:val="single"/>
      <w:lang w:val="ru-RU" w:eastAsia="ru-RU"/>
    </w:rPr>
  </w:style>
  <w:style w:type="paragraph" w:customStyle="1" w:styleId="1ff9">
    <w:name w:val="текст 1"/>
    <w:basedOn w:val="af9"/>
    <w:next w:val="af9"/>
    <w:semiHidden/>
    <w:rsid w:val="004F5DE4"/>
    <w:pPr>
      <w:spacing w:after="0" w:line="240" w:lineRule="auto"/>
      <w:ind w:firstLine="540"/>
      <w:jc w:val="both"/>
    </w:pPr>
    <w:rPr>
      <w:rFonts w:ascii="Times New Roman" w:hAnsi="Times New Roman"/>
      <w:sz w:val="20"/>
      <w:szCs w:val="24"/>
      <w:lang w:eastAsia="ru-RU"/>
    </w:rPr>
  </w:style>
  <w:style w:type="paragraph" w:customStyle="1" w:styleId="affffffffff5">
    <w:name w:val="Заголовок таблици"/>
    <w:basedOn w:val="1ff9"/>
    <w:semiHidden/>
    <w:rsid w:val="004F5DE4"/>
    <w:rPr>
      <w:sz w:val="22"/>
    </w:rPr>
  </w:style>
  <w:style w:type="paragraph" w:customStyle="1" w:styleId="affffffffff6">
    <w:name w:val="Номер таблици"/>
    <w:basedOn w:val="af9"/>
    <w:next w:val="af9"/>
    <w:semiHidden/>
    <w:rsid w:val="004F5DE4"/>
    <w:pPr>
      <w:spacing w:after="0" w:line="240" w:lineRule="auto"/>
      <w:jc w:val="right"/>
    </w:pPr>
    <w:rPr>
      <w:rFonts w:ascii="Times New Roman" w:hAnsi="Times New Roman"/>
      <w:b/>
      <w:sz w:val="20"/>
      <w:szCs w:val="24"/>
      <w:lang w:eastAsia="ru-RU"/>
    </w:rPr>
  </w:style>
  <w:style w:type="paragraph" w:customStyle="1" w:styleId="affffffffff7">
    <w:name w:val="Приложение"/>
    <w:basedOn w:val="af9"/>
    <w:next w:val="af9"/>
    <w:semiHidden/>
    <w:rsid w:val="004F5DE4"/>
    <w:pPr>
      <w:spacing w:after="0" w:line="240" w:lineRule="auto"/>
      <w:jc w:val="right"/>
    </w:pPr>
    <w:rPr>
      <w:rFonts w:ascii="Times New Roman" w:hAnsi="Times New Roman"/>
      <w:sz w:val="20"/>
      <w:szCs w:val="24"/>
      <w:lang w:eastAsia="ru-RU"/>
    </w:rPr>
  </w:style>
  <w:style w:type="paragraph" w:customStyle="1" w:styleId="affffffffff8">
    <w:name w:val="Обычный по таблице"/>
    <w:basedOn w:val="af9"/>
    <w:semiHidden/>
    <w:rsid w:val="004F5DE4"/>
    <w:pPr>
      <w:spacing w:after="0" w:line="240" w:lineRule="auto"/>
    </w:pPr>
    <w:rPr>
      <w:rFonts w:ascii="Times New Roman" w:hAnsi="Times New Roman"/>
      <w:sz w:val="24"/>
      <w:szCs w:val="24"/>
      <w:lang w:eastAsia="ru-RU"/>
    </w:rPr>
  </w:style>
  <w:style w:type="character" w:customStyle="1" w:styleId="1ffa">
    <w:name w:val="Знак Знак1"/>
    <w:semiHidden/>
    <w:rsid w:val="004F5DE4"/>
    <w:rPr>
      <w:sz w:val="24"/>
      <w:u w:val="single"/>
      <w:lang w:val="ru-RU" w:eastAsia="ru-RU"/>
    </w:rPr>
  </w:style>
  <w:style w:type="character" w:customStyle="1" w:styleId="1ffb">
    <w:name w:val="Маркированный_1 Знак Знак Знак"/>
    <w:semiHidden/>
    <w:rsid w:val="004F5DE4"/>
    <w:rPr>
      <w:sz w:val="24"/>
      <w:lang w:val="ru-RU" w:eastAsia="ru-RU"/>
    </w:rPr>
  </w:style>
  <w:style w:type="character" w:customStyle="1" w:styleId="affffffffff9">
    <w:name w:val="Знак Знак Знак Знак"/>
    <w:semiHidden/>
    <w:rsid w:val="004F5DE4"/>
    <w:rPr>
      <w:sz w:val="24"/>
      <w:lang w:val="ru-RU" w:eastAsia="ru-RU"/>
    </w:rPr>
  </w:style>
  <w:style w:type="paragraph" w:customStyle="1" w:styleId="xl23">
    <w:name w:val="xl23"/>
    <w:basedOn w:val="af9"/>
    <w:rsid w:val="004F5DE4"/>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sz w:val="24"/>
      <w:szCs w:val="24"/>
      <w:lang w:eastAsia="ru-RU"/>
    </w:rPr>
  </w:style>
  <w:style w:type="character" w:customStyle="1" w:styleId="affffffffffa">
    <w:name w:val="Подчеркнутый Знак Знак Знак"/>
    <w:semiHidden/>
    <w:rsid w:val="004F5DE4"/>
    <w:rPr>
      <w:sz w:val="24"/>
      <w:u w:val="single"/>
      <w:lang w:val="ru-RU" w:eastAsia="ru-RU"/>
    </w:rPr>
  </w:style>
  <w:style w:type="character" w:customStyle="1" w:styleId="1ffc">
    <w:name w:val="Маркированный_1 Знак Знак Знак Знак"/>
    <w:semiHidden/>
    <w:rsid w:val="004F5DE4"/>
    <w:rPr>
      <w:sz w:val="24"/>
      <w:lang w:val="ru-RU" w:eastAsia="ru-RU"/>
    </w:rPr>
  </w:style>
  <w:style w:type="character" w:customStyle="1" w:styleId="1ffd">
    <w:name w:val="Подчеркнутый Знак Знак1"/>
    <w:semiHidden/>
    <w:rsid w:val="004F5DE4"/>
    <w:rPr>
      <w:sz w:val="24"/>
      <w:u w:val="single"/>
      <w:lang w:val="ru-RU" w:eastAsia="ru-RU"/>
    </w:rPr>
  </w:style>
  <w:style w:type="paragraph" w:customStyle="1" w:styleId="S33">
    <w:name w:val="S_Нмерованный_3"/>
    <w:basedOn w:val="3"/>
    <w:link w:val="S34"/>
    <w:autoRedefine/>
    <w:rsid w:val="004F5DE4"/>
    <w:pPr>
      <w:keepNext w:val="0"/>
      <w:numPr>
        <w:ilvl w:val="0"/>
        <w:numId w:val="0"/>
      </w:numPr>
      <w:spacing w:before="0" w:after="0" w:line="360" w:lineRule="auto"/>
      <w:jc w:val="center"/>
    </w:pPr>
    <w:rPr>
      <w:rFonts w:ascii="Times New Roman" w:hAnsi="Times New Roman"/>
      <w:b w:val="0"/>
      <w:bCs w:val="0"/>
      <w:sz w:val="24"/>
      <w:szCs w:val="24"/>
    </w:rPr>
  </w:style>
  <w:style w:type="character" w:customStyle="1" w:styleId="S41">
    <w:name w:val="S_Заголовок 4 Знак"/>
    <w:link w:val="S40"/>
    <w:locked/>
    <w:rsid w:val="004F5DE4"/>
    <w:rPr>
      <w:rFonts w:ascii="Times New Roman" w:hAnsi="Times New Roman"/>
      <w:i/>
      <w:sz w:val="24"/>
      <w:lang w:eastAsia="ru-RU"/>
    </w:rPr>
  </w:style>
  <w:style w:type="paragraph" w:customStyle="1" w:styleId="Sa">
    <w:name w:val="S_Титульный"/>
    <w:basedOn w:val="affffffffa"/>
    <w:rsid w:val="004F5DE4"/>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1">
    <w:name w:val="Маркированный_1 Знак1"/>
    <w:semiHidden/>
    <w:rsid w:val="004F5DE4"/>
  </w:style>
  <w:style w:type="character" w:customStyle="1" w:styleId="S34">
    <w:name w:val="S_Нмерованный_3 Знак Знак"/>
    <w:link w:val="S33"/>
    <w:locked/>
    <w:rsid w:val="004F5DE4"/>
    <w:rPr>
      <w:rFonts w:ascii="Times New Roman" w:hAnsi="Times New Roman" w:cs="Times New Roman"/>
      <w:sz w:val="24"/>
      <w:szCs w:val="24"/>
      <w:u w:val="single"/>
      <w:lang w:val="ru-RU" w:eastAsia="ru-RU" w:bidi="ar-SA"/>
    </w:rPr>
  </w:style>
  <w:style w:type="character" w:customStyle="1" w:styleId="1ffe">
    <w:name w:val="Заголовок_1 Знак Знак Знак Знак"/>
    <w:semiHidden/>
    <w:rsid w:val="004F5DE4"/>
    <w:rPr>
      <w:b/>
      <w:caps/>
      <w:sz w:val="24"/>
      <w:lang w:val="ru-RU" w:eastAsia="ru-RU"/>
    </w:rPr>
  </w:style>
  <w:style w:type="paragraph" w:customStyle="1" w:styleId="19">
    <w:name w:val="Таблица 1 + Обычный"/>
    <w:basedOn w:val="af9"/>
    <w:autoRedefine/>
    <w:semiHidden/>
    <w:rsid w:val="004F5DE4"/>
    <w:pPr>
      <w:numPr>
        <w:numId w:val="17"/>
      </w:numPr>
      <w:spacing w:after="0" w:line="360" w:lineRule="auto"/>
      <w:jc w:val="right"/>
    </w:pPr>
    <w:rPr>
      <w:rFonts w:ascii="Times New Roman" w:hAnsi="Times New Roman"/>
      <w:sz w:val="24"/>
      <w:szCs w:val="24"/>
      <w:lang w:eastAsia="ru-RU"/>
    </w:rPr>
  </w:style>
  <w:style w:type="paragraph" w:customStyle="1" w:styleId="affffffffffb">
    <w:name w:val="Заголовок таблицы + Обычный"/>
    <w:basedOn w:val="af9"/>
    <w:link w:val="affffffffffc"/>
    <w:autoRedefine/>
    <w:semiHidden/>
    <w:rsid w:val="004F5DE4"/>
    <w:pPr>
      <w:spacing w:after="0" w:line="360" w:lineRule="auto"/>
      <w:ind w:firstLine="720"/>
      <w:jc w:val="center"/>
    </w:pPr>
    <w:rPr>
      <w:rFonts w:ascii="Times New Roman" w:hAnsi="Times New Roman"/>
      <w:sz w:val="24"/>
      <w:szCs w:val="20"/>
      <w:u w:val="single"/>
      <w:lang w:eastAsia="ru-RU"/>
    </w:rPr>
  </w:style>
  <w:style w:type="character" w:customStyle="1" w:styleId="3f5">
    <w:name w:val="Знак3 Знак Знак Знак"/>
    <w:semiHidden/>
    <w:rsid w:val="004F5DE4"/>
    <w:rPr>
      <w:b/>
      <w:sz w:val="24"/>
      <w:u w:val="single"/>
      <w:lang w:val="ru-RU" w:eastAsia="ru-RU"/>
    </w:rPr>
  </w:style>
  <w:style w:type="paragraph" w:customStyle="1" w:styleId="12">
    <w:name w:val="Рисунок 1 + Обычный"/>
    <w:basedOn w:val="19"/>
    <w:autoRedefine/>
    <w:semiHidden/>
    <w:rsid w:val="004F5DE4"/>
    <w:pPr>
      <w:numPr>
        <w:numId w:val="16"/>
      </w:numPr>
    </w:pPr>
    <w:rPr>
      <w:lang w:val="en-US"/>
    </w:rPr>
  </w:style>
  <w:style w:type="character" w:customStyle="1" w:styleId="affffffffffc">
    <w:name w:val="Заголовок таблицы + Обычный Знак"/>
    <w:link w:val="affffffffffb"/>
    <w:semiHidden/>
    <w:locked/>
    <w:rsid w:val="004F5DE4"/>
    <w:rPr>
      <w:rFonts w:ascii="Times New Roman" w:hAnsi="Times New Roman"/>
      <w:sz w:val="24"/>
      <w:u w:val="single"/>
      <w:lang w:eastAsia="ru-RU"/>
    </w:rPr>
  </w:style>
  <w:style w:type="character" w:customStyle="1" w:styleId="affffffffffd">
    <w:name w:val="Обычный в таблице Знак Знак"/>
    <w:semiHidden/>
    <w:rsid w:val="004F5DE4"/>
    <w:rPr>
      <w:sz w:val="24"/>
      <w:lang w:val="ru-RU" w:eastAsia="ru-RU"/>
    </w:rPr>
  </w:style>
  <w:style w:type="character" w:customStyle="1" w:styleId="affffffffffe">
    <w:name w:val="Подчеркнутый Знак Знак Знак Знак"/>
    <w:semiHidden/>
    <w:rsid w:val="004F5DE4"/>
    <w:rPr>
      <w:sz w:val="24"/>
      <w:u w:val="single"/>
      <w:lang w:val="ru-RU" w:eastAsia="ru-RU"/>
    </w:rPr>
  </w:style>
  <w:style w:type="character" w:customStyle="1" w:styleId="1fff">
    <w:name w:val="Маркированный_1 Знак Знак Знак Знак Знак"/>
    <w:semiHidden/>
    <w:rsid w:val="004F5DE4"/>
    <w:rPr>
      <w:sz w:val="24"/>
      <w:lang w:val="ru-RU" w:eastAsia="ru-RU"/>
    </w:rPr>
  </w:style>
  <w:style w:type="character" w:customStyle="1" w:styleId="2fb">
    <w:name w:val="Знак2 Знак Знак Знак"/>
    <w:semiHidden/>
    <w:rsid w:val="004F5DE4"/>
    <w:rPr>
      <w:b/>
      <w:sz w:val="24"/>
      <w:lang w:val="ru-RU" w:eastAsia="ru-RU"/>
    </w:rPr>
  </w:style>
  <w:style w:type="character" w:customStyle="1" w:styleId="1fff0">
    <w:name w:val="Знак1 Знак Знак Знак"/>
    <w:rsid w:val="004F5DE4"/>
    <w:rPr>
      <w:sz w:val="24"/>
      <w:lang w:val="ru-RU" w:eastAsia="ru-RU"/>
    </w:rPr>
  </w:style>
  <w:style w:type="character" w:customStyle="1" w:styleId="1fff1">
    <w:name w:val="Заголовок_1 Знак Знак Знак Знак Знак"/>
    <w:semiHidden/>
    <w:rsid w:val="004F5DE4"/>
    <w:rPr>
      <w:b/>
      <w:caps/>
      <w:sz w:val="24"/>
      <w:lang w:val="ru-RU" w:eastAsia="ru-RU"/>
    </w:rPr>
  </w:style>
  <w:style w:type="paragraph" w:customStyle="1" w:styleId="afffffffffff">
    <w:name w:val="В таблице"/>
    <w:basedOn w:val="af9"/>
    <w:semiHidden/>
    <w:rsid w:val="004F5DE4"/>
    <w:pPr>
      <w:spacing w:after="0" w:line="360" w:lineRule="auto"/>
      <w:jc w:val="center"/>
    </w:pPr>
    <w:rPr>
      <w:rFonts w:ascii="Times New Roman" w:hAnsi="Times New Roman"/>
      <w:sz w:val="24"/>
      <w:szCs w:val="24"/>
      <w:lang w:eastAsia="ru-RU"/>
    </w:rPr>
  </w:style>
  <w:style w:type="paragraph" w:customStyle="1" w:styleId="Sb">
    <w:name w:val="S_Заголовок таблицы"/>
    <w:basedOn w:val="af9"/>
    <w:rsid w:val="004F5DE4"/>
    <w:pPr>
      <w:spacing w:after="0" w:line="360" w:lineRule="auto"/>
      <w:ind w:firstLine="709"/>
      <w:jc w:val="center"/>
    </w:pPr>
    <w:rPr>
      <w:rFonts w:ascii="Times New Roman" w:hAnsi="Times New Roman"/>
      <w:sz w:val="24"/>
      <w:szCs w:val="24"/>
      <w:u w:val="single"/>
      <w:lang w:eastAsia="ru-RU"/>
    </w:rPr>
  </w:style>
  <w:style w:type="paragraph" w:customStyle="1" w:styleId="Sc">
    <w:name w:val="S_Обычный с подчеркиванием"/>
    <w:basedOn w:val="af9"/>
    <w:link w:val="Sd"/>
    <w:rsid w:val="004F5DE4"/>
    <w:pPr>
      <w:spacing w:after="0" w:line="360" w:lineRule="auto"/>
      <w:ind w:firstLine="709"/>
      <w:jc w:val="both"/>
    </w:pPr>
    <w:rPr>
      <w:rFonts w:ascii="Times New Roman" w:hAnsi="Times New Roman"/>
      <w:sz w:val="24"/>
      <w:szCs w:val="20"/>
      <w:u w:val="single"/>
      <w:lang w:eastAsia="ru-RU"/>
    </w:rPr>
  </w:style>
  <w:style w:type="character" w:customStyle="1" w:styleId="Sd">
    <w:name w:val="S_Обычный с подчеркиванием Знак"/>
    <w:link w:val="Sc"/>
    <w:locked/>
    <w:rsid w:val="004F5DE4"/>
    <w:rPr>
      <w:rFonts w:ascii="Times New Roman" w:hAnsi="Times New Roman"/>
      <w:sz w:val="24"/>
      <w:u w:val="single"/>
      <w:lang w:eastAsia="ru-RU"/>
    </w:rPr>
  </w:style>
  <w:style w:type="paragraph" w:customStyle="1" w:styleId="S0">
    <w:name w:val="S_рисунок"/>
    <w:basedOn w:val="af9"/>
    <w:rsid w:val="004F5DE4"/>
    <w:pPr>
      <w:numPr>
        <w:numId w:val="18"/>
      </w:numPr>
      <w:tabs>
        <w:tab w:val="clear" w:pos="2149"/>
        <w:tab w:val="num" w:pos="360"/>
      </w:tabs>
      <w:spacing w:after="0" w:line="360" w:lineRule="auto"/>
      <w:ind w:left="0" w:firstLine="0"/>
      <w:jc w:val="right"/>
    </w:pPr>
    <w:rPr>
      <w:rFonts w:ascii="Times New Roman" w:hAnsi="Times New Roman"/>
      <w:sz w:val="24"/>
      <w:szCs w:val="24"/>
      <w:lang w:eastAsia="ru-RU"/>
    </w:rPr>
  </w:style>
  <w:style w:type="paragraph" w:customStyle="1" w:styleId="S">
    <w:name w:val="S_Таблица"/>
    <w:basedOn w:val="af9"/>
    <w:rsid w:val="004F5DE4"/>
    <w:pPr>
      <w:numPr>
        <w:numId w:val="19"/>
      </w:numPr>
      <w:tabs>
        <w:tab w:val="clear" w:pos="1440"/>
        <w:tab w:val="num" w:pos="360"/>
      </w:tabs>
      <w:spacing w:after="0" w:line="360" w:lineRule="auto"/>
      <w:ind w:left="0" w:right="-158" w:firstLine="0"/>
      <w:jc w:val="right"/>
    </w:pPr>
    <w:rPr>
      <w:rFonts w:ascii="Times New Roman" w:hAnsi="Times New Roman"/>
      <w:sz w:val="24"/>
      <w:szCs w:val="24"/>
      <w:lang w:eastAsia="ru-RU"/>
    </w:rPr>
  </w:style>
  <w:style w:type="paragraph" w:customStyle="1" w:styleId="afffffffffff0">
    <w:name w:val="_Обычный"/>
    <w:basedOn w:val="af9"/>
    <w:semiHidden/>
    <w:rsid w:val="004F5DE4"/>
    <w:pPr>
      <w:spacing w:after="0" w:line="360" w:lineRule="auto"/>
      <w:ind w:firstLine="709"/>
      <w:jc w:val="both"/>
    </w:pPr>
    <w:rPr>
      <w:rFonts w:ascii="Times New Roman" w:hAnsi="Times New Roman"/>
      <w:sz w:val="24"/>
      <w:szCs w:val="24"/>
      <w:lang w:eastAsia="ru-RU"/>
    </w:rPr>
  </w:style>
  <w:style w:type="paragraph" w:customStyle="1" w:styleId="1fff2">
    <w:name w:val="Заголов1"/>
    <w:basedOn w:val="ConsPlusTitle"/>
    <w:semiHidden/>
    <w:rsid w:val="004F5DE4"/>
    <w:pPr>
      <w:widowControl/>
      <w:spacing w:line="360" w:lineRule="auto"/>
      <w:jc w:val="center"/>
    </w:pPr>
    <w:rPr>
      <w:rFonts w:ascii="Arial" w:hAnsi="Arial" w:cs="Arial"/>
      <w:sz w:val="28"/>
      <w:szCs w:val="28"/>
    </w:rPr>
  </w:style>
  <w:style w:type="paragraph" w:customStyle="1" w:styleId="S22">
    <w:name w:val="S_Нумерованный_2"/>
    <w:basedOn w:val="af9"/>
    <w:autoRedefine/>
    <w:rsid w:val="004F5DE4"/>
    <w:pPr>
      <w:tabs>
        <w:tab w:val="num" w:pos="1021"/>
      </w:tabs>
      <w:spacing w:after="0" w:line="360" w:lineRule="auto"/>
      <w:ind w:firstLine="737"/>
      <w:jc w:val="both"/>
    </w:pPr>
    <w:rPr>
      <w:rFonts w:ascii="Times New Roman" w:hAnsi="Times New Roman" w:cs="Arial"/>
      <w:sz w:val="24"/>
      <w:szCs w:val="24"/>
      <w:lang w:eastAsia="ru-RU"/>
    </w:rPr>
  </w:style>
  <w:style w:type="paragraph" w:customStyle="1" w:styleId="Se">
    <w:name w:val="S_Список литературы"/>
    <w:basedOn w:val="S1"/>
    <w:autoRedefine/>
    <w:rsid w:val="004F5DE4"/>
    <w:pPr>
      <w:tabs>
        <w:tab w:val="num" w:pos="1134"/>
      </w:tabs>
      <w:ind w:firstLine="794"/>
    </w:pPr>
    <w:rPr>
      <w:rFonts w:cs="Arial"/>
    </w:rPr>
  </w:style>
  <w:style w:type="paragraph" w:customStyle="1" w:styleId="220">
    <w:name w:val="обычный 22"/>
    <w:basedOn w:val="S1"/>
    <w:qFormat/>
    <w:rsid w:val="004F5DE4"/>
    <w:pPr>
      <w:numPr>
        <w:numId w:val="20"/>
      </w:numPr>
      <w:tabs>
        <w:tab w:val="num" w:pos="1815"/>
      </w:tabs>
      <w:ind w:left="0" w:firstLine="709"/>
    </w:pPr>
  </w:style>
  <w:style w:type="paragraph" w:customStyle="1" w:styleId="2fc">
    <w:name w:val="обычный 2"/>
    <w:basedOn w:val="220"/>
    <w:qFormat/>
    <w:rsid w:val="004F5DE4"/>
    <w:pPr>
      <w:numPr>
        <w:numId w:val="0"/>
      </w:numPr>
      <w:ind w:firstLine="709"/>
    </w:pPr>
  </w:style>
  <w:style w:type="paragraph" w:customStyle="1" w:styleId="23">
    <w:name w:val="обычный 23"/>
    <w:basedOn w:val="220"/>
    <w:qFormat/>
    <w:rsid w:val="004F5DE4"/>
    <w:pPr>
      <w:numPr>
        <w:numId w:val="21"/>
      </w:numPr>
      <w:ind w:left="1211"/>
    </w:pPr>
  </w:style>
  <w:style w:type="paragraph" w:customStyle="1" w:styleId="afffffffffff1">
    <w:name w:val="Подпись к рисунку"/>
    <w:basedOn w:val="af9"/>
    <w:next w:val="af9"/>
    <w:rsid w:val="004F5DE4"/>
    <w:pPr>
      <w:spacing w:after="120" w:line="312" w:lineRule="auto"/>
      <w:jc w:val="center"/>
    </w:pPr>
    <w:rPr>
      <w:rFonts w:ascii="Times New Roman" w:hAnsi="Times New Roman"/>
      <w:sz w:val="24"/>
    </w:rPr>
  </w:style>
  <w:style w:type="paragraph" w:styleId="afffffffffff2">
    <w:name w:val="TOC Heading"/>
    <w:basedOn w:val="10"/>
    <w:next w:val="af9"/>
    <w:uiPriority w:val="39"/>
    <w:qFormat/>
    <w:rsid w:val="004F5DE4"/>
    <w:pPr>
      <w:keepLines/>
      <w:numPr>
        <w:numId w:val="0"/>
      </w:numPr>
      <w:spacing w:before="480" w:after="0" w:line="276" w:lineRule="auto"/>
      <w:outlineLvl w:val="9"/>
    </w:pPr>
    <w:rPr>
      <w:rFonts w:ascii="Cambria" w:hAnsi="Cambria"/>
      <w:color w:val="365F91"/>
      <w:kern w:val="0"/>
      <w:sz w:val="28"/>
      <w:szCs w:val="28"/>
    </w:rPr>
  </w:style>
  <w:style w:type="character" w:customStyle="1" w:styleId="112">
    <w:name w:val="Знак11"/>
    <w:semiHidden/>
    <w:rsid w:val="004F5DE4"/>
    <w:rPr>
      <w:rFonts w:ascii="Arial" w:hAnsi="Arial"/>
      <w:b/>
      <w:i/>
      <w:sz w:val="28"/>
      <w:lang w:val="ru-RU" w:eastAsia="ru-RU"/>
    </w:rPr>
  </w:style>
  <w:style w:type="paragraph" w:customStyle="1" w:styleId="222">
    <w:name w:val="Основной текст 222"/>
    <w:basedOn w:val="af9"/>
    <w:uiPriority w:val="99"/>
    <w:rsid w:val="004F5DE4"/>
    <w:pPr>
      <w:spacing w:after="0" w:line="360" w:lineRule="auto"/>
      <w:ind w:left="426" w:hanging="426"/>
      <w:jc w:val="both"/>
    </w:pPr>
    <w:rPr>
      <w:rFonts w:ascii="Times New Roman" w:hAnsi="Times New Roman"/>
      <w:b/>
      <w:sz w:val="28"/>
      <w:szCs w:val="20"/>
      <w:lang w:eastAsia="ru-RU"/>
    </w:rPr>
  </w:style>
  <w:style w:type="paragraph" w:customStyle="1" w:styleId="2fd">
    <w:name w:val="Цитата2"/>
    <w:basedOn w:val="af9"/>
    <w:rsid w:val="004F5DE4"/>
    <w:pPr>
      <w:spacing w:after="0" w:line="360" w:lineRule="auto"/>
      <w:ind w:left="526" w:right="43" w:firstLine="709"/>
      <w:jc w:val="both"/>
    </w:pPr>
    <w:rPr>
      <w:rFonts w:ascii="Times New Roman" w:hAnsi="Times New Roman"/>
      <w:sz w:val="28"/>
      <w:szCs w:val="20"/>
      <w:lang w:eastAsia="ru-RU"/>
    </w:rPr>
  </w:style>
  <w:style w:type="paragraph" w:customStyle="1" w:styleId="2fe">
    <w:name w:val="Маркированный список2"/>
    <w:basedOn w:val="af9"/>
    <w:semiHidden/>
    <w:rsid w:val="004F5DE4"/>
    <w:pPr>
      <w:spacing w:before="100" w:beforeAutospacing="1" w:after="100" w:afterAutospacing="1" w:line="360" w:lineRule="auto"/>
      <w:ind w:firstLine="709"/>
      <w:jc w:val="both"/>
    </w:pPr>
    <w:rPr>
      <w:rFonts w:ascii="Times New Roman" w:hAnsi="Times New Roman"/>
      <w:sz w:val="28"/>
      <w:szCs w:val="24"/>
      <w:lang w:eastAsia="ru-RU"/>
    </w:rPr>
  </w:style>
  <w:style w:type="paragraph" w:customStyle="1" w:styleId="2ff">
    <w:name w:val="Нумерованный список2"/>
    <w:basedOn w:val="af9"/>
    <w:semiHidden/>
    <w:rsid w:val="004F5DE4"/>
    <w:pPr>
      <w:spacing w:before="100" w:beforeAutospacing="1" w:after="100" w:afterAutospacing="1" w:line="360" w:lineRule="auto"/>
      <w:ind w:firstLine="709"/>
      <w:jc w:val="both"/>
    </w:pPr>
    <w:rPr>
      <w:rFonts w:ascii="Times New Roman" w:hAnsi="Times New Roman"/>
      <w:sz w:val="28"/>
      <w:szCs w:val="24"/>
      <w:lang w:eastAsia="ru-RU"/>
    </w:rPr>
  </w:style>
  <w:style w:type="character" w:customStyle="1" w:styleId="1fff3">
    <w:name w:val="Знак Знак Знак1"/>
    <w:semiHidden/>
    <w:rsid w:val="004F5DE4"/>
    <w:rPr>
      <w:sz w:val="24"/>
      <w:u w:val="single"/>
      <w:lang w:val="ru-RU" w:eastAsia="ru-RU"/>
    </w:rPr>
  </w:style>
  <w:style w:type="character" w:customStyle="1" w:styleId="113">
    <w:name w:val="Знак Знак11"/>
    <w:rsid w:val="004F5DE4"/>
    <w:rPr>
      <w:sz w:val="24"/>
      <w:u w:val="single"/>
      <w:lang w:val="ru-RU" w:eastAsia="ru-RU"/>
    </w:rPr>
  </w:style>
  <w:style w:type="character" w:customStyle="1" w:styleId="1fff4">
    <w:name w:val="Знак Знак Знак Знак1"/>
    <w:semiHidden/>
    <w:rsid w:val="004F5DE4"/>
    <w:rPr>
      <w:sz w:val="24"/>
      <w:lang w:val="ru-RU" w:eastAsia="ru-RU"/>
    </w:rPr>
  </w:style>
  <w:style w:type="character" w:customStyle="1" w:styleId="312">
    <w:name w:val="Знак3 Знак Знак Знак1"/>
    <w:semiHidden/>
    <w:rsid w:val="004F5DE4"/>
    <w:rPr>
      <w:b/>
      <w:sz w:val="24"/>
      <w:u w:val="single"/>
      <w:lang w:val="ru-RU" w:eastAsia="ru-RU"/>
    </w:rPr>
  </w:style>
  <w:style w:type="character" w:customStyle="1" w:styleId="213">
    <w:name w:val="Знак2 Знак Знак Знак1"/>
    <w:semiHidden/>
    <w:rsid w:val="004F5DE4"/>
    <w:rPr>
      <w:b/>
      <w:sz w:val="24"/>
      <w:lang w:val="ru-RU" w:eastAsia="ru-RU"/>
    </w:rPr>
  </w:style>
  <w:style w:type="character" w:customStyle="1" w:styleId="114">
    <w:name w:val="Знак1 Знак Знак Знак1"/>
    <w:rsid w:val="004F5DE4"/>
    <w:rPr>
      <w:sz w:val="24"/>
      <w:lang w:val="ru-RU" w:eastAsia="ru-RU"/>
    </w:rPr>
  </w:style>
  <w:style w:type="character" w:customStyle="1" w:styleId="Normal">
    <w:name w:val="Normal Знак"/>
    <w:link w:val="1fff5"/>
    <w:locked/>
    <w:rsid w:val="004F5DE4"/>
    <w:rPr>
      <w:sz w:val="24"/>
      <w:szCs w:val="22"/>
      <w:lang w:val="ru-RU" w:eastAsia="ru-RU" w:bidi="ar-SA"/>
    </w:rPr>
  </w:style>
  <w:style w:type="paragraph" w:customStyle="1" w:styleId="1fff5">
    <w:name w:val="Обычный1"/>
    <w:link w:val="Normal"/>
    <w:qFormat/>
    <w:rsid w:val="004F5DE4"/>
    <w:rPr>
      <w:sz w:val="24"/>
      <w:szCs w:val="22"/>
    </w:rPr>
  </w:style>
  <w:style w:type="paragraph" w:styleId="afffffffffff3">
    <w:name w:val="No Spacing"/>
    <w:link w:val="afffffffffff4"/>
    <w:qFormat/>
    <w:rsid w:val="004F5DE4"/>
    <w:rPr>
      <w:sz w:val="22"/>
      <w:szCs w:val="22"/>
      <w:lang w:eastAsia="en-US"/>
    </w:rPr>
  </w:style>
  <w:style w:type="paragraph" w:customStyle="1" w:styleId="afffffffffff5">
    <w:name w:val="ГРАД Основной текст"/>
    <w:basedOn w:val="af9"/>
    <w:rsid w:val="004F5DE4"/>
    <w:pPr>
      <w:tabs>
        <w:tab w:val="left" w:pos="540"/>
        <w:tab w:val="left" w:pos="1080"/>
        <w:tab w:val="left" w:pos="1260"/>
        <w:tab w:val="left" w:pos="1620"/>
      </w:tabs>
      <w:spacing w:after="0" w:line="360" w:lineRule="auto"/>
      <w:ind w:firstLine="709"/>
      <w:jc w:val="both"/>
    </w:pPr>
    <w:rPr>
      <w:rFonts w:ascii="Times New Roman" w:hAnsi="Times New Roman"/>
      <w:bCs/>
      <w:spacing w:val="4"/>
      <w:sz w:val="24"/>
      <w:szCs w:val="24"/>
      <w:lang w:eastAsia="ru-RU"/>
    </w:rPr>
  </w:style>
  <w:style w:type="paragraph" w:customStyle="1" w:styleId="af6">
    <w:name w:val="ГРАД Список маркированный"/>
    <w:basedOn w:val="affff3"/>
    <w:rsid w:val="004F5DE4"/>
    <w:pPr>
      <w:numPr>
        <w:numId w:val="23"/>
      </w:numPr>
      <w:tabs>
        <w:tab w:val="left" w:pos="900"/>
        <w:tab w:val="left" w:pos="1080"/>
      </w:tabs>
      <w:jc w:val="both"/>
    </w:pPr>
    <w:rPr>
      <w:b w:val="0"/>
      <w:i w:val="0"/>
      <w:spacing w:val="-1"/>
      <w:sz w:val="24"/>
      <w:szCs w:val="24"/>
    </w:rPr>
  </w:style>
  <w:style w:type="paragraph" w:customStyle="1" w:styleId="afffffffffff6">
    <w:name w:val="Нормал для ПЗ"/>
    <w:basedOn w:val="af9"/>
    <w:rsid w:val="004F5DE4"/>
    <w:pPr>
      <w:spacing w:after="0" w:line="312" w:lineRule="auto"/>
      <w:ind w:firstLine="709"/>
      <w:jc w:val="both"/>
    </w:pPr>
    <w:rPr>
      <w:rFonts w:ascii="Times New Roman" w:hAnsi="Times New Roman"/>
      <w:sz w:val="24"/>
      <w:szCs w:val="24"/>
      <w:lang w:eastAsia="ru-RU"/>
    </w:rPr>
  </w:style>
  <w:style w:type="paragraph" w:customStyle="1" w:styleId="-0">
    <w:name w:val="Стиль абзаца - основа"/>
    <w:basedOn w:val="af9"/>
    <w:link w:val="-9"/>
    <w:rsid w:val="004F5DE4"/>
    <w:pPr>
      <w:tabs>
        <w:tab w:val="left" w:pos="912"/>
      </w:tabs>
      <w:suppressAutoHyphens/>
      <w:overflowPunct w:val="0"/>
      <w:autoSpaceDE w:val="0"/>
      <w:autoSpaceDN w:val="0"/>
      <w:adjustRightInd w:val="0"/>
      <w:spacing w:after="0" w:line="240" w:lineRule="auto"/>
      <w:ind w:firstLine="539"/>
      <w:jc w:val="both"/>
    </w:pPr>
    <w:rPr>
      <w:rFonts w:ascii="Times New Roman" w:hAnsi="Times New Roman"/>
      <w:sz w:val="20"/>
      <w:szCs w:val="20"/>
      <w:lang w:eastAsia="ru-RU"/>
    </w:rPr>
  </w:style>
  <w:style w:type="character" w:customStyle="1" w:styleId="-9">
    <w:name w:val="Стиль абзаца - основа Знак"/>
    <w:link w:val="-0"/>
    <w:locked/>
    <w:rsid w:val="004F5DE4"/>
    <w:rPr>
      <w:rFonts w:ascii="Times New Roman" w:hAnsi="Times New Roman"/>
      <w:sz w:val="20"/>
      <w:lang w:eastAsia="ru-RU"/>
    </w:rPr>
  </w:style>
  <w:style w:type="character" w:styleId="afffffffffff7">
    <w:name w:val="Placeholder Text"/>
    <w:semiHidden/>
    <w:rsid w:val="004F5DE4"/>
    <w:rPr>
      <w:color w:val="808080"/>
    </w:rPr>
  </w:style>
  <w:style w:type="paragraph" w:customStyle="1" w:styleId="a5">
    <w:name w:val="Курсив"/>
    <w:basedOn w:val="af9"/>
    <w:next w:val="af9"/>
    <w:link w:val="afffffffffff8"/>
    <w:rsid w:val="004F5DE4"/>
    <w:pPr>
      <w:numPr>
        <w:numId w:val="25"/>
      </w:numPr>
      <w:tabs>
        <w:tab w:val="clear" w:pos="1134"/>
      </w:tabs>
      <w:spacing w:after="0" w:line="240" w:lineRule="auto"/>
      <w:ind w:firstLine="709"/>
      <w:jc w:val="both"/>
    </w:pPr>
    <w:rPr>
      <w:rFonts w:ascii="Times New Roman" w:hAnsi="Times New Roman"/>
      <w:i/>
      <w:sz w:val="28"/>
      <w:szCs w:val="24"/>
      <w:lang w:eastAsia="ru-RU"/>
    </w:rPr>
  </w:style>
  <w:style w:type="paragraph" w:customStyle="1" w:styleId="afffffffffff9">
    <w:name w:val="Осн_текст"/>
    <w:basedOn w:val="afa"/>
    <w:link w:val="afffffffffffa"/>
    <w:qFormat/>
    <w:rsid w:val="004F5DE4"/>
    <w:pPr>
      <w:spacing w:after="0"/>
      <w:ind w:firstLine="539"/>
      <w:jc w:val="both"/>
    </w:pPr>
    <w:rPr>
      <w:sz w:val="24"/>
    </w:rPr>
  </w:style>
  <w:style w:type="character" w:customStyle="1" w:styleId="afffffffffffa">
    <w:name w:val="Осн_текст Знак"/>
    <w:link w:val="afffffffffff9"/>
    <w:locked/>
    <w:rsid w:val="004F5DE4"/>
    <w:rPr>
      <w:rFonts w:ascii="Times New Roman" w:hAnsi="Times New Roman"/>
      <w:sz w:val="24"/>
      <w:lang w:eastAsia="ru-RU"/>
    </w:rPr>
  </w:style>
  <w:style w:type="paragraph" w:customStyle="1" w:styleId="115">
    <w:name w:val="Основной текст с отступом.об11"/>
    <w:basedOn w:val="af9"/>
    <w:link w:val="116"/>
    <w:rsid w:val="004F5DE4"/>
    <w:pPr>
      <w:spacing w:after="0" w:line="240" w:lineRule="atLeast"/>
      <w:ind w:firstLine="720"/>
      <w:jc w:val="both"/>
    </w:pPr>
    <w:rPr>
      <w:rFonts w:ascii="Times New Roman" w:hAnsi="Times New Roman"/>
      <w:sz w:val="28"/>
      <w:szCs w:val="20"/>
      <w:lang w:eastAsia="ru-RU"/>
    </w:rPr>
  </w:style>
  <w:style w:type="paragraph" w:customStyle="1" w:styleId="1fff6">
    <w:name w:val="Основной текст с отступом.об1"/>
    <w:basedOn w:val="af9"/>
    <w:link w:val="1fff7"/>
    <w:rsid w:val="004F5DE4"/>
    <w:pPr>
      <w:spacing w:after="0" w:line="240" w:lineRule="auto"/>
    </w:pPr>
    <w:rPr>
      <w:rFonts w:ascii="Times New Roman" w:hAnsi="Times New Roman"/>
      <w:sz w:val="20"/>
      <w:szCs w:val="20"/>
      <w:lang w:eastAsia="ru-RU"/>
    </w:rPr>
  </w:style>
  <w:style w:type="character" w:customStyle="1" w:styleId="1fff7">
    <w:name w:val="Основной текст с отступом.об1 Знак"/>
    <w:link w:val="1fff6"/>
    <w:locked/>
    <w:rsid w:val="004F5DE4"/>
    <w:rPr>
      <w:rFonts w:ascii="Times New Roman" w:hAnsi="Times New Roman"/>
      <w:sz w:val="20"/>
      <w:lang w:eastAsia="ru-RU"/>
    </w:rPr>
  </w:style>
  <w:style w:type="paragraph" w:customStyle="1" w:styleId="af">
    <w:name w:val="Номер"/>
    <w:basedOn w:val="af9"/>
    <w:link w:val="afffffffffffb"/>
    <w:rsid w:val="004F5DE4"/>
    <w:pPr>
      <w:numPr>
        <w:numId w:val="26"/>
      </w:numPr>
      <w:spacing w:after="0" w:line="240" w:lineRule="auto"/>
      <w:jc w:val="both"/>
    </w:pPr>
    <w:rPr>
      <w:rFonts w:ascii="Times New Roman" w:hAnsi="Times New Roman"/>
      <w:sz w:val="28"/>
      <w:szCs w:val="20"/>
    </w:rPr>
  </w:style>
  <w:style w:type="paragraph" w:customStyle="1" w:styleId="1a">
    <w:name w:val="Заголовок 1а"/>
    <w:basedOn w:val="af9"/>
    <w:link w:val="1fff8"/>
    <w:qFormat/>
    <w:rsid w:val="008E2C06"/>
    <w:pPr>
      <w:pageBreakBefore/>
      <w:numPr>
        <w:numId w:val="27"/>
      </w:numPr>
      <w:spacing w:before="240" w:after="120" w:line="240" w:lineRule="auto"/>
      <w:jc w:val="both"/>
      <w:outlineLvl w:val="0"/>
    </w:pPr>
    <w:rPr>
      <w:rFonts w:ascii="Times New Roman" w:hAnsi="Times New Roman"/>
      <w:b/>
      <w:bCs/>
      <w:sz w:val="28"/>
      <w:szCs w:val="20"/>
      <w:lang w:eastAsia="ru-RU"/>
    </w:rPr>
  </w:style>
  <w:style w:type="paragraph" w:customStyle="1" w:styleId="24">
    <w:name w:val="Заголовок 2а"/>
    <w:basedOn w:val="af9"/>
    <w:link w:val="2ff0"/>
    <w:qFormat/>
    <w:rsid w:val="00A572D2"/>
    <w:pPr>
      <w:numPr>
        <w:ilvl w:val="1"/>
        <w:numId w:val="27"/>
      </w:numPr>
      <w:spacing w:before="120" w:after="120" w:line="240" w:lineRule="auto"/>
      <w:jc w:val="both"/>
      <w:outlineLvl w:val="1"/>
    </w:pPr>
    <w:rPr>
      <w:b/>
      <w:sz w:val="28"/>
      <w:szCs w:val="24"/>
    </w:rPr>
  </w:style>
  <w:style w:type="paragraph" w:customStyle="1" w:styleId="3f6">
    <w:name w:val="Заголовок 3а"/>
    <w:basedOn w:val="af9"/>
    <w:link w:val="3f7"/>
    <w:qFormat/>
    <w:rsid w:val="004B2FE3"/>
    <w:pPr>
      <w:spacing w:before="120" w:after="120" w:line="240" w:lineRule="auto"/>
      <w:outlineLvl w:val="2"/>
    </w:pPr>
    <w:rPr>
      <w:rFonts w:ascii="Times New Roman" w:hAnsi="Times New Roman"/>
      <w:b/>
      <w:i/>
      <w:sz w:val="28"/>
      <w:szCs w:val="24"/>
      <w:lang w:eastAsia="ru-RU"/>
    </w:rPr>
  </w:style>
  <w:style w:type="paragraph" w:customStyle="1" w:styleId="afffffffffffc">
    <w:name w:val="Маркер"/>
    <w:basedOn w:val="af9"/>
    <w:link w:val="afffffffffffd"/>
    <w:rsid w:val="004F5DE4"/>
    <w:pPr>
      <w:spacing w:after="0" w:line="240" w:lineRule="auto"/>
      <w:jc w:val="both"/>
    </w:pPr>
    <w:rPr>
      <w:rFonts w:ascii="Times New Roman" w:hAnsi="Times New Roman"/>
      <w:sz w:val="28"/>
      <w:szCs w:val="28"/>
    </w:rPr>
  </w:style>
  <w:style w:type="paragraph" w:customStyle="1" w:styleId="BodyTextIndent31">
    <w:name w:val="Body Text Indent 31"/>
    <w:basedOn w:val="af9"/>
    <w:rsid w:val="004F5DE4"/>
    <w:pPr>
      <w:spacing w:after="0" w:line="240" w:lineRule="atLeast"/>
      <w:ind w:firstLine="709"/>
      <w:jc w:val="both"/>
    </w:pPr>
    <w:rPr>
      <w:rFonts w:ascii="Arial" w:hAnsi="Arial"/>
      <w:sz w:val="24"/>
      <w:szCs w:val="20"/>
      <w:lang w:eastAsia="ru-RU"/>
    </w:rPr>
  </w:style>
  <w:style w:type="paragraph" w:customStyle="1" w:styleId="afffffffffffe">
    <w:name w:val="внутри  таблиц"/>
    <w:basedOn w:val="af9"/>
    <w:link w:val="affffffffffff"/>
    <w:autoRedefine/>
    <w:rsid w:val="00E65C76"/>
    <w:pPr>
      <w:tabs>
        <w:tab w:val="left" w:pos="0"/>
      </w:tabs>
      <w:spacing w:after="0" w:line="240" w:lineRule="auto"/>
    </w:pPr>
    <w:rPr>
      <w:rFonts w:ascii="Times New Roman" w:hAnsi="Times New Roman"/>
      <w:snapToGrid w:val="0"/>
      <w:sz w:val="24"/>
      <w:szCs w:val="20"/>
    </w:rPr>
  </w:style>
  <w:style w:type="character" w:customStyle="1" w:styleId="affffffffffff">
    <w:name w:val="внутри  таблиц Знак"/>
    <w:link w:val="afffffffffffe"/>
    <w:locked/>
    <w:rsid w:val="00E65C76"/>
    <w:rPr>
      <w:snapToGrid w:val="0"/>
      <w:sz w:val="24"/>
      <w:lang w:bidi="ar-SA"/>
    </w:rPr>
  </w:style>
  <w:style w:type="paragraph" w:customStyle="1" w:styleId="1fff9">
    <w:name w:val="Заг_1"/>
    <w:basedOn w:val="20"/>
    <w:qFormat/>
    <w:rsid w:val="00A166DE"/>
    <w:pPr>
      <w:numPr>
        <w:ilvl w:val="0"/>
        <w:numId w:val="0"/>
      </w:numPr>
      <w:tabs>
        <w:tab w:val="num" w:pos="432"/>
      </w:tabs>
      <w:spacing w:after="120"/>
      <w:ind w:firstLine="709"/>
      <w:jc w:val="both"/>
    </w:pPr>
    <w:rPr>
      <w:rFonts w:ascii="Times New Roman" w:hAnsi="Times New Roman"/>
      <w:bCs w:val="0"/>
      <w:i w:val="0"/>
      <w:iCs w:val="0"/>
      <w:smallCaps/>
      <w:szCs w:val="20"/>
    </w:rPr>
  </w:style>
  <w:style w:type="character" w:customStyle="1" w:styleId="2ff0">
    <w:name w:val="Заголовок 2а Знак"/>
    <w:link w:val="24"/>
    <w:locked/>
    <w:rsid w:val="00A572D2"/>
    <w:rPr>
      <w:b/>
      <w:sz w:val="28"/>
      <w:szCs w:val="24"/>
      <w:lang w:eastAsia="en-US"/>
    </w:rPr>
  </w:style>
  <w:style w:type="paragraph" w:customStyle="1" w:styleId="1fffa">
    <w:name w:val="Абзац списка1"/>
    <w:basedOn w:val="af9"/>
    <w:uiPriority w:val="99"/>
    <w:rsid w:val="004F5DE4"/>
    <w:pPr>
      <w:spacing w:after="0" w:line="240" w:lineRule="auto"/>
      <w:ind w:left="720"/>
    </w:pPr>
    <w:rPr>
      <w:szCs w:val="24"/>
      <w:lang w:eastAsia="ru-RU"/>
    </w:rPr>
  </w:style>
  <w:style w:type="paragraph" w:customStyle="1" w:styleId="1fffb">
    <w:name w:val="Название1"/>
    <w:basedOn w:val="af9"/>
    <w:uiPriority w:val="99"/>
    <w:rsid w:val="004F5DE4"/>
    <w:pPr>
      <w:spacing w:after="0" w:line="360" w:lineRule="auto"/>
      <w:ind w:firstLine="709"/>
      <w:jc w:val="center"/>
    </w:pPr>
    <w:rPr>
      <w:rFonts w:ascii="Times New Roman" w:hAnsi="Times New Roman"/>
      <w:b/>
      <w:sz w:val="26"/>
      <w:szCs w:val="20"/>
      <w:lang w:eastAsia="ru-RU"/>
    </w:rPr>
  </w:style>
  <w:style w:type="paragraph" w:customStyle="1" w:styleId="60">
    <w:name w:val="заголовок 6"/>
    <w:basedOn w:val="af9"/>
    <w:next w:val="af9"/>
    <w:uiPriority w:val="99"/>
    <w:rsid w:val="004F5DE4"/>
    <w:pPr>
      <w:keepNext/>
      <w:numPr>
        <w:numId w:val="28"/>
      </w:numPr>
      <w:spacing w:after="0" w:line="360" w:lineRule="auto"/>
      <w:ind w:left="0" w:firstLine="567"/>
      <w:jc w:val="center"/>
    </w:pPr>
    <w:rPr>
      <w:rFonts w:ascii="Times New Roman" w:hAnsi="Times New Roman"/>
      <w:b/>
      <w:sz w:val="24"/>
      <w:szCs w:val="20"/>
      <w:lang w:eastAsia="ru-RU"/>
    </w:rPr>
  </w:style>
  <w:style w:type="paragraph" w:customStyle="1" w:styleId="-a">
    <w:name w:val="УГТП-Текст Знак Знак"/>
    <w:basedOn w:val="af9"/>
    <w:uiPriority w:val="99"/>
    <w:rsid w:val="004F5DE4"/>
    <w:pPr>
      <w:spacing w:after="0" w:line="240" w:lineRule="auto"/>
      <w:ind w:left="284" w:right="284" w:firstLine="851"/>
      <w:jc w:val="both"/>
    </w:pPr>
    <w:rPr>
      <w:rFonts w:ascii="Arial" w:hAnsi="Arial" w:cs="Arial"/>
      <w:bCs/>
      <w:sz w:val="24"/>
      <w:szCs w:val="28"/>
      <w:lang w:eastAsia="ru-RU"/>
    </w:rPr>
  </w:style>
  <w:style w:type="paragraph" w:customStyle="1" w:styleId="16">
    <w:name w:val="1"/>
    <w:basedOn w:val="af9"/>
    <w:next w:val="aff4"/>
    <w:rsid w:val="004F5DE4"/>
    <w:pPr>
      <w:numPr>
        <w:numId w:val="29"/>
      </w:numPr>
      <w:spacing w:before="100" w:beforeAutospacing="1" w:after="100" w:afterAutospacing="1" w:line="240" w:lineRule="auto"/>
      <w:ind w:left="0" w:firstLine="0"/>
    </w:pPr>
    <w:rPr>
      <w:rFonts w:ascii="Times New Roman" w:hAnsi="Times New Roman"/>
      <w:sz w:val="24"/>
      <w:szCs w:val="24"/>
      <w:lang w:eastAsia="ru-RU"/>
    </w:rPr>
  </w:style>
  <w:style w:type="paragraph" w:customStyle="1" w:styleId="affffffffffff0">
    <w:name w:val="Осн"/>
    <w:basedOn w:val="af9"/>
    <w:rsid w:val="004F5DE4"/>
    <w:pPr>
      <w:widowControl w:val="0"/>
      <w:spacing w:after="0" w:line="240" w:lineRule="auto"/>
      <w:ind w:firstLine="567"/>
      <w:jc w:val="both"/>
    </w:pPr>
    <w:rPr>
      <w:rFonts w:ascii="Times New Roman" w:hAnsi="Times New Roman"/>
      <w:sz w:val="28"/>
      <w:szCs w:val="20"/>
      <w:lang w:eastAsia="ru-RU"/>
    </w:rPr>
  </w:style>
  <w:style w:type="paragraph" w:customStyle="1" w:styleId="2ff1">
    <w:name w:val="Заголовок 2 + не курсив"/>
    <w:basedOn w:val="20"/>
    <w:uiPriority w:val="99"/>
    <w:rsid w:val="004F5DE4"/>
    <w:pPr>
      <w:numPr>
        <w:ilvl w:val="0"/>
        <w:numId w:val="0"/>
      </w:numPr>
      <w:spacing w:before="0" w:after="120"/>
      <w:jc w:val="center"/>
    </w:pPr>
    <w:rPr>
      <w:rFonts w:ascii="Times New Roman" w:hAnsi="Times New Roman" w:cs="Arial"/>
      <w:b w:val="0"/>
      <w:i w:val="0"/>
      <w:iCs w:val="0"/>
      <w:lang w:eastAsia="ru-RU"/>
    </w:rPr>
  </w:style>
  <w:style w:type="paragraph" w:customStyle="1" w:styleId="affffffffffff1">
    <w:name w:val="Основной"/>
    <w:basedOn w:val="af9"/>
    <w:link w:val="affffffffffff2"/>
    <w:rsid w:val="004F5DE4"/>
    <w:pPr>
      <w:spacing w:after="0" w:line="240" w:lineRule="auto"/>
      <w:ind w:firstLine="540"/>
      <w:jc w:val="both"/>
    </w:pPr>
    <w:rPr>
      <w:rFonts w:ascii="Times New Roman" w:hAnsi="Times New Roman"/>
      <w:sz w:val="28"/>
      <w:szCs w:val="20"/>
      <w:lang w:eastAsia="ru-RU"/>
    </w:rPr>
  </w:style>
  <w:style w:type="character" w:customStyle="1" w:styleId="affffffffffff2">
    <w:name w:val="Основной Знак"/>
    <w:link w:val="affffffffffff1"/>
    <w:locked/>
    <w:rsid w:val="004F5DE4"/>
    <w:rPr>
      <w:rFonts w:ascii="Times New Roman" w:hAnsi="Times New Roman" w:cs="Times New Roman"/>
      <w:sz w:val="20"/>
      <w:szCs w:val="20"/>
      <w:lang w:eastAsia="ru-RU"/>
    </w:rPr>
  </w:style>
  <w:style w:type="paragraph" w:customStyle="1" w:styleId="1fffc">
    <w:name w:val="Обычный + Первая строка:  1"/>
    <w:aliases w:val="25 см,Основной текст с отступом.об1 + По ширине,Первая строка:  1"/>
    <w:basedOn w:val="af9"/>
    <w:rsid w:val="004F5DE4"/>
    <w:pPr>
      <w:spacing w:after="0" w:line="240" w:lineRule="auto"/>
      <w:ind w:firstLine="709"/>
    </w:pPr>
    <w:rPr>
      <w:rFonts w:ascii="Times New Roman" w:hAnsi="Times New Roman"/>
      <w:sz w:val="24"/>
      <w:szCs w:val="24"/>
      <w:lang w:eastAsia="ru-RU"/>
    </w:rPr>
  </w:style>
  <w:style w:type="paragraph" w:customStyle="1" w:styleId="3f8">
    <w:name w:val="Заголовок_3_уровень"/>
    <w:basedOn w:val="af9"/>
    <w:link w:val="3f9"/>
    <w:rsid w:val="004F5DE4"/>
    <w:pPr>
      <w:widowControl w:val="0"/>
      <w:autoSpaceDE w:val="0"/>
      <w:autoSpaceDN w:val="0"/>
      <w:adjustRightInd w:val="0"/>
      <w:spacing w:before="120" w:after="0" w:line="240" w:lineRule="auto"/>
      <w:ind w:left="720" w:hanging="720"/>
      <w:jc w:val="both"/>
    </w:pPr>
    <w:rPr>
      <w:rFonts w:ascii="Times New Roman" w:hAnsi="Times New Roman"/>
      <w:b/>
      <w:sz w:val="24"/>
      <w:szCs w:val="24"/>
      <w:lang w:eastAsia="ru-RU"/>
    </w:rPr>
  </w:style>
  <w:style w:type="character" w:customStyle="1" w:styleId="3f9">
    <w:name w:val="Заголовок_3_уровень Знак"/>
    <w:link w:val="3f8"/>
    <w:locked/>
    <w:rsid w:val="004F5DE4"/>
    <w:rPr>
      <w:rFonts w:ascii="Times New Roman" w:hAnsi="Times New Roman" w:cs="Times New Roman"/>
      <w:b/>
      <w:sz w:val="24"/>
      <w:szCs w:val="24"/>
      <w:lang w:eastAsia="ru-RU"/>
    </w:rPr>
  </w:style>
  <w:style w:type="paragraph" w:customStyle="1" w:styleId="affffffffffff3">
    <w:name w:val="заголовок_табл"/>
    <w:basedOn w:val="10"/>
    <w:link w:val="affffffffffff4"/>
    <w:qFormat/>
    <w:rsid w:val="008E2C06"/>
    <w:pPr>
      <w:numPr>
        <w:numId w:val="0"/>
      </w:numPr>
      <w:spacing w:before="0" w:after="0"/>
      <w:jc w:val="center"/>
    </w:pPr>
    <w:rPr>
      <w:rFonts w:ascii="Times New Roman" w:hAnsi="Times New Roman"/>
      <w:i/>
      <w:sz w:val="28"/>
      <w:szCs w:val="28"/>
      <w:lang w:eastAsia="ru-RU"/>
    </w:rPr>
  </w:style>
  <w:style w:type="character" w:customStyle="1" w:styleId="affffffffffff4">
    <w:name w:val="заголовок_табл Знак"/>
    <w:link w:val="affffffffffff3"/>
    <w:locked/>
    <w:rsid w:val="008E2C06"/>
    <w:rPr>
      <w:rFonts w:ascii="Times New Roman" w:hAnsi="Times New Roman"/>
      <w:b/>
      <w:bCs/>
      <w:i/>
      <w:kern w:val="32"/>
      <w:sz w:val="28"/>
      <w:szCs w:val="28"/>
    </w:rPr>
  </w:style>
  <w:style w:type="paragraph" w:customStyle="1" w:styleId="Heading">
    <w:name w:val="Heading"/>
    <w:rsid w:val="004F5DE4"/>
    <w:pPr>
      <w:autoSpaceDE w:val="0"/>
      <w:autoSpaceDN w:val="0"/>
      <w:adjustRightInd w:val="0"/>
    </w:pPr>
    <w:rPr>
      <w:rFonts w:ascii="Arial" w:hAnsi="Arial" w:cs="Arial"/>
      <w:b/>
      <w:bCs/>
      <w:sz w:val="22"/>
      <w:szCs w:val="22"/>
    </w:rPr>
  </w:style>
  <w:style w:type="paragraph" w:customStyle="1" w:styleId="a3">
    <w:name w:val="таб"/>
    <w:basedOn w:val="af9"/>
    <w:link w:val="affffffffffff5"/>
    <w:rsid w:val="004F5DE4"/>
    <w:pPr>
      <w:numPr>
        <w:numId w:val="30"/>
      </w:numPr>
      <w:spacing w:before="60" w:after="0" w:line="240" w:lineRule="auto"/>
      <w:ind w:left="8108"/>
      <w:contextualSpacing/>
      <w:jc w:val="right"/>
    </w:pPr>
    <w:rPr>
      <w:rFonts w:ascii="Times New Roman" w:hAnsi="Times New Roman"/>
      <w:sz w:val="28"/>
      <w:szCs w:val="20"/>
      <w:lang w:eastAsia="ru-RU"/>
    </w:rPr>
  </w:style>
  <w:style w:type="character" w:customStyle="1" w:styleId="affffffffffff5">
    <w:name w:val="таб Знак"/>
    <w:link w:val="a3"/>
    <w:locked/>
    <w:rsid w:val="004F5DE4"/>
    <w:rPr>
      <w:rFonts w:ascii="Times New Roman" w:hAnsi="Times New Roman"/>
      <w:sz w:val="28"/>
    </w:rPr>
  </w:style>
  <w:style w:type="character" w:customStyle="1" w:styleId="affffffffffff6">
    <w:name w:val="Цветовое выделение"/>
    <w:uiPriority w:val="99"/>
    <w:rsid w:val="004F5DE4"/>
    <w:rPr>
      <w:b/>
      <w:color w:val="000080"/>
    </w:rPr>
  </w:style>
  <w:style w:type="character" w:customStyle="1" w:styleId="affffffffffff7">
    <w:name w:val="Гипертекстовая ссылка"/>
    <w:uiPriority w:val="99"/>
    <w:rsid w:val="004F5DE4"/>
    <w:rPr>
      <w:rFonts w:cs="Times New Roman"/>
      <w:b/>
      <w:bCs/>
      <w:color w:val="008000"/>
    </w:rPr>
  </w:style>
  <w:style w:type="paragraph" w:customStyle="1" w:styleId="affffffffffff8">
    <w:name w:val="Нормальный (таблица)"/>
    <w:basedOn w:val="af9"/>
    <w:next w:val="af9"/>
    <w:rsid w:val="004F5DE4"/>
    <w:pPr>
      <w:widowControl w:val="0"/>
      <w:autoSpaceDE w:val="0"/>
      <w:autoSpaceDN w:val="0"/>
      <w:adjustRightInd w:val="0"/>
      <w:spacing w:after="0" w:line="240" w:lineRule="auto"/>
      <w:jc w:val="both"/>
    </w:pPr>
    <w:rPr>
      <w:rFonts w:ascii="Arial" w:hAnsi="Arial" w:cs="Arial"/>
      <w:sz w:val="24"/>
      <w:szCs w:val="24"/>
      <w:lang w:eastAsia="ru-RU"/>
    </w:rPr>
  </w:style>
  <w:style w:type="paragraph" w:customStyle="1" w:styleId="ConsPlusCell">
    <w:name w:val="ConsPlusCell"/>
    <w:uiPriority w:val="99"/>
    <w:rsid w:val="004F5DE4"/>
    <w:pPr>
      <w:widowControl w:val="0"/>
      <w:autoSpaceDE w:val="0"/>
      <w:autoSpaceDN w:val="0"/>
      <w:adjustRightInd w:val="0"/>
    </w:pPr>
    <w:rPr>
      <w:rFonts w:ascii="Arial" w:hAnsi="Arial" w:cs="Arial"/>
    </w:rPr>
  </w:style>
  <w:style w:type="paragraph" w:customStyle="1" w:styleId="1fffd">
    <w:name w:val="Оглавление1"/>
    <w:basedOn w:val="af9"/>
    <w:link w:val="1fffe"/>
    <w:rsid w:val="004F5DE4"/>
    <w:pPr>
      <w:spacing w:after="0" w:line="240" w:lineRule="auto"/>
      <w:ind w:left="680"/>
    </w:pPr>
    <w:rPr>
      <w:rFonts w:ascii="Times New Roman" w:hAnsi="Times New Roman"/>
      <w:b/>
      <w:smallCaps/>
      <w:color w:val="000000"/>
      <w:sz w:val="28"/>
      <w:szCs w:val="28"/>
      <w:lang w:eastAsia="ru-RU"/>
    </w:rPr>
  </w:style>
  <w:style w:type="character" w:customStyle="1" w:styleId="ConsPlusNormal0">
    <w:name w:val="ConsPlusNormal Знак"/>
    <w:link w:val="ConsPlusNormal"/>
    <w:locked/>
    <w:rsid w:val="004F5DE4"/>
    <w:rPr>
      <w:rFonts w:ascii="Arial" w:hAnsi="Arial" w:cs="Arial"/>
      <w:lang w:val="ru-RU" w:eastAsia="ru-RU" w:bidi="ar-SA"/>
    </w:rPr>
  </w:style>
  <w:style w:type="paragraph" w:customStyle="1" w:styleId="2ff2">
    <w:name w:val="Абзац списка2"/>
    <w:basedOn w:val="af9"/>
    <w:rsid w:val="004F5DE4"/>
    <w:pPr>
      <w:spacing w:after="0" w:line="240" w:lineRule="auto"/>
      <w:ind w:left="720"/>
    </w:pPr>
    <w:rPr>
      <w:szCs w:val="24"/>
      <w:lang w:eastAsia="ru-RU"/>
    </w:rPr>
  </w:style>
  <w:style w:type="paragraph" w:customStyle="1" w:styleId="affffffffffff9">
    <w:name w:val="НАЗВАНИЕ ПРИЛОЖЕНИЯ"/>
    <w:basedOn w:val="af9"/>
    <w:next w:val="af9"/>
    <w:rsid w:val="004F5DE4"/>
    <w:pPr>
      <w:spacing w:after="120" w:line="360" w:lineRule="auto"/>
      <w:jc w:val="center"/>
      <w:outlineLvl w:val="0"/>
    </w:pPr>
    <w:rPr>
      <w:rFonts w:ascii="Arial" w:hAnsi="Arial"/>
      <w:b/>
      <w:caps/>
      <w:sz w:val="20"/>
      <w:szCs w:val="24"/>
      <w:lang w:eastAsia="ru-RU"/>
    </w:rPr>
  </w:style>
  <w:style w:type="paragraph" w:customStyle="1" w:styleId="affffffffffffa">
    <w:name w:val="название"/>
    <w:basedOn w:val="aff2"/>
    <w:link w:val="affffffffffffb"/>
    <w:uiPriority w:val="99"/>
    <w:rsid w:val="004F5DE4"/>
    <w:pPr>
      <w:ind w:left="0"/>
      <w:contextualSpacing/>
      <w:jc w:val="center"/>
    </w:pPr>
    <w:rPr>
      <w:i/>
      <w:iCs/>
      <w:sz w:val="28"/>
    </w:rPr>
  </w:style>
  <w:style w:type="character" w:customStyle="1" w:styleId="affffffffffffb">
    <w:name w:val="название Знак"/>
    <w:link w:val="affffffffffffa"/>
    <w:uiPriority w:val="99"/>
    <w:locked/>
    <w:rsid w:val="004F5DE4"/>
    <w:rPr>
      <w:rFonts w:ascii="Times New Roman" w:hAnsi="Times New Roman" w:cs="Times New Roman"/>
      <w:i/>
      <w:iCs/>
      <w:sz w:val="20"/>
      <w:szCs w:val="20"/>
      <w:lang w:eastAsia="ru-RU"/>
    </w:rPr>
  </w:style>
  <w:style w:type="character" w:customStyle="1" w:styleId="141">
    <w:name w:val="Основной текст + 14 пт"/>
    <w:aliases w:val="Черный,По ширине,Первая строка:  1 см,После:  0 пт Знак Знак Знак Знак"/>
    <w:rsid w:val="004F5DE4"/>
    <w:rPr>
      <w:rFonts w:cs="Times New Roman"/>
      <w:sz w:val="28"/>
      <w:lang w:val="ru-RU" w:eastAsia="ru-RU" w:bidi="ar-SA"/>
    </w:rPr>
  </w:style>
  <w:style w:type="paragraph" w:customStyle="1" w:styleId="58">
    <w:name w:val="Стиль5"/>
    <w:basedOn w:val="1f"/>
    <w:link w:val="59"/>
    <w:qFormat/>
    <w:rsid w:val="004F5DE4"/>
    <w:pPr>
      <w:tabs>
        <w:tab w:val="right" w:leader="dot" w:pos="9912"/>
      </w:tabs>
      <w:ind w:left="709" w:firstLine="11"/>
      <w:jc w:val="center"/>
    </w:pPr>
    <w:rPr>
      <w:b w:val="0"/>
      <w:sz w:val="24"/>
      <w:szCs w:val="24"/>
    </w:rPr>
  </w:style>
  <w:style w:type="character" w:customStyle="1" w:styleId="59">
    <w:name w:val="Стиль5 Знак"/>
    <w:link w:val="58"/>
    <w:uiPriority w:val="99"/>
    <w:locked/>
    <w:rsid w:val="004F5DE4"/>
    <w:rPr>
      <w:rFonts w:ascii="Times New Roman" w:hAnsi="Times New Roman" w:cs="Times New Roman"/>
      <w:sz w:val="24"/>
      <w:szCs w:val="24"/>
      <w:lang w:eastAsia="ru-RU"/>
    </w:rPr>
  </w:style>
  <w:style w:type="paragraph" w:customStyle="1" w:styleId="a2">
    <w:name w:val="список"/>
    <w:basedOn w:val="af9"/>
    <w:rsid w:val="004F5DE4"/>
    <w:pPr>
      <w:numPr>
        <w:numId w:val="31"/>
      </w:numPr>
      <w:spacing w:after="0" w:line="240" w:lineRule="auto"/>
      <w:jc w:val="both"/>
    </w:pPr>
    <w:rPr>
      <w:rFonts w:ascii="Times New Roman" w:hAnsi="Times New Roman"/>
      <w:sz w:val="28"/>
      <w:szCs w:val="24"/>
      <w:lang w:eastAsia="ru-RU"/>
    </w:rPr>
  </w:style>
  <w:style w:type="character" w:customStyle="1" w:styleId="Heading1Char10">
    <w:name w:val="Heading 1 Char10"/>
    <w:aliases w:val="Заголовок 1 Знак Знак Char10,Заголовок 1 Знак Знак Знак Char10,новая страница Char10,Заголовок 1 Знак1 Знак1 Char10,Заголовок 1 Знак Знак Знак Знак Знак1 Char10,Заголовок 1 Знак Знак Знак Знак Знак Знак Char10,но Cha"/>
    <w:uiPriority w:val="9"/>
    <w:rsid w:val="00743F56"/>
    <w:rPr>
      <w:rFonts w:ascii="Cambria" w:hAnsi="Cambria" w:cs="Times New Roman"/>
      <w:b/>
      <w:bCs/>
      <w:kern w:val="32"/>
      <w:sz w:val="32"/>
      <w:szCs w:val="32"/>
    </w:rPr>
  </w:style>
  <w:style w:type="character" w:customStyle="1" w:styleId="Heading1Char9">
    <w:name w:val="Heading 1 Char9"/>
    <w:aliases w:val="Заголовок 1 Знак Знак Char9,Заголовок 1 Знак Знак Знак Char9,новая страница Char9,Заголовок 1 Знак1 Знак1 Char9,Заголовок 1 Знак Знак Знак Знак Знак1 Char9,Заголовок 1 Знак Знак Знак Знак Знак Знак Char9,Заголовок 1 Знак1 Знак Знак Char8"/>
    <w:uiPriority w:val="99"/>
    <w:locked/>
    <w:rsid w:val="00743F56"/>
    <w:rPr>
      <w:rFonts w:ascii="Cambria" w:hAnsi="Cambria" w:cs="Times New Roman"/>
      <w:b/>
      <w:bCs/>
      <w:kern w:val="32"/>
      <w:sz w:val="32"/>
      <w:szCs w:val="32"/>
    </w:rPr>
  </w:style>
  <w:style w:type="character" w:customStyle="1" w:styleId="Heading1Char8">
    <w:name w:val="Heading 1 Char8"/>
    <w:aliases w:val="Заголовок 1 Знак Знак Char8,Заголовок 1 Знак Знак Знак Char8,новая страница Char8,Заголовок 1 Знак1 Знак1 Char8,Заголовок 1 Знак Знак Знак Знак Знак1 Char8,Заголовок 1 Знак Знак Знак Знак Знак Знак Char8,Заголовок 1 Знак1 Знак Знак Char7"/>
    <w:uiPriority w:val="99"/>
    <w:locked/>
    <w:rsid w:val="00743F56"/>
    <w:rPr>
      <w:rFonts w:ascii="Cambria" w:hAnsi="Cambria" w:cs="Times New Roman"/>
      <w:b/>
      <w:bCs/>
      <w:kern w:val="32"/>
      <w:sz w:val="32"/>
      <w:szCs w:val="32"/>
    </w:rPr>
  </w:style>
  <w:style w:type="character" w:customStyle="1" w:styleId="Heading1Char7">
    <w:name w:val="Heading 1 Char7"/>
    <w:aliases w:val="Заголовок 1 Знак Знак Char7,Заголовок 1 Знак Знак Знак Char7,новая страница Char7,Заголовок 1 Знак1 Знак1 Char7,Заголовок 1 Знак Знак Знак Знак Знак1 Char7,Заголовок 1 Знак Знак Знак Знак Знак Знак Char7,Заголовок 1 Знак1 Знак Знак Char6"/>
    <w:uiPriority w:val="99"/>
    <w:locked/>
    <w:rsid w:val="00743F56"/>
    <w:rPr>
      <w:rFonts w:ascii="Cambria" w:hAnsi="Cambria" w:cs="Times New Roman"/>
      <w:b/>
      <w:bCs/>
      <w:kern w:val="32"/>
      <w:sz w:val="32"/>
      <w:szCs w:val="32"/>
    </w:rPr>
  </w:style>
  <w:style w:type="character" w:customStyle="1" w:styleId="Heading1Char6">
    <w:name w:val="Heading 1 Char6"/>
    <w:aliases w:val="Заголовок 1 Знак Знак Char6,Заголовок 1 Знак Знак Знак Char6,новая страница Char6,Заголовок 1 Знак1 Знак1 Char6,Заголовок 1 Знак Знак Знак Знак Знак1 Char6,Заголовок 1 Знак Знак Знак Знак Знак Знак Char6,Заголовок 1 Знак1 Знак Знак Char5"/>
    <w:uiPriority w:val="99"/>
    <w:locked/>
    <w:rsid w:val="00743F56"/>
    <w:rPr>
      <w:rFonts w:ascii="Cambria" w:hAnsi="Cambria" w:cs="Times New Roman"/>
      <w:b/>
      <w:bCs/>
      <w:kern w:val="32"/>
      <w:sz w:val="32"/>
      <w:szCs w:val="32"/>
    </w:rPr>
  </w:style>
  <w:style w:type="character" w:customStyle="1" w:styleId="Heading1Char5">
    <w:name w:val="Heading 1 Char5"/>
    <w:aliases w:val="Заголовок 1 Знак Знак Char5,Заголовок 1 Знак Знак Знак Char5,новая страница Char5,Заголовок 1 Знак1 Знак1 Char5,Заголовок 1 Знак Знак Знак Знак Знак1 Char5,Заголовок 1 Знак Знак Знак Знак Знак Знак Char5,Заголовок 1 Знак1 Знак Знак Char4"/>
    <w:uiPriority w:val="99"/>
    <w:locked/>
    <w:rsid w:val="00743F56"/>
    <w:rPr>
      <w:rFonts w:ascii="Cambria" w:hAnsi="Cambria" w:cs="Times New Roman"/>
      <w:b/>
      <w:bCs/>
      <w:kern w:val="32"/>
      <w:sz w:val="32"/>
      <w:szCs w:val="32"/>
    </w:rPr>
  </w:style>
  <w:style w:type="character" w:customStyle="1" w:styleId="Heading1Char4">
    <w:name w:val="Heading 1 Char4"/>
    <w:aliases w:val="Заголовок 1 Знак Знак Char4,Заголовок 1 Знак Знак Знак Char4,новая страница Char4,Заголовок 1 Знак1 Знак1 Char4,Заголовок 1 Знак Знак Знак Знак Знак1 Char4,Заголовок 1 Знак Знак Знак Знак Знак Знак Char4,Заголовок 1 Знак1 Знак Знак Char3"/>
    <w:uiPriority w:val="99"/>
    <w:locked/>
    <w:rsid w:val="00743F56"/>
    <w:rPr>
      <w:rFonts w:ascii="Cambria" w:hAnsi="Cambria" w:cs="Times New Roman"/>
      <w:b/>
      <w:bCs/>
      <w:kern w:val="32"/>
      <w:sz w:val="32"/>
      <w:szCs w:val="32"/>
    </w:rPr>
  </w:style>
  <w:style w:type="character" w:customStyle="1" w:styleId="Heading1Char3">
    <w:name w:val="Heading 1 Char3"/>
    <w:aliases w:val="Заголовок 1 Знак Знак Char3,Заголовок 1 Знак Знак Знак Char3,новая страница Char3,Заголовок 1 Знак1 Знак1 Char3,Заголовок 1 Знак Знак Знак Знак Знак1 Char3,Заголовок 1 Знак Знак Знак Знак Знак Знак Char3,Заголовок 1 Знак1 Знак Знак Char2"/>
    <w:uiPriority w:val="99"/>
    <w:locked/>
    <w:rsid w:val="00743F56"/>
    <w:rPr>
      <w:rFonts w:ascii="Cambria" w:hAnsi="Cambria" w:cs="Times New Roman"/>
      <w:b/>
      <w:bCs/>
      <w:kern w:val="32"/>
      <w:sz w:val="32"/>
      <w:szCs w:val="32"/>
    </w:rPr>
  </w:style>
  <w:style w:type="character" w:customStyle="1" w:styleId="Heading1Char2">
    <w:name w:val="Heading 1 Char2"/>
    <w:aliases w:val="Заголовок 1 Знак Знак Char2,Заголовок 1 Знак Знак Знак Char2,новая страница Char2,Заголовок 1 Знак1 Знак1 Char2,Заголовок 1 Знак Знак Знак Знак Знак1 Char2,Заголовок 1 Знак Знак Знак Знак Знак Знак Char2,Заголовок 1 Знак1 Знак Знак Char1"/>
    <w:uiPriority w:val="99"/>
    <w:locked/>
    <w:rsid w:val="00743F56"/>
    <w:rPr>
      <w:rFonts w:ascii="Cambria" w:hAnsi="Cambria" w:cs="Times New Roman"/>
      <w:b/>
      <w:bCs/>
      <w:kern w:val="32"/>
      <w:sz w:val="32"/>
      <w:szCs w:val="32"/>
    </w:rPr>
  </w:style>
  <w:style w:type="paragraph" w:customStyle="1" w:styleId="Caption11">
    <w:name w:val="Caption11"/>
    <w:basedOn w:val="af9"/>
    <w:uiPriority w:val="99"/>
    <w:semiHidden/>
    <w:rsid w:val="00743F56"/>
    <w:pPr>
      <w:spacing w:after="0" w:line="360" w:lineRule="auto"/>
      <w:ind w:left="1080" w:firstLine="709"/>
      <w:jc w:val="both"/>
    </w:pPr>
    <w:rPr>
      <w:rFonts w:ascii="Arial" w:hAnsi="Arial" w:cs="Arial"/>
      <w:spacing w:val="-5"/>
      <w:sz w:val="20"/>
      <w:szCs w:val="20"/>
      <w:lang w:eastAsia="ru-RU"/>
    </w:rPr>
  </w:style>
  <w:style w:type="paragraph" w:customStyle="1" w:styleId="117">
    <w:name w:val="Цитата11"/>
    <w:basedOn w:val="af9"/>
    <w:rsid w:val="00743F56"/>
    <w:pPr>
      <w:spacing w:after="0" w:line="360" w:lineRule="auto"/>
      <w:ind w:left="526" w:right="43" w:firstLine="709"/>
      <w:jc w:val="both"/>
    </w:pPr>
    <w:rPr>
      <w:rFonts w:ascii="Times New Roman" w:hAnsi="Times New Roman"/>
      <w:sz w:val="28"/>
      <w:szCs w:val="20"/>
      <w:lang w:eastAsia="ru-RU"/>
    </w:rPr>
  </w:style>
  <w:style w:type="paragraph" w:customStyle="1" w:styleId="2210">
    <w:name w:val="Основной текст 221"/>
    <w:basedOn w:val="af9"/>
    <w:uiPriority w:val="99"/>
    <w:semiHidden/>
    <w:rsid w:val="00743F56"/>
    <w:pPr>
      <w:spacing w:after="0" w:line="360" w:lineRule="auto"/>
      <w:ind w:left="426" w:hanging="426"/>
      <w:jc w:val="both"/>
    </w:pPr>
    <w:rPr>
      <w:rFonts w:ascii="Times New Roman" w:hAnsi="Times New Roman"/>
      <w:b/>
      <w:sz w:val="28"/>
      <w:szCs w:val="20"/>
      <w:lang w:eastAsia="ru-RU"/>
    </w:rPr>
  </w:style>
  <w:style w:type="character" w:customStyle="1" w:styleId="1410">
    <w:name w:val="Основной текст + 14 пт1"/>
    <w:aliases w:val="Черный1,По ширине1,Первая строка:  1 см1,После:  0 пт Знак Знак Знак Знак1,Обычный + 10 пт1,По ширине Знак Знак Знак Знак,Обычный + Черный1,Первая строка:  01,11 см Знак Знак"/>
    <w:rsid w:val="00743F56"/>
    <w:rPr>
      <w:rFonts w:cs="Times New Roman"/>
      <w:sz w:val="28"/>
      <w:lang w:val="ru-RU" w:eastAsia="ru-RU" w:bidi="ar-SA"/>
    </w:rPr>
  </w:style>
  <w:style w:type="character" w:customStyle="1" w:styleId="1fffe">
    <w:name w:val="Оглавление1 Знак"/>
    <w:link w:val="1fffd"/>
    <w:locked/>
    <w:rsid w:val="00743F56"/>
    <w:rPr>
      <w:rFonts w:ascii="Times New Roman" w:hAnsi="Times New Roman" w:cs="Times New Roman"/>
      <w:b/>
      <w:smallCaps/>
      <w:color w:val="000000"/>
      <w:sz w:val="28"/>
      <w:szCs w:val="28"/>
      <w:lang w:eastAsia="ru-RU"/>
    </w:rPr>
  </w:style>
  <w:style w:type="numbering" w:customStyle="1" w:styleId="a">
    <w:name w:val="Стиль маркированный"/>
    <w:rsid w:val="00202D24"/>
    <w:pPr>
      <w:numPr>
        <w:numId w:val="24"/>
      </w:numPr>
    </w:pPr>
  </w:style>
  <w:style w:type="numbering" w:customStyle="1" w:styleId="1ai2">
    <w:name w:val="1 / a / i2"/>
    <w:rsid w:val="00202D24"/>
    <w:pPr>
      <w:numPr>
        <w:numId w:val="12"/>
      </w:numPr>
    </w:pPr>
  </w:style>
  <w:style w:type="numbering" w:styleId="a0">
    <w:name w:val="Outline List 3"/>
    <w:basedOn w:val="afd"/>
    <w:uiPriority w:val="99"/>
    <w:semiHidden/>
    <w:unhideWhenUsed/>
    <w:rsid w:val="00202D24"/>
    <w:pPr>
      <w:numPr>
        <w:numId w:val="22"/>
      </w:numPr>
    </w:pPr>
  </w:style>
  <w:style w:type="numbering" w:customStyle="1" w:styleId="2">
    <w:name w:val="Статья / Раздел2"/>
    <w:rsid w:val="00202D24"/>
    <w:pPr>
      <w:numPr>
        <w:numId w:val="13"/>
      </w:numPr>
    </w:pPr>
  </w:style>
  <w:style w:type="numbering" w:customStyle="1" w:styleId="15">
    <w:name w:val="Статья / Раздел1"/>
    <w:rsid w:val="00202D24"/>
    <w:pPr>
      <w:numPr>
        <w:numId w:val="15"/>
      </w:numPr>
    </w:pPr>
  </w:style>
  <w:style w:type="numbering" w:customStyle="1" w:styleId="1ai1">
    <w:name w:val="1 / a / i1"/>
    <w:rsid w:val="00202D24"/>
    <w:pPr>
      <w:numPr>
        <w:numId w:val="14"/>
      </w:numPr>
    </w:pPr>
  </w:style>
  <w:style w:type="numbering" w:styleId="1ai">
    <w:name w:val="Outline List 1"/>
    <w:basedOn w:val="afd"/>
    <w:uiPriority w:val="99"/>
    <w:semiHidden/>
    <w:unhideWhenUsed/>
    <w:rsid w:val="00202D24"/>
    <w:pPr>
      <w:numPr>
        <w:numId w:val="8"/>
      </w:numPr>
    </w:pPr>
  </w:style>
  <w:style w:type="numbering" w:customStyle="1" w:styleId="1111111">
    <w:name w:val="1 / 1.1 / 1.1.11"/>
    <w:rsid w:val="00202D24"/>
    <w:pPr>
      <w:numPr>
        <w:numId w:val="9"/>
      </w:numPr>
    </w:pPr>
  </w:style>
  <w:style w:type="numbering" w:styleId="111111">
    <w:name w:val="Outline List 2"/>
    <w:basedOn w:val="afd"/>
    <w:unhideWhenUsed/>
    <w:rsid w:val="00202D24"/>
    <w:pPr>
      <w:numPr>
        <w:numId w:val="7"/>
      </w:numPr>
    </w:pPr>
  </w:style>
  <w:style w:type="numbering" w:customStyle="1" w:styleId="1111112">
    <w:name w:val="1 / 1.1 / 1.1.12"/>
    <w:rsid w:val="00202D24"/>
    <w:pPr>
      <w:numPr>
        <w:numId w:val="11"/>
      </w:numPr>
    </w:pPr>
  </w:style>
  <w:style w:type="character" w:styleId="affffffffffffc">
    <w:name w:val="footnote reference"/>
    <w:aliases w:val="Знак сноски-FN,Знак сноски 1"/>
    <w:uiPriority w:val="99"/>
    <w:qFormat/>
    <w:rsid w:val="000F009C"/>
    <w:rPr>
      <w:vertAlign w:val="superscript"/>
    </w:rPr>
  </w:style>
  <w:style w:type="paragraph" w:customStyle="1" w:styleId="2ff3">
    <w:name w:val="Оглавление2"/>
    <w:basedOn w:val="af9"/>
    <w:link w:val="2ff4"/>
    <w:rsid w:val="006120E4"/>
    <w:pPr>
      <w:spacing w:after="0" w:line="240" w:lineRule="auto"/>
      <w:ind w:left="1163" w:hanging="454"/>
    </w:pPr>
    <w:rPr>
      <w:rFonts w:ascii="Times New Roman" w:hAnsi="Times New Roman"/>
      <w:b/>
      <w:sz w:val="28"/>
      <w:szCs w:val="24"/>
    </w:rPr>
  </w:style>
  <w:style w:type="character" w:customStyle="1" w:styleId="2ff4">
    <w:name w:val="Оглавление2 Знак"/>
    <w:link w:val="2ff3"/>
    <w:rsid w:val="006120E4"/>
    <w:rPr>
      <w:rFonts w:ascii="Times New Roman" w:hAnsi="Times New Roman"/>
      <w:b/>
      <w:sz w:val="28"/>
      <w:szCs w:val="24"/>
    </w:rPr>
  </w:style>
  <w:style w:type="paragraph" w:customStyle="1" w:styleId="Eiia">
    <w:name w:val="Eiia"/>
    <w:basedOn w:val="aff2"/>
    <w:rsid w:val="008176DD"/>
    <w:pPr>
      <w:spacing w:after="0" w:line="240" w:lineRule="atLeast"/>
      <w:ind w:left="0"/>
      <w:jc w:val="both"/>
    </w:pPr>
    <w:rPr>
      <w:rFonts w:ascii="Arial" w:hAnsi="Arial"/>
      <w:sz w:val="24"/>
    </w:rPr>
  </w:style>
  <w:style w:type="paragraph" w:customStyle="1" w:styleId="BodyText21">
    <w:name w:val="Body Text 21"/>
    <w:aliases w:val="îá1"/>
    <w:basedOn w:val="af9"/>
    <w:rsid w:val="008176DD"/>
    <w:pPr>
      <w:spacing w:after="0" w:line="240" w:lineRule="auto"/>
      <w:ind w:firstLine="709"/>
      <w:jc w:val="both"/>
    </w:pPr>
    <w:rPr>
      <w:rFonts w:ascii="Arial" w:hAnsi="Arial"/>
      <w:sz w:val="24"/>
      <w:szCs w:val="20"/>
      <w:lang w:eastAsia="ru-RU"/>
    </w:rPr>
  </w:style>
  <w:style w:type="paragraph" w:customStyle="1" w:styleId="affffffffffffd">
    <w:name w:val="Обычный сжат межстрочн"/>
    <w:basedOn w:val="af9"/>
    <w:rsid w:val="008176DD"/>
    <w:pPr>
      <w:widowControl w:val="0"/>
      <w:overflowPunct w:val="0"/>
      <w:autoSpaceDE w:val="0"/>
      <w:autoSpaceDN w:val="0"/>
      <w:adjustRightInd w:val="0"/>
      <w:spacing w:after="0" w:line="224" w:lineRule="atLeast"/>
      <w:ind w:firstLine="284"/>
      <w:jc w:val="both"/>
      <w:textAlignment w:val="baseline"/>
    </w:pPr>
    <w:rPr>
      <w:rFonts w:ascii="Times New Roman" w:hAnsi="Times New Roman"/>
      <w:sz w:val="20"/>
      <w:szCs w:val="20"/>
      <w:lang w:eastAsia="ru-RU"/>
    </w:rPr>
  </w:style>
  <w:style w:type="paragraph" w:customStyle="1" w:styleId="affffffffffffe">
    <w:name w:val="содержание"/>
    <w:basedOn w:val="af9"/>
    <w:rsid w:val="008176DD"/>
    <w:pPr>
      <w:spacing w:after="0" w:line="240" w:lineRule="auto"/>
    </w:pPr>
    <w:rPr>
      <w:rFonts w:ascii="Times New Roman" w:hAnsi="Times New Roman"/>
      <w:sz w:val="28"/>
      <w:szCs w:val="20"/>
      <w:lang w:eastAsia="ru-RU"/>
    </w:rPr>
  </w:style>
  <w:style w:type="paragraph" w:customStyle="1" w:styleId="Normal10">
    <w:name w:val="Normal1"/>
    <w:rsid w:val="008176DD"/>
    <w:rPr>
      <w:rFonts w:ascii="Times New Roman" w:hAnsi="Times New Roman"/>
      <w:sz w:val="24"/>
    </w:rPr>
  </w:style>
  <w:style w:type="paragraph" w:customStyle="1" w:styleId="Title10">
    <w:name w:val="Title1"/>
    <w:basedOn w:val="Normal10"/>
    <w:rsid w:val="008176DD"/>
    <w:pPr>
      <w:widowControl w:val="0"/>
      <w:spacing w:before="100" w:after="100" w:line="360" w:lineRule="auto"/>
      <w:ind w:firstLine="720"/>
      <w:jc w:val="center"/>
    </w:pPr>
  </w:style>
  <w:style w:type="paragraph" w:customStyle="1" w:styleId="BodyTextIndent21">
    <w:name w:val="Body Text Indent 21"/>
    <w:basedOn w:val="af9"/>
    <w:rsid w:val="008176DD"/>
    <w:pPr>
      <w:spacing w:after="0" w:line="240" w:lineRule="auto"/>
      <w:ind w:firstLine="720"/>
      <w:jc w:val="both"/>
    </w:pPr>
    <w:rPr>
      <w:rFonts w:ascii="Times New Roman" w:hAnsi="Times New Roman"/>
      <w:sz w:val="28"/>
      <w:szCs w:val="20"/>
      <w:lang w:eastAsia="ru-RU"/>
    </w:rPr>
  </w:style>
  <w:style w:type="paragraph" w:customStyle="1" w:styleId="BlockText1">
    <w:name w:val="Block Text1"/>
    <w:basedOn w:val="af9"/>
    <w:rsid w:val="008176DD"/>
    <w:pPr>
      <w:spacing w:after="0" w:line="240" w:lineRule="auto"/>
    </w:pPr>
    <w:rPr>
      <w:rFonts w:ascii="Times New Roman" w:hAnsi="Times New Roman"/>
      <w:sz w:val="28"/>
      <w:szCs w:val="20"/>
      <w:lang w:eastAsia="ru-RU"/>
    </w:rPr>
  </w:style>
  <w:style w:type="paragraph" w:customStyle="1" w:styleId="afffffffffffff">
    <w:name w:val="Внутренний адрес"/>
    <w:basedOn w:val="af9"/>
    <w:rsid w:val="008176DD"/>
    <w:pPr>
      <w:spacing w:after="0" w:line="240" w:lineRule="auto"/>
      <w:jc w:val="both"/>
    </w:pPr>
    <w:rPr>
      <w:rFonts w:ascii="Times New Roman" w:hAnsi="Times New Roman"/>
      <w:sz w:val="28"/>
      <w:szCs w:val="20"/>
      <w:lang w:val="en-US" w:eastAsia="ru-RU"/>
    </w:rPr>
  </w:style>
  <w:style w:type="paragraph" w:customStyle="1" w:styleId="BodyText31">
    <w:name w:val="Body Text 31"/>
    <w:basedOn w:val="af9"/>
    <w:rsid w:val="008176DD"/>
    <w:pPr>
      <w:overflowPunct w:val="0"/>
      <w:autoSpaceDE w:val="0"/>
      <w:autoSpaceDN w:val="0"/>
      <w:adjustRightInd w:val="0"/>
      <w:spacing w:after="0" w:line="240" w:lineRule="auto"/>
      <w:jc w:val="center"/>
      <w:textAlignment w:val="baseline"/>
    </w:pPr>
    <w:rPr>
      <w:rFonts w:ascii="Times New Roman" w:hAnsi="Times New Roman"/>
      <w:sz w:val="28"/>
      <w:szCs w:val="20"/>
      <w:lang w:eastAsia="ru-RU"/>
    </w:rPr>
  </w:style>
  <w:style w:type="paragraph" w:customStyle="1" w:styleId="1ffff">
    <w:name w:val="Îáû÷íûé 1"/>
    <w:basedOn w:val="af9"/>
    <w:uiPriority w:val="99"/>
    <w:rsid w:val="008176DD"/>
    <w:pPr>
      <w:spacing w:after="0" w:line="240" w:lineRule="auto"/>
      <w:ind w:firstLine="720"/>
      <w:jc w:val="both"/>
    </w:pPr>
    <w:rPr>
      <w:rFonts w:ascii="Arial" w:hAnsi="Arial"/>
      <w:sz w:val="24"/>
      <w:szCs w:val="20"/>
      <w:lang w:eastAsia="ru-RU"/>
    </w:rPr>
  </w:style>
  <w:style w:type="paragraph" w:customStyle="1" w:styleId="1ffff0">
    <w:name w:val="Îñíîâíîé òåêñò ñ îòñòóïîì.îá1"/>
    <w:basedOn w:val="af9"/>
    <w:rsid w:val="008176DD"/>
    <w:pPr>
      <w:spacing w:after="0" w:line="240" w:lineRule="auto"/>
      <w:ind w:firstLine="851"/>
      <w:jc w:val="both"/>
    </w:pPr>
    <w:rPr>
      <w:rFonts w:ascii="Times New Roman" w:hAnsi="Times New Roman"/>
      <w:sz w:val="20"/>
      <w:szCs w:val="20"/>
      <w:lang w:eastAsia="ru-RU"/>
    </w:rPr>
  </w:style>
  <w:style w:type="paragraph" w:customStyle="1" w:styleId="4a">
    <w:name w:val="Îñíîâíîé òåêñò 4"/>
    <w:basedOn w:val="af9"/>
    <w:rsid w:val="008176DD"/>
    <w:pPr>
      <w:spacing w:after="120" w:line="240" w:lineRule="auto"/>
      <w:ind w:left="283" w:firstLine="720"/>
      <w:jc w:val="both"/>
    </w:pPr>
    <w:rPr>
      <w:rFonts w:ascii="Arial" w:hAnsi="Arial"/>
      <w:sz w:val="23"/>
      <w:szCs w:val="20"/>
      <w:lang w:eastAsia="ru-RU"/>
    </w:rPr>
  </w:style>
  <w:style w:type="paragraph" w:styleId="1ffff1">
    <w:name w:val="index 1"/>
    <w:basedOn w:val="af9"/>
    <w:next w:val="af9"/>
    <w:autoRedefine/>
    <w:rsid w:val="008176DD"/>
    <w:pPr>
      <w:spacing w:after="0"/>
      <w:ind w:left="220" w:hanging="220"/>
    </w:pPr>
    <w:rPr>
      <w:rFonts w:ascii="Times New Roman" w:hAnsi="Times New Roman"/>
      <w:sz w:val="20"/>
      <w:szCs w:val="20"/>
    </w:rPr>
  </w:style>
  <w:style w:type="paragraph" w:customStyle="1" w:styleId="Preformat">
    <w:name w:val="Preformat"/>
    <w:rsid w:val="008176DD"/>
    <w:rPr>
      <w:rFonts w:ascii="Courier New" w:hAnsi="Courier New"/>
    </w:rPr>
  </w:style>
  <w:style w:type="paragraph" w:customStyle="1" w:styleId="Context">
    <w:name w:val="Context"/>
    <w:rsid w:val="008176DD"/>
    <w:rPr>
      <w:rFonts w:ascii="Arial" w:hAnsi="Arial"/>
      <w:sz w:val="18"/>
    </w:rPr>
  </w:style>
  <w:style w:type="paragraph" w:customStyle="1" w:styleId="afffffffffffff0">
    <w:name w:val="табличный"/>
    <w:basedOn w:val="af9"/>
    <w:rsid w:val="008176DD"/>
    <w:pPr>
      <w:spacing w:after="0" w:line="240" w:lineRule="auto"/>
      <w:jc w:val="both"/>
    </w:pPr>
    <w:rPr>
      <w:rFonts w:ascii="Times New Roman" w:hAnsi="Times New Roman"/>
      <w:sz w:val="18"/>
      <w:szCs w:val="20"/>
      <w:lang w:eastAsia="ru-RU"/>
    </w:rPr>
  </w:style>
  <w:style w:type="paragraph" w:customStyle="1" w:styleId="afffffffffffff1">
    <w:name w:val="Список определений"/>
    <w:basedOn w:val="af9"/>
    <w:next w:val="af9"/>
    <w:rsid w:val="008176DD"/>
    <w:pPr>
      <w:spacing w:after="0" w:line="240" w:lineRule="auto"/>
      <w:ind w:left="360"/>
    </w:pPr>
    <w:rPr>
      <w:rFonts w:ascii="Times New Roman" w:hAnsi="Times New Roman"/>
      <w:sz w:val="24"/>
      <w:szCs w:val="20"/>
      <w:lang w:eastAsia="ru-RU"/>
    </w:rPr>
  </w:style>
  <w:style w:type="paragraph" w:customStyle="1" w:styleId="H3">
    <w:name w:val="H3"/>
    <w:basedOn w:val="af9"/>
    <w:next w:val="af9"/>
    <w:rsid w:val="008176DD"/>
    <w:pPr>
      <w:keepNext/>
      <w:spacing w:before="100" w:after="100" w:line="240" w:lineRule="auto"/>
      <w:outlineLvl w:val="3"/>
    </w:pPr>
    <w:rPr>
      <w:rFonts w:ascii="Times New Roman" w:hAnsi="Times New Roman"/>
      <w:b/>
      <w:sz w:val="28"/>
      <w:szCs w:val="20"/>
      <w:lang w:eastAsia="ru-RU"/>
    </w:rPr>
  </w:style>
  <w:style w:type="paragraph" w:customStyle="1" w:styleId="Index">
    <w:name w:val="Index"/>
    <w:basedOn w:val="af9"/>
    <w:rsid w:val="008176DD"/>
    <w:pPr>
      <w:widowControl w:val="0"/>
      <w:spacing w:after="0" w:line="240" w:lineRule="auto"/>
    </w:pPr>
    <w:rPr>
      <w:rFonts w:ascii="Arial" w:hAnsi="Arial"/>
      <w:sz w:val="24"/>
      <w:szCs w:val="20"/>
      <w:lang w:eastAsia="ru-RU"/>
    </w:rPr>
  </w:style>
  <w:style w:type="paragraph" w:customStyle="1" w:styleId="caaieiaie1">
    <w:name w:val="caaieiaie 1"/>
    <w:basedOn w:val="af9"/>
    <w:next w:val="af9"/>
    <w:rsid w:val="008176DD"/>
    <w:pPr>
      <w:keepNext/>
      <w:spacing w:after="0" w:line="240" w:lineRule="auto"/>
      <w:ind w:left="1353" w:right="425"/>
    </w:pPr>
    <w:rPr>
      <w:rFonts w:ascii="Times New Roman" w:hAnsi="Times New Roman"/>
      <w:sz w:val="28"/>
      <w:szCs w:val="20"/>
      <w:lang w:eastAsia="ru-RU"/>
    </w:rPr>
  </w:style>
  <w:style w:type="paragraph" w:customStyle="1" w:styleId="BodyTextIndent1">
    <w:name w:val="Body Text Indent1"/>
    <w:basedOn w:val="af9"/>
    <w:rsid w:val="008176DD"/>
    <w:pPr>
      <w:spacing w:after="120" w:line="240" w:lineRule="auto"/>
      <w:ind w:left="283"/>
    </w:pPr>
    <w:rPr>
      <w:rFonts w:ascii="Times New Roman" w:hAnsi="Times New Roman"/>
      <w:sz w:val="24"/>
      <w:szCs w:val="20"/>
      <w:lang w:eastAsia="ru-RU"/>
    </w:rPr>
  </w:style>
  <w:style w:type="paragraph" w:customStyle="1" w:styleId="1ffff2">
    <w:name w:val="Основной текст с отступом.Основной текст 1.Нумерованный список !!"/>
    <w:basedOn w:val="af9"/>
    <w:rsid w:val="008176DD"/>
    <w:pPr>
      <w:spacing w:after="0" w:line="240" w:lineRule="auto"/>
      <w:ind w:firstLine="567"/>
      <w:jc w:val="both"/>
    </w:pPr>
    <w:rPr>
      <w:rFonts w:ascii="Times New Roman" w:hAnsi="Times New Roman"/>
      <w:sz w:val="28"/>
      <w:szCs w:val="20"/>
      <w:lang w:eastAsia="ru-RU"/>
    </w:rPr>
  </w:style>
  <w:style w:type="paragraph" w:customStyle="1" w:styleId="afffffffffffff2">
    <w:name w:val="Документ"/>
    <w:basedOn w:val="af9"/>
    <w:rsid w:val="008176DD"/>
    <w:pPr>
      <w:spacing w:after="120" w:line="240" w:lineRule="auto"/>
      <w:ind w:firstLine="709"/>
      <w:jc w:val="both"/>
    </w:pPr>
    <w:rPr>
      <w:rFonts w:ascii="Times New Roman" w:hAnsi="Times New Roman"/>
      <w:sz w:val="28"/>
      <w:szCs w:val="20"/>
      <w:lang w:eastAsia="ru-RU"/>
    </w:rPr>
  </w:style>
  <w:style w:type="paragraph" w:customStyle="1" w:styleId="afffffffffffff3">
    <w:name w:val="???????"/>
    <w:rsid w:val="008176DD"/>
    <w:rPr>
      <w:rFonts w:ascii="Times New Roman" w:hAnsi="Times New Roman"/>
      <w:sz w:val="28"/>
    </w:rPr>
  </w:style>
  <w:style w:type="paragraph" w:customStyle="1" w:styleId="3H3">
    <w:name w:val="заголовок 3.H3"/>
    <w:basedOn w:val="af9"/>
    <w:next w:val="af9"/>
    <w:rsid w:val="008176DD"/>
    <w:pPr>
      <w:keepNext/>
      <w:spacing w:before="240" w:after="60" w:line="240" w:lineRule="auto"/>
    </w:pPr>
    <w:rPr>
      <w:rFonts w:ascii="Impact" w:hAnsi="Impact"/>
      <w:sz w:val="24"/>
      <w:szCs w:val="20"/>
      <w:lang w:eastAsia="ru-RU"/>
    </w:rPr>
  </w:style>
  <w:style w:type="paragraph" w:customStyle="1" w:styleId="NormalFirst">
    <w:name w:val="Normal First"/>
    <w:basedOn w:val="af9"/>
    <w:next w:val="af9"/>
    <w:rsid w:val="008176DD"/>
    <w:pPr>
      <w:spacing w:after="0" w:line="240" w:lineRule="auto"/>
    </w:pPr>
    <w:rPr>
      <w:rFonts w:ascii="Times New Roman" w:hAnsi="Times New Roman"/>
      <w:sz w:val="24"/>
      <w:szCs w:val="20"/>
      <w:lang w:eastAsia="ru-RU"/>
    </w:rPr>
  </w:style>
  <w:style w:type="paragraph" w:customStyle="1" w:styleId="1H1">
    <w:name w:val="заголовок 1.H1"/>
    <w:basedOn w:val="af9"/>
    <w:next w:val="af9"/>
    <w:rsid w:val="008176DD"/>
    <w:pPr>
      <w:keepNext/>
      <w:overflowPunct w:val="0"/>
      <w:autoSpaceDE w:val="0"/>
      <w:autoSpaceDN w:val="0"/>
      <w:adjustRightInd w:val="0"/>
      <w:spacing w:after="0" w:line="240" w:lineRule="auto"/>
      <w:textAlignment w:val="baseline"/>
    </w:pPr>
    <w:rPr>
      <w:rFonts w:ascii="Times New Roman" w:hAnsi="Times New Roman"/>
      <w:b/>
      <w:sz w:val="28"/>
      <w:szCs w:val="20"/>
      <w:lang w:eastAsia="ru-RU"/>
    </w:rPr>
  </w:style>
  <w:style w:type="paragraph" w:customStyle="1" w:styleId="Iauiue">
    <w:name w:val="Iau?iue"/>
    <w:rsid w:val="008176DD"/>
    <w:pPr>
      <w:overflowPunct w:val="0"/>
      <w:autoSpaceDE w:val="0"/>
      <w:autoSpaceDN w:val="0"/>
      <w:adjustRightInd w:val="0"/>
      <w:textAlignment w:val="baseline"/>
    </w:pPr>
    <w:rPr>
      <w:rFonts w:ascii="Times New Roman" w:hAnsi="Times New Roman"/>
      <w:sz w:val="28"/>
    </w:rPr>
  </w:style>
  <w:style w:type="paragraph" w:customStyle="1" w:styleId="BodyText22">
    <w:name w:val="Body Text 22"/>
    <w:basedOn w:val="af9"/>
    <w:rsid w:val="008176DD"/>
    <w:pPr>
      <w:autoSpaceDE w:val="0"/>
      <w:autoSpaceDN w:val="0"/>
      <w:spacing w:after="120" w:line="240" w:lineRule="auto"/>
      <w:ind w:left="283"/>
    </w:pPr>
    <w:rPr>
      <w:rFonts w:ascii="Times New Roman" w:hAnsi="Times New Roman"/>
      <w:sz w:val="20"/>
      <w:szCs w:val="20"/>
      <w:lang w:eastAsia="ru-RU"/>
    </w:rPr>
  </w:style>
  <w:style w:type="paragraph" w:customStyle="1" w:styleId="D1">
    <w:name w:val="Обычный/D1"/>
    <w:rsid w:val="008176DD"/>
    <w:pPr>
      <w:autoSpaceDE w:val="0"/>
      <w:autoSpaceDN w:val="0"/>
    </w:pPr>
    <w:rPr>
      <w:rFonts w:ascii="Times New Roman" w:hAnsi="Times New Roman"/>
    </w:rPr>
  </w:style>
  <w:style w:type="paragraph" w:customStyle="1" w:styleId="BodyText23">
    <w:name w:val="Body Text 23"/>
    <w:basedOn w:val="af9"/>
    <w:rsid w:val="008176DD"/>
    <w:pPr>
      <w:autoSpaceDE w:val="0"/>
      <w:autoSpaceDN w:val="0"/>
      <w:spacing w:after="0" w:line="240" w:lineRule="auto"/>
      <w:jc w:val="center"/>
    </w:pPr>
    <w:rPr>
      <w:rFonts w:ascii="Times New Roman" w:hAnsi="Times New Roman"/>
      <w:b/>
      <w:sz w:val="28"/>
      <w:szCs w:val="20"/>
      <w:lang w:eastAsia="ru-RU"/>
    </w:rPr>
  </w:style>
  <w:style w:type="paragraph" w:customStyle="1" w:styleId="afffffffffffff4">
    <w:name w:val="заявление"/>
    <w:basedOn w:val="af9"/>
    <w:rsid w:val="008176DD"/>
    <w:pPr>
      <w:autoSpaceDE w:val="0"/>
      <w:autoSpaceDN w:val="0"/>
      <w:spacing w:after="0" w:line="360" w:lineRule="auto"/>
      <w:jc w:val="both"/>
    </w:pPr>
    <w:rPr>
      <w:rFonts w:ascii="Arial" w:hAnsi="Arial"/>
      <w:b/>
      <w:sz w:val="24"/>
      <w:szCs w:val="20"/>
      <w:lang w:eastAsia="ru-RU"/>
    </w:rPr>
  </w:style>
  <w:style w:type="paragraph" w:customStyle="1" w:styleId="afffffffffffff5">
    <w:name w:val="название раздела (всех уровней)"/>
    <w:basedOn w:val="36"/>
    <w:rsid w:val="008176DD"/>
    <w:pPr>
      <w:spacing w:before="240" w:after="240"/>
      <w:ind w:firstLine="0"/>
    </w:pPr>
    <w:rPr>
      <w:b/>
      <w:sz w:val="24"/>
      <w:szCs w:val="20"/>
      <w:u w:val="single"/>
    </w:rPr>
  </w:style>
  <w:style w:type="paragraph" w:customStyle="1" w:styleId="1ffff3">
    <w:name w:val="заголовок 1"/>
    <w:basedOn w:val="af9"/>
    <w:next w:val="af9"/>
    <w:qFormat/>
    <w:rsid w:val="008176DD"/>
    <w:pPr>
      <w:keepNext/>
      <w:autoSpaceDE w:val="0"/>
      <w:autoSpaceDN w:val="0"/>
      <w:spacing w:after="0" w:line="240" w:lineRule="auto"/>
    </w:pPr>
    <w:rPr>
      <w:rFonts w:ascii="Times New Roman" w:hAnsi="Times New Roman"/>
      <w:sz w:val="28"/>
      <w:szCs w:val="20"/>
      <w:lang w:eastAsia="ru-RU"/>
    </w:rPr>
  </w:style>
  <w:style w:type="paragraph" w:customStyle="1" w:styleId="afffffffffffff6">
    <w:name w:val="первый абзац"/>
    <w:basedOn w:val="26"/>
    <w:rsid w:val="008176DD"/>
    <w:pPr>
      <w:spacing w:before="120" w:line="240" w:lineRule="auto"/>
      <w:ind w:firstLine="720"/>
      <w:jc w:val="both"/>
    </w:pPr>
  </w:style>
  <w:style w:type="paragraph" w:customStyle="1" w:styleId="2ff5">
    <w:name w:val="Стиль 2"/>
    <w:basedOn w:val="af9"/>
    <w:rsid w:val="008176DD"/>
    <w:pPr>
      <w:spacing w:after="0" w:line="240" w:lineRule="auto"/>
    </w:pPr>
    <w:rPr>
      <w:rFonts w:ascii="Arial" w:hAnsi="Arial"/>
      <w:sz w:val="20"/>
      <w:szCs w:val="20"/>
      <w:lang w:eastAsia="ru-RU"/>
    </w:rPr>
  </w:style>
  <w:style w:type="paragraph" w:customStyle="1" w:styleId="afffffffffffff7">
    <w:name w:val="Англ_яз"/>
    <w:basedOn w:val="af9"/>
    <w:rsid w:val="008176DD"/>
    <w:pPr>
      <w:spacing w:after="0" w:line="240" w:lineRule="auto"/>
      <w:jc w:val="both"/>
    </w:pPr>
    <w:rPr>
      <w:rFonts w:ascii="Times New Roman" w:hAnsi="Times New Roman"/>
      <w:smallCaps/>
      <w:kern w:val="20"/>
      <w:sz w:val="24"/>
      <w:szCs w:val="20"/>
      <w:lang w:val="en-US" w:eastAsia="ru-RU"/>
    </w:rPr>
  </w:style>
  <w:style w:type="paragraph" w:customStyle="1" w:styleId="Heading51">
    <w:name w:val="Heading 51"/>
    <w:basedOn w:val="Normal10"/>
    <w:next w:val="Normal10"/>
    <w:rsid w:val="008176DD"/>
    <w:pPr>
      <w:keepNext/>
      <w:spacing w:line="360" w:lineRule="auto"/>
    </w:pPr>
    <w:rPr>
      <w:b/>
    </w:rPr>
  </w:style>
  <w:style w:type="paragraph" w:customStyle="1" w:styleId="Heading61">
    <w:name w:val="Heading 61"/>
    <w:basedOn w:val="af9"/>
    <w:next w:val="af9"/>
    <w:rsid w:val="008176DD"/>
    <w:pPr>
      <w:keepNext/>
      <w:spacing w:after="0" w:line="360" w:lineRule="auto"/>
      <w:jc w:val="center"/>
    </w:pPr>
    <w:rPr>
      <w:rFonts w:ascii="Times New Roman" w:hAnsi="Times New Roman"/>
      <w:b/>
      <w:sz w:val="24"/>
      <w:szCs w:val="20"/>
      <w:lang w:eastAsia="ru-RU"/>
    </w:rPr>
  </w:style>
  <w:style w:type="paragraph" w:customStyle="1" w:styleId="BodyText1">
    <w:name w:val="Body Text1"/>
    <w:basedOn w:val="Normal10"/>
    <w:rsid w:val="008176DD"/>
    <w:pPr>
      <w:tabs>
        <w:tab w:val="left" w:pos="709"/>
      </w:tabs>
      <w:ind w:right="113"/>
      <w:jc w:val="center"/>
    </w:pPr>
    <w:rPr>
      <w:sz w:val="28"/>
    </w:rPr>
  </w:style>
  <w:style w:type="paragraph" w:customStyle="1" w:styleId="2ff6">
    <w:name w:val="заголовок 2"/>
    <w:basedOn w:val="af9"/>
    <w:next w:val="af9"/>
    <w:rsid w:val="008176DD"/>
    <w:pPr>
      <w:keepNext/>
      <w:spacing w:after="0" w:line="360" w:lineRule="auto"/>
      <w:jc w:val="both"/>
      <w:outlineLvl w:val="1"/>
    </w:pPr>
    <w:rPr>
      <w:rFonts w:ascii="Times New Roman" w:hAnsi="Times New Roman"/>
      <w:sz w:val="24"/>
      <w:szCs w:val="20"/>
      <w:lang w:eastAsia="ru-RU"/>
    </w:rPr>
  </w:style>
  <w:style w:type="paragraph" w:customStyle="1" w:styleId="afffffffffffff8">
    <w:name w:val="мой текст"/>
    <w:basedOn w:val="10"/>
    <w:rsid w:val="008176DD"/>
    <w:pPr>
      <w:keepNext w:val="0"/>
      <w:numPr>
        <w:numId w:val="0"/>
      </w:numPr>
      <w:spacing w:before="0" w:after="0"/>
      <w:ind w:firstLine="567"/>
      <w:jc w:val="both"/>
    </w:pPr>
    <w:rPr>
      <w:rFonts w:ascii="Times New Roman" w:hAnsi="Times New Roman"/>
      <w:b w:val="0"/>
      <w:bCs w:val="0"/>
      <w:kern w:val="0"/>
      <w:sz w:val="24"/>
      <w:szCs w:val="20"/>
      <w:lang w:eastAsia="ru-RU"/>
    </w:rPr>
  </w:style>
  <w:style w:type="paragraph" w:customStyle="1" w:styleId="afffffffffffff9">
    <w:name w:val="Текст ГД"/>
    <w:basedOn w:val="af9"/>
    <w:autoRedefine/>
    <w:rsid w:val="008176DD"/>
    <w:pPr>
      <w:suppressLineNumbers/>
      <w:spacing w:after="0" w:line="240" w:lineRule="auto"/>
      <w:ind w:firstLine="851"/>
      <w:jc w:val="both"/>
    </w:pPr>
    <w:rPr>
      <w:rFonts w:ascii="Times New Roman" w:hAnsi="Times New Roman"/>
      <w:sz w:val="28"/>
      <w:szCs w:val="20"/>
      <w:lang w:eastAsia="ru-RU"/>
    </w:rPr>
  </w:style>
  <w:style w:type="paragraph" w:customStyle="1" w:styleId="PlainText1">
    <w:name w:val="Plain Text1"/>
    <w:basedOn w:val="af9"/>
    <w:rsid w:val="008176DD"/>
    <w:pPr>
      <w:widowControl w:val="0"/>
      <w:spacing w:after="0" w:line="240" w:lineRule="auto"/>
    </w:pPr>
    <w:rPr>
      <w:rFonts w:ascii="Courier New" w:hAnsi="Courier New"/>
      <w:sz w:val="20"/>
      <w:szCs w:val="20"/>
      <w:lang w:eastAsia="ru-RU"/>
    </w:rPr>
  </w:style>
  <w:style w:type="paragraph" w:customStyle="1" w:styleId="afffffffffffffa">
    <w:name w:val="текст сноски"/>
    <w:basedOn w:val="af9"/>
    <w:rsid w:val="008176DD"/>
    <w:pPr>
      <w:spacing w:after="0" w:line="240" w:lineRule="auto"/>
      <w:jc w:val="both"/>
    </w:pPr>
    <w:rPr>
      <w:rFonts w:ascii="Arial" w:hAnsi="Arial"/>
      <w:sz w:val="20"/>
      <w:szCs w:val="20"/>
      <w:lang w:val="en-US" w:eastAsia="ru-RU"/>
    </w:rPr>
  </w:style>
  <w:style w:type="paragraph" w:customStyle="1" w:styleId="afffffffffffffb">
    <w:name w:val="абзац Знак"/>
    <w:basedOn w:val="af9"/>
    <w:link w:val="afffffffffffffc"/>
    <w:autoRedefine/>
    <w:rsid w:val="008176DD"/>
    <w:pPr>
      <w:widowControl w:val="0"/>
      <w:spacing w:after="0" w:line="240" w:lineRule="auto"/>
      <w:ind w:firstLine="540"/>
      <w:jc w:val="both"/>
      <w:outlineLvl w:val="0"/>
    </w:pPr>
    <w:rPr>
      <w:rFonts w:ascii="Times New Roman" w:hAnsi="Times New Roman" w:cs="Arial"/>
      <w:iCs/>
      <w:sz w:val="28"/>
      <w:szCs w:val="28"/>
      <w:lang w:eastAsia="ru-RU"/>
    </w:rPr>
  </w:style>
  <w:style w:type="character" w:customStyle="1" w:styleId="afffffffffffffc">
    <w:name w:val="абзац Знак Знак"/>
    <w:link w:val="afffffffffffffb"/>
    <w:locked/>
    <w:rsid w:val="008176DD"/>
    <w:rPr>
      <w:rFonts w:ascii="Times New Roman" w:hAnsi="Times New Roman" w:cs="Arial"/>
      <w:iCs/>
      <w:sz w:val="28"/>
      <w:szCs w:val="28"/>
    </w:rPr>
  </w:style>
  <w:style w:type="paragraph" w:customStyle="1" w:styleId="3fa">
    <w:name w:val="Абзац3"/>
    <w:basedOn w:val="af9"/>
    <w:link w:val="3fb"/>
    <w:rsid w:val="008176DD"/>
    <w:pPr>
      <w:spacing w:after="0" w:line="240" w:lineRule="auto"/>
      <w:ind w:firstLine="567"/>
      <w:jc w:val="both"/>
    </w:pPr>
    <w:rPr>
      <w:rFonts w:ascii="Times New Roman" w:hAnsi="Times New Roman"/>
      <w:sz w:val="24"/>
      <w:szCs w:val="20"/>
      <w:lang w:eastAsia="ru-RU"/>
    </w:rPr>
  </w:style>
  <w:style w:type="character" w:customStyle="1" w:styleId="3fb">
    <w:name w:val="Абзац3 Знак"/>
    <w:link w:val="3fa"/>
    <w:locked/>
    <w:rsid w:val="008176DD"/>
    <w:rPr>
      <w:rFonts w:ascii="Times New Roman" w:hAnsi="Times New Roman"/>
      <w:sz w:val="24"/>
    </w:rPr>
  </w:style>
  <w:style w:type="paragraph" w:customStyle="1" w:styleId="afffffffffffffd">
    <w:name w:val="Èííà"/>
    <w:basedOn w:val="af9"/>
    <w:rsid w:val="008176DD"/>
    <w:pPr>
      <w:spacing w:after="0" w:line="240" w:lineRule="atLeast"/>
      <w:jc w:val="both"/>
    </w:pPr>
    <w:rPr>
      <w:rFonts w:ascii="Arial" w:hAnsi="Arial"/>
      <w:sz w:val="24"/>
      <w:szCs w:val="20"/>
      <w:lang w:eastAsia="ru-RU"/>
    </w:rPr>
  </w:style>
  <w:style w:type="character" w:customStyle="1" w:styleId="1ffff4">
    <w:name w:val="таб Знак Знак1"/>
    <w:locked/>
    <w:rsid w:val="008176DD"/>
    <w:rPr>
      <w:sz w:val="24"/>
    </w:rPr>
  </w:style>
  <w:style w:type="paragraph" w:customStyle="1" w:styleId="afffffffffffffe">
    <w:name w:val="рис"/>
    <w:basedOn w:val="afa"/>
    <w:link w:val="affffffffffffff"/>
    <w:rsid w:val="008176DD"/>
    <w:pPr>
      <w:tabs>
        <w:tab w:val="num" w:pos="1429"/>
      </w:tabs>
      <w:spacing w:after="0"/>
      <w:ind w:left="1429" w:hanging="360"/>
      <w:jc w:val="center"/>
    </w:pPr>
    <w:rPr>
      <w:sz w:val="28"/>
    </w:rPr>
  </w:style>
  <w:style w:type="character" w:customStyle="1" w:styleId="apple-style-span">
    <w:name w:val="apple-style-span"/>
    <w:rsid w:val="008176DD"/>
    <w:rPr>
      <w:rFonts w:cs="Times New Roman"/>
    </w:rPr>
  </w:style>
  <w:style w:type="character" w:customStyle="1" w:styleId="apple-converted-space">
    <w:name w:val="apple-converted-space"/>
    <w:rsid w:val="008176DD"/>
    <w:rPr>
      <w:rFonts w:cs="Times New Roman"/>
    </w:rPr>
  </w:style>
  <w:style w:type="paragraph" w:customStyle="1" w:styleId="affffffffffffff0">
    <w:name w:val="обычный"/>
    <w:basedOn w:val="af9"/>
    <w:link w:val="affffffffffffff1"/>
    <w:rsid w:val="008176DD"/>
    <w:pPr>
      <w:widowControl w:val="0"/>
      <w:spacing w:after="60" w:line="240" w:lineRule="auto"/>
      <w:ind w:firstLine="567"/>
      <w:jc w:val="both"/>
    </w:pPr>
    <w:rPr>
      <w:rFonts w:ascii="Times New Roman" w:hAnsi="Times New Roman"/>
      <w:sz w:val="20"/>
      <w:szCs w:val="20"/>
      <w:lang w:eastAsia="ru-RU"/>
    </w:rPr>
  </w:style>
  <w:style w:type="character" w:customStyle="1" w:styleId="affffffffffffff1">
    <w:name w:val="обычный Знак"/>
    <w:link w:val="affffffffffffff0"/>
    <w:locked/>
    <w:rsid w:val="008176DD"/>
    <w:rPr>
      <w:rFonts w:ascii="Times New Roman" w:hAnsi="Times New Roman"/>
    </w:rPr>
  </w:style>
  <w:style w:type="paragraph" w:customStyle="1" w:styleId="affffffffffffff2">
    <w:name w:val="РПС"/>
    <w:basedOn w:val="af9"/>
    <w:link w:val="affffffffffffff3"/>
    <w:uiPriority w:val="99"/>
    <w:rsid w:val="008176DD"/>
    <w:pPr>
      <w:tabs>
        <w:tab w:val="num" w:pos="1058"/>
      </w:tabs>
      <w:spacing w:after="0" w:line="240" w:lineRule="auto"/>
      <w:ind w:left="697"/>
      <w:jc w:val="both"/>
    </w:pPr>
    <w:rPr>
      <w:rFonts w:ascii="Times New Roman" w:hAnsi="Times New Roman"/>
      <w:sz w:val="28"/>
      <w:szCs w:val="28"/>
      <w:lang w:eastAsia="ru-RU"/>
    </w:rPr>
  </w:style>
  <w:style w:type="paragraph" w:customStyle="1" w:styleId="BodyText211">
    <w:name w:val="Body Text 211"/>
    <w:basedOn w:val="af9"/>
    <w:rsid w:val="008176DD"/>
    <w:pPr>
      <w:spacing w:after="0" w:line="240" w:lineRule="auto"/>
      <w:jc w:val="center"/>
    </w:pPr>
    <w:rPr>
      <w:rFonts w:ascii="Arial" w:hAnsi="Arial"/>
      <w:color w:val="000000"/>
      <w:sz w:val="20"/>
      <w:szCs w:val="20"/>
      <w:lang w:eastAsia="ru-RU"/>
    </w:rPr>
  </w:style>
  <w:style w:type="paragraph" w:customStyle="1" w:styleId="1ffff5">
    <w:name w:val="Основной текст с отступом.Основной текст 1.Нумерованный список !!.Надин стиль"/>
    <w:basedOn w:val="af9"/>
    <w:rsid w:val="008176DD"/>
    <w:pPr>
      <w:spacing w:after="0" w:line="240" w:lineRule="auto"/>
      <w:ind w:firstLine="426"/>
    </w:pPr>
    <w:rPr>
      <w:rFonts w:ascii="Times New Roman" w:hAnsi="Times New Roman"/>
      <w:sz w:val="20"/>
      <w:szCs w:val="20"/>
      <w:lang w:eastAsia="ru-RU"/>
    </w:rPr>
  </w:style>
  <w:style w:type="paragraph" w:customStyle="1" w:styleId="1TimesNewRoman140">
    <w:name w:val="Стиль Заголовок 1 + Times New Roman 14 пт По центру Перед:  0 пт..."/>
    <w:basedOn w:val="10"/>
    <w:rsid w:val="008176DD"/>
    <w:pPr>
      <w:keepNext w:val="0"/>
      <w:pageBreakBefore/>
      <w:numPr>
        <w:numId w:val="0"/>
      </w:numPr>
      <w:spacing w:before="0" w:after="0"/>
      <w:jc w:val="center"/>
    </w:pPr>
    <w:rPr>
      <w:rFonts w:ascii="Times New Roman" w:hAnsi="Times New Roman"/>
      <w:iCs/>
      <w:kern w:val="0"/>
      <w:sz w:val="28"/>
      <w:szCs w:val="20"/>
      <w:lang w:eastAsia="ru-RU"/>
    </w:rPr>
  </w:style>
  <w:style w:type="paragraph" w:customStyle="1" w:styleId="1TimesNewRoman14">
    <w:name w:val="Стиль Заголовок 1 + Times New Roman 14 пт По центру"/>
    <w:basedOn w:val="10"/>
    <w:rsid w:val="008176DD"/>
    <w:pPr>
      <w:keepNext w:val="0"/>
      <w:pageBreakBefore/>
      <w:numPr>
        <w:numId w:val="0"/>
      </w:numPr>
      <w:spacing w:before="0" w:after="0"/>
      <w:jc w:val="center"/>
    </w:pPr>
    <w:rPr>
      <w:rFonts w:ascii="Times New Roman" w:hAnsi="Times New Roman"/>
      <w:iCs/>
      <w:kern w:val="0"/>
      <w:sz w:val="28"/>
      <w:szCs w:val="20"/>
      <w:lang w:eastAsia="ru-RU"/>
    </w:rPr>
  </w:style>
  <w:style w:type="paragraph" w:customStyle="1" w:styleId="1TimesNewRoman141">
    <w:name w:val="Стиль Заголовок 1 + Times New Roman 14 пт"/>
    <w:basedOn w:val="10"/>
    <w:rsid w:val="008176DD"/>
    <w:pPr>
      <w:keepNext w:val="0"/>
      <w:pageBreakBefore/>
      <w:numPr>
        <w:numId w:val="0"/>
      </w:numPr>
      <w:spacing w:before="0" w:after="0"/>
      <w:jc w:val="center"/>
    </w:pPr>
    <w:rPr>
      <w:rFonts w:ascii="Times New Roman" w:hAnsi="Times New Roman" w:cs="Arial"/>
      <w:iCs/>
      <w:kern w:val="0"/>
      <w:sz w:val="28"/>
      <w:szCs w:val="28"/>
      <w:lang w:eastAsia="ru-RU"/>
    </w:rPr>
  </w:style>
  <w:style w:type="paragraph" w:customStyle="1" w:styleId="1TimesNewRoman1410">
    <w:name w:val="Стиль Заголовок 1 + Times New Roman 14 пт1"/>
    <w:basedOn w:val="10"/>
    <w:rsid w:val="008176DD"/>
    <w:pPr>
      <w:keepNext w:val="0"/>
      <w:numPr>
        <w:numId w:val="0"/>
      </w:numPr>
      <w:spacing w:before="0" w:after="0"/>
      <w:jc w:val="center"/>
    </w:pPr>
    <w:rPr>
      <w:rFonts w:ascii="Times New Roman" w:hAnsi="Times New Roman" w:cs="Arial"/>
      <w:iCs/>
      <w:kern w:val="0"/>
      <w:sz w:val="28"/>
      <w:szCs w:val="28"/>
      <w:lang w:eastAsia="ru-RU"/>
    </w:rPr>
  </w:style>
  <w:style w:type="paragraph" w:customStyle="1" w:styleId="2TimesNewRoman">
    <w:name w:val="Заголовок 2 + Times New Roman"/>
    <w:aliases w:val="14 пт,По центру"/>
    <w:basedOn w:val="3"/>
    <w:qFormat/>
    <w:rsid w:val="008176DD"/>
    <w:pPr>
      <w:numPr>
        <w:ilvl w:val="0"/>
        <w:numId w:val="0"/>
      </w:numPr>
      <w:jc w:val="center"/>
    </w:pPr>
    <w:rPr>
      <w:rFonts w:ascii="Times New Roman" w:hAnsi="Times New Roman"/>
      <w:sz w:val="28"/>
      <w:szCs w:val="28"/>
      <w:lang w:eastAsia="ru-RU"/>
    </w:rPr>
  </w:style>
  <w:style w:type="paragraph" w:customStyle="1" w:styleId="Ob">
    <w:name w:val="Ob"/>
    <w:basedOn w:val="af9"/>
    <w:rsid w:val="008176DD"/>
    <w:pPr>
      <w:widowControl w:val="0"/>
      <w:autoSpaceDE w:val="0"/>
      <w:autoSpaceDN w:val="0"/>
      <w:adjustRightInd w:val="0"/>
      <w:spacing w:after="0" w:line="312" w:lineRule="auto"/>
      <w:ind w:firstLine="709"/>
      <w:jc w:val="both"/>
    </w:pPr>
    <w:rPr>
      <w:rFonts w:ascii="Times New Roman" w:hAnsi="Times New Roman"/>
      <w:sz w:val="26"/>
      <w:szCs w:val="20"/>
      <w:lang w:eastAsia="ru-RU"/>
    </w:rPr>
  </w:style>
  <w:style w:type="paragraph" w:customStyle="1" w:styleId="214">
    <w:name w:val="Стиль Основной текст с отступом 2 + 14 пт Черный По правому краю..."/>
    <w:basedOn w:val="26"/>
    <w:rsid w:val="008176DD"/>
    <w:pPr>
      <w:spacing w:line="240" w:lineRule="auto"/>
      <w:ind w:firstLine="0"/>
      <w:jc w:val="right"/>
    </w:pPr>
    <w:rPr>
      <w:color w:val="000000"/>
    </w:rPr>
  </w:style>
  <w:style w:type="paragraph" w:customStyle="1" w:styleId="00">
    <w:name w:val="После:  0 пт"/>
    <w:aliases w:val="Обычный + 14 пт,Обычный + 10 пт,После:  0 пт Знак Знак,27 см,Обычный + Черный,Первая строка:  0,11 см,курсив,95 см,По ширине Знак Знак,По правому краю"/>
    <w:basedOn w:val="af9"/>
    <w:link w:val="142"/>
    <w:rsid w:val="008176DD"/>
    <w:pPr>
      <w:spacing w:after="0" w:line="360" w:lineRule="auto"/>
      <w:ind w:firstLine="709"/>
      <w:jc w:val="both"/>
    </w:pPr>
    <w:rPr>
      <w:sz w:val="20"/>
      <w:szCs w:val="24"/>
      <w:lang w:eastAsia="ru-RU"/>
    </w:rPr>
  </w:style>
  <w:style w:type="character" w:customStyle="1" w:styleId="142">
    <w:name w:val="Основной текст + 14 пт2"/>
    <w:aliases w:val="Черный3,По ширине2,Первая строка:  1 см2,После:  0 пт Знак Знак1,Черный5,По ширине4"/>
    <w:link w:val="00"/>
    <w:locked/>
    <w:rsid w:val="008176DD"/>
    <w:rPr>
      <w:szCs w:val="24"/>
      <w:lang w:val="ru-RU" w:eastAsia="ru-RU" w:bidi="ar-SA"/>
    </w:rPr>
  </w:style>
  <w:style w:type="paragraph" w:customStyle="1" w:styleId="1ffff6">
    <w:name w:val="Заголовок записки1"/>
    <w:basedOn w:val="af9"/>
    <w:next w:val="af9"/>
    <w:rsid w:val="008176DD"/>
    <w:pPr>
      <w:spacing w:after="0" w:line="240" w:lineRule="auto"/>
      <w:jc w:val="right"/>
    </w:pPr>
    <w:rPr>
      <w:rFonts w:ascii="Times New Roman" w:hAnsi="Times New Roman"/>
      <w:sz w:val="28"/>
      <w:szCs w:val="24"/>
      <w:lang w:eastAsia="ru-RU"/>
    </w:rPr>
  </w:style>
  <w:style w:type="paragraph" w:customStyle="1" w:styleId="1ffff7">
    <w:name w:val="табл 1а"/>
    <w:basedOn w:val="aff2"/>
    <w:rsid w:val="008176DD"/>
    <w:pPr>
      <w:spacing w:after="0"/>
      <w:ind w:left="0"/>
      <w:jc w:val="right"/>
    </w:pPr>
    <w:rPr>
      <w:i/>
      <w:iCs/>
      <w:sz w:val="28"/>
    </w:rPr>
  </w:style>
  <w:style w:type="paragraph" w:customStyle="1" w:styleId="1ffff8">
    <w:name w:val="рис.1а"/>
    <w:basedOn w:val="afa"/>
    <w:link w:val="1ffff9"/>
    <w:rsid w:val="008176DD"/>
    <w:pPr>
      <w:ind w:firstLine="567"/>
      <w:jc w:val="center"/>
    </w:pPr>
    <w:rPr>
      <w:i/>
      <w:sz w:val="28"/>
      <w:szCs w:val="28"/>
    </w:rPr>
  </w:style>
  <w:style w:type="character" w:customStyle="1" w:styleId="1ffff9">
    <w:name w:val="рис.1а Знак"/>
    <w:link w:val="1ffff8"/>
    <w:locked/>
    <w:rsid w:val="008176DD"/>
    <w:rPr>
      <w:rFonts w:ascii="Times New Roman" w:hAnsi="Times New Roman" w:cs="Times New Roman"/>
      <w:i/>
      <w:sz w:val="28"/>
      <w:szCs w:val="28"/>
      <w:lang w:eastAsia="ru-RU"/>
    </w:rPr>
  </w:style>
  <w:style w:type="paragraph" w:customStyle="1" w:styleId="affffffffffffff4">
    <w:name w:val="Мал_маркер"/>
    <w:basedOn w:val="af9"/>
    <w:link w:val="affffffffffffff5"/>
    <w:rsid w:val="008176DD"/>
    <w:pPr>
      <w:tabs>
        <w:tab w:val="num" w:pos="1260"/>
      </w:tabs>
      <w:spacing w:after="0" w:line="240" w:lineRule="auto"/>
      <w:ind w:left="1260" w:hanging="360"/>
    </w:pPr>
    <w:rPr>
      <w:rFonts w:ascii="Times New Roman" w:hAnsi="Times New Roman"/>
      <w:sz w:val="20"/>
      <w:szCs w:val="24"/>
      <w:lang w:eastAsia="ru-RU"/>
    </w:rPr>
  </w:style>
  <w:style w:type="paragraph" w:customStyle="1" w:styleId="affffffffffffff6">
    <w:name w:val="Оснъ"/>
    <w:basedOn w:val="26"/>
    <w:rsid w:val="008176DD"/>
    <w:pPr>
      <w:tabs>
        <w:tab w:val="num" w:pos="360"/>
      </w:tabs>
      <w:spacing w:after="120" w:line="240" w:lineRule="auto"/>
      <w:ind w:firstLine="360"/>
      <w:jc w:val="both"/>
    </w:pPr>
    <w:rPr>
      <w:szCs w:val="24"/>
    </w:rPr>
  </w:style>
  <w:style w:type="paragraph" w:customStyle="1" w:styleId="2ff7">
    <w:name w:val="Основной текст2"/>
    <w:basedOn w:val="af9"/>
    <w:rsid w:val="008176DD"/>
    <w:pPr>
      <w:spacing w:before="60" w:after="60" w:line="240" w:lineRule="auto"/>
      <w:jc w:val="both"/>
    </w:pPr>
    <w:rPr>
      <w:rFonts w:ascii="Arial" w:hAnsi="Arial"/>
      <w:b/>
      <w:i/>
      <w:sz w:val="20"/>
      <w:szCs w:val="20"/>
      <w:lang w:val="en-US" w:eastAsia="ru-RU"/>
    </w:rPr>
  </w:style>
  <w:style w:type="paragraph" w:customStyle="1" w:styleId="2ff8">
    <w:name w:val="Заголовок2"/>
    <w:basedOn w:val="afffffffffff9"/>
    <w:rsid w:val="008176DD"/>
    <w:rPr>
      <w:sz w:val="28"/>
      <w:szCs w:val="24"/>
    </w:rPr>
  </w:style>
  <w:style w:type="paragraph" w:customStyle="1" w:styleId="100">
    <w:name w:val="Стиль обычный + 10 пт"/>
    <w:basedOn w:val="affffffffffffff0"/>
    <w:link w:val="101"/>
    <w:rsid w:val="008176DD"/>
    <w:pPr>
      <w:spacing w:after="0"/>
    </w:pPr>
  </w:style>
  <w:style w:type="character" w:customStyle="1" w:styleId="101">
    <w:name w:val="Стиль обычный + 10 пт Знак"/>
    <w:basedOn w:val="affffffffffffff1"/>
    <w:link w:val="100"/>
    <w:locked/>
    <w:rsid w:val="008176DD"/>
    <w:rPr>
      <w:rFonts w:ascii="Times New Roman" w:hAnsi="Times New Roman"/>
    </w:rPr>
  </w:style>
  <w:style w:type="paragraph" w:customStyle="1" w:styleId="2ff9">
    <w:name w:val="Обычный2"/>
    <w:basedOn w:val="af9"/>
    <w:rsid w:val="008176DD"/>
    <w:pPr>
      <w:spacing w:before="100" w:beforeAutospacing="1" w:after="100" w:afterAutospacing="1" w:line="240" w:lineRule="auto"/>
    </w:pPr>
    <w:rPr>
      <w:rFonts w:ascii="Times New Roman" w:hAnsi="Times New Roman"/>
      <w:sz w:val="20"/>
      <w:szCs w:val="24"/>
      <w:lang w:eastAsia="ru-RU"/>
    </w:rPr>
  </w:style>
  <w:style w:type="paragraph" w:customStyle="1" w:styleId="affffffffffffff7">
    <w:name w:val="РПС_заголовок таблицы"/>
    <w:basedOn w:val="affff0"/>
    <w:link w:val="affffffffffffff8"/>
    <w:qFormat/>
    <w:rsid w:val="008176DD"/>
    <w:pPr>
      <w:spacing w:line="240" w:lineRule="auto"/>
      <w:jc w:val="center"/>
    </w:pPr>
    <w:rPr>
      <w:bCs/>
      <w:i/>
      <w:szCs w:val="24"/>
    </w:rPr>
  </w:style>
  <w:style w:type="character" w:customStyle="1" w:styleId="affffffffffffff8">
    <w:name w:val="РПС_заголовок таблицы Знак"/>
    <w:link w:val="affffffffffffff7"/>
    <w:locked/>
    <w:rsid w:val="008176DD"/>
    <w:rPr>
      <w:rFonts w:ascii="Times New Roman" w:hAnsi="Times New Roman"/>
      <w:bCs/>
      <w:i/>
      <w:sz w:val="28"/>
      <w:szCs w:val="24"/>
      <w:lang w:eastAsia="ru-RU"/>
    </w:rPr>
  </w:style>
  <w:style w:type="paragraph" w:customStyle="1" w:styleId="affffffffffffff9">
    <w:name w:val="РПС_таблица"/>
    <w:basedOn w:val="33"/>
    <w:link w:val="affffffffffffffa"/>
    <w:rsid w:val="008176DD"/>
    <w:pPr>
      <w:spacing w:after="0"/>
      <w:ind w:left="0"/>
      <w:jc w:val="right"/>
    </w:pPr>
    <w:rPr>
      <w:sz w:val="28"/>
      <w:szCs w:val="22"/>
    </w:rPr>
  </w:style>
  <w:style w:type="character" w:customStyle="1" w:styleId="affffffffffffffa">
    <w:name w:val="РПС_таблица Знак"/>
    <w:link w:val="affffffffffffff9"/>
    <w:locked/>
    <w:rsid w:val="008176DD"/>
    <w:rPr>
      <w:rFonts w:ascii="Times New Roman" w:hAnsi="Times New Roman"/>
      <w:sz w:val="28"/>
      <w:szCs w:val="22"/>
    </w:rPr>
  </w:style>
  <w:style w:type="paragraph" w:customStyle="1" w:styleId="4b">
    <w:name w:val="заголовок 4а"/>
    <w:basedOn w:val="af9"/>
    <w:rsid w:val="008176DD"/>
    <w:pPr>
      <w:spacing w:after="0" w:line="240" w:lineRule="auto"/>
      <w:ind w:left="1561" w:right="-250" w:hanging="72"/>
      <w:jc w:val="right"/>
    </w:pPr>
    <w:rPr>
      <w:rFonts w:ascii="Times New Roman" w:hAnsi="Times New Roman"/>
      <w:sz w:val="28"/>
      <w:szCs w:val="28"/>
      <w:lang w:eastAsia="ru-RU"/>
    </w:rPr>
  </w:style>
  <w:style w:type="paragraph" w:customStyle="1" w:styleId="affffffffffffffb">
    <w:name w:val="Текст_тела"/>
    <w:basedOn w:val="af9"/>
    <w:link w:val="affffffffffffffc"/>
    <w:uiPriority w:val="99"/>
    <w:rsid w:val="008176DD"/>
    <w:pPr>
      <w:widowControl w:val="0"/>
      <w:autoSpaceDE w:val="0"/>
      <w:autoSpaceDN w:val="0"/>
      <w:adjustRightInd w:val="0"/>
      <w:spacing w:after="0" w:line="240" w:lineRule="auto"/>
      <w:ind w:firstLine="902"/>
      <w:jc w:val="both"/>
    </w:pPr>
    <w:rPr>
      <w:rFonts w:ascii="Times New Roman" w:hAnsi="Times New Roman"/>
      <w:sz w:val="24"/>
      <w:szCs w:val="20"/>
      <w:lang w:eastAsia="ru-RU"/>
    </w:rPr>
  </w:style>
  <w:style w:type="character" w:customStyle="1" w:styleId="affffffffffffffc">
    <w:name w:val="Текст_тела Знак"/>
    <w:link w:val="affffffffffffffb"/>
    <w:uiPriority w:val="99"/>
    <w:locked/>
    <w:rsid w:val="008176DD"/>
    <w:rPr>
      <w:rFonts w:ascii="Times New Roman" w:hAnsi="Times New Roman"/>
      <w:sz w:val="24"/>
    </w:rPr>
  </w:style>
  <w:style w:type="paragraph" w:customStyle="1" w:styleId="affffffffffffffd">
    <w:name w:val="Стиль Название объекта"/>
    <w:basedOn w:val="aff9"/>
    <w:rsid w:val="008176DD"/>
    <w:pPr>
      <w:widowControl w:val="0"/>
      <w:tabs>
        <w:tab w:val="num" w:pos="1210"/>
      </w:tabs>
      <w:ind w:left="1208" w:hanging="357"/>
      <w:jc w:val="center"/>
    </w:pPr>
    <w:rPr>
      <w:lang w:val="en-US"/>
    </w:rPr>
  </w:style>
  <w:style w:type="paragraph" w:customStyle="1" w:styleId="2ffa">
    <w:name w:val="ффф2"/>
    <w:basedOn w:val="af9"/>
    <w:rsid w:val="008176DD"/>
    <w:pPr>
      <w:spacing w:after="0" w:line="240" w:lineRule="atLeast"/>
      <w:jc w:val="both"/>
    </w:pPr>
    <w:rPr>
      <w:rFonts w:ascii="Times New Roman" w:hAnsi="Times New Roman"/>
      <w:sz w:val="28"/>
      <w:szCs w:val="20"/>
      <w:lang w:eastAsia="ru-RU"/>
    </w:rPr>
  </w:style>
  <w:style w:type="paragraph" w:customStyle="1" w:styleId="2ffb">
    <w:name w:val="Заголовок 2лит"/>
    <w:basedOn w:val="20"/>
    <w:rsid w:val="008176DD"/>
    <w:pPr>
      <w:numPr>
        <w:ilvl w:val="0"/>
        <w:numId w:val="0"/>
      </w:numPr>
      <w:spacing w:before="1200" w:after="1200"/>
      <w:jc w:val="center"/>
    </w:pPr>
    <w:rPr>
      <w:rFonts w:ascii="Georgia" w:hAnsi="Georgia" w:cs="Arial"/>
      <w:i w:val="0"/>
      <w:color w:val="FFCC99"/>
      <w:sz w:val="32"/>
      <w:szCs w:val="32"/>
      <w:lang w:eastAsia="ru-RU"/>
    </w:rPr>
  </w:style>
  <w:style w:type="paragraph" w:customStyle="1" w:styleId="affffffffffffffe">
    <w:name w:val="Назание_объекта"/>
    <w:basedOn w:val="af9"/>
    <w:link w:val="afffffffffffffff"/>
    <w:rsid w:val="008176DD"/>
    <w:pPr>
      <w:tabs>
        <w:tab w:val="num" w:pos="927"/>
      </w:tabs>
      <w:spacing w:after="120" w:line="240" w:lineRule="auto"/>
      <w:ind w:left="927" w:hanging="360"/>
      <w:contextualSpacing/>
      <w:jc w:val="center"/>
    </w:pPr>
    <w:rPr>
      <w:rFonts w:ascii="Times New Roman" w:hAnsi="Times New Roman"/>
      <w:bCs/>
      <w:sz w:val="24"/>
      <w:szCs w:val="24"/>
      <w:lang w:eastAsia="ru-RU"/>
    </w:rPr>
  </w:style>
  <w:style w:type="paragraph" w:customStyle="1" w:styleId="1ffffa">
    <w:name w:val="Стиль Заголовок 1а + не полужирный"/>
    <w:basedOn w:val="1a"/>
    <w:autoRedefine/>
    <w:rsid w:val="008176DD"/>
    <w:pPr>
      <w:numPr>
        <w:numId w:val="0"/>
      </w:numPr>
      <w:spacing w:before="0"/>
      <w:jc w:val="center"/>
    </w:pPr>
    <w:rPr>
      <w:bCs w:val="0"/>
      <w:sz w:val="24"/>
      <w:szCs w:val="24"/>
    </w:rPr>
  </w:style>
  <w:style w:type="paragraph" w:customStyle="1" w:styleId="143">
    <w:name w:val="Стиль Основной текст с отступом + 14 пт полужирный курсив По цен..."/>
    <w:basedOn w:val="aff2"/>
    <w:rsid w:val="008176DD"/>
    <w:pPr>
      <w:spacing w:after="0"/>
      <w:ind w:left="0"/>
      <w:jc w:val="center"/>
    </w:pPr>
    <w:rPr>
      <w:b/>
      <w:bCs/>
      <w:i/>
      <w:iCs/>
      <w:sz w:val="28"/>
    </w:rPr>
  </w:style>
  <w:style w:type="paragraph" w:customStyle="1" w:styleId="afffffffffffffff0">
    <w:name w:val="текст"/>
    <w:basedOn w:val="af9"/>
    <w:rsid w:val="008176DD"/>
    <w:pPr>
      <w:spacing w:after="0" w:line="240" w:lineRule="auto"/>
      <w:jc w:val="both"/>
    </w:pPr>
    <w:rPr>
      <w:rFonts w:ascii="Times New Roman" w:hAnsi="Times New Roman"/>
      <w:sz w:val="24"/>
      <w:szCs w:val="24"/>
      <w:lang w:eastAsia="ru-RU"/>
    </w:rPr>
  </w:style>
  <w:style w:type="paragraph" w:customStyle="1" w:styleId="afffffffffffffff1">
    <w:name w:val="Таб"/>
    <w:basedOn w:val="afffffffffff9"/>
    <w:rsid w:val="008176DD"/>
    <w:pPr>
      <w:tabs>
        <w:tab w:val="num" w:pos="1069"/>
      </w:tabs>
      <w:ind w:left="1069" w:hanging="360"/>
      <w:jc w:val="right"/>
    </w:pPr>
    <w:rPr>
      <w:sz w:val="28"/>
      <w:szCs w:val="24"/>
    </w:rPr>
  </w:style>
  <w:style w:type="paragraph" w:customStyle="1" w:styleId="afffffffffffffff2">
    <w:name w:val="рис."/>
    <w:basedOn w:val="af9"/>
    <w:link w:val="afffffffffffffff3"/>
    <w:rsid w:val="008176DD"/>
    <w:pPr>
      <w:spacing w:after="0" w:line="240" w:lineRule="auto"/>
      <w:ind w:left="540" w:right="-1" w:firstLine="567"/>
      <w:jc w:val="center"/>
    </w:pPr>
    <w:rPr>
      <w:rFonts w:ascii="Times New Roman" w:hAnsi="Times New Roman"/>
      <w:i/>
      <w:sz w:val="28"/>
      <w:szCs w:val="24"/>
      <w:lang w:eastAsia="ru-RU"/>
    </w:rPr>
  </w:style>
  <w:style w:type="paragraph" w:customStyle="1" w:styleId="afffffffffffffff4">
    <w:name w:val="Таблицы (моноширинный)"/>
    <w:basedOn w:val="af9"/>
    <w:next w:val="af9"/>
    <w:uiPriority w:val="99"/>
    <w:rsid w:val="008176DD"/>
    <w:pPr>
      <w:widowControl w:val="0"/>
      <w:autoSpaceDE w:val="0"/>
      <w:autoSpaceDN w:val="0"/>
      <w:adjustRightInd w:val="0"/>
      <w:spacing w:after="0" w:line="240" w:lineRule="auto"/>
      <w:jc w:val="both"/>
    </w:pPr>
    <w:rPr>
      <w:rFonts w:ascii="Courier New" w:hAnsi="Courier New" w:cs="Courier New"/>
      <w:sz w:val="20"/>
      <w:szCs w:val="20"/>
      <w:lang w:eastAsia="ru-RU"/>
    </w:rPr>
  </w:style>
  <w:style w:type="character" w:customStyle="1" w:styleId="150">
    <w:name w:val="Знак Знак15"/>
    <w:rsid w:val="008176DD"/>
    <w:rPr>
      <w:sz w:val="28"/>
      <w:lang w:val="ru-RU" w:eastAsia="ru-RU" w:bidi="ar-SA"/>
    </w:rPr>
  </w:style>
  <w:style w:type="paragraph" w:customStyle="1" w:styleId="afffffffffffffff5">
    <w:name w:val="табл"/>
    <w:basedOn w:val="af9"/>
    <w:link w:val="afffffffffffffff6"/>
    <w:rsid w:val="008176DD"/>
    <w:pPr>
      <w:pageBreakBefore/>
      <w:tabs>
        <w:tab w:val="num" w:pos="-491"/>
      </w:tabs>
      <w:spacing w:after="0" w:line="240" w:lineRule="auto"/>
      <w:ind w:left="1211" w:right="-57"/>
      <w:outlineLvl w:val="0"/>
    </w:pPr>
    <w:rPr>
      <w:rFonts w:ascii="Times New Roman" w:hAnsi="Times New Roman"/>
      <w:caps/>
      <w:sz w:val="20"/>
      <w:szCs w:val="28"/>
      <w:lang w:eastAsia="ru-RU"/>
    </w:rPr>
  </w:style>
  <w:style w:type="paragraph" w:customStyle="1" w:styleId="Title1">
    <w:name w:val="Title 1"/>
    <w:basedOn w:val="afffffffffffffff5"/>
    <w:link w:val="Title11"/>
    <w:qFormat/>
    <w:rsid w:val="008176DD"/>
    <w:pPr>
      <w:numPr>
        <w:numId w:val="32"/>
      </w:numPr>
      <w:suppressAutoHyphens/>
      <w:spacing w:after="180"/>
      <w:ind w:right="0"/>
      <w:jc w:val="center"/>
    </w:pPr>
    <w:rPr>
      <w:b/>
      <w:sz w:val="28"/>
    </w:rPr>
  </w:style>
  <w:style w:type="paragraph" w:customStyle="1" w:styleId="Title2">
    <w:name w:val="Title 2"/>
    <w:basedOn w:val="20"/>
    <w:qFormat/>
    <w:rsid w:val="008176DD"/>
    <w:pPr>
      <w:numPr>
        <w:numId w:val="32"/>
      </w:numPr>
      <w:suppressAutoHyphens/>
      <w:spacing w:after="120"/>
      <w:jc w:val="center"/>
    </w:pPr>
    <w:rPr>
      <w:rFonts w:ascii="Times New Roman" w:hAnsi="Times New Roman"/>
      <w:bCs w:val="0"/>
      <w:i w:val="0"/>
      <w:szCs w:val="20"/>
      <w:lang w:eastAsia="ru-RU"/>
    </w:rPr>
  </w:style>
  <w:style w:type="paragraph" w:customStyle="1" w:styleId="Normal0">
    <w:name w:val="Normal 0"/>
    <w:basedOn w:val="af9"/>
    <w:link w:val="Normal00"/>
    <w:qFormat/>
    <w:rsid w:val="008176DD"/>
    <w:pPr>
      <w:spacing w:after="0" w:line="240" w:lineRule="auto"/>
      <w:ind w:firstLine="567"/>
      <w:jc w:val="both"/>
    </w:pPr>
    <w:rPr>
      <w:rFonts w:ascii="Times New Roman" w:hAnsi="Times New Roman"/>
      <w:sz w:val="28"/>
      <w:szCs w:val="28"/>
      <w:lang w:eastAsia="ru-RU"/>
    </w:rPr>
  </w:style>
  <w:style w:type="character" w:customStyle="1" w:styleId="Normal00">
    <w:name w:val="Normal 0 Знак"/>
    <w:link w:val="Normal0"/>
    <w:rsid w:val="008176DD"/>
    <w:rPr>
      <w:rFonts w:ascii="Times New Roman" w:hAnsi="Times New Roman"/>
      <w:sz w:val="28"/>
      <w:szCs w:val="28"/>
    </w:rPr>
  </w:style>
  <w:style w:type="paragraph" w:customStyle="1" w:styleId="Name0">
    <w:name w:val="Name 0"/>
    <w:basedOn w:val="af9"/>
    <w:link w:val="Name00"/>
    <w:qFormat/>
    <w:rsid w:val="008176DD"/>
    <w:pPr>
      <w:suppressAutoHyphens/>
      <w:spacing w:after="120" w:line="240" w:lineRule="auto"/>
      <w:jc w:val="center"/>
    </w:pPr>
    <w:rPr>
      <w:rFonts w:ascii="Times New Roman" w:hAnsi="Times New Roman"/>
      <w:i/>
      <w:sz w:val="28"/>
      <w:szCs w:val="28"/>
      <w:lang w:eastAsia="ru-RU"/>
    </w:rPr>
  </w:style>
  <w:style w:type="paragraph" w:customStyle="1" w:styleId="Table0">
    <w:name w:val="Table 0"/>
    <w:basedOn w:val="Name0"/>
    <w:link w:val="Table00"/>
    <w:qFormat/>
    <w:rsid w:val="008176DD"/>
    <w:pPr>
      <w:keepNext/>
      <w:numPr>
        <w:ilvl w:val="2"/>
        <w:numId w:val="32"/>
      </w:numPr>
      <w:suppressAutoHyphens w:val="0"/>
      <w:spacing w:before="120" w:after="0"/>
      <w:jc w:val="right"/>
    </w:pPr>
    <w:rPr>
      <w:i w:val="0"/>
    </w:rPr>
  </w:style>
  <w:style w:type="character" w:customStyle="1" w:styleId="Name00">
    <w:name w:val="Name 0 Знак"/>
    <w:link w:val="Name0"/>
    <w:rsid w:val="008176DD"/>
    <w:rPr>
      <w:rFonts w:ascii="Times New Roman" w:hAnsi="Times New Roman"/>
      <w:i/>
      <w:sz w:val="28"/>
      <w:szCs w:val="28"/>
    </w:rPr>
  </w:style>
  <w:style w:type="character" w:customStyle="1" w:styleId="Table00">
    <w:name w:val="Table 0 Знак"/>
    <w:link w:val="Table0"/>
    <w:rsid w:val="008176DD"/>
    <w:rPr>
      <w:rFonts w:ascii="Times New Roman" w:hAnsi="Times New Roman"/>
      <w:sz w:val="28"/>
      <w:szCs w:val="28"/>
    </w:rPr>
  </w:style>
  <w:style w:type="paragraph" w:customStyle="1" w:styleId="Title3">
    <w:name w:val="Title 3"/>
    <w:basedOn w:val="3"/>
    <w:link w:val="Title30"/>
    <w:qFormat/>
    <w:rsid w:val="008176DD"/>
    <w:pPr>
      <w:numPr>
        <w:ilvl w:val="0"/>
        <w:numId w:val="0"/>
      </w:numPr>
      <w:suppressAutoHyphens/>
      <w:spacing w:before="120" w:after="120"/>
      <w:jc w:val="center"/>
    </w:pPr>
    <w:rPr>
      <w:rFonts w:ascii="Times New Roman" w:hAnsi="Times New Roman"/>
      <w:bCs w:val="0"/>
      <w:i/>
      <w:color w:val="000000"/>
      <w:sz w:val="28"/>
      <w:szCs w:val="20"/>
      <w:lang w:eastAsia="ru-RU"/>
    </w:rPr>
  </w:style>
  <w:style w:type="character" w:customStyle="1" w:styleId="Title30">
    <w:name w:val="Title 3 Знак"/>
    <w:link w:val="Title3"/>
    <w:rsid w:val="008176DD"/>
    <w:rPr>
      <w:rFonts w:ascii="Times New Roman" w:hAnsi="Times New Roman"/>
      <w:b/>
      <w:i/>
      <w:color w:val="000000"/>
      <w:sz w:val="28"/>
    </w:rPr>
  </w:style>
  <w:style w:type="paragraph" w:customStyle="1" w:styleId="3fc">
    <w:name w:val="Цитата3"/>
    <w:basedOn w:val="af9"/>
    <w:rsid w:val="008176DD"/>
    <w:pPr>
      <w:spacing w:after="0" w:line="240" w:lineRule="auto"/>
    </w:pPr>
    <w:rPr>
      <w:rFonts w:ascii="Times New Roman" w:hAnsi="Times New Roman"/>
      <w:sz w:val="28"/>
      <w:szCs w:val="20"/>
      <w:lang w:eastAsia="ru-RU"/>
    </w:rPr>
  </w:style>
  <w:style w:type="paragraph" w:customStyle="1" w:styleId="afffffffffffffff7">
    <w:name w:val="таблица_номер"/>
    <w:basedOn w:val="20"/>
    <w:uiPriority w:val="99"/>
    <w:rsid w:val="008176DD"/>
    <w:pPr>
      <w:numPr>
        <w:ilvl w:val="0"/>
        <w:numId w:val="0"/>
      </w:numPr>
      <w:spacing w:before="0"/>
      <w:jc w:val="right"/>
    </w:pPr>
    <w:rPr>
      <w:rFonts w:ascii="Calibri" w:hAnsi="Calibri" w:cs="Calibri"/>
      <w:b w:val="0"/>
      <w:bCs w:val="0"/>
      <w:i w:val="0"/>
      <w:iCs w:val="0"/>
      <w:lang w:eastAsia="ru-RU"/>
    </w:rPr>
  </w:style>
  <w:style w:type="paragraph" w:customStyle="1" w:styleId="afffffffffffffff8">
    <w:name w:val="Заголовок_табл"/>
    <w:basedOn w:val="af9"/>
    <w:link w:val="afffffffffffffff9"/>
    <w:uiPriority w:val="99"/>
    <w:rsid w:val="008176DD"/>
    <w:pPr>
      <w:spacing w:after="0" w:line="240" w:lineRule="auto"/>
      <w:jc w:val="center"/>
      <w:outlineLvl w:val="4"/>
    </w:pPr>
    <w:rPr>
      <w:rFonts w:cs="Calibri"/>
      <w:i/>
      <w:iCs/>
      <w:sz w:val="28"/>
      <w:szCs w:val="28"/>
      <w:lang w:eastAsia="ru-RU"/>
    </w:rPr>
  </w:style>
  <w:style w:type="paragraph" w:customStyle="1" w:styleId="Title100">
    <w:name w:val="Title 1.0"/>
    <w:basedOn w:val="Title1"/>
    <w:link w:val="Title101"/>
    <w:qFormat/>
    <w:rsid w:val="008176DD"/>
    <w:pPr>
      <w:numPr>
        <w:numId w:val="0"/>
      </w:numPr>
    </w:pPr>
  </w:style>
  <w:style w:type="character" w:customStyle="1" w:styleId="afffffffffffffff6">
    <w:name w:val="табл Знак"/>
    <w:link w:val="afffffffffffffff5"/>
    <w:rsid w:val="008176DD"/>
    <w:rPr>
      <w:rFonts w:ascii="Times New Roman" w:hAnsi="Times New Roman"/>
      <w:caps/>
      <w:szCs w:val="28"/>
    </w:rPr>
  </w:style>
  <w:style w:type="character" w:customStyle="1" w:styleId="Title11">
    <w:name w:val="Title 1 Знак"/>
    <w:link w:val="Title1"/>
    <w:rsid w:val="008176DD"/>
    <w:rPr>
      <w:rFonts w:ascii="Times New Roman" w:hAnsi="Times New Roman"/>
      <w:b/>
      <w:caps/>
      <w:sz w:val="28"/>
      <w:szCs w:val="28"/>
    </w:rPr>
  </w:style>
  <w:style w:type="paragraph" w:customStyle="1" w:styleId="Picture0">
    <w:name w:val="Picture 0"/>
    <w:basedOn w:val="Name0"/>
    <w:link w:val="Picture00"/>
    <w:qFormat/>
    <w:rsid w:val="008176DD"/>
  </w:style>
  <w:style w:type="character" w:customStyle="1" w:styleId="Picture00">
    <w:name w:val="Picture 0 Знак"/>
    <w:basedOn w:val="Name00"/>
    <w:link w:val="Picture0"/>
    <w:rsid w:val="008176DD"/>
    <w:rPr>
      <w:rFonts w:ascii="Times New Roman" w:hAnsi="Times New Roman"/>
      <w:i/>
      <w:sz w:val="28"/>
      <w:szCs w:val="28"/>
    </w:rPr>
  </w:style>
  <w:style w:type="table" w:customStyle="1" w:styleId="afffffffffffffffa">
    <w:name w:val="Таблицы"/>
    <w:basedOn w:val="afc"/>
    <w:rsid w:val="008176DD"/>
    <w:pPr>
      <w:jc w:val="both"/>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paragraph" w:customStyle="1" w:styleId="Normal1">
    <w:name w:val="Normal 1"/>
    <w:basedOn w:val="Normal0"/>
    <w:link w:val="Normal11"/>
    <w:qFormat/>
    <w:rsid w:val="008176DD"/>
    <w:pPr>
      <w:numPr>
        <w:numId w:val="33"/>
      </w:numPr>
      <w:ind w:left="1134" w:hanging="283"/>
    </w:pPr>
  </w:style>
  <w:style w:type="paragraph" w:customStyle="1" w:styleId="Picture1">
    <w:name w:val="Picture 1"/>
    <w:basedOn w:val="Table0"/>
    <w:link w:val="Picture10"/>
    <w:qFormat/>
    <w:rsid w:val="008176DD"/>
    <w:pPr>
      <w:keepNext w:val="0"/>
      <w:numPr>
        <w:ilvl w:val="3"/>
      </w:numPr>
      <w:spacing w:after="120"/>
      <w:ind w:left="0" w:firstLine="0"/>
      <w:jc w:val="center"/>
    </w:pPr>
  </w:style>
  <w:style w:type="character" w:customStyle="1" w:styleId="Normal11">
    <w:name w:val="Normal 1 Знак"/>
    <w:link w:val="Normal1"/>
    <w:rsid w:val="008176DD"/>
    <w:rPr>
      <w:rFonts w:ascii="Times New Roman" w:hAnsi="Times New Roman"/>
      <w:sz w:val="28"/>
      <w:szCs w:val="28"/>
    </w:rPr>
  </w:style>
  <w:style w:type="paragraph" w:customStyle="1" w:styleId="Name1">
    <w:name w:val="Name 1"/>
    <w:basedOn w:val="Name0"/>
    <w:link w:val="Name10"/>
    <w:qFormat/>
    <w:rsid w:val="008176DD"/>
    <w:pPr>
      <w:spacing w:before="120" w:after="0"/>
    </w:pPr>
  </w:style>
  <w:style w:type="character" w:customStyle="1" w:styleId="Picture10">
    <w:name w:val="Picture 1 Знак"/>
    <w:basedOn w:val="Table00"/>
    <w:link w:val="Picture1"/>
    <w:rsid w:val="008176DD"/>
    <w:rPr>
      <w:rFonts w:ascii="Times New Roman" w:hAnsi="Times New Roman"/>
      <w:sz w:val="28"/>
      <w:szCs w:val="28"/>
    </w:rPr>
  </w:style>
  <w:style w:type="paragraph" w:customStyle="1" w:styleId="afffffffffffffffb">
    <w:name w:val="Назв"/>
    <w:basedOn w:val="afffffffffff9"/>
    <w:link w:val="afffffffffffffffc"/>
    <w:autoRedefine/>
    <w:rsid w:val="001054C8"/>
    <w:pPr>
      <w:keepNext/>
      <w:spacing w:after="120"/>
      <w:ind w:firstLine="0"/>
      <w:contextualSpacing/>
      <w:jc w:val="center"/>
    </w:pPr>
    <w:rPr>
      <w:b/>
      <w:i/>
      <w:sz w:val="28"/>
      <w:szCs w:val="28"/>
    </w:rPr>
  </w:style>
  <w:style w:type="character" w:customStyle="1" w:styleId="Name10">
    <w:name w:val="Name 1 Знак"/>
    <w:basedOn w:val="Name00"/>
    <w:link w:val="Name1"/>
    <w:rsid w:val="008176DD"/>
    <w:rPr>
      <w:rFonts w:ascii="Times New Roman" w:hAnsi="Times New Roman"/>
      <w:i/>
      <w:sz w:val="28"/>
      <w:szCs w:val="28"/>
    </w:rPr>
  </w:style>
  <w:style w:type="character" w:customStyle="1" w:styleId="afffffffffffffffc">
    <w:name w:val="Назв Знак"/>
    <w:link w:val="afffffffffffffffb"/>
    <w:rsid w:val="001054C8"/>
    <w:rPr>
      <w:rFonts w:ascii="Times New Roman" w:hAnsi="Times New Roman"/>
      <w:b/>
      <w:i/>
      <w:sz w:val="28"/>
      <w:szCs w:val="28"/>
    </w:rPr>
  </w:style>
  <w:style w:type="paragraph" w:customStyle="1" w:styleId="afffffffffffffffd">
    <w:name w:val="другой"/>
    <w:basedOn w:val="af9"/>
    <w:rsid w:val="00D627EE"/>
    <w:pPr>
      <w:widowControl w:val="0"/>
      <w:spacing w:after="0" w:line="240" w:lineRule="auto"/>
      <w:jc w:val="both"/>
    </w:pPr>
    <w:rPr>
      <w:rFonts w:ascii="Times New Roman" w:hAnsi="Times New Roman"/>
      <w:sz w:val="20"/>
      <w:szCs w:val="20"/>
      <w:lang w:eastAsia="ru-RU"/>
    </w:rPr>
  </w:style>
  <w:style w:type="character" w:customStyle="1" w:styleId="afff2">
    <w:name w:val="Номер таблицы Знак"/>
    <w:link w:val="afff1"/>
    <w:rsid w:val="00CB0D4A"/>
    <w:rPr>
      <w:sz w:val="28"/>
      <w:szCs w:val="24"/>
      <w:lang w:val="ru-RU" w:eastAsia="ru-RU" w:bidi="ar-SA"/>
    </w:rPr>
  </w:style>
  <w:style w:type="character" w:customStyle="1" w:styleId="1ffffb">
    <w:name w:val="Название Знак1"/>
    <w:aliases w:val="Название таблицы Знак"/>
    <w:rsid w:val="00FA6598"/>
    <w:rPr>
      <w:b/>
      <w:sz w:val="28"/>
      <w:lang w:val="en-US" w:eastAsia="ru-RU" w:bidi="ar-SA"/>
    </w:rPr>
  </w:style>
  <w:style w:type="paragraph" w:customStyle="1" w:styleId="a7">
    <w:name w:val="маркер"/>
    <w:basedOn w:val="afffffffffff9"/>
    <w:link w:val="afffffffffffffffe"/>
    <w:rsid w:val="00FA6598"/>
    <w:pPr>
      <w:numPr>
        <w:numId w:val="34"/>
      </w:numPr>
    </w:pPr>
    <w:rPr>
      <w:sz w:val="28"/>
      <w:szCs w:val="28"/>
    </w:rPr>
  </w:style>
  <w:style w:type="paragraph" w:customStyle="1" w:styleId="affffffffffffffff">
    <w:name w:val="мал_маркер"/>
    <w:basedOn w:val="a7"/>
    <w:rsid w:val="00FA6598"/>
    <w:rPr>
      <w:sz w:val="20"/>
      <w:szCs w:val="20"/>
    </w:rPr>
  </w:style>
  <w:style w:type="paragraph" w:customStyle="1" w:styleId="Table1">
    <w:name w:val="Table 1"/>
    <w:basedOn w:val="af9"/>
    <w:link w:val="Table10"/>
    <w:qFormat/>
    <w:rsid w:val="00FA6598"/>
    <w:pPr>
      <w:widowControl w:val="0"/>
      <w:adjustRightInd w:val="0"/>
      <w:spacing w:after="0" w:line="240" w:lineRule="auto"/>
      <w:jc w:val="both"/>
      <w:textAlignment w:val="baseline"/>
    </w:pPr>
    <w:rPr>
      <w:rFonts w:ascii="Times New Roman" w:hAnsi="Times New Roman"/>
      <w:sz w:val="20"/>
      <w:szCs w:val="20"/>
    </w:rPr>
  </w:style>
  <w:style w:type="character" w:customStyle="1" w:styleId="Table10">
    <w:name w:val="Table 1 Знак"/>
    <w:link w:val="Table1"/>
    <w:rsid w:val="00FA6598"/>
    <w:rPr>
      <w:rFonts w:ascii="Times New Roman" w:hAnsi="Times New Roman"/>
    </w:rPr>
  </w:style>
  <w:style w:type="character" w:customStyle="1" w:styleId="2ffc">
    <w:name w:val="Заголовок 2а Знак Знак"/>
    <w:rsid w:val="00414EFA"/>
    <w:rPr>
      <w:b/>
      <w:sz w:val="28"/>
      <w:szCs w:val="24"/>
      <w:lang w:val="ru-RU" w:eastAsia="ru-RU" w:bidi="ar-SA"/>
    </w:rPr>
  </w:style>
  <w:style w:type="character" w:customStyle="1" w:styleId="afffffffffffb">
    <w:name w:val="Номер Знак"/>
    <w:link w:val="af"/>
    <w:rsid w:val="00CF4B03"/>
    <w:rPr>
      <w:rFonts w:ascii="Times New Roman" w:hAnsi="Times New Roman"/>
      <w:sz w:val="28"/>
      <w:lang w:eastAsia="en-US"/>
    </w:rPr>
  </w:style>
  <w:style w:type="character" w:customStyle="1" w:styleId="afffffffffffd">
    <w:name w:val="Маркер Знак Знак"/>
    <w:link w:val="afffffffffffc"/>
    <w:rsid w:val="00C246F8"/>
    <w:rPr>
      <w:rFonts w:ascii="Times New Roman" w:hAnsi="Times New Roman"/>
      <w:sz w:val="28"/>
      <w:szCs w:val="28"/>
    </w:rPr>
  </w:style>
  <w:style w:type="paragraph" w:customStyle="1" w:styleId="1ffffc">
    <w:name w:val="Стиль Заг_1 + По центру"/>
    <w:basedOn w:val="1fff9"/>
    <w:autoRedefine/>
    <w:rsid w:val="008B50FD"/>
    <w:pPr>
      <w:jc w:val="center"/>
    </w:pPr>
    <w:rPr>
      <w:bCs/>
    </w:rPr>
  </w:style>
  <w:style w:type="character" w:customStyle="1" w:styleId="afff0">
    <w:name w:val="Заголовок таблицы Знак"/>
    <w:link w:val="afff"/>
    <w:rsid w:val="00144AF3"/>
    <w:rPr>
      <w:i/>
      <w:sz w:val="28"/>
      <w:szCs w:val="24"/>
      <w:lang w:val="ru-RU" w:eastAsia="ru-RU" w:bidi="ar-SA"/>
    </w:rPr>
  </w:style>
  <w:style w:type="character" w:customStyle="1" w:styleId="affe">
    <w:name w:val="Шапка таблицы Знак"/>
    <w:link w:val="affd"/>
    <w:rsid w:val="00144AF3"/>
    <w:rPr>
      <w:sz w:val="24"/>
      <w:szCs w:val="24"/>
      <w:lang w:val="ru-RU" w:eastAsia="ru-RU" w:bidi="ar-SA"/>
    </w:rPr>
  </w:style>
  <w:style w:type="character" w:customStyle="1" w:styleId="blk">
    <w:name w:val="blk"/>
    <w:rsid w:val="005B6D6B"/>
    <w:rPr>
      <w:rFonts w:cs="Times New Roman"/>
    </w:rPr>
  </w:style>
  <w:style w:type="paragraph" w:customStyle="1" w:styleId="320">
    <w:name w:val="Основной текст с отступом 32"/>
    <w:basedOn w:val="af9"/>
    <w:rsid w:val="007F0131"/>
    <w:pPr>
      <w:spacing w:after="0" w:line="240" w:lineRule="auto"/>
      <w:ind w:firstLine="720"/>
      <w:jc w:val="both"/>
    </w:pPr>
    <w:rPr>
      <w:rFonts w:ascii="Times New Roman" w:hAnsi="Times New Roman"/>
      <w:sz w:val="28"/>
      <w:szCs w:val="20"/>
      <w:lang w:eastAsia="ru-RU"/>
    </w:rPr>
  </w:style>
  <w:style w:type="paragraph" w:customStyle="1" w:styleId="affffffffffffffff0">
    <w:name w:val="Оглавл"/>
    <w:basedOn w:val="aff2"/>
    <w:rsid w:val="007F0131"/>
    <w:pPr>
      <w:spacing w:after="0"/>
      <w:ind w:left="0"/>
      <w:jc w:val="center"/>
    </w:pPr>
    <w:rPr>
      <w:b/>
      <w:bCs/>
      <w:sz w:val="28"/>
    </w:rPr>
  </w:style>
  <w:style w:type="paragraph" w:customStyle="1" w:styleId="affffffffffffffff1">
    <w:name w:val="введение"/>
    <w:basedOn w:val="10"/>
    <w:next w:val="af9"/>
    <w:rsid w:val="001C40A2"/>
    <w:pPr>
      <w:pageBreakBefore/>
      <w:numPr>
        <w:numId w:val="0"/>
      </w:numPr>
      <w:spacing w:before="0" w:after="0"/>
      <w:jc w:val="center"/>
    </w:pPr>
    <w:rPr>
      <w:rFonts w:ascii="Times New Roman" w:hAnsi="Times New Roman" w:cs="Arial"/>
      <w:caps/>
      <w:noProof/>
      <w:sz w:val="28"/>
      <w:lang w:eastAsia="ru-RU"/>
    </w:rPr>
  </w:style>
  <w:style w:type="paragraph" w:customStyle="1" w:styleId="af7">
    <w:name w:val="Обычный + номер"/>
    <w:basedOn w:val="af9"/>
    <w:link w:val="affffffffffffffff2"/>
    <w:rsid w:val="001C40A2"/>
    <w:pPr>
      <w:numPr>
        <w:numId w:val="38"/>
      </w:numPr>
      <w:spacing w:after="0" w:line="240" w:lineRule="auto"/>
      <w:jc w:val="both"/>
    </w:pPr>
    <w:rPr>
      <w:rFonts w:ascii="Times New Roman" w:hAnsi="Times New Roman"/>
      <w:sz w:val="28"/>
      <w:szCs w:val="24"/>
      <w:lang w:eastAsia="ru-RU"/>
    </w:rPr>
  </w:style>
  <w:style w:type="paragraph" w:customStyle="1" w:styleId="118">
    <w:name w:val="Шапка таблицы + 11 пт"/>
    <w:basedOn w:val="affd"/>
    <w:rsid w:val="00993570"/>
    <w:rPr>
      <w:sz w:val="22"/>
    </w:rPr>
  </w:style>
  <w:style w:type="paragraph" w:customStyle="1" w:styleId="affffffffffffffff3">
    <w:name w:val="Текст в таблицах+полужирный"/>
    <w:basedOn w:val="affb"/>
    <w:link w:val="affffffffffffffff4"/>
    <w:rsid w:val="00FE20E8"/>
    <w:rPr>
      <w:b/>
    </w:rPr>
  </w:style>
  <w:style w:type="character" w:customStyle="1" w:styleId="1ffffd">
    <w:name w:val="Знак1 Знак Знак"/>
    <w:aliases w:val="Основной текст Знак Знак Знак,Основной текст Зн Знак Знак,Основной текст Знак2,Основной текст Знак1 Знак,Основной текст Знак Знак1,Основной РПС Знак1"/>
    <w:uiPriority w:val="99"/>
    <w:rsid w:val="00182D22"/>
    <w:rPr>
      <w:lang w:val="ru-RU" w:eastAsia="ru-RU" w:bidi="ar-SA"/>
    </w:rPr>
  </w:style>
  <w:style w:type="paragraph" w:styleId="2ffd">
    <w:name w:val="index 2"/>
    <w:basedOn w:val="af9"/>
    <w:next w:val="af9"/>
    <w:autoRedefine/>
    <w:rsid w:val="008E3321"/>
    <w:pPr>
      <w:spacing w:after="0"/>
      <w:ind w:left="440" w:hanging="220"/>
    </w:pPr>
    <w:rPr>
      <w:rFonts w:ascii="Times New Roman" w:hAnsi="Times New Roman"/>
      <w:sz w:val="20"/>
      <w:szCs w:val="20"/>
    </w:rPr>
  </w:style>
  <w:style w:type="paragraph" w:styleId="3fd">
    <w:name w:val="index 3"/>
    <w:basedOn w:val="af9"/>
    <w:next w:val="af9"/>
    <w:autoRedefine/>
    <w:rsid w:val="008E3321"/>
    <w:pPr>
      <w:spacing w:after="0"/>
      <w:ind w:left="660" w:hanging="220"/>
    </w:pPr>
    <w:rPr>
      <w:rFonts w:ascii="Times New Roman" w:hAnsi="Times New Roman"/>
      <w:sz w:val="20"/>
      <w:szCs w:val="20"/>
    </w:rPr>
  </w:style>
  <w:style w:type="paragraph" w:styleId="4c">
    <w:name w:val="index 4"/>
    <w:basedOn w:val="af9"/>
    <w:next w:val="af9"/>
    <w:autoRedefine/>
    <w:rsid w:val="008E3321"/>
    <w:pPr>
      <w:spacing w:after="0"/>
      <w:ind w:left="880" w:hanging="220"/>
    </w:pPr>
    <w:rPr>
      <w:rFonts w:ascii="Times New Roman" w:hAnsi="Times New Roman"/>
      <w:sz w:val="20"/>
      <w:szCs w:val="20"/>
    </w:rPr>
  </w:style>
  <w:style w:type="paragraph" w:styleId="5a">
    <w:name w:val="index 5"/>
    <w:basedOn w:val="af9"/>
    <w:next w:val="af9"/>
    <w:autoRedefine/>
    <w:rsid w:val="008E3321"/>
    <w:pPr>
      <w:spacing w:after="0"/>
      <w:ind w:left="1100" w:hanging="220"/>
    </w:pPr>
    <w:rPr>
      <w:rFonts w:ascii="Times New Roman" w:hAnsi="Times New Roman"/>
      <w:sz w:val="20"/>
      <w:szCs w:val="20"/>
    </w:rPr>
  </w:style>
  <w:style w:type="paragraph" w:styleId="64">
    <w:name w:val="index 6"/>
    <w:basedOn w:val="af9"/>
    <w:next w:val="af9"/>
    <w:autoRedefine/>
    <w:rsid w:val="008E3321"/>
    <w:pPr>
      <w:spacing w:after="0"/>
      <w:ind w:left="1320" w:hanging="220"/>
    </w:pPr>
    <w:rPr>
      <w:rFonts w:ascii="Times New Roman" w:hAnsi="Times New Roman"/>
      <w:sz w:val="20"/>
      <w:szCs w:val="20"/>
    </w:rPr>
  </w:style>
  <w:style w:type="paragraph" w:styleId="73">
    <w:name w:val="index 7"/>
    <w:basedOn w:val="af9"/>
    <w:next w:val="af9"/>
    <w:autoRedefine/>
    <w:rsid w:val="008E3321"/>
    <w:pPr>
      <w:spacing w:after="0"/>
      <w:ind w:left="1540" w:hanging="220"/>
    </w:pPr>
    <w:rPr>
      <w:rFonts w:ascii="Times New Roman" w:hAnsi="Times New Roman"/>
      <w:sz w:val="20"/>
      <w:szCs w:val="20"/>
    </w:rPr>
  </w:style>
  <w:style w:type="paragraph" w:styleId="83">
    <w:name w:val="index 8"/>
    <w:basedOn w:val="af9"/>
    <w:next w:val="af9"/>
    <w:autoRedefine/>
    <w:rsid w:val="008E3321"/>
    <w:pPr>
      <w:spacing w:after="0"/>
      <w:ind w:left="1760" w:hanging="220"/>
    </w:pPr>
    <w:rPr>
      <w:rFonts w:ascii="Times New Roman" w:hAnsi="Times New Roman"/>
      <w:sz w:val="20"/>
      <w:szCs w:val="20"/>
    </w:rPr>
  </w:style>
  <w:style w:type="paragraph" w:styleId="92">
    <w:name w:val="index 9"/>
    <w:basedOn w:val="af9"/>
    <w:next w:val="af9"/>
    <w:autoRedefine/>
    <w:rsid w:val="008E3321"/>
    <w:pPr>
      <w:spacing w:after="0"/>
      <w:ind w:left="1980" w:hanging="220"/>
    </w:pPr>
    <w:rPr>
      <w:rFonts w:ascii="Times New Roman" w:hAnsi="Times New Roman"/>
      <w:sz w:val="20"/>
      <w:szCs w:val="20"/>
    </w:rPr>
  </w:style>
  <w:style w:type="paragraph" w:styleId="affffffffffffffff5">
    <w:name w:val="index heading"/>
    <w:basedOn w:val="af9"/>
    <w:next w:val="1ffff1"/>
    <w:rsid w:val="008E3321"/>
    <w:pPr>
      <w:spacing w:before="120" w:after="120"/>
    </w:pPr>
    <w:rPr>
      <w:rFonts w:ascii="Times New Roman" w:hAnsi="Times New Roman"/>
      <w:b/>
      <w:bCs/>
      <w:i/>
      <w:iCs/>
      <w:sz w:val="20"/>
      <w:szCs w:val="20"/>
    </w:rPr>
  </w:style>
  <w:style w:type="character" w:customStyle="1" w:styleId="afffffffffff4">
    <w:name w:val="Без интервала Знак"/>
    <w:link w:val="afffffffffff3"/>
    <w:uiPriority w:val="1"/>
    <w:rsid w:val="00607E46"/>
    <w:rPr>
      <w:sz w:val="22"/>
      <w:szCs w:val="22"/>
      <w:lang w:eastAsia="en-US"/>
    </w:rPr>
  </w:style>
  <w:style w:type="character" w:customStyle="1" w:styleId="affffd">
    <w:name w:val="Абзац списка Знак"/>
    <w:link w:val="affff9"/>
    <w:uiPriority w:val="34"/>
    <w:rsid w:val="00D25C0C"/>
    <w:rPr>
      <w:rFonts w:ascii="Times New Roman" w:hAnsi="Times New Roman"/>
      <w:sz w:val="24"/>
      <w:szCs w:val="22"/>
      <w:lang w:eastAsia="en-US"/>
    </w:rPr>
  </w:style>
  <w:style w:type="character" w:customStyle="1" w:styleId="affc">
    <w:name w:val="Текст в таблицах Знак"/>
    <w:link w:val="affb"/>
    <w:rsid w:val="00037E85"/>
    <w:rPr>
      <w:rFonts w:ascii="Times New Roman" w:hAnsi="Times New Roman"/>
      <w:sz w:val="24"/>
      <w:szCs w:val="24"/>
    </w:rPr>
  </w:style>
  <w:style w:type="numbering" w:customStyle="1" w:styleId="1ffffe">
    <w:name w:val="Нет списка1"/>
    <w:next w:val="afd"/>
    <w:uiPriority w:val="99"/>
    <w:semiHidden/>
    <w:unhideWhenUsed/>
    <w:rsid w:val="00602367"/>
  </w:style>
  <w:style w:type="table" w:customStyle="1" w:styleId="1fffff">
    <w:name w:val="Сетка таблицы1"/>
    <w:basedOn w:val="afc"/>
    <w:next w:val="afffb"/>
    <w:uiPriority w:val="99"/>
    <w:rsid w:val="00602367"/>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7">
    <w:name w:val="xl67"/>
    <w:basedOn w:val="af9"/>
    <w:rsid w:val="0060236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lang w:eastAsia="ru-RU"/>
    </w:rPr>
  </w:style>
  <w:style w:type="paragraph" w:customStyle="1" w:styleId="1fffff0">
    <w:name w:val="Знак Знак Знак Знак Знак Знак1 Знак"/>
    <w:basedOn w:val="af9"/>
    <w:rsid w:val="00602367"/>
    <w:pPr>
      <w:spacing w:before="100" w:beforeAutospacing="1" w:after="100" w:afterAutospacing="1" w:line="240" w:lineRule="auto"/>
    </w:pPr>
    <w:rPr>
      <w:rFonts w:ascii="Tahoma" w:hAnsi="Tahoma"/>
      <w:sz w:val="20"/>
      <w:szCs w:val="20"/>
      <w:lang w:val="en-US"/>
    </w:rPr>
  </w:style>
  <w:style w:type="character" w:customStyle="1" w:styleId="fts-hit">
    <w:name w:val="fts-hit"/>
    <w:rsid w:val="00602367"/>
  </w:style>
  <w:style w:type="table" w:customStyle="1" w:styleId="1fffff1">
    <w:name w:val="Таблицы1"/>
    <w:basedOn w:val="afc"/>
    <w:rsid w:val="00602367"/>
    <w:pPr>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ind w:firstLineChars="0" w:firstLine="0"/>
        <w:jc w:val="center"/>
      </w:pPr>
      <w:rPr>
        <w:rFonts w:ascii="Times New Roman" w:hAnsi="Times New Roman"/>
        <w:sz w:val="24"/>
      </w:rPr>
      <w:tblPr/>
      <w:tcPr>
        <w:vAlign w:val="center"/>
      </w:tcPr>
    </w:tblStylePr>
  </w:style>
  <w:style w:type="character" w:customStyle="1" w:styleId="65">
    <w:name w:val="Знак Знак6"/>
    <w:rsid w:val="00602367"/>
    <w:rPr>
      <w:sz w:val="16"/>
      <w:szCs w:val="16"/>
    </w:rPr>
  </w:style>
  <w:style w:type="character" w:customStyle="1" w:styleId="5b">
    <w:name w:val="Знак Знак5"/>
    <w:rsid w:val="00602367"/>
    <w:rPr>
      <w:sz w:val="24"/>
      <w:szCs w:val="24"/>
    </w:rPr>
  </w:style>
  <w:style w:type="character" w:customStyle="1" w:styleId="510">
    <w:name w:val="Заголовок 5 Знак1"/>
    <w:rsid w:val="00602367"/>
    <w:rPr>
      <w:b/>
      <w:sz w:val="28"/>
      <w:lang w:val="ru-RU" w:eastAsia="ru-RU" w:bidi="ar-SA"/>
    </w:rPr>
  </w:style>
  <w:style w:type="character" w:customStyle="1" w:styleId="14100">
    <w:name w:val="Основной текст + 14 пт;Черный;По ширине;Первая строка:  1 см;После:  0 пт Знак Знак"/>
    <w:rsid w:val="00602367"/>
    <w:rPr>
      <w:rFonts w:ascii="Times New Roman" w:eastAsia="Times New Roman" w:hAnsi="Times New Roman" w:cs="Times New Roman"/>
      <w:sz w:val="20"/>
      <w:szCs w:val="24"/>
      <w:lang w:eastAsia="ru-RU"/>
    </w:rPr>
  </w:style>
  <w:style w:type="character" w:customStyle="1" w:styleId="affffffffffffffff6">
    <w:name w:val="Список Знак"/>
    <w:rsid w:val="00602367"/>
    <w:rPr>
      <w:noProof w:val="0"/>
      <w:sz w:val="24"/>
      <w:szCs w:val="24"/>
      <w:lang w:val="ru-RU" w:eastAsia="ru-RU" w:bidi="ar-SA"/>
    </w:rPr>
  </w:style>
  <w:style w:type="paragraph" w:customStyle="1" w:styleId="144">
    <w:name w:val="Шапка таблицы+курсив + 14 пт"/>
    <w:basedOn w:val="af9"/>
    <w:link w:val="145"/>
    <w:rsid w:val="00602367"/>
    <w:pPr>
      <w:spacing w:after="0" w:line="240" w:lineRule="auto"/>
      <w:jc w:val="center"/>
    </w:pPr>
    <w:rPr>
      <w:rFonts w:ascii="Times New Roman" w:hAnsi="Times New Roman"/>
      <w:i/>
      <w:iCs/>
      <w:sz w:val="28"/>
      <w:szCs w:val="24"/>
    </w:rPr>
  </w:style>
  <w:style w:type="character" w:customStyle="1" w:styleId="145">
    <w:name w:val="Шапка таблицы+курсив + 14 пт Знак"/>
    <w:link w:val="144"/>
    <w:rsid w:val="00602367"/>
    <w:rPr>
      <w:rFonts w:ascii="Times New Roman" w:hAnsi="Times New Roman"/>
      <w:i/>
      <w:iCs/>
      <w:sz w:val="28"/>
      <w:szCs w:val="24"/>
    </w:rPr>
  </w:style>
  <w:style w:type="character" w:customStyle="1" w:styleId="1fffff2">
    <w:name w:val="Обычный1 Знак"/>
    <w:rsid w:val="00602367"/>
    <w:rPr>
      <w:rFonts w:ascii="Times New Roman" w:eastAsia="Times New Roman" w:hAnsi="Times New Roman" w:cs="Times New Roman"/>
      <w:snapToGrid/>
      <w:sz w:val="28"/>
      <w:szCs w:val="20"/>
      <w:lang w:eastAsia="ru-RU"/>
    </w:rPr>
  </w:style>
  <w:style w:type="paragraph" w:customStyle="1" w:styleId="affffffffffffffff7">
    <w:name w:val="Подчеркивание"/>
    <w:basedOn w:val="af9"/>
    <w:next w:val="af9"/>
    <w:link w:val="affffffffffffffff8"/>
    <w:rsid w:val="00602367"/>
    <w:pPr>
      <w:spacing w:after="0" w:line="240" w:lineRule="auto"/>
      <w:ind w:firstLine="709"/>
      <w:jc w:val="both"/>
    </w:pPr>
    <w:rPr>
      <w:rFonts w:ascii="Times New Roman" w:hAnsi="Times New Roman"/>
      <w:sz w:val="28"/>
      <w:szCs w:val="24"/>
      <w:u w:val="single"/>
      <w:lang w:eastAsia="ru-RU"/>
    </w:rPr>
  </w:style>
  <w:style w:type="character" w:customStyle="1" w:styleId="affff">
    <w:name w:val="ОсновнойСТП Знак"/>
    <w:link w:val="afffe"/>
    <w:rsid w:val="00602367"/>
    <w:rPr>
      <w:rFonts w:ascii="Times New Roman" w:hAnsi="Times New Roman"/>
      <w:sz w:val="28"/>
      <w:szCs w:val="28"/>
    </w:rPr>
  </w:style>
  <w:style w:type="paragraph" w:styleId="affffffffffffffff9">
    <w:name w:val="Revision"/>
    <w:hidden/>
    <w:semiHidden/>
    <w:rsid w:val="00602367"/>
    <w:rPr>
      <w:rFonts w:ascii="Times New Roman" w:hAnsi="Times New Roman"/>
    </w:rPr>
  </w:style>
  <w:style w:type="paragraph" w:customStyle="1" w:styleId="a8">
    <w:name w:val="Маркированный"/>
    <w:basedOn w:val="af9"/>
    <w:link w:val="affffffffffffffffa"/>
    <w:rsid w:val="00602367"/>
    <w:pPr>
      <w:numPr>
        <w:numId w:val="43"/>
      </w:numPr>
      <w:spacing w:after="0" w:line="240" w:lineRule="auto"/>
    </w:pPr>
    <w:rPr>
      <w:rFonts w:ascii="Times New Roman" w:hAnsi="Times New Roman"/>
      <w:sz w:val="20"/>
      <w:szCs w:val="20"/>
      <w:lang w:eastAsia="ru-RU"/>
    </w:rPr>
  </w:style>
  <w:style w:type="paragraph" w:customStyle="1" w:styleId="affffffffffffffffb">
    <w:name w:val="Полужирный"/>
    <w:basedOn w:val="af9"/>
    <w:link w:val="affffffffffffffffc"/>
    <w:rsid w:val="00602367"/>
    <w:pPr>
      <w:spacing w:after="0" w:line="240" w:lineRule="auto"/>
      <w:ind w:firstLine="709"/>
      <w:jc w:val="both"/>
    </w:pPr>
    <w:rPr>
      <w:rFonts w:ascii="Times New Roman" w:hAnsi="Times New Roman"/>
      <w:b/>
      <w:sz w:val="28"/>
      <w:szCs w:val="24"/>
    </w:rPr>
  </w:style>
  <w:style w:type="character" w:customStyle="1" w:styleId="affffffffffffffffc">
    <w:name w:val="Полужирный Знак"/>
    <w:link w:val="affffffffffffffffb"/>
    <w:rsid w:val="00602367"/>
    <w:rPr>
      <w:rFonts w:ascii="Times New Roman" w:hAnsi="Times New Roman"/>
      <w:b/>
      <w:sz w:val="28"/>
      <w:szCs w:val="24"/>
    </w:rPr>
  </w:style>
  <w:style w:type="character" w:customStyle="1" w:styleId="affffffffffffffffa">
    <w:name w:val="Маркированный Знак Знак"/>
    <w:link w:val="a8"/>
    <w:rsid w:val="00602367"/>
    <w:rPr>
      <w:rFonts w:ascii="Times New Roman" w:hAnsi="Times New Roman"/>
    </w:rPr>
  </w:style>
  <w:style w:type="paragraph" w:customStyle="1" w:styleId="affffffffffffffffd">
    <w:name w:val="Номер табл."/>
    <w:basedOn w:val="af9"/>
    <w:qFormat/>
    <w:rsid w:val="00602367"/>
    <w:pPr>
      <w:spacing w:after="0" w:line="240" w:lineRule="auto"/>
      <w:ind w:firstLine="709"/>
      <w:jc w:val="right"/>
    </w:pPr>
    <w:rPr>
      <w:rFonts w:ascii="Times New Roman" w:hAnsi="Times New Roman"/>
      <w:sz w:val="28"/>
      <w:szCs w:val="24"/>
      <w:lang w:eastAsia="ru-RU"/>
    </w:rPr>
  </w:style>
  <w:style w:type="character" w:customStyle="1" w:styleId="102">
    <w:name w:val="Основной текст (10)_"/>
    <w:link w:val="103"/>
    <w:uiPriority w:val="99"/>
    <w:rsid w:val="00602367"/>
    <w:rPr>
      <w:i/>
      <w:iCs/>
      <w:sz w:val="27"/>
      <w:szCs w:val="27"/>
      <w:shd w:val="clear" w:color="auto" w:fill="FFFFFF"/>
    </w:rPr>
  </w:style>
  <w:style w:type="paragraph" w:customStyle="1" w:styleId="103">
    <w:name w:val="Основной текст (10)"/>
    <w:basedOn w:val="af9"/>
    <w:link w:val="102"/>
    <w:uiPriority w:val="99"/>
    <w:rsid w:val="00602367"/>
    <w:pPr>
      <w:widowControl w:val="0"/>
      <w:shd w:val="clear" w:color="auto" w:fill="FFFFFF"/>
      <w:spacing w:after="900" w:line="317" w:lineRule="exact"/>
    </w:pPr>
    <w:rPr>
      <w:i/>
      <w:iCs/>
      <w:sz w:val="27"/>
      <w:szCs w:val="27"/>
      <w:lang w:eastAsia="ru-RU"/>
    </w:rPr>
  </w:style>
  <w:style w:type="paragraph" w:customStyle="1" w:styleId="215">
    <w:name w:val="Основной текст21"/>
    <w:basedOn w:val="af9"/>
    <w:rsid w:val="00602367"/>
    <w:pPr>
      <w:widowControl w:val="0"/>
      <w:shd w:val="clear" w:color="auto" w:fill="FFFFFF"/>
      <w:spacing w:after="0" w:line="0" w:lineRule="atLeast"/>
    </w:pPr>
    <w:rPr>
      <w:rFonts w:ascii="Arial" w:eastAsia="Arial" w:hAnsi="Arial" w:cs="Arial"/>
      <w:color w:val="000000"/>
      <w:sz w:val="14"/>
      <w:szCs w:val="14"/>
      <w:lang w:eastAsia="ru-RU"/>
    </w:rPr>
  </w:style>
  <w:style w:type="character" w:customStyle="1" w:styleId="101pt">
    <w:name w:val="Основной текст (10) + Интервал 1 pt"/>
    <w:uiPriority w:val="99"/>
    <w:rsid w:val="00602367"/>
    <w:rPr>
      <w:rFonts w:ascii="Times New Roman" w:hAnsi="Times New Roman" w:cs="Times New Roman"/>
      <w:i/>
      <w:iCs/>
      <w:spacing w:val="20"/>
      <w:sz w:val="27"/>
      <w:szCs w:val="27"/>
      <w:u w:val="none"/>
      <w:shd w:val="clear" w:color="auto" w:fill="FFFFFF"/>
    </w:rPr>
  </w:style>
  <w:style w:type="paragraph" w:customStyle="1" w:styleId="affffffffffffffffe">
    <w:name w:val="Название рисунка"/>
    <w:basedOn w:val="af9"/>
    <w:next w:val="af9"/>
    <w:uiPriority w:val="99"/>
    <w:rsid w:val="00602367"/>
    <w:pPr>
      <w:spacing w:after="0" w:line="240" w:lineRule="auto"/>
      <w:jc w:val="center"/>
    </w:pPr>
    <w:rPr>
      <w:rFonts w:ascii="Arial" w:hAnsi="Arial"/>
      <w:b/>
      <w:sz w:val="20"/>
      <w:szCs w:val="24"/>
      <w:lang w:eastAsia="ru-RU"/>
    </w:rPr>
  </w:style>
  <w:style w:type="paragraph" w:customStyle="1" w:styleId="1412">
    <w:name w:val="Стиль 14 пт полужирный подчеркивание По центру Перед:  12 пт П..."/>
    <w:basedOn w:val="af9"/>
    <w:rsid w:val="00602367"/>
    <w:pPr>
      <w:spacing w:before="120" w:after="0" w:line="240" w:lineRule="auto"/>
      <w:jc w:val="center"/>
    </w:pPr>
    <w:rPr>
      <w:rFonts w:ascii="Times New Roman" w:hAnsi="Times New Roman"/>
      <w:bCs/>
      <w:sz w:val="28"/>
      <w:szCs w:val="20"/>
      <w:u w:val="single"/>
      <w:lang w:eastAsia="ru-RU"/>
    </w:rPr>
  </w:style>
  <w:style w:type="paragraph" w:customStyle="1" w:styleId="14120">
    <w:name w:val="Стиль Стиль 14 пт полужирный подчеркивание По центру Перед:  12 пт ..."/>
    <w:basedOn w:val="1412"/>
    <w:rsid w:val="00602367"/>
  </w:style>
  <w:style w:type="paragraph" w:customStyle="1" w:styleId="af0">
    <w:name w:val="Стиль Маркированный список + не полужирный не курсив По ширине"/>
    <w:basedOn w:val="affff3"/>
    <w:rsid w:val="00602367"/>
    <w:pPr>
      <w:numPr>
        <w:numId w:val="44"/>
      </w:numPr>
      <w:spacing w:line="240" w:lineRule="auto"/>
      <w:jc w:val="both"/>
    </w:pPr>
    <w:rPr>
      <w:b w:val="0"/>
      <w:i w:val="0"/>
      <w:szCs w:val="20"/>
    </w:rPr>
  </w:style>
  <w:style w:type="character" w:customStyle="1" w:styleId="affffffffffffffff2">
    <w:name w:val="Обычный + номер Знак"/>
    <w:link w:val="af7"/>
    <w:rsid w:val="00602367"/>
    <w:rPr>
      <w:rFonts w:ascii="Times New Roman" w:hAnsi="Times New Roman"/>
      <w:sz w:val="28"/>
      <w:szCs w:val="24"/>
    </w:rPr>
  </w:style>
  <w:style w:type="paragraph" w:customStyle="1" w:styleId="formattext">
    <w:name w:val="formattext"/>
    <w:rsid w:val="00602367"/>
    <w:pPr>
      <w:widowControl w:val="0"/>
      <w:autoSpaceDE w:val="0"/>
      <w:autoSpaceDN w:val="0"/>
      <w:adjustRightInd w:val="0"/>
    </w:pPr>
    <w:rPr>
      <w:rFonts w:ascii="Times New Roman" w:hAnsi="Times New Roman"/>
      <w:sz w:val="18"/>
      <w:szCs w:val="18"/>
    </w:rPr>
  </w:style>
  <w:style w:type="paragraph" w:customStyle="1" w:styleId="2TimesNewRoman0">
    <w:name w:val="Стиль Заголовок 2 + (латиница) Times New Roman не курсив По центру"/>
    <w:basedOn w:val="20"/>
    <w:rsid w:val="00602367"/>
    <w:pPr>
      <w:numPr>
        <w:ilvl w:val="0"/>
        <w:numId w:val="0"/>
      </w:numPr>
      <w:spacing w:before="0" w:after="0" w:line="360" w:lineRule="auto"/>
      <w:jc w:val="center"/>
    </w:pPr>
    <w:rPr>
      <w:rFonts w:ascii="Times New Roman" w:hAnsi="Times New Roman"/>
      <w:i w:val="0"/>
      <w:iCs w:val="0"/>
      <w:szCs w:val="20"/>
      <w:lang w:eastAsia="ru-RU"/>
    </w:rPr>
  </w:style>
  <w:style w:type="paragraph" w:customStyle="1" w:styleId="TimesNewRoman">
    <w:name w:val="Стиль Название + (латиница) Times New Roman"/>
    <w:basedOn w:val="afff6"/>
    <w:rsid w:val="00602367"/>
    <w:pPr>
      <w:spacing w:before="240" w:after="120" w:line="240" w:lineRule="auto"/>
      <w:ind w:firstLine="0"/>
      <w:outlineLvl w:val="0"/>
    </w:pPr>
    <w:rPr>
      <w:rFonts w:cs="Arial"/>
      <w:bCs/>
      <w:kern w:val="28"/>
      <w:sz w:val="32"/>
      <w:szCs w:val="32"/>
    </w:rPr>
  </w:style>
  <w:style w:type="table" w:customStyle="1" w:styleId="216">
    <w:name w:val="Столбцы таблицы 21"/>
    <w:basedOn w:val="afc"/>
    <w:next w:val="2f9"/>
    <w:rsid w:val="00602367"/>
    <w:rPr>
      <w:rFonts w:ascii="Times New Roman" w:hAnsi="Times New Roman"/>
      <w:b/>
      <w:bCs/>
    </w:rPr>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3">
    <w:name w:val="Тема таблицы1"/>
    <w:basedOn w:val="afc"/>
    <w:next w:val="affffffffff0"/>
    <w:rsid w:val="00602367"/>
    <w:pPr>
      <w:jc w:val="center"/>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104">
    <w:name w:val="Стиль Название + 10 пт"/>
    <w:basedOn w:val="afff6"/>
    <w:link w:val="105"/>
    <w:rsid w:val="00602367"/>
    <w:pPr>
      <w:spacing w:before="120" w:after="120" w:line="240" w:lineRule="auto"/>
    </w:pPr>
    <w:rPr>
      <w:lang w:val="en-US"/>
    </w:rPr>
  </w:style>
  <w:style w:type="paragraph" w:customStyle="1" w:styleId="1fffff4">
    <w:name w:val="Стиль Заголовок 1 + По центру"/>
    <w:basedOn w:val="10"/>
    <w:rsid w:val="00602367"/>
    <w:pPr>
      <w:pageBreakBefore/>
      <w:numPr>
        <w:numId w:val="0"/>
      </w:numPr>
      <w:tabs>
        <w:tab w:val="num" w:pos="1800"/>
      </w:tabs>
      <w:jc w:val="center"/>
    </w:pPr>
    <w:rPr>
      <w:rFonts w:ascii="Times New Roman" w:hAnsi="Times New Roman"/>
      <w:kern w:val="28"/>
      <w:sz w:val="28"/>
      <w:szCs w:val="20"/>
      <w:lang w:eastAsia="ru-RU"/>
    </w:rPr>
  </w:style>
  <w:style w:type="numbering" w:customStyle="1" w:styleId="1111113">
    <w:name w:val="1 / 1.1 / 1.1.13"/>
    <w:basedOn w:val="afd"/>
    <w:next w:val="111111"/>
    <w:rsid w:val="00602367"/>
    <w:pPr>
      <w:numPr>
        <w:numId w:val="46"/>
      </w:numPr>
    </w:pPr>
  </w:style>
  <w:style w:type="paragraph" w:customStyle="1" w:styleId="1000">
    <w:name w:val="Стиль Заголовок 1 + По центру Перед:  0 пт После:  0 пт"/>
    <w:basedOn w:val="10"/>
    <w:rsid w:val="00602367"/>
    <w:pPr>
      <w:numPr>
        <w:numId w:val="0"/>
      </w:numPr>
      <w:spacing w:before="0" w:after="0"/>
      <w:jc w:val="center"/>
    </w:pPr>
    <w:rPr>
      <w:rFonts w:ascii="Times New Roman" w:hAnsi="Times New Roman"/>
      <w:kern w:val="28"/>
      <w:sz w:val="28"/>
      <w:szCs w:val="20"/>
      <w:lang w:eastAsia="ru-RU"/>
    </w:rPr>
  </w:style>
  <w:style w:type="paragraph" w:customStyle="1" w:styleId="1001">
    <w:name w:val="Заголовок 1 + По центру Перед:  0 пт После:  0 пт"/>
    <w:basedOn w:val="10"/>
    <w:rsid w:val="00602367"/>
    <w:pPr>
      <w:numPr>
        <w:numId w:val="0"/>
      </w:numPr>
      <w:spacing w:before="0" w:after="0"/>
      <w:jc w:val="center"/>
    </w:pPr>
    <w:rPr>
      <w:rFonts w:ascii="Times New Roman" w:hAnsi="Times New Roman"/>
      <w:kern w:val="28"/>
      <w:sz w:val="28"/>
      <w:szCs w:val="20"/>
      <w:lang w:eastAsia="ru-RU"/>
    </w:rPr>
  </w:style>
  <w:style w:type="paragraph" w:customStyle="1" w:styleId="2063076">
    <w:name w:val="Стиль Заголовок 2 + курсив Слева:  063 см Выступ:  076 см"/>
    <w:basedOn w:val="20"/>
    <w:rsid w:val="00602367"/>
    <w:pPr>
      <w:numPr>
        <w:ilvl w:val="0"/>
        <w:numId w:val="0"/>
      </w:numPr>
      <w:spacing w:before="120"/>
      <w:jc w:val="center"/>
    </w:pPr>
    <w:rPr>
      <w:rFonts w:ascii="Times New Roman" w:hAnsi="Times New Roman"/>
      <w:i w:val="0"/>
      <w:szCs w:val="20"/>
      <w:lang w:eastAsia="ru-RU"/>
    </w:rPr>
  </w:style>
  <w:style w:type="paragraph" w:customStyle="1" w:styleId="2ffe">
    <w:name w:val="Стиль Заголовок 2"/>
    <w:basedOn w:val="20"/>
    <w:rsid w:val="00602367"/>
    <w:pPr>
      <w:numPr>
        <w:ilvl w:val="0"/>
        <w:numId w:val="0"/>
      </w:numPr>
      <w:spacing w:before="120"/>
      <w:jc w:val="center"/>
    </w:pPr>
    <w:rPr>
      <w:rFonts w:ascii="Times New Roman" w:hAnsi="Times New Roman"/>
      <w:i w:val="0"/>
      <w:szCs w:val="20"/>
      <w:lang w:eastAsia="ru-RU"/>
    </w:rPr>
  </w:style>
  <w:style w:type="paragraph" w:customStyle="1" w:styleId="4">
    <w:name w:val="Заголовок 4 а"/>
    <w:basedOn w:val="af9"/>
    <w:rsid w:val="00602367"/>
    <w:pPr>
      <w:numPr>
        <w:numId w:val="47"/>
      </w:numPr>
      <w:spacing w:after="0" w:line="240" w:lineRule="auto"/>
      <w:jc w:val="right"/>
      <w:outlineLvl w:val="4"/>
    </w:pPr>
    <w:rPr>
      <w:rFonts w:ascii="Times New Roman" w:hAnsi="Times New Roman"/>
      <w:sz w:val="28"/>
      <w:szCs w:val="28"/>
      <w:lang w:eastAsia="ru-RU"/>
    </w:rPr>
  </w:style>
  <w:style w:type="character" w:customStyle="1" w:styleId="1fffff5">
    <w:name w:val="Заголовок 1знак"/>
    <w:rsid w:val="00602367"/>
    <w:rPr>
      <w:rFonts w:ascii="Times New Roman" w:hAnsi="Times New Roman"/>
      <w:b/>
      <w:kern w:val="28"/>
      <w:sz w:val="28"/>
      <w:szCs w:val="28"/>
      <w:lang w:val="ru-RU" w:eastAsia="ru-RU" w:bidi="ar-SA"/>
    </w:rPr>
  </w:style>
  <w:style w:type="paragraph" w:customStyle="1" w:styleId="afffffffffffffffff">
    <w:name w:val="Обычный курсив"/>
    <w:basedOn w:val="af9"/>
    <w:rsid w:val="00602367"/>
    <w:pPr>
      <w:widowControl w:val="0"/>
      <w:spacing w:after="60" w:line="240" w:lineRule="auto"/>
      <w:ind w:firstLine="567"/>
      <w:jc w:val="center"/>
    </w:pPr>
    <w:rPr>
      <w:rFonts w:ascii="Times New Roman" w:hAnsi="Times New Roman"/>
      <w:i/>
      <w:iCs/>
      <w:sz w:val="28"/>
      <w:szCs w:val="20"/>
      <w:lang w:eastAsia="ru-RU"/>
    </w:rPr>
  </w:style>
  <w:style w:type="paragraph" w:customStyle="1" w:styleId="afffffffffffffffff0">
    <w:name w:val="Стиль Обычный курсив + полужирный"/>
    <w:basedOn w:val="afffffffffffffffff"/>
    <w:rsid w:val="00602367"/>
    <w:rPr>
      <w:bCs/>
    </w:rPr>
  </w:style>
  <w:style w:type="paragraph" w:customStyle="1" w:styleId="af5">
    <w:name w:val="таб."/>
    <w:basedOn w:val="af9"/>
    <w:rsid w:val="00602367"/>
    <w:pPr>
      <w:numPr>
        <w:numId w:val="48"/>
      </w:numPr>
      <w:spacing w:after="0" w:line="240" w:lineRule="auto"/>
      <w:jc w:val="both"/>
    </w:pPr>
    <w:rPr>
      <w:rFonts w:ascii="Times New Roman" w:hAnsi="Times New Roman"/>
      <w:sz w:val="28"/>
      <w:szCs w:val="28"/>
      <w:lang w:eastAsia="ru-RU"/>
    </w:rPr>
  </w:style>
  <w:style w:type="paragraph" w:customStyle="1" w:styleId="afffffffffffffffff1">
    <w:name w:val="Стиль рис. + По центру"/>
    <w:basedOn w:val="afffffffffffffff2"/>
    <w:rsid w:val="00602367"/>
    <w:pPr>
      <w:ind w:left="0" w:firstLine="0"/>
    </w:pPr>
    <w:rPr>
      <w:iCs/>
      <w:szCs w:val="20"/>
    </w:rPr>
  </w:style>
  <w:style w:type="paragraph" w:customStyle="1" w:styleId="400">
    <w:name w:val="Стиль заголовок 4а + Справа:  0 см"/>
    <w:basedOn w:val="4b"/>
    <w:rsid w:val="00602367"/>
    <w:pPr>
      <w:ind w:left="0" w:right="0" w:firstLine="0"/>
    </w:pPr>
    <w:rPr>
      <w:szCs w:val="20"/>
    </w:rPr>
  </w:style>
  <w:style w:type="paragraph" w:customStyle="1" w:styleId="3fe">
    <w:name w:val="Стиль Заголовок 3а"/>
    <w:basedOn w:val="3f6"/>
    <w:rsid w:val="00602367"/>
    <w:pPr>
      <w:spacing w:before="0" w:after="0"/>
      <w:jc w:val="center"/>
      <w:outlineLvl w:val="9"/>
    </w:pPr>
    <w:rPr>
      <w:i w:val="0"/>
    </w:rPr>
  </w:style>
  <w:style w:type="character" w:customStyle="1" w:styleId="verdana1">
    <w:name w:val="verdana1"/>
    <w:rsid w:val="00602367"/>
    <w:rPr>
      <w:rFonts w:ascii="Verdana" w:hAnsi="Verdana" w:hint="default"/>
      <w:b/>
      <w:bCs/>
      <w:i w:val="0"/>
      <w:iCs w:val="0"/>
      <w:strike w:val="0"/>
      <w:dstrike w:val="0"/>
      <w:color w:val="000000"/>
      <w:sz w:val="16"/>
      <w:szCs w:val="16"/>
      <w:u w:val="none"/>
      <w:effect w:val="none"/>
    </w:rPr>
  </w:style>
  <w:style w:type="character" w:customStyle="1" w:styleId="105">
    <w:name w:val="Стиль Название + 10 пт Знак"/>
    <w:link w:val="104"/>
    <w:rsid w:val="00602367"/>
    <w:rPr>
      <w:rFonts w:ascii="Times New Roman" w:hAnsi="Times New Roman"/>
      <w:b/>
      <w:sz w:val="28"/>
      <w:lang w:val="en-US"/>
    </w:rPr>
  </w:style>
  <w:style w:type="paragraph" w:customStyle="1" w:styleId="30">
    <w:name w:val="Стиль Заголовок 3а + По центру"/>
    <w:basedOn w:val="3f6"/>
    <w:rsid w:val="00602367"/>
    <w:pPr>
      <w:numPr>
        <w:ilvl w:val="2"/>
        <w:numId w:val="49"/>
      </w:numPr>
      <w:ind w:left="505" w:hanging="505"/>
      <w:jc w:val="center"/>
    </w:pPr>
    <w:rPr>
      <w:bCs/>
      <w:i w:val="0"/>
      <w:szCs w:val="20"/>
    </w:rPr>
  </w:style>
  <w:style w:type="paragraph" w:customStyle="1" w:styleId="310">
    <w:name w:val="Стиль Заголовок 3а + По центру1"/>
    <w:basedOn w:val="3f6"/>
    <w:rsid w:val="00602367"/>
    <w:pPr>
      <w:numPr>
        <w:ilvl w:val="2"/>
        <w:numId w:val="50"/>
      </w:numPr>
      <w:ind w:left="505" w:hanging="505"/>
      <w:jc w:val="center"/>
      <w:outlineLvl w:val="9"/>
    </w:pPr>
    <w:rPr>
      <w:bCs/>
      <w:i w:val="0"/>
      <w:szCs w:val="20"/>
    </w:rPr>
  </w:style>
  <w:style w:type="character" w:customStyle="1" w:styleId="afffffffffffffffff2">
    <w:name w:val="таб Знак Знак"/>
    <w:rsid w:val="00602367"/>
    <w:rPr>
      <w:snapToGrid/>
      <w:sz w:val="28"/>
    </w:rPr>
  </w:style>
  <w:style w:type="paragraph" w:customStyle="1" w:styleId="af3">
    <w:name w:val="таблица"/>
    <w:basedOn w:val="af9"/>
    <w:link w:val="afffffffffffffffff3"/>
    <w:rsid w:val="00602367"/>
    <w:pPr>
      <w:numPr>
        <w:numId w:val="51"/>
      </w:numPr>
      <w:spacing w:after="0" w:line="240" w:lineRule="auto"/>
      <w:jc w:val="right"/>
    </w:pPr>
    <w:rPr>
      <w:rFonts w:ascii="Times New Roman" w:hAnsi="Times New Roman"/>
      <w:sz w:val="28"/>
      <w:szCs w:val="28"/>
    </w:rPr>
  </w:style>
  <w:style w:type="character" w:customStyle="1" w:styleId="afffffffffffffffff3">
    <w:name w:val="таблица Знак"/>
    <w:link w:val="af3"/>
    <w:rsid w:val="00602367"/>
    <w:rPr>
      <w:rFonts w:ascii="Times New Roman" w:hAnsi="Times New Roman"/>
      <w:sz w:val="28"/>
      <w:szCs w:val="28"/>
      <w:lang w:eastAsia="en-US"/>
    </w:rPr>
  </w:style>
  <w:style w:type="character" w:customStyle="1" w:styleId="afffffffffffffff3">
    <w:name w:val="рис. Знак"/>
    <w:link w:val="afffffffffffffff2"/>
    <w:rsid w:val="00602367"/>
    <w:rPr>
      <w:rFonts w:ascii="Times New Roman" w:hAnsi="Times New Roman"/>
      <w:i/>
      <w:sz w:val="28"/>
      <w:szCs w:val="24"/>
    </w:rPr>
  </w:style>
  <w:style w:type="paragraph" w:customStyle="1" w:styleId="146">
    <w:name w:val="14 пт курсив заг.таб"/>
    <w:basedOn w:val="af9"/>
    <w:rsid w:val="00602367"/>
    <w:pPr>
      <w:spacing w:after="0" w:line="240" w:lineRule="auto"/>
      <w:jc w:val="center"/>
    </w:pPr>
    <w:rPr>
      <w:rFonts w:ascii="Times New Roman" w:hAnsi="Times New Roman"/>
      <w:i/>
      <w:iCs/>
      <w:sz w:val="28"/>
      <w:szCs w:val="20"/>
      <w:lang w:eastAsia="ru-RU"/>
    </w:rPr>
  </w:style>
  <w:style w:type="paragraph" w:customStyle="1" w:styleId="14">
    <w:name w:val="Таблица 1"/>
    <w:basedOn w:val="af9"/>
    <w:rsid w:val="00602367"/>
    <w:pPr>
      <w:numPr>
        <w:numId w:val="52"/>
      </w:numPr>
      <w:spacing w:before="120" w:after="120" w:line="240" w:lineRule="auto"/>
      <w:ind w:left="8505"/>
      <w:jc w:val="right"/>
    </w:pPr>
    <w:rPr>
      <w:rFonts w:ascii="Times New Roman" w:hAnsi="Times New Roman"/>
      <w:sz w:val="28"/>
      <w:szCs w:val="28"/>
      <w:lang w:eastAsia="ru-RU"/>
    </w:rPr>
  </w:style>
  <w:style w:type="paragraph" w:customStyle="1" w:styleId="afffffffffffffffff4">
    <w:name w:val="внутри таблиц"/>
    <w:basedOn w:val="afa"/>
    <w:link w:val="afffffffffffffffff5"/>
    <w:rsid w:val="00602367"/>
    <w:pPr>
      <w:spacing w:after="0"/>
      <w:ind w:left="-57" w:right="-57"/>
      <w:jc w:val="center"/>
    </w:pPr>
    <w:rPr>
      <w:szCs w:val="28"/>
    </w:rPr>
  </w:style>
  <w:style w:type="character" w:customStyle="1" w:styleId="afffffffffffffffff5">
    <w:name w:val="внутри таблиц Знак"/>
    <w:link w:val="afffffffffffffffff4"/>
    <w:rsid w:val="00602367"/>
    <w:rPr>
      <w:rFonts w:ascii="Times New Roman" w:hAnsi="Times New Roman"/>
      <w:szCs w:val="28"/>
    </w:rPr>
  </w:style>
  <w:style w:type="paragraph" w:customStyle="1" w:styleId="Style5">
    <w:name w:val="Style5"/>
    <w:basedOn w:val="af9"/>
    <w:rsid w:val="00602367"/>
    <w:pPr>
      <w:widowControl w:val="0"/>
      <w:autoSpaceDE w:val="0"/>
      <w:autoSpaceDN w:val="0"/>
      <w:adjustRightInd w:val="0"/>
      <w:spacing w:after="0" w:line="324" w:lineRule="exact"/>
      <w:ind w:firstLine="634"/>
      <w:jc w:val="both"/>
    </w:pPr>
    <w:rPr>
      <w:rFonts w:ascii="Lucida Sans Unicode" w:hAnsi="Lucida Sans Unicode"/>
      <w:sz w:val="24"/>
      <w:szCs w:val="24"/>
      <w:lang w:eastAsia="ru-RU"/>
    </w:rPr>
  </w:style>
  <w:style w:type="character" w:customStyle="1" w:styleId="FontStyle20">
    <w:name w:val="Font Style20"/>
    <w:rsid w:val="00602367"/>
    <w:rPr>
      <w:rFonts w:ascii="Lucida Sans Unicode" w:hAnsi="Lucida Sans Unicode" w:cs="Lucida Sans Unicode"/>
      <w:sz w:val="24"/>
      <w:szCs w:val="24"/>
    </w:rPr>
  </w:style>
  <w:style w:type="character" w:customStyle="1" w:styleId="119">
    <w:name w:val="Обычный 1 Знак1"/>
    <w:rsid w:val="00602367"/>
    <w:rPr>
      <w:sz w:val="28"/>
      <w:lang w:val="ru-RU" w:eastAsia="ru-RU" w:bidi="ar-SA"/>
    </w:rPr>
  </w:style>
  <w:style w:type="character" w:customStyle="1" w:styleId="2fff">
    <w:name w:val="Знак Знак2"/>
    <w:rsid w:val="00602367"/>
    <w:rPr>
      <w:sz w:val="28"/>
      <w:szCs w:val="28"/>
      <w:lang w:val="ru-RU" w:eastAsia="ru-RU" w:bidi="ar-SA"/>
    </w:rPr>
  </w:style>
  <w:style w:type="character" w:customStyle="1" w:styleId="affffffffffffff">
    <w:name w:val="рис Знак"/>
    <w:link w:val="afffffffffffffe"/>
    <w:rsid w:val="00602367"/>
    <w:rPr>
      <w:rFonts w:ascii="Times New Roman" w:hAnsi="Times New Roman"/>
      <w:sz w:val="28"/>
    </w:rPr>
  </w:style>
  <w:style w:type="character" w:customStyle="1" w:styleId="217">
    <w:name w:val="Основной текст 2 Знак1"/>
    <w:uiPriority w:val="99"/>
    <w:rsid w:val="00602367"/>
    <w:rPr>
      <w:rFonts w:ascii="Courier New" w:hAnsi="Courier New"/>
      <w:lang w:val="ru-RU" w:eastAsia="ru-RU" w:bidi="ar-SA"/>
    </w:rPr>
  </w:style>
  <w:style w:type="character" w:customStyle="1" w:styleId="14127">
    <w:name w:val="Обычный + 14 пт;По ширине;Первая строка:  1;27 см Знак Знак"/>
    <w:uiPriority w:val="99"/>
    <w:rsid w:val="00602367"/>
    <w:rPr>
      <w:sz w:val="28"/>
      <w:szCs w:val="24"/>
      <w:lang w:val="ru-RU" w:eastAsia="ru-RU" w:bidi="ar-SA"/>
    </w:rPr>
  </w:style>
  <w:style w:type="paragraph" w:customStyle="1" w:styleId="afffffffffffffffff6">
    <w:name w:val="Стиль внутри  таблиц + По ширине"/>
    <w:basedOn w:val="afffffffffffe"/>
    <w:qFormat/>
    <w:rsid w:val="00602367"/>
    <w:pPr>
      <w:tabs>
        <w:tab w:val="clear" w:pos="0"/>
      </w:tabs>
      <w:ind w:left="-57" w:right="-57"/>
      <w:jc w:val="both"/>
    </w:pPr>
    <w:rPr>
      <w:sz w:val="20"/>
      <w:lang w:eastAsia="ru-RU"/>
    </w:rPr>
  </w:style>
  <w:style w:type="paragraph" w:customStyle="1" w:styleId="18">
    <w:name w:val="Текст выноски1"/>
    <w:basedOn w:val="af9"/>
    <w:rsid w:val="00602367"/>
    <w:pPr>
      <w:numPr>
        <w:numId w:val="53"/>
      </w:numPr>
      <w:tabs>
        <w:tab w:val="clear" w:pos="1260"/>
      </w:tabs>
      <w:spacing w:after="0" w:line="240" w:lineRule="auto"/>
      <w:ind w:left="0" w:firstLine="0"/>
    </w:pPr>
    <w:rPr>
      <w:rFonts w:ascii="Tahoma" w:hAnsi="Tahoma"/>
      <w:sz w:val="16"/>
      <w:szCs w:val="20"/>
      <w:lang w:eastAsia="ru-RU"/>
    </w:rPr>
  </w:style>
  <w:style w:type="paragraph" w:customStyle="1" w:styleId="a6">
    <w:name w:val="нумер"/>
    <w:basedOn w:val="afa"/>
    <w:link w:val="afffffffffffffffff7"/>
    <w:rsid w:val="00602367"/>
    <w:pPr>
      <w:numPr>
        <w:numId w:val="45"/>
      </w:numPr>
      <w:spacing w:after="0"/>
      <w:jc w:val="both"/>
    </w:pPr>
    <w:rPr>
      <w:sz w:val="28"/>
    </w:rPr>
  </w:style>
  <w:style w:type="character" w:customStyle="1" w:styleId="afffffffffffffffff7">
    <w:name w:val="нумер Знак Знак"/>
    <w:link w:val="a6"/>
    <w:rsid w:val="00602367"/>
    <w:rPr>
      <w:rFonts w:ascii="Times New Roman" w:hAnsi="Times New Roman"/>
      <w:sz w:val="28"/>
    </w:rPr>
  </w:style>
  <w:style w:type="character" w:customStyle="1" w:styleId="3a">
    <w:name w:val="Оглавление3 Знак"/>
    <w:link w:val="39"/>
    <w:rsid w:val="00602367"/>
    <w:rPr>
      <w:rFonts w:ascii="Times New Roman" w:hAnsi="Times New Roman"/>
      <w:b/>
      <w:i/>
      <w:sz w:val="28"/>
    </w:rPr>
  </w:style>
  <w:style w:type="paragraph" w:customStyle="1" w:styleId="Style3">
    <w:name w:val="Style3"/>
    <w:basedOn w:val="af9"/>
    <w:rsid w:val="00602367"/>
    <w:pPr>
      <w:widowControl w:val="0"/>
      <w:autoSpaceDE w:val="0"/>
      <w:autoSpaceDN w:val="0"/>
      <w:adjustRightInd w:val="0"/>
      <w:spacing w:after="0" w:line="324" w:lineRule="exact"/>
      <w:ind w:firstLine="641"/>
      <w:jc w:val="both"/>
    </w:pPr>
    <w:rPr>
      <w:rFonts w:ascii="Lucida Sans Unicode" w:hAnsi="Lucida Sans Unicode"/>
      <w:sz w:val="24"/>
      <w:szCs w:val="24"/>
      <w:lang w:eastAsia="ru-RU"/>
    </w:rPr>
  </w:style>
  <w:style w:type="character" w:customStyle="1" w:styleId="FontStyle22">
    <w:name w:val="Font Style22"/>
    <w:rsid w:val="00602367"/>
    <w:rPr>
      <w:rFonts w:ascii="Lucida Sans Unicode" w:hAnsi="Lucida Sans Unicode" w:cs="Lucida Sans Unicode"/>
      <w:sz w:val="22"/>
      <w:szCs w:val="22"/>
    </w:rPr>
  </w:style>
  <w:style w:type="paragraph" w:customStyle="1" w:styleId="106">
    <w:name w:val="Стиль 10 пт полужирный По центру"/>
    <w:basedOn w:val="af9"/>
    <w:rsid w:val="00602367"/>
    <w:pPr>
      <w:spacing w:after="0" w:line="240" w:lineRule="auto"/>
      <w:jc w:val="center"/>
    </w:pPr>
    <w:rPr>
      <w:rFonts w:ascii="Times New Roman" w:hAnsi="Times New Roman"/>
      <w:bCs/>
      <w:kern w:val="28"/>
      <w:sz w:val="24"/>
      <w:szCs w:val="20"/>
      <w:lang w:eastAsia="ru-RU"/>
    </w:rPr>
  </w:style>
  <w:style w:type="paragraph" w:customStyle="1" w:styleId="1">
    <w:name w:val="Стиль Назание_объекта + Слева:  1 см"/>
    <w:basedOn w:val="af9"/>
    <w:rsid w:val="00602367"/>
    <w:pPr>
      <w:numPr>
        <w:numId w:val="54"/>
      </w:numPr>
      <w:tabs>
        <w:tab w:val="num" w:pos="720"/>
        <w:tab w:val="num" w:pos="2017"/>
      </w:tabs>
      <w:spacing w:after="120" w:line="240" w:lineRule="auto"/>
      <w:ind w:hanging="227"/>
      <w:contextualSpacing/>
      <w:jc w:val="center"/>
    </w:pPr>
    <w:rPr>
      <w:rFonts w:ascii="Times New Roman" w:hAnsi="Times New Roman"/>
      <w:sz w:val="24"/>
      <w:szCs w:val="20"/>
      <w:lang w:eastAsia="ru-RU"/>
    </w:rPr>
  </w:style>
  <w:style w:type="character" w:customStyle="1" w:styleId="1fffff6">
    <w:name w:val="Текст примечания Знак1"/>
    <w:uiPriority w:val="99"/>
    <w:rsid w:val="00602367"/>
    <w:rPr>
      <w:rFonts w:ascii="Times New Roman" w:eastAsia="Times New Roman" w:hAnsi="Times New Roman" w:cs="Times New Roman"/>
      <w:sz w:val="20"/>
      <w:szCs w:val="20"/>
      <w:lang w:eastAsia="ru-RU"/>
    </w:rPr>
  </w:style>
  <w:style w:type="paragraph" w:customStyle="1" w:styleId="1fffff7">
    <w:name w:val="абзац1"/>
    <w:basedOn w:val="af9"/>
    <w:link w:val="1fffff8"/>
    <w:uiPriority w:val="99"/>
    <w:rsid w:val="00602367"/>
    <w:pPr>
      <w:keepNext/>
      <w:spacing w:after="0" w:line="360" w:lineRule="auto"/>
      <w:ind w:firstLine="720"/>
      <w:jc w:val="both"/>
      <w:outlineLvl w:val="0"/>
    </w:pPr>
    <w:rPr>
      <w:rFonts w:ascii="Times New Roman" w:hAnsi="Times New Roman"/>
      <w:kern w:val="28"/>
      <w:sz w:val="28"/>
      <w:szCs w:val="28"/>
    </w:rPr>
  </w:style>
  <w:style w:type="character" w:customStyle="1" w:styleId="1fffff8">
    <w:name w:val="абзац1 Знак"/>
    <w:link w:val="1fffff7"/>
    <w:uiPriority w:val="99"/>
    <w:locked/>
    <w:rsid w:val="00602367"/>
    <w:rPr>
      <w:rFonts w:ascii="Times New Roman" w:hAnsi="Times New Roman"/>
      <w:kern w:val="28"/>
      <w:sz w:val="28"/>
      <w:szCs w:val="28"/>
    </w:rPr>
  </w:style>
  <w:style w:type="paragraph" w:customStyle="1" w:styleId="22">
    <w:name w:val="Абзац2"/>
    <w:basedOn w:val="af9"/>
    <w:uiPriority w:val="99"/>
    <w:rsid w:val="00602367"/>
    <w:pPr>
      <w:widowControl w:val="0"/>
      <w:numPr>
        <w:numId w:val="55"/>
      </w:numPr>
      <w:spacing w:after="0" w:line="360" w:lineRule="auto"/>
      <w:jc w:val="both"/>
    </w:pPr>
    <w:rPr>
      <w:rFonts w:ascii="Times New Roman" w:hAnsi="Times New Roman"/>
      <w:sz w:val="28"/>
      <w:szCs w:val="28"/>
      <w:lang w:eastAsia="ru-RU"/>
    </w:rPr>
  </w:style>
  <w:style w:type="paragraph" w:customStyle="1" w:styleId="4d">
    <w:name w:val="Заголовок 4лит"/>
    <w:basedOn w:val="40"/>
    <w:uiPriority w:val="99"/>
    <w:rsid w:val="00602367"/>
    <w:pPr>
      <w:jc w:val="center"/>
    </w:pPr>
    <w:rPr>
      <w:rFonts w:ascii="Garamond" w:hAnsi="Garamond"/>
      <w:i w:val="0"/>
      <w:szCs w:val="20"/>
    </w:rPr>
  </w:style>
  <w:style w:type="character" w:customStyle="1" w:styleId="afffffffffffffffff8">
    <w:name w:val="Основной шрифт"/>
    <w:uiPriority w:val="99"/>
    <w:rsid w:val="00602367"/>
  </w:style>
  <w:style w:type="character" w:customStyle="1" w:styleId="afffffffffffffff9">
    <w:name w:val="Заголовок_табл Знак"/>
    <w:link w:val="afffffffffffffff8"/>
    <w:uiPriority w:val="99"/>
    <w:locked/>
    <w:rsid w:val="00602367"/>
    <w:rPr>
      <w:rFonts w:cs="Calibri"/>
      <w:i/>
      <w:iCs/>
      <w:sz w:val="28"/>
      <w:szCs w:val="28"/>
    </w:rPr>
  </w:style>
  <w:style w:type="paragraph" w:customStyle="1" w:styleId="3ff">
    <w:name w:val="оглавление 3"/>
    <w:basedOn w:val="af9"/>
    <w:next w:val="af9"/>
    <w:autoRedefine/>
    <w:uiPriority w:val="99"/>
    <w:rsid w:val="00602367"/>
    <w:pPr>
      <w:tabs>
        <w:tab w:val="right" w:leader="dot" w:pos="9345"/>
      </w:tabs>
      <w:autoSpaceDE w:val="0"/>
      <w:autoSpaceDN w:val="0"/>
      <w:spacing w:after="0" w:line="240" w:lineRule="auto"/>
      <w:ind w:left="360"/>
      <w:jc w:val="center"/>
    </w:pPr>
    <w:rPr>
      <w:rFonts w:cs="Calibri"/>
      <w:b/>
      <w:bCs/>
      <w:caps/>
      <w:noProof/>
      <w:sz w:val="28"/>
      <w:szCs w:val="28"/>
      <w:lang w:val="en-US" w:eastAsia="ru-RU"/>
    </w:rPr>
  </w:style>
  <w:style w:type="character" w:styleId="afffffffffffffffff9">
    <w:name w:val="endnote reference"/>
    <w:uiPriority w:val="99"/>
    <w:rsid w:val="00602367"/>
    <w:rPr>
      <w:rFonts w:cs="Times New Roman"/>
      <w:vertAlign w:val="superscript"/>
    </w:rPr>
  </w:style>
  <w:style w:type="character" w:customStyle="1" w:styleId="affffffffffffff3">
    <w:name w:val="РПС Знак"/>
    <w:link w:val="affffffffffffff2"/>
    <w:uiPriority w:val="99"/>
    <w:locked/>
    <w:rsid w:val="00602367"/>
    <w:rPr>
      <w:rFonts w:ascii="Times New Roman" w:hAnsi="Times New Roman"/>
      <w:sz w:val="28"/>
      <w:szCs w:val="28"/>
    </w:rPr>
  </w:style>
  <w:style w:type="paragraph" w:customStyle="1" w:styleId="218">
    <w:name w:val="Основной текст с отступом 21"/>
    <w:basedOn w:val="af9"/>
    <w:uiPriority w:val="99"/>
    <w:rsid w:val="00602367"/>
    <w:pPr>
      <w:suppressAutoHyphens/>
      <w:spacing w:after="0" w:line="240" w:lineRule="auto"/>
      <w:ind w:firstLine="720"/>
      <w:jc w:val="both"/>
    </w:pPr>
    <w:rPr>
      <w:rFonts w:ascii="Times New Roman" w:hAnsi="Times New Roman"/>
      <w:sz w:val="26"/>
      <w:szCs w:val="20"/>
      <w:lang w:eastAsia="ar-SA"/>
    </w:rPr>
  </w:style>
  <w:style w:type="paragraph" w:customStyle="1" w:styleId="223">
    <w:name w:val="Основной текст с отступом 22"/>
    <w:basedOn w:val="af9"/>
    <w:uiPriority w:val="99"/>
    <w:rsid w:val="00602367"/>
    <w:pPr>
      <w:suppressAutoHyphens/>
      <w:spacing w:after="0" w:line="240" w:lineRule="auto"/>
      <w:ind w:firstLine="720"/>
      <w:jc w:val="both"/>
    </w:pPr>
    <w:rPr>
      <w:rFonts w:ascii="Times New Roman" w:hAnsi="Times New Roman"/>
      <w:sz w:val="26"/>
      <w:szCs w:val="20"/>
      <w:lang w:eastAsia="ar-SA"/>
    </w:rPr>
  </w:style>
  <w:style w:type="paragraph" w:customStyle="1" w:styleId="3ff0">
    <w:name w:val="Стиль Заголовок 3"/>
    <w:aliases w:val="ПодЗаголовок + 14 пт По центру Перед:  0 пт По...,ПодЗаголовок + Перед:  6 пт"/>
    <w:autoRedefine/>
    <w:uiPriority w:val="99"/>
    <w:rsid w:val="00602367"/>
    <w:pPr>
      <w:jc w:val="center"/>
    </w:pPr>
    <w:rPr>
      <w:rFonts w:ascii="Arial" w:hAnsi="Arial"/>
      <w:b/>
      <w:bCs/>
      <w:sz w:val="28"/>
    </w:rPr>
  </w:style>
  <w:style w:type="paragraph" w:customStyle="1" w:styleId="1fffff9">
    <w:name w:val="Сновной текст_1"/>
    <w:basedOn w:val="afa"/>
    <w:uiPriority w:val="99"/>
    <w:rsid w:val="00602367"/>
    <w:pPr>
      <w:spacing w:after="0" w:line="360" w:lineRule="auto"/>
      <w:ind w:firstLine="720"/>
    </w:pPr>
    <w:rPr>
      <w:sz w:val="28"/>
      <w:szCs w:val="28"/>
    </w:rPr>
  </w:style>
  <w:style w:type="paragraph" w:customStyle="1" w:styleId="2110">
    <w:name w:val="Основной текст 211"/>
    <w:basedOn w:val="af9"/>
    <w:uiPriority w:val="99"/>
    <w:rsid w:val="00602367"/>
    <w:pPr>
      <w:spacing w:after="0" w:line="240" w:lineRule="auto"/>
      <w:jc w:val="both"/>
    </w:pPr>
    <w:rPr>
      <w:rFonts w:ascii="Times New Roman" w:hAnsi="Times New Roman"/>
      <w:sz w:val="24"/>
      <w:szCs w:val="20"/>
      <w:lang w:eastAsia="ru-RU"/>
    </w:rPr>
  </w:style>
  <w:style w:type="paragraph" w:customStyle="1" w:styleId="e2">
    <w:name w:val="мeсновной текст с отступом 2"/>
    <w:basedOn w:val="af9"/>
    <w:uiPriority w:val="99"/>
    <w:rsid w:val="00602367"/>
    <w:pPr>
      <w:widowControl w:val="0"/>
      <w:spacing w:after="0" w:line="240" w:lineRule="auto"/>
      <w:ind w:firstLine="720"/>
      <w:jc w:val="both"/>
    </w:pPr>
    <w:rPr>
      <w:rFonts w:ascii="Times New Roman" w:hAnsi="Times New Roman"/>
      <w:sz w:val="24"/>
      <w:szCs w:val="24"/>
      <w:lang w:eastAsia="ru-RU"/>
    </w:rPr>
  </w:style>
  <w:style w:type="paragraph" w:customStyle="1" w:styleId="afffffffffffffffffa">
    <w:name w:val="Стиль Обычный +"/>
    <w:basedOn w:val="3"/>
    <w:next w:val="28"/>
    <w:link w:val="afffffffffffffffffb"/>
    <w:uiPriority w:val="99"/>
    <w:rsid w:val="00602367"/>
    <w:pPr>
      <w:numPr>
        <w:numId w:val="0"/>
      </w:numPr>
      <w:spacing w:before="0" w:after="0"/>
      <w:ind w:firstLine="709"/>
      <w:jc w:val="both"/>
    </w:pPr>
    <w:rPr>
      <w:sz w:val="28"/>
      <w:szCs w:val="28"/>
    </w:rPr>
  </w:style>
  <w:style w:type="character" w:customStyle="1" w:styleId="afffffffffffffffffb">
    <w:name w:val="Стиль Обычный + Знак"/>
    <w:link w:val="afffffffffffffffffa"/>
    <w:uiPriority w:val="99"/>
    <w:locked/>
    <w:rsid w:val="00602367"/>
    <w:rPr>
      <w:rFonts w:ascii="Arial" w:hAnsi="Arial"/>
      <w:b/>
      <w:bCs/>
      <w:sz w:val="28"/>
      <w:szCs w:val="28"/>
    </w:rPr>
  </w:style>
  <w:style w:type="character" w:customStyle="1" w:styleId="affffffffff3">
    <w:name w:val="Таблица Знак"/>
    <w:link w:val="affffffffff2"/>
    <w:rsid w:val="00602367"/>
    <w:rPr>
      <w:rFonts w:ascii="Times New Roman" w:hAnsi="Times New Roman"/>
      <w:sz w:val="24"/>
      <w:szCs w:val="24"/>
    </w:rPr>
  </w:style>
  <w:style w:type="paragraph" w:customStyle="1" w:styleId="1fffffa">
    <w:name w:val="УРОВЕНЬ 1"/>
    <w:basedOn w:val="10"/>
    <w:rsid w:val="00602367"/>
    <w:pPr>
      <w:pageBreakBefore/>
      <w:numPr>
        <w:numId w:val="0"/>
      </w:numPr>
      <w:spacing w:before="0" w:after="0"/>
      <w:ind w:left="432" w:hanging="432"/>
      <w:jc w:val="both"/>
    </w:pPr>
    <w:rPr>
      <w:rFonts w:ascii="Times New Roman" w:hAnsi="Times New Roman"/>
      <w:szCs w:val="20"/>
      <w:lang w:eastAsia="ru-RU"/>
    </w:rPr>
  </w:style>
  <w:style w:type="paragraph" w:customStyle="1" w:styleId="1fffffb">
    <w:name w:val="УРОВЕНЬ1"/>
    <w:basedOn w:val="10"/>
    <w:autoRedefine/>
    <w:qFormat/>
    <w:rsid w:val="00602367"/>
    <w:pPr>
      <w:pageBreakBefore/>
      <w:numPr>
        <w:numId w:val="0"/>
      </w:numPr>
      <w:spacing w:before="0" w:after="0"/>
      <w:ind w:left="369"/>
      <w:jc w:val="center"/>
      <w:outlineLvl w:val="1"/>
    </w:pPr>
    <w:rPr>
      <w:rFonts w:ascii="Times New Roman" w:hAnsi="Times New Roman"/>
      <w:szCs w:val="20"/>
      <w:lang w:eastAsia="ru-RU"/>
    </w:rPr>
  </w:style>
  <w:style w:type="paragraph" w:customStyle="1" w:styleId="2fff0">
    <w:name w:val="Подзаголовок 2"/>
    <w:basedOn w:val="affffff0"/>
    <w:link w:val="2fff1"/>
    <w:qFormat/>
    <w:rsid w:val="00602367"/>
    <w:pPr>
      <w:keepNext w:val="0"/>
      <w:keepLines w:val="0"/>
      <w:spacing w:before="0" w:after="60" w:line="240" w:lineRule="auto"/>
      <w:ind w:firstLine="0"/>
      <w:jc w:val="center"/>
      <w:outlineLvl w:val="1"/>
    </w:pPr>
    <w:rPr>
      <w:rFonts w:ascii="Cambria" w:hAnsi="Cambria" w:cs="Times New Roman"/>
      <w:b/>
      <w:spacing w:val="0"/>
      <w:kern w:val="0"/>
      <w:sz w:val="28"/>
      <w:szCs w:val="28"/>
    </w:rPr>
  </w:style>
  <w:style w:type="paragraph" w:customStyle="1" w:styleId="3ff1">
    <w:name w:val="Подзаголовок3"/>
    <w:basedOn w:val="2a"/>
    <w:link w:val="3ff2"/>
    <w:qFormat/>
    <w:rsid w:val="00602367"/>
    <w:pPr>
      <w:tabs>
        <w:tab w:val="right" w:leader="dot" w:pos="10206"/>
      </w:tabs>
      <w:spacing w:line="240" w:lineRule="auto"/>
      <w:ind w:left="426" w:firstLine="283"/>
      <w:jc w:val="center"/>
      <w:outlineLvl w:val="3"/>
    </w:pPr>
    <w:rPr>
      <w:i/>
      <w:noProof/>
      <w:sz w:val="28"/>
      <w:szCs w:val="28"/>
    </w:rPr>
  </w:style>
  <w:style w:type="character" w:customStyle="1" w:styleId="2fff1">
    <w:name w:val="Подзаголовок 2 Знак"/>
    <w:link w:val="2fff0"/>
    <w:rsid w:val="00602367"/>
    <w:rPr>
      <w:rFonts w:ascii="Cambria" w:hAnsi="Cambria"/>
      <w:b/>
      <w:sz w:val="28"/>
      <w:szCs w:val="28"/>
    </w:rPr>
  </w:style>
  <w:style w:type="character" w:styleId="afffffffffffffffffc">
    <w:name w:val="Book Title"/>
    <w:uiPriority w:val="33"/>
    <w:qFormat/>
    <w:rsid w:val="00602367"/>
    <w:rPr>
      <w:b/>
      <w:bCs/>
      <w:smallCaps/>
      <w:spacing w:val="5"/>
    </w:rPr>
  </w:style>
  <w:style w:type="character" w:customStyle="1" w:styleId="2b">
    <w:name w:val="Оглавление 2 Знак"/>
    <w:link w:val="2a"/>
    <w:uiPriority w:val="39"/>
    <w:rsid w:val="00602367"/>
    <w:rPr>
      <w:rFonts w:ascii="Times New Roman" w:hAnsi="Times New Roman"/>
      <w:smallCaps/>
      <w:lang w:eastAsia="en-US"/>
    </w:rPr>
  </w:style>
  <w:style w:type="character" w:customStyle="1" w:styleId="3ff2">
    <w:name w:val="Подзаголовок3 Знак"/>
    <w:link w:val="3ff1"/>
    <w:rsid w:val="00602367"/>
    <w:rPr>
      <w:rFonts w:ascii="Times New Roman" w:hAnsi="Times New Roman"/>
      <w:i/>
      <w:smallCaps/>
      <w:noProof/>
      <w:sz w:val="28"/>
      <w:szCs w:val="28"/>
    </w:rPr>
  </w:style>
  <w:style w:type="paragraph" w:customStyle="1" w:styleId="af8">
    <w:name w:val="Нумерованный"/>
    <w:basedOn w:val="af9"/>
    <w:link w:val="afffffffffffffffffd"/>
    <w:rsid w:val="00602367"/>
    <w:pPr>
      <w:numPr>
        <w:numId w:val="56"/>
      </w:numPr>
      <w:spacing w:after="0" w:line="240" w:lineRule="auto"/>
      <w:jc w:val="both"/>
    </w:pPr>
    <w:rPr>
      <w:rFonts w:ascii="Times New Roman" w:hAnsi="Times New Roman"/>
      <w:sz w:val="28"/>
      <w:szCs w:val="24"/>
      <w:lang w:eastAsia="ru-RU"/>
    </w:rPr>
  </w:style>
  <w:style w:type="paragraph" w:customStyle="1" w:styleId="afffffffffffffffffe">
    <w:name w:val="Примечания_наш стиль"/>
    <w:basedOn w:val="af9"/>
    <w:link w:val="affffffffffffffffff"/>
    <w:rsid w:val="00602367"/>
    <w:pPr>
      <w:spacing w:after="0" w:line="240" w:lineRule="auto"/>
      <w:jc w:val="both"/>
    </w:pPr>
    <w:rPr>
      <w:rFonts w:ascii="Times New Roman" w:hAnsi="Times New Roman"/>
      <w:szCs w:val="24"/>
    </w:rPr>
  </w:style>
  <w:style w:type="character" w:customStyle="1" w:styleId="affffffffffffffffff">
    <w:name w:val="Примечания_наш стиль Знак"/>
    <w:link w:val="afffffffffffffffffe"/>
    <w:rsid w:val="00602367"/>
    <w:rPr>
      <w:rFonts w:ascii="Times New Roman" w:hAnsi="Times New Roman"/>
      <w:sz w:val="22"/>
      <w:szCs w:val="24"/>
    </w:rPr>
  </w:style>
  <w:style w:type="paragraph" w:customStyle="1" w:styleId="5c">
    <w:name w:val="ЗАГОЛОВОК 5"/>
    <w:basedOn w:val="af9"/>
    <w:rsid w:val="00602367"/>
    <w:pPr>
      <w:tabs>
        <w:tab w:val="num" w:pos="1260"/>
      </w:tabs>
      <w:spacing w:before="120" w:after="120" w:line="240" w:lineRule="auto"/>
      <w:ind w:left="1260" w:hanging="360"/>
      <w:jc w:val="center"/>
      <w:outlineLvl w:val="4"/>
    </w:pPr>
    <w:rPr>
      <w:rFonts w:ascii="Times New Roman" w:hAnsi="Times New Roman"/>
      <w:b/>
      <w:i/>
      <w:sz w:val="28"/>
      <w:szCs w:val="28"/>
      <w:lang w:eastAsia="ru-RU"/>
    </w:rPr>
  </w:style>
  <w:style w:type="character" w:customStyle="1" w:styleId="highlight">
    <w:name w:val="highlight"/>
    <w:rsid w:val="00602367"/>
  </w:style>
  <w:style w:type="paragraph" w:customStyle="1" w:styleId="1fffffc">
    <w:name w:val="Заголовок_1_уровень"/>
    <w:basedOn w:val="af9"/>
    <w:rsid w:val="00602367"/>
    <w:pPr>
      <w:spacing w:before="120" w:after="120" w:line="240" w:lineRule="auto"/>
    </w:pPr>
    <w:rPr>
      <w:rFonts w:ascii="Times New Roman" w:hAnsi="Times New Roman"/>
      <w:b/>
      <w:color w:val="000000"/>
      <w:sz w:val="28"/>
      <w:szCs w:val="28"/>
      <w:lang w:eastAsia="ru-RU"/>
    </w:rPr>
  </w:style>
  <w:style w:type="character" w:customStyle="1" w:styleId="affa">
    <w:name w:val="Название объекта Знак"/>
    <w:link w:val="aff9"/>
    <w:locked/>
    <w:rsid w:val="00602367"/>
    <w:rPr>
      <w:rFonts w:ascii="Times New Roman" w:hAnsi="Times New Roman"/>
      <w:b/>
      <w:bCs/>
    </w:rPr>
  </w:style>
  <w:style w:type="numbering" w:customStyle="1" w:styleId="2fff2">
    <w:name w:val="Нет списка2"/>
    <w:next w:val="afd"/>
    <w:semiHidden/>
    <w:rsid w:val="001E5FEF"/>
  </w:style>
  <w:style w:type="paragraph" w:customStyle="1" w:styleId="affffffffffffffffff0">
    <w:name w:val="Нумерация рисунков"/>
    <w:basedOn w:val="af9"/>
    <w:link w:val="affffffffffffffffff1"/>
    <w:rsid w:val="001E5FEF"/>
    <w:pPr>
      <w:spacing w:after="0" w:line="240" w:lineRule="auto"/>
    </w:pPr>
    <w:rPr>
      <w:rFonts w:ascii="Times New Roman" w:hAnsi="Times New Roman"/>
      <w:sz w:val="28"/>
      <w:szCs w:val="20"/>
      <w:lang w:eastAsia="ru-RU"/>
    </w:rPr>
  </w:style>
  <w:style w:type="character" w:customStyle="1" w:styleId="affffffffffffffff8">
    <w:name w:val="Подчеркивание Знак"/>
    <w:link w:val="affffffffffffffff7"/>
    <w:rsid w:val="001E5FEF"/>
    <w:rPr>
      <w:rFonts w:ascii="Times New Roman" w:hAnsi="Times New Roman"/>
      <w:sz w:val="28"/>
      <w:szCs w:val="24"/>
      <w:u w:val="single"/>
    </w:rPr>
  </w:style>
  <w:style w:type="paragraph" w:customStyle="1" w:styleId="affffffffffffffffff2">
    <w:name w:val="содерание_введение"/>
    <w:basedOn w:val="10"/>
    <w:next w:val="af9"/>
    <w:rsid w:val="001E5FEF"/>
    <w:pPr>
      <w:pageBreakBefore/>
      <w:numPr>
        <w:numId w:val="0"/>
      </w:numPr>
      <w:spacing w:before="120" w:after="100" w:afterAutospacing="1"/>
      <w:jc w:val="center"/>
    </w:pPr>
    <w:rPr>
      <w:rFonts w:ascii="Times New Roman" w:hAnsi="Times New Roman" w:cs="Arial"/>
      <w:sz w:val="28"/>
      <w:lang w:eastAsia="ru-RU"/>
    </w:rPr>
  </w:style>
  <w:style w:type="character" w:customStyle="1" w:styleId="affffffffffffffff4">
    <w:name w:val="Текст в таблицах+полужирный Знак"/>
    <w:link w:val="affffffffffffffff3"/>
    <w:rsid w:val="001E5FEF"/>
    <w:rPr>
      <w:rFonts w:ascii="Times New Roman" w:hAnsi="Times New Roman"/>
      <w:b/>
      <w:sz w:val="24"/>
      <w:szCs w:val="24"/>
    </w:rPr>
  </w:style>
  <w:style w:type="paragraph" w:customStyle="1" w:styleId="affffffffffffffffff3">
    <w:name w:val="Полужирный+по ширине"/>
    <w:basedOn w:val="affffffffffffffffb"/>
    <w:rsid w:val="001E5FEF"/>
    <w:pPr>
      <w:ind w:firstLine="0"/>
      <w:jc w:val="center"/>
    </w:pPr>
    <w:rPr>
      <w:lang w:eastAsia="ru-RU"/>
    </w:rPr>
  </w:style>
  <w:style w:type="paragraph" w:customStyle="1" w:styleId="-b">
    <w:name w:val="- Маркированный + для таблицы"/>
    <w:basedOn w:val="a8"/>
    <w:rsid w:val="001E5FEF"/>
    <w:pPr>
      <w:numPr>
        <w:numId w:val="0"/>
      </w:numPr>
      <w:tabs>
        <w:tab w:val="left" w:pos="253"/>
        <w:tab w:val="left" w:pos="953"/>
      </w:tabs>
      <w:ind w:left="1211"/>
      <w:jc w:val="both"/>
    </w:pPr>
    <w:rPr>
      <w:sz w:val="24"/>
      <w:szCs w:val="24"/>
    </w:rPr>
  </w:style>
  <w:style w:type="character" w:customStyle="1" w:styleId="affffffffffffffffff4">
    <w:name w:val="Маркированный Знак"/>
    <w:rsid w:val="001E5FEF"/>
    <w:rPr>
      <w:rFonts w:ascii="Times New Roman" w:eastAsia="Times New Roman" w:hAnsi="Times New Roman" w:cs="Times New Roman"/>
      <w:sz w:val="28"/>
      <w:szCs w:val="24"/>
      <w:lang w:eastAsia="ru-RU"/>
    </w:rPr>
  </w:style>
  <w:style w:type="table" w:customStyle="1" w:styleId="2fff3">
    <w:name w:val="Таблицы2"/>
    <w:basedOn w:val="afc"/>
    <w:rsid w:val="001E5FEF"/>
    <w:pPr>
      <w:jc w:val="both"/>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character" w:customStyle="1" w:styleId="S11">
    <w:name w:val="S_Маркированный Знак1"/>
    <w:rsid w:val="001E5FEF"/>
    <w:rPr>
      <w:sz w:val="24"/>
      <w:szCs w:val="24"/>
      <w:lang w:eastAsia="ar-SA"/>
    </w:rPr>
  </w:style>
  <w:style w:type="paragraph" w:customStyle="1" w:styleId="affffffffffffffffff5">
    <w:name w:val="Заголовок статьи"/>
    <w:basedOn w:val="af9"/>
    <w:next w:val="af9"/>
    <w:rsid w:val="001E5FEF"/>
    <w:pPr>
      <w:widowControl w:val="0"/>
      <w:autoSpaceDE w:val="0"/>
      <w:autoSpaceDN w:val="0"/>
      <w:adjustRightInd w:val="0"/>
      <w:spacing w:after="0" w:line="240" w:lineRule="auto"/>
      <w:ind w:left="1612" w:hanging="892"/>
      <w:jc w:val="both"/>
    </w:pPr>
    <w:rPr>
      <w:rFonts w:ascii="Arial" w:hAnsi="Arial" w:cs="Arial"/>
      <w:sz w:val="24"/>
      <w:szCs w:val="24"/>
      <w:lang w:eastAsia="ru-RU"/>
    </w:rPr>
  </w:style>
  <w:style w:type="character" w:customStyle="1" w:styleId="afffffffffff8">
    <w:name w:val="Курсив Знак"/>
    <w:link w:val="a5"/>
    <w:rsid w:val="001E5FEF"/>
    <w:rPr>
      <w:rFonts w:ascii="Times New Roman" w:hAnsi="Times New Roman"/>
      <w:i/>
      <w:sz w:val="28"/>
      <w:szCs w:val="24"/>
    </w:rPr>
  </w:style>
  <w:style w:type="paragraph" w:customStyle="1" w:styleId="affffffffffffffffff6">
    <w:name w:val="Курсив подчеркнутый"/>
    <w:basedOn w:val="af9"/>
    <w:link w:val="affffffffffffffffff7"/>
    <w:rsid w:val="001E5FEF"/>
    <w:pPr>
      <w:spacing w:after="0" w:line="240" w:lineRule="auto"/>
      <w:ind w:firstLine="709"/>
      <w:jc w:val="both"/>
    </w:pPr>
    <w:rPr>
      <w:rFonts w:ascii="Times New Roman" w:hAnsi="Times New Roman"/>
      <w:i/>
      <w:sz w:val="28"/>
      <w:szCs w:val="28"/>
      <w:u w:val="single"/>
      <w:lang w:eastAsia="ru-RU"/>
    </w:rPr>
  </w:style>
  <w:style w:type="character" w:customStyle="1" w:styleId="affffffffffffffffff7">
    <w:name w:val="Курсив подчеркнутый Знак"/>
    <w:link w:val="affffffffffffffffff6"/>
    <w:rsid w:val="001E5FEF"/>
    <w:rPr>
      <w:rFonts w:ascii="Times New Roman" w:hAnsi="Times New Roman"/>
      <w:i/>
      <w:sz w:val="28"/>
      <w:szCs w:val="28"/>
      <w:u w:val="single"/>
    </w:rPr>
  </w:style>
  <w:style w:type="character" w:customStyle="1" w:styleId="affffffffffffffffff8">
    <w:name w:val="рис. Знак Знак"/>
    <w:rsid w:val="001E5FEF"/>
    <w:rPr>
      <w:i/>
      <w:sz w:val="28"/>
      <w:szCs w:val="24"/>
    </w:rPr>
  </w:style>
  <w:style w:type="table" w:customStyle="1" w:styleId="224">
    <w:name w:val="Столбцы таблицы 22"/>
    <w:basedOn w:val="afc"/>
    <w:next w:val="2f9"/>
    <w:rsid w:val="001E5FEF"/>
    <w:rPr>
      <w:rFonts w:ascii="Times New Roman" w:hAnsi="Times New Roman"/>
      <w:b/>
      <w:bCs/>
    </w:rPr>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4">
    <w:name w:val="Тема таблицы2"/>
    <w:basedOn w:val="afc"/>
    <w:next w:val="affffffffff0"/>
    <w:rsid w:val="001E5FEF"/>
    <w:pPr>
      <w:jc w:val="center"/>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numbering" w:customStyle="1" w:styleId="1111114">
    <w:name w:val="1 / 1.1 / 1.1.14"/>
    <w:basedOn w:val="afd"/>
    <w:next w:val="111111"/>
    <w:rsid w:val="001E5FEF"/>
    <w:pPr>
      <w:numPr>
        <w:numId w:val="18"/>
      </w:numPr>
    </w:pPr>
  </w:style>
  <w:style w:type="table" w:customStyle="1" w:styleId="2fff5">
    <w:name w:val="Сетка таблицы2"/>
    <w:basedOn w:val="afc"/>
    <w:next w:val="afffb"/>
    <w:uiPriority w:val="99"/>
    <w:rsid w:val="001E5FEF"/>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30">
    <w:name w:val="Основной текст 23"/>
    <w:basedOn w:val="af9"/>
    <w:rsid w:val="001E5FEF"/>
    <w:pPr>
      <w:spacing w:after="120" w:line="240" w:lineRule="auto"/>
      <w:ind w:left="283"/>
    </w:pPr>
    <w:rPr>
      <w:rFonts w:ascii="Times New Roman" w:hAnsi="Times New Roman"/>
      <w:sz w:val="20"/>
      <w:szCs w:val="20"/>
      <w:lang w:eastAsia="ru-RU"/>
    </w:rPr>
  </w:style>
  <w:style w:type="character" w:customStyle="1" w:styleId="290">
    <w:name w:val="Знак Знак29"/>
    <w:rsid w:val="001E5FEF"/>
    <w:rPr>
      <w:sz w:val="28"/>
      <w:szCs w:val="28"/>
      <w:lang w:val="ru-RU" w:eastAsia="ru-RU" w:bidi="ar-SA"/>
    </w:rPr>
  </w:style>
  <w:style w:type="paragraph" w:customStyle="1" w:styleId="1130">
    <w:name w:val="Знак Знак Знак Знак Знак Знак1 Знак13"/>
    <w:basedOn w:val="af9"/>
    <w:rsid w:val="001E5FEF"/>
    <w:pPr>
      <w:spacing w:before="100" w:beforeAutospacing="1" w:after="100" w:afterAutospacing="1" w:line="240" w:lineRule="auto"/>
    </w:pPr>
    <w:rPr>
      <w:rFonts w:ascii="Tahoma" w:hAnsi="Tahoma"/>
      <w:sz w:val="20"/>
      <w:szCs w:val="20"/>
      <w:lang w:val="en-US"/>
    </w:rPr>
  </w:style>
  <w:style w:type="character" w:customStyle="1" w:styleId="011">
    <w:name w:val="Обычный + Черный;По ширине;Первая строка:  0;11 см Знак Знак"/>
    <w:rsid w:val="001E5FEF"/>
    <w:rPr>
      <w:sz w:val="28"/>
      <w:szCs w:val="24"/>
    </w:rPr>
  </w:style>
  <w:style w:type="paragraph" w:customStyle="1" w:styleId="2fff6">
    <w:name w:val="Текст выноски2"/>
    <w:basedOn w:val="af9"/>
    <w:rsid w:val="001E5FEF"/>
    <w:pPr>
      <w:spacing w:after="0" w:line="240" w:lineRule="auto"/>
    </w:pPr>
    <w:rPr>
      <w:rFonts w:ascii="Tahoma" w:hAnsi="Tahoma"/>
      <w:sz w:val="16"/>
      <w:szCs w:val="20"/>
      <w:lang w:eastAsia="ru-RU"/>
    </w:rPr>
  </w:style>
  <w:style w:type="paragraph" w:customStyle="1" w:styleId="2fff7">
    <w:name w:val="Запголовок 2"/>
    <w:basedOn w:val="af9"/>
    <w:rsid w:val="001E5FEF"/>
    <w:pPr>
      <w:keepNext/>
      <w:spacing w:before="280" w:after="0" w:line="360" w:lineRule="auto"/>
      <w:jc w:val="both"/>
      <w:outlineLvl w:val="1"/>
    </w:pPr>
    <w:rPr>
      <w:rFonts w:ascii="Times New Roman" w:hAnsi="Times New Roman"/>
      <w:b/>
      <w:bCs/>
      <w:i/>
      <w:color w:val="000000"/>
      <w:sz w:val="28"/>
      <w:szCs w:val="28"/>
      <w:lang w:eastAsia="ru-RU"/>
    </w:rPr>
  </w:style>
  <w:style w:type="paragraph" w:customStyle="1" w:styleId="2fff8">
    <w:name w:val="Название2"/>
    <w:basedOn w:val="af9"/>
    <w:rsid w:val="001E5FEF"/>
    <w:pPr>
      <w:spacing w:after="0" w:line="240" w:lineRule="auto"/>
      <w:jc w:val="center"/>
    </w:pPr>
    <w:rPr>
      <w:rFonts w:ascii="Times New Roman" w:hAnsi="Times New Roman"/>
      <w:b/>
      <w:sz w:val="24"/>
      <w:szCs w:val="20"/>
      <w:lang w:eastAsia="ru-RU"/>
    </w:rPr>
  </w:style>
  <w:style w:type="character" w:customStyle="1" w:styleId="610">
    <w:name w:val="Знак Знак61"/>
    <w:rsid w:val="001E5FEF"/>
  </w:style>
  <w:style w:type="character" w:customStyle="1" w:styleId="107">
    <w:name w:val="Обычный + 10 пт;Черный;По ширине Знак Знак"/>
    <w:rsid w:val="001E5FEF"/>
    <w:rPr>
      <w:sz w:val="24"/>
      <w:szCs w:val="24"/>
      <w:lang w:val="ru-RU" w:eastAsia="ru-RU" w:bidi="ar-SA"/>
    </w:rPr>
  </w:style>
  <w:style w:type="character" w:customStyle="1" w:styleId="84">
    <w:name w:val="Знак Знак8"/>
    <w:rsid w:val="001E5FEF"/>
    <w:rPr>
      <w:rFonts w:ascii="Cambria" w:hAnsi="Cambria"/>
      <w:b/>
      <w:bCs/>
      <w:kern w:val="32"/>
      <w:sz w:val="32"/>
      <w:szCs w:val="32"/>
      <w:lang w:eastAsia="en-US"/>
    </w:rPr>
  </w:style>
  <w:style w:type="character" w:customStyle="1" w:styleId="4e">
    <w:name w:val="Знак Знак4"/>
    <w:rsid w:val="001E5FEF"/>
    <w:rPr>
      <w:sz w:val="24"/>
      <w:szCs w:val="24"/>
    </w:rPr>
  </w:style>
  <w:style w:type="character" w:customStyle="1" w:styleId="3ff3">
    <w:name w:val="Знак Знак3"/>
    <w:rsid w:val="001E5FEF"/>
    <w:rPr>
      <w:sz w:val="28"/>
    </w:rPr>
  </w:style>
  <w:style w:type="paragraph" w:customStyle="1" w:styleId="affffffffffffffffff9">
    <w:name w:val="Стиль полужирный курсив По центру"/>
    <w:basedOn w:val="af9"/>
    <w:rsid w:val="001E5FEF"/>
    <w:pPr>
      <w:spacing w:before="120" w:after="0" w:line="240" w:lineRule="auto"/>
      <w:ind w:firstLine="709"/>
      <w:jc w:val="center"/>
    </w:pPr>
    <w:rPr>
      <w:rFonts w:ascii="Times New Roman" w:hAnsi="Times New Roman"/>
      <w:b/>
      <w:bCs/>
      <w:i/>
      <w:iCs/>
      <w:sz w:val="28"/>
      <w:szCs w:val="20"/>
      <w:lang w:eastAsia="ru-RU"/>
    </w:rPr>
  </w:style>
  <w:style w:type="paragraph" w:customStyle="1" w:styleId="3ff4">
    <w:name w:val="Стиль3"/>
    <w:basedOn w:val="28"/>
    <w:link w:val="3ff5"/>
    <w:rsid w:val="001E5FEF"/>
    <w:pPr>
      <w:widowControl w:val="0"/>
      <w:spacing w:before="120" w:after="0" w:line="240" w:lineRule="auto"/>
      <w:jc w:val="center"/>
    </w:pPr>
    <w:rPr>
      <w:b/>
      <w:i/>
      <w:sz w:val="28"/>
      <w:szCs w:val="28"/>
    </w:rPr>
  </w:style>
  <w:style w:type="paragraph" w:customStyle="1" w:styleId="01">
    <w:name w:val="Стиль полужирный подчеркивание По центру Первая строка:  0 см"/>
    <w:basedOn w:val="af9"/>
    <w:rsid w:val="001E5FEF"/>
    <w:pPr>
      <w:spacing w:before="120" w:after="0" w:line="240" w:lineRule="auto"/>
      <w:jc w:val="center"/>
    </w:pPr>
    <w:rPr>
      <w:rFonts w:ascii="Times New Roman" w:hAnsi="Times New Roman"/>
      <w:b/>
      <w:bCs/>
      <w:sz w:val="28"/>
      <w:szCs w:val="20"/>
      <w:u w:val="single"/>
      <w:lang w:eastAsia="ru-RU"/>
    </w:rPr>
  </w:style>
  <w:style w:type="paragraph" w:customStyle="1" w:styleId="123">
    <w:name w:val="Стиль полужирный подчеркивание По центру Перед:  12 пт После:  ..."/>
    <w:basedOn w:val="af9"/>
    <w:rsid w:val="001E5FEF"/>
    <w:pPr>
      <w:spacing w:before="120" w:after="0" w:line="240" w:lineRule="auto"/>
      <w:ind w:firstLine="709"/>
      <w:jc w:val="center"/>
    </w:pPr>
    <w:rPr>
      <w:rFonts w:ascii="Times New Roman" w:hAnsi="Times New Roman"/>
      <w:b/>
      <w:bCs/>
      <w:sz w:val="28"/>
      <w:szCs w:val="20"/>
      <w:u w:val="single"/>
      <w:lang w:eastAsia="ru-RU"/>
    </w:rPr>
  </w:style>
  <w:style w:type="paragraph" w:customStyle="1" w:styleId="4f">
    <w:name w:val="Стиль4"/>
    <w:basedOn w:val="01"/>
    <w:rsid w:val="001E5FEF"/>
    <w:rPr>
      <w:rFonts w:eastAsia="Calibri"/>
    </w:rPr>
  </w:style>
  <w:style w:type="character" w:customStyle="1" w:styleId="219">
    <w:name w:val="Знак Знак21"/>
    <w:semiHidden/>
    <w:locked/>
    <w:rsid w:val="001E5FEF"/>
    <w:rPr>
      <w:sz w:val="28"/>
      <w:szCs w:val="28"/>
      <w:lang w:val="ru-RU" w:eastAsia="ru-RU" w:bidi="ar-SA"/>
    </w:rPr>
  </w:style>
  <w:style w:type="paragraph" w:customStyle="1" w:styleId="affffffffffffffffffa">
    <w:name w:val="Шапка таблицы+курсив"/>
    <w:basedOn w:val="affd"/>
    <w:link w:val="affffffffffffffffffb"/>
    <w:rsid w:val="001E5FEF"/>
    <w:rPr>
      <w:i/>
    </w:rPr>
  </w:style>
  <w:style w:type="character" w:customStyle="1" w:styleId="affffffffffffffffffb">
    <w:name w:val="Шапка таблицы+курсив Знак"/>
    <w:link w:val="affffffffffffffffffa"/>
    <w:rsid w:val="001E5FEF"/>
    <w:rPr>
      <w:rFonts w:ascii="Times New Roman" w:hAnsi="Times New Roman"/>
      <w:i/>
      <w:sz w:val="24"/>
      <w:szCs w:val="24"/>
    </w:rPr>
  </w:style>
  <w:style w:type="character" w:customStyle="1" w:styleId="200">
    <w:name w:val="Знак Знак20"/>
    <w:locked/>
    <w:rsid w:val="001E5FEF"/>
    <w:rPr>
      <w:sz w:val="16"/>
      <w:szCs w:val="16"/>
      <w:lang w:val="ru-RU" w:eastAsia="ru-RU" w:bidi="ar-SA"/>
    </w:rPr>
  </w:style>
  <w:style w:type="character" w:customStyle="1" w:styleId="190">
    <w:name w:val="Знак Знак19"/>
    <w:rsid w:val="001E5FEF"/>
    <w:rPr>
      <w:sz w:val="16"/>
      <w:szCs w:val="16"/>
      <w:lang w:val="ru-RU" w:eastAsia="ru-RU" w:bidi="ar-SA"/>
    </w:rPr>
  </w:style>
  <w:style w:type="numbering" w:customStyle="1" w:styleId="11a">
    <w:name w:val="Нет списка11"/>
    <w:next w:val="afd"/>
    <w:semiHidden/>
    <w:rsid w:val="001E5FEF"/>
  </w:style>
  <w:style w:type="paragraph" w:customStyle="1" w:styleId="74">
    <w:name w:val="Знак7"/>
    <w:basedOn w:val="af9"/>
    <w:rsid w:val="001E5FEF"/>
    <w:pPr>
      <w:spacing w:after="0" w:line="240" w:lineRule="auto"/>
    </w:pPr>
    <w:rPr>
      <w:rFonts w:ascii="Verdana" w:hAnsi="Verdana" w:cs="Verdana"/>
      <w:sz w:val="20"/>
      <w:szCs w:val="20"/>
      <w:lang w:val="en-US"/>
    </w:rPr>
  </w:style>
  <w:style w:type="paragraph" w:customStyle="1" w:styleId="3ff6">
    <w:name w:val="Основной текст3"/>
    <w:basedOn w:val="af9"/>
    <w:rsid w:val="001E5FEF"/>
    <w:pPr>
      <w:spacing w:after="120" w:line="240" w:lineRule="auto"/>
    </w:pPr>
    <w:rPr>
      <w:rFonts w:ascii="Times New Roman" w:hAnsi="Times New Roman"/>
      <w:snapToGrid w:val="0"/>
      <w:sz w:val="20"/>
      <w:szCs w:val="20"/>
      <w:lang w:eastAsia="ru-RU"/>
    </w:rPr>
  </w:style>
  <w:style w:type="character" w:customStyle="1" w:styleId="171">
    <w:name w:val="Знак Знак171"/>
    <w:semiHidden/>
    <w:locked/>
    <w:rsid w:val="001E5FEF"/>
    <w:rPr>
      <w:sz w:val="16"/>
      <w:szCs w:val="16"/>
      <w:lang w:val="ru-RU" w:eastAsia="ru-RU" w:bidi="ar-SA"/>
    </w:rPr>
  </w:style>
  <w:style w:type="character" w:customStyle="1" w:styleId="251">
    <w:name w:val="Знак Знак251"/>
    <w:locked/>
    <w:rsid w:val="001E5FEF"/>
    <w:rPr>
      <w:rFonts w:ascii="Tahoma" w:hAnsi="Tahoma" w:cs="Tahoma"/>
      <w:lang w:val="ru-RU" w:eastAsia="ru-RU" w:bidi="ar-SA"/>
    </w:rPr>
  </w:style>
  <w:style w:type="paragraph" w:customStyle="1" w:styleId="1fffffd">
    <w:name w:val="Название объекта1"/>
    <w:basedOn w:val="af9"/>
    <w:semiHidden/>
    <w:rsid w:val="001E5FEF"/>
    <w:pPr>
      <w:spacing w:after="0" w:line="360" w:lineRule="auto"/>
      <w:ind w:left="1080" w:firstLine="709"/>
      <w:jc w:val="both"/>
    </w:pPr>
    <w:rPr>
      <w:rFonts w:ascii="Arial" w:hAnsi="Arial" w:cs="Arial"/>
      <w:spacing w:val="-5"/>
      <w:sz w:val="20"/>
      <w:szCs w:val="20"/>
      <w:lang w:eastAsia="ru-RU"/>
    </w:rPr>
  </w:style>
  <w:style w:type="table" w:customStyle="1" w:styleId="-11">
    <w:name w:val="Веб-таблица 11"/>
    <w:basedOn w:val="afc"/>
    <w:next w:val="-1"/>
    <w:rsid w:val="001E5FEF"/>
    <w:rPr>
      <w:rFonts w:ascii="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
    <w:name w:val="Веб-таблица 21"/>
    <w:basedOn w:val="afc"/>
    <w:next w:val="-2"/>
    <w:rsid w:val="001E5FEF"/>
    <w:rPr>
      <w:rFonts w:ascii="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fc"/>
    <w:next w:val="-3"/>
    <w:rsid w:val="001E5FEF"/>
    <w:rPr>
      <w:rFonts w:ascii="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fe">
    <w:name w:val="Изысканная таблица1"/>
    <w:basedOn w:val="afc"/>
    <w:next w:val="afffffffffd"/>
    <w:rsid w:val="001E5FEF"/>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b">
    <w:name w:val="Изящная таблица 11"/>
    <w:basedOn w:val="afc"/>
    <w:next w:val="1ff0"/>
    <w:rsid w:val="001E5FEF"/>
    <w:rPr>
      <w:rFonts w:ascii="Times New Roman" w:hAnsi="Times New Roman"/>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a">
    <w:name w:val="Изящная таблица 21"/>
    <w:basedOn w:val="afc"/>
    <w:next w:val="2f4"/>
    <w:rsid w:val="001E5FEF"/>
    <w:rPr>
      <w:rFonts w:ascii="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c">
    <w:name w:val="Классическая таблица 11"/>
    <w:basedOn w:val="afc"/>
    <w:next w:val="1ff1"/>
    <w:rsid w:val="001E5FEF"/>
    <w:rPr>
      <w:rFonts w:ascii="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b">
    <w:name w:val="Классическая таблица 21"/>
    <w:basedOn w:val="afc"/>
    <w:next w:val="2f5"/>
    <w:rsid w:val="001E5FEF"/>
    <w:rPr>
      <w:rFonts w:ascii="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3">
    <w:name w:val="Классическая таблица 31"/>
    <w:basedOn w:val="afc"/>
    <w:next w:val="3f"/>
    <w:rsid w:val="001E5FEF"/>
    <w:rPr>
      <w:rFonts w:ascii="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fc"/>
    <w:next w:val="47"/>
    <w:rsid w:val="001E5FEF"/>
    <w:rPr>
      <w:rFonts w:ascii="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d">
    <w:name w:val="Объемная таблица 11"/>
    <w:basedOn w:val="afc"/>
    <w:next w:val="1ff2"/>
    <w:rsid w:val="001E5FEF"/>
    <w:rPr>
      <w:rFonts w:ascii="Times New Roman" w:hAnsi="Times New Roman"/>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c">
    <w:name w:val="Объемная таблица 21"/>
    <w:basedOn w:val="afc"/>
    <w:next w:val="2f6"/>
    <w:rsid w:val="001E5FEF"/>
    <w:rPr>
      <w:rFonts w:ascii="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4">
    <w:name w:val="Объемная таблица 31"/>
    <w:basedOn w:val="afc"/>
    <w:next w:val="3f0"/>
    <w:rsid w:val="001E5FEF"/>
    <w:rPr>
      <w:rFonts w:ascii="Times New Roman" w:hAnsi="Times New Roman"/>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e">
    <w:name w:val="Простая таблица 11"/>
    <w:basedOn w:val="afc"/>
    <w:next w:val="1ff3"/>
    <w:rsid w:val="001E5FEF"/>
    <w:rPr>
      <w:rFonts w:ascii="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d">
    <w:name w:val="Простая таблица 21"/>
    <w:basedOn w:val="afc"/>
    <w:next w:val="2f7"/>
    <w:rsid w:val="001E5FEF"/>
    <w:rPr>
      <w:rFonts w:ascii="Times New Roman" w:hAnsi="Times New Roman"/>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5">
    <w:name w:val="Простая таблица 31"/>
    <w:basedOn w:val="afc"/>
    <w:next w:val="3f1"/>
    <w:rsid w:val="001E5FEF"/>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
    <w:name w:val="Сетка таблицы 11"/>
    <w:basedOn w:val="afc"/>
    <w:next w:val="1ff4"/>
    <w:rsid w:val="001E5FEF"/>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e">
    <w:name w:val="Сетка таблицы 21"/>
    <w:basedOn w:val="afc"/>
    <w:next w:val="2f8"/>
    <w:rsid w:val="001E5FEF"/>
    <w:rPr>
      <w:rFonts w:ascii="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6">
    <w:name w:val="Сетка таблицы 31"/>
    <w:basedOn w:val="afc"/>
    <w:next w:val="3f2"/>
    <w:rsid w:val="001E5FEF"/>
    <w:rPr>
      <w:rFonts w:ascii="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
    <w:name w:val="Сетка таблицы 41"/>
    <w:basedOn w:val="afc"/>
    <w:next w:val="48"/>
    <w:rsid w:val="001E5FEF"/>
    <w:rPr>
      <w:rFonts w:ascii="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fc"/>
    <w:next w:val="56"/>
    <w:rsid w:val="001E5FEF"/>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
    <w:name w:val="Сетка таблицы 61"/>
    <w:basedOn w:val="afc"/>
    <w:next w:val="63"/>
    <w:rsid w:val="001E5FEF"/>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fc"/>
    <w:next w:val="72"/>
    <w:rsid w:val="001E5FEF"/>
    <w:rPr>
      <w:rFonts w:ascii="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0">
    <w:name w:val="Сетка таблицы 81"/>
    <w:basedOn w:val="afc"/>
    <w:next w:val="82"/>
    <w:rsid w:val="001E5FEF"/>
    <w:rPr>
      <w:rFonts w:ascii="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ff">
    <w:name w:val="Современная таблица1"/>
    <w:basedOn w:val="afc"/>
    <w:next w:val="afffffffffe"/>
    <w:rsid w:val="001E5FEF"/>
    <w:rPr>
      <w:rFonts w:ascii="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ff0">
    <w:name w:val="Стандартная таблица1"/>
    <w:basedOn w:val="afc"/>
    <w:next w:val="affffffffff"/>
    <w:rsid w:val="001E5FEF"/>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0">
    <w:name w:val="Столбцы таблицы 11"/>
    <w:basedOn w:val="afc"/>
    <w:next w:val="1ff5"/>
    <w:rsid w:val="001E5FEF"/>
    <w:rPr>
      <w:rFonts w:ascii="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Столбцы таблицы 211"/>
    <w:basedOn w:val="afc"/>
    <w:next w:val="2f9"/>
    <w:rsid w:val="001E5FEF"/>
    <w:rPr>
      <w:rFonts w:ascii="Times New Roman" w:hAnsi="Times New Roman"/>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Столбцы таблицы 31"/>
    <w:basedOn w:val="afc"/>
    <w:next w:val="3f3"/>
    <w:rsid w:val="001E5FEF"/>
    <w:rPr>
      <w:rFonts w:ascii="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2">
    <w:name w:val="Столбцы таблицы 41"/>
    <w:basedOn w:val="afc"/>
    <w:next w:val="49"/>
    <w:rsid w:val="001E5FEF"/>
    <w:rPr>
      <w:rFonts w:ascii="Times New Roman" w:hAnsi="Times New Roman"/>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2">
    <w:name w:val="Столбцы таблицы 51"/>
    <w:basedOn w:val="afc"/>
    <w:next w:val="57"/>
    <w:rsid w:val="001E5FEF"/>
    <w:rPr>
      <w:rFonts w:ascii="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fc"/>
    <w:next w:val="-10"/>
    <w:rsid w:val="001E5FEF"/>
    <w:rPr>
      <w:rFonts w:ascii="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0">
    <w:name w:val="Таблица-список 21"/>
    <w:basedOn w:val="afc"/>
    <w:next w:val="-20"/>
    <w:rsid w:val="001E5FEF"/>
    <w:rPr>
      <w:rFonts w:ascii="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fc"/>
    <w:next w:val="-30"/>
    <w:rsid w:val="001E5FEF"/>
    <w:rPr>
      <w:rFonts w:ascii="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fc"/>
    <w:next w:val="-4"/>
    <w:rsid w:val="001E5FEF"/>
    <w:rPr>
      <w:rFonts w:ascii="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c"/>
    <w:next w:val="-5"/>
    <w:rsid w:val="001E5FEF"/>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fc"/>
    <w:next w:val="-6"/>
    <w:rsid w:val="001E5FEF"/>
    <w:rPr>
      <w:rFonts w:ascii="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fc"/>
    <w:next w:val="-7"/>
    <w:rsid w:val="001E5FEF"/>
    <w:rPr>
      <w:rFonts w:ascii="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fc"/>
    <w:next w:val="-8"/>
    <w:rsid w:val="001E5FEF"/>
    <w:rPr>
      <w:rFonts w:ascii="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1">
    <w:name w:val="Тема таблицы11"/>
    <w:basedOn w:val="afc"/>
    <w:next w:val="affffffffff0"/>
    <w:rsid w:val="001E5FEF"/>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2">
    <w:name w:val="Цветная таблица 11"/>
    <w:basedOn w:val="afc"/>
    <w:next w:val="1ff6"/>
    <w:rsid w:val="001E5FEF"/>
    <w:rPr>
      <w:rFonts w:ascii="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
    <w:name w:val="Цветная таблица 21"/>
    <w:basedOn w:val="afc"/>
    <w:next w:val="2fa"/>
    <w:rsid w:val="001E5FEF"/>
    <w:rPr>
      <w:rFonts w:ascii="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8">
    <w:name w:val="Цветная таблица 31"/>
    <w:basedOn w:val="afc"/>
    <w:next w:val="3f4"/>
    <w:rsid w:val="001E5FEF"/>
    <w:rPr>
      <w:rFonts w:ascii="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numbering" w:customStyle="1" w:styleId="13">
    <w:name w:val="Стиль маркированный1"/>
    <w:rsid w:val="001E5FEF"/>
    <w:pPr>
      <w:numPr>
        <w:numId w:val="52"/>
      </w:numPr>
    </w:pPr>
  </w:style>
  <w:style w:type="numbering" w:customStyle="1" w:styleId="1ai21">
    <w:name w:val="1 / a / i21"/>
    <w:rsid w:val="001E5FEF"/>
    <w:pPr>
      <w:numPr>
        <w:numId w:val="40"/>
      </w:numPr>
    </w:pPr>
  </w:style>
  <w:style w:type="numbering" w:customStyle="1" w:styleId="31">
    <w:name w:val="Статья / Раздел3"/>
    <w:basedOn w:val="afd"/>
    <w:next w:val="a0"/>
    <w:unhideWhenUsed/>
    <w:rsid w:val="001E5FEF"/>
    <w:pPr>
      <w:numPr>
        <w:numId w:val="50"/>
      </w:numPr>
    </w:pPr>
  </w:style>
  <w:style w:type="numbering" w:customStyle="1" w:styleId="211">
    <w:name w:val="Статья / Раздел21"/>
    <w:rsid w:val="001E5FEF"/>
    <w:pPr>
      <w:numPr>
        <w:numId w:val="41"/>
      </w:numPr>
    </w:pPr>
  </w:style>
  <w:style w:type="numbering" w:customStyle="1" w:styleId="11">
    <w:name w:val="Статья / Раздел11"/>
    <w:rsid w:val="001E5FEF"/>
    <w:pPr>
      <w:numPr>
        <w:numId w:val="43"/>
      </w:numPr>
    </w:pPr>
  </w:style>
  <w:style w:type="numbering" w:customStyle="1" w:styleId="1ai11">
    <w:name w:val="1 / a / i11"/>
    <w:rsid w:val="001E5FEF"/>
    <w:pPr>
      <w:numPr>
        <w:numId w:val="42"/>
      </w:numPr>
    </w:pPr>
  </w:style>
  <w:style w:type="numbering" w:customStyle="1" w:styleId="1ai3">
    <w:name w:val="1 / a / i3"/>
    <w:basedOn w:val="afd"/>
    <w:next w:val="1ai"/>
    <w:unhideWhenUsed/>
    <w:rsid w:val="001E5FEF"/>
    <w:pPr>
      <w:numPr>
        <w:numId w:val="36"/>
      </w:numPr>
    </w:pPr>
  </w:style>
  <w:style w:type="numbering" w:customStyle="1" w:styleId="11111111">
    <w:name w:val="1 / 1.1 / 1.1.111"/>
    <w:rsid w:val="001E5FEF"/>
    <w:pPr>
      <w:numPr>
        <w:numId w:val="37"/>
      </w:numPr>
    </w:pPr>
  </w:style>
  <w:style w:type="numbering" w:customStyle="1" w:styleId="11111121">
    <w:name w:val="1 / 1.1 / 1.1.121"/>
    <w:basedOn w:val="afd"/>
    <w:next w:val="111111"/>
    <w:unhideWhenUsed/>
    <w:rsid w:val="001E5FEF"/>
    <w:pPr>
      <w:numPr>
        <w:numId w:val="35"/>
      </w:numPr>
    </w:pPr>
  </w:style>
  <w:style w:type="numbering" w:customStyle="1" w:styleId="111111211">
    <w:name w:val="1 / 1.1 / 1.1.1211"/>
    <w:rsid w:val="001E5FEF"/>
    <w:pPr>
      <w:numPr>
        <w:numId w:val="39"/>
      </w:numPr>
    </w:pPr>
  </w:style>
  <w:style w:type="character" w:customStyle="1" w:styleId="14101">
    <w:name w:val="Основной текст + 14 пт;Черный;По ширине;Первая строка:  1 см;После:  0 пт Знак Знак Знак Знак"/>
    <w:rsid w:val="001E5FEF"/>
    <w:rPr>
      <w:sz w:val="28"/>
      <w:lang w:val="ru-RU" w:eastAsia="ru-RU" w:bidi="ar-SA"/>
    </w:rPr>
  </w:style>
  <w:style w:type="character" w:customStyle="1" w:styleId="afffffffffffffffffd">
    <w:name w:val="Нумерованный Знак"/>
    <w:link w:val="af8"/>
    <w:rsid w:val="001E5FEF"/>
    <w:rPr>
      <w:rFonts w:ascii="Times New Roman" w:hAnsi="Times New Roman"/>
      <w:sz w:val="28"/>
      <w:szCs w:val="24"/>
    </w:rPr>
  </w:style>
  <w:style w:type="character" w:customStyle="1" w:styleId="t51">
    <w:name w:val="t51"/>
    <w:rsid w:val="001E5FEF"/>
    <w:rPr>
      <w:rFonts w:ascii="Times New Roman" w:hAnsi="Times New Roman" w:cs="Times New Roman" w:hint="default"/>
      <w:b/>
      <w:bCs/>
      <w:color w:val="884706"/>
      <w:sz w:val="24"/>
      <w:szCs w:val="24"/>
    </w:rPr>
  </w:style>
  <w:style w:type="table" w:customStyle="1" w:styleId="11f3">
    <w:name w:val="Таблицы11"/>
    <w:basedOn w:val="afc"/>
    <w:rsid w:val="001E5FEF"/>
    <w:pPr>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ind w:firstLineChars="0" w:firstLine="0"/>
        <w:jc w:val="center"/>
      </w:pPr>
      <w:rPr>
        <w:rFonts w:ascii="Times New Roman" w:hAnsi="Times New Roman"/>
        <w:sz w:val="24"/>
      </w:rPr>
      <w:tblPr/>
      <w:tcPr>
        <w:vAlign w:val="center"/>
      </w:tcPr>
    </w:tblStylePr>
  </w:style>
  <w:style w:type="paragraph" w:customStyle="1" w:styleId="3ff7">
    <w:name w:val="Абзац списка3"/>
    <w:basedOn w:val="af9"/>
    <w:link w:val="ListParagraphChar"/>
    <w:rsid w:val="001E5FEF"/>
    <w:pPr>
      <w:ind w:left="720"/>
      <w:contextualSpacing/>
    </w:pPr>
  </w:style>
  <w:style w:type="character" w:customStyle="1" w:styleId="520">
    <w:name w:val="Знак Знак52"/>
    <w:rsid w:val="001E5FEF"/>
    <w:rPr>
      <w:sz w:val="24"/>
      <w:szCs w:val="24"/>
    </w:rPr>
  </w:style>
  <w:style w:type="character" w:customStyle="1" w:styleId="1110">
    <w:name w:val="Знак Знак111"/>
    <w:rsid w:val="001E5FEF"/>
    <w:rPr>
      <w:rFonts w:ascii="Arial" w:hAnsi="Arial" w:cs="Arial"/>
      <w:b/>
      <w:bCs/>
      <w:i/>
      <w:iCs/>
      <w:sz w:val="28"/>
      <w:szCs w:val="28"/>
      <w:lang w:val="ru-RU" w:eastAsia="ru-RU" w:bidi="ar-SA"/>
    </w:rPr>
  </w:style>
  <w:style w:type="paragraph" w:customStyle="1" w:styleId="3TimesNewRoman14">
    <w:name w:val="Стиль Заголовок 3 + Times New Roman 14 пт курсив По центру Перв..."/>
    <w:basedOn w:val="3"/>
    <w:rsid w:val="001E5FEF"/>
    <w:pPr>
      <w:numPr>
        <w:ilvl w:val="0"/>
        <w:numId w:val="0"/>
      </w:numPr>
      <w:spacing w:before="0" w:after="0"/>
      <w:jc w:val="center"/>
    </w:pPr>
    <w:rPr>
      <w:rFonts w:ascii="Times New Roman" w:hAnsi="Times New Roman"/>
      <w:i/>
      <w:iCs/>
      <w:sz w:val="28"/>
      <w:szCs w:val="20"/>
    </w:rPr>
  </w:style>
  <w:style w:type="character" w:customStyle="1" w:styleId="21f0">
    <w:name w:val="Основной текст с отступом 2 Знак1"/>
    <w:locked/>
    <w:rsid w:val="001E5FEF"/>
    <w:rPr>
      <w:sz w:val="28"/>
    </w:rPr>
  </w:style>
  <w:style w:type="character" w:customStyle="1" w:styleId="225">
    <w:name w:val="Основной текст 2 Знак2"/>
    <w:aliases w:val="об1 Знак1,Основной текст с отступом Знак Знак Знак Знак Знак1"/>
    <w:rsid w:val="001E5FEF"/>
    <w:rPr>
      <w:lang w:val="ru-RU" w:eastAsia="ru-RU" w:bidi="ar-SA"/>
    </w:rPr>
  </w:style>
  <w:style w:type="character" w:customStyle="1" w:styleId="highlighthighlightactive">
    <w:name w:val="highlight highlight_active"/>
    <w:rsid w:val="001E5FEF"/>
  </w:style>
  <w:style w:type="character" w:customStyle="1" w:styleId="11f4">
    <w:name w:val="Заголовок 1 Знак1"/>
    <w:aliases w:val="H1 Знак1,Заголов Знак1,ch Знак1,Глава Знак1,(раздел) Знак1,Название1 Знак,УРОВЕНЬ 2 Знак1"/>
    <w:rsid w:val="001E5FEF"/>
    <w:rPr>
      <w:rFonts w:ascii="Arial" w:hAnsi="Arial" w:cs="Arial"/>
      <w:b/>
      <w:bCs/>
      <w:kern w:val="32"/>
      <w:sz w:val="32"/>
      <w:szCs w:val="32"/>
    </w:rPr>
  </w:style>
  <w:style w:type="character" w:customStyle="1" w:styleId="319">
    <w:name w:val="Заголовок 3 Знак1"/>
    <w:aliases w:val="ПодЗаголовок Знак1"/>
    <w:locked/>
    <w:rsid w:val="001E5FEF"/>
    <w:rPr>
      <w:rFonts w:ascii="Arial" w:hAnsi="Arial" w:cs="Arial"/>
      <w:b/>
      <w:bCs/>
      <w:sz w:val="26"/>
      <w:szCs w:val="26"/>
    </w:rPr>
  </w:style>
  <w:style w:type="character" w:customStyle="1" w:styleId="413">
    <w:name w:val="Заголовок 4 Знак1"/>
    <w:locked/>
    <w:rsid w:val="001E5FEF"/>
    <w:rPr>
      <w:b/>
      <w:bCs/>
      <w:sz w:val="28"/>
      <w:szCs w:val="28"/>
    </w:rPr>
  </w:style>
  <w:style w:type="character" w:customStyle="1" w:styleId="711">
    <w:name w:val="Заголовок 7 Знак1"/>
    <w:locked/>
    <w:rsid w:val="001E5FEF"/>
    <w:rPr>
      <w:sz w:val="24"/>
      <w:szCs w:val="24"/>
    </w:rPr>
  </w:style>
  <w:style w:type="character" w:customStyle="1" w:styleId="H1">
    <w:name w:val="H1 Знак"/>
    <w:aliases w:val="Заголов Знак,ch Знак,Глава Знак,(раздел) Знак,Название1 Знак Знак"/>
    <w:locked/>
    <w:rsid w:val="001E5FEF"/>
    <w:rPr>
      <w:rFonts w:ascii="Cambria" w:hAnsi="Cambria"/>
      <w:b/>
      <w:kern w:val="32"/>
      <w:sz w:val="32"/>
    </w:rPr>
  </w:style>
  <w:style w:type="paragraph" w:customStyle="1" w:styleId="1ffffff1">
    <w:name w:val="оглавление1"/>
    <w:basedOn w:val="af9"/>
    <w:rsid w:val="001E5FEF"/>
    <w:pPr>
      <w:spacing w:after="0" w:line="240" w:lineRule="auto"/>
    </w:pPr>
    <w:rPr>
      <w:rFonts w:ascii="Times New Roman" w:hAnsi="Times New Roman"/>
      <w:b/>
      <w:smallCaps/>
      <w:sz w:val="28"/>
      <w:szCs w:val="28"/>
      <w:lang w:eastAsia="ru-RU"/>
    </w:rPr>
  </w:style>
  <w:style w:type="character" w:customStyle="1" w:styleId="BodyTextIndent3Char">
    <w:name w:val="Body Text Indent 3 Char"/>
    <w:aliases w:val="дисер Char"/>
    <w:semiHidden/>
    <w:locked/>
    <w:rsid w:val="001E5FEF"/>
    <w:rPr>
      <w:sz w:val="16"/>
      <w:lang w:eastAsia="en-US"/>
    </w:rPr>
  </w:style>
  <w:style w:type="character" w:customStyle="1" w:styleId="1ffffff2">
    <w:name w:val="дисер Знак Знак1"/>
    <w:locked/>
    <w:rsid w:val="001E5FEF"/>
    <w:rPr>
      <w:sz w:val="16"/>
      <w:lang w:val="ru-RU" w:eastAsia="ru-RU"/>
    </w:rPr>
  </w:style>
  <w:style w:type="character" w:customStyle="1" w:styleId="affffffffffffffffffc">
    <w:name w:val="Название таблицы Знак Знак"/>
    <w:locked/>
    <w:rsid w:val="001E5FEF"/>
    <w:rPr>
      <w:b/>
      <w:sz w:val="28"/>
      <w:lang w:val="ru-RU" w:eastAsia="ru-RU"/>
    </w:rPr>
  </w:style>
  <w:style w:type="character" w:customStyle="1" w:styleId="BodyTextChar">
    <w:name w:val="Body Text Char"/>
    <w:aliases w:val="Основной РПС Char"/>
    <w:semiHidden/>
    <w:locked/>
    <w:rsid w:val="001E5FEF"/>
    <w:rPr>
      <w:lang w:eastAsia="en-US"/>
    </w:rPr>
  </w:style>
  <w:style w:type="character" w:customStyle="1" w:styleId="affffffffffffffffffd">
    <w:name w:val="Основной РПС Знак Знак"/>
    <w:locked/>
    <w:rsid w:val="001E5FEF"/>
    <w:rPr>
      <w:sz w:val="28"/>
      <w:lang w:val="ru-RU" w:eastAsia="ru-RU"/>
    </w:rPr>
  </w:style>
  <w:style w:type="character" w:customStyle="1" w:styleId="240">
    <w:name w:val="Знак Знак24"/>
    <w:semiHidden/>
    <w:locked/>
    <w:rsid w:val="001E5FEF"/>
    <w:rPr>
      <w:sz w:val="24"/>
    </w:rPr>
  </w:style>
  <w:style w:type="character" w:customStyle="1" w:styleId="BodyText2Char">
    <w:name w:val="Body Text 2 Char"/>
    <w:aliases w:val="об1 Char"/>
    <w:semiHidden/>
    <w:locked/>
    <w:rsid w:val="001E5FEF"/>
    <w:rPr>
      <w:lang w:eastAsia="en-US"/>
    </w:rPr>
  </w:style>
  <w:style w:type="paragraph" w:customStyle="1" w:styleId="affffffffffffffffffe">
    <w:name w:val="Знак Знак Знак Знак Знак Знак"/>
    <w:basedOn w:val="af9"/>
    <w:rsid w:val="001E5FEF"/>
    <w:pPr>
      <w:spacing w:before="100" w:beforeAutospacing="1" w:after="100" w:afterAutospacing="1" w:line="240" w:lineRule="auto"/>
    </w:pPr>
    <w:rPr>
      <w:rFonts w:ascii="Tahoma" w:hAnsi="Tahoma"/>
      <w:sz w:val="20"/>
      <w:szCs w:val="20"/>
      <w:lang w:val="en-US"/>
    </w:rPr>
  </w:style>
  <w:style w:type="character" w:customStyle="1" w:styleId="231">
    <w:name w:val="Знак Знак23"/>
    <w:locked/>
    <w:rsid w:val="001E5FEF"/>
    <w:rPr>
      <w:rFonts w:cs="Times New Roman"/>
      <w:sz w:val="28"/>
      <w:lang w:val="ru-RU" w:eastAsia="ru-RU" w:bidi="ar-SA"/>
    </w:rPr>
  </w:style>
  <w:style w:type="character" w:customStyle="1" w:styleId="226">
    <w:name w:val="Знак Знак22"/>
    <w:locked/>
    <w:rsid w:val="001E5FEF"/>
    <w:rPr>
      <w:rFonts w:ascii="Courier New" w:hAnsi="Courier New"/>
    </w:rPr>
  </w:style>
  <w:style w:type="character" w:customStyle="1" w:styleId="FootnoteTextChar">
    <w:name w:val="Footnote Text Char"/>
    <w:aliases w:val="Текст сноски1 Char,Текст сноски Знак Знак1 Char,Текст сноски Знак1 Char,Текст сноски Знак Знак Знак Знак Знак Char,Текст сноски Знак Знак Знак Знак Знак Знак Char,Текст сноски-FN Char,Зна Char"/>
    <w:locked/>
    <w:rsid w:val="001E5FEF"/>
  </w:style>
  <w:style w:type="paragraph" w:customStyle="1" w:styleId="caaieiaie2">
    <w:name w:val="caaieiaie 2"/>
    <w:basedOn w:val="af9"/>
    <w:next w:val="af9"/>
    <w:rsid w:val="001E5FEF"/>
    <w:pPr>
      <w:keepNext/>
      <w:widowControl w:val="0"/>
      <w:spacing w:after="0" w:line="240" w:lineRule="auto"/>
      <w:jc w:val="center"/>
    </w:pPr>
    <w:rPr>
      <w:rFonts w:ascii="Times New Roman" w:hAnsi="Times New Roman"/>
      <w:sz w:val="24"/>
      <w:szCs w:val="20"/>
      <w:lang w:eastAsia="ru-RU"/>
    </w:rPr>
  </w:style>
  <w:style w:type="character" w:customStyle="1" w:styleId="75">
    <w:name w:val="Знак Знак7"/>
    <w:locked/>
    <w:rsid w:val="001E5FEF"/>
    <w:rPr>
      <w:sz w:val="16"/>
      <w:lang w:val="ru-RU" w:eastAsia="ru-RU"/>
    </w:rPr>
  </w:style>
  <w:style w:type="paragraph" w:customStyle="1" w:styleId="1ffffff3">
    <w:name w:val="Список 1"/>
    <w:basedOn w:val="af9"/>
    <w:rsid w:val="001E5FEF"/>
    <w:pPr>
      <w:spacing w:before="120" w:after="120" w:line="240" w:lineRule="auto"/>
      <w:ind w:left="360" w:hanging="360"/>
      <w:jc w:val="both"/>
    </w:pPr>
    <w:rPr>
      <w:rFonts w:ascii="Times New Roman" w:hAnsi="Times New Roman"/>
      <w:sz w:val="16"/>
      <w:szCs w:val="20"/>
      <w:lang w:eastAsia="ru-RU"/>
    </w:rPr>
  </w:style>
  <w:style w:type="paragraph" w:customStyle="1" w:styleId="afffffffffffffffffff">
    <w:name w:val="Список с маркерами"/>
    <w:basedOn w:val="afa"/>
    <w:rsid w:val="001E5FEF"/>
    <w:pPr>
      <w:tabs>
        <w:tab w:val="num" w:pos="1080"/>
      </w:tabs>
      <w:autoSpaceDE w:val="0"/>
      <w:autoSpaceDN w:val="0"/>
      <w:adjustRightInd w:val="0"/>
      <w:spacing w:before="120" w:after="0" w:line="288" w:lineRule="auto"/>
      <w:ind w:left="1060" w:hanging="340"/>
      <w:jc w:val="both"/>
    </w:pPr>
    <w:rPr>
      <w:sz w:val="26"/>
    </w:rPr>
  </w:style>
  <w:style w:type="paragraph" w:customStyle="1" w:styleId="Oaaeeoa">
    <w:name w:val="Oaaeeoa"/>
    <w:basedOn w:val="af9"/>
    <w:rsid w:val="001E5FEF"/>
    <w:pPr>
      <w:spacing w:after="0" w:line="240" w:lineRule="auto"/>
    </w:pPr>
    <w:rPr>
      <w:rFonts w:ascii="Tahoma" w:hAnsi="Tahoma"/>
      <w:spacing w:val="6"/>
      <w:sz w:val="30"/>
      <w:szCs w:val="20"/>
      <w:lang w:eastAsia="ru-RU"/>
    </w:rPr>
  </w:style>
  <w:style w:type="character" w:customStyle="1" w:styleId="Iniiaiieoeooaacaoa3">
    <w:name w:val="Iniiaiie o?eoo aacaoa3"/>
    <w:rsid w:val="001E5FEF"/>
    <w:rPr>
      <w:sz w:val="20"/>
    </w:rPr>
  </w:style>
  <w:style w:type="paragraph" w:customStyle="1" w:styleId="afffffffffffffffffff0">
    <w:name w:val="Наименование"/>
    <w:rsid w:val="001E5FEF"/>
    <w:pPr>
      <w:jc w:val="center"/>
    </w:pPr>
    <w:rPr>
      <w:rFonts w:ascii="Times New Roman" w:hAnsi="Times New Roman"/>
      <w:b/>
      <w:sz w:val="22"/>
    </w:rPr>
  </w:style>
  <w:style w:type="paragraph" w:customStyle="1" w:styleId="Ieieeeieiioeooe3">
    <w:name w:val="Ie?iee eieiioeooe3"/>
    <w:basedOn w:val="af9"/>
    <w:rsid w:val="001E5FEF"/>
    <w:pPr>
      <w:widowControl w:val="0"/>
      <w:tabs>
        <w:tab w:val="center" w:pos="4153"/>
        <w:tab w:val="right" w:pos="8306"/>
      </w:tabs>
      <w:overflowPunct w:val="0"/>
      <w:autoSpaceDE w:val="0"/>
      <w:autoSpaceDN w:val="0"/>
      <w:adjustRightInd w:val="0"/>
      <w:spacing w:after="0" w:line="240" w:lineRule="auto"/>
      <w:textAlignment w:val="baseline"/>
    </w:pPr>
    <w:rPr>
      <w:rFonts w:ascii="Times New Roman" w:hAnsi="Times New Roman"/>
      <w:sz w:val="20"/>
      <w:szCs w:val="20"/>
      <w:lang w:eastAsia="ru-RU"/>
    </w:rPr>
  </w:style>
  <w:style w:type="paragraph" w:customStyle="1" w:styleId="1ffffff4">
    <w:name w:val="Заголовок1письма"/>
    <w:basedOn w:val="10"/>
    <w:rsid w:val="001E5FEF"/>
    <w:pPr>
      <w:numPr>
        <w:numId w:val="0"/>
      </w:numPr>
      <w:spacing w:before="0" w:after="0"/>
      <w:ind w:left="5812"/>
    </w:pPr>
    <w:rPr>
      <w:rFonts w:ascii="Cambria" w:hAnsi="Cambria"/>
      <w:bCs w:val="0"/>
      <w:sz w:val="24"/>
      <w:szCs w:val="24"/>
    </w:rPr>
  </w:style>
  <w:style w:type="paragraph" w:customStyle="1" w:styleId="1ffffff5">
    <w:name w:val="Заголовок 1лит"/>
    <w:basedOn w:val="10"/>
    <w:rsid w:val="001E5FEF"/>
    <w:pPr>
      <w:numPr>
        <w:numId w:val="0"/>
      </w:numPr>
      <w:spacing w:before="1200" w:after="1200"/>
      <w:jc w:val="right"/>
    </w:pPr>
    <w:rPr>
      <w:rFonts w:ascii="Italic" w:hAnsi="Italic" w:cs="Swis721 BlkEx BT"/>
      <w:bCs w:val="0"/>
      <w:szCs w:val="20"/>
    </w:rPr>
  </w:style>
  <w:style w:type="paragraph" w:customStyle="1" w:styleId="afffffffffffffffffff1">
    <w:name w:val="Заголовок лит"/>
    <w:basedOn w:val="20"/>
    <w:rsid w:val="001E5FEF"/>
    <w:pPr>
      <w:numPr>
        <w:ilvl w:val="0"/>
        <w:numId w:val="0"/>
      </w:numPr>
      <w:jc w:val="center"/>
    </w:pPr>
    <w:rPr>
      <w:rFonts w:ascii="Swis721 BlkEx BT" w:hAnsi="Swis721 BlkEx BT"/>
      <w:b w:val="0"/>
    </w:rPr>
  </w:style>
  <w:style w:type="paragraph" w:customStyle="1" w:styleId="3ff8">
    <w:name w:val="Стиль Заголовок 3лит"/>
    <w:basedOn w:val="3"/>
    <w:rsid w:val="001E5FEF"/>
    <w:pPr>
      <w:numPr>
        <w:ilvl w:val="0"/>
        <w:numId w:val="0"/>
      </w:numPr>
      <w:jc w:val="center"/>
    </w:pPr>
    <w:rPr>
      <w:rFonts w:ascii="Swis721 Blk BT" w:hAnsi="Swis721 Blk BT"/>
      <w:i/>
      <w:sz w:val="28"/>
    </w:rPr>
  </w:style>
  <w:style w:type="paragraph" w:customStyle="1" w:styleId="3ff9">
    <w:name w:val="Заголовок 3лит"/>
    <w:basedOn w:val="3ff8"/>
    <w:next w:val="af9"/>
    <w:autoRedefine/>
    <w:rsid w:val="001E5FEF"/>
    <w:rPr>
      <w:rFonts w:ascii="Verdana" w:hAnsi="Verdana"/>
    </w:rPr>
  </w:style>
  <w:style w:type="paragraph" w:customStyle="1" w:styleId="afffffffffffffffffff2">
    <w:name w:val="Стиль РПС + полужирный курсив"/>
    <w:basedOn w:val="affffffffffffff2"/>
    <w:rsid w:val="001E5FEF"/>
    <w:pPr>
      <w:tabs>
        <w:tab w:val="clear" w:pos="1058"/>
      </w:tabs>
      <w:spacing w:line="360" w:lineRule="auto"/>
      <w:ind w:left="0"/>
    </w:pPr>
    <w:rPr>
      <w:szCs w:val="24"/>
    </w:rPr>
  </w:style>
  <w:style w:type="paragraph" w:customStyle="1" w:styleId="3ffa">
    <w:name w:val="РПС3"/>
    <w:basedOn w:val="af9"/>
    <w:link w:val="3ffb"/>
    <w:qFormat/>
    <w:rsid w:val="001E5FEF"/>
    <w:pPr>
      <w:widowControl w:val="0"/>
      <w:spacing w:after="0" w:line="240" w:lineRule="auto"/>
      <w:jc w:val="both"/>
    </w:pPr>
    <w:rPr>
      <w:rFonts w:ascii="Times New Roman" w:hAnsi="Times New Roman"/>
      <w:sz w:val="24"/>
      <w:szCs w:val="20"/>
    </w:rPr>
  </w:style>
  <w:style w:type="paragraph" w:customStyle="1" w:styleId="plain">
    <w:name w:val="plain"/>
    <w:basedOn w:val="af9"/>
    <w:rsid w:val="001E5FEF"/>
    <w:pPr>
      <w:spacing w:before="100" w:beforeAutospacing="1" w:after="100" w:afterAutospacing="1" w:line="240" w:lineRule="auto"/>
      <w:jc w:val="both"/>
    </w:pPr>
    <w:rPr>
      <w:rFonts w:ascii="Verdana" w:hAnsi="Verdana" w:cs="Arial"/>
      <w:sz w:val="20"/>
      <w:szCs w:val="20"/>
      <w:lang w:eastAsia="ru-RU"/>
    </w:rPr>
  </w:style>
  <w:style w:type="paragraph" w:customStyle="1" w:styleId="a9">
    <w:name w:val="основной рпс"/>
    <w:basedOn w:val="af9"/>
    <w:rsid w:val="001E5FEF"/>
    <w:pPr>
      <w:numPr>
        <w:numId w:val="61"/>
      </w:numPr>
      <w:spacing w:after="0" w:line="240" w:lineRule="auto"/>
      <w:ind w:left="680" w:firstLine="0"/>
      <w:jc w:val="both"/>
    </w:pPr>
    <w:rPr>
      <w:rFonts w:ascii="Times New Roman" w:hAnsi="Times New Roman"/>
      <w:sz w:val="28"/>
      <w:szCs w:val="28"/>
      <w:lang w:eastAsia="ru-RU"/>
    </w:rPr>
  </w:style>
  <w:style w:type="character" w:customStyle="1" w:styleId="3ffc">
    <w:name w:val="Основной текст 3 Знак Знак Знак Знак Знак Знак"/>
    <w:locked/>
    <w:rsid w:val="001E5FEF"/>
    <w:rPr>
      <w:sz w:val="16"/>
    </w:rPr>
  </w:style>
  <w:style w:type="paragraph" w:customStyle="1" w:styleId="232">
    <w:name w:val="Название23"/>
    <w:basedOn w:val="af9"/>
    <w:rsid w:val="001E5FEF"/>
    <w:pPr>
      <w:spacing w:before="100" w:beforeAutospacing="1" w:after="100" w:afterAutospacing="1" w:line="240" w:lineRule="auto"/>
    </w:pPr>
    <w:rPr>
      <w:rFonts w:ascii="Verdana" w:hAnsi="Verdana"/>
      <w:color w:val="336699"/>
      <w:sz w:val="27"/>
      <w:szCs w:val="27"/>
      <w:lang w:eastAsia="ru-RU"/>
    </w:rPr>
  </w:style>
  <w:style w:type="paragraph" w:customStyle="1" w:styleId="info">
    <w:name w:val="info"/>
    <w:basedOn w:val="af9"/>
    <w:rsid w:val="001E5FEF"/>
    <w:pPr>
      <w:spacing w:before="100" w:beforeAutospacing="1" w:after="100" w:afterAutospacing="1" w:line="240" w:lineRule="auto"/>
    </w:pPr>
    <w:rPr>
      <w:rFonts w:ascii="Verdana" w:hAnsi="Verdana"/>
      <w:b/>
      <w:bCs/>
      <w:color w:val="003366"/>
      <w:sz w:val="20"/>
      <w:szCs w:val="20"/>
      <w:lang w:eastAsia="ru-RU"/>
    </w:rPr>
  </w:style>
  <w:style w:type="paragraph" w:customStyle="1" w:styleId="centerbtext">
    <w:name w:val="centerbtext"/>
    <w:basedOn w:val="af9"/>
    <w:rsid w:val="001E5FEF"/>
    <w:pPr>
      <w:spacing w:before="100" w:beforeAutospacing="1" w:after="100" w:afterAutospacing="1" w:line="240" w:lineRule="auto"/>
    </w:pPr>
    <w:rPr>
      <w:rFonts w:ascii="Times New Roman" w:hAnsi="Times New Roman"/>
      <w:sz w:val="24"/>
      <w:szCs w:val="24"/>
      <w:lang w:eastAsia="ru-RU"/>
    </w:rPr>
  </w:style>
  <w:style w:type="paragraph" w:customStyle="1" w:styleId="justtext">
    <w:name w:val="justtext"/>
    <w:basedOn w:val="af9"/>
    <w:rsid w:val="001E5FEF"/>
    <w:pPr>
      <w:spacing w:before="100" w:beforeAutospacing="1" w:after="100" w:afterAutospacing="1" w:line="240" w:lineRule="auto"/>
    </w:pPr>
    <w:rPr>
      <w:rFonts w:ascii="Times New Roman" w:hAnsi="Times New Roman"/>
      <w:sz w:val="24"/>
      <w:szCs w:val="24"/>
      <w:lang w:eastAsia="ru-RU"/>
    </w:rPr>
  </w:style>
  <w:style w:type="paragraph" w:customStyle="1" w:styleId="lefttext">
    <w:name w:val="lefttext"/>
    <w:basedOn w:val="af9"/>
    <w:rsid w:val="001E5FEF"/>
    <w:pPr>
      <w:spacing w:before="100" w:beforeAutospacing="1" w:after="100" w:afterAutospacing="1" w:line="240" w:lineRule="auto"/>
    </w:pPr>
    <w:rPr>
      <w:rFonts w:ascii="Times New Roman" w:hAnsi="Times New Roman"/>
      <w:sz w:val="24"/>
      <w:szCs w:val="24"/>
      <w:lang w:eastAsia="ru-RU"/>
    </w:rPr>
  </w:style>
  <w:style w:type="paragraph" w:customStyle="1" w:styleId="1140">
    <w:name w:val="Стиль Стиль1 + 14 пт"/>
    <w:basedOn w:val="af9"/>
    <w:rsid w:val="001E5FEF"/>
    <w:pPr>
      <w:spacing w:after="0" w:line="240" w:lineRule="auto"/>
    </w:pPr>
    <w:rPr>
      <w:rFonts w:ascii="Times New Roman" w:hAnsi="Times New Roman"/>
      <w:sz w:val="28"/>
      <w:szCs w:val="20"/>
      <w:lang w:eastAsia="ru-RU"/>
    </w:rPr>
  </w:style>
  <w:style w:type="character" w:customStyle="1" w:styleId="small">
    <w:name w:val="small"/>
    <w:rsid w:val="001E5FEF"/>
  </w:style>
  <w:style w:type="paragraph" w:customStyle="1" w:styleId="1200">
    <w:name w:val="Обычный + 12 пт По левому краю Первая строка:  0 см Ме..."/>
    <w:basedOn w:val="af9"/>
    <w:rsid w:val="001E5FEF"/>
    <w:pPr>
      <w:spacing w:after="0" w:line="240" w:lineRule="auto"/>
    </w:pPr>
    <w:rPr>
      <w:rFonts w:ascii="Times New Roman" w:hAnsi="Times New Roman"/>
      <w:sz w:val="24"/>
      <w:szCs w:val="20"/>
      <w:lang w:eastAsia="ru-RU"/>
    </w:rPr>
  </w:style>
  <w:style w:type="paragraph" w:customStyle="1" w:styleId="1ffffff6">
    <w:name w:val="1 Знак Знак Знак Знак Знак Знак Знак Знак Знак Знак"/>
    <w:basedOn w:val="af9"/>
    <w:rsid w:val="001E5FEF"/>
    <w:pPr>
      <w:spacing w:after="0" w:line="240" w:lineRule="auto"/>
    </w:pPr>
    <w:rPr>
      <w:rFonts w:ascii="Verdana" w:hAnsi="Verdana" w:cs="Verdana"/>
      <w:sz w:val="20"/>
      <w:szCs w:val="20"/>
      <w:lang w:val="en-US"/>
    </w:rPr>
  </w:style>
  <w:style w:type="paragraph" w:customStyle="1" w:styleId="31a">
    <w:name w:val="Основной текст 31"/>
    <w:basedOn w:val="af9"/>
    <w:rsid w:val="001E5FEF"/>
    <w:pPr>
      <w:spacing w:after="0" w:line="240" w:lineRule="auto"/>
      <w:jc w:val="both"/>
    </w:pPr>
    <w:rPr>
      <w:rFonts w:ascii="Times New Roman" w:hAnsi="Times New Roman"/>
      <w:sz w:val="28"/>
      <w:szCs w:val="20"/>
      <w:lang w:val="en-US" w:eastAsia="ru-RU"/>
    </w:rPr>
  </w:style>
  <w:style w:type="paragraph" w:customStyle="1" w:styleId="afffffffffffffffffff3">
    <w:name w:val="мой"/>
    <w:basedOn w:val="af9"/>
    <w:rsid w:val="001E5FEF"/>
    <w:pPr>
      <w:spacing w:after="0" w:line="240" w:lineRule="auto"/>
      <w:ind w:firstLine="709"/>
    </w:pPr>
    <w:rPr>
      <w:rFonts w:ascii="Times New Roman" w:hAnsi="Times New Roman"/>
      <w:sz w:val="24"/>
      <w:szCs w:val="24"/>
      <w:lang w:eastAsia="ru-RU"/>
    </w:rPr>
  </w:style>
  <w:style w:type="character" w:customStyle="1" w:styleId="180">
    <w:name w:val="Знак Знак18"/>
    <w:locked/>
    <w:rsid w:val="001E5FEF"/>
    <w:rPr>
      <w:rFonts w:ascii="Tahoma" w:hAnsi="Tahoma"/>
      <w:sz w:val="16"/>
    </w:rPr>
  </w:style>
  <w:style w:type="character" w:customStyle="1" w:styleId="147">
    <w:name w:val="Обычный + 14 пт Знак"/>
    <w:aliases w:val="Черный Знак"/>
    <w:locked/>
    <w:rsid w:val="001E5FEF"/>
    <w:rPr>
      <w:sz w:val="28"/>
      <w:lang w:val="ru-RU" w:eastAsia="ru-RU" w:bidi="ar-SA"/>
    </w:rPr>
  </w:style>
  <w:style w:type="character" w:customStyle="1" w:styleId="1TimesNewRoman142">
    <w:name w:val="Стиль Заголовок 1 + Times New Roman 14 пт Знак"/>
    <w:rsid w:val="001E5FEF"/>
    <w:rPr>
      <w:rFonts w:cs="Arial"/>
      <w:b/>
      <w:bCs/>
      <w:iCs/>
      <w:sz w:val="28"/>
      <w:szCs w:val="28"/>
      <w:lang w:val="ru-RU" w:eastAsia="ru-RU" w:bidi="ar-SA"/>
    </w:rPr>
  </w:style>
  <w:style w:type="character" w:customStyle="1" w:styleId="1TimesNewRoman1411">
    <w:name w:val="Стиль Заголовок 1 + Times New Roman 14 пт1 Знак"/>
    <w:rsid w:val="001E5FEF"/>
    <w:rPr>
      <w:rFonts w:cs="Arial"/>
      <w:b/>
      <w:bCs/>
      <w:iCs/>
      <w:sz w:val="28"/>
      <w:szCs w:val="28"/>
      <w:lang w:val="ru-RU" w:eastAsia="ru-RU" w:bidi="ar-SA"/>
    </w:rPr>
  </w:style>
  <w:style w:type="character" w:customStyle="1" w:styleId="afffffffffffffffffff4">
    <w:name w:val="Текст Знак Знак"/>
    <w:rsid w:val="001E5FEF"/>
    <w:rPr>
      <w:sz w:val="28"/>
      <w:lang w:val="ru-RU" w:eastAsia="ru-RU"/>
    </w:rPr>
  </w:style>
  <w:style w:type="character" w:customStyle="1" w:styleId="14-006">
    <w:name w:val="Стиль 14 пт По правому краю Справа:  -006 см"/>
    <w:rsid w:val="001E5FEF"/>
    <w:rPr>
      <w:rFonts w:ascii="Times New Roman" w:hAnsi="Times New Roman"/>
      <w:sz w:val="28"/>
    </w:rPr>
  </w:style>
  <w:style w:type="character" w:customStyle="1" w:styleId="2fff9">
    <w:name w:val="Список 2 Знак"/>
    <w:rsid w:val="001E5FEF"/>
    <w:rPr>
      <w:sz w:val="24"/>
      <w:lang w:val="ru-RU" w:eastAsia="ru-RU"/>
    </w:rPr>
  </w:style>
  <w:style w:type="character" w:customStyle="1" w:styleId="afffffffffffffffffff5">
    <w:name w:val="Обычный Знак"/>
    <w:rsid w:val="001E5FEF"/>
    <w:rPr>
      <w:lang w:val="ru-RU" w:eastAsia="ru-RU"/>
    </w:rPr>
  </w:style>
  <w:style w:type="paragraph" w:customStyle="1" w:styleId="227">
    <w:name w:val="Обычный22"/>
    <w:basedOn w:val="af9"/>
    <w:rsid w:val="001E5FEF"/>
    <w:pPr>
      <w:spacing w:before="100" w:beforeAutospacing="1" w:after="100" w:afterAutospacing="1" w:line="240" w:lineRule="auto"/>
    </w:pPr>
    <w:rPr>
      <w:rFonts w:ascii="Times New Roman" w:hAnsi="Times New Roman"/>
      <w:sz w:val="20"/>
      <w:szCs w:val="24"/>
      <w:lang w:eastAsia="ru-RU"/>
    </w:rPr>
  </w:style>
  <w:style w:type="character" w:customStyle="1" w:styleId="1020">
    <w:name w:val="Обычный + 10 пт2"/>
    <w:aliases w:val="Черный2,По ширине Знак Знак1"/>
    <w:rsid w:val="001E5FEF"/>
    <w:rPr>
      <w:sz w:val="24"/>
      <w:lang w:val="ru-RU" w:eastAsia="ru-RU"/>
    </w:rPr>
  </w:style>
  <w:style w:type="paragraph" w:customStyle="1" w:styleId="afffffffffffffffffff6">
    <w:name w:val="Стандарт"/>
    <w:basedOn w:val="afa"/>
    <w:rsid w:val="001E5FEF"/>
    <w:pPr>
      <w:widowControl w:val="0"/>
      <w:spacing w:after="0" w:line="264" w:lineRule="auto"/>
      <w:ind w:firstLine="720"/>
      <w:jc w:val="both"/>
    </w:pPr>
    <w:rPr>
      <w:sz w:val="28"/>
    </w:rPr>
  </w:style>
  <w:style w:type="paragraph" w:customStyle="1" w:styleId="-c">
    <w:name w:val="Список -"/>
    <w:basedOn w:val="af9"/>
    <w:rsid w:val="001E5FEF"/>
    <w:pPr>
      <w:spacing w:after="0" w:line="240" w:lineRule="auto"/>
      <w:jc w:val="both"/>
    </w:pPr>
    <w:rPr>
      <w:rFonts w:ascii="Times New Roman" w:hAnsi="Times New Roman"/>
      <w:bCs/>
      <w:sz w:val="24"/>
      <w:szCs w:val="20"/>
      <w:lang w:eastAsia="ru-RU"/>
    </w:rPr>
  </w:style>
  <w:style w:type="paragraph" w:customStyle="1" w:styleId="11f5">
    <w:name w:val="Обычный11"/>
    <w:rsid w:val="001E5FEF"/>
    <w:pPr>
      <w:snapToGrid w:val="0"/>
    </w:pPr>
    <w:rPr>
      <w:rFonts w:ascii="Times New Roman" w:hAnsi="Times New Roman"/>
      <w:sz w:val="28"/>
    </w:rPr>
  </w:style>
  <w:style w:type="character" w:customStyle="1" w:styleId="108">
    <w:name w:val="Знак Знак10"/>
    <w:rsid w:val="001E5FEF"/>
    <w:rPr>
      <w:rFonts w:ascii="Times New Roman" w:hAnsi="Times New Roman"/>
      <w:sz w:val="20"/>
      <w:lang w:eastAsia="ru-RU"/>
    </w:rPr>
  </w:style>
  <w:style w:type="paragraph" w:customStyle="1" w:styleId="afffffffffffffffffff7">
    <w:name w:val="Мал_Маркер"/>
    <w:basedOn w:val="af9"/>
    <w:rsid w:val="001E5FEF"/>
    <w:pPr>
      <w:spacing w:after="0" w:line="240" w:lineRule="auto"/>
      <w:ind w:left="9072" w:hanging="72"/>
      <w:jc w:val="both"/>
    </w:pPr>
    <w:rPr>
      <w:rFonts w:ascii="Times New Roman" w:hAnsi="Times New Roman" w:cs="Symbol"/>
      <w:sz w:val="20"/>
      <w:szCs w:val="20"/>
      <w:lang w:eastAsia="ru-RU"/>
    </w:rPr>
  </w:style>
  <w:style w:type="character" w:customStyle="1" w:styleId="3f7">
    <w:name w:val="Заголовок 3а Знак"/>
    <w:link w:val="3f6"/>
    <w:locked/>
    <w:rsid w:val="001E5FEF"/>
    <w:rPr>
      <w:rFonts w:ascii="Times New Roman" w:hAnsi="Times New Roman"/>
      <w:b/>
      <w:i/>
      <w:sz w:val="28"/>
      <w:szCs w:val="24"/>
    </w:rPr>
  </w:style>
  <w:style w:type="paragraph" w:customStyle="1" w:styleId="14095">
    <w:name w:val="Стиль 14 пт По ширине Первая строка:  095 см"/>
    <w:basedOn w:val="af9"/>
    <w:rsid w:val="001E5FEF"/>
    <w:pPr>
      <w:spacing w:after="0" w:line="240" w:lineRule="auto"/>
      <w:ind w:firstLine="567"/>
      <w:jc w:val="both"/>
    </w:pPr>
    <w:rPr>
      <w:rFonts w:ascii="Times New Roman" w:hAnsi="Times New Roman"/>
      <w:sz w:val="28"/>
      <w:szCs w:val="20"/>
      <w:lang w:eastAsia="ru-RU"/>
    </w:rPr>
  </w:style>
  <w:style w:type="paragraph" w:customStyle="1" w:styleId="148">
    <w:name w:val="текст 14 пт"/>
    <w:basedOn w:val="af9"/>
    <w:rsid w:val="001E5FEF"/>
    <w:pPr>
      <w:spacing w:after="0" w:line="240" w:lineRule="auto"/>
      <w:ind w:firstLine="567"/>
      <w:jc w:val="both"/>
    </w:pPr>
    <w:rPr>
      <w:rFonts w:ascii="Times New Roman" w:hAnsi="Times New Roman"/>
      <w:sz w:val="28"/>
      <w:szCs w:val="20"/>
      <w:lang w:eastAsia="ru-RU"/>
    </w:rPr>
  </w:style>
  <w:style w:type="paragraph" w:customStyle="1" w:styleId="109">
    <w:name w:val="10 пт табл. по центру"/>
    <w:basedOn w:val="af9"/>
    <w:rsid w:val="001E5FEF"/>
    <w:pPr>
      <w:spacing w:after="0" w:line="240" w:lineRule="auto"/>
      <w:jc w:val="center"/>
    </w:pPr>
    <w:rPr>
      <w:rFonts w:ascii="Times New Roman" w:hAnsi="Times New Roman"/>
      <w:sz w:val="24"/>
      <w:szCs w:val="20"/>
      <w:lang w:eastAsia="ru-RU"/>
    </w:rPr>
  </w:style>
  <w:style w:type="character" w:customStyle="1" w:styleId="1fff8">
    <w:name w:val="Заголовок 1а Знак Знак"/>
    <w:link w:val="1a"/>
    <w:locked/>
    <w:rsid w:val="001E5FEF"/>
    <w:rPr>
      <w:rFonts w:ascii="Times New Roman" w:hAnsi="Times New Roman"/>
      <w:b/>
      <w:bCs/>
      <w:sz w:val="28"/>
    </w:rPr>
  </w:style>
  <w:style w:type="paragraph" w:customStyle="1" w:styleId="afffffffffffffffffff8">
    <w:name w:val="Отчет"/>
    <w:basedOn w:val="afa"/>
    <w:qFormat/>
    <w:rsid w:val="001E5FEF"/>
    <w:pPr>
      <w:overflowPunct w:val="0"/>
      <w:autoSpaceDE w:val="0"/>
      <w:autoSpaceDN w:val="0"/>
      <w:adjustRightInd w:val="0"/>
      <w:spacing w:line="360" w:lineRule="auto"/>
      <w:ind w:firstLine="709"/>
      <w:jc w:val="both"/>
      <w:textAlignment w:val="baseline"/>
    </w:pPr>
    <w:rPr>
      <w:sz w:val="28"/>
    </w:rPr>
  </w:style>
  <w:style w:type="paragraph" w:customStyle="1" w:styleId="5d">
    <w:name w:val="Заголовок 5а"/>
    <w:basedOn w:val="5"/>
    <w:rsid w:val="001E5FEF"/>
    <w:pPr>
      <w:tabs>
        <w:tab w:val="clear" w:pos="1008"/>
      </w:tabs>
      <w:spacing w:line="240" w:lineRule="auto"/>
      <w:ind w:left="0" w:firstLine="0"/>
      <w:jc w:val="center"/>
    </w:pPr>
    <w:rPr>
      <w:sz w:val="28"/>
      <w:szCs w:val="28"/>
    </w:rPr>
  </w:style>
  <w:style w:type="paragraph" w:customStyle="1" w:styleId="font1">
    <w:name w:val="font1"/>
    <w:basedOn w:val="af9"/>
    <w:rsid w:val="001E5FEF"/>
    <w:pPr>
      <w:spacing w:before="100" w:beforeAutospacing="1" w:after="100" w:afterAutospacing="1" w:line="240" w:lineRule="auto"/>
    </w:pPr>
    <w:rPr>
      <w:rFonts w:ascii="Arial" w:hAnsi="Arial"/>
      <w:b/>
      <w:bCs/>
      <w:sz w:val="20"/>
      <w:szCs w:val="20"/>
      <w:lang w:eastAsia="ru-RU"/>
    </w:rPr>
  </w:style>
  <w:style w:type="paragraph" w:customStyle="1" w:styleId="321">
    <w:name w:val="Стиль Заголовок 3а + По центру2"/>
    <w:basedOn w:val="3f6"/>
    <w:rsid w:val="001E5FEF"/>
    <w:pPr>
      <w:spacing w:before="0" w:after="0"/>
      <w:ind w:left="1650" w:hanging="505"/>
      <w:jc w:val="center"/>
    </w:pPr>
    <w:rPr>
      <w:bCs/>
      <w:szCs w:val="20"/>
    </w:rPr>
  </w:style>
  <w:style w:type="character" w:customStyle="1" w:styleId="1420">
    <w:name w:val="Обычный + 14 пт2"/>
    <w:aliases w:val="курсив1,По центру1,Первая строка:  02,95 см Знак Знак"/>
    <w:rsid w:val="001E5FEF"/>
    <w:rPr>
      <w:sz w:val="24"/>
      <w:lang w:val="ru-RU" w:eastAsia="ru-RU"/>
    </w:rPr>
  </w:style>
  <w:style w:type="character" w:customStyle="1" w:styleId="contextcurrent">
    <w:name w:val="context_current"/>
    <w:rsid w:val="001E5FEF"/>
  </w:style>
  <w:style w:type="character" w:customStyle="1" w:styleId="context0">
    <w:name w:val="context"/>
    <w:rsid w:val="001E5FEF"/>
  </w:style>
  <w:style w:type="paragraph" w:customStyle="1" w:styleId="afffffffffffffffffff9">
    <w:name w:val="Табл"/>
    <w:basedOn w:val="affffffffffff1"/>
    <w:rsid w:val="001E5FEF"/>
  </w:style>
  <w:style w:type="paragraph" w:customStyle="1" w:styleId="afffffffffffffffffffa">
    <w:name w:val="Название_табл"/>
    <w:basedOn w:val="af9"/>
    <w:rsid w:val="001E5FEF"/>
    <w:pPr>
      <w:spacing w:after="0" w:line="240" w:lineRule="auto"/>
      <w:ind w:firstLine="539"/>
      <w:jc w:val="center"/>
    </w:pPr>
    <w:rPr>
      <w:rFonts w:ascii="Times New Roman" w:hAnsi="Times New Roman"/>
      <w:i/>
      <w:iCs/>
      <w:sz w:val="28"/>
      <w:szCs w:val="20"/>
      <w:lang w:eastAsia="ru-RU"/>
    </w:rPr>
  </w:style>
  <w:style w:type="paragraph" w:customStyle="1" w:styleId="Normal10-02">
    <w:name w:val="Normal + 10 пт полужирный По центру Слева:  -02 см Справ..."/>
    <w:basedOn w:val="af9"/>
    <w:rsid w:val="001E5FEF"/>
    <w:pPr>
      <w:snapToGrid w:val="0"/>
      <w:spacing w:after="0" w:line="240" w:lineRule="auto"/>
      <w:ind w:left="-113" w:right="-113"/>
      <w:jc w:val="center"/>
    </w:pPr>
    <w:rPr>
      <w:rFonts w:ascii="Times New Roman" w:hAnsi="Times New Roman"/>
      <w:b/>
      <w:sz w:val="20"/>
      <w:szCs w:val="20"/>
      <w:lang w:eastAsia="ru-RU"/>
    </w:rPr>
  </w:style>
  <w:style w:type="paragraph" w:customStyle="1" w:styleId="f22">
    <w:name w:val="Основной $f2екст с отступом 2"/>
    <w:basedOn w:val="af9"/>
    <w:rsid w:val="001E5FEF"/>
    <w:pPr>
      <w:widowControl w:val="0"/>
      <w:spacing w:after="0" w:line="240" w:lineRule="auto"/>
      <w:ind w:right="-716" w:firstLine="851"/>
      <w:jc w:val="both"/>
    </w:pPr>
    <w:rPr>
      <w:rFonts w:ascii="Times New Roman" w:hAnsi="Times New Roman"/>
      <w:sz w:val="28"/>
      <w:szCs w:val="28"/>
      <w:lang w:eastAsia="ru-RU"/>
    </w:rPr>
  </w:style>
  <w:style w:type="character" w:customStyle="1" w:styleId="3ffb">
    <w:name w:val="РПС3 Знак"/>
    <w:link w:val="3ffa"/>
    <w:locked/>
    <w:rsid w:val="001E5FEF"/>
    <w:rPr>
      <w:rFonts w:ascii="Times New Roman" w:hAnsi="Times New Roman"/>
      <w:sz w:val="24"/>
    </w:rPr>
  </w:style>
  <w:style w:type="paragraph" w:customStyle="1" w:styleId="12127">
    <w:name w:val="Стиль 12 пт По правому краю Первая строка:  127 см"/>
    <w:basedOn w:val="af9"/>
    <w:rsid w:val="001E5FEF"/>
    <w:pPr>
      <w:spacing w:after="0" w:line="240" w:lineRule="auto"/>
      <w:ind w:firstLine="720"/>
      <w:jc w:val="right"/>
    </w:pPr>
    <w:rPr>
      <w:rFonts w:ascii="Times New Roman" w:hAnsi="Times New Roman"/>
      <w:sz w:val="24"/>
      <w:szCs w:val="20"/>
      <w:lang w:eastAsia="ru-RU"/>
    </w:rPr>
  </w:style>
  <w:style w:type="paragraph" w:customStyle="1" w:styleId="149">
    <w:name w:val="Стиль Маркированный список + 14 пт"/>
    <w:basedOn w:val="affff3"/>
    <w:rsid w:val="001E5FEF"/>
    <w:pPr>
      <w:tabs>
        <w:tab w:val="num" w:pos="432"/>
        <w:tab w:val="left" w:pos="1100"/>
      </w:tabs>
      <w:spacing w:line="240" w:lineRule="auto"/>
      <w:ind w:left="432" w:hanging="432"/>
      <w:jc w:val="both"/>
    </w:pPr>
    <w:rPr>
      <w:b w:val="0"/>
      <w:snapToGrid w:val="0"/>
      <w:kern w:val="24"/>
      <w:szCs w:val="26"/>
    </w:rPr>
  </w:style>
  <w:style w:type="paragraph" w:customStyle="1" w:styleId="2fffa">
    <w:name w:val="Стиль Абзац2 + Междустр.интервал:  одинарный"/>
    <w:basedOn w:val="22"/>
    <w:rsid w:val="001E5FEF"/>
    <w:pPr>
      <w:numPr>
        <w:numId w:val="0"/>
      </w:numPr>
      <w:spacing w:line="240" w:lineRule="auto"/>
    </w:pPr>
    <w:rPr>
      <w:szCs w:val="20"/>
    </w:rPr>
  </w:style>
  <w:style w:type="paragraph" w:customStyle="1" w:styleId="Web1">
    <w:name w:val="Обычный (Web)1"/>
    <w:basedOn w:val="af9"/>
    <w:rsid w:val="001E5FEF"/>
    <w:pPr>
      <w:spacing w:before="100" w:after="100" w:line="240" w:lineRule="auto"/>
      <w:jc w:val="center"/>
      <w:outlineLvl w:val="0"/>
    </w:pPr>
    <w:rPr>
      <w:rFonts w:ascii="Times New Roman" w:eastAsia="Arial Unicode MS" w:hAnsi="Times New Roman"/>
      <w:sz w:val="24"/>
      <w:szCs w:val="20"/>
      <w:lang w:eastAsia="ru-RU"/>
    </w:rPr>
  </w:style>
  <w:style w:type="paragraph" w:customStyle="1" w:styleId="21f1">
    <w:name w:val="Стиль Заголовок 2 + не курсив По ширине Первая строка:  1 см Пер..."/>
    <w:basedOn w:val="20"/>
    <w:rsid w:val="001E5FEF"/>
    <w:pPr>
      <w:numPr>
        <w:ilvl w:val="0"/>
        <w:numId w:val="0"/>
      </w:numPr>
      <w:spacing w:before="0" w:after="0"/>
      <w:ind w:firstLine="567"/>
      <w:jc w:val="both"/>
    </w:pPr>
    <w:rPr>
      <w:rFonts w:ascii="Times New Roman" w:hAnsi="Times New Roman"/>
      <w:i w:val="0"/>
      <w:iCs w:val="0"/>
      <w:szCs w:val="20"/>
    </w:rPr>
  </w:style>
  <w:style w:type="paragraph" w:customStyle="1" w:styleId="4f0">
    <w:name w:val="оглавление 4"/>
    <w:basedOn w:val="40"/>
    <w:rsid w:val="001E5FEF"/>
    <w:pPr>
      <w:spacing w:before="0" w:after="0"/>
      <w:ind w:firstLine="680"/>
      <w:jc w:val="both"/>
    </w:pPr>
    <w:rPr>
      <w:bCs w:val="0"/>
    </w:rPr>
  </w:style>
  <w:style w:type="paragraph" w:customStyle="1" w:styleId="S35">
    <w:name w:val="S_Заголовок 3"/>
    <w:basedOn w:val="3"/>
    <w:rsid w:val="001E5FEF"/>
    <w:pPr>
      <w:keepNext w:val="0"/>
      <w:numPr>
        <w:ilvl w:val="0"/>
        <w:numId w:val="0"/>
      </w:numPr>
      <w:tabs>
        <w:tab w:val="num" w:pos="1440"/>
      </w:tabs>
      <w:spacing w:before="0" w:after="0" w:line="360" w:lineRule="auto"/>
      <w:ind w:left="1440" w:hanging="720"/>
      <w:jc w:val="center"/>
    </w:pPr>
    <w:rPr>
      <w:rFonts w:ascii="Times New Roman" w:hAnsi="Times New Roman"/>
      <w:b w:val="0"/>
      <w:bCs w:val="0"/>
      <w:i/>
      <w:sz w:val="24"/>
      <w:szCs w:val="24"/>
      <w:u w:val="single"/>
    </w:rPr>
  </w:style>
  <w:style w:type="paragraph" w:customStyle="1" w:styleId="S50">
    <w:name w:val="S_Заголовок 5"/>
    <w:basedOn w:val="5"/>
    <w:rsid w:val="001E5FEF"/>
    <w:pPr>
      <w:tabs>
        <w:tab w:val="clear" w:pos="1008"/>
      </w:tabs>
      <w:spacing w:before="0" w:after="0" w:line="240" w:lineRule="auto"/>
      <w:ind w:left="4167" w:hanging="360"/>
      <w:jc w:val="left"/>
    </w:pPr>
    <w:rPr>
      <w:b w:val="0"/>
      <w:bCs w:val="0"/>
      <w:i w:val="0"/>
      <w:iCs w:val="0"/>
      <w:sz w:val="24"/>
      <w:szCs w:val="24"/>
    </w:rPr>
  </w:style>
  <w:style w:type="character" w:customStyle="1" w:styleId="affffffffffffffffff1">
    <w:name w:val="Нумерация рисунков Знак"/>
    <w:link w:val="affffffffffffffffff0"/>
    <w:locked/>
    <w:rsid w:val="001E5FEF"/>
    <w:rPr>
      <w:rFonts w:ascii="Times New Roman" w:hAnsi="Times New Roman"/>
      <w:sz w:val="28"/>
    </w:rPr>
  </w:style>
  <w:style w:type="character" w:customStyle="1" w:styleId="pn-normal">
    <w:name w:val="pn-normal"/>
    <w:rsid w:val="001E5FEF"/>
  </w:style>
  <w:style w:type="character" w:customStyle="1" w:styleId="afffffffffffffffffffb">
    <w:name w:val="Перечень рисунков Знак"/>
    <w:rsid w:val="001E5FEF"/>
    <w:rPr>
      <w:sz w:val="24"/>
      <w:lang w:val="ru-RU" w:eastAsia="ru-RU"/>
    </w:rPr>
  </w:style>
  <w:style w:type="paragraph" w:customStyle="1" w:styleId="afffffffffffffffffffc">
    <w:name w:val="Отступ"/>
    <w:basedOn w:val="af9"/>
    <w:rsid w:val="001E5FEF"/>
    <w:pPr>
      <w:spacing w:after="0" w:line="360" w:lineRule="auto"/>
      <w:ind w:firstLine="709"/>
      <w:jc w:val="both"/>
    </w:pPr>
    <w:rPr>
      <w:rFonts w:ascii="Times New Roman" w:hAnsi="Times New Roman"/>
      <w:sz w:val="24"/>
      <w:szCs w:val="24"/>
      <w:lang w:eastAsia="ru-RU"/>
    </w:rPr>
  </w:style>
  <w:style w:type="paragraph" w:customStyle="1" w:styleId="2fffb">
    <w:name w:val="Стиль Заголовок 2 + не полужирный не курсив По ширине Первая стр..."/>
    <w:basedOn w:val="20"/>
    <w:rsid w:val="001E5FEF"/>
    <w:pPr>
      <w:numPr>
        <w:ilvl w:val="0"/>
        <w:numId w:val="0"/>
      </w:numPr>
      <w:spacing w:before="0" w:after="0"/>
      <w:ind w:firstLine="567"/>
      <w:jc w:val="both"/>
    </w:pPr>
    <w:rPr>
      <w:rFonts w:ascii="Times New Roman" w:hAnsi="Times New Roman"/>
      <w:bCs w:val="0"/>
      <w:i w:val="0"/>
      <w:iCs w:val="0"/>
      <w:szCs w:val="20"/>
    </w:rPr>
  </w:style>
  <w:style w:type="paragraph" w:customStyle="1" w:styleId="afffffffffffffffffffd">
    <w:name w:val="нумер_табл"/>
    <w:basedOn w:val="af9"/>
    <w:rsid w:val="001E5FEF"/>
    <w:pPr>
      <w:spacing w:after="0" w:line="240" w:lineRule="auto"/>
      <w:jc w:val="right"/>
    </w:pPr>
    <w:rPr>
      <w:rFonts w:ascii="Times New Roman" w:hAnsi="Times New Roman"/>
      <w:sz w:val="24"/>
      <w:szCs w:val="24"/>
      <w:lang w:eastAsia="ru-RU"/>
    </w:rPr>
  </w:style>
  <w:style w:type="paragraph" w:customStyle="1" w:styleId="afffffffffffffffffffe">
    <w:name w:val="нумер_загол_табл"/>
    <w:basedOn w:val="10"/>
    <w:rsid w:val="001E5FEF"/>
    <w:pPr>
      <w:numPr>
        <w:numId w:val="0"/>
      </w:numPr>
      <w:spacing w:before="0" w:after="0"/>
      <w:jc w:val="center"/>
    </w:pPr>
    <w:rPr>
      <w:rFonts w:ascii="Cambria" w:hAnsi="Cambria"/>
      <w:b w:val="0"/>
      <w:bCs w:val="0"/>
      <w:sz w:val="24"/>
      <w:szCs w:val="28"/>
    </w:rPr>
  </w:style>
  <w:style w:type="character" w:customStyle="1" w:styleId="3ffd">
    <w:name w:val="заголовок 3 Знак"/>
    <w:rsid w:val="001E5FEF"/>
    <w:rPr>
      <w:b/>
      <w:i/>
      <w:kern w:val="28"/>
      <w:sz w:val="28"/>
      <w:lang w:val="ru-RU" w:eastAsia="ru-RU"/>
    </w:rPr>
  </w:style>
  <w:style w:type="paragraph" w:customStyle="1" w:styleId="2fffc">
    <w:name w:val="заголов2"/>
    <w:basedOn w:val="af9"/>
    <w:rsid w:val="001E5FEF"/>
    <w:pPr>
      <w:keepNext/>
      <w:keepLines/>
      <w:widowControl w:val="0"/>
      <w:spacing w:after="0" w:line="240" w:lineRule="auto"/>
      <w:ind w:firstLine="720"/>
      <w:jc w:val="both"/>
      <w:outlineLvl w:val="0"/>
    </w:pPr>
    <w:rPr>
      <w:rFonts w:ascii="Times New Roman" w:hAnsi="Times New Roman"/>
      <w:b/>
      <w:sz w:val="28"/>
      <w:szCs w:val="28"/>
      <w:lang w:eastAsia="ru-RU"/>
    </w:rPr>
  </w:style>
  <w:style w:type="character" w:customStyle="1" w:styleId="4f1">
    <w:name w:val="оглавление 4 Знак"/>
    <w:rsid w:val="001E5FEF"/>
    <w:rPr>
      <w:b/>
      <w:i/>
      <w:sz w:val="28"/>
      <w:lang w:val="ru-RU" w:eastAsia="ru-RU"/>
    </w:rPr>
  </w:style>
  <w:style w:type="paragraph" w:customStyle="1" w:styleId="2fffd">
    <w:name w:val="заголовок2"/>
    <w:basedOn w:val="10"/>
    <w:rsid w:val="001E5FEF"/>
    <w:pPr>
      <w:numPr>
        <w:numId w:val="0"/>
      </w:numPr>
      <w:spacing w:after="120"/>
      <w:ind w:left="720" w:firstLine="680"/>
    </w:pPr>
    <w:rPr>
      <w:rFonts w:ascii="Cambria" w:hAnsi="Cambria"/>
      <w:bCs w:val="0"/>
      <w:smallCaps/>
      <w:kern w:val="28"/>
      <w:szCs w:val="28"/>
    </w:rPr>
  </w:style>
  <w:style w:type="paragraph" w:customStyle="1" w:styleId="affffffffffffffffffff">
    <w:name w:val="абзац"/>
    <w:basedOn w:val="af9"/>
    <w:autoRedefine/>
    <w:rsid w:val="001E5FEF"/>
    <w:pPr>
      <w:widowControl w:val="0"/>
      <w:spacing w:after="0" w:line="240" w:lineRule="auto"/>
      <w:ind w:firstLine="567"/>
      <w:jc w:val="both"/>
      <w:outlineLvl w:val="0"/>
    </w:pPr>
    <w:rPr>
      <w:rFonts w:ascii="Times New Roman" w:hAnsi="Times New Roman" w:cs="Arial"/>
      <w:iCs/>
      <w:sz w:val="24"/>
      <w:lang w:eastAsia="ru-RU"/>
    </w:rPr>
  </w:style>
  <w:style w:type="paragraph" w:customStyle="1" w:styleId="2fffe">
    <w:name w:val="Стиль ОсновнойРПС2"/>
    <w:basedOn w:val="af9"/>
    <w:rsid w:val="001E5FEF"/>
    <w:pPr>
      <w:spacing w:after="0" w:line="240" w:lineRule="auto"/>
      <w:ind w:left="1163" w:hanging="454"/>
    </w:pPr>
    <w:rPr>
      <w:rFonts w:ascii="Times New Roman" w:hAnsi="Times New Roman"/>
      <w:b/>
      <w:bCs/>
      <w:i/>
      <w:iCs/>
      <w:sz w:val="28"/>
      <w:szCs w:val="28"/>
      <w:lang w:eastAsia="ru-RU"/>
    </w:rPr>
  </w:style>
  <w:style w:type="paragraph" w:customStyle="1" w:styleId="2ffff">
    <w:name w:val="РПС2"/>
    <w:basedOn w:val="af9"/>
    <w:qFormat/>
    <w:rsid w:val="001E5FEF"/>
    <w:pPr>
      <w:tabs>
        <w:tab w:val="num" w:pos="709"/>
      </w:tabs>
      <w:spacing w:after="0" w:line="360" w:lineRule="auto"/>
      <w:ind w:left="709"/>
      <w:jc w:val="both"/>
    </w:pPr>
    <w:rPr>
      <w:rFonts w:ascii="Times New Roman" w:hAnsi="Times New Roman"/>
      <w:sz w:val="28"/>
      <w:szCs w:val="28"/>
      <w:lang w:eastAsia="ru-RU"/>
    </w:rPr>
  </w:style>
  <w:style w:type="paragraph" w:customStyle="1" w:styleId="5e">
    <w:name w:val="Стиль Заголовок 5 + полужирный"/>
    <w:basedOn w:val="5"/>
    <w:rsid w:val="001E5FEF"/>
    <w:pPr>
      <w:keepNext/>
      <w:tabs>
        <w:tab w:val="clear" w:pos="1008"/>
      </w:tabs>
      <w:spacing w:before="0" w:after="0" w:line="240" w:lineRule="auto"/>
      <w:ind w:left="0" w:firstLine="720"/>
    </w:pPr>
    <w:rPr>
      <w:bCs w:val="0"/>
      <w:sz w:val="24"/>
      <w:szCs w:val="24"/>
    </w:rPr>
  </w:style>
  <w:style w:type="paragraph" w:customStyle="1" w:styleId="1ffffff7">
    <w:name w:val="РПС_таблица1"/>
    <w:basedOn w:val="afa"/>
    <w:rsid w:val="001E5FEF"/>
    <w:pPr>
      <w:spacing w:after="0"/>
      <w:ind w:firstLine="709"/>
      <w:jc w:val="center"/>
    </w:pPr>
    <w:rPr>
      <w:sz w:val="28"/>
      <w:szCs w:val="28"/>
    </w:rPr>
  </w:style>
  <w:style w:type="paragraph" w:customStyle="1" w:styleId="affffffffffffffffffff0">
    <w:name w:val="абзац_ нумированный"/>
    <w:basedOn w:val="26"/>
    <w:rsid w:val="001E5FEF"/>
    <w:pPr>
      <w:ind w:firstLine="0"/>
      <w:jc w:val="both"/>
    </w:pPr>
    <w:rPr>
      <w:sz w:val="24"/>
      <w:szCs w:val="28"/>
    </w:rPr>
  </w:style>
  <w:style w:type="paragraph" w:customStyle="1" w:styleId="4f2">
    <w:name w:val="заголовок4"/>
    <w:basedOn w:val="af9"/>
    <w:rsid w:val="001E5FEF"/>
    <w:pPr>
      <w:tabs>
        <w:tab w:val="left" w:pos="720"/>
        <w:tab w:val="left" w:pos="1104"/>
      </w:tabs>
      <w:spacing w:after="0" w:line="240" w:lineRule="auto"/>
      <w:ind w:firstLine="709"/>
      <w:jc w:val="both"/>
    </w:pPr>
    <w:rPr>
      <w:rFonts w:ascii="Times New Roman" w:hAnsi="Times New Roman"/>
      <w:i/>
      <w:smallCaps/>
      <w:sz w:val="28"/>
      <w:szCs w:val="28"/>
      <w:lang w:eastAsia="ru-RU"/>
    </w:rPr>
  </w:style>
  <w:style w:type="paragraph" w:customStyle="1" w:styleId="4f3">
    <w:name w:val="Стиль Заголовок 4"/>
    <w:basedOn w:val="40"/>
    <w:rsid w:val="001E5FEF"/>
    <w:pPr>
      <w:spacing w:before="0" w:after="0"/>
      <w:ind w:left="567"/>
    </w:pPr>
    <w:rPr>
      <w:iCs/>
      <w:sz w:val="24"/>
      <w:szCs w:val="24"/>
    </w:rPr>
  </w:style>
  <w:style w:type="paragraph" w:customStyle="1" w:styleId="5f">
    <w:name w:val="Стиль Заголовок 5"/>
    <w:aliases w:val="Заголовок 5_табл + По центру"/>
    <w:basedOn w:val="5"/>
    <w:rsid w:val="001E5FEF"/>
    <w:pPr>
      <w:keepNext/>
      <w:tabs>
        <w:tab w:val="clear" w:pos="1008"/>
      </w:tabs>
      <w:spacing w:before="0" w:after="0" w:line="240" w:lineRule="auto"/>
      <w:ind w:left="0" w:firstLine="0"/>
    </w:pPr>
    <w:rPr>
      <w:bCs w:val="0"/>
      <w:i w:val="0"/>
      <w:iCs w:val="0"/>
      <w:sz w:val="24"/>
      <w:szCs w:val="20"/>
    </w:rPr>
  </w:style>
  <w:style w:type="paragraph" w:customStyle="1" w:styleId="affffffffffffffffffff1">
    <w:name w:val="нумерованный"/>
    <w:basedOn w:val="afa"/>
    <w:rsid w:val="001E5FEF"/>
    <w:pPr>
      <w:tabs>
        <w:tab w:val="num" w:pos="360"/>
        <w:tab w:val="num" w:pos="2190"/>
      </w:tabs>
      <w:spacing w:after="0"/>
      <w:ind w:right="-187" w:hanging="390"/>
    </w:pPr>
    <w:rPr>
      <w:sz w:val="24"/>
      <w:szCs w:val="24"/>
    </w:rPr>
  </w:style>
  <w:style w:type="paragraph" w:customStyle="1" w:styleId="affffffffffffffffffff2">
    <w:name w:val="Стиль абзац_ нумированный + Междустр.интервал:  одинарный"/>
    <w:basedOn w:val="affffffffffffffffffff0"/>
    <w:rsid w:val="001E5FEF"/>
    <w:pPr>
      <w:spacing w:line="240" w:lineRule="auto"/>
    </w:pPr>
    <w:rPr>
      <w:szCs w:val="24"/>
    </w:rPr>
  </w:style>
  <w:style w:type="paragraph" w:customStyle="1" w:styleId="affffffffffffffffffff3">
    <w:name w:val="Заг_график"/>
    <w:basedOn w:val="affff0"/>
    <w:rsid w:val="001E5FEF"/>
    <w:pPr>
      <w:spacing w:line="240" w:lineRule="auto"/>
      <w:ind w:firstLine="0"/>
      <w:jc w:val="center"/>
    </w:pPr>
    <w:rPr>
      <w:sz w:val="22"/>
      <w:szCs w:val="22"/>
    </w:rPr>
  </w:style>
  <w:style w:type="paragraph" w:customStyle="1" w:styleId="af4">
    <w:name w:val="Стиль Заг"/>
    <w:basedOn w:val="40"/>
    <w:rsid w:val="001E5FEF"/>
    <w:pPr>
      <w:numPr>
        <w:numId w:val="63"/>
      </w:numPr>
      <w:tabs>
        <w:tab w:val="clear" w:pos="1080"/>
      </w:tabs>
      <w:spacing w:before="0" w:after="0"/>
      <w:ind w:left="567"/>
    </w:pPr>
    <w:rPr>
      <w:iCs/>
      <w:sz w:val="22"/>
      <w:szCs w:val="24"/>
    </w:rPr>
  </w:style>
  <w:style w:type="paragraph" w:customStyle="1" w:styleId="2ffff0">
    <w:name w:val="Стиль Заголовок2"/>
    <w:basedOn w:val="2ff8"/>
    <w:rsid w:val="001E5FEF"/>
    <w:pPr>
      <w:keepNext/>
      <w:spacing w:before="120" w:after="120"/>
      <w:ind w:firstLine="0"/>
      <w:jc w:val="left"/>
      <w:outlineLvl w:val="0"/>
    </w:pPr>
    <w:rPr>
      <w:b/>
      <w:iCs/>
      <w:smallCaps/>
      <w:kern w:val="28"/>
      <w:sz w:val="24"/>
      <w:szCs w:val="28"/>
    </w:rPr>
  </w:style>
  <w:style w:type="character" w:customStyle="1" w:styleId="2TimesNewRoman1">
    <w:name w:val="Стиль Заголовок 2 Знак + Times New Roman малые прописные"/>
    <w:rsid w:val="001E5FEF"/>
    <w:rPr>
      <w:rFonts w:ascii="Times New Roman" w:hAnsi="Times New Roman"/>
      <w:b/>
      <w:i/>
      <w:smallCaps/>
      <w:sz w:val="28"/>
    </w:rPr>
  </w:style>
  <w:style w:type="character" w:customStyle="1" w:styleId="1ffffff8">
    <w:name w:val="Стиль Заголовок 1"/>
    <w:rsid w:val="001E5FEF"/>
    <w:rPr>
      <w:rFonts w:ascii="Times New Roman" w:hAnsi="Times New Roman"/>
      <w:b/>
      <w:i/>
      <w:smallCaps/>
      <w:sz w:val="28"/>
    </w:rPr>
  </w:style>
  <w:style w:type="paragraph" w:customStyle="1" w:styleId="Tabr">
    <w:name w:val="Tab_r"/>
    <w:basedOn w:val="af9"/>
    <w:rsid w:val="001E5FEF"/>
    <w:pPr>
      <w:spacing w:before="40" w:after="240" w:line="240" w:lineRule="auto"/>
      <w:jc w:val="center"/>
    </w:pPr>
    <w:rPr>
      <w:rFonts w:ascii="Trebuchet MS" w:hAnsi="Trebuchet MS"/>
      <w:i/>
      <w:spacing w:val="-2"/>
      <w:w w:val="103"/>
      <w:sz w:val="24"/>
      <w:szCs w:val="24"/>
    </w:rPr>
  </w:style>
  <w:style w:type="paragraph" w:customStyle="1" w:styleId="1ffffff9">
    <w:name w:val="Знак Знак1 Знак"/>
    <w:basedOn w:val="af9"/>
    <w:rsid w:val="001E5FEF"/>
    <w:pPr>
      <w:spacing w:before="100" w:beforeAutospacing="1" w:after="100" w:afterAutospacing="1" w:line="240" w:lineRule="auto"/>
    </w:pPr>
    <w:rPr>
      <w:rFonts w:ascii="Tahoma" w:hAnsi="Tahoma"/>
      <w:sz w:val="20"/>
      <w:szCs w:val="20"/>
      <w:lang w:val="en-US"/>
    </w:rPr>
  </w:style>
  <w:style w:type="paragraph" w:customStyle="1" w:styleId="3110">
    <w:name w:val="Основной текст с отступом 311"/>
    <w:basedOn w:val="af9"/>
    <w:rsid w:val="001E5FEF"/>
    <w:pPr>
      <w:suppressAutoHyphens/>
      <w:spacing w:after="120" w:line="240" w:lineRule="auto"/>
      <w:ind w:left="283"/>
    </w:pPr>
    <w:rPr>
      <w:rFonts w:ascii="Times New Roman" w:hAnsi="Times New Roman"/>
      <w:sz w:val="16"/>
      <w:szCs w:val="16"/>
      <w:lang w:eastAsia="ar-SA"/>
    </w:rPr>
  </w:style>
  <w:style w:type="character" w:customStyle="1" w:styleId="bt-1">
    <w:name w:val="bt-1"/>
    <w:rsid w:val="001E5FEF"/>
  </w:style>
  <w:style w:type="character" w:customStyle="1" w:styleId="spelle">
    <w:name w:val="spelle"/>
    <w:rsid w:val="001E5FEF"/>
  </w:style>
  <w:style w:type="character" w:customStyle="1" w:styleId="grame">
    <w:name w:val="grame"/>
    <w:rsid w:val="001E5FEF"/>
  </w:style>
  <w:style w:type="character" w:customStyle="1" w:styleId="mw-headline">
    <w:name w:val="mw-headline"/>
    <w:rsid w:val="001E5FEF"/>
  </w:style>
  <w:style w:type="paragraph" w:customStyle="1" w:styleId="book">
    <w:name w:val="book"/>
    <w:basedOn w:val="af9"/>
    <w:rsid w:val="001E5FEF"/>
    <w:pPr>
      <w:spacing w:before="100" w:beforeAutospacing="1" w:after="100" w:afterAutospacing="1" w:line="240" w:lineRule="auto"/>
    </w:pPr>
    <w:rPr>
      <w:rFonts w:ascii="Times New Roman" w:hAnsi="Times New Roman"/>
      <w:sz w:val="24"/>
      <w:szCs w:val="24"/>
      <w:lang w:eastAsia="ko-KR"/>
    </w:rPr>
  </w:style>
  <w:style w:type="table" w:customStyle="1" w:styleId="11f6">
    <w:name w:val="Сетка таблицы11"/>
    <w:rsid w:val="001E5FEF"/>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Таблицы111"/>
    <w:rsid w:val="001E5FEF"/>
    <w:pPr>
      <w:jc w:val="both"/>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f5">
    <w:name w:val="Стиль3 Знак"/>
    <w:link w:val="3ff4"/>
    <w:locked/>
    <w:rsid w:val="001E5FEF"/>
    <w:rPr>
      <w:rFonts w:ascii="Times New Roman" w:hAnsi="Times New Roman"/>
      <w:b/>
      <w:i/>
      <w:sz w:val="28"/>
      <w:szCs w:val="28"/>
    </w:rPr>
  </w:style>
  <w:style w:type="paragraph" w:customStyle="1" w:styleId="affffffffffffffffffff4">
    <w:name w:val="Основной_паспорт"/>
    <w:basedOn w:val="af9"/>
    <w:link w:val="affffffffffffffffffff5"/>
    <w:rsid w:val="001E5FEF"/>
    <w:pPr>
      <w:shd w:val="clear" w:color="auto" w:fill="FFFFFF"/>
      <w:spacing w:after="0" w:line="360" w:lineRule="auto"/>
      <w:ind w:firstLine="709"/>
      <w:jc w:val="both"/>
    </w:pPr>
    <w:rPr>
      <w:rFonts w:ascii="Times New Roman" w:hAnsi="Times New Roman"/>
      <w:sz w:val="28"/>
      <w:szCs w:val="20"/>
    </w:rPr>
  </w:style>
  <w:style w:type="character" w:customStyle="1" w:styleId="affffffffffffffffffff5">
    <w:name w:val="Основной_паспорт Знак"/>
    <w:link w:val="affffffffffffffffffff4"/>
    <w:locked/>
    <w:rsid w:val="001E5FEF"/>
    <w:rPr>
      <w:rFonts w:ascii="Times New Roman" w:hAnsi="Times New Roman"/>
      <w:sz w:val="28"/>
      <w:shd w:val="clear" w:color="auto" w:fill="FFFFFF"/>
      <w:lang w:eastAsia="en-US"/>
    </w:rPr>
  </w:style>
  <w:style w:type="table" w:customStyle="1" w:styleId="21f2">
    <w:name w:val="Таблицы21"/>
    <w:rsid w:val="001E5FEF"/>
    <w:pPr>
      <w:jc w:val="both"/>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40">
    <w:name w:val="Знак Знак34"/>
    <w:rsid w:val="001E5FEF"/>
    <w:rPr>
      <w:sz w:val="24"/>
    </w:rPr>
  </w:style>
  <w:style w:type="paragraph" w:customStyle="1" w:styleId="affffffffffffffffffff6">
    <w:name w:val="Содержимое таблицы"/>
    <w:basedOn w:val="af9"/>
    <w:rsid w:val="001E5FEF"/>
    <w:pPr>
      <w:suppressLineNumbers/>
      <w:suppressAutoHyphens/>
      <w:spacing w:after="0" w:line="240" w:lineRule="auto"/>
    </w:pPr>
    <w:rPr>
      <w:rFonts w:ascii="Times New Roman" w:hAnsi="Times New Roman"/>
      <w:sz w:val="20"/>
      <w:szCs w:val="20"/>
      <w:lang w:eastAsia="ar-SA"/>
    </w:rPr>
  </w:style>
  <w:style w:type="character" w:customStyle="1" w:styleId="WW8Num7z0">
    <w:name w:val="WW8Num7z0"/>
    <w:rsid w:val="001E5FEF"/>
    <w:rPr>
      <w:rFonts w:ascii="Symbol" w:hAnsi="Symbol"/>
      <w:sz w:val="20"/>
    </w:rPr>
  </w:style>
  <w:style w:type="paragraph" w:customStyle="1" w:styleId="Normal2">
    <w:name w:val="Normal Знак Знак"/>
    <w:rsid w:val="001E5FEF"/>
    <w:pPr>
      <w:spacing w:before="100" w:after="100"/>
      <w:jc w:val="both"/>
    </w:pPr>
    <w:rPr>
      <w:rFonts w:ascii="Times New Roman" w:hAnsi="Times New Roman"/>
      <w:sz w:val="24"/>
    </w:rPr>
  </w:style>
  <w:style w:type="paragraph" w:customStyle="1" w:styleId="bt">
    <w:name w:val="Основной текст.bt"/>
    <w:basedOn w:val="af9"/>
    <w:rsid w:val="001E5FEF"/>
    <w:pPr>
      <w:spacing w:after="0" w:line="240" w:lineRule="auto"/>
    </w:pPr>
    <w:rPr>
      <w:rFonts w:ascii="Arial" w:hAnsi="Arial"/>
      <w:sz w:val="26"/>
      <w:szCs w:val="20"/>
      <w:lang w:eastAsia="ru-RU"/>
    </w:rPr>
  </w:style>
  <w:style w:type="paragraph" w:customStyle="1" w:styleId="BodyTextIndent10">
    <w:name w:val="Body Text Indent.Основной текст 1.Нумерованный список !!.Надин стиль"/>
    <w:basedOn w:val="af9"/>
    <w:rsid w:val="001E5FEF"/>
    <w:pPr>
      <w:spacing w:after="120" w:line="240" w:lineRule="auto"/>
      <w:ind w:firstLine="709"/>
      <w:jc w:val="both"/>
    </w:pPr>
    <w:rPr>
      <w:rFonts w:ascii="Arial" w:hAnsi="Arial"/>
      <w:sz w:val="26"/>
      <w:szCs w:val="20"/>
      <w:lang w:eastAsia="ru-RU"/>
    </w:rPr>
  </w:style>
  <w:style w:type="paragraph" w:customStyle="1" w:styleId="01-golovka">
    <w:name w:val="01-golovka"/>
    <w:basedOn w:val="af9"/>
    <w:rsid w:val="001E5FEF"/>
    <w:pPr>
      <w:widowControl w:val="0"/>
      <w:spacing w:before="80" w:after="80" w:line="240" w:lineRule="auto"/>
      <w:jc w:val="center"/>
    </w:pPr>
    <w:rPr>
      <w:rFonts w:ascii="PragmaticaC" w:hAnsi="PragmaticaC"/>
      <w:sz w:val="14"/>
      <w:szCs w:val="20"/>
      <w:lang w:eastAsia="ru-RU"/>
    </w:rPr>
  </w:style>
  <w:style w:type="character" w:customStyle="1" w:styleId="affffffffffffffffffff7">
    <w:name w:val="номер страницы"/>
    <w:rsid w:val="001E5FEF"/>
  </w:style>
  <w:style w:type="paragraph" w:customStyle="1" w:styleId="TablNL">
    <w:name w:val="Tabl_N_L"/>
    <w:basedOn w:val="af9"/>
    <w:rsid w:val="001E5FEF"/>
    <w:pPr>
      <w:tabs>
        <w:tab w:val="left" w:pos="11907"/>
      </w:tabs>
      <w:spacing w:after="0" w:line="240" w:lineRule="auto"/>
      <w:ind w:firstLine="567"/>
      <w:jc w:val="right"/>
    </w:pPr>
    <w:rPr>
      <w:rFonts w:ascii="Times New Roman" w:hAnsi="Times New Roman"/>
      <w:sz w:val="28"/>
      <w:szCs w:val="20"/>
      <w:lang w:eastAsia="ru-RU"/>
    </w:rPr>
  </w:style>
  <w:style w:type="paragraph" w:customStyle="1" w:styleId="Perechen00">
    <w:name w:val="Perechen_00"/>
    <w:basedOn w:val="af9"/>
    <w:rsid w:val="001E5FEF"/>
    <w:pPr>
      <w:spacing w:after="0" w:line="360" w:lineRule="auto"/>
      <w:ind w:left="709" w:hanging="425"/>
      <w:jc w:val="both"/>
    </w:pPr>
    <w:rPr>
      <w:rFonts w:ascii="NTTimes/Cyrillic" w:hAnsi="NTTimes/Cyrillic"/>
      <w:sz w:val="24"/>
      <w:szCs w:val="20"/>
      <w:lang w:eastAsia="ru-RU"/>
    </w:rPr>
  </w:style>
  <w:style w:type="paragraph" w:customStyle="1" w:styleId="Perechen01">
    <w:name w:val="Perechen_01"/>
    <w:basedOn w:val="af9"/>
    <w:rsid w:val="001E5FEF"/>
    <w:pPr>
      <w:spacing w:after="0" w:line="360" w:lineRule="auto"/>
      <w:ind w:left="567" w:hanging="283"/>
      <w:jc w:val="both"/>
    </w:pPr>
    <w:rPr>
      <w:rFonts w:ascii="NTTimes/Cyrillic" w:hAnsi="NTTimes/Cyrillic"/>
      <w:sz w:val="24"/>
      <w:szCs w:val="20"/>
      <w:lang w:eastAsia="ru-RU"/>
    </w:rPr>
  </w:style>
  <w:style w:type="paragraph" w:customStyle="1" w:styleId="Perechen02">
    <w:name w:val="Perechen_02"/>
    <w:basedOn w:val="af9"/>
    <w:rsid w:val="001E5FEF"/>
    <w:pPr>
      <w:tabs>
        <w:tab w:val="left" w:pos="7938"/>
      </w:tabs>
      <w:spacing w:after="0" w:line="360" w:lineRule="auto"/>
      <w:ind w:left="850" w:hanging="283"/>
      <w:jc w:val="both"/>
    </w:pPr>
    <w:rPr>
      <w:rFonts w:ascii="NTTimes/Cyrillic" w:hAnsi="NTTimes/Cyrillic"/>
      <w:sz w:val="24"/>
      <w:szCs w:val="20"/>
      <w:lang w:eastAsia="ru-RU"/>
    </w:rPr>
  </w:style>
  <w:style w:type="paragraph" w:customStyle="1" w:styleId="Perechenv00">
    <w:name w:val="Perechen_v_00"/>
    <w:basedOn w:val="af9"/>
    <w:rsid w:val="001E5FEF"/>
    <w:pPr>
      <w:spacing w:after="0" w:line="360" w:lineRule="auto"/>
      <w:ind w:left="851" w:hanging="284"/>
      <w:jc w:val="both"/>
    </w:pPr>
    <w:rPr>
      <w:rFonts w:ascii="NTTimes/Cyrillic" w:hAnsi="NTTimes/Cyrillic"/>
      <w:sz w:val="24"/>
      <w:szCs w:val="20"/>
      <w:lang w:eastAsia="ru-RU"/>
    </w:rPr>
  </w:style>
  <w:style w:type="paragraph" w:customStyle="1" w:styleId="Perechenv01">
    <w:name w:val="Perechen_v_01"/>
    <w:basedOn w:val="Perechen01"/>
    <w:rsid w:val="001E5FEF"/>
    <w:pPr>
      <w:ind w:left="851" w:hanging="284"/>
    </w:pPr>
  </w:style>
  <w:style w:type="paragraph" w:customStyle="1" w:styleId="Primech01">
    <w:name w:val="Primech_01"/>
    <w:basedOn w:val="af9"/>
    <w:rsid w:val="001E5FEF"/>
    <w:pPr>
      <w:tabs>
        <w:tab w:val="left" w:pos="720"/>
        <w:tab w:val="left" w:pos="3402"/>
      </w:tabs>
      <w:spacing w:after="0" w:line="240" w:lineRule="auto"/>
      <w:ind w:left="1701" w:hanging="1701"/>
    </w:pPr>
    <w:rPr>
      <w:rFonts w:ascii="NTHelvetica/Cyrillic" w:hAnsi="NTHelvetica/Cyrillic"/>
      <w:sz w:val="20"/>
      <w:szCs w:val="20"/>
      <w:lang w:eastAsia="ru-RU"/>
    </w:rPr>
  </w:style>
  <w:style w:type="paragraph" w:customStyle="1" w:styleId="TABTitle">
    <w:name w:val="TAB_Title"/>
    <w:basedOn w:val="af9"/>
    <w:rsid w:val="001E5FEF"/>
    <w:pPr>
      <w:spacing w:after="120" w:line="360" w:lineRule="auto"/>
      <w:ind w:firstLine="567"/>
      <w:jc w:val="center"/>
    </w:pPr>
    <w:rPr>
      <w:rFonts w:ascii="NTTimes/Cyrillic" w:hAnsi="NTTimes/Cyrillic"/>
      <w:b/>
      <w:sz w:val="24"/>
      <w:szCs w:val="20"/>
      <w:lang w:eastAsia="ru-RU"/>
    </w:rPr>
  </w:style>
  <w:style w:type="paragraph" w:customStyle="1" w:styleId="TablNP">
    <w:name w:val="Tabl_N_P"/>
    <w:basedOn w:val="TablNL"/>
    <w:rsid w:val="001E5FEF"/>
    <w:pPr>
      <w:tabs>
        <w:tab w:val="clear" w:pos="11907"/>
        <w:tab w:val="left" w:pos="7938"/>
      </w:tabs>
    </w:pPr>
  </w:style>
  <w:style w:type="paragraph" w:customStyle="1" w:styleId="TablTit">
    <w:name w:val="Tabl_Tit"/>
    <w:basedOn w:val="af9"/>
    <w:rsid w:val="001E5FEF"/>
    <w:pPr>
      <w:spacing w:after="120" w:line="360" w:lineRule="auto"/>
      <w:ind w:firstLine="567"/>
      <w:jc w:val="center"/>
    </w:pPr>
    <w:rPr>
      <w:rFonts w:ascii="NTTimes/Cyrillic" w:hAnsi="NTTimes/Cyrillic"/>
      <w:b/>
      <w:sz w:val="24"/>
      <w:szCs w:val="20"/>
      <w:lang w:eastAsia="ru-RU"/>
    </w:rPr>
  </w:style>
  <w:style w:type="paragraph" w:customStyle="1" w:styleId="Vivod00">
    <w:name w:val="Vivod_00"/>
    <w:basedOn w:val="af9"/>
    <w:rsid w:val="001E5FEF"/>
    <w:pPr>
      <w:spacing w:after="0" w:line="360" w:lineRule="auto"/>
      <w:ind w:left="284" w:hanging="284"/>
      <w:jc w:val="both"/>
    </w:pPr>
    <w:rPr>
      <w:rFonts w:ascii="NTTimes/Cyrillic" w:hAnsi="NTTimes/Cyrillic"/>
      <w:sz w:val="24"/>
      <w:szCs w:val="20"/>
      <w:lang w:eastAsia="ru-RU"/>
    </w:rPr>
  </w:style>
  <w:style w:type="paragraph" w:customStyle="1" w:styleId="Vivod01">
    <w:name w:val="Vivod_01"/>
    <w:basedOn w:val="Vivod00"/>
    <w:rsid w:val="001E5FEF"/>
    <w:pPr>
      <w:ind w:left="426" w:hanging="426"/>
    </w:pPr>
  </w:style>
  <w:style w:type="paragraph" w:customStyle="1" w:styleId="1ffffffa">
    <w:name w:val="оглавление 1"/>
    <w:basedOn w:val="af9"/>
    <w:next w:val="af9"/>
    <w:autoRedefine/>
    <w:rsid w:val="001E5FEF"/>
    <w:pPr>
      <w:tabs>
        <w:tab w:val="right" w:leader="dot" w:pos="9412"/>
      </w:tabs>
      <w:spacing w:before="240" w:after="120" w:line="240" w:lineRule="auto"/>
      <w:ind w:firstLine="567"/>
      <w:jc w:val="both"/>
    </w:pPr>
    <w:rPr>
      <w:rFonts w:ascii="Times New Roman" w:hAnsi="Times New Roman"/>
      <w:b/>
      <w:sz w:val="20"/>
      <w:szCs w:val="20"/>
      <w:lang w:eastAsia="ru-RU"/>
    </w:rPr>
  </w:style>
  <w:style w:type="paragraph" w:customStyle="1" w:styleId="2ffff1">
    <w:name w:val="оглавление 2"/>
    <w:basedOn w:val="af9"/>
    <w:next w:val="af9"/>
    <w:autoRedefine/>
    <w:rsid w:val="001E5FEF"/>
    <w:pPr>
      <w:tabs>
        <w:tab w:val="right" w:leader="dot" w:pos="9412"/>
      </w:tabs>
      <w:spacing w:before="120" w:after="0" w:line="240" w:lineRule="auto"/>
      <w:ind w:left="240" w:firstLine="567"/>
      <w:jc w:val="both"/>
    </w:pPr>
    <w:rPr>
      <w:rFonts w:ascii="Times New Roman" w:hAnsi="Times New Roman"/>
      <w:i/>
      <w:sz w:val="20"/>
      <w:szCs w:val="20"/>
      <w:lang w:eastAsia="ru-RU"/>
    </w:rPr>
  </w:style>
  <w:style w:type="paragraph" w:customStyle="1" w:styleId="5f0">
    <w:name w:val="оглавление 5"/>
    <w:basedOn w:val="af9"/>
    <w:next w:val="af9"/>
    <w:autoRedefine/>
    <w:rsid w:val="001E5FEF"/>
    <w:pPr>
      <w:tabs>
        <w:tab w:val="right" w:leader="dot" w:pos="9412"/>
      </w:tabs>
      <w:spacing w:after="0" w:line="240" w:lineRule="auto"/>
      <w:ind w:left="960" w:firstLine="567"/>
      <w:jc w:val="both"/>
    </w:pPr>
    <w:rPr>
      <w:rFonts w:ascii="Times New Roman" w:hAnsi="Times New Roman"/>
      <w:sz w:val="20"/>
      <w:szCs w:val="20"/>
      <w:lang w:eastAsia="ru-RU"/>
    </w:rPr>
  </w:style>
  <w:style w:type="paragraph" w:customStyle="1" w:styleId="66">
    <w:name w:val="оглавление 6"/>
    <w:basedOn w:val="af9"/>
    <w:next w:val="af9"/>
    <w:autoRedefine/>
    <w:rsid w:val="001E5FEF"/>
    <w:pPr>
      <w:tabs>
        <w:tab w:val="right" w:leader="dot" w:pos="9412"/>
      </w:tabs>
      <w:spacing w:after="0" w:line="240" w:lineRule="auto"/>
      <w:ind w:left="1200" w:firstLine="567"/>
      <w:jc w:val="both"/>
    </w:pPr>
    <w:rPr>
      <w:rFonts w:ascii="Times New Roman" w:hAnsi="Times New Roman"/>
      <w:sz w:val="20"/>
      <w:szCs w:val="20"/>
      <w:lang w:eastAsia="ru-RU"/>
    </w:rPr>
  </w:style>
  <w:style w:type="paragraph" w:customStyle="1" w:styleId="76">
    <w:name w:val="оглавление 7"/>
    <w:basedOn w:val="af9"/>
    <w:next w:val="af9"/>
    <w:autoRedefine/>
    <w:rsid w:val="001E5FEF"/>
    <w:pPr>
      <w:tabs>
        <w:tab w:val="right" w:leader="dot" w:pos="9412"/>
      </w:tabs>
      <w:spacing w:after="0" w:line="240" w:lineRule="auto"/>
      <w:ind w:left="1440" w:firstLine="567"/>
      <w:jc w:val="both"/>
    </w:pPr>
    <w:rPr>
      <w:rFonts w:ascii="Times New Roman" w:hAnsi="Times New Roman"/>
      <w:sz w:val="20"/>
      <w:szCs w:val="20"/>
      <w:lang w:eastAsia="ru-RU"/>
    </w:rPr>
  </w:style>
  <w:style w:type="paragraph" w:customStyle="1" w:styleId="85">
    <w:name w:val="оглавление 8"/>
    <w:basedOn w:val="af9"/>
    <w:next w:val="af9"/>
    <w:autoRedefine/>
    <w:rsid w:val="001E5FEF"/>
    <w:pPr>
      <w:tabs>
        <w:tab w:val="right" w:leader="dot" w:pos="9412"/>
      </w:tabs>
      <w:spacing w:after="0" w:line="240" w:lineRule="auto"/>
      <w:ind w:left="1680" w:firstLine="567"/>
      <w:jc w:val="both"/>
    </w:pPr>
    <w:rPr>
      <w:rFonts w:ascii="Times New Roman" w:hAnsi="Times New Roman"/>
      <w:sz w:val="20"/>
      <w:szCs w:val="20"/>
      <w:lang w:eastAsia="ru-RU"/>
    </w:rPr>
  </w:style>
  <w:style w:type="paragraph" w:customStyle="1" w:styleId="93">
    <w:name w:val="оглавление 9"/>
    <w:basedOn w:val="af9"/>
    <w:next w:val="af9"/>
    <w:autoRedefine/>
    <w:rsid w:val="001E5FEF"/>
    <w:pPr>
      <w:tabs>
        <w:tab w:val="right" w:leader="dot" w:pos="9412"/>
      </w:tabs>
      <w:spacing w:after="0" w:line="240" w:lineRule="auto"/>
      <w:ind w:left="1920" w:firstLine="567"/>
      <w:jc w:val="both"/>
    </w:pPr>
    <w:rPr>
      <w:rFonts w:ascii="Times New Roman" w:hAnsi="Times New Roman"/>
      <w:sz w:val="20"/>
      <w:szCs w:val="20"/>
      <w:lang w:eastAsia="ru-RU"/>
    </w:rPr>
  </w:style>
  <w:style w:type="paragraph" w:customStyle="1" w:styleId="affffffffffffffffffff8">
    <w:name w:val="текст_мой"/>
    <w:basedOn w:val="af9"/>
    <w:rsid w:val="001E5FEF"/>
    <w:pPr>
      <w:spacing w:after="0" w:line="240" w:lineRule="auto"/>
      <w:ind w:firstLine="720"/>
      <w:jc w:val="both"/>
    </w:pPr>
    <w:rPr>
      <w:rFonts w:ascii="Times New Roman" w:hAnsi="Times New Roman"/>
      <w:sz w:val="28"/>
      <w:szCs w:val="20"/>
      <w:lang w:eastAsia="ru-RU"/>
    </w:rPr>
  </w:style>
  <w:style w:type="character" w:customStyle="1" w:styleId="affffffffffffffffffff9">
    <w:name w:val="абзац_ нумированный Знак"/>
    <w:rsid w:val="001E5FEF"/>
    <w:rPr>
      <w:sz w:val="28"/>
      <w:lang w:val="ru-RU" w:eastAsia="ru-RU"/>
    </w:rPr>
  </w:style>
  <w:style w:type="character" w:customStyle="1" w:styleId="WW8Num2z1">
    <w:name w:val="WW8Num2z1"/>
    <w:rsid w:val="001E5FEF"/>
    <w:rPr>
      <w:rFonts w:ascii="Times New Roman" w:hAnsi="Times New Roman"/>
    </w:rPr>
  </w:style>
  <w:style w:type="character" w:customStyle="1" w:styleId="3f3f3f3f3f3f3f3f3f3f3f3f3f3f3f3f3f3f3f">
    <w:name w:val="О3fс3fн3fо3fв3fн3fо3fй3f ш3fр3fи3fф3fт3f а3fб3fз3fа3fц3fа3f"/>
    <w:rsid w:val="001E5FEF"/>
    <w:rPr>
      <w:sz w:val="20"/>
    </w:rPr>
  </w:style>
  <w:style w:type="paragraph" w:customStyle="1" w:styleId="124">
    <w:name w:val="Стиль 12 пт"/>
    <w:basedOn w:val="af9"/>
    <w:rsid w:val="001E5FEF"/>
    <w:pPr>
      <w:spacing w:before="120" w:after="0" w:line="240" w:lineRule="auto"/>
      <w:ind w:firstLine="709"/>
      <w:jc w:val="both"/>
    </w:pPr>
    <w:rPr>
      <w:rFonts w:ascii="Times New Roman" w:hAnsi="Times New Roman"/>
      <w:sz w:val="26"/>
      <w:szCs w:val="20"/>
      <w:lang w:eastAsia="ru-RU"/>
    </w:rPr>
  </w:style>
  <w:style w:type="paragraph" w:customStyle="1" w:styleId="Normal3">
    <w:name w:val="Стиль Normal + полужирный"/>
    <w:basedOn w:val="af9"/>
    <w:rsid w:val="001E5FEF"/>
    <w:pPr>
      <w:spacing w:after="0" w:line="240" w:lineRule="auto"/>
      <w:ind w:left="-113" w:right="-113"/>
      <w:jc w:val="center"/>
    </w:pPr>
    <w:rPr>
      <w:rFonts w:ascii="Times New Roman" w:hAnsi="Times New Roman"/>
      <w:b/>
      <w:sz w:val="20"/>
      <w:szCs w:val="20"/>
      <w:lang w:eastAsia="ru-RU"/>
    </w:rPr>
  </w:style>
  <w:style w:type="paragraph" w:customStyle="1" w:styleId="H4">
    <w:name w:val="H4"/>
    <w:basedOn w:val="af9"/>
    <w:next w:val="af9"/>
    <w:rsid w:val="001E5FEF"/>
    <w:pPr>
      <w:keepNext/>
      <w:spacing w:before="100" w:after="100" w:line="240" w:lineRule="auto"/>
      <w:outlineLvl w:val="4"/>
    </w:pPr>
    <w:rPr>
      <w:rFonts w:ascii="Times New Roman" w:hAnsi="Times New Roman"/>
      <w:b/>
      <w:sz w:val="24"/>
      <w:szCs w:val="20"/>
      <w:lang w:eastAsia="ru-RU"/>
    </w:rPr>
  </w:style>
  <w:style w:type="paragraph" w:customStyle="1" w:styleId="OTCHET00">
    <w:name w:val="OTCHET_00"/>
    <w:basedOn w:val="2f"/>
    <w:rsid w:val="001E5FEF"/>
    <w:pPr>
      <w:tabs>
        <w:tab w:val="num" w:pos="643"/>
        <w:tab w:val="left" w:pos="720"/>
        <w:tab w:val="left" w:pos="3402"/>
      </w:tabs>
      <w:spacing w:after="0" w:line="360" w:lineRule="auto"/>
      <w:ind w:left="643"/>
    </w:pPr>
    <w:rPr>
      <w:rFonts w:ascii="NTTimes/Cyrillic" w:hAnsi="NTTimes/Cyrillic" w:cs="Times New Roman"/>
      <w:spacing w:val="0"/>
      <w:sz w:val="24"/>
      <w:lang w:eastAsia="ru-RU"/>
    </w:rPr>
  </w:style>
  <w:style w:type="paragraph" w:customStyle="1" w:styleId="228">
    <w:name w:val="Название22"/>
    <w:basedOn w:val="af9"/>
    <w:rsid w:val="001E5FEF"/>
    <w:pPr>
      <w:widowControl w:val="0"/>
      <w:spacing w:after="0" w:line="360" w:lineRule="auto"/>
      <w:jc w:val="center"/>
    </w:pPr>
    <w:rPr>
      <w:rFonts w:ascii="Times New Roman" w:hAnsi="Times New Roman"/>
      <w:sz w:val="24"/>
      <w:szCs w:val="20"/>
      <w:lang w:eastAsia="ru-RU"/>
    </w:rPr>
  </w:style>
  <w:style w:type="paragraph" w:customStyle="1" w:styleId="affffffffffffffffffffa">
    <w:name w:val="Список с балетами"/>
    <w:rsid w:val="001E5FEF"/>
    <w:pPr>
      <w:shd w:val="clear" w:color="auto" w:fill="FFFFFF"/>
      <w:tabs>
        <w:tab w:val="num" w:pos="680"/>
        <w:tab w:val="left" w:pos="744"/>
      </w:tabs>
      <w:autoSpaceDE w:val="0"/>
      <w:autoSpaceDN w:val="0"/>
      <w:adjustRightInd w:val="0"/>
      <w:ind w:left="754" w:hanging="357"/>
      <w:jc w:val="both"/>
      <w:outlineLvl w:val="0"/>
    </w:pPr>
    <w:rPr>
      <w:rFonts w:ascii="Times New Roman" w:hAnsi="Times New Roman"/>
      <w:color w:val="000000"/>
      <w:kern w:val="24"/>
      <w:sz w:val="24"/>
    </w:rPr>
  </w:style>
  <w:style w:type="paragraph" w:customStyle="1" w:styleId="11f7">
    <w:name w:val="Заголовок 11"/>
    <w:basedOn w:val="af9"/>
    <w:next w:val="af9"/>
    <w:rsid w:val="001E5FEF"/>
    <w:pPr>
      <w:keepNext/>
      <w:widowControl w:val="0"/>
      <w:spacing w:after="0" w:line="240" w:lineRule="auto"/>
    </w:pPr>
    <w:rPr>
      <w:rFonts w:ascii="Times New Roman" w:hAnsi="Times New Roman"/>
      <w:sz w:val="28"/>
      <w:szCs w:val="20"/>
      <w:lang w:eastAsia="ru-RU"/>
    </w:rPr>
  </w:style>
  <w:style w:type="paragraph" w:customStyle="1" w:styleId="affffffffffffffffffffb">
    <w:name w:val="Подподпункт"/>
    <w:basedOn w:val="af9"/>
    <w:rsid w:val="001E5FEF"/>
    <w:pPr>
      <w:tabs>
        <w:tab w:val="num" w:pos="5585"/>
      </w:tabs>
      <w:spacing w:after="0" w:line="240" w:lineRule="auto"/>
      <w:jc w:val="both"/>
    </w:pPr>
    <w:rPr>
      <w:rFonts w:ascii="Times New Roman" w:hAnsi="Times New Roman"/>
      <w:sz w:val="24"/>
      <w:szCs w:val="20"/>
      <w:lang w:eastAsia="ru-RU"/>
    </w:rPr>
  </w:style>
  <w:style w:type="character" w:styleId="affffffffffffffffffffc">
    <w:name w:val="Intense Emphasis"/>
    <w:qFormat/>
    <w:rsid w:val="001E5FEF"/>
    <w:rPr>
      <w:b/>
      <w:i/>
      <w:color w:val="4F81BD"/>
    </w:rPr>
  </w:style>
  <w:style w:type="paragraph" w:styleId="affffffffffffffffffffd">
    <w:name w:val="Intense Quote"/>
    <w:basedOn w:val="af9"/>
    <w:next w:val="af9"/>
    <w:link w:val="affffffffffffffffffffe"/>
    <w:qFormat/>
    <w:rsid w:val="001E5FEF"/>
    <w:pPr>
      <w:pBdr>
        <w:bottom w:val="single" w:sz="4" w:space="4" w:color="808080"/>
      </w:pBdr>
      <w:spacing w:before="200" w:after="280" w:line="240" w:lineRule="auto"/>
      <w:ind w:left="936" w:right="936"/>
    </w:pPr>
    <w:rPr>
      <w:b/>
      <w:i/>
      <w:color w:val="808080"/>
      <w:szCs w:val="20"/>
    </w:rPr>
  </w:style>
  <w:style w:type="character" w:customStyle="1" w:styleId="affffffffffffffffffffe">
    <w:name w:val="Выделенная цитата Знак"/>
    <w:link w:val="affffffffffffffffffffd"/>
    <w:rsid w:val="001E5FEF"/>
    <w:rPr>
      <w:b/>
      <w:i/>
      <w:color w:val="808080"/>
      <w:sz w:val="22"/>
    </w:rPr>
  </w:style>
  <w:style w:type="paragraph" w:customStyle="1" w:styleId="1090">
    <w:name w:val="Стиль Заголовок 1 + полужирный По левому краю Первая строка:  0.9..."/>
    <w:basedOn w:val="10"/>
    <w:rsid w:val="001E5FEF"/>
    <w:pPr>
      <w:numPr>
        <w:numId w:val="0"/>
      </w:numPr>
      <w:spacing w:before="0" w:after="0" w:line="360" w:lineRule="auto"/>
      <w:ind w:firstLine="539"/>
    </w:pPr>
    <w:rPr>
      <w:rFonts w:ascii="Cambria" w:hAnsi="Cambria"/>
      <w:bCs w:val="0"/>
      <w:caps/>
      <w:szCs w:val="20"/>
    </w:rPr>
  </w:style>
  <w:style w:type="paragraph" w:customStyle="1" w:styleId="NormalVyvod">
    <w:name w:val="NormalVyvod"/>
    <w:basedOn w:val="af9"/>
    <w:rsid w:val="001E5FEF"/>
    <w:pPr>
      <w:tabs>
        <w:tab w:val="num" w:pos="2160"/>
      </w:tabs>
      <w:spacing w:after="0" w:line="240" w:lineRule="auto"/>
      <w:ind w:left="2160" w:hanging="180"/>
    </w:pPr>
    <w:rPr>
      <w:rFonts w:ascii="Times New Roman" w:hAnsi="Times New Roman"/>
      <w:sz w:val="24"/>
      <w:szCs w:val="20"/>
      <w:lang w:eastAsia="ru-RU"/>
    </w:rPr>
  </w:style>
  <w:style w:type="paragraph" w:customStyle="1" w:styleId="afffffffffffffffffffff">
    <w:name w:val="Список с балетами отступя"/>
    <w:basedOn w:val="affffffffffffffffffffa"/>
    <w:rsid w:val="001E5FEF"/>
    <w:pPr>
      <w:tabs>
        <w:tab w:val="clear" w:pos="680"/>
        <w:tab w:val="clear" w:pos="744"/>
        <w:tab w:val="left" w:pos="720"/>
        <w:tab w:val="num" w:pos="1571"/>
        <w:tab w:val="num" w:pos="1620"/>
      </w:tabs>
      <w:ind w:left="1620" w:hanging="360"/>
    </w:pPr>
    <w:rPr>
      <w:szCs w:val="24"/>
    </w:rPr>
  </w:style>
  <w:style w:type="paragraph" w:customStyle="1" w:styleId="21f3">
    <w:name w:val="Заголовок 21"/>
    <w:basedOn w:val="1fff5"/>
    <w:next w:val="1fff5"/>
    <w:rsid w:val="001E5FEF"/>
    <w:pPr>
      <w:keepNext/>
      <w:widowControl w:val="0"/>
      <w:jc w:val="right"/>
    </w:pPr>
    <w:rPr>
      <w:rFonts w:ascii="Times New Roman" w:hAnsi="Times New Roman"/>
      <w:b/>
      <w:i/>
      <w:sz w:val="28"/>
    </w:rPr>
  </w:style>
  <w:style w:type="character" w:customStyle="1" w:styleId="1ffffffb">
    <w:name w:val="Основной шрифт абзаца1"/>
    <w:rsid w:val="001E5FEF"/>
  </w:style>
  <w:style w:type="paragraph" w:customStyle="1" w:styleId="1ffffffc">
    <w:name w:val="Верхний колонтитул1"/>
    <w:basedOn w:val="1fff5"/>
    <w:rsid w:val="001E5FEF"/>
    <w:pPr>
      <w:tabs>
        <w:tab w:val="center" w:pos="4153"/>
        <w:tab w:val="right" w:pos="8306"/>
      </w:tabs>
    </w:pPr>
    <w:rPr>
      <w:rFonts w:ascii="Times New Roman" w:hAnsi="Times New Roman"/>
      <w:kern w:val="16"/>
      <w:sz w:val="28"/>
    </w:rPr>
  </w:style>
  <w:style w:type="character" w:customStyle="1" w:styleId="1ffffffd">
    <w:name w:val="Номер страницы1"/>
    <w:rsid w:val="001E5FEF"/>
  </w:style>
  <w:style w:type="paragraph" w:customStyle="1" w:styleId="1ffffffe">
    <w:name w:val="Нижний колонтитул1"/>
    <w:basedOn w:val="1fff5"/>
    <w:rsid w:val="001E5FEF"/>
    <w:pPr>
      <w:tabs>
        <w:tab w:val="center" w:pos="4153"/>
        <w:tab w:val="right" w:pos="8306"/>
      </w:tabs>
    </w:pPr>
    <w:rPr>
      <w:rFonts w:ascii="Times New Roman" w:hAnsi="Times New Roman"/>
      <w:sz w:val="28"/>
    </w:rPr>
  </w:style>
  <w:style w:type="character" w:customStyle="1" w:styleId="1fffffff">
    <w:name w:val="Знак сноски1"/>
    <w:rsid w:val="001E5FEF"/>
    <w:rPr>
      <w:vertAlign w:val="superscript"/>
    </w:rPr>
  </w:style>
  <w:style w:type="paragraph" w:customStyle="1" w:styleId="2ffff2">
    <w:name w:val="Текст сноски2"/>
    <w:basedOn w:val="1fff5"/>
    <w:rsid w:val="001E5FEF"/>
    <w:rPr>
      <w:rFonts w:ascii="Times New Roman" w:hAnsi="Times New Roman"/>
      <w:kern w:val="16"/>
      <w:sz w:val="22"/>
    </w:rPr>
  </w:style>
  <w:style w:type="paragraph" w:customStyle="1" w:styleId="11f8">
    <w:name w:val="Основной текст11"/>
    <w:basedOn w:val="1fff5"/>
    <w:rsid w:val="001E5FEF"/>
    <w:pPr>
      <w:widowControl w:val="0"/>
      <w:jc w:val="center"/>
    </w:pPr>
    <w:rPr>
      <w:rFonts w:ascii="Times New Roman" w:hAnsi="Times New Roman"/>
      <w:b/>
      <w:sz w:val="28"/>
    </w:rPr>
  </w:style>
  <w:style w:type="paragraph" w:customStyle="1" w:styleId="Iaudfb">
    <w:name w:val="Iau?.d/fb"/>
    <w:rsid w:val="001E5FEF"/>
    <w:pPr>
      <w:widowControl w:val="0"/>
      <w:ind w:firstLine="709"/>
      <w:jc w:val="both"/>
    </w:pPr>
    <w:rPr>
      <w:rFonts w:ascii="Times New Roman" w:hAnsi="Times New Roman"/>
      <w:sz w:val="24"/>
    </w:rPr>
  </w:style>
  <w:style w:type="paragraph" w:customStyle="1" w:styleId="1fffffff0">
    <w:name w:val="Текст1"/>
    <w:basedOn w:val="af9"/>
    <w:rsid w:val="001E5FEF"/>
    <w:pPr>
      <w:widowControl w:val="0"/>
      <w:spacing w:after="0" w:line="240" w:lineRule="auto"/>
    </w:pPr>
    <w:rPr>
      <w:rFonts w:ascii="Courier New" w:hAnsi="Courier New"/>
      <w:sz w:val="20"/>
      <w:szCs w:val="20"/>
      <w:lang w:eastAsia="ru-RU"/>
    </w:rPr>
  </w:style>
  <w:style w:type="paragraph" w:customStyle="1" w:styleId="BlockQuotation">
    <w:name w:val="Block Quotation"/>
    <w:basedOn w:val="af9"/>
    <w:rsid w:val="001E5FEF"/>
    <w:pPr>
      <w:widowControl w:val="0"/>
      <w:spacing w:before="120" w:after="0" w:line="240" w:lineRule="auto"/>
      <w:ind w:left="720" w:right="566"/>
      <w:jc w:val="center"/>
    </w:pPr>
    <w:rPr>
      <w:rFonts w:ascii="Times New Roman" w:hAnsi="Times New Roman"/>
      <w:b/>
      <w:sz w:val="28"/>
      <w:szCs w:val="20"/>
      <w:lang w:eastAsia="ru-RU"/>
    </w:rPr>
  </w:style>
  <w:style w:type="paragraph" w:customStyle="1" w:styleId="afffffffffffffffffffff0">
    <w:name w:val="Нормальный"/>
    <w:rsid w:val="001E5FEF"/>
    <w:pPr>
      <w:widowControl w:val="0"/>
    </w:pPr>
    <w:rPr>
      <w:rFonts w:ascii="Times New Roman" w:hAnsi="Times New Roman"/>
    </w:rPr>
  </w:style>
  <w:style w:type="character" w:customStyle="1" w:styleId="afffffffffffffffffffff1">
    <w:name w:val="знак сноски"/>
    <w:rsid w:val="001E5FEF"/>
    <w:rPr>
      <w:vertAlign w:val="superscript"/>
    </w:rPr>
  </w:style>
  <w:style w:type="paragraph" w:customStyle="1" w:styleId="2ffff3">
    <w:name w:val="сновной текст 2"/>
    <w:basedOn w:val="af9"/>
    <w:rsid w:val="001E5FEF"/>
    <w:pPr>
      <w:widowControl w:val="0"/>
      <w:spacing w:after="0" w:line="240" w:lineRule="auto"/>
      <w:ind w:firstLine="709"/>
      <w:jc w:val="both"/>
    </w:pPr>
    <w:rPr>
      <w:rFonts w:ascii="Times New Roman" w:hAnsi="Times New Roman"/>
      <w:sz w:val="28"/>
      <w:szCs w:val="20"/>
      <w:lang w:eastAsia="ru-RU"/>
    </w:rPr>
  </w:style>
  <w:style w:type="paragraph" w:customStyle="1" w:styleId="afffffffffffffffffffff2">
    <w:name w:val="Готовый"/>
    <w:basedOn w:val="af9"/>
    <w:rsid w:val="001E5FEF"/>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hAnsi="Courier New"/>
      <w:sz w:val="20"/>
      <w:szCs w:val="20"/>
      <w:lang w:eastAsia="ru-RU"/>
    </w:rPr>
  </w:style>
  <w:style w:type="paragraph" w:customStyle="1" w:styleId="4f4">
    <w:name w:val="заголовок 4"/>
    <w:basedOn w:val="af9"/>
    <w:next w:val="af9"/>
    <w:rsid w:val="001E5FEF"/>
    <w:pPr>
      <w:keepNext/>
      <w:spacing w:after="0" w:line="240" w:lineRule="auto"/>
      <w:jc w:val="center"/>
    </w:pPr>
    <w:rPr>
      <w:rFonts w:ascii="Times New Roman" w:hAnsi="Times New Roman"/>
      <w:b/>
      <w:sz w:val="26"/>
      <w:szCs w:val="20"/>
      <w:lang w:eastAsia="ru-RU"/>
    </w:rPr>
  </w:style>
  <w:style w:type="paragraph" w:customStyle="1" w:styleId="BodyTextIndent22">
    <w:name w:val="Body Text Indent 22"/>
    <w:basedOn w:val="af9"/>
    <w:rsid w:val="001E5FEF"/>
    <w:pPr>
      <w:widowControl w:val="0"/>
      <w:spacing w:after="0" w:line="240" w:lineRule="auto"/>
      <w:ind w:firstLine="709"/>
      <w:jc w:val="both"/>
    </w:pPr>
    <w:rPr>
      <w:rFonts w:ascii="Times New Roman" w:hAnsi="Times New Roman"/>
      <w:color w:val="000000"/>
      <w:sz w:val="28"/>
      <w:szCs w:val="20"/>
      <w:lang w:eastAsia="ru-RU"/>
    </w:rPr>
  </w:style>
  <w:style w:type="character" w:customStyle="1" w:styleId="1fffffff1">
    <w:name w:val="С1"/>
    <w:rsid w:val="001E5FEF"/>
    <w:rPr>
      <w:b/>
    </w:rPr>
  </w:style>
  <w:style w:type="paragraph" w:customStyle="1" w:styleId="afffffffffffffffffffff3">
    <w:name w:val="Абзац обычный"/>
    <w:basedOn w:val="af9"/>
    <w:rsid w:val="001E5FEF"/>
    <w:pPr>
      <w:shd w:val="clear" w:color="auto" w:fill="FFFFFF"/>
      <w:autoSpaceDE w:val="0"/>
      <w:autoSpaceDN w:val="0"/>
      <w:adjustRightInd w:val="0"/>
      <w:spacing w:after="0" w:line="240" w:lineRule="auto"/>
      <w:ind w:firstLine="397"/>
      <w:jc w:val="both"/>
      <w:outlineLvl w:val="0"/>
    </w:pPr>
    <w:rPr>
      <w:rFonts w:ascii="Times New Roman" w:hAnsi="Times New Roman"/>
      <w:color w:val="000000"/>
      <w:kern w:val="24"/>
      <w:sz w:val="24"/>
      <w:szCs w:val="24"/>
      <w:lang w:eastAsia="ru-RU"/>
    </w:rPr>
  </w:style>
  <w:style w:type="paragraph" w:customStyle="1" w:styleId="afffffffffffffffffffff4">
    <w:name w:val="текст сноски Знак Знак Знак"/>
    <w:basedOn w:val="affffffff"/>
    <w:autoRedefine/>
    <w:rsid w:val="001E5FEF"/>
    <w:pPr>
      <w:keepNext/>
      <w:widowControl w:val="0"/>
      <w:ind w:firstLine="0"/>
      <w:jc w:val="right"/>
    </w:pPr>
    <w:rPr>
      <w:sz w:val="28"/>
      <w:szCs w:val="28"/>
    </w:rPr>
  </w:style>
  <w:style w:type="paragraph" w:customStyle="1" w:styleId="afffffffffffffffffffff5">
    <w:name w:val="Название рисунка ГД"/>
    <w:basedOn w:val="af9"/>
    <w:next w:val="af9"/>
    <w:autoRedefine/>
    <w:rsid w:val="001E5FEF"/>
    <w:pPr>
      <w:keepNext/>
      <w:spacing w:after="60" w:line="240" w:lineRule="auto"/>
      <w:jc w:val="center"/>
    </w:pPr>
    <w:rPr>
      <w:rFonts w:ascii="Times New Roman" w:hAnsi="Times New Roman"/>
      <w:b/>
      <w:sz w:val="24"/>
      <w:szCs w:val="28"/>
      <w:lang w:eastAsia="ru-RU"/>
    </w:rPr>
  </w:style>
  <w:style w:type="paragraph" w:customStyle="1" w:styleId="FR1">
    <w:name w:val="FR1"/>
    <w:rsid w:val="001E5FEF"/>
    <w:pPr>
      <w:widowControl w:val="0"/>
      <w:autoSpaceDE w:val="0"/>
      <w:autoSpaceDN w:val="0"/>
      <w:adjustRightInd w:val="0"/>
      <w:spacing w:before="720"/>
      <w:ind w:left="380"/>
    </w:pPr>
    <w:rPr>
      <w:rFonts w:ascii="Times New Roman" w:hAnsi="Times New Roman"/>
      <w:noProof/>
      <w:szCs w:val="24"/>
    </w:rPr>
  </w:style>
  <w:style w:type="character" w:customStyle="1" w:styleId="afffffffffffffffffffff6">
    <w:name w:val="Абзац обычный Знак"/>
    <w:rsid w:val="001E5FEF"/>
    <w:rPr>
      <w:color w:val="000000"/>
      <w:kern w:val="24"/>
      <w:sz w:val="24"/>
      <w:lang w:val="ru-RU" w:eastAsia="ru-RU"/>
    </w:rPr>
  </w:style>
  <w:style w:type="paragraph" w:customStyle="1" w:styleId="afffffffffffffffffffff7">
    <w:name w:val="ячейка"/>
    <w:basedOn w:val="af9"/>
    <w:rsid w:val="001E5FEF"/>
    <w:pPr>
      <w:framePr w:hSpace="180" w:wrap="around" w:vAnchor="text" w:hAnchor="margin" w:xAlign="center" w:y="158"/>
      <w:tabs>
        <w:tab w:val="num" w:pos="1260"/>
      </w:tabs>
      <w:spacing w:after="0" w:line="240" w:lineRule="auto"/>
      <w:ind w:left="1260" w:hanging="360"/>
    </w:pPr>
    <w:rPr>
      <w:rFonts w:ascii="Verdana" w:hAnsi="Verdana"/>
      <w:lang w:eastAsia="ru-RU"/>
    </w:rPr>
  </w:style>
  <w:style w:type="paragraph" w:customStyle="1" w:styleId="Text0">
    <w:name w:val="Text"/>
    <w:basedOn w:val="af9"/>
    <w:rsid w:val="001E5FEF"/>
    <w:pPr>
      <w:spacing w:before="60" w:after="0" w:line="240" w:lineRule="auto"/>
      <w:ind w:firstLine="720"/>
      <w:jc w:val="both"/>
    </w:pPr>
    <w:rPr>
      <w:rFonts w:ascii="Times New Roman" w:hAnsi="Times New Roman"/>
      <w:sz w:val="24"/>
      <w:szCs w:val="24"/>
      <w:lang w:eastAsia="ru-RU"/>
    </w:rPr>
  </w:style>
  <w:style w:type="paragraph" w:customStyle="1" w:styleId="afffffffffffffffffffff8">
    <w:name w:val="ячейка вправо"/>
    <w:basedOn w:val="af9"/>
    <w:rsid w:val="001E5FEF"/>
    <w:pPr>
      <w:shd w:val="clear" w:color="auto" w:fill="FFFFFF"/>
      <w:autoSpaceDE w:val="0"/>
      <w:autoSpaceDN w:val="0"/>
      <w:adjustRightInd w:val="0"/>
      <w:spacing w:after="0" w:line="240" w:lineRule="auto"/>
      <w:jc w:val="right"/>
    </w:pPr>
    <w:rPr>
      <w:rFonts w:ascii="Verdana" w:hAnsi="Verdana"/>
      <w:i/>
      <w:iCs/>
      <w:color w:val="000000"/>
      <w:sz w:val="20"/>
      <w:szCs w:val="20"/>
      <w:lang w:eastAsia="ru-RU"/>
    </w:rPr>
  </w:style>
  <w:style w:type="paragraph" w:customStyle="1" w:styleId="afffffffffffffffffffff9">
    <w:name w:val="Знак Знак Знак Знак Знак Знак Знак Знак Знак"/>
    <w:basedOn w:val="af9"/>
    <w:rsid w:val="001E5FEF"/>
    <w:pPr>
      <w:spacing w:before="100" w:beforeAutospacing="1" w:after="100" w:afterAutospacing="1" w:line="240" w:lineRule="auto"/>
    </w:pPr>
    <w:rPr>
      <w:rFonts w:ascii="Tahoma" w:hAnsi="Tahoma"/>
      <w:sz w:val="20"/>
      <w:szCs w:val="20"/>
      <w:lang w:val="en-US"/>
    </w:rPr>
  </w:style>
  <w:style w:type="paragraph" w:customStyle="1" w:styleId="afffffffffffffffffffffa">
    <w:name w:val="Знак Знак Знак Знак Знак Знак Знак Знак Знак Знак"/>
    <w:basedOn w:val="af9"/>
    <w:rsid w:val="001E5FEF"/>
    <w:pPr>
      <w:spacing w:before="100" w:beforeAutospacing="1" w:after="100" w:afterAutospacing="1" w:line="240" w:lineRule="auto"/>
    </w:pPr>
    <w:rPr>
      <w:rFonts w:ascii="Tahoma" w:hAnsi="Tahoma"/>
      <w:sz w:val="20"/>
      <w:szCs w:val="20"/>
      <w:lang w:val="en-US"/>
    </w:rPr>
  </w:style>
  <w:style w:type="paragraph" w:customStyle="1" w:styleId="Main">
    <w:name w:val="Main"/>
    <w:rsid w:val="001E5FEF"/>
    <w:pPr>
      <w:widowControl w:val="0"/>
      <w:spacing w:line="360" w:lineRule="auto"/>
      <w:ind w:firstLine="709"/>
      <w:jc w:val="both"/>
    </w:pPr>
    <w:rPr>
      <w:rFonts w:ascii="Times New Roman" w:hAnsi="Times New Roman"/>
      <w:sz w:val="24"/>
    </w:rPr>
  </w:style>
  <w:style w:type="paragraph" w:customStyle="1" w:styleId="2ffff4">
    <w:name w:val="???????? ????? 2"/>
    <w:basedOn w:val="af9"/>
    <w:rsid w:val="001E5FEF"/>
    <w:pPr>
      <w:spacing w:after="0" w:line="240" w:lineRule="auto"/>
    </w:pPr>
    <w:rPr>
      <w:rFonts w:ascii="Times New Roman" w:hAnsi="Times New Roman"/>
      <w:sz w:val="28"/>
      <w:szCs w:val="20"/>
      <w:lang w:eastAsia="ru-RU"/>
    </w:rPr>
  </w:style>
  <w:style w:type="paragraph" w:customStyle="1" w:styleId="p8">
    <w:name w:val="p8"/>
    <w:basedOn w:val="af9"/>
    <w:rsid w:val="001E5FEF"/>
    <w:pPr>
      <w:spacing w:after="0" w:line="240" w:lineRule="auto"/>
      <w:ind w:firstLine="225"/>
      <w:jc w:val="both"/>
    </w:pPr>
    <w:rPr>
      <w:rFonts w:ascii="Times New Roman" w:hAnsi="Times New Roman"/>
      <w:sz w:val="24"/>
      <w:szCs w:val="24"/>
      <w:lang w:eastAsia="ru-RU"/>
    </w:rPr>
  </w:style>
  <w:style w:type="character" w:customStyle="1" w:styleId="t21">
    <w:name w:val="t21"/>
    <w:rsid w:val="001E5FEF"/>
    <w:rPr>
      <w:rFonts w:ascii="Times New Roman" w:hAnsi="Times New Roman"/>
      <w:color w:val="884706"/>
      <w:sz w:val="24"/>
    </w:rPr>
  </w:style>
  <w:style w:type="character" w:customStyle="1" w:styleId="94">
    <w:name w:val="Знак Знак9"/>
    <w:rsid w:val="001E5FEF"/>
    <w:rPr>
      <w:b/>
      <w:i/>
      <w:sz w:val="26"/>
      <w:lang w:val="ru-RU" w:eastAsia="ru-RU"/>
    </w:rPr>
  </w:style>
  <w:style w:type="paragraph" w:customStyle="1" w:styleId="1411">
    <w:name w:val="Стиль 14 пт По ширине Первая строка:  1 см"/>
    <w:basedOn w:val="af9"/>
    <w:rsid w:val="001E5FEF"/>
    <w:pPr>
      <w:spacing w:after="0" w:line="240" w:lineRule="auto"/>
      <w:ind w:firstLine="851"/>
      <w:jc w:val="both"/>
    </w:pPr>
    <w:rPr>
      <w:rFonts w:ascii="Times New Roman" w:hAnsi="Times New Roman"/>
      <w:sz w:val="28"/>
      <w:szCs w:val="20"/>
      <w:lang w:eastAsia="ru-RU"/>
    </w:rPr>
  </w:style>
  <w:style w:type="paragraph" w:customStyle="1" w:styleId="afffffffffffffffffffffb">
    <w:name w:val="Стиль Основной текст + По правому краю"/>
    <w:basedOn w:val="afa"/>
    <w:rsid w:val="001E5FEF"/>
    <w:pPr>
      <w:spacing w:after="0"/>
      <w:ind w:firstLine="851"/>
      <w:jc w:val="right"/>
    </w:pPr>
    <w:rPr>
      <w:sz w:val="28"/>
    </w:rPr>
  </w:style>
  <w:style w:type="character" w:customStyle="1" w:styleId="afffffffffffffffffffffc">
    <w:name w:val="рис Знак Знак"/>
    <w:locked/>
    <w:rsid w:val="001E5FEF"/>
    <w:rPr>
      <w:sz w:val="28"/>
    </w:rPr>
  </w:style>
  <w:style w:type="paragraph" w:customStyle="1" w:styleId="afffffffffffffffffffffd">
    <w:name w:val="Нв"/>
    <w:basedOn w:val="afa"/>
    <w:rsid w:val="001E5FEF"/>
    <w:pPr>
      <w:spacing w:after="0"/>
      <w:jc w:val="center"/>
    </w:pPr>
    <w:rPr>
      <w:sz w:val="28"/>
    </w:rPr>
  </w:style>
  <w:style w:type="paragraph" w:customStyle="1" w:styleId="1fffffff2">
    <w:name w:val="Стиль Загол 1"/>
    <w:basedOn w:val="10"/>
    <w:rsid w:val="001E5FEF"/>
    <w:pPr>
      <w:pageBreakBefore/>
      <w:numPr>
        <w:numId w:val="0"/>
      </w:numPr>
      <w:spacing w:before="0" w:after="0" w:line="360" w:lineRule="auto"/>
      <w:jc w:val="both"/>
    </w:pPr>
    <w:rPr>
      <w:rFonts w:ascii="Cambria" w:hAnsi="Cambria"/>
      <w:bCs w:val="0"/>
      <w:caps/>
      <w:kern w:val="28"/>
      <w:sz w:val="22"/>
      <w:szCs w:val="22"/>
    </w:rPr>
  </w:style>
  <w:style w:type="paragraph" w:customStyle="1" w:styleId="jcy">
    <w:name w:val="jcy"/>
    <w:basedOn w:val="aff2"/>
    <w:rsid w:val="001E5FEF"/>
    <w:pPr>
      <w:tabs>
        <w:tab w:val="num" w:pos="1287"/>
      </w:tabs>
      <w:spacing w:after="0"/>
      <w:ind w:left="1287" w:hanging="360"/>
      <w:jc w:val="both"/>
    </w:pPr>
    <w:rPr>
      <w:sz w:val="28"/>
    </w:rPr>
  </w:style>
  <w:style w:type="character" w:customStyle="1" w:styleId="02">
    <w:name w:val="Стиль 0 пт Черный Узор: Нет (Черный) Граница: : (Без границ)"/>
    <w:rsid w:val="001E5FEF"/>
    <w:rPr>
      <w:color w:val="000000"/>
      <w:w w:val="0"/>
      <w:sz w:val="28"/>
      <w:u w:color="000000"/>
      <w:bdr w:val="none" w:sz="0" w:space="0" w:color="000000"/>
      <w:shd w:val="clear" w:color="000000" w:fill="000000"/>
    </w:rPr>
  </w:style>
  <w:style w:type="paragraph" w:customStyle="1" w:styleId="afffffffffffffffffffffe">
    <w:name w:val="Сон"/>
    <w:basedOn w:val="36"/>
    <w:rsid w:val="001E5FEF"/>
    <w:pPr>
      <w:spacing w:line="240" w:lineRule="auto"/>
      <w:ind w:firstLine="567"/>
    </w:pPr>
    <w:rPr>
      <w:sz w:val="28"/>
      <w:szCs w:val="28"/>
    </w:rPr>
  </w:style>
  <w:style w:type="paragraph" w:customStyle="1" w:styleId="affffffffffffffffffffff">
    <w:name w:val="Краткий обратный адрес"/>
    <w:basedOn w:val="af9"/>
    <w:rsid w:val="001E5FEF"/>
    <w:pPr>
      <w:spacing w:after="0" w:line="240" w:lineRule="auto"/>
    </w:pPr>
    <w:rPr>
      <w:rFonts w:ascii="Times New Roman" w:hAnsi="Times New Roman"/>
      <w:sz w:val="28"/>
      <w:szCs w:val="20"/>
      <w:lang w:eastAsia="ru-RU"/>
    </w:rPr>
  </w:style>
  <w:style w:type="paragraph" w:customStyle="1" w:styleId="affffffffffffffffffffff0">
    <w:name w:val="внутри табл"/>
    <w:basedOn w:val="af9"/>
    <w:link w:val="affffffffffffffffffffff1"/>
    <w:rsid w:val="001E5FEF"/>
    <w:pPr>
      <w:spacing w:after="0" w:line="240" w:lineRule="auto"/>
      <w:ind w:firstLine="851"/>
      <w:jc w:val="center"/>
    </w:pPr>
    <w:rPr>
      <w:rFonts w:ascii="Times New Roman" w:hAnsi="Times New Roman"/>
      <w:sz w:val="28"/>
      <w:szCs w:val="20"/>
    </w:rPr>
  </w:style>
  <w:style w:type="character" w:customStyle="1" w:styleId="affffffffffffffffffffff1">
    <w:name w:val="внутри табл Знак"/>
    <w:link w:val="affffffffffffffffffffff0"/>
    <w:locked/>
    <w:rsid w:val="001E5FEF"/>
    <w:rPr>
      <w:rFonts w:ascii="Times New Roman" w:hAnsi="Times New Roman"/>
      <w:sz w:val="28"/>
    </w:rPr>
  </w:style>
  <w:style w:type="paragraph" w:customStyle="1" w:styleId="affffffffffffffffffffff2">
    <w:name w:val="Основнъ"/>
    <w:basedOn w:val="afffffffffff9"/>
    <w:rsid w:val="001E5FEF"/>
    <w:pPr>
      <w:ind w:left="708" w:firstLine="0"/>
    </w:pPr>
  </w:style>
  <w:style w:type="paragraph" w:customStyle="1" w:styleId="-d">
    <w:name w:val="&quot;Молочная воложка&quot; – месторождение песка и песчано-гравийной смеси расположено в существовавшей ранее одноименной судоходной протоке реки Волга"/>
    <w:aliases w:val="ныне у правого берега Куйбышевского водохранилища,вдоль с. Верхний Услон,в 0,5 км к востоку от него. Географ"/>
    <w:basedOn w:val="afa"/>
    <w:rsid w:val="001E5FEF"/>
    <w:pPr>
      <w:spacing w:after="0"/>
      <w:ind w:firstLine="851"/>
      <w:jc w:val="both"/>
    </w:pPr>
    <w:rPr>
      <w:sz w:val="22"/>
      <w:szCs w:val="22"/>
    </w:rPr>
  </w:style>
  <w:style w:type="paragraph" w:customStyle="1" w:styleId="11f9">
    <w:name w:val="Текст11"/>
    <w:basedOn w:val="af9"/>
    <w:rsid w:val="001E5FEF"/>
    <w:pPr>
      <w:suppressAutoHyphens/>
      <w:spacing w:after="0" w:line="240" w:lineRule="auto"/>
    </w:pPr>
    <w:rPr>
      <w:rFonts w:ascii="Courier New" w:hAnsi="Courier New" w:cs="Courier New"/>
      <w:sz w:val="20"/>
      <w:szCs w:val="20"/>
      <w:lang w:eastAsia="ar-SA"/>
    </w:rPr>
  </w:style>
  <w:style w:type="paragraph" w:customStyle="1" w:styleId="2112">
    <w:name w:val="Основной текст с отступом 211"/>
    <w:basedOn w:val="af9"/>
    <w:rsid w:val="001E5FEF"/>
    <w:pPr>
      <w:suppressAutoHyphens/>
      <w:spacing w:after="0" w:line="240" w:lineRule="auto"/>
      <w:ind w:firstLine="567"/>
    </w:pPr>
    <w:rPr>
      <w:rFonts w:ascii="Times New Roman" w:hAnsi="Times New Roman"/>
      <w:sz w:val="28"/>
      <w:szCs w:val="20"/>
      <w:lang w:eastAsia="ar-SA"/>
    </w:rPr>
  </w:style>
  <w:style w:type="paragraph" w:customStyle="1" w:styleId="3111">
    <w:name w:val="Основной текст 311"/>
    <w:basedOn w:val="af9"/>
    <w:rsid w:val="001E5FEF"/>
    <w:pPr>
      <w:suppressAutoHyphens/>
      <w:spacing w:after="0" w:line="240" w:lineRule="auto"/>
      <w:jc w:val="both"/>
    </w:pPr>
    <w:rPr>
      <w:rFonts w:ascii="Times New Roman" w:hAnsi="Times New Roman"/>
      <w:sz w:val="20"/>
      <w:szCs w:val="20"/>
      <w:lang w:eastAsia="ar-SA"/>
    </w:rPr>
  </w:style>
  <w:style w:type="table" w:customStyle="1" w:styleId="Calendar1">
    <w:name w:val="Calendar 1"/>
    <w:qFormat/>
    <w:rsid w:val="001E5FEF"/>
    <w:rPr>
      <w:lang w:eastAsia="en-US"/>
    </w:rPr>
    <w:tblPr>
      <w:tblStyleRowBandSize w:val="1"/>
      <w:tblStyleColBandSize w:val="1"/>
      <w:tblInd w:w="0" w:type="dxa"/>
      <w:tblCellMar>
        <w:top w:w="0" w:type="dxa"/>
        <w:left w:w="108" w:type="dxa"/>
        <w:bottom w:w="0" w:type="dxa"/>
        <w:right w:w="108" w:type="dxa"/>
      </w:tblCellMar>
    </w:tblPr>
  </w:style>
  <w:style w:type="table" w:customStyle="1" w:styleId="Calendar11">
    <w:name w:val="Calendar 11"/>
    <w:qFormat/>
    <w:rsid w:val="001E5FEF"/>
    <w:rPr>
      <w:lang w:eastAsia="en-US"/>
    </w:rPr>
    <w:tblPr>
      <w:tblStyleRowBandSize w:val="1"/>
      <w:tblStyleColBandSize w:val="1"/>
      <w:tblInd w:w="0" w:type="dxa"/>
      <w:tblCellMar>
        <w:top w:w="0" w:type="dxa"/>
        <w:left w:w="108" w:type="dxa"/>
        <w:bottom w:w="0" w:type="dxa"/>
        <w:right w:w="108" w:type="dxa"/>
      </w:tblCellMar>
    </w:tblPr>
  </w:style>
  <w:style w:type="table" w:customStyle="1" w:styleId="21f4">
    <w:name w:val="Сетка таблицы21"/>
    <w:rsid w:val="001E5FEF"/>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fffffff5">
    <w:name w:val="Мал_маркер Знак Знак"/>
    <w:link w:val="affffffffffffff4"/>
    <w:locked/>
    <w:rsid w:val="001E5FEF"/>
    <w:rPr>
      <w:rFonts w:ascii="Times New Roman" w:hAnsi="Times New Roman"/>
      <w:szCs w:val="24"/>
    </w:rPr>
  </w:style>
  <w:style w:type="paragraph" w:customStyle="1" w:styleId="affffffffffffffffffffff3">
    <w:name w:val="Стиль"/>
    <w:rsid w:val="001E5FEF"/>
    <w:pPr>
      <w:overflowPunct w:val="0"/>
      <w:autoSpaceDE w:val="0"/>
      <w:autoSpaceDN w:val="0"/>
      <w:adjustRightInd w:val="0"/>
      <w:textAlignment w:val="baseline"/>
    </w:pPr>
    <w:rPr>
      <w:rFonts w:ascii="Times New Roman" w:hAnsi="Times New Roman"/>
    </w:rPr>
  </w:style>
  <w:style w:type="paragraph" w:customStyle="1" w:styleId="Noeeu1">
    <w:name w:val="Noeeu1"/>
    <w:basedOn w:val="af9"/>
    <w:rsid w:val="001E5FEF"/>
    <w:pPr>
      <w:spacing w:after="0" w:line="360" w:lineRule="auto"/>
      <w:ind w:firstLine="709"/>
      <w:jc w:val="both"/>
    </w:pPr>
    <w:rPr>
      <w:rFonts w:ascii="Times New Roman" w:hAnsi="Times New Roman"/>
      <w:sz w:val="28"/>
      <w:szCs w:val="28"/>
      <w:lang w:eastAsia="ru-RU"/>
    </w:rPr>
  </w:style>
  <w:style w:type="character" w:customStyle="1" w:styleId="affffffffffffffffffffff4">
    <w:name w:val="Стиль РПС + полужирный курсив Знак"/>
    <w:rsid w:val="001E5FEF"/>
    <w:rPr>
      <w:sz w:val="28"/>
    </w:rPr>
  </w:style>
  <w:style w:type="paragraph" w:customStyle="1" w:styleId="Normal10-022">
    <w:name w:val="Стиль Normal + 10 пт полужирный По центру Слева:  -02 см Справ...2"/>
    <w:basedOn w:val="1fff5"/>
    <w:rsid w:val="001E5FEF"/>
    <w:pPr>
      <w:snapToGrid w:val="0"/>
      <w:ind w:left="-113" w:right="-113"/>
      <w:jc w:val="center"/>
    </w:pPr>
    <w:rPr>
      <w:rFonts w:ascii="Times New Roman" w:hAnsi="Times New Roman"/>
      <w:b/>
      <w:bCs/>
      <w:sz w:val="22"/>
    </w:rPr>
  </w:style>
  <w:style w:type="paragraph" w:customStyle="1" w:styleId="5Arial">
    <w:name w:val="Стиль Заголовок 5 + Arial"/>
    <w:basedOn w:val="5"/>
    <w:rsid w:val="001E5FEF"/>
    <w:pPr>
      <w:keepNext/>
      <w:widowControl w:val="0"/>
      <w:tabs>
        <w:tab w:val="clear" w:pos="1008"/>
      </w:tabs>
      <w:autoSpaceDE w:val="0"/>
      <w:autoSpaceDN w:val="0"/>
      <w:adjustRightInd w:val="0"/>
      <w:spacing w:before="360" w:line="240" w:lineRule="auto"/>
      <w:ind w:left="0" w:firstLine="0"/>
      <w:jc w:val="left"/>
    </w:pPr>
    <w:rPr>
      <w:rFonts w:ascii="Arial" w:hAnsi="Arial"/>
      <w:i w:val="0"/>
      <w:iCs w:val="0"/>
    </w:rPr>
  </w:style>
  <w:style w:type="paragraph" w:customStyle="1" w:styleId="affffffffffffffffffffff5">
    <w:name w:val="Подлежащее таблицы"/>
    <w:basedOn w:val="af9"/>
    <w:rsid w:val="001E5FEF"/>
    <w:pPr>
      <w:spacing w:before="120" w:after="0" w:line="240" w:lineRule="exact"/>
      <w:ind w:left="113" w:hanging="113"/>
      <w:jc w:val="both"/>
    </w:pPr>
    <w:rPr>
      <w:rFonts w:ascii="Arial" w:hAnsi="Arial"/>
      <w:sz w:val="20"/>
      <w:szCs w:val="20"/>
      <w:lang w:eastAsia="ru-RU"/>
    </w:rPr>
  </w:style>
  <w:style w:type="paragraph" w:customStyle="1" w:styleId="affffffffffffffffffffff6">
    <w:name w:val="лист"/>
    <w:basedOn w:val="af9"/>
    <w:rsid w:val="001E5FEF"/>
    <w:pPr>
      <w:spacing w:before="120" w:after="0" w:line="240" w:lineRule="auto"/>
      <w:ind w:firstLine="720"/>
      <w:jc w:val="both"/>
    </w:pPr>
    <w:rPr>
      <w:rFonts w:ascii="Times New Roman" w:hAnsi="Times New Roman"/>
      <w:sz w:val="26"/>
      <w:szCs w:val="20"/>
      <w:lang w:eastAsia="ru-RU"/>
    </w:rPr>
  </w:style>
  <w:style w:type="paragraph" w:customStyle="1" w:styleId="affffffffffffffffffffff7">
    <w:name w:val="Единицы"/>
    <w:basedOn w:val="af9"/>
    <w:rsid w:val="001E5FEF"/>
    <w:pPr>
      <w:keepNext/>
      <w:spacing w:before="120" w:after="60" w:line="240" w:lineRule="auto"/>
      <w:ind w:firstLine="709"/>
      <w:jc w:val="center"/>
    </w:pPr>
    <w:rPr>
      <w:rFonts w:ascii="Arial" w:hAnsi="Arial"/>
      <w:szCs w:val="20"/>
      <w:lang w:eastAsia="ru-RU"/>
    </w:rPr>
  </w:style>
  <w:style w:type="paragraph" w:customStyle="1" w:styleId="affffffffffffffffffffff8">
    <w:name w:val="название таблицы"/>
    <w:basedOn w:val="af9"/>
    <w:rsid w:val="001E5FEF"/>
    <w:pPr>
      <w:spacing w:before="120" w:after="0" w:line="240" w:lineRule="auto"/>
      <w:ind w:firstLine="709"/>
      <w:jc w:val="right"/>
    </w:pPr>
    <w:rPr>
      <w:rFonts w:ascii="Times New Roman" w:hAnsi="Times New Roman"/>
      <w:b/>
      <w:sz w:val="26"/>
      <w:szCs w:val="28"/>
      <w:lang w:eastAsia="ru-RU"/>
    </w:rPr>
  </w:style>
  <w:style w:type="paragraph" w:customStyle="1" w:styleId="1fffffff3">
    <w:name w:val="Приложение1"/>
    <w:basedOn w:val="af9"/>
    <w:rsid w:val="001E5FEF"/>
    <w:pPr>
      <w:spacing w:before="120" w:after="0" w:line="240" w:lineRule="auto"/>
      <w:ind w:firstLine="709"/>
      <w:jc w:val="center"/>
    </w:pPr>
    <w:rPr>
      <w:rFonts w:ascii="Times New Roman" w:hAnsi="Times New Roman"/>
      <w:b/>
      <w:bCs/>
      <w:caps/>
      <w:szCs w:val="28"/>
      <w:lang w:eastAsia="ru-RU"/>
    </w:rPr>
  </w:style>
  <w:style w:type="paragraph" w:customStyle="1" w:styleId="1fffffff4">
    <w:name w:val="Список1"/>
    <w:basedOn w:val="af9"/>
    <w:rsid w:val="001E5FEF"/>
    <w:pPr>
      <w:tabs>
        <w:tab w:val="num" w:pos="360"/>
      </w:tabs>
      <w:spacing w:before="120" w:after="0" w:line="240" w:lineRule="auto"/>
      <w:ind w:firstLine="709"/>
      <w:jc w:val="both"/>
    </w:pPr>
    <w:rPr>
      <w:rFonts w:ascii="Times New Roman" w:hAnsi="Times New Roman"/>
      <w:sz w:val="26"/>
      <w:szCs w:val="24"/>
      <w:lang w:eastAsia="ru-RU"/>
    </w:rPr>
  </w:style>
  <w:style w:type="paragraph" w:customStyle="1" w:styleId="1fffffff5">
    <w:name w:val="Стиль Название объекта + По центру1"/>
    <w:basedOn w:val="aff9"/>
    <w:rsid w:val="001E5FEF"/>
    <w:pPr>
      <w:jc w:val="center"/>
      <w:outlineLvl w:val="4"/>
    </w:pPr>
    <w:rPr>
      <w:b w:val="0"/>
      <w:bCs w:val="0"/>
      <w:sz w:val="26"/>
    </w:rPr>
  </w:style>
  <w:style w:type="paragraph" w:customStyle="1" w:styleId="affffffffffffffffffffff9">
    <w:name w:val="рисунок"/>
    <w:basedOn w:val="af9"/>
    <w:rsid w:val="001E5FEF"/>
    <w:pPr>
      <w:spacing w:before="120" w:after="0" w:line="360" w:lineRule="auto"/>
      <w:ind w:firstLine="567"/>
      <w:jc w:val="both"/>
    </w:pPr>
    <w:rPr>
      <w:rFonts w:ascii="Times New Roman" w:hAnsi="Times New Roman"/>
      <w:b/>
      <w:bCs/>
      <w:sz w:val="26"/>
      <w:szCs w:val="24"/>
      <w:lang w:eastAsia="ru-RU"/>
    </w:rPr>
  </w:style>
  <w:style w:type="paragraph" w:customStyle="1" w:styleId="affffffffffffffffffffffa">
    <w:name w:val="Обычный заголовок"/>
    <w:basedOn w:val="af9"/>
    <w:rsid w:val="001E5FEF"/>
    <w:pPr>
      <w:autoSpaceDE w:val="0"/>
      <w:autoSpaceDN w:val="0"/>
      <w:spacing w:before="120" w:after="0" w:line="240" w:lineRule="auto"/>
      <w:ind w:firstLine="709"/>
      <w:jc w:val="both"/>
    </w:pPr>
    <w:rPr>
      <w:rFonts w:ascii="Times New Roman" w:hAnsi="Times New Roman"/>
      <w:caps/>
      <w:sz w:val="26"/>
      <w:szCs w:val="24"/>
      <w:lang w:eastAsia="ru-RU"/>
    </w:rPr>
  </w:style>
  <w:style w:type="paragraph" w:customStyle="1" w:styleId="2ffff5">
    <w:name w:val="Стиль Заголовок 2 + не малые прописные"/>
    <w:basedOn w:val="20"/>
    <w:autoRedefine/>
    <w:rsid w:val="001E5FEF"/>
    <w:pPr>
      <w:keepLines/>
      <w:widowControl w:val="0"/>
      <w:numPr>
        <w:ilvl w:val="0"/>
        <w:numId w:val="0"/>
      </w:numPr>
      <w:spacing w:before="480" w:after="120"/>
      <w:ind w:left="2352" w:hanging="432"/>
      <w:jc w:val="center"/>
    </w:pPr>
    <w:rPr>
      <w:rFonts w:ascii="Times New Roman" w:hAnsi="Times New Roman"/>
      <w:iCs w:val="0"/>
      <w:sz w:val="24"/>
      <w:szCs w:val="24"/>
    </w:rPr>
  </w:style>
  <w:style w:type="paragraph" w:customStyle="1" w:styleId="2ffff6">
    <w:name w:val="Стиль Название объекта + По центру2"/>
    <w:basedOn w:val="aff9"/>
    <w:rsid w:val="001E5FEF"/>
    <w:pPr>
      <w:spacing w:before="240" w:after="120"/>
      <w:jc w:val="center"/>
      <w:outlineLvl w:val="4"/>
    </w:pPr>
    <w:rPr>
      <w:b w:val="0"/>
      <w:bCs w:val="0"/>
      <w:sz w:val="26"/>
    </w:rPr>
  </w:style>
  <w:style w:type="paragraph" w:customStyle="1" w:styleId="affffffffffffffffffffffb">
    <w:name w:val="Стиль Название объекта + По центру"/>
    <w:basedOn w:val="6"/>
    <w:rsid w:val="001E5FEF"/>
    <w:pPr>
      <w:numPr>
        <w:ilvl w:val="0"/>
        <w:numId w:val="0"/>
      </w:numPr>
      <w:spacing w:before="120"/>
    </w:pPr>
    <w:rPr>
      <w:rFonts w:ascii="Arial" w:hAnsi="Arial"/>
      <w:b w:val="0"/>
      <w:i/>
      <w:sz w:val="26"/>
    </w:rPr>
  </w:style>
  <w:style w:type="character" w:customStyle="1" w:styleId="14a">
    <w:name w:val="Стиль 14 пт курсив"/>
    <w:rsid w:val="001E5FEF"/>
    <w:rPr>
      <w:i/>
      <w:sz w:val="26"/>
    </w:rPr>
  </w:style>
  <w:style w:type="paragraph" w:customStyle="1" w:styleId="Normal100">
    <w:name w:val="Стиль Normal + 10 пт полужирный По центру"/>
    <w:basedOn w:val="1fff5"/>
    <w:rsid w:val="001E5FEF"/>
    <w:pPr>
      <w:ind w:left="-113" w:right="-113"/>
      <w:jc w:val="center"/>
    </w:pPr>
    <w:rPr>
      <w:rFonts w:ascii="Times New Roman" w:hAnsi="Times New Roman"/>
      <w:b/>
      <w:bCs/>
      <w:sz w:val="22"/>
    </w:rPr>
  </w:style>
  <w:style w:type="character" w:customStyle="1" w:styleId="11fa">
    <w:name w:val="Заголовок 1 Знак Знак1"/>
    <w:rsid w:val="001E5FEF"/>
    <w:rPr>
      <w:rFonts w:ascii="Arial" w:hAnsi="Arial"/>
      <w:b/>
      <w:kern w:val="32"/>
      <w:sz w:val="32"/>
      <w:lang w:val="ru-RU" w:eastAsia="ru-RU"/>
    </w:rPr>
  </w:style>
  <w:style w:type="paragraph" w:customStyle="1" w:styleId="Normal10-020">
    <w:name w:val="Стиль Normal + 10 пт полужирный По центру Слева:  -02 см Справ... +"/>
    <w:basedOn w:val="af9"/>
    <w:rsid w:val="001E5FEF"/>
    <w:pPr>
      <w:spacing w:after="0" w:line="240" w:lineRule="auto"/>
      <w:ind w:left="-113" w:right="-113"/>
      <w:jc w:val="center"/>
    </w:pPr>
    <w:rPr>
      <w:rFonts w:ascii="Times New Roman" w:hAnsi="Times New Roman"/>
      <w:b/>
      <w:bCs/>
      <w:sz w:val="20"/>
      <w:szCs w:val="20"/>
      <w:lang w:eastAsia="ru-RU"/>
    </w:rPr>
  </w:style>
  <w:style w:type="paragraph" w:customStyle="1" w:styleId="atabl2">
    <w:name w:val="atabl2"/>
    <w:basedOn w:val="20"/>
    <w:rsid w:val="001E5FEF"/>
    <w:pPr>
      <w:keepNext w:val="0"/>
      <w:numPr>
        <w:ilvl w:val="0"/>
        <w:numId w:val="0"/>
      </w:numPr>
      <w:tabs>
        <w:tab w:val="left" w:pos="567"/>
      </w:tabs>
      <w:spacing w:before="40" w:after="80"/>
      <w:jc w:val="center"/>
    </w:pPr>
    <w:rPr>
      <w:rFonts w:ascii="SchoolBookCTT" w:hAnsi="SchoolBookCTT"/>
      <w:iCs w:val="0"/>
      <w:sz w:val="18"/>
      <w:szCs w:val="20"/>
    </w:rPr>
  </w:style>
  <w:style w:type="paragraph" w:customStyle="1" w:styleId="atabl3">
    <w:name w:val="atabl3"/>
    <w:basedOn w:val="af9"/>
    <w:rsid w:val="001E5FEF"/>
    <w:pPr>
      <w:tabs>
        <w:tab w:val="left" w:pos="567"/>
      </w:tabs>
      <w:spacing w:after="0" w:line="240" w:lineRule="auto"/>
      <w:ind w:left="57" w:right="57"/>
      <w:jc w:val="center"/>
    </w:pPr>
    <w:rPr>
      <w:rFonts w:ascii="SchoolBookCTT" w:hAnsi="SchoolBookCTT"/>
      <w:sz w:val="16"/>
      <w:szCs w:val="20"/>
      <w:lang w:eastAsia="ru-RU"/>
    </w:rPr>
  </w:style>
  <w:style w:type="paragraph" w:customStyle="1" w:styleId="atabl4">
    <w:name w:val="atabl4"/>
    <w:basedOn w:val="atabl3"/>
    <w:rsid w:val="001E5FEF"/>
    <w:pPr>
      <w:jc w:val="left"/>
    </w:pPr>
  </w:style>
  <w:style w:type="character" w:customStyle="1" w:styleId="2ffff7">
    <w:name w:val="Стиль ОсновнойРПС2 Знак"/>
    <w:rsid w:val="001E5FEF"/>
    <w:rPr>
      <w:b/>
      <w:i/>
      <w:sz w:val="28"/>
      <w:lang w:val="ru-RU" w:eastAsia="ru-RU"/>
    </w:rPr>
  </w:style>
  <w:style w:type="paragraph" w:customStyle="1" w:styleId="10-021">
    <w:name w:val="Стиль 10 пт полужирный По центру Слева:  -02 см Первая строка:...1"/>
    <w:basedOn w:val="af9"/>
    <w:rsid w:val="001E5FEF"/>
    <w:pPr>
      <w:widowControl w:val="0"/>
      <w:autoSpaceDE w:val="0"/>
      <w:autoSpaceDN w:val="0"/>
      <w:adjustRightInd w:val="0"/>
      <w:spacing w:after="0" w:line="240" w:lineRule="auto"/>
      <w:ind w:left="-113" w:right="-113"/>
      <w:jc w:val="center"/>
    </w:pPr>
    <w:rPr>
      <w:rFonts w:ascii="Times New Roman" w:hAnsi="Times New Roman"/>
      <w:b/>
      <w:bCs/>
      <w:sz w:val="20"/>
      <w:szCs w:val="20"/>
      <w:lang w:eastAsia="ru-RU"/>
    </w:rPr>
  </w:style>
  <w:style w:type="character" w:customStyle="1" w:styleId="Normal10-0220">
    <w:name w:val="Стиль Normal + 10 пт полужирный По центру Слева:  -02 см Справ...2 Знак"/>
    <w:rsid w:val="001E5FEF"/>
    <w:rPr>
      <w:b/>
      <w:sz w:val="24"/>
      <w:lang w:val="ru-RU" w:eastAsia="ru-RU"/>
    </w:rPr>
  </w:style>
  <w:style w:type="paragraph" w:customStyle="1" w:styleId="Normal101">
    <w:name w:val="Стиль Normal + 10 пт полужирный По центру1"/>
    <w:basedOn w:val="1fff5"/>
    <w:rsid w:val="001E5FEF"/>
    <w:pPr>
      <w:jc w:val="center"/>
    </w:pPr>
    <w:rPr>
      <w:rFonts w:ascii="Times New Roman" w:hAnsi="Times New Roman"/>
      <w:b/>
      <w:bCs/>
      <w:sz w:val="22"/>
    </w:rPr>
  </w:style>
  <w:style w:type="paragraph" w:customStyle="1" w:styleId="03">
    <w:name w:val="Стиль Название объекта + Перед:  0 пт"/>
    <w:basedOn w:val="aff9"/>
    <w:next w:val="6"/>
    <w:rsid w:val="001E5FEF"/>
    <w:pPr>
      <w:widowControl w:val="0"/>
      <w:autoSpaceDE w:val="0"/>
      <w:autoSpaceDN w:val="0"/>
      <w:adjustRightInd w:val="0"/>
      <w:spacing w:before="120" w:after="60"/>
      <w:outlineLvl w:val="5"/>
    </w:pPr>
    <w:rPr>
      <w:b w:val="0"/>
      <w:bCs w:val="0"/>
      <w:sz w:val="26"/>
    </w:rPr>
  </w:style>
  <w:style w:type="paragraph" w:customStyle="1" w:styleId="Normal4">
    <w:name w:val="Стиль Стиль Normal + + Черный"/>
    <w:basedOn w:val="af9"/>
    <w:rsid w:val="001E5FEF"/>
    <w:pPr>
      <w:spacing w:after="0" w:line="240" w:lineRule="auto"/>
    </w:pPr>
    <w:rPr>
      <w:rFonts w:ascii="Times New Roman" w:hAnsi="Times New Roman"/>
      <w:color w:val="000000"/>
      <w:szCs w:val="20"/>
      <w:lang w:eastAsia="ru-RU"/>
    </w:rPr>
  </w:style>
  <w:style w:type="character" w:customStyle="1" w:styleId="31b">
    <w:name w:val="Заголовок 3 Знак Знак1"/>
    <w:rsid w:val="001E5FEF"/>
    <w:rPr>
      <w:rFonts w:ascii="Arial" w:hAnsi="Arial"/>
      <w:b/>
      <w:sz w:val="26"/>
      <w:lang w:val="ru-RU" w:eastAsia="ru-RU"/>
    </w:rPr>
  </w:style>
  <w:style w:type="paragraph" w:customStyle="1" w:styleId="affffffffffffffffffffffc">
    <w:name w:val="Список_БК"/>
    <w:basedOn w:val="af9"/>
    <w:rsid w:val="001E5FEF"/>
    <w:pPr>
      <w:tabs>
        <w:tab w:val="num" w:pos="720"/>
      </w:tabs>
      <w:spacing w:after="0" w:line="240" w:lineRule="auto"/>
      <w:ind w:firstLine="357"/>
      <w:jc w:val="both"/>
    </w:pPr>
    <w:rPr>
      <w:rFonts w:ascii="Times New Roman" w:hAnsi="Times New Roman"/>
      <w:sz w:val="24"/>
      <w:szCs w:val="24"/>
      <w:lang w:eastAsia="ru-RU"/>
    </w:rPr>
  </w:style>
  <w:style w:type="paragraph" w:customStyle="1" w:styleId="10-02">
    <w:name w:val="Стиль 10 пт полужирный По центру Слева:  -02 см Первая строка:..."/>
    <w:basedOn w:val="af9"/>
    <w:rsid w:val="001E5FEF"/>
    <w:pPr>
      <w:spacing w:after="0" w:line="240" w:lineRule="auto"/>
      <w:ind w:left="-113" w:right="-113"/>
      <w:jc w:val="center"/>
    </w:pPr>
    <w:rPr>
      <w:rFonts w:ascii="Times New Roman" w:hAnsi="Times New Roman"/>
      <w:b/>
      <w:bCs/>
      <w:sz w:val="20"/>
      <w:szCs w:val="20"/>
      <w:lang w:eastAsia="ru-RU"/>
    </w:rPr>
  </w:style>
  <w:style w:type="paragraph" w:customStyle="1" w:styleId="4f5">
    <w:name w:val="Заголовок 4 + курсив"/>
    <w:basedOn w:val="3"/>
    <w:rsid w:val="001E5FEF"/>
    <w:pPr>
      <w:numPr>
        <w:ilvl w:val="0"/>
        <w:numId w:val="0"/>
      </w:numPr>
      <w:tabs>
        <w:tab w:val="num" w:pos="1800"/>
      </w:tabs>
      <w:spacing w:before="360"/>
      <w:ind w:left="1728" w:hanging="648"/>
      <w:jc w:val="center"/>
    </w:pPr>
    <w:rPr>
      <w:rFonts w:ascii="Times New Roman" w:hAnsi="Times New Roman"/>
      <w:sz w:val="28"/>
    </w:rPr>
  </w:style>
  <w:style w:type="paragraph" w:customStyle="1" w:styleId="14-">
    <w:name w:val="осн.14-отчет"/>
    <w:basedOn w:val="af9"/>
    <w:rsid w:val="001E5FEF"/>
    <w:pPr>
      <w:spacing w:after="120" w:line="240" w:lineRule="auto"/>
      <w:ind w:firstLine="720"/>
      <w:jc w:val="both"/>
    </w:pPr>
    <w:rPr>
      <w:rFonts w:ascii="Times New Roman" w:hAnsi="Times New Roman"/>
      <w:sz w:val="28"/>
      <w:szCs w:val="20"/>
      <w:lang w:eastAsia="ru-RU"/>
    </w:rPr>
  </w:style>
  <w:style w:type="paragraph" w:customStyle="1" w:styleId="Normal10-021">
    <w:name w:val="Стиль Normal + 10 пт полужирный По центру Слева:  -02 см Справ..."/>
    <w:basedOn w:val="1fff5"/>
    <w:rsid w:val="001E5FEF"/>
    <w:pPr>
      <w:ind w:left="-113" w:right="-113"/>
      <w:jc w:val="center"/>
    </w:pPr>
    <w:rPr>
      <w:rFonts w:ascii="Times New Roman" w:hAnsi="Times New Roman"/>
      <w:b/>
      <w:bCs/>
      <w:sz w:val="22"/>
    </w:rPr>
  </w:style>
  <w:style w:type="paragraph" w:customStyle="1" w:styleId="360">
    <w:name w:val="Стиль Заголовок 3 + Перед:  6 пт"/>
    <w:basedOn w:val="3"/>
    <w:rsid w:val="001E5FEF"/>
    <w:pPr>
      <w:widowControl w:val="0"/>
      <w:numPr>
        <w:numId w:val="0"/>
      </w:numPr>
      <w:autoSpaceDE w:val="0"/>
      <w:autoSpaceDN w:val="0"/>
      <w:adjustRightInd w:val="0"/>
      <w:spacing w:before="120"/>
      <w:ind w:left="720"/>
      <w:jc w:val="both"/>
    </w:pPr>
    <w:rPr>
      <w:rFonts w:ascii="Times New Roman" w:hAnsi="Times New Roman"/>
      <w:b w:val="0"/>
      <w:i/>
      <w:sz w:val="28"/>
      <w:szCs w:val="20"/>
    </w:rPr>
  </w:style>
  <w:style w:type="paragraph" w:customStyle="1" w:styleId="FR2">
    <w:name w:val="FR2"/>
    <w:rsid w:val="001E5FEF"/>
    <w:pPr>
      <w:widowControl w:val="0"/>
      <w:autoSpaceDE w:val="0"/>
      <w:autoSpaceDN w:val="0"/>
      <w:adjustRightInd w:val="0"/>
      <w:spacing w:before="420"/>
      <w:ind w:firstLine="560"/>
    </w:pPr>
    <w:rPr>
      <w:rFonts w:ascii="Courier New" w:hAnsi="Courier New" w:cs="Times New Roman CYR"/>
      <w:sz w:val="24"/>
      <w:szCs w:val="24"/>
    </w:rPr>
  </w:style>
  <w:style w:type="paragraph" w:customStyle="1" w:styleId="3ffe">
    <w:name w:val="Стиль Заголовок 3 + полужирный"/>
    <w:basedOn w:val="3"/>
    <w:rsid w:val="001E5FEF"/>
    <w:pPr>
      <w:widowControl w:val="0"/>
      <w:numPr>
        <w:numId w:val="0"/>
      </w:numPr>
      <w:autoSpaceDE w:val="0"/>
      <w:autoSpaceDN w:val="0"/>
      <w:adjustRightInd w:val="0"/>
      <w:spacing w:before="360"/>
      <w:ind w:left="720"/>
      <w:jc w:val="both"/>
    </w:pPr>
    <w:rPr>
      <w:rFonts w:ascii="Times New Roman" w:hAnsi="Times New Roman"/>
      <w:b w:val="0"/>
      <w:i/>
      <w:sz w:val="28"/>
      <w:szCs w:val="28"/>
    </w:rPr>
  </w:style>
  <w:style w:type="character" w:customStyle="1" w:styleId="125">
    <w:name w:val="Стиль 12 пт Знак Знак"/>
    <w:rsid w:val="001E5FEF"/>
    <w:rPr>
      <w:sz w:val="24"/>
      <w:lang w:val="ru-RU" w:eastAsia="ru-RU"/>
    </w:rPr>
  </w:style>
  <w:style w:type="paragraph" w:customStyle="1" w:styleId="1270">
    <w:name w:val="Стиль Слева:  127 см Первая строка:  0 см"/>
    <w:basedOn w:val="af9"/>
    <w:rsid w:val="001E5FEF"/>
    <w:pPr>
      <w:widowControl w:val="0"/>
      <w:autoSpaceDE w:val="0"/>
      <w:autoSpaceDN w:val="0"/>
      <w:adjustRightInd w:val="0"/>
      <w:spacing w:after="0" w:line="240" w:lineRule="auto"/>
      <w:ind w:left="720"/>
    </w:pPr>
    <w:rPr>
      <w:rFonts w:ascii="Times New Roman" w:hAnsi="Times New Roman"/>
      <w:sz w:val="26"/>
      <w:szCs w:val="20"/>
      <w:lang w:eastAsia="ru-RU"/>
    </w:rPr>
  </w:style>
  <w:style w:type="paragraph" w:customStyle="1" w:styleId="affffffffffffffffffffffd">
    <w:name w:val="a"/>
    <w:basedOn w:val="af9"/>
    <w:rsid w:val="001E5FEF"/>
    <w:pPr>
      <w:spacing w:before="100" w:beforeAutospacing="1" w:after="100" w:afterAutospacing="1" w:line="240" w:lineRule="auto"/>
    </w:pPr>
    <w:rPr>
      <w:rFonts w:ascii="Times New Roman" w:hAnsi="Times New Roman"/>
      <w:sz w:val="24"/>
      <w:szCs w:val="24"/>
      <w:lang w:eastAsia="ru-RU"/>
    </w:rPr>
  </w:style>
  <w:style w:type="character" w:customStyle="1" w:styleId="kor1">
    <w:name w:val="kor1"/>
    <w:rsid w:val="001E5FEF"/>
    <w:rPr>
      <w:rFonts w:ascii="Arial" w:hAnsi="Arial"/>
      <w:b/>
      <w:color w:val="81482B"/>
      <w:sz w:val="18"/>
    </w:rPr>
  </w:style>
  <w:style w:type="paragraph" w:customStyle="1" w:styleId="contentheader2cols">
    <w:name w:val="contentheader2cols"/>
    <w:basedOn w:val="af9"/>
    <w:rsid w:val="001E5FEF"/>
    <w:pPr>
      <w:spacing w:before="100" w:beforeAutospacing="1" w:after="100" w:afterAutospacing="1" w:line="240" w:lineRule="auto"/>
    </w:pPr>
    <w:rPr>
      <w:rFonts w:ascii="Times New Roman" w:hAnsi="Times New Roman"/>
      <w:sz w:val="24"/>
      <w:szCs w:val="24"/>
      <w:lang w:eastAsia="ru-RU"/>
    </w:rPr>
  </w:style>
  <w:style w:type="paragraph" w:customStyle="1" w:styleId="Normal01125">
    <w:name w:val="Стиль Normal + По ширине Слева:  01 см Первая строка:  125 см ..."/>
    <w:basedOn w:val="1fff5"/>
    <w:rsid w:val="001E5FEF"/>
    <w:pPr>
      <w:ind w:left="57"/>
    </w:pPr>
    <w:rPr>
      <w:rFonts w:ascii="Times New Roman" w:hAnsi="Times New Roman"/>
      <w:sz w:val="22"/>
    </w:rPr>
  </w:style>
  <w:style w:type="paragraph" w:customStyle="1" w:styleId="Normal011251">
    <w:name w:val="Стиль Normal + По ширине Слева:  01 см Первая строка:  125 см ...1"/>
    <w:basedOn w:val="1fff5"/>
    <w:rsid w:val="001E5FEF"/>
    <w:pPr>
      <w:ind w:left="57"/>
    </w:pPr>
    <w:rPr>
      <w:rFonts w:ascii="Times New Roman" w:hAnsi="Times New Roman"/>
      <w:sz w:val="22"/>
    </w:rPr>
  </w:style>
  <w:style w:type="character" w:customStyle="1" w:styleId="affffffffffffffffffffffe">
    <w:name w:val="заголовки таблиц Знак Знак"/>
    <w:rsid w:val="001E5FEF"/>
    <w:rPr>
      <w:b/>
      <w:sz w:val="24"/>
      <w:lang w:val="ru-RU" w:eastAsia="ru-RU"/>
    </w:rPr>
  </w:style>
  <w:style w:type="paragraph" w:customStyle="1" w:styleId="afffffffffffffffffffffff">
    <w:name w:val="заголовки таблиц Знак"/>
    <w:basedOn w:val="af9"/>
    <w:rsid w:val="001E5FEF"/>
    <w:pPr>
      <w:spacing w:before="120" w:after="0" w:line="240" w:lineRule="auto"/>
      <w:jc w:val="center"/>
    </w:pPr>
    <w:rPr>
      <w:rFonts w:ascii="Times New Roman" w:hAnsi="Times New Roman"/>
      <w:b/>
      <w:bCs/>
      <w:sz w:val="24"/>
      <w:szCs w:val="20"/>
      <w:lang w:eastAsia="ru-RU"/>
    </w:rPr>
  </w:style>
  <w:style w:type="paragraph" w:customStyle="1" w:styleId="-e">
    <w:name w:val="осн.-отчет"/>
    <w:basedOn w:val="af9"/>
    <w:rsid w:val="001E5FEF"/>
    <w:pPr>
      <w:spacing w:after="0" w:line="240" w:lineRule="auto"/>
      <w:ind w:firstLine="720"/>
      <w:jc w:val="both"/>
    </w:pPr>
    <w:rPr>
      <w:rFonts w:ascii="Times New Roman" w:hAnsi="Times New Roman"/>
      <w:sz w:val="28"/>
      <w:szCs w:val="20"/>
      <w:lang w:eastAsia="ru-RU"/>
    </w:rPr>
  </w:style>
  <w:style w:type="paragraph" w:customStyle="1" w:styleId="06">
    <w:name w:val="спис.0.6"/>
    <w:basedOn w:val="af9"/>
    <w:rsid w:val="001E5FEF"/>
    <w:pPr>
      <w:spacing w:after="0" w:line="240" w:lineRule="auto"/>
    </w:pPr>
    <w:rPr>
      <w:rFonts w:ascii="Times New Roman" w:hAnsi="Times New Roman"/>
      <w:sz w:val="28"/>
      <w:szCs w:val="28"/>
      <w:lang w:eastAsia="ru-RU"/>
    </w:rPr>
  </w:style>
  <w:style w:type="paragraph" w:customStyle="1" w:styleId="Normal10-023">
    <w:name w:val="Стиль Стиль Normal + 10 пт полужирный По центру Слева:  -02 см Спра..."/>
    <w:basedOn w:val="Normal10-022"/>
    <w:rsid w:val="001E5FEF"/>
    <w:pPr>
      <w:widowControl w:val="0"/>
      <w:autoSpaceDE w:val="0"/>
      <w:autoSpaceDN w:val="0"/>
      <w:adjustRightInd w:val="0"/>
    </w:pPr>
    <w:rPr>
      <w:sz w:val="16"/>
    </w:rPr>
  </w:style>
  <w:style w:type="character" w:customStyle="1" w:styleId="afffffffffffffffffffffff0">
    <w:name w:val="Содержание"/>
    <w:rsid w:val="001E5FEF"/>
    <w:rPr>
      <w:rFonts w:ascii="Arial" w:hAnsi="Arial"/>
      <w:b/>
      <w:sz w:val="28"/>
    </w:rPr>
  </w:style>
  <w:style w:type="paragraph" w:customStyle="1" w:styleId="Normal5">
    <w:name w:val="Стиль Normal + По центру"/>
    <w:basedOn w:val="1fff5"/>
    <w:rsid w:val="001E5FEF"/>
    <w:pPr>
      <w:jc w:val="center"/>
    </w:pPr>
    <w:rPr>
      <w:rFonts w:ascii="Times New Roman" w:hAnsi="Times New Roman"/>
      <w:sz w:val="22"/>
    </w:rPr>
  </w:style>
  <w:style w:type="character" w:customStyle="1" w:styleId="afffffffffffffffffffffff1">
    <w:name w:val="Для выделения в тексте"/>
    <w:rsid w:val="001E5FEF"/>
    <w:rPr>
      <w:b/>
      <w:spacing w:val="40"/>
    </w:rPr>
  </w:style>
  <w:style w:type="paragraph" w:customStyle="1" w:styleId="afffffffffffffffffffffff2">
    <w:name w:val="перечисления с цифрой"/>
    <w:basedOn w:val="af9"/>
    <w:rsid w:val="001E5FEF"/>
    <w:pPr>
      <w:tabs>
        <w:tab w:val="num" w:pos="360"/>
      </w:tabs>
      <w:spacing w:before="60" w:after="60" w:line="360" w:lineRule="auto"/>
      <w:ind w:left="360" w:hanging="360"/>
      <w:jc w:val="both"/>
    </w:pPr>
    <w:rPr>
      <w:rFonts w:ascii="Times New Roman" w:hAnsi="Times New Roman"/>
      <w:sz w:val="24"/>
      <w:szCs w:val="20"/>
      <w:lang w:eastAsia="ru-RU"/>
    </w:rPr>
  </w:style>
  <w:style w:type="paragraph" w:customStyle="1" w:styleId="afffffffffffffffffffffff3">
    <w:name w:val="Перечисления с чертой"/>
    <w:basedOn w:val="af9"/>
    <w:rsid w:val="001E5FEF"/>
    <w:pPr>
      <w:tabs>
        <w:tab w:val="num" w:pos="1080"/>
      </w:tabs>
      <w:spacing w:before="60" w:after="60" w:line="360" w:lineRule="auto"/>
      <w:ind w:firstLine="720"/>
      <w:jc w:val="both"/>
    </w:pPr>
    <w:rPr>
      <w:rFonts w:ascii="Arial" w:hAnsi="Arial"/>
      <w:sz w:val="24"/>
      <w:szCs w:val="24"/>
      <w:lang w:eastAsia="ru-RU"/>
    </w:rPr>
  </w:style>
  <w:style w:type="paragraph" w:customStyle="1" w:styleId="afffffffffffffffffffffff4">
    <w:name w:val="Перечисление с цифрой"/>
    <w:basedOn w:val="af9"/>
    <w:rsid w:val="001E5FEF"/>
    <w:pPr>
      <w:tabs>
        <w:tab w:val="num" w:pos="1088"/>
      </w:tabs>
      <w:spacing w:before="60" w:after="60" w:line="360" w:lineRule="auto"/>
      <w:ind w:left="48" w:firstLine="680"/>
      <w:jc w:val="both"/>
    </w:pPr>
    <w:rPr>
      <w:rFonts w:ascii="Times New Roman" w:hAnsi="Times New Roman"/>
      <w:sz w:val="26"/>
      <w:szCs w:val="20"/>
      <w:lang w:eastAsia="ru-RU"/>
    </w:rPr>
  </w:style>
  <w:style w:type="paragraph" w:customStyle="1" w:styleId="10a">
    <w:name w:val="Стиль Заголовок 1 + Первая строка:  0 см"/>
    <w:basedOn w:val="10"/>
    <w:autoRedefine/>
    <w:rsid w:val="001E5FEF"/>
    <w:pPr>
      <w:widowControl w:val="0"/>
      <w:numPr>
        <w:numId w:val="0"/>
      </w:numPr>
      <w:tabs>
        <w:tab w:val="left" w:pos="1083"/>
      </w:tabs>
      <w:suppressAutoHyphens/>
      <w:spacing w:before="0" w:after="0"/>
      <w:ind w:left="-57" w:firstLine="741"/>
      <w:jc w:val="center"/>
    </w:pPr>
    <w:rPr>
      <w:bCs w:val="0"/>
      <w:kern w:val="28"/>
      <w:szCs w:val="20"/>
    </w:rPr>
  </w:style>
  <w:style w:type="paragraph" w:customStyle="1" w:styleId="2003">
    <w:name w:val="Стиль Заголовок 2 + Слева:  0 мм Справа:  0 мм После:  3 пт"/>
    <w:basedOn w:val="20"/>
    <w:rsid w:val="001E5FEF"/>
    <w:pPr>
      <w:widowControl w:val="0"/>
      <w:numPr>
        <w:ilvl w:val="0"/>
        <w:numId w:val="0"/>
      </w:numPr>
      <w:suppressAutoHyphens/>
      <w:jc w:val="center"/>
    </w:pPr>
    <w:rPr>
      <w:rFonts w:ascii="Times New Roman" w:hAnsi="Times New Roman"/>
      <w:iCs w:val="0"/>
      <w:szCs w:val="20"/>
    </w:rPr>
  </w:style>
  <w:style w:type="paragraph" w:customStyle="1" w:styleId="116pt">
    <w:name w:val="Стиль Заголовок 1 + кернинг от 16 pt"/>
    <w:basedOn w:val="10"/>
    <w:rsid w:val="001E5FEF"/>
    <w:pPr>
      <w:widowControl w:val="0"/>
      <w:numPr>
        <w:numId w:val="0"/>
      </w:numPr>
      <w:tabs>
        <w:tab w:val="left" w:pos="1083"/>
      </w:tabs>
      <w:suppressAutoHyphens/>
      <w:spacing w:before="0" w:after="0"/>
      <w:ind w:left="-57" w:firstLine="741"/>
      <w:jc w:val="center"/>
    </w:pPr>
    <w:rPr>
      <w:bCs w:val="0"/>
      <w:szCs w:val="20"/>
    </w:rPr>
  </w:style>
  <w:style w:type="character" w:customStyle="1" w:styleId="afffffffffffffffffffffff5">
    <w:name w:val="заголовки таблиц Знак Знак Знак"/>
    <w:rsid w:val="001E5FEF"/>
    <w:rPr>
      <w:b/>
      <w:sz w:val="24"/>
      <w:lang w:val="ru-RU" w:eastAsia="ru-RU"/>
    </w:rPr>
  </w:style>
  <w:style w:type="character" w:customStyle="1" w:styleId="text1">
    <w:name w:val="text1"/>
    <w:rsid w:val="001E5FEF"/>
    <w:rPr>
      <w:rFonts w:ascii="Arial" w:hAnsi="Arial"/>
      <w:color w:val="000000"/>
    </w:rPr>
  </w:style>
  <w:style w:type="paragraph" w:customStyle="1" w:styleId="afffffffffffffffffffffff6">
    <w:name w:val="Для таблиц"/>
    <w:basedOn w:val="af9"/>
    <w:rsid w:val="001E5FEF"/>
    <w:pPr>
      <w:spacing w:after="0" w:line="240" w:lineRule="auto"/>
      <w:jc w:val="center"/>
    </w:pPr>
    <w:rPr>
      <w:rFonts w:ascii="Times New Roman" w:hAnsi="Times New Roman"/>
      <w:szCs w:val="20"/>
      <w:lang w:eastAsia="ru-RU"/>
    </w:rPr>
  </w:style>
  <w:style w:type="paragraph" w:customStyle="1" w:styleId="bodytext2">
    <w:name w:val="bodytext2"/>
    <w:basedOn w:val="af9"/>
    <w:rsid w:val="001E5FEF"/>
    <w:pPr>
      <w:spacing w:before="100" w:beforeAutospacing="1" w:after="100" w:afterAutospacing="1" w:line="240" w:lineRule="auto"/>
    </w:pPr>
    <w:rPr>
      <w:rFonts w:ascii="Times New Roman" w:hAnsi="Times New Roman"/>
      <w:sz w:val="24"/>
      <w:szCs w:val="24"/>
      <w:lang w:eastAsia="ru-RU"/>
    </w:rPr>
  </w:style>
  <w:style w:type="character" w:customStyle="1" w:styleId="Normal10-024">
    <w:name w:val="Стиль Стиль Normal + 10 пт полужирный По центру Слева:  -02 см Спра... Знак"/>
    <w:rsid w:val="001E5FEF"/>
    <w:rPr>
      <w:b/>
      <w:sz w:val="16"/>
      <w:lang w:val="ru-RU" w:eastAsia="ru-RU"/>
    </w:rPr>
  </w:style>
  <w:style w:type="paragraph" w:customStyle="1" w:styleId="afffffffffffffffffffffff7">
    <w:name w:val="аблотст"/>
    <w:basedOn w:val="af9"/>
    <w:rsid w:val="001E5FEF"/>
    <w:pPr>
      <w:widowControl w:val="0"/>
      <w:spacing w:after="0" w:line="-220" w:lineRule="auto"/>
      <w:ind w:left="85"/>
    </w:pPr>
    <w:rPr>
      <w:rFonts w:ascii="Arial" w:hAnsi="Arial"/>
      <w:sz w:val="20"/>
      <w:szCs w:val="20"/>
      <w:lang w:eastAsia="ru-RU"/>
    </w:rPr>
  </w:style>
  <w:style w:type="character" w:customStyle="1" w:styleId="afffffffffffffffffffffff8">
    <w:name w:val="заголовки таблиц Знак Знак Знак Знак"/>
    <w:rsid w:val="001E5FEF"/>
    <w:rPr>
      <w:b/>
      <w:sz w:val="24"/>
      <w:lang w:val="ru-RU" w:eastAsia="ru-RU"/>
    </w:rPr>
  </w:style>
  <w:style w:type="paragraph" w:customStyle="1" w:styleId="612">
    <w:name w:val="Стиль По ширине Перед:  6 пт1"/>
    <w:basedOn w:val="af9"/>
    <w:rsid w:val="001E5FEF"/>
    <w:pPr>
      <w:tabs>
        <w:tab w:val="num" w:pos="417"/>
      </w:tabs>
      <w:spacing w:after="0" w:line="240" w:lineRule="auto"/>
      <w:ind w:left="397" w:hanging="340"/>
    </w:pPr>
    <w:rPr>
      <w:rFonts w:ascii="Times New Roman" w:hAnsi="Times New Roman"/>
      <w:sz w:val="24"/>
      <w:szCs w:val="24"/>
      <w:lang w:eastAsia="ru-RU"/>
    </w:rPr>
  </w:style>
  <w:style w:type="paragraph" w:customStyle="1" w:styleId="f1">
    <w:name w:val="ОВf1новной текст"/>
    <w:basedOn w:val="af9"/>
    <w:rsid w:val="001E5FEF"/>
    <w:pPr>
      <w:widowControl w:val="0"/>
      <w:spacing w:after="0" w:line="240" w:lineRule="auto"/>
      <w:ind w:firstLine="397"/>
      <w:jc w:val="both"/>
    </w:pPr>
    <w:rPr>
      <w:rFonts w:ascii="Times New Roman" w:hAnsi="Times New Roman"/>
      <w:color w:val="000000"/>
      <w:szCs w:val="20"/>
      <w:lang w:eastAsia="ru-RU"/>
    </w:rPr>
  </w:style>
  <w:style w:type="paragraph" w:customStyle="1" w:styleId="5Arial1">
    <w:name w:val="Стиль Заголовок 5 + Arial1"/>
    <w:basedOn w:val="5"/>
    <w:rsid w:val="001E5FEF"/>
    <w:pPr>
      <w:widowControl w:val="0"/>
      <w:tabs>
        <w:tab w:val="clear" w:pos="1008"/>
      </w:tabs>
      <w:autoSpaceDE w:val="0"/>
      <w:autoSpaceDN w:val="0"/>
      <w:adjustRightInd w:val="0"/>
      <w:spacing w:before="360" w:line="240" w:lineRule="auto"/>
      <w:ind w:left="0" w:firstLine="720"/>
      <w:jc w:val="left"/>
    </w:pPr>
    <w:rPr>
      <w:rFonts w:ascii="Arial" w:hAnsi="Arial"/>
      <w:i w:val="0"/>
      <w:iCs w:val="0"/>
    </w:rPr>
  </w:style>
  <w:style w:type="paragraph" w:customStyle="1" w:styleId="5Arial6">
    <w:name w:val="Стиль Заголовок 5 + Arial Перед:  6 пт"/>
    <w:basedOn w:val="5"/>
    <w:rsid w:val="001E5FEF"/>
    <w:pPr>
      <w:widowControl w:val="0"/>
      <w:tabs>
        <w:tab w:val="clear" w:pos="1008"/>
      </w:tabs>
      <w:autoSpaceDE w:val="0"/>
      <w:autoSpaceDN w:val="0"/>
      <w:adjustRightInd w:val="0"/>
      <w:spacing w:before="120" w:line="240" w:lineRule="auto"/>
      <w:ind w:left="0" w:firstLine="720"/>
      <w:jc w:val="left"/>
    </w:pPr>
    <w:rPr>
      <w:rFonts w:ascii="Arial" w:hAnsi="Arial"/>
      <w:i w:val="0"/>
      <w:iCs w:val="0"/>
      <w:szCs w:val="20"/>
    </w:rPr>
  </w:style>
  <w:style w:type="paragraph" w:customStyle="1" w:styleId="266">
    <w:name w:val="Стиль Стиль Заголовок 2 + Перед:  6 пт + Перед:  6 пт"/>
    <w:basedOn w:val="260"/>
    <w:rsid w:val="001E5FEF"/>
  </w:style>
  <w:style w:type="paragraph" w:customStyle="1" w:styleId="260">
    <w:name w:val="Стиль Заголовок 2 + Перед:  6 пт"/>
    <w:basedOn w:val="20"/>
    <w:rsid w:val="001E5FEF"/>
    <w:pPr>
      <w:widowControl w:val="0"/>
      <w:numPr>
        <w:numId w:val="0"/>
      </w:numPr>
      <w:autoSpaceDE w:val="0"/>
      <w:autoSpaceDN w:val="0"/>
      <w:adjustRightInd w:val="0"/>
      <w:spacing w:before="480"/>
      <w:jc w:val="both"/>
    </w:pPr>
    <w:rPr>
      <w:rFonts w:ascii="Times New Roman" w:hAnsi="Times New Roman"/>
      <w:i w:val="0"/>
      <w:szCs w:val="20"/>
    </w:rPr>
  </w:style>
  <w:style w:type="paragraph" w:customStyle="1" w:styleId="560">
    <w:name w:val="Стиль Заголовок 5 + По центру Перед:  6 пт"/>
    <w:basedOn w:val="5"/>
    <w:rsid w:val="001E5FEF"/>
    <w:pPr>
      <w:widowControl w:val="0"/>
      <w:tabs>
        <w:tab w:val="clear" w:pos="1008"/>
      </w:tabs>
      <w:autoSpaceDE w:val="0"/>
      <w:autoSpaceDN w:val="0"/>
      <w:adjustRightInd w:val="0"/>
      <w:spacing w:before="360" w:line="240" w:lineRule="auto"/>
      <w:ind w:left="0" w:firstLine="0"/>
      <w:jc w:val="center"/>
    </w:pPr>
    <w:rPr>
      <w:rFonts w:ascii="Arial" w:hAnsi="Arial"/>
      <w:i w:val="0"/>
      <w:iCs w:val="0"/>
      <w:szCs w:val="20"/>
    </w:rPr>
  </w:style>
  <w:style w:type="paragraph" w:customStyle="1" w:styleId="Normal6">
    <w:name w:val="Стиль Normal +"/>
    <w:basedOn w:val="1fff5"/>
    <w:rsid w:val="001E5FEF"/>
    <w:rPr>
      <w:rFonts w:ascii="Times New Roman" w:hAnsi="Times New Roman"/>
      <w:sz w:val="22"/>
    </w:rPr>
  </w:style>
  <w:style w:type="paragraph" w:customStyle="1" w:styleId="126">
    <w:name w:val="Стиль полужирный Перед:  12 пт"/>
    <w:basedOn w:val="af9"/>
    <w:rsid w:val="001E5FEF"/>
    <w:pPr>
      <w:widowControl w:val="0"/>
      <w:autoSpaceDE w:val="0"/>
      <w:autoSpaceDN w:val="0"/>
      <w:adjustRightInd w:val="0"/>
      <w:spacing w:before="240" w:after="0" w:line="240" w:lineRule="auto"/>
      <w:ind w:firstLine="720"/>
      <w:jc w:val="both"/>
    </w:pPr>
    <w:rPr>
      <w:rFonts w:ascii="Times New Roman" w:hAnsi="Times New Roman"/>
      <w:b/>
      <w:bCs/>
      <w:sz w:val="28"/>
      <w:szCs w:val="20"/>
      <w:lang w:eastAsia="ru-RU"/>
    </w:rPr>
  </w:style>
  <w:style w:type="paragraph" w:customStyle="1" w:styleId="artx">
    <w:name w:val="artx"/>
    <w:basedOn w:val="af9"/>
    <w:rsid w:val="001E5FEF"/>
    <w:pPr>
      <w:spacing w:after="0" w:line="240" w:lineRule="auto"/>
    </w:pPr>
    <w:rPr>
      <w:rFonts w:ascii="Arial" w:hAnsi="Arial" w:cs="Arial"/>
      <w:color w:val="000000"/>
      <w:sz w:val="18"/>
      <w:szCs w:val="18"/>
      <w:lang w:eastAsia="ru-RU"/>
    </w:rPr>
  </w:style>
  <w:style w:type="paragraph" w:customStyle="1" w:styleId="new">
    <w:name w:val="new"/>
    <w:basedOn w:val="af9"/>
    <w:rsid w:val="001E5FEF"/>
    <w:pPr>
      <w:spacing w:before="100" w:beforeAutospacing="1" w:after="100" w:afterAutospacing="1" w:line="240" w:lineRule="auto"/>
    </w:pPr>
    <w:rPr>
      <w:rFonts w:ascii="MS Sans Serif" w:hAnsi="MS Sans Serif" w:cs="Arial"/>
      <w:color w:val="000000"/>
      <w:sz w:val="21"/>
      <w:szCs w:val="21"/>
      <w:lang w:eastAsia="ru-RU"/>
    </w:rPr>
  </w:style>
  <w:style w:type="character" w:customStyle="1" w:styleId="new1">
    <w:name w:val="new1"/>
    <w:rsid w:val="001E5FEF"/>
    <w:rPr>
      <w:color w:val="000000"/>
      <w:sz w:val="21"/>
    </w:rPr>
  </w:style>
  <w:style w:type="paragraph" w:customStyle="1" w:styleId="-f">
    <w:name w:val="Табулятор-стиль"/>
    <w:basedOn w:val="af9"/>
    <w:rsid w:val="001E5FEF"/>
    <w:pPr>
      <w:tabs>
        <w:tab w:val="left" w:pos="0"/>
      </w:tabs>
      <w:overflowPunct w:val="0"/>
      <w:autoSpaceDE w:val="0"/>
      <w:autoSpaceDN w:val="0"/>
      <w:adjustRightInd w:val="0"/>
      <w:spacing w:after="0" w:line="360" w:lineRule="auto"/>
      <w:ind w:left="992" w:hanging="283"/>
      <w:jc w:val="both"/>
      <w:textAlignment w:val="baseline"/>
    </w:pPr>
    <w:rPr>
      <w:rFonts w:ascii="Times New Roman" w:hAnsi="Times New Roman"/>
      <w:sz w:val="24"/>
      <w:szCs w:val="20"/>
      <w:lang w:eastAsia="ru-RU"/>
    </w:rPr>
  </w:style>
  <w:style w:type="paragraph" w:customStyle="1" w:styleId="afffffffffffffffffffffff9">
    <w:name w:val="Маркирован"/>
    <w:basedOn w:val="af9"/>
    <w:rsid w:val="001E5FEF"/>
    <w:pPr>
      <w:spacing w:after="0" w:line="240" w:lineRule="auto"/>
      <w:jc w:val="both"/>
    </w:pPr>
    <w:rPr>
      <w:rFonts w:ascii="Times New Roman" w:hAnsi="Times New Roman"/>
      <w:sz w:val="24"/>
      <w:szCs w:val="24"/>
      <w:lang w:eastAsia="ru-RU"/>
    </w:rPr>
  </w:style>
  <w:style w:type="paragraph" w:customStyle="1" w:styleId="afffffffffffffffffffffffa">
    <w:name w:val="Заголграф"/>
    <w:basedOn w:val="af9"/>
    <w:next w:val="af9"/>
    <w:rsid w:val="001E5FEF"/>
    <w:pPr>
      <w:spacing w:before="240" w:after="120" w:line="240" w:lineRule="auto"/>
    </w:pPr>
    <w:rPr>
      <w:rFonts w:ascii="Times New Roman" w:hAnsi="Times New Roman"/>
      <w:b/>
      <w:caps/>
      <w:sz w:val="26"/>
      <w:szCs w:val="20"/>
      <w:lang w:eastAsia="ru-RU"/>
    </w:rPr>
  </w:style>
  <w:style w:type="paragraph" w:customStyle="1" w:styleId="afffffffffffffffffffffffb">
    <w:name w:val="Подзаголграф"/>
    <w:basedOn w:val="af9"/>
    <w:next w:val="af9"/>
    <w:rsid w:val="001E5FEF"/>
    <w:pPr>
      <w:spacing w:after="0" w:line="240" w:lineRule="auto"/>
      <w:jc w:val="center"/>
    </w:pPr>
    <w:rPr>
      <w:rFonts w:ascii="Arial" w:hAnsi="Arial"/>
      <w:sz w:val="24"/>
      <w:szCs w:val="20"/>
      <w:lang w:eastAsia="ru-RU"/>
    </w:rPr>
  </w:style>
  <w:style w:type="paragraph" w:customStyle="1" w:styleId="3fff">
    <w:name w:val="Верхний колонтитул3"/>
    <w:basedOn w:val="af9"/>
    <w:rsid w:val="001E5FEF"/>
    <w:pPr>
      <w:widowControl w:val="0"/>
      <w:tabs>
        <w:tab w:val="center" w:pos="4320"/>
        <w:tab w:val="right" w:pos="8640"/>
      </w:tabs>
      <w:spacing w:after="0" w:line="240" w:lineRule="auto"/>
    </w:pPr>
    <w:rPr>
      <w:rFonts w:ascii="Times New Roman" w:hAnsi="Times New Roman"/>
      <w:sz w:val="20"/>
      <w:szCs w:val="20"/>
      <w:lang w:eastAsia="ru-RU"/>
    </w:rPr>
  </w:style>
  <w:style w:type="paragraph" w:customStyle="1" w:styleId="4f6">
    <w:name w:val="4.Заголовок таблицы"/>
    <w:basedOn w:val="31c"/>
    <w:next w:val="1fffffff6"/>
    <w:rsid w:val="001E5FEF"/>
    <w:pPr>
      <w:keepNext w:val="0"/>
      <w:keepLines w:val="0"/>
      <w:spacing w:before="60"/>
    </w:pPr>
  </w:style>
  <w:style w:type="paragraph" w:customStyle="1" w:styleId="31c">
    <w:name w:val="3.Подзаголовок 1"/>
    <w:basedOn w:val="2ffff8"/>
    <w:next w:val="1fffffff6"/>
    <w:rsid w:val="001E5FEF"/>
    <w:pPr>
      <w:keepNext/>
      <w:keepLines/>
      <w:pageBreakBefore w:val="0"/>
      <w:spacing w:before="120" w:after="0"/>
    </w:pPr>
    <w:rPr>
      <w:sz w:val="24"/>
    </w:rPr>
  </w:style>
  <w:style w:type="paragraph" w:customStyle="1" w:styleId="2ffff8">
    <w:name w:val="2.Заголовок"/>
    <w:next w:val="1fffffff6"/>
    <w:rsid w:val="001E5FEF"/>
    <w:pPr>
      <w:pageBreakBefore/>
      <w:widowControl w:val="0"/>
      <w:suppressAutoHyphens/>
      <w:spacing w:after="120"/>
      <w:jc w:val="center"/>
    </w:pPr>
    <w:rPr>
      <w:rFonts w:ascii="Times New Roman" w:hAnsi="Times New Roman"/>
      <w:b/>
      <w:sz w:val="28"/>
    </w:rPr>
  </w:style>
  <w:style w:type="paragraph" w:customStyle="1" w:styleId="1fffffff6">
    <w:name w:val="1.Текст"/>
    <w:rsid w:val="001E5FEF"/>
    <w:pPr>
      <w:spacing w:before="120"/>
      <w:ind w:firstLine="284"/>
      <w:jc w:val="both"/>
    </w:pPr>
    <w:rPr>
      <w:rFonts w:ascii="Arial" w:hAnsi="Arial"/>
      <w:sz w:val="18"/>
    </w:rPr>
  </w:style>
  <w:style w:type="paragraph" w:customStyle="1" w:styleId="4f7">
    <w:name w:val="4.Пояснение к таблице"/>
    <w:basedOn w:val="6-1"/>
    <w:next w:val="5-"/>
    <w:rsid w:val="001E5FEF"/>
    <w:pPr>
      <w:suppressAutoHyphens/>
      <w:spacing w:after="20"/>
      <w:ind w:left="0" w:firstLine="0"/>
    </w:pPr>
    <w:rPr>
      <w:i/>
      <w:sz w:val="20"/>
      <w:lang w:val="en-US"/>
    </w:rPr>
  </w:style>
  <w:style w:type="paragraph" w:customStyle="1" w:styleId="6-1">
    <w:name w:val="6.Табл.-1уровень"/>
    <w:basedOn w:val="1fffffff6"/>
    <w:rsid w:val="001E5FEF"/>
    <w:pPr>
      <w:widowControl w:val="0"/>
      <w:spacing w:before="20"/>
      <w:ind w:left="170" w:hanging="113"/>
      <w:jc w:val="left"/>
    </w:pPr>
    <w:rPr>
      <w:rFonts w:ascii="Times New Roman" w:hAnsi="Times New Roman"/>
      <w:sz w:val="16"/>
    </w:rPr>
  </w:style>
  <w:style w:type="paragraph" w:customStyle="1" w:styleId="5-">
    <w:name w:val="5.Табл.-шапка"/>
    <w:basedOn w:val="6-1"/>
    <w:rsid w:val="001E5FEF"/>
    <w:pPr>
      <w:spacing w:before="0"/>
      <w:ind w:left="0" w:firstLine="0"/>
      <w:jc w:val="center"/>
    </w:pPr>
  </w:style>
  <w:style w:type="paragraph" w:customStyle="1" w:styleId="60-">
    <w:name w:val="6.Ть0бл.-данные"/>
    <w:basedOn w:val="6-1"/>
    <w:rsid w:val="001E5FEF"/>
    <w:pPr>
      <w:suppressAutoHyphens/>
      <w:spacing w:before="0"/>
      <w:ind w:left="0" w:right="113" w:firstLine="0"/>
      <w:jc w:val="right"/>
    </w:pPr>
  </w:style>
  <w:style w:type="paragraph" w:customStyle="1" w:styleId="6-2">
    <w:name w:val="6.Табл.-2уровень"/>
    <w:basedOn w:val="6-1"/>
    <w:rsid w:val="001E5FEF"/>
    <w:pPr>
      <w:spacing w:before="0"/>
      <w:ind w:left="283"/>
    </w:pPr>
  </w:style>
  <w:style w:type="paragraph" w:customStyle="1" w:styleId="77">
    <w:name w:val="7.Данные таблицы"/>
    <w:rsid w:val="001E5FEF"/>
    <w:pPr>
      <w:widowControl w:val="0"/>
      <w:spacing w:before="20"/>
      <w:jc w:val="center"/>
    </w:pPr>
    <w:rPr>
      <w:rFonts w:ascii="Times New Roman" w:hAnsi="Times New Roman"/>
      <w:b/>
      <w:sz w:val="16"/>
    </w:rPr>
  </w:style>
  <w:style w:type="paragraph" w:customStyle="1" w:styleId="414">
    <w:name w:val="Заголовок 41"/>
    <w:basedOn w:val="af9"/>
    <w:next w:val="af9"/>
    <w:rsid w:val="001E5FEF"/>
    <w:pPr>
      <w:keepNext/>
      <w:spacing w:after="0" w:line="240" w:lineRule="auto"/>
      <w:jc w:val="center"/>
      <w:outlineLvl w:val="3"/>
    </w:pPr>
    <w:rPr>
      <w:rFonts w:ascii="Times New Roman" w:hAnsi="Times New Roman"/>
      <w:sz w:val="24"/>
      <w:szCs w:val="20"/>
      <w:lang w:eastAsia="ru-RU"/>
    </w:rPr>
  </w:style>
  <w:style w:type="paragraph" w:customStyle="1" w:styleId="Oaiy7">
    <w:name w:val="Oaiy 7"/>
    <w:basedOn w:val="af9"/>
    <w:next w:val="ConsNormal0"/>
    <w:rsid w:val="001E5FEF"/>
    <w:pPr>
      <w:autoSpaceDE w:val="0"/>
      <w:autoSpaceDN w:val="0"/>
      <w:spacing w:after="0" w:line="360" w:lineRule="auto"/>
      <w:ind w:firstLine="709"/>
      <w:jc w:val="both"/>
    </w:pPr>
    <w:rPr>
      <w:rFonts w:ascii="Times New Roman" w:hAnsi="Times New Roman"/>
      <w:sz w:val="24"/>
      <w:szCs w:val="24"/>
      <w:lang w:eastAsia="ru-RU"/>
    </w:rPr>
  </w:style>
  <w:style w:type="paragraph" w:customStyle="1" w:styleId="2063">
    <w:name w:val="Стиль Заголовок 2 + Первая строка:  063 см"/>
    <w:basedOn w:val="20"/>
    <w:rsid w:val="001E5FEF"/>
    <w:pPr>
      <w:numPr>
        <w:ilvl w:val="0"/>
        <w:numId w:val="0"/>
      </w:numPr>
      <w:ind w:firstLine="360"/>
      <w:jc w:val="center"/>
    </w:pPr>
    <w:rPr>
      <w:rFonts w:ascii="Times New Roman" w:hAnsi="Times New Roman"/>
      <w:b w:val="0"/>
      <w:bCs w:val="0"/>
      <w:i w:val="0"/>
      <w:sz w:val="30"/>
      <w:szCs w:val="20"/>
    </w:rPr>
  </w:style>
  <w:style w:type="paragraph" w:customStyle="1" w:styleId="3TimesNewRoman">
    <w:name w:val="Стиль Заголовок 3 + Times New Roman полужирный курсив"/>
    <w:basedOn w:val="3"/>
    <w:rsid w:val="001E5FEF"/>
    <w:pPr>
      <w:numPr>
        <w:ilvl w:val="0"/>
        <w:numId w:val="0"/>
      </w:numPr>
      <w:spacing w:before="480" w:after="120"/>
      <w:jc w:val="center"/>
    </w:pPr>
    <w:rPr>
      <w:rFonts w:ascii="Times New Roman" w:hAnsi="Times New Roman"/>
      <w:iCs/>
      <w:sz w:val="24"/>
      <w:szCs w:val="24"/>
    </w:rPr>
  </w:style>
  <w:style w:type="paragraph" w:customStyle="1" w:styleId="FR4">
    <w:name w:val="FR4"/>
    <w:rsid w:val="001E5FEF"/>
    <w:pPr>
      <w:widowControl w:val="0"/>
      <w:autoSpaceDE w:val="0"/>
      <w:autoSpaceDN w:val="0"/>
      <w:adjustRightInd w:val="0"/>
      <w:spacing w:line="300" w:lineRule="auto"/>
      <w:ind w:right="200" w:firstLine="540"/>
      <w:jc w:val="both"/>
    </w:pPr>
    <w:rPr>
      <w:rFonts w:ascii="Arial" w:hAnsi="Arial" w:cs="Arial"/>
      <w:sz w:val="22"/>
      <w:szCs w:val="22"/>
    </w:rPr>
  </w:style>
  <w:style w:type="paragraph" w:customStyle="1" w:styleId="2ffff9">
    <w:name w:val="2"/>
    <w:basedOn w:val="af9"/>
    <w:next w:val="af9"/>
    <w:rsid w:val="001E5FEF"/>
    <w:pPr>
      <w:spacing w:before="75" w:after="75" w:line="240" w:lineRule="auto"/>
      <w:jc w:val="both"/>
    </w:pPr>
    <w:rPr>
      <w:rFonts w:ascii="Arial" w:hAnsi="Arial" w:cs="Arial"/>
      <w:color w:val="000000"/>
      <w:sz w:val="20"/>
      <w:szCs w:val="24"/>
      <w:lang w:eastAsia="ru-RU"/>
    </w:rPr>
  </w:style>
  <w:style w:type="paragraph" w:customStyle="1" w:styleId="tit">
    <w:name w:val="tit"/>
    <w:basedOn w:val="af9"/>
    <w:rsid w:val="001E5FEF"/>
    <w:pPr>
      <w:spacing w:before="100" w:beforeAutospacing="1" w:after="100" w:afterAutospacing="1" w:line="240" w:lineRule="auto"/>
    </w:pPr>
    <w:rPr>
      <w:rFonts w:ascii="Verdana" w:hAnsi="Verdana"/>
      <w:color w:val="000000"/>
      <w:sz w:val="18"/>
      <w:szCs w:val="18"/>
      <w:lang w:eastAsia="ru-RU"/>
    </w:rPr>
  </w:style>
  <w:style w:type="paragraph" w:customStyle="1" w:styleId="1body">
    <w:name w:val="1body"/>
    <w:basedOn w:val="af9"/>
    <w:rsid w:val="001E5FEF"/>
    <w:pPr>
      <w:spacing w:after="0" w:line="240" w:lineRule="auto"/>
      <w:ind w:firstLine="227"/>
      <w:jc w:val="both"/>
    </w:pPr>
    <w:rPr>
      <w:rFonts w:ascii="Times New Roman" w:hAnsi="Times New Roman"/>
      <w:sz w:val="24"/>
      <w:szCs w:val="24"/>
      <w:lang w:eastAsia="ru-RU"/>
    </w:rPr>
  </w:style>
  <w:style w:type="paragraph" w:customStyle="1" w:styleId="jast">
    <w:name w:val="jast"/>
    <w:basedOn w:val="af9"/>
    <w:rsid w:val="001E5FEF"/>
    <w:pPr>
      <w:spacing w:before="42" w:after="0" w:line="240" w:lineRule="auto"/>
      <w:ind w:firstLine="300"/>
      <w:jc w:val="both"/>
    </w:pPr>
    <w:rPr>
      <w:rFonts w:ascii="Times New Roman" w:hAnsi="Times New Roman"/>
      <w:sz w:val="24"/>
      <w:szCs w:val="24"/>
      <w:lang w:eastAsia="ru-RU"/>
    </w:rPr>
  </w:style>
  <w:style w:type="paragraph" w:customStyle="1" w:styleId="par">
    <w:name w:val="par"/>
    <w:basedOn w:val="af9"/>
    <w:rsid w:val="001E5FEF"/>
    <w:pPr>
      <w:spacing w:before="100" w:beforeAutospacing="1" w:after="100" w:afterAutospacing="1" w:line="240" w:lineRule="auto"/>
    </w:pPr>
    <w:rPr>
      <w:rFonts w:ascii="Arial" w:hAnsi="Arial" w:cs="Arial"/>
      <w:color w:val="000000"/>
      <w:sz w:val="19"/>
      <w:szCs w:val="19"/>
      <w:lang w:eastAsia="ru-RU"/>
    </w:rPr>
  </w:style>
  <w:style w:type="paragraph" w:customStyle="1" w:styleId="afffffffffffffffffffffffc">
    <w:name w:val="Основной Текст"/>
    <w:rsid w:val="001E5FEF"/>
    <w:pPr>
      <w:spacing w:line="200" w:lineRule="atLeast"/>
      <w:ind w:firstLine="283"/>
      <w:jc w:val="both"/>
    </w:pPr>
    <w:rPr>
      <w:rFonts w:ascii="Arial" w:hAnsi="Arial"/>
      <w:color w:val="000000"/>
      <w:sz w:val="18"/>
    </w:rPr>
  </w:style>
  <w:style w:type="paragraph" w:customStyle="1" w:styleId="5f1">
    <w:name w:val="Стиль Заголовок 5 + курсив"/>
    <w:basedOn w:val="5"/>
    <w:rsid w:val="001E5FEF"/>
    <w:pPr>
      <w:keepNext/>
      <w:tabs>
        <w:tab w:val="clear" w:pos="1008"/>
      </w:tabs>
      <w:spacing w:after="0" w:line="240" w:lineRule="auto"/>
      <w:ind w:left="0" w:firstLine="0"/>
      <w:jc w:val="left"/>
    </w:pPr>
    <w:rPr>
      <w:i w:val="0"/>
      <w:sz w:val="24"/>
      <w:szCs w:val="24"/>
    </w:rPr>
  </w:style>
  <w:style w:type="character" w:customStyle="1" w:styleId="5f2">
    <w:name w:val="Стиль Заголовок 5 + курсив Знак"/>
    <w:rsid w:val="001E5FEF"/>
    <w:rPr>
      <w:b/>
      <w:sz w:val="24"/>
      <w:lang w:val="ru-RU" w:eastAsia="ru-RU"/>
    </w:rPr>
  </w:style>
  <w:style w:type="paragraph" w:customStyle="1" w:styleId="Normal10-0210">
    <w:name w:val="Стиль Normal + 10 пт полужирный По центру Слева:  -02 см Справ... +1"/>
    <w:basedOn w:val="af9"/>
    <w:rsid w:val="001E5FEF"/>
    <w:pPr>
      <w:spacing w:after="0" w:line="240" w:lineRule="auto"/>
      <w:ind w:left="-113" w:right="-113"/>
      <w:jc w:val="center"/>
    </w:pPr>
    <w:rPr>
      <w:rFonts w:ascii="Times New Roman" w:hAnsi="Times New Roman"/>
      <w:b/>
      <w:bCs/>
      <w:sz w:val="20"/>
      <w:szCs w:val="20"/>
      <w:lang w:eastAsia="ru-RU"/>
    </w:rPr>
  </w:style>
  <w:style w:type="paragraph" w:customStyle="1" w:styleId="Normal10-0211">
    <w:name w:val="Стиль Normal + 10 пт полужирный По центру Слева:  -02 см Справ...1"/>
    <w:basedOn w:val="af9"/>
    <w:rsid w:val="001E5FEF"/>
    <w:pPr>
      <w:spacing w:after="0" w:line="240" w:lineRule="auto"/>
      <w:ind w:left="-113" w:right="-113"/>
      <w:jc w:val="center"/>
    </w:pPr>
    <w:rPr>
      <w:rFonts w:ascii="Times New Roman" w:hAnsi="Times New Roman"/>
      <w:b/>
      <w:bCs/>
      <w:sz w:val="20"/>
      <w:szCs w:val="20"/>
      <w:lang w:eastAsia="ru-RU"/>
    </w:rPr>
  </w:style>
  <w:style w:type="paragraph" w:customStyle="1" w:styleId="Normal7">
    <w:name w:val="Стиль Normal + полужирный По центру"/>
    <w:basedOn w:val="1fff5"/>
    <w:rsid w:val="001E5FEF"/>
    <w:pPr>
      <w:ind w:left="-113" w:right="-113"/>
      <w:jc w:val="center"/>
    </w:pPr>
    <w:rPr>
      <w:rFonts w:ascii="Times New Roman" w:hAnsi="Times New Roman"/>
      <w:b/>
      <w:sz w:val="22"/>
    </w:rPr>
  </w:style>
  <w:style w:type="paragraph" w:customStyle="1" w:styleId="4f8">
    <w:name w:val="Стиль Заголовок 4 + не полужирный"/>
    <w:basedOn w:val="40"/>
    <w:rsid w:val="001E5FEF"/>
    <w:pPr>
      <w:spacing w:before="360"/>
    </w:pPr>
    <w:rPr>
      <w:b w:val="0"/>
      <w:bCs w:val="0"/>
      <w:i w:val="0"/>
    </w:rPr>
  </w:style>
  <w:style w:type="paragraph" w:customStyle="1" w:styleId="67">
    <w:name w:val="Список6"/>
    <w:basedOn w:val="af9"/>
    <w:rsid w:val="001E5FEF"/>
    <w:pPr>
      <w:autoSpaceDE w:val="0"/>
      <w:autoSpaceDN w:val="0"/>
      <w:spacing w:before="120" w:after="0" w:line="240" w:lineRule="auto"/>
      <w:ind w:left="8892" w:hanging="72"/>
      <w:jc w:val="both"/>
    </w:pPr>
    <w:rPr>
      <w:rFonts w:ascii="Times New Roman" w:hAnsi="Times New Roman"/>
      <w:i/>
      <w:iCs/>
      <w:sz w:val="20"/>
      <w:szCs w:val="20"/>
      <w:lang w:eastAsia="ru-RU"/>
    </w:rPr>
  </w:style>
  <w:style w:type="paragraph" w:customStyle="1" w:styleId="afffffffffffffffffffffffd">
    <w:name w:val="Авторы"/>
    <w:basedOn w:val="af9"/>
    <w:rsid w:val="001E5FEF"/>
    <w:pPr>
      <w:spacing w:before="120" w:after="0" w:line="240" w:lineRule="auto"/>
      <w:ind w:firstLine="340"/>
      <w:jc w:val="center"/>
    </w:pPr>
    <w:rPr>
      <w:rFonts w:ascii="Times New Roman" w:hAnsi="Times New Roman"/>
      <w:sz w:val="24"/>
      <w:szCs w:val="20"/>
      <w:lang w:eastAsia="ru-RU"/>
    </w:rPr>
  </w:style>
  <w:style w:type="paragraph" w:customStyle="1" w:styleId="1fffffff7">
    <w:name w:val="Подзаголовок1"/>
    <w:basedOn w:val="af9"/>
    <w:rsid w:val="001E5FEF"/>
    <w:pPr>
      <w:spacing w:before="120" w:after="0" w:line="240" w:lineRule="auto"/>
      <w:ind w:firstLine="340"/>
      <w:jc w:val="both"/>
    </w:pPr>
    <w:rPr>
      <w:rFonts w:ascii="Times New Roman" w:hAnsi="Times New Roman"/>
      <w:b/>
      <w:sz w:val="24"/>
      <w:szCs w:val="20"/>
      <w:lang w:eastAsia="ru-RU"/>
    </w:rPr>
  </w:style>
  <w:style w:type="character" w:customStyle="1" w:styleId="127">
    <w:name w:val="Стиль 12 пт Знак"/>
    <w:rsid w:val="001E5FEF"/>
    <w:rPr>
      <w:sz w:val="24"/>
      <w:lang w:val="ru-RU" w:eastAsia="ru-RU"/>
    </w:rPr>
  </w:style>
  <w:style w:type="paragraph" w:customStyle="1" w:styleId="afffffffffffffffffffffffe">
    <w:name w:val="Стиль Название объекта + По ширине"/>
    <w:basedOn w:val="aff9"/>
    <w:rsid w:val="001E5FEF"/>
    <w:pPr>
      <w:spacing w:before="120" w:after="60"/>
      <w:jc w:val="both"/>
      <w:outlineLvl w:val="5"/>
    </w:pPr>
    <w:rPr>
      <w:b w:val="0"/>
      <w:bCs w:val="0"/>
      <w:sz w:val="26"/>
    </w:rPr>
  </w:style>
  <w:style w:type="paragraph" w:customStyle="1" w:styleId="3fff0">
    <w:name w:val="Стиль Название объекта + По центру3"/>
    <w:basedOn w:val="aff9"/>
    <w:rsid w:val="001E5FEF"/>
    <w:pPr>
      <w:spacing w:before="120" w:after="60"/>
      <w:jc w:val="center"/>
      <w:outlineLvl w:val="5"/>
    </w:pPr>
    <w:rPr>
      <w:b w:val="0"/>
      <w:bCs w:val="0"/>
      <w:sz w:val="26"/>
    </w:rPr>
  </w:style>
  <w:style w:type="paragraph" w:customStyle="1" w:styleId="1fffffff8">
    <w:name w:val="Стиль Название объекта + По ширине1"/>
    <w:basedOn w:val="aff9"/>
    <w:rsid w:val="001E5FEF"/>
    <w:pPr>
      <w:widowControl w:val="0"/>
      <w:spacing w:before="120" w:after="60"/>
      <w:jc w:val="both"/>
      <w:outlineLvl w:val="5"/>
    </w:pPr>
    <w:rPr>
      <w:b w:val="0"/>
      <w:bCs w:val="0"/>
      <w:sz w:val="26"/>
    </w:rPr>
  </w:style>
  <w:style w:type="paragraph" w:customStyle="1" w:styleId="2ffffa">
    <w:name w:val="Стиль Название объекта + По ширине2"/>
    <w:basedOn w:val="aff9"/>
    <w:rsid w:val="001E5FEF"/>
    <w:pPr>
      <w:widowControl w:val="0"/>
      <w:spacing w:before="120" w:after="60"/>
      <w:jc w:val="both"/>
      <w:outlineLvl w:val="5"/>
    </w:pPr>
    <w:rPr>
      <w:b w:val="0"/>
      <w:bCs w:val="0"/>
      <w:sz w:val="26"/>
    </w:rPr>
  </w:style>
  <w:style w:type="paragraph" w:styleId="affffffffffffffffffffffff">
    <w:name w:val="toa heading"/>
    <w:basedOn w:val="af9"/>
    <w:next w:val="af9"/>
    <w:rsid w:val="001E5FEF"/>
    <w:pPr>
      <w:spacing w:before="120" w:after="0" w:line="240" w:lineRule="auto"/>
    </w:pPr>
    <w:rPr>
      <w:rFonts w:ascii="Arial" w:hAnsi="Arial" w:cs="Arial"/>
      <w:b/>
      <w:bCs/>
      <w:sz w:val="24"/>
      <w:szCs w:val="24"/>
      <w:lang w:eastAsia="ru-RU"/>
    </w:rPr>
  </w:style>
  <w:style w:type="paragraph" w:customStyle="1" w:styleId="063">
    <w:name w:val="Список_0.63"/>
    <w:basedOn w:val="af9"/>
    <w:rsid w:val="001E5FEF"/>
    <w:pPr>
      <w:spacing w:after="0" w:line="240" w:lineRule="auto"/>
      <w:ind w:left="1080" w:firstLine="567"/>
    </w:pPr>
    <w:rPr>
      <w:rFonts w:ascii="Times New Roman" w:hAnsi="Times New Roman"/>
      <w:sz w:val="24"/>
      <w:szCs w:val="24"/>
      <w:lang w:eastAsia="ru-RU"/>
    </w:rPr>
  </w:style>
  <w:style w:type="character" w:customStyle="1" w:styleId="menu3br1">
    <w:name w:val="menu3br1"/>
    <w:rsid w:val="001E5FEF"/>
    <w:rPr>
      <w:rFonts w:ascii="Arial" w:hAnsi="Arial"/>
      <w:b/>
      <w:color w:val="FF0000"/>
      <w:sz w:val="18"/>
    </w:rPr>
  </w:style>
  <w:style w:type="paragraph" w:customStyle="1" w:styleId="text">
    <w:name w:val="text"/>
    <w:basedOn w:val="af9"/>
    <w:rsid w:val="001E5FEF"/>
    <w:pPr>
      <w:numPr>
        <w:numId w:val="64"/>
      </w:numPr>
      <w:tabs>
        <w:tab w:val="clear" w:pos="2017"/>
      </w:tabs>
      <w:spacing w:after="0" w:line="240" w:lineRule="auto"/>
      <w:ind w:left="0" w:firstLine="0"/>
      <w:jc w:val="both"/>
    </w:pPr>
    <w:rPr>
      <w:rFonts w:ascii="Times New Roman" w:hAnsi="Times New Roman"/>
      <w:sz w:val="18"/>
      <w:szCs w:val="18"/>
      <w:lang w:eastAsia="ru-RU"/>
    </w:rPr>
  </w:style>
  <w:style w:type="paragraph" w:customStyle="1" w:styleId="rvps145">
    <w:name w:val="rvps145"/>
    <w:basedOn w:val="af9"/>
    <w:rsid w:val="001E5FEF"/>
    <w:pPr>
      <w:spacing w:before="100" w:beforeAutospacing="1" w:after="100" w:afterAutospacing="1" w:line="240" w:lineRule="auto"/>
    </w:pPr>
    <w:rPr>
      <w:rFonts w:ascii="Times New Roman" w:hAnsi="Times New Roman"/>
      <w:sz w:val="24"/>
      <w:szCs w:val="24"/>
      <w:lang w:eastAsia="ru-RU"/>
    </w:rPr>
  </w:style>
  <w:style w:type="paragraph" w:customStyle="1" w:styleId="rvps140">
    <w:name w:val="rvps140"/>
    <w:basedOn w:val="af9"/>
    <w:rsid w:val="001E5FEF"/>
    <w:pPr>
      <w:spacing w:before="100" w:beforeAutospacing="1" w:after="100" w:afterAutospacing="1" w:line="240" w:lineRule="auto"/>
    </w:pPr>
    <w:rPr>
      <w:rFonts w:ascii="Times New Roman" w:hAnsi="Times New Roman"/>
      <w:sz w:val="24"/>
      <w:szCs w:val="24"/>
      <w:lang w:eastAsia="ru-RU"/>
    </w:rPr>
  </w:style>
  <w:style w:type="character" w:customStyle="1" w:styleId="1fffffff9">
    <w:name w:val="ПодЗаголовок Знак Знак1"/>
    <w:rsid w:val="001E5FEF"/>
    <w:rPr>
      <w:rFonts w:ascii="Arial" w:hAnsi="Arial"/>
      <w:sz w:val="26"/>
      <w:lang w:val="ru-RU" w:eastAsia="ru-RU"/>
    </w:rPr>
  </w:style>
  <w:style w:type="paragraph" w:customStyle="1" w:styleId="4f9">
    <w:name w:val="Стиль Заголовок 4 + Красный"/>
    <w:basedOn w:val="40"/>
    <w:rsid w:val="001E5FEF"/>
    <w:pPr>
      <w:jc w:val="both"/>
    </w:pPr>
    <w:rPr>
      <w:rFonts w:ascii="Arial" w:hAnsi="Arial"/>
      <w:color w:val="FF0000"/>
      <w:sz w:val="26"/>
    </w:rPr>
  </w:style>
  <w:style w:type="paragraph" w:styleId="affffffffffffffffffffffff0">
    <w:name w:val="table of authorities"/>
    <w:basedOn w:val="af9"/>
    <w:next w:val="af9"/>
    <w:rsid w:val="001E5FEF"/>
    <w:pPr>
      <w:spacing w:after="0" w:line="240" w:lineRule="auto"/>
      <w:ind w:left="240" w:hanging="240"/>
    </w:pPr>
    <w:rPr>
      <w:rFonts w:ascii="Times New Roman" w:hAnsi="Times New Roman"/>
      <w:sz w:val="24"/>
      <w:szCs w:val="24"/>
      <w:lang w:eastAsia="ru-RU"/>
    </w:rPr>
  </w:style>
  <w:style w:type="paragraph" w:styleId="affffffffffffffffffffffff1">
    <w:name w:val="macro"/>
    <w:link w:val="affffffffffffffffffffffff2"/>
    <w:rsid w:val="001E5F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Times New Roman CYR"/>
    </w:rPr>
  </w:style>
  <w:style w:type="character" w:customStyle="1" w:styleId="affffffffffffffffffffffff2">
    <w:name w:val="Текст макроса Знак"/>
    <w:link w:val="affffffffffffffffffffffff1"/>
    <w:rsid w:val="001E5FEF"/>
    <w:rPr>
      <w:rFonts w:ascii="Courier New" w:hAnsi="Courier New" w:cs="Times New Roman CYR"/>
    </w:rPr>
  </w:style>
  <w:style w:type="paragraph" w:customStyle="1" w:styleId="atabl1">
    <w:name w:val="atabl1"/>
    <w:basedOn w:val="af9"/>
    <w:rsid w:val="001E5FEF"/>
    <w:pPr>
      <w:tabs>
        <w:tab w:val="left" w:pos="567"/>
      </w:tabs>
      <w:spacing w:after="0" w:line="240" w:lineRule="auto"/>
      <w:jc w:val="right"/>
    </w:pPr>
    <w:rPr>
      <w:rFonts w:ascii="SchoolBookCTT" w:hAnsi="SchoolBookCTT"/>
      <w:i/>
      <w:sz w:val="18"/>
      <w:szCs w:val="24"/>
      <w:lang w:eastAsia="ru-RU"/>
    </w:rPr>
  </w:style>
  <w:style w:type="paragraph" w:customStyle="1" w:styleId="azagol1">
    <w:name w:val="azagol1"/>
    <w:basedOn w:val="af9"/>
    <w:rsid w:val="001E5FEF"/>
    <w:pPr>
      <w:spacing w:after="0" w:line="214" w:lineRule="exact"/>
      <w:jc w:val="center"/>
    </w:pPr>
    <w:rPr>
      <w:rFonts w:ascii="SchoolBookCTT" w:hAnsi="SchoolBookCTT"/>
      <w:caps/>
      <w:sz w:val="20"/>
      <w:szCs w:val="24"/>
      <w:lang w:eastAsia="ru-RU"/>
    </w:rPr>
  </w:style>
  <w:style w:type="paragraph" w:customStyle="1" w:styleId="2ffffb">
    <w:name w:val="З2"/>
    <w:basedOn w:val="20"/>
    <w:next w:val="af9"/>
    <w:rsid w:val="001E5FEF"/>
    <w:pPr>
      <w:numPr>
        <w:ilvl w:val="0"/>
        <w:numId w:val="0"/>
      </w:numPr>
      <w:spacing w:before="0" w:after="0" w:line="360" w:lineRule="auto"/>
      <w:ind w:firstLine="709"/>
      <w:jc w:val="both"/>
    </w:pPr>
    <w:rPr>
      <w:rFonts w:ascii="Times New Roman" w:hAnsi="Times New Roman"/>
      <w:i w:val="0"/>
      <w:sz w:val="30"/>
      <w:szCs w:val="30"/>
    </w:rPr>
  </w:style>
  <w:style w:type="paragraph" w:customStyle="1" w:styleId="normalny">
    <w:name w:val="normalny"/>
    <w:basedOn w:val="af9"/>
    <w:rsid w:val="001E5FEF"/>
    <w:pPr>
      <w:overflowPunct w:val="0"/>
      <w:autoSpaceDE w:val="0"/>
      <w:autoSpaceDN w:val="0"/>
      <w:adjustRightInd w:val="0"/>
      <w:spacing w:before="85" w:after="57" w:line="240" w:lineRule="auto"/>
      <w:ind w:firstLine="432"/>
      <w:jc w:val="both"/>
      <w:textAlignment w:val="baseline"/>
    </w:pPr>
    <w:rPr>
      <w:rFonts w:ascii="Arial" w:hAnsi="Arial"/>
      <w:noProof/>
      <w:sz w:val="17"/>
      <w:szCs w:val="20"/>
      <w:lang w:eastAsia="ru-RU"/>
    </w:rPr>
  </w:style>
  <w:style w:type="paragraph" w:customStyle="1" w:styleId="affffffffffffffffffffffff3">
    <w:name w:val="для тех.задания"/>
    <w:basedOn w:val="afffffffffff3"/>
    <w:link w:val="affffffffffffffffffffffff4"/>
    <w:qFormat/>
    <w:rsid w:val="001E5FEF"/>
    <w:pPr>
      <w:ind w:firstLine="709"/>
      <w:jc w:val="both"/>
    </w:pPr>
    <w:rPr>
      <w:szCs w:val="20"/>
    </w:rPr>
  </w:style>
  <w:style w:type="character" w:customStyle="1" w:styleId="affffffffffffffffffffffff4">
    <w:name w:val="для тех.задания Знак"/>
    <w:link w:val="affffffffffffffffffffffff3"/>
    <w:locked/>
    <w:rsid w:val="001E5FEF"/>
    <w:rPr>
      <w:sz w:val="22"/>
      <w:lang w:eastAsia="en-US"/>
    </w:rPr>
  </w:style>
  <w:style w:type="character" w:customStyle="1" w:styleId="130">
    <w:name w:val="Знак Знак13"/>
    <w:rsid w:val="001E5FEF"/>
    <w:rPr>
      <w:b/>
      <w:i/>
      <w:sz w:val="28"/>
    </w:rPr>
  </w:style>
  <w:style w:type="character" w:customStyle="1" w:styleId="128">
    <w:name w:val="Знак Знак12"/>
    <w:rsid w:val="001E5FEF"/>
    <w:rPr>
      <w:rFonts w:ascii="Arial" w:hAnsi="Arial"/>
      <w:b/>
      <w:sz w:val="26"/>
    </w:rPr>
  </w:style>
  <w:style w:type="paragraph" w:customStyle="1" w:styleId="131">
    <w:name w:val="Знак Знак Знак Знак Знак Знак1 Знак3"/>
    <w:basedOn w:val="af9"/>
    <w:rsid w:val="001E5FEF"/>
    <w:pPr>
      <w:spacing w:before="100" w:beforeAutospacing="1" w:after="100" w:afterAutospacing="1" w:line="240" w:lineRule="auto"/>
    </w:pPr>
    <w:rPr>
      <w:rFonts w:ascii="Tahoma" w:hAnsi="Tahoma"/>
      <w:sz w:val="20"/>
      <w:szCs w:val="20"/>
      <w:lang w:val="en-US"/>
    </w:rPr>
  </w:style>
  <w:style w:type="paragraph" w:customStyle="1" w:styleId="21f5">
    <w:name w:val="Название21"/>
    <w:basedOn w:val="af9"/>
    <w:rsid w:val="001E5FEF"/>
    <w:pPr>
      <w:spacing w:after="0" w:line="360" w:lineRule="auto"/>
      <w:ind w:firstLine="709"/>
      <w:jc w:val="center"/>
    </w:pPr>
    <w:rPr>
      <w:rFonts w:ascii="Times New Roman" w:hAnsi="Times New Roman"/>
      <w:b/>
      <w:sz w:val="26"/>
      <w:szCs w:val="20"/>
      <w:lang w:eastAsia="ru-RU"/>
    </w:rPr>
  </w:style>
  <w:style w:type="paragraph" w:customStyle="1" w:styleId="2ffffc">
    <w:name w:val="Заг_2"/>
    <w:basedOn w:val="20"/>
    <w:link w:val="2ffffd"/>
    <w:rsid w:val="001E5FEF"/>
    <w:pPr>
      <w:numPr>
        <w:ilvl w:val="0"/>
        <w:numId w:val="0"/>
      </w:numPr>
      <w:jc w:val="center"/>
    </w:pPr>
    <w:rPr>
      <w:iCs w:val="0"/>
    </w:rPr>
  </w:style>
  <w:style w:type="character" w:customStyle="1" w:styleId="2ffffd">
    <w:name w:val="Заг_2 Знак"/>
    <w:link w:val="2ffffc"/>
    <w:locked/>
    <w:rsid w:val="001E5FEF"/>
    <w:rPr>
      <w:rFonts w:ascii="Arial" w:hAnsi="Arial"/>
      <w:b/>
      <w:bCs/>
      <w:i/>
      <w:sz w:val="28"/>
      <w:szCs w:val="28"/>
    </w:rPr>
  </w:style>
  <w:style w:type="paragraph" w:customStyle="1" w:styleId="affffffffffffffffffffffff5">
    <w:name w:val="Название_объекта"/>
    <w:basedOn w:val="aff9"/>
    <w:link w:val="affffffffffffffffffffffff6"/>
    <w:rsid w:val="001E5FEF"/>
    <w:pPr>
      <w:spacing w:after="120"/>
      <w:contextualSpacing/>
      <w:jc w:val="center"/>
    </w:pPr>
    <w:rPr>
      <w:bCs w:val="0"/>
      <w:sz w:val="24"/>
    </w:rPr>
  </w:style>
  <w:style w:type="character" w:customStyle="1" w:styleId="affffffffffffffffffffffff6">
    <w:name w:val="Название_объекта Знак"/>
    <w:link w:val="affffffffffffffffffffffff5"/>
    <w:locked/>
    <w:rsid w:val="001E5FEF"/>
    <w:rPr>
      <w:rFonts w:ascii="Times New Roman" w:hAnsi="Times New Roman"/>
      <w:b/>
      <w:sz w:val="24"/>
    </w:rPr>
  </w:style>
  <w:style w:type="character" w:customStyle="1" w:styleId="1f0">
    <w:name w:val="Оглавление 1 Знак"/>
    <w:link w:val="1f"/>
    <w:uiPriority w:val="39"/>
    <w:locked/>
    <w:rsid w:val="001E5FEF"/>
    <w:rPr>
      <w:rFonts w:ascii="Times New Roman" w:hAnsi="Times New Roman"/>
      <w:b/>
      <w:bCs/>
      <w:caps/>
      <w:lang w:eastAsia="en-US"/>
    </w:rPr>
  </w:style>
  <w:style w:type="paragraph" w:customStyle="1" w:styleId="affffffffffffffffffffffff7">
    <w:name w:val="Рис"/>
    <w:basedOn w:val="affffffffffffffffffffffff5"/>
    <w:link w:val="affffffffffffffffffffffff8"/>
    <w:rsid w:val="001E5FEF"/>
    <w:pPr>
      <w:tabs>
        <w:tab w:val="num" w:pos="1260"/>
      </w:tabs>
      <w:ind w:left="1260" w:hanging="360"/>
    </w:pPr>
  </w:style>
  <w:style w:type="character" w:customStyle="1" w:styleId="affffffffffffffffffffffff8">
    <w:name w:val="Рис Знак"/>
    <w:link w:val="affffffffffffffffffffffff7"/>
    <w:locked/>
    <w:rsid w:val="001E5FEF"/>
    <w:rPr>
      <w:rFonts w:ascii="Times New Roman" w:hAnsi="Times New Roman"/>
      <w:b/>
      <w:sz w:val="24"/>
    </w:rPr>
  </w:style>
  <w:style w:type="paragraph" w:customStyle="1" w:styleId="affffffffffffffffffffffff9">
    <w:name w:val="талица"/>
    <w:basedOn w:val="a3"/>
    <w:rsid w:val="001E5FEF"/>
    <w:pPr>
      <w:numPr>
        <w:numId w:val="0"/>
      </w:numPr>
      <w:tabs>
        <w:tab w:val="num" w:pos="2127"/>
      </w:tabs>
      <w:spacing w:before="120" w:after="120"/>
      <w:ind w:left="2127" w:firstLine="567"/>
      <w:contextualSpacing w:val="0"/>
    </w:pPr>
  </w:style>
  <w:style w:type="paragraph" w:customStyle="1" w:styleId="affffffffffffffffffffffffa">
    <w:name w:val="Стиль По ширине"/>
    <w:basedOn w:val="af9"/>
    <w:rsid w:val="001E5FEF"/>
    <w:pPr>
      <w:spacing w:after="0" w:line="240" w:lineRule="auto"/>
      <w:jc w:val="both"/>
    </w:pPr>
    <w:rPr>
      <w:rFonts w:ascii="Times New Roman" w:hAnsi="Times New Roman"/>
      <w:sz w:val="20"/>
      <w:szCs w:val="20"/>
      <w:lang w:eastAsia="ru-RU"/>
    </w:rPr>
  </w:style>
  <w:style w:type="paragraph" w:customStyle="1" w:styleId="affffffffffffffffffffffffb">
    <w:name w:val="Оглавление"/>
    <w:basedOn w:val="1f"/>
    <w:link w:val="affffffffffffffffffffffffc"/>
    <w:rsid w:val="001E5FEF"/>
    <w:pPr>
      <w:tabs>
        <w:tab w:val="right" w:leader="dot" w:pos="9400"/>
        <w:tab w:val="right" w:leader="dot" w:pos="9786"/>
      </w:tabs>
      <w:spacing w:before="80" w:after="80" w:line="240" w:lineRule="auto"/>
      <w:ind w:firstLine="709"/>
      <w:jc w:val="both"/>
      <w:outlineLvl w:val="0"/>
    </w:pPr>
    <w:rPr>
      <w:bCs w:val="0"/>
      <w:sz w:val="24"/>
    </w:rPr>
  </w:style>
  <w:style w:type="character" w:customStyle="1" w:styleId="affffffffffffffffffffffffc">
    <w:name w:val="Оглавление Знак"/>
    <w:link w:val="affffffffffffffffffffffffb"/>
    <w:locked/>
    <w:rsid w:val="001E5FEF"/>
    <w:rPr>
      <w:rFonts w:ascii="Times New Roman" w:hAnsi="Times New Roman"/>
      <w:b/>
      <w:caps/>
      <w:sz w:val="24"/>
    </w:rPr>
  </w:style>
  <w:style w:type="paragraph" w:customStyle="1" w:styleId="affffffffffffffffffffffffd">
    <w:name w:val="сокр"/>
    <w:basedOn w:val="afa"/>
    <w:rsid w:val="001E5FEF"/>
    <w:pPr>
      <w:spacing w:after="0"/>
      <w:jc w:val="both"/>
    </w:pPr>
    <w:rPr>
      <w:sz w:val="24"/>
      <w:szCs w:val="24"/>
    </w:rPr>
  </w:style>
  <w:style w:type="paragraph" w:customStyle="1" w:styleId="-f0">
    <w:name w:val="Название-объекта"/>
    <w:basedOn w:val="aff9"/>
    <w:rsid w:val="001E5FEF"/>
    <w:pPr>
      <w:jc w:val="center"/>
    </w:pPr>
    <w:rPr>
      <w:bCs w:val="0"/>
    </w:rPr>
  </w:style>
  <w:style w:type="paragraph" w:customStyle="1" w:styleId="affffffffffffffffffffffffe">
    <w:name w:val="Титул"/>
    <w:basedOn w:val="aff2"/>
    <w:rsid w:val="001E5FEF"/>
    <w:pPr>
      <w:spacing w:after="0"/>
      <w:ind w:left="0"/>
      <w:jc w:val="center"/>
    </w:pPr>
    <w:rPr>
      <w:b/>
      <w:bCs/>
      <w:sz w:val="28"/>
    </w:rPr>
  </w:style>
  <w:style w:type="paragraph" w:customStyle="1" w:styleId="ac">
    <w:name w:val="Схема"/>
    <w:basedOn w:val="afffffffffff9"/>
    <w:rsid w:val="001E5FEF"/>
    <w:pPr>
      <w:numPr>
        <w:numId w:val="65"/>
      </w:numPr>
      <w:spacing w:line="240" w:lineRule="atLeast"/>
      <w:ind w:firstLine="0"/>
      <w:jc w:val="right"/>
    </w:pPr>
  </w:style>
  <w:style w:type="paragraph" w:customStyle="1" w:styleId="afffffffffffffffffffffffff">
    <w:name w:val="Стиль Схема + курсив"/>
    <w:basedOn w:val="ac"/>
    <w:rsid w:val="001E5FEF"/>
    <w:rPr>
      <w:iCs/>
    </w:rPr>
  </w:style>
  <w:style w:type="paragraph" w:customStyle="1" w:styleId="afffffffffffffffffffffffff0">
    <w:name w:val="Схеиа"/>
    <w:basedOn w:val="afffffffffffffffffffffffff"/>
    <w:rsid w:val="001E5FEF"/>
    <w:pPr>
      <w:numPr>
        <w:numId w:val="0"/>
      </w:numPr>
    </w:pPr>
  </w:style>
  <w:style w:type="paragraph" w:customStyle="1" w:styleId="afffffffffffffffffffffffff1">
    <w:name w:val="Омн"/>
    <w:basedOn w:val="af9"/>
    <w:rsid w:val="001E5FEF"/>
    <w:pPr>
      <w:spacing w:after="0" w:line="240" w:lineRule="auto"/>
      <w:jc w:val="center"/>
    </w:pPr>
    <w:rPr>
      <w:rFonts w:ascii="Times New Roman" w:hAnsi="Times New Roman"/>
      <w:sz w:val="20"/>
      <w:szCs w:val="20"/>
      <w:lang w:eastAsia="ru-RU"/>
    </w:rPr>
  </w:style>
  <w:style w:type="paragraph" w:customStyle="1" w:styleId="af2">
    <w:name w:val="Бол_Маркер"/>
    <w:basedOn w:val="afffffffffff9"/>
    <w:rsid w:val="001E5FEF"/>
    <w:pPr>
      <w:numPr>
        <w:numId w:val="66"/>
      </w:numPr>
      <w:tabs>
        <w:tab w:val="num" w:pos="900"/>
      </w:tabs>
      <w:ind w:left="900" w:hanging="180"/>
    </w:pPr>
  </w:style>
  <w:style w:type="character" w:customStyle="1" w:styleId="afffffffffffffffe">
    <w:name w:val="маркер Знак"/>
    <w:link w:val="a7"/>
    <w:locked/>
    <w:rsid w:val="001E5FEF"/>
    <w:rPr>
      <w:rFonts w:ascii="Times New Roman" w:hAnsi="Times New Roman"/>
      <w:sz w:val="28"/>
      <w:szCs w:val="28"/>
    </w:rPr>
  </w:style>
  <w:style w:type="paragraph" w:customStyle="1" w:styleId="afffffffffffffffffffffffff2">
    <w:name w:val="Прижатый влево"/>
    <w:basedOn w:val="af9"/>
    <w:next w:val="af9"/>
    <w:uiPriority w:val="99"/>
    <w:rsid w:val="001E5FEF"/>
    <w:pPr>
      <w:autoSpaceDE w:val="0"/>
      <w:autoSpaceDN w:val="0"/>
      <w:adjustRightInd w:val="0"/>
      <w:spacing w:after="0" w:line="240" w:lineRule="auto"/>
    </w:pPr>
    <w:rPr>
      <w:rFonts w:ascii="Arial" w:hAnsi="Arial"/>
      <w:sz w:val="24"/>
      <w:szCs w:val="24"/>
      <w:lang w:eastAsia="ru-RU"/>
    </w:rPr>
  </w:style>
  <w:style w:type="paragraph" w:customStyle="1" w:styleId="afffffffffffffffffffffffff3">
    <w:name w:val="Маркир"/>
    <w:basedOn w:val="af9"/>
    <w:rsid w:val="001E5FEF"/>
    <w:pPr>
      <w:widowControl w:val="0"/>
      <w:adjustRightInd w:val="0"/>
      <w:spacing w:after="0" w:line="360" w:lineRule="atLeast"/>
      <w:jc w:val="both"/>
      <w:textAlignment w:val="baseline"/>
    </w:pPr>
    <w:rPr>
      <w:rFonts w:ascii="Times New Roman" w:hAnsi="Times New Roman"/>
      <w:sz w:val="28"/>
      <w:szCs w:val="20"/>
      <w:lang w:eastAsia="ru-RU"/>
    </w:rPr>
  </w:style>
  <w:style w:type="paragraph" w:customStyle="1" w:styleId="afffffffffffffffffffffffff4">
    <w:name w:val="Нумер"/>
    <w:basedOn w:val="af9"/>
    <w:autoRedefine/>
    <w:rsid w:val="001E5FEF"/>
    <w:pPr>
      <w:widowControl w:val="0"/>
      <w:adjustRightInd w:val="0"/>
      <w:spacing w:after="0" w:line="360" w:lineRule="atLeast"/>
      <w:ind w:firstLine="567"/>
      <w:jc w:val="both"/>
      <w:textAlignment w:val="baseline"/>
    </w:pPr>
    <w:rPr>
      <w:rFonts w:ascii="Times New Roman" w:hAnsi="Times New Roman"/>
      <w:sz w:val="28"/>
      <w:szCs w:val="20"/>
      <w:lang w:eastAsia="ru-RU"/>
    </w:rPr>
  </w:style>
  <w:style w:type="paragraph" w:customStyle="1" w:styleId="Iauiue1">
    <w:name w:val="Iau?iue1"/>
    <w:rsid w:val="001E5FEF"/>
    <w:pPr>
      <w:widowControl w:val="0"/>
      <w:adjustRightInd w:val="0"/>
      <w:spacing w:line="360" w:lineRule="atLeast"/>
      <w:jc w:val="both"/>
      <w:textAlignment w:val="baseline"/>
    </w:pPr>
    <w:rPr>
      <w:rFonts w:ascii="Times New Roman" w:hAnsi="Times New Roman"/>
      <w:sz w:val="24"/>
    </w:rPr>
  </w:style>
  <w:style w:type="paragraph" w:customStyle="1" w:styleId="FR3">
    <w:name w:val="FR3"/>
    <w:rsid w:val="001E5FEF"/>
    <w:pPr>
      <w:widowControl w:val="0"/>
      <w:adjustRightInd w:val="0"/>
      <w:spacing w:line="420" w:lineRule="auto"/>
      <w:ind w:left="600" w:right="400" w:firstLine="720"/>
      <w:jc w:val="both"/>
      <w:textAlignment w:val="baseline"/>
    </w:pPr>
    <w:rPr>
      <w:rFonts w:ascii="Arial" w:hAnsi="Arial"/>
      <w:sz w:val="28"/>
    </w:rPr>
  </w:style>
  <w:style w:type="paragraph" w:customStyle="1" w:styleId="132">
    <w:name w:val="Роман 13 абзац"/>
    <w:basedOn w:val="af9"/>
    <w:autoRedefine/>
    <w:rsid w:val="001E5FEF"/>
    <w:pPr>
      <w:keepNext/>
      <w:widowControl w:val="0"/>
      <w:adjustRightInd w:val="0"/>
      <w:spacing w:after="0" w:line="360" w:lineRule="atLeast"/>
      <w:ind w:right="-50" w:firstLine="567"/>
      <w:jc w:val="both"/>
      <w:textAlignment w:val="baseline"/>
      <w:outlineLvl w:val="1"/>
    </w:pPr>
    <w:rPr>
      <w:rFonts w:ascii="Times New Roman" w:hAnsi="Times New Roman"/>
      <w:color w:val="FF0000"/>
      <w:sz w:val="28"/>
      <w:szCs w:val="20"/>
      <w:lang w:eastAsia="ru-RU"/>
    </w:rPr>
  </w:style>
  <w:style w:type="paragraph" w:customStyle="1" w:styleId="afffffffffffffffffffffffff5">
    <w:name w:val="Оглав"/>
    <w:basedOn w:val="35"/>
    <w:rsid w:val="001E5FEF"/>
    <w:pPr>
      <w:widowControl w:val="0"/>
      <w:tabs>
        <w:tab w:val="left" w:pos="1134"/>
        <w:tab w:val="right" w:leader="dot" w:pos="9344"/>
        <w:tab w:val="right" w:leader="dot" w:pos="9400"/>
        <w:tab w:val="right" w:leader="dot" w:pos="9923"/>
        <w:tab w:val="right" w:leader="dot" w:pos="10206"/>
      </w:tabs>
      <w:adjustRightInd w:val="0"/>
      <w:spacing w:line="360" w:lineRule="atLeast"/>
      <w:ind w:left="567"/>
      <w:jc w:val="both"/>
      <w:textAlignment w:val="baseline"/>
    </w:pPr>
    <w:rPr>
      <w:rFonts w:ascii="Calibri" w:hAnsi="Calibri"/>
      <w:i w:val="0"/>
      <w:iCs w:val="0"/>
      <w:noProof/>
      <w:lang w:eastAsia="ru-RU"/>
    </w:rPr>
  </w:style>
  <w:style w:type="paragraph" w:customStyle="1" w:styleId="afffffffffffffffffffffffff6">
    <w:name w:val="Стиль Основной текст + курсив"/>
    <w:basedOn w:val="afa"/>
    <w:link w:val="afffffffffffffffffffffffff7"/>
    <w:rsid w:val="001E5FEF"/>
    <w:pPr>
      <w:widowControl w:val="0"/>
      <w:adjustRightInd w:val="0"/>
      <w:spacing w:after="0" w:line="360" w:lineRule="atLeast"/>
      <w:ind w:left="709" w:firstLine="851"/>
      <w:jc w:val="both"/>
      <w:textAlignment w:val="baseline"/>
    </w:pPr>
    <w:rPr>
      <w:i/>
      <w:sz w:val="28"/>
    </w:rPr>
  </w:style>
  <w:style w:type="character" w:customStyle="1" w:styleId="1fffffffa">
    <w:name w:val="таблица 1а Знак Знак"/>
    <w:rsid w:val="001E5FEF"/>
    <w:rPr>
      <w:b/>
      <w:sz w:val="28"/>
    </w:rPr>
  </w:style>
  <w:style w:type="character" w:customStyle="1" w:styleId="afffffffffffffffffffffffff7">
    <w:name w:val="Стиль Основной текст + курсив Знак"/>
    <w:link w:val="afffffffffffffffffffffffff6"/>
    <w:locked/>
    <w:rsid w:val="001E5FEF"/>
    <w:rPr>
      <w:rFonts w:ascii="Times New Roman" w:hAnsi="Times New Roman"/>
      <w:i/>
      <w:sz w:val="28"/>
    </w:rPr>
  </w:style>
  <w:style w:type="paragraph" w:customStyle="1" w:styleId="1fffffffb">
    <w:name w:val="СтильЗаголовок1"/>
    <w:basedOn w:val="10"/>
    <w:rsid w:val="001E5FEF"/>
    <w:pPr>
      <w:pageBreakBefore/>
      <w:widowControl w:val="0"/>
      <w:numPr>
        <w:numId w:val="0"/>
      </w:numPr>
      <w:adjustRightInd w:val="0"/>
      <w:spacing w:line="360" w:lineRule="atLeast"/>
      <w:jc w:val="both"/>
      <w:textAlignment w:val="baseline"/>
    </w:pPr>
    <w:rPr>
      <w:rFonts w:ascii="Cambria" w:hAnsi="Cambria"/>
      <w:bCs w:val="0"/>
      <w:caps/>
      <w:kern w:val="28"/>
      <w:szCs w:val="28"/>
    </w:rPr>
  </w:style>
  <w:style w:type="paragraph" w:customStyle="1" w:styleId="1fffffffc">
    <w:name w:val="Мой1"/>
    <w:basedOn w:val="af9"/>
    <w:link w:val="1fffffffd"/>
    <w:rsid w:val="001E5FEF"/>
    <w:pPr>
      <w:pageBreakBefore/>
      <w:widowControl w:val="0"/>
      <w:adjustRightInd w:val="0"/>
      <w:spacing w:after="240" w:line="360" w:lineRule="atLeast"/>
      <w:jc w:val="center"/>
      <w:textAlignment w:val="baseline"/>
      <w:outlineLvl w:val="0"/>
    </w:pPr>
    <w:rPr>
      <w:rFonts w:ascii="Times New Roman" w:hAnsi="Times New Roman"/>
      <w:b/>
      <w:caps/>
      <w:sz w:val="28"/>
      <w:szCs w:val="20"/>
    </w:rPr>
  </w:style>
  <w:style w:type="character" w:customStyle="1" w:styleId="1fffffffd">
    <w:name w:val="Мой1 Знак"/>
    <w:link w:val="1fffffffc"/>
    <w:locked/>
    <w:rsid w:val="001E5FEF"/>
    <w:rPr>
      <w:rFonts w:ascii="Times New Roman" w:hAnsi="Times New Roman"/>
      <w:b/>
      <w:caps/>
      <w:sz w:val="28"/>
    </w:rPr>
  </w:style>
  <w:style w:type="paragraph" w:customStyle="1" w:styleId="3fff1">
    <w:name w:val="???????? ????? ? ???????? 3"/>
    <w:basedOn w:val="af9"/>
    <w:rsid w:val="001E5FEF"/>
    <w:pPr>
      <w:widowControl w:val="0"/>
      <w:adjustRightInd w:val="0"/>
      <w:spacing w:after="0" w:line="360" w:lineRule="auto"/>
      <w:ind w:right="-2" w:firstLine="567"/>
      <w:jc w:val="both"/>
      <w:textAlignment w:val="baseline"/>
    </w:pPr>
    <w:rPr>
      <w:rFonts w:ascii="Times New Roman" w:hAnsi="Times New Roman"/>
      <w:sz w:val="28"/>
      <w:szCs w:val="20"/>
      <w:lang w:eastAsia="ru-RU"/>
    </w:rPr>
  </w:style>
  <w:style w:type="paragraph" w:customStyle="1" w:styleId="-">
    <w:name w:val="А также глинами темно-серыми и суглинками коричневыми."/>
    <w:basedOn w:val="aff2"/>
    <w:rsid w:val="001E5FEF"/>
    <w:pPr>
      <w:widowControl w:val="0"/>
      <w:numPr>
        <w:numId w:val="67"/>
      </w:numPr>
      <w:tabs>
        <w:tab w:val="clear" w:pos="-491"/>
      </w:tabs>
      <w:adjustRightInd w:val="0"/>
      <w:spacing w:after="0" w:line="360" w:lineRule="auto"/>
      <w:ind w:left="0" w:firstLine="720"/>
      <w:jc w:val="both"/>
      <w:textAlignment w:val="baseline"/>
    </w:pPr>
    <w:rPr>
      <w:sz w:val="28"/>
    </w:rPr>
  </w:style>
  <w:style w:type="paragraph" w:customStyle="1" w:styleId="afffffffffffffffffffffffff8">
    <w:name w:val="таь"/>
    <w:basedOn w:val="afff6"/>
    <w:rsid w:val="001E5FEF"/>
    <w:pPr>
      <w:spacing w:line="240" w:lineRule="auto"/>
      <w:outlineLvl w:val="0"/>
    </w:pPr>
    <w:rPr>
      <w:b w:val="0"/>
      <w:sz w:val="32"/>
    </w:rPr>
  </w:style>
  <w:style w:type="paragraph" w:customStyle="1" w:styleId="afffffffffffffffffffffffff9">
    <w:name w:val="Обв"/>
    <w:basedOn w:val="afffffffffffffffff4"/>
    <w:rsid w:val="001E5FEF"/>
    <w:pPr>
      <w:widowControl w:val="0"/>
      <w:adjustRightInd w:val="0"/>
      <w:spacing w:line="360" w:lineRule="atLeast"/>
      <w:textAlignment w:val="baseline"/>
    </w:pPr>
  </w:style>
  <w:style w:type="paragraph" w:customStyle="1" w:styleId="322">
    <w:name w:val="Основной текст 32"/>
    <w:basedOn w:val="af9"/>
    <w:rsid w:val="001E5FEF"/>
    <w:pPr>
      <w:spacing w:after="0" w:line="240" w:lineRule="auto"/>
      <w:jc w:val="both"/>
    </w:pPr>
    <w:rPr>
      <w:rFonts w:ascii="Times New Roman" w:hAnsi="Times New Roman"/>
      <w:sz w:val="28"/>
      <w:szCs w:val="20"/>
      <w:lang w:val="en-US" w:eastAsia="ru-RU"/>
    </w:rPr>
  </w:style>
  <w:style w:type="character" w:customStyle="1" w:styleId="2211">
    <w:name w:val="Знак Знак221"/>
    <w:rsid w:val="001E5FEF"/>
    <w:rPr>
      <w:sz w:val="24"/>
      <w:lang w:val="ru-RU" w:eastAsia="ru-RU"/>
    </w:rPr>
  </w:style>
  <w:style w:type="paragraph" w:customStyle="1" w:styleId="3210">
    <w:name w:val="Основной текст с отступом 321"/>
    <w:basedOn w:val="af9"/>
    <w:rsid w:val="001E5FEF"/>
    <w:pPr>
      <w:spacing w:after="0" w:line="240" w:lineRule="atLeast"/>
      <w:ind w:firstLine="709"/>
      <w:jc w:val="both"/>
    </w:pPr>
    <w:rPr>
      <w:rFonts w:ascii="Arial" w:hAnsi="Arial"/>
      <w:sz w:val="24"/>
      <w:szCs w:val="20"/>
      <w:lang w:eastAsia="ru-RU"/>
    </w:rPr>
  </w:style>
  <w:style w:type="paragraph" w:customStyle="1" w:styleId="3fff2">
    <w:name w:val="Название3"/>
    <w:basedOn w:val="af9"/>
    <w:rsid w:val="001E5FEF"/>
    <w:pPr>
      <w:spacing w:after="0" w:line="240" w:lineRule="auto"/>
      <w:jc w:val="center"/>
    </w:pPr>
    <w:rPr>
      <w:rFonts w:ascii="Times New Roman" w:hAnsi="Times New Roman"/>
      <w:b/>
      <w:sz w:val="24"/>
      <w:szCs w:val="20"/>
      <w:lang w:eastAsia="ru-RU"/>
    </w:rPr>
  </w:style>
  <w:style w:type="paragraph" w:customStyle="1" w:styleId="21f6">
    <w:name w:val="Обычный21"/>
    <w:rsid w:val="001E5FEF"/>
    <w:pPr>
      <w:spacing w:before="100" w:after="100"/>
    </w:pPr>
    <w:rPr>
      <w:rFonts w:ascii="Times New Roman" w:hAnsi="Times New Roman"/>
      <w:sz w:val="24"/>
    </w:rPr>
  </w:style>
  <w:style w:type="paragraph" w:customStyle="1" w:styleId="129">
    <w:name w:val="Знак Знак Знак Знак Знак Знак1 Знак2"/>
    <w:basedOn w:val="af9"/>
    <w:rsid w:val="001E5FEF"/>
    <w:pPr>
      <w:spacing w:before="100" w:beforeAutospacing="1" w:after="100" w:afterAutospacing="1" w:line="240" w:lineRule="auto"/>
    </w:pPr>
    <w:rPr>
      <w:rFonts w:ascii="Tahoma" w:hAnsi="Tahoma"/>
      <w:sz w:val="20"/>
      <w:szCs w:val="20"/>
      <w:lang w:val="en-US"/>
    </w:rPr>
  </w:style>
  <w:style w:type="paragraph" w:customStyle="1" w:styleId="420">
    <w:name w:val="Заголовок 42"/>
    <w:basedOn w:val="af9"/>
    <w:next w:val="af9"/>
    <w:rsid w:val="001E5FEF"/>
    <w:pPr>
      <w:keepNext/>
      <w:spacing w:after="0" w:line="240" w:lineRule="auto"/>
      <w:jc w:val="center"/>
      <w:outlineLvl w:val="3"/>
    </w:pPr>
    <w:rPr>
      <w:rFonts w:ascii="Times New Roman" w:hAnsi="Times New Roman"/>
      <w:sz w:val="24"/>
      <w:szCs w:val="20"/>
      <w:lang w:eastAsia="ru-RU"/>
    </w:rPr>
  </w:style>
  <w:style w:type="character" w:customStyle="1" w:styleId="1310">
    <w:name w:val="Знак Знак131"/>
    <w:rsid w:val="001E5FEF"/>
    <w:rPr>
      <w:b/>
      <w:i/>
      <w:sz w:val="28"/>
    </w:rPr>
  </w:style>
  <w:style w:type="character" w:customStyle="1" w:styleId="1210">
    <w:name w:val="Знак Знак121"/>
    <w:rsid w:val="001E5FEF"/>
    <w:rPr>
      <w:rFonts w:ascii="Arial" w:hAnsi="Arial"/>
      <w:b/>
      <w:sz w:val="26"/>
    </w:rPr>
  </w:style>
  <w:style w:type="character" w:customStyle="1" w:styleId="1010">
    <w:name w:val="Знак Знак101"/>
    <w:rsid w:val="001E5FEF"/>
    <w:rPr>
      <w:b/>
      <w:i/>
      <w:sz w:val="26"/>
    </w:rPr>
  </w:style>
  <w:style w:type="paragraph" w:customStyle="1" w:styleId="31d">
    <w:name w:val="Цитата31"/>
    <w:basedOn w:val="af9"/>
    <w:rsid w:val="001E5FEF"/>
    <w:pPr>
      <w:spacing w:after="0" w:line="240" w:lineRule="auto"/>
      <w:jc w:val="center"/>
    </w:pPr>
    <w:rPr>
      <w:rFonts w:ascii="Times New Roman" w:hAnsi="Times New Roman"/>
      <w:sz w:val="28"/>
      <w:szCs w:val="20"/>
      <w:lang w:eastAsia="ru-RU"/>
    </w:rPr>
  </w:style>
  <w:style w:type="paragraph" w:customStyle="1" w:styleId="330">
    <w:name w:val="Основной текст с отступом 33"/>
    <w:basedOn w:val="af9"/>
    <w:rsid w:val="001E5FEF"/>
    <w:pPr>
      <w:spacing w:after="0" w:line="240" w:lineRule="atLeast"/>
      <w:ind w:firstLine="709"/>
      <w:jc w:val="both"/>
    </w:pPr>
    <w:rPr>
      <w:rFonts w:ascii="Arial" w:hAnsi="Arial"/>
      <w:sz w:val="24"/>
      <w:szCs w:val="20"/>
      <w:lang w:eastAsia="ru-RU"/>
    </w:rPr>
  </w:style>
  <w:style w:type="paragraph" w:customStyle="1" w:styleId="233">
    <w:name w:val="Основной текст с отступом 23"/>
    <w:basedOn w:val="af9"/>
    <w:rsid w:val="001E5FEF"/>
    <w:pPr>
      <w:spacing w:after="0" w:line="240" w:lineRule="atLeast"/>
      <w:ind w:firstLine="709"/>
      <w:jc w:val="both"/>
    </w:pPr>
    <w:rPr>
      <w:rFonts w:ascii="Arial" w:hAnsi="Arial"/>
      <w:sz w:val="23"/>
      <w:szCs w:val="20"/>
      <w:lang w:eastAsia="ru-RU"/>
    </w:rPr>
  </w:style>
  <w:style w:type="paragraph" w:customStyle="1" w:styleId="2310">
    <w:name w:val="Основной текст 231"/>
    <w:basedOn w:val="af9"/>
    <w:rsid w:val="001E5FEF"/>
    <w:pPr>
      <w:spacing w:after="0" w:line="360" w:lineRule="auto"/>
      <w:jc w:val="center"/>
    </w:pPr>
    <w:rPr>
      <w:rFonts w:ascii="Times New Roman" w:hAnsi="Times New Roman"/>
      <w:sz w:val="28"/>
      <w:szCs w:val="20"/>
      <w:lang w:eastAsia="ru-RU"/>
    </w:rPr>
  </w:style>
  <w:style w:type="paragraph" w:customStyle="1" w:styleId="331">
    <w:name w:val="Основной текст 33"/>
    <w:basedOn w:val="af9"/>
    <w:rsid w:val="001E5FEF"/>
    <w:pPr>
      <w:spacing w:after="0" w:line="240" w:lineRule="auto"/>
      <w:jc w:val="both"/>
    </w:pPr>
    <w:rPr>
      <w:rFonts w:ascii="Times New Roman" w:hAnsi="Times New Roman"/>
      <w:sz w:val="24"/>
      <w:szCs w:val="20"/>
      <w:lang w:eastAsia="ru-RU"/>
    </w:rPr>
  </w:style>
  <w:style w:type="paragraph" w:customStyle="1" w:styleId="1fffffffe">
    <w:name w:val="Огл_1"/>
    <w:basedOn w:val="10"/>
    <w:rsid w:val="001E5FEF"/>
    <w:pPr>
      <w:numPr>
        <w:numId w:val="0"/>
      </w:numPr>
      <w:ind w:right="-42"/>
      <w:jc w:val="center"/>
    </w:pPr>
    <w:rPr>
      <w:rFonts w:ascii="Cambria" w:hAnsi="Cambria"/>
      <w:bCs w:val="0"/>
      <w:caps/>
      <w:kern w:val="28"/>
      <w:szCs w:val="20"/>
    </w:rPr>
  </w:style>
  <w:style w:type="paragraph" w:customStyle="1" w:styleId="afffffffffffffffffffffffffa">
    <w:name w:val="титул"/>
    <w:basedOn w:val="aff2"/>
    <w:rsid w:val="001E5FEF"/>
    <w:pPr>
      <w:spacing w:after="0"/>
      <w:ind w:left="0"/>
      <w:jc w:val="center"/>
    </w:pPr>
    <w:rPr>
      <w:b/>
      <w:bCs/>
      <w:sz w:val="28"/>
    </w:rPr>
  </w:style>
  <w:style w:type="paragraph" w:customStyle="1" w:styleId="1ffffffff">
    <w:name w:val="рис 1"/>
    <w:basedOn w:val="afa"/>
    <w:link w:val="1ffffffff0"/>
    <w:rsid w:val="001E5FEF"/>
    <w:pPr>
      <w:tabs>
        <w:tab w:val="num" w:pos="1568"/>
      </w:tabs>
      <w:spacing w:after="0"/>
      <w:ind w:left="1565" w:hanging="357"/>
      <w:jc w:val="center"/>
    </w:pPr>
    <w:rPr>
      <w:sz w:val="24"/>
    </w:rPr>
  </w:style>
  <w:style w:type="character" w:customStyle="1" w:styleId="1413">
    <w:name w:val="Обычный + 14 пт1"/>
    <w:aliases w:val="По правому краю Знак Знак"/>
    <w:rsid w:val="001E5FEF"/>
    <w:rPr>
      <w:i/>
      <w:sz w:val="24"/>
      <w:lang w:val="ru-RU" w:eastAsia="ru-RU"/>
    </w:rPr>
  </w:style>
  <w:style w:type="character" w:customStyle="1" w:styleId="513">
    <w:name w:val="Знак Знак51"/>
    <w:rsid w:val="001E5FEF"/>
    <w:rPr>
      <w:i/>
      <w:sz w:val="28"/>
      <w:lang w:val="en-US" w:eastAsia="ru-RU"/>
    </w:rPr>
  </w:style>
  <w:style w:type="character" w:customStyle="1" w:styleId="2113">
    <w:name w:val="Знак Знак211"/>
    <w:rsid w:val="001E5FEF"/>
    <w:rPr>
      <w:sz w:val="28"/>
      <w:lang w:val="ru-RU" w:eastAsia="ru-RU"/>
    </w:rPr>
  </w:style>
  <w:style w:type="character" w:customStyle="1" w:styleId="31e">
    <w:name w:val="Знак Знак31"/>
    <w:rsid w:val="001E5FEF"/>
    <w:rPr>
      <w:rFonts w:ascii="Courier New" w:hAnsi="Courier New"/>
    </w:rPr>
  </w:style>
  <w:style w:type="paragraph" w:customStyle="1" w:styleId="4fa">
    <w:name w:val="Название4"/>
    <w:basedOn w:val="af9"/>
    <w:rsid w:val="001E5FEF"/>
    <w:pPr>
      <w:widowControl w:val="0"/>
      <w:adjustRightInd w:val="0"/>
      <w:spacing w:after="0" w:line="360" w:lineRule="atLeast"/>
      <w:jc w:val="center"/>
      <w:textAlignment w:val="baseline"/>
    </w:pPr>
    <w:rPr>
      <w:rFonts w:ascii="Times New Roman" w:hAnsi="Times New Roman"/>
      <w:b/>
      <w:sz w:val="24"/>
      <w:szCs w:val="20"/>
      <w:lang w:eastAsia="ru-RU"/>
    </w:rPr>
  </w:style>
  <w:style w:type="paragraph" w:customStyle="1" w:styleId="21f7">
    <w:name w:val="Текст выноски21"/>
    <w:basedOn w:val="af9"/>
    <w:rsid w:val="001E5FEF"/>
    <w:pPr>
      <w:widowControl w:val="0"/>
      <w:adjustRightInd w:val="0"/>
      <w:spacing w:after="0" w:line="360" w:lineRule="atLeast"/>
      <w:jc w:val="both"/>
      <w:textAlignment w:val="baseline"/>
    </w:pPr>
    <w:rPr>
      <w:rFonts w:ascii="Tahoma" w:hAnsi="Tahoma"/>
      <w:sz w:val="16"/>
      <w:szCs w:val="20"/>
      <w:lang w:eastAsia="ru-RU"/>
    </w:rPr>
  </w:style>
  <w:style w:type="character" w:customStyle="1" w:styleId="1ffffffff0">
    <w:name w:val="рис 1 Знак Знак"/>
    <w:link w:val="1ffffffff"/>
    <w:locked/>
    <w:rsid w:val="001E5FEF"/>
    <w:rPr>
      <w:rFonts w:ascii="Times New Roman" w:hAnsi="Times New Roman"/>
      <w:sz w:val="24"/>
    </w:rPr>
  </w:style>
  <w:style w:type="paragraph" w:customStyle="1" w:styleId="3fff3">
    <w:name w:val="Обычный3"/>
    <w:rsid w:val="001E5FEF"/>
    <w:pPr>
      <w:widowControl w:val="0"/>
      <w:adjustRightInd w:val="0"/>
      <w:spacing w:before="100" w:after="100" w:line="360" w:lineRule="atLeast"/>
      <w:jc w:val="both"/>
      <w:textAlignment w:val="baseline"/>
    </w:pPr>
    <w:rPr>
      <w:rFonts w:ascii="Times New Roman" w:hAnsi="Times New Roman"/>
      <w:sz w:val="24"/>
    </w:rPr>
  </w:style>
  <w:style w:type="paragraph" w:customStyle="1" w:styleId="Jcy0">
    <w:name w:val="Jcy"/>
    <w:basedOn w:val="aff2"/>
    <w:rsid w:val="001E5FEF"/>
    <w:pPr>
      <w:spacing w:after="0" w:line="360" w:lineRule="auto"/>
      <w:ind w:left="0" w:firstLine="720"/>
      <w:jc w:val="both"/>
    </w:pPr>
    <w:rPr>
      <w:sz w:val="28"/>
    </w:rPr>
  </w:style>
  <w:style w:type="paragraph" w:customStyle="1" w:styleId="11fb">
    <w:name w:val="Знак Знак Знак Знак Знак Знак1 Знак1"/>
    <w:basedOn w:val="af9"/>
    <w:rsid w:val="001E5FEF"/>
    <w:pPr>
      <w:spacing w:before="100" w:beforeAutospacing="1" w:after="100" w:afterAutospacing="1" w:line="240" w:lineRule="auto"/>
    </w:pPr>
    <w:rPr>
      <w:rFonts w:ascii="Tahoma" w:hAnsi="Tahoma"/>
      <w:sz w:val="20"/>
      <w:szCs w:val="20"/>
      <w:lang w:val="en-US"/>
    </w:rPr>
  </w:style>
  <w:style w:type="character" w:customStyle="1" w:styleId="afffffffffffffff">
    <w:name w:val="Назание_объекта Знак"/>
    <w:link w:val="affffffffffffffe"/>
    <w:locked/>
    <w:rsid w:val="001E5FEF"/>
    <w:rPr>
      <w:rFonts w:ascii="Times New Roman" w:hAnsi="Times New Roman"/>
      <w:bCs/>
      <w:sz w:val="24"/>
      <w:szCs w:val="24"/>
    </w:rPr>
  </w:style>
  <w:style w:type="paragraph" w:customStyle="1" w:styleId="afffffffffffffffffffffffffb">
    <w:name w:val="Стиль По центру"/>
    <w:basedOn w:val="af9"/>
    <w:rsid w:val="001E5FEF"/>
    <w:pPr>
      <w:spacing w:after="0" w:line="240" w:lineRule="auto"/>
      <w:jc w:val="center"/>
    </w:pPr>
    <w:rPr>
      <w:rFonts w:ascii="Times New Roman" w:hAnsi="Times New Roman"/>
      <w:sz w:val="20"/>
      <w:szCs w:val="20"/>
      <w:lang w:eastAsia="ru-RU"/>
    </w:rPr>
  </w:style>
  <w:style w:type="paragraph" w:customStyle="1" w:styleId="11fc">
    <w:name w:val="Стиль Назание_объекта + Слева:  1 см1"/>
    <w:basedOn w:val="affffffffffffffe"/>
    <w:autoRedefine/>
    <w:rsid w:val="001E5FEF"/>
    <w:pPr>
      <w:tabs>
        <w:tab w:val="clear" w:pos="927"/>
        <w:tab w:val="num" w:pos="1260"/>
      </w:tabs>
    </w:pPr>
    <w:rPr>
      <w:bCs w:val="0"/>
      <w:szCs w:val="20"/>
    </w:rPr>
  </w:style>
  <w:style w:type="paragraph" w:customStyle="1" w:styleId="12130">
    <w:name w:val="Стиль рис 1 + Слева:  213 см Первая строка:  0 см"/>
    <w:basedOn w:val="1ffffffff"/>
    <w:rsid w:val="001E5FEF"/>
    <w:pPr>
      <w:ind w:left="1208" w:firstLine="0"/>
    </w:pPr>
  </w:style>
  <w:style w:type="paragraph" w:customStyle="1" w:styleId="121300">
    <w:name w:val="Стиль рис 1 + По ширине Слева:  213 см Первая строка:  0 см"/>
    <w:basedOn w:val="1ffffffff"/>
    <w:rsid w:val="001E5FEF"/>
    <w:pPr>
      <w:ind w:left="1208" w:firstLine="0"/>
    </w:pPr>
  </w:style>
  <w:style w:type="paragraph" w:customStyle="1" w:styleId="afffffffffffffffffffffffffc">
    <w:name w:val="таю"/>
    <w:basedOn w:val="afffffffffff9"/>
    <w:rsid w:val="001E5FEF"/>
    <w:pPr>
      <w:ind w:firstLine="567"/>
    </w:pPr>
  </w:style>
  <w:style w:type="paragraph" w:customStyle="1" w:styleId="afffffffffffffffffffffffffd">
    <w:name w:val="Назв_рис"/>
    <w:basedOn w:val="aff9"/>
    <w:rsid w:val="001E5FEF"/>
    <w:pPr>
      <w:tabs>
        <w:tab w:val="num" w:pos="927"/>
      </w:tabs>
      <w:spacing w:after="120"/>
      <w:ind w:left="924" w:hanging="357"/>
      <w:contextualSpacing/>
      <w:jc w:val="center"/>
    </w:pPr>
    <w:rPr>
      <w:b w:val="0"/>
      <w:bCs w:val="0"/>
      <w:sz w:val="22"/>
    </w:rPr>
  </w:style>
  <w:style w:type="paragraph" w:customStyle="1" w:styleId="341">
    <w:name w:val="Основной текст 34"/>
    <w:basedOn w:val="af9"/>
    <w:rsid w:val="001E5FEF"/>
    <w:pPr>
      <w:spacing w:after="0" w:line="240" w:lineRule="auto"/>
      <w:jc w:val="both"/>
    </w:pPr>
    <w:rPr>
      <w:rFonts w:ascii="Times New Roman" w:hAnsi="Times New Roman"/>
      <w:sz w:val="28"/>
      <w:szCs w:val="20"/>
      <w:lang w:val="en-US" w:eastAsia="ru-RU"/>
    </w:rPr>
  </w:style>
  <w:style w:type="character" w:customStyle="1" w:styleId="2311">
    <w:name w:val="Знак Знак231"/>
    <w:rsid w:val="001E5FEF"/>
    <w:rPr>
      <w:sz w:val="24"/>
      <w:lang w:val="ru-RU" w:eastAsia="ru-RU"/>
    </w:rPr>
  </w:style>
  <w:style w:type="paragraph" w:customStyle="1" w:styleId="342">
    <w:name w:val="Основной текст с отступом 34"/>
    <w:basedOn w:val="af9"/>
    <w:rsid w:val="001E5FEF"/>
    <w:pPr>
      <w:spacing w:after="0" w:line="240" w:lineRule="atLeast"/>
      <w:ind w:firstLine="709"/>
      <w:jc w:val="both"/>
    </w:pPr>
    <w:rPr>
      <w:rFonts w:ascii="Arial" w:hAnsi="Arial"/>
      <w:sz w:val="24"/>
      <w:szCs w:val="20"/>
      <w:lang w:eastAsia="ru-RU"/>
    </w:rPr>
  </w:style>
  <w:style w:type="paragraph" w:customStyle="1" w:styleId="241">
    <w:name w:val="Основной текст с отступом 24"/>
    <w:basedOn w:val="af9"/>
    <w:rsid w:val="001E5FEF"/>
    <w:pPr>
      <w:spacing w:after="0" w:line="240" w:lineRule="atLeast"/>
      <w:ind w:firstLine="709"/>
      <w:jc w:val="both"/>
    </w:pPr>
    <w:rPr>
      <w:rFonts w:ascii="Arial" w:hAnsi="Arial"/>
      <w:sz w:val="23"/>
      <w:szCs w:val="20"/>
      <w:lang w:eastAsia="ru-RU"/>
    </w:rPr>
  </w:style>
  <w:style w:type="paragraph" w:customStyle="1" w:styleId="5f3">
    <w:name w:val="Название5"/>
    <w:basedOn w:val="af9"/>
    <w:rsid w:val="001E5FEF"/>
    <w:pPr>
      <w:spacing w:after="0" w:line="240" w:lineRule="auto"/>
      <w:jc w:val="center"/>
    </w:pPr>
    <w:rPr>
      <w:rFonts w:ascii="Times New Roman" w:hAnsi="Times New Roman"/>
      <w:b/>
      <w:sz w:val="24"/>
      <w:szCs w:val="20"/>
      <w:lang w:eastAsia="ru-RU"/>
    </w:rPr>
  </w:style>
  <w:style w:type="paragraph" w:customStyle="1" w:styleId="4fb">
    <w:name w:val="Цитата4"/>
    <w:basedOn w:val="af9"/>
    <w:rsid w:val="001E5FEF"/>
    <w:pPr>
      <w:spacing w:after="0" w:line="240" w:lineRule="auto"/>
    </w:pPr>
    <w:rPr>
      <w:rFonts w:ascii="Times New Roman" w:hAnsi="Times New Roman"/>
      <w:sz w:val="28"/>
      <w:szCs w:val="20"/>
      <w:lang w:eastAsia="ru-RU"/>
    </w:rPr>
  </w:style>
  <w:style w:type="paragraph" w:customStyle="1" w:styleId="4fc">
    <w:name w:val="Обычный4"/>
    <w:rsid w:val="001E5FEF"/>
    <w:pPr>
      <w:spacing w:before="100" w:after="100"/>
    </w:pPr>
    <w:rPr>
      <w:rFonts w:ascii="Times New Roman" w:hAnsi="Times New Roman"/>
      <w:sz w:val="24"/>
    </w:rPr>
  </w:style>
  <w:style w:type="character" w:customStyle="1" w:styleId="1040">
    <w:name w:val="Обычный + 10 пт4"/>
    <w:aliases w:val="Черный6,По ширине Знак Знак2"/>
    <w:rsid w:val="001E5FEF"/>
    <w:rPr>
      <w:sz w:val="24"/>
      <w:lang w:val="ru-RU" w:eastAsia="ru-RU"/>
    </w:rPr>
  </w:style>
  <w:style w:type="paragraph" w:customStyle="1" w:styleId="14b">
    <w:name w:val="Знак Знак Знак Знак Знак Знак1 Знак4"/>
    <w:basedOn w:val="af9"/>
    <w:rsid w:val="001E5FEF"/>
    <w:pPr>
      <w:spacing w:before="100" w:beforeAutospacing="1" w:after="100" w:afterAutospacing="1" w:line="240" w:lineRule="auto"/>
    </w:pPr>
    <w:rPr>
      <w:rFonts w:ascii="Tahoma" w:hAnsi="Tahoma"/>
      <w:sz w:val="20"/>
      <w:szCs w:val="20"/>
      <w:lang w:val="en-US"/>
    </w:rPr>
  </w:style>
  <w:style w:type="character" w:customStyle="1" w:styleId="1030">
    <w:name w:val="Обычный + 10 пт3"/>
    <w:aliases w:val="Черный4,По ширине Знак Знак Знак Знак1"/>
    <w:rsid w:val="001E5FEF"/>
    <w:rPr>
      <w:sz w:val="28"/>
      <w:lang w:val="ru-RU" w:eastAsia="ru-RU"/>
    </w:rPr>
  </w:style>
  <w:style w:type="paragraph" w:customStyle="1" w:styleId="4fd">
    <w:name w:val="Знак4"/>
    <w:basedOn w:val="af9"/>
    <w:rsid w:val="001E5FEF"/>
    <w:pPr>
      <w:spacing w:before="100" w:beforeAutospacing="1" w:after="100" w:afterAutospacing="1" w:line="240" w:lineRule="auto"/>
    </w:pPr>
    <w:rPr>
      <w:rFonts w:ascii="Tahoma" w:hAnsi="Tahoma"/>
      <w:sz w:val="20"/>
      <w:szCs w:val="20"/>
      <w:lang w:val="en-US"/>
    </w:rPr>
  </w:style>
  <w:style w:type="character" w:customStyle="1" w:styleId="2ffffe">
    <w:name w:val="Обычный + Черный2"/>
    <w:aliases w:val="По ширине3,Первая строка:  03,11 см Знак Знак1"/>
    <w:rsid w:val="001E5FEF"/>
    <w:rPr>
      <w:sz w:val="24"/>
      <w:lang w:val="ru-RU" w:eastAsia="ru-RU"/>
    </w:rPr>
  </w:style>
  <w:style w:type="paragraph" w:customStyle="1" w:styleId="242">
    <w:name w:val="Основной текст 24"/>
    <w:basedOn w:val="af9"/>
    <w:rsid w:val="001E5FEF"/>
    <w:pPr>
      <w:spacing w:after="0" w:line="240" w:lineRule="auto"/>
      <w:jc w:val="center"/>
    </w:pPr>
    <w:rPr>
      <w:rFonts w:ascii="Times New Roman" w:hAnsi="Times New Roman"/>
      <w:sz w:val="28"/>
      <w:szCs w:val="20"/>
      <w:lang w:eastAsia="ru-RU"/>
    </w:rPr>
  </w:style>
  <w:style w:type="paragraph" w:customStyle="1" w:styleId="430">
    <w:name w:val="Заголовок 43"/>
    <w:basedOn w:val="af9"/>
    <w:next w:val="af9"/>
    <w:rsid w:val="001E5FEF"/>
    <w:pPr>
      <w:keepNext/>
      <w:spacing w:after="0" w:line="240" w:lineRule="auto"/>
      <w:jc w:val="center"/>
      <w:outlineLvl w:val="3"/>
    </w:pPr>
    <w:rPr>
      <w:rFonts w:ascii="Times New Roman" w:hAnsi="Times New Roman"/>
      <w:sz w:val="24"/>
      <w:szCs w:val="20"/>
      <w:lang w:eastAsia="ru-RU"/>
    </w:rPr>
  </w:style>
  <w:style w:type="character" w:customStyle="1" w:styleId="1320">
    <w:name w:val="Знак Знак132"/>
    <w:rsid w:val="001E5FEF"/>
    <w:rPr>
      <w:b/>
      <w:i/>
      <w:sz w:val="28"/>
    </w:rPr>
  </w:style>
  <w:style w:type="character" w:customStyle="1" w:styleId="1220">
    <w:name w:val="Знак Знак122"/>
    <w:rsid w:val="001E5FEF"/>
    <w:rPr>
      <w:rFonts w:ascii="Arial" w:hAnsi="Arial"/>
      <w:b/>
      <w:sz w:val="26"/>
    </w:rPr>
  </w:style>
  <w:style w:type="character" w:customStyle="1" w:styleId="1021">
    <w:name w:val="Знак Знак102"/>
    <w:rsid w:val="001E5FEF"/>
    <w:rPr>
      <w:b/>
      <w:i/>
      <w:sz w:val="26"/>
    </w:rPr>
  </w:style>
  <w:style w:type="paragraph" w:customStyle="1" w:styleId="11fd">
    <w:name w:val="Стиль Заголовок 1 + По центру1"/>
    <w:basedOn w:val="10"/>
    <w:rsid w:val="001E5FEF"/>
    <w:pPr>
      <w:pageBreakBefore/>
      <w:numPr>
        <w:numId w:val="0"/>
      </w:numPr>
      <w:spacing w:before="0" w:after="0" w:line="360" w:lineRule="auto"/>
      <w:ind w:left="432" w:hanging="432"/>
      <w:jc w:val="center"/>
    </w:pPr>
    <w:rPr>
      <w:rFonts w:ascii="Cambria" w:hAnsi="Cambria"/>
      <w:bCs w:val="0"/>
      <w:kern w:val="28"/>
      <w:szCs w:val="20"/>
    </w:rPr>
  </w:style>
  <w:style w:type="paragraph" w:customStyle="1" w:styleId="350">
    <w:name w:val="Основной текст с отступом 35"/>
    <w:basedOn w:val="af9"/>
    <w:rsid w:val="001E5FEF"/>
    <w:pPr>
      <w:spacing w:after="0" w:line="240" w:lineRule="atLeast"/>
      <w:ind w:firstLine="709"/>
      <w:jc w:val="both"/>
    </w:pPr>
    <w:rPr>
      <w:rFonts w:ascii="Arial" w:hAnsi="Arial"/>
      <w:sz w:val="24"/>
      <w:szCs w:val="20"/>
      <w:lang w:eastAsia="ru-RU"/>
    </w:rPr>
  </w:style>
  <w:style w:type="paragraph" w:customStyle="1" w:styleId="5f4">
    <w:name w:val="Цитата5"/>
    <w:basedOn w:val="af9"/>
    <w:rsid w:val="001E5FEF"/>
    <w:pPr>
      <w:spacing w:after="0" w:line="240" w:lineRule="auto"/>
    </w:pPr>
    <w:rPr>
      <w:rFonts w:ascii="Times New Roman" w:hAnsi="Times New Roman"/>
      <w:sz w:val="28"/>
      <w:szCs w:val="20"/>
      <w:lang w:eastAsia="ru-RU"/>
    </w:rPr>
  </w:style>
  <w:style w:type="paragraph" w:customStyle="1" w:styleId="252">
    <w:name w:val="Основной текст 25"/>
    <w:basedOn w:val="af9"/>
    <w:rsid w:val="001E5FEF"/>
    <w:pPr>
      <w:spacing w:after="120" w:line="240" w:lineRule="auto"/>
      <w:ind w:left="283"/>
    </w:pPr>
    <w:rPr>
      <w:rFonts w:ascii="Times New Roman" w:hAnsi="Times New Roman"/>
      <w:sz w:val="20"/>
      <w:szCs w:val="20"/>
      <w:lang w:eastAsia="ru-RU"/>
    </w:rPr>
  </w:style>
  <w:style w:type="paragraph" w:customStyle="1" w:styleId="ab">
    <w:name w:val="заголовок табл"/>
    <w:basedOn w:val="af9"/>
    <w:rsid w:val="001E5FEF"/>
    <w:pPr>
      <w:numPr>
        <w:numId w:val="68"/>
      </w:numPr>
      <w:spacing w:after="0" w:line="360" w:lineRule="auto"/>
      <w:jc w:val="right"/>
    </w:pPr>
    <w:rPr>
      <w:rFonts w:ascii="Times New Roman" w:hAnsi="Times New Roman"/>
      <w:sz w:val="28"/>
      <w:szCs w:val="28"/>
      <w:lang w:val="en-US" w:eastAsia="ru-RU"/>
    </w:rPr>
  </w:style>
  <w:style w:type="paragraph" w:customStyle="1" w:styleId="10b">
    <w:name w:val="Название1 + По левому краю Перед:  0 пт После: ..."/>
    <w:basedOn w:val="10"/>
    <w:rsid w:val="001E5FEF"/>
    <w:pPr>
      <w:numPr>
        <w:numId w:val="0"/>
      </w:numPr>
      <w:spacing w:before="0" w:after="0"/>
      <w:jc w:val="center"/>
    </w:pPr>
    <w:rPr>
      <w:rFonts w:ascii="Cambria" w:hAnsi="Cambria"/>
      <w:bCs w:val="0"/>
      <w:kern w:val="28"/>
      <w:szCs w:val="20"/>
    </w:rPr>
  </w:style>
  <w:style w:type="paragraph" w:customStyle="1" w:styleId="3fff4">
    <w:name w:val="Текст выноски3"/>
    <w:basedOn w:val="af9"/>
    <w:rsid w:val="001E5FEF"/>
    <w:pPr>
      <w:spacing w:after="0" w:line="240" w:lineRule="auto"/>
    </w:pPr>
    <w:rPr>
      <w:rFonts w:ascii="Tahoma" w:hAnsi="Tahoma"/>
      <w:sz w:val="16"/>
      <w:szCs w:val="20"/>
      <w:lang w:eastAsia="ru-RU"/>
    </w:rPr>
  </w:style>
  <w:style w:type="character" w:customStyle="1" w:styleId="3fff5">
    <w:name w:val="Обычный + Черный3"/>
    <w:aliases w:val="По ширине7,Первая строка:  04,11 см Знак Знак2"/>
    <w:rsid w:val="001E5FEF"/>
    <w:rPr>
      <w:sz w:val="24"/>
      <w:lang w:val="ru-RU" w:eastAsia="ru-RU"/>
    </w:rPr>
  </w:style>
  <w:style w:type="paragraph" w:customStyle="1" w:styleId="181">
    <w:name w:val="Знак Знак Знак Знак Знак Знак1 Знак8"/>
    <w:basedOn w:val="af9"/>
    <w:rsid w:val="001E5FEF"/>
    <w:pPr>
      <w:spacing w:before="100" w:beforeAutospacing="1" w:after="100" w:afterAutospacing="1" w:line="240" w:lineRule="auto"/>
    </w:pPr>
    <w:rPr>
      <w:rFonts w:ascii="Tahoma" w:hAnsi="Tahoma"/>
      <w:sz w:val="20"/>
      <w:szCs w:val="20"/>
      <w:lang w:val="en-US"/>
    </w:rPr>
  </w:style>
  <w:style w:type="paragraph" w:customStyle="1" w:styleId="361">
    <w:name w:val="Основной текст с отступом 36"/>
    <w:basedOn w:val="af9"/>
    <w:rsid w:val="001E5FEF"/>
    <w:pPr>
      <w:spacing w:after="0" w:line="240" w:lineRule="atLeast"/>
      <w:ind w:firstLine="709"/>
      <w:jc w:val="both"/>
    </w:pPr>
    <w:rPr>
      <w:rFonts w:ascii="Arial" w:hAnsi="Arial"/>
      <w:sz w:val="20"/>
      <w:szCs w:val="20"/>
      <w:lang w:eastAsia="ru-RU"/>
    </w:rPr>
  </w:style>
  <w:style w:type="paragraph" w:customStyle="1" w:styleId="68">
    <w:name w:val="Цитата6"/>
    <w:basedOn w:val="af9"/>
    <w:rsid w:val="001E5FEF"/>
    <w:pPr>
      <w:spacing w:after="0" w:line="240" w:lineRule="auto"/>
    </w:pPr>
    <w:rPr>
      <w:rFonts w:ascii="Times New Roman" w:hAnsi="Times New Roman"/>
      <w:sz w:val="28"/>
      <w:szCs w:val="20"/>
      <w:lang w:eastAsia="ru-RU"/>
    </w:rPr>
  </w:style>
  <w:style w:type="paragraph" w:customStyle="1" w:styleId="261">
    <w:name w:val="Основной текст 26"/>
    <w:basedOn w:val="af9"/>
    <w:rsid w:val="001E5FEF"/>
    <w:pPr>
      <w:spacing w:after="120" w:line="240" w:lineRule="auto"/>
      <w:ind w:left="283"/>
    </w:pPr>
    <w:rPr>
      <w:rFonts w:ascii="Times New Roman" w:hAnsi="Times New Roman"/>
      <w:sz w:val="20"/>
      <w:szCs w:val="20"/>
      <w:lang w:eastAsia="ru-RU"/>
    </w:rPr>
  </w:style>
  <w:style w:type="character" w:customStyle="1" w:styleId="2410">
    <w:name w:val="Знак Знак241"/>
    <w:rsid w:val="001E5FEF"/>
    <w:rPr>
      <w:sz w:val="28"/>
      <w:lang w:val="ru-RU" w:eastAsia="ru-RU"/>
    </w:rPr>
  </w:style>
  <w:style w:type="paragraph" w:customStyle="1" w:styleId="172">
    <w:name w:val="Знак Знак Знак Знак Знак Знак1 Знак7"/>
    <w:basedOn w:val="af9"/>
    <w:rsid w:val="001E5FEF"/>
    <w:pPr>
      <w:spacing w:before="100" w:beforeAutospacing="1" w:after="100" w:afterAutospacing="1" w:line="240" w:lineRule="auto"/>
    </w:pPr>
    <w:rPr>
      <w:rFonts w:ascii="Tahoma" w:hAnsi="Tahoma"/>
      <w:sz w:val="20"/>
      <w:szCs w:val="20"/>
      <w:lang w:val="en-US"/>
    </w:rPr>
  </w:style>
  <w:style w:type="character" w:customStyle="1" w:styleId="1430">
    <w:name w:val="Обычный + 14 пт3"/>
    <w:aliases w:val="По ширине6,Первая строка:  11,27 см Знак Знак"/>
    <w:rsid w:val="001E5FEF"/>
    <w:rPr>
      <w:sz w:val="24"/>
      <w:lang w:val="ru-RU" w:eastAsia="ru-RU"/>
    </w:rPr>
  </w:style>
  <w:style w:type="paragraph" w:customStyle="1" w:styleId="4fe">
    <w:name w:val="Текст выноски4"/>
    <w:basedOn w:val="af9"/>
    <w:rsid w:val="001E5FEF"/>
    <w:pPr>
      <w:spacing w:after="0" w:line="240" w:lineRule="auto"/>
    </w:pPr>
    <w:rPr>
      <w:rFonts w:ascii="Tahoma" w:hAnsi="Tahoma"/>
      <w:sz w:val="16"/>
      <w:szCs w:val="20"/>
      <w:lang w:eastAsia="ru-RU"/>
    </w:rPr>
  </w:style>
  <w:style w:type="paragraph" w:customStyle="1" w:styleId="160">
    <w:name w:val="Знак Знак Знак Знак Знак Знак1 Знак6"/>
    <w:basedOn w:val="af9"/>
    <w:rsid w:val="001E5FEF"/>
    <w:pPr>
      <w:spacing w:before="100" w:beforeAutospacing="1" w:after="100" w:afterAutospacing="1" w:line="240" w:lineRule="auto"/>
    </w:pPr>
    <w:rPr>
      <w:rFonts w:ascii="Tahoma" w:hAnsi="Tahoma"/>
      <w:sz w:val="20"/>
      <w:szCs w:val="20"/>
      <w:lang w:val="en-US"/>
    </w:rPr>
  </w:style>
  <w:style w:type="paragraph" w:customStyle="1" w:styleId="78">
    <w:name w:val="Цитата7"/>
    <w:basedOn w:val="af9"/>
    <w:rsid w:val="001E5FEF"/>
    <w:pPr>
      <w:spacing w:after="0" w:line="240" w:lineRule="auto"/>
    </w:pPr>
    <w:rPr>
      <w:rFonts w:ascii="Times New Roman" w:hAnsi="Times New Roman"/>
      <w:sz w:val="28"/>
      <w:szCs w:val="20"/>
      <w:lang w:eastAsia="ru-RU"/>
    </w:rPr>
  </w:style>
  <w:style w:type="paragraph" w:customStyle="1" w:styleId="370">
    <w:name w:val="Основной текст с отступом 37"/>
    <w:basedOn w:val="af9"/>
    <w:rsid w:val="001E5FEF"/>
    <w:pPr>
      <w:spacing w:after="0" w:line="240" w:lineRule="atLeast"/>
      <w:ind w:firstLine="709"/>
      <w:jc w:val="both"/>
    </w:pPr>
    <w:rPr>
      <w:rFonts w:ascii="Arial" w:hAnsi="Arial"/>
      <w:sz w:val="20"/>
      <w:szCs w:val="20"/>
      <w:lang w:eastAsia="ru-RU"/>
    </w:rPr>
  </w:style>
  <w:style w:type="paragraph" w:customStyle="1" w:styleId="5f5">
    <w:name w:val="Обычный5"/>
    <w:rsid w:val="001E5FEF"/>
    <w:pPr>
      <w:spacing w:before="100" w:after="100"/>
    </w:pPr>
    <w:rPr>
      <w:rFonts w:ascii="Times New Roman" w:hAnsi="Times New Roman"/>
      <w:sz w:val="24"/>
    </w:rPr>
  </w:style>
  <w:style w:type="character" w:customStyle="1" w:styleId="1431">
    <w:name w:val="Основной текст + 14 пт3"/>
    <w:aliases w:val="Черный8,По ширине5,Первая строка:  1 см3,После:  0 пт Знак Знак2"/>
    <w:rsid w:val="001E5FEF"/>
    <w:rPr>
      <w:sz w:val="24"/>
      <w:lang w:val="ru-RU" w:eastAsia="ru-RU"/>
    </w:rPr>
  </w:style>
  <w:style w:type="character" w:customStyle="1" w:styleId="1ffffffff1">
    <w:name w:val="рис.1а Знак Знак"/>
    <w:rsid w:val="001E5FEF"/>
    <w:rPr>
      <w:i/>
      <w:sz w:val="24"/>
      <w:lang w:val="ru-RU" w:eastAsia="ru-RU"/>
    </w:rPr>
  </w:style>
  <w:style w:type="paragraph" w:customStyle="1" w:styleId="69">
    <w:name w:val="Обычный6"/>
    <w:basedOn w:val="af9"/>
    <w:rsid w:val="001E5FEF"/>
    <w:pPr>
      <w:spacing w:before="100" w:beforeAutospacing="1" w:after="100" w:afterAutospacing="1" w:line="240" w:lineRule="auto"/>
    </w:pPr>
    <w:rPr>
      <w:rFonts w:ascii="Times New Roman" w:hAnsi="Times New Roman"/>
      <w:sz w:val="20"/>
      <w:szCs w:val="24"/>
      <w:lang w:eastAsia="ru-RU"/>
    </w:rPr>
  </w:style>
  <w:style w:type="character" w:customStyle="1" w:styleId="116">
    <w:name w:val="Основной текст с отступом.об11 Знак"/>
    <w:link w:val="115"/>
    <w:locked/>
    <w:rsid w:val="001E5FEF"/>
    <w:rPr>
      <w:rFonts w:ascii="Times New Roman" w:hAnsi="Times New Roman"/>
      <w:sz w:val="28"/>
    </w:rPr>
  </w:style>
  <w:style w:type="character" w:customStyle="1" w:styleId="1050">
    <w:name w:val="Обычный + 10 пт5"/>
    <w:aliases w:val="Черный7,По ширине Знак Знак3"/>
    <w:rsid w:val="001E5FEF"/>
    <w:rPr>
      <w:sz w:val="24"/>
      <w:lang w:val="ru-RU" w:eastAsia="ru-RU"/>
    </w:rPr>
  </w:style>
  <w:style w:type="paragraph" w:customStyle="1" w:styleId="351">
    <w:name w:val="Основной текст 35"/>
    <w:basedOn w:val="af9"/>
    <w:rsid w:val="001E5FEF"/>
    <w:pPr>
      <w:overflowPunct w:val="0"/>
      <w:autoSpaceDE w:val="0"/>
      <w:autoSpaceDN w:val="0"/>
      <w:adjustRightInd w:val="0"/>
      <w:spacing w:after="0" w:line="240" w:lineRule="auto"/>
      <w:jc w:val="center"/>
      <w:textAlignment w:val="baseline"/>
    </w:pPr>
    <w:rPr>
      <w:rFonts w:ascii="Times New Roman" w:hAnsi="Times New Roman"/>
      <w:sz w:val="28"/>
      <w:szCs w:val="20"/>
      <w:lang w:eastAsia="ru-RU"/>
    </w:rPr>
  </w:style>
  <w:style w:type="character" w:customStyle="1" w:styleId="4ff">
    <w:name w:val="Основной текст (4)_"/>
    <w:link w:val="415"/>
    <w:locked/>
    <w:rsid w:val="001E5FEF"/>
    <w:rPr>
      <w:rFonts w:ascii="Sylfaen" w:hAnsi="Sylfaen"/>
      <w:sz w:val="29"/>
      <w:shd w:val="clear" w:color="auto" w:fill="FFFFFF"/>
    </w:rPr>
  </w:style>
  <w:style w:type="paragraph" w:customStyle="1" w:styleId="415">
    <w:name w:val="Основной текст (4)1"/>
    <w:basedOn w:val="af9"/>
    <w:link w:val="4ff"/>
    <w:rsid w:val="001E5FEF"/>
    <w:pPr>
      <w:shd w:val="clear" w:color="auto" w:fill="FFFFFF"/>
      <w:spacing w:after="600" w:line="240" w:lineRule="atLeast"/>
    </w:pPr>
    <w:rPr>
      <w:rFonts w:ascii="Sylfaen" w:hAnsi="Sylfaen"/>
      <w:sz w:val="29"/>
      <w:szCs w:val="20"/>
      <w:shd w:val="clear" w:color="auto" w:fill="FFFFFF"/>
      <w:lang w:eastAsia="ru-RU"/>
    </w:rPr>
  </w:style>
  <w:style w:type="character" w:customStyle="1" w:styleId="4ff0">
    <w:name w:val="Основной текст (4)"/>
    <w:rsid w:val="001E5FEF"/>
    <w:rPr>
      <w:rFonts w:ascii="Sylfaen" w:hAnsi="Sylfaen"/>
      <w:sz w:val="29"/>
      <w:u w:val="single"/>
      <w:shd w:val="clear" w:color="auto" w:fill="FFFFFF"/>
    </w:rPr>
  </w:style>
  <w:style w:type="character" w:customStyle="1" w:styleId="43pt">
    <w:name w:val="Основной текст (4) + Интервал 3 pt"/>
    <w:rsid w:val="001E5FEF"/>
    <w:rPr>
      <w:rFonts w:ascii="Sylfaen" w:hAnsi="Sylfaen"/>
      <w:spacing w:val="70"/>
      <w:sz w:val="29"/>
      <w:shd w:val="clear" w:color="auto" w:fill="FFFFFF"/>
    </w:rPr>
  </w:style>
  <w:style w:type="character" w:customStyle="1" w:styleId="43pt3">
    <w:name w:val="Основной текст (4) + Интервал 3 pt3"/>
    <w:rsid w:val="001E5FEF"/>
    <w:rPr>
      <w:rFonts w:ascii="Sylfaen" w:hAnsi="Sylfaen"/>
      <w:spacing w:val="70"/>
      <w:sz w:val="29"/>
      <w:u w:val="single"/>
      <w:shd w:val="clear" w:color="auto" w:fill="FFFFFF"/>
    </w:rPr>
  </w:style>
  <w:style w:type="character" w:customStyle="1" w:styleId="4ff1">
    <w:name w:val="Основной текст (4) + Полужирный"/>
    <w:rsid w:val="001E5FEF"/>
    <w:rPr>
      <w:rFonts w:ascii="Sylfaen" w:hAnsi="Sylfaen"/>
      <w:b/>
      <w:sz w:val="29"/>
      <w:shd w:val="clear" w:color="auto" w:fill="FFFFFF"/>
    </w:rPr>
  </w:style>
  <w:style w:type="character" w:customStyle="1" w:styleId="12a">
    <w:name w:val="Заголовок №1 (2)_"/>
    <w:link w:val="12b"/>
    <w:locked/>
    <w:rsid w:val="001E5FEF"/>
    <w:rPr>
      <w:rFonts w:ascii="Sylfaen" w:hAnsi="Sylfaen"/>
      <w:sz w:val="29"/>
      <w:shd w:val="clear" w:color="auto" w:fill="FFFFFF"/>
    </w:rPr>
  </w:style>
  <w:style w:type="paragraph" w:customStyle="1" w:styleId="12b">
    <w:name w:val="Заголовок №1 (2)"/>
    <w:basedOn w:val="af9"/>
    <w:link w:val="12a"/>
    <w:rsid w:val="001E5FEF"/>
    <w:pPr>
      <w:shd w:val="clear" w:color="auto" w:fill="FFFFFF"/>
      <w:spacing w:after="240" w:line="395" w:lineRule="exact"/>
      <w:ind w:firstLine="640"/>
      <w:outlineLvl w:val="0"/>
    </w:pPr>
    <w:rPr>
      <w:rFonts w:ascii="Sylfaen" w:hAnsi="Sylfaen"/>
      <w:sz w:val="29"/>
      <w:szCs w:val="20"/>
      <w:shd w:val="clear" w:color="auto" w:fill="FFFFFF"/>
      <w:lang w:eastAsia="ru-RU"/>
    </w:rPr>
  </w:style>
  <w:style w:type="character" w:customStyle="1" w:styleId="12c">
    <w:name w:val="Заголовок №1 (2) + Полужирный"/>
    <w:rsid w:val="001E5FEF"/>
    <w:rPr>
      <w:rFonts w:ascii="Sylfaen" w:hAnsi="Sylfaen"/>
      <w:b/>
      <w:sz w:val="29"/>
      <w:shd w:val="clear" w:color="auto" w:fill="FFFFFF"/>
    </w:rPr>
  </w:style>
  <w:style w:type="character" w:customStyle="1" w:styleId="820">
    <w:name w:val="Знак Знак82"/>
    <w:rsid w:val="001E5FEF"/>
    <w:rPr>
      <w:sz w:val="28"/>
      <w:lang w:val="ru-RU" w:eastAsia="ru-RU"/>
    </w:rPr>
  </w:style>
  <w:style w:type="paragraph" w:customStyle="1" w:styleId="afffffffffffffffffffffffffe">
    <w:name w:val="название_рисунка"/>
    <w:basedOn w:val="affffffffffffffd"/>
    <w:autoRedefine/>
    <w:rsid w:val="001E5FEF"/>
    <w:pPr>
      <w:tabs>
        <w:tab w:val="clear" w:pos="1210"/>
        <w:tab w:val="num" w:pos="907"/>
      </w:tabs>
      <w:ind w:left="907" w:hanging="907"/>
    </w:pPr>
    <w:rPr>
      <w:bCs w:val="0"/>
    </w:rPr>
  </w:style>
  <w:style w:type="character" w:customStyle="1" w:styleId="421">
    <w:name w:val="Знак Знак42"/>
    <w:rsid w:val="001E5FEF"/>
    <w:rPr>
      <w:b/>
      <w:snapToGrid w:val="0"/>
      <w:sz w:val="28"/>
    </w:rPr>
  </w:style>
  <w:style w:type="character" w:customStyle="1" w:styleId="323">
    <w:name w:val="Знак Знак32"/>
    <w:rsid w:val="001E5FEF"/>
    <w:rPr>
      <w:sz w:val="28"/>
    </w:rPr>
  </w:style>
  <w:style w:type="paragraph" w:customStyle="1" w:styleId="253">
    <w:name w:val="Основной текст с отступом 25"/>
    <w:basedOn w:val="af9"/>
    <w:rsid w:val="001E5FEF"/>
    <w:pPr>
      <w:spacing w:after="0" w:line="240" w:lineRule="atLeast"/>
      <w:ind w:firstLine="709"/>
      <w:jc w:val="both"/>
    </w:pPr>
    <w:rPr>
      <w:rFonts w:ascii="Arial" w:hAnsi="Arial"/>
      <w:sz w:val="23"/>
      <w:szCs w:val="20"/>
      <w:lang w:eastAsia="ru-RU"/>
    </w:rPr>
  </w:style>
  <w:style w:type="paragraph" w:customStyle="1" w:styleId="6a">
    <w:name w:val="Название6"/>
    <w:basedOn w:val="af9"/>
    <w:rsid w:val="001E5FEF"/>
    <w:pPr>
      <w:spacing w:after="0" w:line="240" w:lineRule="auto"/>
      <w:jc w:val="center"/>
    </w:pPr>
    <w:rPr>
      <w:rFonts w:ascii="Times New Roman" w:hAnsi="Times New Roman"/>
      <w:b/>
      <w:sz w:val="24"/>
      <w:szCs w:val="20"/>
      <w:lang w:eastAsia="ru-RU"/>
    </w:rPr>
  </w:style>
  <w:style w:type="character" w:customStyle="1" w:styleId="712">
    <w:name w:val="Знак Знак71"/>
    <w:rsid w:val="001E5FEF"/>
    <w:rPr>
      <w:i/>
      <w:sz w:val="28"/>
      <w:lang w:val="en-US" w:eastAsia="ru-RU"/>
    </w:rPr>
  </w:style>
  <w:style w:type="paragraph" w:customStyle="1" w:styleId="affffffffffffffffffffffffff">
    <w:name w:val="шапка_таблицы"/>
    <w:basedOn w:val="afff6"/>
    <w:rsid w:val="001E5FEF"/>
    <w:pPr>
      <w:spacing w:line="240" w:lineRule="auto"/>
      <w:ind w:left="-120" w:firstLine="0"/>
    </w:pPr>
    <w:rPr>
      <w:b w:val="0"/>
      <w:i/>
      <w:sz w:val="26"/>
      <w:szCs w:val="26"/>
    </w:rPr>
  </w:style>
  <w:style w:type="paragraph" w:customStyle="1" w:styleId="1ffffffff2">
    <w:name w:val="З_1"/>
    <w:basedOn w:val="10"/>
    <w:rsid w:val="001E5FEF"/>
    <w:pPr>
      <w:pageBreakBefore/>
      <w:numPr>
        <w:numId w:val="0"/>
      </w:numPr>
      <w:tabs>
        <w:tab w:val="num" w:pos="2694"/>
      </w:tabs>
      <w:ind w:left="2127" w:hanging="72"/>
      <w:jc w:val="center"/>
    </w:pPr>
    <w:rPr>
      <w:rFonts w:ascii="Cambria" w:hAnsi="Cambria"/>
      <w:bCs w:val="0"/>
      <w:kern w:val="28"/>
      <w:szCs w:val="28"/>
    </w:rPr>
  </w:style>
  <w:style w:type="paragraph" w:customStyle="1" w:styleId="1ffffffff3">
    <w:name w:val="таблица1"/>
    <w:basedOn w:val="afffffffffff9"/>
    <w:rsid w:val="001E5FEF"/>
  </w:style>
  <w:style w:type="paragraph" w:customStyle="1" w:styleId="5f6">
    <w:name w:val="Текст выноски5"/>
    <w:basedOn w:val="af9"/>
    <w:rsid w:val="001E5FEF"/>
    <w:pPr>
      <w:spacing w:after="0" w:line="240" w:lineRule="auto"/>
    </w:pPr>
    <w:rPr>
      <w:rFonts w:ascii="Tahoma" w:hAnsi="Tahoma"/>
      <w:sz w:val="16"/>
      <w:szCs w:val="20"/>
      <w:lang w:eastAsia="ru-RU"/>
    </w:rPr>
  </w:style>
  <w:style w:type="paragraph" w:customStyle="1" w:styleId="270">
    <w:name w:val="Основной текст 27"/>
    <w:basedOn w:val="af9"/>
    <w:rsid w:val="001E5FEF"/>
    <w:pPr>
      <w:spacing w:after="120" w:line="240" w:lineRule="auto"/>
      <w:ind w:left="283"/>
    </w:pPr>
    <w:rPr>
      <w:rFonts w:ascii="Times New Roman" w:hAnsi="Times New Roman"/>
      <w:sz w:val="20"/>
      <w:szCs w:val="20"/>
      <w:lang w:eastAsia="ru-RU"/>
    </w:rPr>
  </w:style>
  <w:style w:type="paragraph" w:customStyle="1" w:styleId="151">
    <w:name w:val="Знак Знак Знак Знак Знак Знак1 Знак5"/>
    <w:basedOn w:val="af9"/>
    <w:rsid w:val="001E5FEF"/>
    <w:pPr>
      <w:spacing w:before="100" w:beforeAutospacing="1" w:after="100" w:afterAutospacing="1" w:line="240" w:lineRule="auto"/>
    </w:pPr>
    <w:rPr>
      <w:rFonts w:ascii="Tahoma" w:hAnsi="Tahoma"/>
      <w:sz w:val="20"/>
      <w:szCs w:val="20"/>
      <w:lang w:val="en-US"/>
    </w:rPr>
  </w:style>
  <w:style w:type="paragraph" w:customStyle="1" w:styleId="362">
    <w:name w:val="Основной текст 36"/>
    <w:basedOn w:val="af9"/>
    <w:rsid w:val="001E5FEF"/>
    <w:pPr>
      <w:spacing w:after="0" w:line="240" w:lineRule="auto"/>
      <w:jc w:val="both"/>
    </w:pPr>
    <w:rPr>
      <w:rFonts w:ascii="Times New Roman" w:hAnsi="Times New Roman"/>
      <w:sz w:val="28"/>
      <w:szCs w:val="20"/>
      <w:lang w:val="en-US" w:eastAsia="ru-RU"/>
    </w:rPr>
  </w:style>
  <w:style w:type="character" w:customStyle="1" w:styleId="280">
    <w:name w:val="Знак Знак28"/>
    <w:rsid w:val="001E5FEF"/>
    <w:rPr>
      <w:sz w:val="24"/>
      <w:lang w:val="ru-RU" w:eastAsia="ru-RU"/>
    </w:rPr>
  </w:style>
  <w:style w:type="paragraph" w:customStyle="1" w:styleId="380">
    <w:name w:val="Основной текст с отступом 38"/>
    <w:basedOn w:val="af9"/>
    <w:rsid w:val="001E5FEF"/>
    <w:pPr>
      <w:spacing w:after="0" w:line="240" w:lineRule="atLeast"/>
      <w:ind w:firstLine="709"/>
      <w:jc w:val="both"/>
    </w:pPr>
    <w:rPr>
      <w:rFonts w:ascii="Arial" w:hAnsi="Arial"/>
      <w:sz w:val="24"/>
      <w:szCs w:val="20"/>
      <w:lang w:eastAsia="ru-RU"/>
    </w:rPr>
  </w:style>
  <w:style w:type="paragraph" w:customStyle="1" w:styleId="262">
    <w:name w:val="Основной текст с отступом 26"/>
    <w:basedOn w:val="af9"/>
    <w:rsid w:val="001E5FEF"/>
    <w:pPr>
      <w:spacing w:after="0" w:line="240" w:lineRule="atLeast"/>
      <w:ind w:firstLine="709"/>
      <w:jc w:val="both"/>
    </w:pPr>
    <w:rPr>
      <w:rFonts w:ascii="Arial" w:hAnsi="Arial"/>
      <w:sz w:val="23"/>
      <w:szCs w:val="20"/>
      <w:lang w:eastAsia="ru-RU"/>
    </w:rPr>
  </w:style>
  <w:style w:type="paragraph" w:customStyle="1" w:styleId="79">
    <w:name w:val="Название7"/>
    <w:basedOn w:val="af9"/>
    <w:rsid w:val="001E5FEF"/>
    <w:pPr>
      <w:spacing w:after="0" w:line="240" w:lineRule="auto"/>
      <w:jc w:val="center"/>
    </w:pPr>
    <w:rPr>
      <w:rFonts w:ascii="Times New Roman" w:hAnsi="Times New Roman"/>
      <w:b/>
      <w:sz w:val="24"/>
      <w:szCs w:val="20"/>
      <w:lang w:eastAsia="ru-RU"/>
    </w:rPr>
  </w:style>
  <w:style w:type="paragraph" w:customStyle="1" w:styleId="86">
    <w:name w:val="Цитата8"/>
    <w:basedOn w:val="af9"/>
    <w:rsid w:val="001E5FEF"/>
    <w:pPr>
      <w:spacing w:after="0" w:line="240" w:lineRule="auto"/>
    </w:pPr>
    <w:rPr>
      <w:rFonts w:ascii="Times New Roman" w:hAnsi="Times New Roman"/>
      <w:sz w:val="28"/>
      <w:szCs w:val="20"/>
      <w:lang w:eastAsia="ru-RU"/>
    </w:rPr>
  </w:style>
  <w:style w:type="paragraph" w:customStyle="1" w:styleId="613">
    <w:name w:val="Обычный61"/>
    <w:rsid w:val="001E5FEF"/>
    <w:pPr>
      <w:spacing w:before="100" w:after="100"/>
    </w:pPr>
    <w:rPr>
      <w:rFonts w:ascii="Times New Roman" w:hAnsi="Times New Roman"/>
      <w:sz w:val="24"/>
    </w:rPr>
  </w:style>
  <w:style w:type="character" w:customStyle="1" w:styleId="1070">
    <w:name w:val="Обычный + 10 пт7"/>
    <w:aliases w:val="Черный11,По ширине Знак Знак4"/>
    <w:rsid w:val="001E5FEF"/>
    <w:rPr>
      <w:sz w:val="24"/>
      <w:lang w:val="ru-RU" w:eastAsia="ru-RU"/>
    </w:rPr>
  </w:style>
  <w:style w:type="character" w:customStyle="1" w:styleId="1440">
    <w:name w:val="Основной текст + 14 пт4"/>
    <w:aliases w:val="Черный10,По ширине9,Первая строка:  1 см4,После:  0 пт Знак Знак3"/>
    <w:rsid w:val="001E5FEF"/>
    <w:rPr>
      <w:sz w:val="24"/>
      <w:lang w:val="ru-RU" w:eastAsia="ru-RU"/>
    </w:rPr>
  </w:style>
  <w:style w:type="paragraph" w:customStyle="1" w:styleId="1120">
    <w:name w:val="Знак Знак Знак Знак Знак Знак1 Знак12"/>
    <w:basedOn w:val="af9"/>
    <w:rsid w:val="001E5FEF"/>
    <w:pPr>
      <w:spacing w:before="100" w:beforeAutospacing="1" w:after="100" w:afterAutospacing="1" w:line="240" w:lineRule="auto"/>
    </w:pPr>
    <w:rPr>
      <w:rFonts w:ascii="Tahoma" w:hAnsi="Tahoma"/>
      <w:sz w:val="20"/>
      <w:szCs w:val="20"/>
      <w:lang w:val="en-US"/>
    </w:rPr>
  </w:style>
  <w:style w:type="character" w:customStyle="1" w:styleId="1060">
    <w:name w:val="Обычный + 10 пт6"/>
    <w:aliases w:val="Черный9,По ширине Знак Знак Знак Знак2"/>
    <w:rsid w:val="001E5FEF"/>
    <w:rPr>
      <w:sz w:val="28"/>
      <w:lang w:val="ru-RU" w:eastAsia="ru-RU"/>
    </w:rPr>
  </w:style>
  <w:style w:type="paragraph" w:customStyle="1" w:styleId="6b">
    <w:name w:val="Знак6"/>
    <w:basedOn w:val="af9"/>
    <w:rsid w:val="001E5FEF"/>
    <w:pPr>
      <w:spacing w:before="100" w:beforeAutospacing="1" w:after="100" w:afterAutospacing="1" w:line="240" w:lineRule="auto"/>
    </w:pPr>
    <w:rPr>
      <w:rFonts w:ascii="Tahoma" w:hAnsi="Tahoma"/>
      <w:sz w:val="20"/>
      <w:szCs w:val="20"/>
      <w:lang w:val="en-US"/>
    </w:rPr>
  </w:style>
  <w:style w:type="character" w:customStyle="1" w:styleId="4ff2">
    <w:name w:val="Обычный + Черный4"/>
    <w:aliases w:val="По ширине8,Первая строка:  05,11 см Знак Знак3"/>
    <w:rsid w:val="001E5FEF"/>
    <w:rPr>
      <w:sz w:val="24"/>
      <w:lang w:val="ru-RU" w:eastAsia="ru-RU"/>
    </w:rPr>
  </w:style>
  <w:style w:type="paragraph" w:customStyle="1" w:styleId="281">
    <w:name w:val="Основной текст 28"/>
    <w:basedOn w:val="af9"/>
    <w:rsid w:val="001E5FEF"/>
    <w:pPr>
      <w:spacing w:after="0" w:line="240" w:lineRule="auto"/>
      <w:jc w:val="center"/>
    </w:pPr>
    <w:rPr>
      <w:rFonts w:ascii="Times New Roman" w:hAnsi="Times New Roman"/>
      <w:sz w:val="28"/>
      <w:szCs w:val="20"/>
      <w:lang w:eastAsia="ru-RU"/>
    </w:rPr>
  </w:style>
  <w:style w:type="paragraph" w:customStyle="1" w:styleId="440">
    <w:name w:val="Заголовок 44"/>
    <w:basedOn w:val="af9"/>
    <w:next w:val="af9"/>
    <w:rsid w:val="001E5FEF"/>
    <w:pPr>
      <w:keepNext/>
      <w:spacing w:after="0" w:line="240" w:lineRule="auto"/>
      <w:jc w:val="center"/>
      <w:outlineLvl w:val="3"/>
    </w:pPr>
    <w:rPr>
      <w:rFonts w:ascii="Times New Roman" w:hAnsi="Times New Roman"/>
      <w:sz w:val="24"/>
      <w:szCs w:val="20"/>
      <w:lang w:eastAsia="ru-RU"/>
    </w:rPr>
  </w:style>
  <w:style w:type="character" w:customStyle="1" w:styleId="133">
    <w:name w:val="Знак Знак133"/>
    <w:rsid w:val="001E5FEF"/>
    <w:rPr>
      <w:b/>
      <w:i/>
      <w:sz w:val="28"/>
    </w:rPr>
  </w:style>
  <w:style w:type="character" w:customStyle="1" w:styleId="1230">
    <w:name w:val="Знак Знак123"/>
    <w:rsid w:val="001E5FEF"/>
    <w:rPr>
      <w:rFonts w:ascii="Arial" w:hAnsi="Arial"/>
      <w:b/>
      <w:sz w:val="26"/>
    </w:rPr>
  </w:style>
  <w:style w:type="character" w:customStyle="1" w:styleId="1031">
    <w:name w:val="Знак Знак103"/>
    <w:rsid w:val="001E5FEF"/>
    <w:rPr>
      <w:b/>
      <w:i/>
      <w:sz w:val="26"/>
    </w:rPr>
  </w:style>
  <w:style w:type="table" w:customStyle="1" w:styleId="Calendar12">
    <w:name w:val="Calendar 12"/>
    <w:qFormat/>
    <w:rsid w:val="001E5FEF"/>
    <w:rPr>
      <w:lang w:eastAsia="en-US"/>
    </w:rPr>
    <w:tblPr>
      <w:tblStyleRowBandSize w:val="1"/>
      <w:tblStyleColBandSize w:val="1"/>
      <w:tblInd w:w="0" w:type="dxa"/>
      <w:tblCellMar>
        <w:top w:w="0" w:type="dxa"/>
        <w:left w:w="108" w:type="dxa"/>
        <w:bottom w:w="0" w:type="dxa"/>
        <w:right w:w="108" w:type="dxa"/>
      </w:tblCellMar>
    </w:tblPr>
  </w:style>
  <w:style w:type="table" w:customStyle="1" w:styleId="3fff6">
    <w:name w:val="Сетка таблицы3"/>
    <w:rsid w:val="001E5FEF"/>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9">
    <w:name w:val="font9"/>
    <w:basedOn w:val="af9"/>
    <w:rsid w:val="001E5FEF"/>
    <w:pPr>
      <w:spacing w:before="100" w:beforeAutospacing="1" w:after="100" w:afterAutospacing="1" w:line="240" w:lineRule="auto"/>
    </w:pPr>
    <w:rPr>
      <w:rFonts w:ascii="Times New Roman" w:hAnsi="Times New Roman"/>
      <w:color w:val="FF0000"/>
      <w:sz w:val="20"/>
      <w:szCs w:val="20"/>
      <w:lang w:eastAsia="ru-RU"/>
    </w:rPr>
  </w:style>
  <w:style w:type="character" w:customStyle="1" w:styleId="31f">
    <w:name w:val="Основной текст с отступом 3 Знак1"/>
    <w:rsid w:val="001E5FEF"/>
    <w:rPr>
      <w:sz w:val="16"/>
    </w:rPr>
  </w:style>
  <w:style w:type="paragraph" w:customStyle="1" w:styleId="2140">
    <w:name w:val="Стиль Основной текст 2 + 14 пт"/>
    <w:basedOn w:val="28"/>
    <w:qFormat/>
    <w:rsid w:val="001E5FEF"/>
    <w:pPr>
      <w:spacing w:after="0" w:line="240" w:lineRule="auto"/>
      <w:ind w:firstLine="709"/>
      <w:jc w:val="both"/>
    </w:pPr>
    <w:rPr>
      <w:sz w:val="28"/>
      <w:szCs w:val="24"/>
    </w:rPr>
  </w:style>
  <w:style w:type="paragraph" w:customStyle="1" w:styleId="aa">
    <w:name w:val="маркированныйСТП"/>
    <w:basedOn w:val="af9"/>
    <w:autoRedefine/>
    <w:qFormat/>
    <w:rsid w:val="001E5FEF"/>
    <w:pPr>
      <w:numPr>
        <w:numId w:val="73"/>
      </w:numPr>
      <w:spacing w:after="0" w:line="240" w:lineRule="auto"/>
      <w:ind w:left="0" w:firstLine="709"/>
      <w:jc w:val="both"/>
    </w:pPr>
    <w:rPr>
      <w:rFonts w:ascii="Times New Roman" w:hAnsi="Times New Roman"/>
      <w:sz w:val="28"/>
      <w:szCs w:val="24"/>
      <w:lang w:eastAsia="ru-RU"/>
    </w:rPr>
  </w:style>
  <w:style w:type="paragraph" w:customStyle="1" w:styleId="T2">
    <w:name w:val="T2"/>
    <w:basedOn w:val="afa"/>
    <w:autoRedefine/>
    <w:rsid w:val="001E5FEF"/>
    <w:pPr>
      <w:keepNext/>
      <w:tabs>
        <w:tab w:val="num" w:pos="717"/>
      </w:tabs>
      <w:suppressAutoHyphens/>
      <w:spacing w:before="320" w:line="288" w:lineRule="auto"/>
      <w:jc w:val="center"/>
    </w:pPr>
    <w:rPr>
      <w:rFonts w:ascii="Trebuchet MS" w:eastAsia="MS Mincho" w:hAnsi="Trebuchet MS" w:cs="Verdana"/>
      <w:smallCaps/>
      <w:sz w:val="28"/>
      <w:szCs w:val="28"/>
    </w:rPr>
  </w:style>
  <w:style w:type="character" w:customStyle="1" w:styleId="T20">
    <w:name w:val="T2 Знак"/>
    <w:rsid w:val="001E5FEF"/>
  </w:style>
  <w:style w:type="character" w:customStyle="1" w:styleId="Tabr2">
    <w:name w:val="Tab_r Знак2"/>
    <w:rsid w:val="001E5FEF"/>
    <w:rPr>
      <w:rFonts w:ascii="Trebuchet MS" w:hAnsi="Trebuchet MS"/>
      <w:i/>
      <w:spacing w:val="-2"/>
      <w:w w:val="103"/>
      <w:sz w:val="24"/>
      <w:lang w:val="ru-RU" w:eastAsia="en-US"/>
    </w:rPr>
  </w:style>
  <w:style w:type="paragraph" w:customStyle="1" w:styleId="affffffffffffffffffffffffff0">
    <w:name w:val="Знак Знак Знак Знак Знак Знак Знак Знак Знак Знак Знак"/>
    <w:basedOn w:val="af9"/>
    <w:rsid w:val="001E5FEF"/>
    <w:pPr>
      <w:spacing w:before="100" w:beforeAutospacing="1" w:after="100" w:afterAutospacing="1" w:line="240" w:lineRule="auto"/>
    </w:pPr>
    <w:rPr>
      <w:rFonts w:ascii="Tahoma" w:hAnsi="Tahoma" w:cs="Tahoma"/>
      <w:sz w:val="20"/>
      <w:szCs w:val="20"/>
      <w:lang w:val="en-US"/>
    </w:rPr>
  </w:style>
  <w:style w:type="paragraph" w:customStyle="1" w:styleId="Style6">
    <w:name w:val="Style6"/>
    <w:basedOn w:val="af9"/>
    <w:rsid w:val="001E5FEF"/>
    <w:pPr>
      <w:widowControl w:val="0"/>
      <w:autoSpaceDE w:val="0"/>
      <w:autoSpaceDN w:val="0"/>
      <w:adjustRightInd w:val="0"/>
      <w:spacing w:after="0" w:line="331" w:lineRule="exact"/>
    </w:pPr>
    <w:rPr>
      <w:rFonts w:ascii="Times New Roman" w:hAnsi="Times New Roman"/>
      <w:sz w:val="24"/>
      <w:szCs w:val="24"/>
      <w:lang w:eastAsia="ru-RU"/>
    </w:rPr>
  </w:style>
  <w:style w:type="character" w:customStyle="1" w:styleId="FontStyle12">
    <w:name w:val="Font Style12"/>
    <w:rsid w:val="001E5FEF"/>
    <w:rPr>
      <w:rFonts w:ascii="Times New Roman" w:hAnsi="Times New Roman"/>
      <w:i/>
      <w:sz w:val="26"/>
    </w:rPr>
  </w:style>
  <w:style w:type="character" w:customStyle="1" w:styleId="FontStyle11">
    <w:name w:val="Font Style11"/>
    <w:rsid w:val="001E5FEF"/>
    <w:rPr>
      <w:rFonts w:ascii="Times New Roman" w:hAnsi="Times New Roman"/>
      <w:sz w:val="26"/>
    </w:rPr>
  </w:style>
  <w:style w:type="paragraph" w:customStyle="1" w:styleId="2fffff">
    <w:name w:val="Знак Знак2 Знак"/>
    <w:basedOn w:val="af9"/>
    <w:rsid w:val="001E5FEF"/>
    <w:pPr>
      <w:spacing w:before="100" w:beforeAutospacing="1" w:after="100" w:afterAutospacing="1" w:line="240" w:lineRule="auto"/>
      <w:jc w:val="both"/>
    </w:pPr>
    <w:rPr>
      <w:rFonts w:ascii="Tahoma" w:hAnsi="Tahoma"/>
      <w:sz w:val="20"/>
      <w:szCs w:val="20"/>
      <w:lang w:val="en-US"/>
    </w:rPr>
  </w:style>
  <w:style w:type="paragraph" w:customStyle="1" w:styleId="doctxt">
    <w:name w:val="doctxt"/>
    <w:basedOn w:val="af9"/>
    <w:rsid w:val="001E5FEF"/>
    <w:pPr>
      <w:spacing w:before="45" w:after="0" w:line="240" w:lineRule="auto"/>
      <w:ind w:firstLine="300"/>
      <w:jc w:val="both"/>
    </w:pPr>
    <w:rPr>
      <w:rFonts w:ascii="Tahoma" w:hAnsi="Tahoma" w:cs="Tahoma"/>
      <w:sz w:val="20"/>
      <w:szCs w:val="20"/>
      <w:lang w:eastAsia="ru-RU"/>
    </w:rPr>
  </w:style>
  <w:style w:type="paragraph" w:customStyle="1" w:styleId="95">
    <w:name w:val="Цитата9"/>
    <w:basedOn w:val="af9"/>
    <w:rsid w:val="001E5FEF"/>
    <w:pPr>
      <w:spacing w:after="0" w:line="240" w:lineRule="auto"/>
    </w:pPr>
    <w:rPr>
      <w:rFonts w:ascii="Times New Roman" w:hAnsi="Times New Roman"/>
      <w:sz w:val="28"/>
      <w:szCs w:val="20"/>
      <w:lang w:eastAsia="ru-RU"/>
    </w:rPr>
  </w:style>
  <w:style w:type="paragraph" w:customStyle="1" w:styleId="390">
    <w:name w:val="Основной текст с отступом 39"/>
    <w:basedOn w:val="af9"/>
    <w:rsid w:val="001E5FEF"/>
    <w:pPr>
      <w:spacing w:after="0" w:line="240" w:lineRule="atLeast"/>
      <w:ind w:firstLine="709"/>
      <w:jc w:val="both"/>
    </w:pPr>
    <w:rPr>
      <w:rFonts w:ascii="Arial" w:hAnsi="Arial"/>
      <w:sz w:val="24"/>
      <w:szCs w:val="20"/>
      <w:lang w:eastAsia="ru-RU"/>
    </w:rPr>
  </w:style>
  <w:style w:type="paragraph" w:customStyle="1" w:styleId="271">
    <w:name w:val="Основной текст с отступом 27"/>
    <w:basedOn w:val="af9"/>
    <w:rsid w:val="001E5FEF"/>
    <w:pPr>
      <w:spacing w:after="0" w:line="240" w:lineRule="atLeast"/>
      <w:ind w:firstLine="709"/>
      <w:jc w:val="both"/>
    </w:pPr>
    <w:rPr>
      <w:rFonts w:ascii="Arial" w:hAnsi="Arial"/>
      <w:sz w:val="23"/>
      <w:szCs w:val="20"/>
      <w:lang w:eastAsia="ru-RU"/>
    </w:rPr>
  </w:style>
  <w:style w:type="paragraph" w:customStyle="1" w:styleId="87">
    <w:name w:val="Название8"/>
    <w:basedOn w:val="af9"/>
    <w:rsid w:val="001E5FEF"/>
    <w:pPr>
      <w:spacing w:after="0" w:line="240" w:lineRule="auto"/>
      <w:jc w:val="center"/>
    </w:pPr>
    <w:rPr>
      <w:rFonts w:ascii="Times New Roman" w:hAnsi="Times New Roman"/>
      <w:b/>
      <w:sz w:val="24"/>
      <w:szCs w:val="20"/>
      <w:lang w:eastAsia="ru-RU"/>
    </w:rPr>
  </w:style>
  <w:style w:type="paragraph" w:customStyle="1" w:styleId="7a">
    <w:name w:val="Обычный7"/>
    <w:rsid w:val="001E5FEF"/>
    <w:pPr>
      <w:spacing w:before="100" w:after="100"/>
    </w:pPr>
    <w:rPr>
      <w:rFonts w:ascii="Times New Roman" w:hAnsi="Times New Roman"/>
      <w:sz w:val="24"/>
    </w:rPr>
  </w:style>
  <w:style w:type="paragraph" w:customStyle="1" w:styleId="371">
    <w:name w:val="Основной текст 37"/>
    <w:basedOn w:val="af9"/>
    <w:rsid w:val="001E5FEF"/>
    <w:pPr>
      <w:overflowPunct w:val="0"/>
      <w:autoSpaceDE w:val="0"/>
      <w:autoSpaceDN w:val="0"/>
      <w:adjustRightInd w:val="0"/>
      <w:spacing w:after="0" w:line="240" w:lineRule="auto"/>
      <w:jc w:val="center"/>
      <w:textAlignment w:val="baseline"/>
    </w:pPr>
    <w:rPr>
      <w:rFonts w:ascii="Times New Roman" w:hAnsi="Times New Roman"/>
      <w:sz w:val="28"/>
      <w:szCs w:val="20"/>
      <w:lang w:eastAsia="ru-RU"/>
    </w:rPr>
  </w:style>
  <w:style w:type="character" w:customStyle="1" w:styleId="811">
    <w:name w:val="Знак Знак81"/>
    <w:rsid w:val="001E5FEF"/>
    <w:rPr>
      <w:sz w:val="28"/>
      <w:lang w:val="ru-RU" w:eastAsia="ru-RU"/>
    </w:rPr>
  </w:style>
  <w:style w:type="character" w:customStyle="1" w:styleId="416">
    <w:name w:val="Знак Знак41"/>
    <w:rsid w:val="001E5FEF"/>
    <w:rPr>
      <w:b/>
      <w:snapToGrid w:val="0"/>
      <w:sz w:val="28"/>
    </w:rPr>
  </w:style>
  <w:style w:type="character" w:customStyle="1" w:styleId="332">
    <w:name w:val="Знак Знак33"/>
    <w:rsid w:val="001E5FEF"/>
    <w:rPr>
      <w:sz w:val="28"/>
    </w:rPr>
  </w:style>
  <w:style w:type="character" w:customStyle="1" w:styleId="720">
    <w:name w:val="Знак Знак72"/>
    <w:rsid w:val="001E5FEF"/>
    <w:rPr>
      <w:i/>
      <w:sz w:val="28"/>
      <w:lang w:val="en-US" w:eastAsia="ru-RU"/>
    </w:rPr>
  </w:style>
  <w:style w:type="paragraph" w:customStyle="1" w:styleId="6c">
    <w:name w:val="Текст выноски6"/>
    <w:basedOn w:val="af9"/>
    <w:rsid w:val="001E5FEF"/>
    <w:pPr>
      <w:spacing w:after="0" w:line="240" w:lineRule="auto"/>
    </w:pPr>
    <w:rPr>
      <w:rFonts w:ascii="Tahoma" w:hAnsi="Tahoma"/>
      <w:sz w:val="16"/>
      <w:szCs w:val="20"/>
      <w:lang w:eastAsia="ru-RU"/>
    </w:rPr>
  </w:style>
  <w:style w:type="paragraph" w:customStyle="1" w:styleId="291">
    <w:name w:val="Основной текст 29"/>
    <w:basedOn w:val="af9"/>
    <w:rsid w:val="001E5FEF"/>
    <w:pPr>
      <w:spacing w:after="120" w:line="240" w:lineRule="auto"/>
      <w:ind w:left="283"/>
    </w:pPr>
    <w:rPr>
      <w:rFonts w:ascii="Times New Roman" w:hAnsi="Times New Roman"/>
      <w:sz w:val="20"/>
      <w:szCs w:val="20"/>
      <w:lang w:eastAsia="ru-RU"/>
    </w:rPr>
  </w:style>
  <w:style w:type="paragraph" w:customStyle="1" w:styleId="1112">
    <w:name w:val="Знак Знак Знак Знак Знак Знак1 Знак11"/>
    <w:basedOn w:val="af9"/>
    <w:rsid w:val="001E5FEF"/>
    <w:pPr>
      <w:spacing w:before="100" w:beforeAutospacing="1" w:after="100" w:afterAutospacing="1" w:line="240" w:lineRule="auto"/>
    </w:pPr>
    <w:rPr>
      <w:rFonts w:ascii="Tahoma" w:hAnsi="Tahoma"/>
      <w:sz w:val="20"/>
      <w:szCs w:val="20"/>
      <w:lang w:val="en-US"/>
    </w:rPr>
  </w:style>
  <w:style w:type="character" w:customStyle="1" w:styleId="201">
    <w:name w:val="Знак Знак201"/>
    <w:rsid w:val="001E5FEF"/>
    <w:rPr>
      <w:sz w:val="24"/>
      <w:lang w:val="ru-RU" w:eastAsia="ru-RU"/>
    </w:rPr>
  </w:style>
  <w:style w:type="paragraph" w:customStyle="1" w:styleId="381">
    <w:name w:val="Основной текст 38"/>
    <w:basedOn w:val="af9"/>
    <w:rsid w:val="001E5FEF"/>
    <w:pPr>
      <w:spacing w:after="0" w:line="240" w:lineRule="auto"/>
      <w:jc w:val="both"/>
    </w:pPr>
    <w:rPr>
      <w:rFonts w:ascii="Times New Roman" w:hAnsi="Times New Roman"/>
      <w:sz w:val="28"/>
      <w:szCs w:val="20"/>
      <w:lang w:val="en-US" w:eastAsia="ru-RU"/>
    </w:rPr>
  </w:style>
  <w:style w:type="paragraph" w:customStyle="1" w:styleId="12d">
    <w:name w:val="Стиль ОсновнойРПС + 12 пт"/>
    <w:basedOn w:val="affff0"/>
    <w:qFormat/>
    <w:rsid w:val="001E5FEF"/>
    <w:pPr>
      <w:spacing w:line="240" w:lineRule="auto"/>
      <w:ind w:firstLine="0"/>
    </w:pPr>
    <w:rPr>
      <w:sz w:val="24"/>
    </w:rPr>
  </w:style>
  <w:style w:type="paragraph" w:customStyle="1" w:styleId="3100">
    <w:name w:val="Основной текст с отступом 310"/>
    <w:basedOn w:val="af9"/>
    <w:rsid w:val="001E5FEF"/>
    <w:pPr>
      <w:spacing w:after="0" w:line="240" w:lineRule="atLeast"/>
      <w:ind w:firstLine="709"/>
      <w:jc w:val="both"/>
    </w:pPr>
    <w:rPr>
      <w:rFonts w:ascii="Arial" w:hAnsi="Arial"/>
      <w:sz w:val="24"/>
      <w:szCs w:val="20"/>
      <w:lang w:eastAsia="ru-RU"/>
    </w:rPr>
  </w:style>
  <w:style w:type="paragraph" w:customStyle="1" w:styleId="282">
    <w:name w:val="Основной текст с отступом 28"/>
    <w:basedOn w:val="af9"/>
    <w:rsid w:val="001E5FEF"/>
    <w:pPr>
      <w:spacing w:after="0" w:line="240" w:lineRule="atLeast"/>
      <w:ind w:firstLine="709"/>
      <w:jc w:val="both"/>
    </w:pPr>
    <w:rPr>
      <w:rFonts w:ascii="Arial" w:hAnsi="Arial"/>
      <w:sz w:val="23"/>
      <w:szCs w:val="20"/>
      <w:lang w:eastAsia="ru-RU"/>
    </w:rPr>
  </w:style>
  <w:style w:type="paragraph" w:customStyle="1" w:styleId="96">
    <w:name w:val="Название9"/>
    <w:basedOn w:val="af9"/>
    <w:rsid w:val="001E5FEF"/>
    <w:pPr>
      <w:spacing w:after="0" w:line="240" w:lineRule="auto"/>
      <w:jc w:val="center"/>
    </w:pPr>
    <w:rPr>
      <w:rFonts w:ascii="Times New Roman" w:hAnsi="Times New Roman"/>
      <w:b/>
      <w:sz w:val="24"/>
      <w:szCs w:val="20"/>
      <w:lang w:eastAsia="ru-RU"/>
    </w:rPr>
  </w:style>
  <w:style w:type="paragraph" w:customStyle="1" w:styleId="10c">
    <w:name w:val="Цитата10"/>
    <w:basedOn w:val="af9"/>
    <w:rsid w:val="001E5FEF"/>
    <w:pPr>
      <w:spacing w:after="0" w:line="240" w:lineRule="auto"/>
    </w:pPr>
    <w:rPr>
      <w:rFonts w:ascii="Times New Roman" w:hAnsi="Times New Roman"/>
      <w:sz w:val="28"/>
      <w:szCs w:val="20"/>
      <w:lang w:eastAsia="ru-RU"/>
    </w:rPr>
  </w:style>
  <w:style w:type="paragraph" w:customStyle="1" w:styleId="88">
    <w:name w:val="Обычный8"/>
    <w:rsid w:val="001E5FEF"/>
    <w:pPr>
      <w:spacing w:before="100" w:after="100"/>
    </w:pPr>
    <w:rPr>
      <w:rFonts w:ascii="Times New Roman" w:hAnsi="Times New Roman"/>
      <w:sz w:val="24"/>
    </w:rPr>
  </w:style>
  <w:style w:type="paragraph" w:customStyle="1" w:styleId="p3">
    <w:name w:val="p3"/>
    <w:basedOn w:val="af9"/>
    <w:rsid w:val="001E5FEF"/>
    <w:pPr>
      <w:spacing w:after="0" w:line="240" w:lineRule="auto"/>
      <w:ind w:firstLine="225"/>
    </w:pPr>
    <w:rPr>
      <w:rFonts w:ascii="Times New Roman" w:hAnsi="Times New Roman"/>
      <w:sz w:val="24"/>
      <w:szCs w:val="24"/>
      <w:lang w:eastAsia="ru-RU"/>
    </w:rPr>
  </w:style>
  <w:style w:type="paragraph" w:customStyle="1" w:styleId="ntext">
    <w:name w:val="ntext"/>
    <w:basedOn w:val="af9"/>
    <w:rsid w:val="001E5FEF"/>
    <w:pPr>
      <w:spacing w:after="0" w:line="240" w:lineRule="auto"/>
      <w:ind w:firstLine="709"/>
      <w:jc w:val="both"/>
    </w:pPr>
    <w:rPr>
      <w:rFonts w:ascii="Times New Roman" w:hAnsi="Times New Roman"/>
      <w:color w:val="000000"/>
      <w:sz w:val="24"/>
      <w:szCs w:val="24"/>
      <w:lang w:eastAsia="ru-RU"/>
    </w:rPr>
  </w:style>
  <w:style w:type="paragraph" w:customStyle="1" w:styleId="2100">
    <w:name w:val="Основной текст 210"/>
    <w:basedOn w:val="af9"/>
    <w:rsid w:val="001E5FEF"/>
    <w:pPr>
      <w:spacing w:after="0" w:line="240" w:lineRule="auto"/>
      <w:jc w:val="center"/>
    </w:pPr>
    <w:rPr>
      <w:rFonts w:ascii="Times New Roman" w:hAnsi="Times New Roman"/>
      <w:sz w:val="28"/>
      <w:szCs w:val="20"/>
      <w:lang w:eastAsia="ru-RU"/>
    </w:rPr>
  </w:style>
  <w:style w:type="paragraph" w:customStyle="1" w:styleId="1100">
    <w:name w:val="Знак Знак Знак Знак Знак Знак1 Знак10"/>
    <w:basedOn w:val="af9"/>
    <w:rsid w:val="001E5FEF"/>
    <w:pPr>
      <w:spacing w:before="100" w:beforeAutospacing="1" w:after="100" w:afterAutospacing="1" w:line="240" w:lineRule="auto"/>
    </w:pPr>
    <w:rPr>
      <w:rFonts w:ascii="Tahoma" w:hAnsi="Tahoma"/>
      <w:sz w:val="20"/>
      <w:szCs w:val="20"/>
      <w:lang w:val="en-US"/>
    </w:rPr>
  </w:style>
  <w:style w:type="character" w:customStyle="1" w:styleId="272">
    <w:name w:val="Знак Знак27"/>
    <w:rsid w:val="001E5FEF"/>
    <w:rPr>
      <w:rFonts w:cs="Times New Roman"/>
      <w:sz w:val="24"/>
      <w:szCs w:val="24"/>
      <w:lang w:val="ru-RU" w:eastAsia="ru-RU" w:bidi="ar-SA"/>
    </w:rPr>
  </w:style>
  <w:style w:type="paragraph" w:customStyle="1" w:styleId="450">
    <w:name w:val="Заголовок 45"/>
    <w:basedOn w:val="af9"/>
    <w:next w:val="af9"/>
    <w:rsid w:val="001E5FEF"/>
    <w:pPr>
      <w:keepNext/>
      <w:spacing w:after="0" w:line="240" w:lineRule="auto"/>
      <w:jc w:val="center"/>
      <w:outlineLvl w:val="3"/>
    </w:pPr>
    <w:rPr>
      <w:rFonts w:ascii="Times New Roman" w:hAnsi="Times New Roman"/>
      <w:sz w:val="24"/>
      <w:szCs w:val="20"/>
      <w:lang w:eastAsia="ru-RU"/>
    </w:rPr>
  </w:style>
  <w:style w:type="table" w:customStyle="1" w:styleId="4ff3">
    <w:name w:val="Сетка таблицы4"/>
    <w:rsid w:val="001E5FEF"/>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alendar13">
    <w:name w:val="Calendar 13"/>
    <w:qFormat/>
    <w:rsid w:val="001E5FEF"/>
    <w:rPr>
      <w:lang w:eastAsia="en-US"/>
    </w:rPr>
    <w:tblPr>
      <w:tblStyleRowBandSize w:val="1"/>
      <w:tblStyleColBandSize w:val="1"/>
      <w:tblInd w:w="0" w:type="dxa"/>
      <w:tblCellMar>
        <w:top w:w="0" w:type="dxa"/>
        <w:left w:w="108" w:type="dxa"/>
        <w:bottom w:w="0" w:type="dxa"/>
        <w:right w:w="108" w:type="dxa"/>
      </w:tblCellMar>
    </w:tblPr>
  </w:style>
  <w:style w:type="table" w:customStyle="1" w:styleId="5f7">
    <w:name w:val="Сетка таблицы5"/>
    <w:rsid w:val="001E5FEF"/>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ffffffffffffffff1">
    <w:name w:val="Стиль РПС_заголовок таблицы + полужирный"/>
    <w:basedOn w:val="affffffffffffff7"/>
    <w:rsid w:val="001E5FEF"/>
    <w:rPr>
      <w:bCs w:val="0"/>
      <w:iCs/>
      <w:szCs w:val="20"/>
    </w:rPr>
  </w:style>
  <w:style w:type="paragraph" w:customStyle="1" w:styleId="391">
    <w:name w:val="Основной текст 39"/>
    <w:basedOn w:val="af9"/>
    <w:rsid w:val="001E5FEF"/>
    <w:pPr>
      <w:spacing w:after="0" w:line="240" w:lineRule="auto"/>
      <w:jc w:val="both"/>
    </w:pPr>
    <w:rPr>
      <w:rFonts w:ascii="Times New Roman" w:hAnsi="Times New Roman"/>
      <w:sz w:val="28"/>
      <w:szCs w:val="20"/>
      <w:lang w:val="en-US" w:eastAsia="ru-RU"/>
    </w:rPr>
  </w:style>
  <w:style w:type="paragraph" w:customStyle="1" w:styleId="3120">
    <w:name w:val="Основной текст с отступом 312"/>
    <w:basedOn w:val="af9"/>
    <w:rsid w:val="001E5FEF"/>
    <w:pPr>
      <w:spacing w:after="0" w:line="240" w:lineRule="atLeast"/>
      <w:ind w:firstLine="709"/>
      <w:jc w:val="both"/>
    </w:pPr>
    <w:rPr>
      <w:rFonts w:ascii="Arial" w:hAnsi="Arial"/>
      <w:sz w:val="24"/>
      <w:szCs w:val="20"/>
      <w:lang w:eastAsia="ru-RU"/>
    </w:rPr>
  </w:style>
  <w:style w:type="paragraph" w:customStyle="1" w:styleId="292">
    <w:name w:val="Основной текст с отступом 29"/>
    <w:basedOn w:val="af9"/>
    <w:rsid w:val="001E5FEF"/>
    <w:pPr>
      <w:spacing w:after="0" w:line="240" w:lineRule="atLeast"/>
      <w:ind w:firstLine="709"/>
      <w:jc w:val="both"/>
    </w:pPr>
    <w:rPr>
      <w:rFonts w:ascii="Arial" w:hAnsi="Arial"/>
      <w:sz w:val="23"/>
      <w:szCs w:val="20"/>
      <w:lang w:eastAsia="ru-RU"/>
    </w:rPr>
  </w:style>
  <w:style w:type="paragraph" w:customStyle="1" w:styleId="10d">
    <w:name w:val="Название10"/>
    <w:basedOn w:val="af9"/>
    <w:rsid w:val="001E5FEF"/>
    <w:pPr>
      <w:spacing w:after="0" w:line="240" w:lineRule="auto"/>
      <w:jc w:val="center"/>
    </w:pPr>
    <w:rPr>
      <w:rFonts w:ascii="Times New Roman" w:hAnsi="Times New Roman"/>
      <w:b/>
      <w:sz w:val="24"/>
      <w:szCs w:val="20"/>
      <w:lang w:eastAsia="ru-RU"/>
    </w:rPr>
  </w:style>
  <w:style w:type="paragraph" w:customStyle="1" w:styleId="97">
    <w:name w:val="Обычный9"/>
    <w:rsid w:val="001E5FEF"/>
    <w:pPr>
      <w:spacing w:before="100" w:after="100"/>
    </w:pPr>
    <w:rPr>
      <w:rFonts w:ascii="Times New Roman" w:hAnsi="Times New Roman"/>
      <w:sz w:val="24"/>
    </w:rPr>
  </w:style>
  <w:style w:type="paragraph" w:customStyle="1" w:styleId="2120">
    <w:name w:val="Основной текст 212"/>
    <w:basedOn w:val="af9"/>
    <w:rsid w:val="001E5FEF"/>
    <w:pPr>
      <w:spacing w:after="0" w:line="240" w:lineRule="auto"/>
      <w:jc w:val="center"/>
    </w:pPr>
    <w:rPr>
      <w:rFonts w:ascii="Times New Roman" w:hAnsi="Times New Roman"/>
      <w:sz w:val="28"/>
      <w:szCs w:val="20"/>
      <w:lang w:eastAsia="ru-RU"/>
    </w:rPr>
  </w:style>
  <w:style w:type="paragraph" w:customStyle="1" w:styleId="191">
    <w:name w:val="Знак Знак Знак Знак Знак Знак1 Знак9"/>
    <w:basedOn w:val="af9"/>
    <w:rsid w:val="001E5FEF"/>
    <w:pPr>
      <w:spacing w:before="100" w:beforeAutospacing="1" w:after="100" w:afterAutospacing="1" w:line="240" w:lineRule="auto"/>
    </w:pPr>
    <w:rPr>
      <w:rFonts w:ascii="Tahoma" w:hAnsi="Tahoma"/>
      <w:sz w:val="20"/>
      <w:szCs w:val="20"/>
      <w:lang w:val="en-US"/>
    </w:rPr>
  </w:style>
  <w:style w:type="character" w:customStyle="1" w:styleId="263">
    <w:name w:val="Знак Знак26"/>
    <w:rsid w:val="001E5FEF"/>
    <w:rPr>
      <w:sz w:val="24"/>
      <w:lang w:val="ru-RU" w:eastAsia="ru-RU"/>
    </w:rPr>
  </w:style>
  <w:style w:type="paragraph" w:customStyle="1" w:styleId="460">
    <w:name w:val="Заголовок 46"/>
    <w:basedOn w:val="af9"/>
    <w:next w:val="af9"/>
    <w:rsid w:val="001E5FEF"/>
    <w:pPr>
      <w:keepNext/>
      <w:spacing w:after="0" w:line="240" w:lineRule="auto"/>
      <w:jc w:val="center"/>
      <w:outlineLvl w:val="3"/>
    </w:pPr>
    <w:rPr>
      <w:rFonts w:ascii="Times New Roman" w:hAnsi="Times New Roman"/>
      <w:sz w:val="24"/>
      <w:szCs w:val="20"/>
      <w:lang w:eastAsia="ru-RU"/>
    </w:rPr>
  </w:style>
  <w:style w:type="character" w:customStyle="1" w:styleId="422">
    <w:name w:val="Заголовок 4 Знак2"/>
    <w:rsid w:val="001E5FEF"/>
    <w:rPr>
      <w:b/>
      <w:i/>
      <w:sz w:val="28"/>
    </w:rPr>
  </w:style>
  <w:style w:type="paragraph" w:customStyle="1" w:styleId="1ffffffff4">
    <w:name w:val="Без интервала1"/>
    <w:rsid w:val="001E5FEF"/>
    <w:rPr>
      <w:sz w:val="22"/>
      <w:szCs w:val="22"/>
      <w:lang w:eastAsia="en-US"/>
    </w:rPr>
  </w:style>
  <w:style w:type="paragraph" w:customStyle="1" w:styleId="11fe">
    <w:name w:val="Название11"/>
    <w:basedOn w:val="af9"/>
    <w:rsid w:val="001E5FEF"/>
    <w:pPr>
      <w:spacing w:before="100" w:beforeAutospacing="1" w:after="100" w:afterAutospacing="1" w:line="240" w:lineRule="auto"/>
    </w:pPr>
    <w:rPr>
      <w:rFonts w:ascii="Verdana" w:hAnsi="Verdana"/>
      <w:color w:val="336699"/>
      <w:sz w:val="27"/>
      <w:szCs w:val="27"/>
      <w:lang w:eastAsia="ru-RU"/>
    </w:rPr>
  </w:style>
  <w:style w:type="paragraph" w:customStyle="1" w:styleId="1ffffffff5">
    <w:name w:val="Знак Знак Знак Знак Знак Знак1"/>
    <w:basedOn w:val="af9"/>
    <w:rsid w:val="001E5FEF"/>
    <w:pPr>
      <w:spacing w:before="100" w:beforeAutospacing="1" w:after="100" w:afterAutospacing="1" w:line="240" w:lineRule="auto"/>
    </w:pPr>
    <w:rPr>
      <w:rFonts w:ascii="Tahoma" w:hAnsi="Tahoma"/>
      <w:sz w:val="20"/>
      <w:szCs w:val="20"/>
      <w:lang w:val="en-US"/>
    </w:rPr>
  </w:style>
  <w:style w:type="paragraph" w:customStyle="1" w:styleId="11ff">
    <w:name w:val="Знак Знак1 Знак1"/>
    <w:basedOn w:val="af9"/>
    <w:rsid w:val="001E5FEF"/>
    <w:pPr>
      <w:spacing w:before="100" w:beforeAutospacing="1" w:after="100" w:afterAutospacing="1" w:line="240" w:lineRule="auto"/>
    </w:pPr>
    <w:rPr>
      <w:rFonts w:ascii="Tahoma" w:hAnsi="Tahoma"/>
      <w:sz w:val="20"/>
      <w:szCs w:val="20"/>
      <w:lang w:val="en-US"/>
    </w:rPr>
  </w:style>
  <w:style w:type="paragraph" w:customStyle="1" w:styleId="5f8">
    <w:name w:val="Знак5"/>
    <w:basedOn w:val="af9"/>
    <w:rsid w:val="001E5FEF"/>
    <w:pPr>
      <w:spacing w:before="100" w:beforeAutospacing="1" w:after="100" w:afterAutospacing="1" w:line="240" w:lineRule="auto"/>
    </w:pPr>
    <w:rPr>
      <w:rFonts w:ascii="Tahoma" w:hAnsi="Tahoma"/>
      <w:sz w:val="20"/>
      <w:szCs w:val="20"/>
      <w:lang w:val="en-US"/>
    </w:rPr>
  </w:style>
  <w:style w:type="numbering" w:customStyle="1" w:styleId="CourierNew14127">
    <w:name w:val="Стиль маркированный Courier New 14 пт Слева:  127 см Выступ:  ..."/>
    <w:rsid w:val="001E5FEF"/>
    <w:pPr>
      <w:numPr>
        <w:numId w:val="69"/>
      </w:numPr>
    </w:pPr>
  </w:style>
  <w:style w:type="numbering" w:customStyle="1" w:styleId="14125">
    <w:name w:val="Стиль нумерованный 14 пт Первая строка:  125 см"/>
    <w:rsid w:val="001E5FEF"/>
    <w:pPr>
      <w:numPr>
        <w:numId w:val="71"/>
      </w:numPr>
    </w:pPr>
  </w:style>
  <w:style w:type="numbering" w:customStyle="1" w:styleId="21">
    <w:name w:val="Стиль маркированный2"/>
    <w:rsid w:val="001E5FEF"/>
    <w:pPr>
      <w:numPr>
        <w:numId w:val="62"/>
      </w:numPr>
    </w:pPr>
  </w:style>
  <w:style w:type="numbering" w:customStyle="1" w:styleId="210">
    <w:name w:val="Стиль маркированный21"/>
    <w:rsid w:val="001E5FEF"/>
    <w:pPr>
      <w:numPr>
        <w:numId w:val="74"/>
      </w:numPr>
    </w:pPr>
  </w:style>
  <w:style w:type="numbering" w:customStyle="1" w:styleId="CourierNew14125">
    <w:name w:val="Стиль маркированный Courier New 14 пт Слева:  125 см Выступ:  ..."/>
    <w:rsid w:val="001E5FEF"/>
    <w:pPr>
      <w:numPr>
        <w:numId w:val="72"/>
      </w:numPr>
    </w:pPr>
  </w:style>
  <w:style w:type="numbering" w:customStyle="1" w:styleId="CourierNew141251">
    <w:name w:val="Стиль маркированный Courier New 14 пт Слева:  125 см Выступ:  ...1"/>
    <w:rsid w:val="001E5FEF"/>
    <w:pPr>
      <w:numPr>
        <w:numId w:val="70"/>
      </w:numPr>
    </w:pPr>
  </w:style>
  <w:style w:type="character" w:customStyle="1" w:styleId="140950">
    <w:name w:val="Обычный + 14 пт;курсив;По центру;Первая строка:  0;95 см Знак Знак"/>
    <w:rsid w:val="001E5FEF"/>
    <w:rPr>
      <w:sz w:val="24"/>
      <w:szCs w:val="24"/>
      <w:lang w:val="ru-RU" w:eastAsia="ru-RU" w:bidi="ar-SA"/>
    </w:rPr>
  </w:style>
  <w:style w:type="character" w:customStyle="1" w:styleId="Title101">
    <w:name w:val="Title1.0 Знак"/>
    <w:link w:val="Title100"/>
    <w:rsid w:val="001E5FEF"/>
    <w:rPr>
      <w:rFonts w:ascii="Times New Roman" w:hAnsi="Times New Roman"/>
      <w:b/>
      <w:caps/>
      <w:sz w:val="28"/>
      <w:szCs w:val="28"/>
    </w:rPr>
  </w:style>
  <w:style w:type="paragraph" w:customStyle="1" w:styleId="3101">
    <w:name w:val="Основной текст 310"/>
    <w:basedOn w:val="af9"/>
    <w:rsid w:val="001E5FEF"/>
    <w:pPr>
      <w:spacing w:after="0" w:line="240" w:lineRule="auto"/>
      <w:jc w:val="both"/>
    </w:pPr>
    <w:rPr>
      <w:rFonts w:ascii="Times New Roman" w:hAnsi="Times New Roman"/>
      <w:sz w:val="28"/>
      <w:szCs w:val="20"/>
      <w:lang w:val="en-US" w:eastAsia="ru-RU"/>
    </w:rPr>
  </w:style>
  <w:style w:type="paragraph" w:customStyle="1" w:styleId="2101">
    <w:name w:val="Основной текст с отступом 210"/>
    <w:basedOn w:val="af9"/>
    <w:rsid w:val="001E5FEF"/>
    <w:pPr>
      <w:spacing w:after="0" w:line="240" w:lineRule="atLeast"/>
      <w:ind w:firstLine="709"/>
      <w:jc w:val="both"/>
    </w:pPr>
    <w:rPr>
      <w:rFonts w:ascii="Arial" w:hAnsi="Arial"/>
      <w:sz w:val="23"/>
      <w:szCs w:val="20"/>
      <w:lang w:eastAsia="ru-RU"/>
    </w:rPr>
  </w:style>
  <w:style w:type="paragraph" w:customStyle="1" w:styleId="10e">
    <w:name w:val="Обычный10"/>
    <w:rsid w:val="001E5FEF"/>
    <w:pPr>
      <w:spacing w:before="100" w:after="100"/>
    </w:pPr>
    <w:rPr>
      <w:rFonts w:ascii="Times New Roman" w:hAnsi="Times New Roman"/>
      <w:snapToGrid w:val="0"/>
      <w:sz w:val="24"/>
    </w:rPr>
  </w:style>
  <w:style w:type="character" w:customStyle="1" w:styleId="10f">
    <w:name w:val="Обычный + 10 пт;Черный;По ширине Знак Знак Знак Знак"/>
    <w:rsid w:val="001E5FEF"/>
    <w:rPr>
      <w:bCs/>
      <w:sz w:val="28"/>
      <w:szCs w:val="28"/>
      <w:lang w:val="ru-RU" w:eastAsia="ru-RU" w:bidi="ar-SA"/>
    </w:rPr>
  </w:style>
  <w:style w:type="numbering" w:customStyle="1" w:styleId="1113">
    <w:name w:val="Нет списка111"/>
    <w:next w:val="afd"/>
    <w:semiHidden/>
    <w:rsid w:val="001E5FEF"/>
  </w:style>
  <w:style w:type="numbering" w:customStyle="1" w:styleId="21f8">
    <w:name w:val="Нет списка21"/>
    <w:next w:val="afd"/>
    <w:semiHidden/>
    <w:rsid w:val="001E5FEF"/>
  </w:style>
  <w:style w:type="paragraph" w:customStyle="1" w:styleId="470">
    <w:name w:val="Заголовок 47"/>
    <w:basedOn w:val="af9"/>
    <w:next w:val="af9"/>
    <w:rsid w:val="001E5FEF"/>
    <w:pPr>
      <w:keepNext/>
      <w:spacing w:after="0" w:line="240" w:lineRule="auto"/>
      <w:jc w:val="center"/>
      <w:outlineLvl w:val="3"/>
    </w:pPr>
    <w:rPr>
      <w:rFonts w:ascii="Times New Roman" w:hAnsi="Times New Roman"/>
      <w:sz w:val="24"/>
      <w:szCs w:val="20"/>
      <w:lang w:eastAsia="ru-RU"/>
    </w:rPr>
  </w:style>
  <w:style w:type="paragraph" w:customStyle="1" w:styleId="2fffff0">
    <w:name w:val="Без интервала2"/>
    <w:rsid w:val="001E5FEF"/>
    <w:rPr>
      <w:sz w:val="22"/>
      <w:szCs w:val="22"/>
      <w:lang w:eastAsia="en-US"/>
    </w:rPr>
  </w:style>
  <w:style w:type="paragraph" w:customStyle="1" w:styleId="2fffff1">
    <w:name w:val="Знак Знак Знак Знак Знак Знак2"/>
    <w:basedOn w:val="af9"/>
    <w:rsid w:val="001E5FEF"/>
    <w:pPr>
      <w:spacing w:before="100" w:beforeAutospacing="1" w:after="100" w:afterAutospacing="1" w:line="240" w:lineRule="auto"/>
    </w:pPr>
    <w:rPr>
      <w:rFonts w:ascii="Tahoma" w:hAnsi="Tahoma"/>
      <w:sz w:val="20"/>
      <w:szCs w:val="20"/>
      <w:lang w:val="en-US"/>
    </w:rPr>
  </w:style>
  <w:style w:type="paragraph" w:customStyle="1" w:styleId="12e">
    <w:name w:val="Знак Знак1 Знак2"/>
    <w:basedOn w:val="af9"/>
    <w:rsid w:val="001E5FEF"/>
    <w:pPr>
      <w:spacing w:before="100" w:beforeAutospacing="1" w:after="100" w:afterAutospacing="1" w:line="240" w:lineRule="auto"/>
    </w:pPr>
    <w:rPr>
      <w:rFonts w:ascii="Tahoma" w:hAnsi="Tahoma"/>
      <w:sz w:val="20"/>
      <w:szCs w:val="20"/>
      <w:lang w:val="en-US"/>
    </w:rPr>
  </w:style>
  <w:style w:type="character" w:customStyle="1" w:styleId="affffffffffffffffffffffffff2">
    <w:name w:val="ПодЗаголовок Знак Знак"/>
    <w:rsid w:val="001E5FEF"/>
    <w:rPr>
      <w:rFonts w:ascii="Arial" w:hAnsi="Arial" w:cs="Arial"/>
      <w:b/>
      <w:bCs/>
      <w:noProof w:val="0"/>
      <w:sz w:val="26"/>
      <w:szCs w:val="26"/>
      <w:lang w:val="ru-RU" w:eastAsia="ru-RU" w:bidi="ar-SA"/>
    </w:rPr>
  </w:style>
  <w:style w:type="paragraph" w:customStyle="1" w:styleId="Style91">
    <w:name w:val="Style91"/>
    <w:basedOn w:val="af9"/>
    <w:rsid w:val="001E5FEF"/>
    <w:pPr>
      <w:widowControl w:val="0"/>
      <w:autoSpaceDE w:val="0"/>
      <w:autoSpaceDN w:val="0"/>
      <w:adjustRightInd w:val="0"/>
      <w:spacing w:after="0" w:line="360" w:lineRule="exact"/>
      <w:jc w:val="both"/>
    </w:pPr>
    <w:rPr>
      <w:rFonts w:ascii="Arial" w:eastAsia="Calibri" w:hAnsi="Arial" w:cs="Arial"/>
      <w:sz w:val="24"/>
      <w:szCs w:val="24"/>
      <w:lang w:eastAsia="ru-RU"/>
    </w:rPr>
  </w:style>
  <w:style w:type="character" w:customStyle="1" w:styleId="FontStyle156">
    <w:name w:val="Font Style156"/>
    <w:rsid w:val="001E5FEF"/>
    <w:rPr>
      <w:rFonts w:ascii="Arial" w:hAnsi="Arial" w:cs="Arial"/>
      <w:b/>
      <w:bCs/>
      <w:sz w:val="22"/>
      <w:szCs w:val="22"/>
    </w:rPr>
  </w:style>
  <w:style w:type="character" w:customStyle="1" w:styleId="ListParagraphChar">
    <w:name w:val="List Paragraph Char"/>
    <w:link w:val="3ff7"/>
    <w:locked/>
    <w:rsid w:val="001E5FEF"/>
    <w:rPr>
      <w:sz w:val="22"/>
      <w:szCs w:val="22"/>
      <w:lang w:eastAsia="en-US"/>
    </w:rPr>
  </w:style>
  <w:style w:type="paragraph" w:customStyle="1" w:styleId="Style16">
    <w:name w:val="Style16"/>
    <w:basedOn w:val="af9"/>
    <w:rsid w:val="001E5FEF"/>
    <w:pPr>
      <w:widowControl w:val="0"/>
      <w:autoSpaceDE w:val="0"/>
      <w:autoSpaceDN w:val="0"/>
      <w:adjustRightInd w:val="0"/>
      <w:spacing w:after="0" w:line="240" w:lineRule="auto"/>
    </w:pPr>
    <w:rPr>
      <w:rFonts w:ascii="Times New Roman" w:hAnsi="Times New Roman"/>
      <w:sz w:val="24"/>
      <w:szCs w:val="24"/>
      <w:lang w:eastAsia="ru-RU"/>
    </w:rPr>
  </w:style>
  <w:style w:type="paragraph" w:customStyle="1" w:styleId="Style17">
    <w:name w:val="Style17"/>
    <w:basedOn w:val="af9"/>
    <w:rsid w:val="001E5FEF"/>
    <w:pPr>
      <w:widowControl w:val="0"/>
      <w:autoSpaceDE w:val="0"/>
      <w:autoSpaceDN w:val="0"/>
      <w:adjustRightInd w:val="0"/>
      <w:spacing w:after="0" w:line="240" w:lineRule="auto"/>
    </w:pPr>
    <w:rPr>
      <w:rFonts w:ascii="Times New Roman" w:hAnsi="Times New Roman"/>
      <w:sz w:val="24"/>
      <w:szCs w:val="24"/>
      <w:lang w:eastAsia="ru-RU"/>
    </w:rPr>
  </w:style>
  <w:style w:type="paragraph" w:customStyle="1" w:styleId="Style18">
    <w:name w:val="Style18"/>
    <w:basedOn w:val="af9"/>
    <w:rsid w:val="001E5FEF"/>
    <w:pPr>
      <w:widowControl w:val="0"/>
      <w:autoSpaceDE w:val="0"/>
      <w:autoSpaceDN w:val="0"/>
      <w:adjustRightInd w:val="0"/>
      <w:spacing w:after="0" w:line="240" w:lineRule="auto"/>
    </w:pPr>
    <w:rPr>
      <w:rFonts w:ascii="Times New Roman" w:hAnsi="Times New Roman"/>
      <w:sz w:val="24"/>
      <w:szCs w:val="24"/>
      <w:lang w:eastAsia="ru-RU"/>
    </w:rPr>
  </w:style>
  <w:style w:type="paragraph" w:customStyle="1" w:styleId="Style19">
    <w:name w:val="Style19"/>
    <w:basedOn w:val="af9"/>
    <w:rsid w:val="001E5FEF"/>
    <w:pPr>
      <w:widowControl w:val="0"/>
      <w:autoSpaceDE w:val="0"/>
      <w:autoSpaceDN w:val="0"/>
      <w:adjustRightInd w:val="0"/>
      <w:spacing w:after="0" w:line="278" w:lineRule="exact"/>
      <w:jc w:val="center"/>
    </w:pPr>
    <w:rPr>
      <w:rFonts w:ascii="Times New Roman" w:hAnsi="Times New Roman"/>
      <w:sz w:val="24"/>
      <w:szCs w:val="24"/>
      <w:lang w:eastAsia="ru-RU"/>
    </w:rPr>
  </w:style>
  <w:style w:type="paragraph" w:customStyle="1" w:styleId="Style20">
    <w:name w:val="Style20"/>
    <w:basedOn w:val="af9"/>
    <w:rsid w:val="001E5FEF"/>
    <w:pPr>
      <w:widowControl w:val="0"/>
      <w:autoSpaceDE w:val="0"/>
      <w:autoSpaceDN w:val="0"/>
      <w:adjustRightInd w:val="0"/>
      <w:spacing w:after="0" w:line="274" w:lineRule="exact"/>
      <w:jc w:val="center"/>
    </w:pPr>
    <w:rPr>
      <w:rFonts w:ascii="Times New Roman" w:hAnsi="Times New Roman"/>
      <w:sz w:val="24"/>
      <w:szCs w:val="24"/>
      <w:lang w:eastAsia="ru-RU"/>
    </w:rPr>
  </w:style>
  <w:style w:type="paragraph" w:customStyle="1" w:styleId="Style21">
    <w:name w:val="Style21"/>
    <w:basedOn w:val="af9"/>
    <w:rsid w:val="001E5FEF"/>
    <w:pPr>
      <w:widowControl w:val="0"/>
      <w:autoSpaceDE w:val="0"/>
      <w:autoSpaceDN w:val="0"/>
      <w:adjustRightInd w:val="0"/>
      <w:spacing w:after="0" w:line="274" w:lineRule="exact"/>
    </w:pPr>
    <w:rPr>
      <w:rFonts w:ascii="Times New Roman" w:hAnsi="Times New Roman"/>
      <w:sz w:val="24"/>
      <w:szCs w:val="24"/>
      <w:lang w:eastAsia="ru-RU"/>
    </w:rPr>
  </w:style>
  <w:style w:type="paragraph" w:customStyle="1" w:styleId="Style22">
    <w:name w:val="Style22"/>
    <w:basedOn w:val="af9"/>
    <w:rsid w:val="001E5FEF"/>
    <w:pPr>
      <w:widowControl w:val="0"/>
      <w:autoSpaceDE w:val="0"/>
      <w:autoSpaceDN w:val="0"/>
      <w:adjustRightInd w:val="0"/>
      <w:spacing w:after="0" w:line="230" w:lineRule="exact"/>
    </w:pPr>
    <w:rPr>
      <w:rFonts w:ascii="Times New Roman" w:hAnsi="Times New Roman"/>
      <w:sz w:val="24"/>
      <w:szCs w:val="24"/>
      <w:lang w:eastAsia="ru-RU"/>
    </w:rPr>
  </w:style>
  <w:style w:type="character" w:customStyle="1" w:styleId="FontStyle36">
    <w:name w:val="Font Style36"/>
    <w:rsid w:val="001E5FEF"/>
    <w:rPr>
      <w:rFonts w:ascii="Times New Roman" w:hAnsi="Times New Roman" w:cs="Times New Roman"/>
      <w:i/>
      <w:iCs/>
      <w:spacing w:val="20"/>
      <w:sz w:val="22"/>
      <w:szCs w:val="22"/>
    </w:rPr>
  </w:style>
  <w:style w:type="character" w:customStyle="1" w:styleId="FontStyle37">
    <w:name w:val="Font Style37"/>
    <w:rsid w:val="001E5FEF"/>
    <w:rPr>
      <w:rFonts w:ascii="Times New Roman" w:hAnsi="Times New Roman" w:cs="Times New Roman"/>
      <w:sz w:val="22"/>
      <w:szCs w:val="22"/>
    </w:rPr>
  </w:style>
  <w:style w:type="character" w:customStyle="1" w:styleId="FontStyle38">
    <w:name w:val="Font Style38"/>
    <w:rsid w:val="001E5FEF"/>
    <w:rPr>
      <w:rFonts w:ascii="Garamond" w:hAnsi="Garamond" w:cs="Garamond"/>
      <w:b/>
      <w:bCs/>
      <w:sz w:val="24"/>
      <w:szCs w:val="24"/>
    </w:rPr>
  </w:style>
  <w:style w:type="character" w:customStyle="1" w:styleId="FontStyle39">
    <w:name w:val="Font Style39"/>
    <w:rsid w:val="001E5FEF"/>
    <w:rPr>
      <w:rFonts w:ascii="Arial Narrow" w:hAnsi="Arial Narrow" w:cs="Arial Narrow"/>
      <w:i/>
      <w:iCs/>
      <w:sz w:val="28"/>
      <w:szCs w:val="28"/>
    </w:rPr>
  </w:style>
  <w:style w:type="character" w:customStyle="1" w:styleId="FontStyle40">
    <w:name w:val="Font Style40"/>
    <w:rsid w:val="001E5FEF"/>
    <w:rPr>
      <w:rFonts w:ascii="Times New Roman" w:hAnsi="Times New Roman" w:cs="Times New Roman"/>
      <w:b/>
      <w:bCs/>
      <w:sz w:val="22"/>
      <w:szCs w:val="22"/>
    </w:rPr>
  </w:style>
  <w:style w:type="character" w:customStyle="1" w:styleId="FontStyle41">
    <w:name w:val="Font Style41"/>
    <w:rsid w:val="001E5FEF"/>
    <w:rPr>
      <w:rFonts w:ascii="Times New Roman" w:hAnsi="Times New Roman" w:cs="Times New Roman"/>
      <w:i/>
      <w:iCs/>
      <w:sz w:val="18"/>
      <w:szCs w:val="18"/>
    </w:rPr>
  </w:style>
  <w:style w:type="paragraph" w:customStyle="1" w:styleId="Style25">
    <w:name w:val="Style25"/>
    <w:basedOn w:val="af9"/>
    <w:rsid w:val="001E5FEF"/>
    <w:pPr>
      <w:widowControl w:val="0"/>
      <w:autoSpaceDE w:val="0"/>
      <w:autoSpaceDN w:val="0"/>
      <w:adjustRightInd w:val="0"/>
      <w:spacing w:after="0" w:line="324" w:lineRule="exact"/>
      <w:ind w:firstLine="686"/>
      <w:jc w:val="both"/>
    </w:pPr>
    <w:rPr>
      <w:rFonts w:ascii="Times New Roman" w:hAnsi="Times New Roman"/>
      <w:sz w:val="24"/>
      <w:szCs w:val="24"/>
      <w:lang w:eastAsia="ru-RU"/>
    </w:rPr>
  </w:style>
  <w:style w:type="character" w:customStyle="1" w:styleId="FontStyle35">
    <w:name w:val="Font Style35"/>
    <w:rsid w:val="001E5FEF"/>
    <w:rPr>
      <w:rFonts w:ascii="Times New Roman" w:hAnsi="Times New Roman" w:cs="Times New Roman"/>
      <w:b/>
      <w:bCs/>
      <w:sz w:val="26"/>
      <w:szCs w:val="26"/>
    </w:rPr>
  </w:style>
  <w:style w:type="paragraph" w:customStyle="1" w:styleId="Style7">
    <w:name w:val="Style7"/>
    <w:basedOn w:val="af9"/>
    <w:rsid w:val="001E5FEF"/>
    <w:pPr>
      <w:widowControl w:val="0"/>
      <w:autoSpaceDE w:val="0"/>
      <w:autoSpaceDN w:val="0"/>
      <w:adjustRightInd w:val="0"/>
      <w:spacing w:after="0" w:line="240" w:lineRule="auto"/>
      <w:jc w:val="center"/>
    </w:pPr>
    <w:rPr>
      <w:rFonts w:ascii="Times New Roman" w:hAnsi="Times New Roman"/>
      <w:sz w:val="24"/>
      <w:szCs w:val="24"/>
      <w:lang w:eastAsia="ru-RU"/>
    </w:rPr>
  </w:style>
  <w:style w:type="character" w:customStyle="1" w:styleId="FontStyle42">
    <w:name w:val="Font Style42"/>
    <w:rsid w:val="001E5FEF"/>
    <w:rPr>
      <w:rFonts w:ascii="Times New Roman" w:hAnsi="Times New Roman" w:cs="Times New Roman"/>
      <w:sz w:val="26"/>
      <w:szCs w:val="26"/>
    </w:rPr>
  </w:style>
  <w:style w:type="paragraph" w:customStyle="1" w:styleId="Style23">
    <w:name w:val="Style23"/>
    <w:basedOn w:val="af9"/>
    <w:rsid w:val="001E5FEF"/>
    <w:pPr>
      <w:widowControl w:val="0"/>
      <w:autoSpaceDE w:val="0"/>
      <w:autoSpaceDN w:val="0"/>
      <w:adjustRightInd w:val="0"/>
      <w:spacing w:after="0" w:line="325" w:lineRule="exact"/>
      <w:jc w:val="both"/>
    </w:pPr>
    <w:rPr>
      <w:rFonts w:ascii="Times New Roman" w:hAnsi="Times New Roman"/>
      <w:sz w:val="24"/>
      <w:szCs w:val="24"/>
      <w:lang w:eastAsia="ru-RU"/>
    </w:rPr>
  </w:style>
  <w:style w:type="paragraph" w:customStyle="1" w:styleId="Style27">
    <w:name w:val="Style27"/>
    <w:basedOn w:val="af9"/>
    <w:rsid w:val="001E5FEF"/>
    <w:pPr>
      <w:widowControl w:val="0"/>
      <w:autoSpaceDE w:val="0"/>
      <w:autoSpaceDN w:val="0"/>
      <w:adjustRightInd w:val="0"/>
      <w:spacing w:after="0" w:line="322" w:lineRule="exact"/>
      <w:ind w:firstLine="835"/>
      <w:jc w:val="both"/>
    </w:pPr>
    <w:rPr>
      <w:rFonts w:ascii="Times New Roman" w:hAnsi="Times New Roman"/>
      <w:sz w:val="24"/>
      <w:szCs w:val="24"/>
      <w:lang w:eastAsia="ru-RU"/>
    </w:rPr>
  </w:style>
  <w:style w:type="paragraph" w:customStyle="1" w:styleId="Style28">
    <w:name w:val="Style28"/>
    <w:basedOn w:val="af9"/>
    <w:rsid w:val="001E5FEF"/>
    <w:pPr>
      <w:widowControl w:val="0"/>
      <w:autoSpaceDE w:val="0"/>
      <w:autoSpaceDN w:val="0"/>
      <w:adjustRightInd w:val="0"/>
      <w:spacing w:after="0" w:line="323" w:lineRule="exact"/>
      <w:ind w:firstLine="821"/>
      <w:jc w:val="both"/>
    </w:pPr>
    <w:rPr>
      <w:rFonts w:ascii="Times New Roman" w:hAnsi="Times New Roman"/>
      <w:sz w:val="24"/>
      <w:szCs w:val="24"/>
      <w:lang w:eastAsia="ru-RU"/>
    </w:rPr>
  </w:style>
  <w:style w:type="paragraph" w:customStyle="1" w:styleId="Style15">
    <w:name w:val="Style15"/>
    <w:basedOn w:val="af9"/>
    <w:rsid w:val="001E5FEF"/>
    <w:pPr>
      <w:widowControl w:val="0"/>
      <w:autoSpaceDE w:val="0"/>
      <w:autoSpaceDN w:val="0"/>
      <w:adjustRightInd w:val="0"/>
      <w:spacing w:after="0" w:line="322" w:lineRule="exact"/>
      <w:ind w:firstLine="691"/>
      <w:jc w:val="both"/>
    </w:pPr>
    <w:rPr>
      <w:rFonts w:ascii="Times New Roman" w:hAnsi="Times New Roman"/>
      <w:sz w:val="24"/>
      <w:szCs w:val="24"/>
      <w:lang w:eastAsia="ru-RU"/>
    </w:rPr>
  </w:style>
  <w:style w:type="character" w:customStyle="1" w:styleId="FontStyle43">
    <w:name w:val="Font Style43"/>
    <w:rsid w:val="001E5FEF"/>
    <w:rPr>
      <w:rFonts w:ascii="Times New Roman" w:hAnsi="Times New Roman" w:cs="Times New Roman"/>
      <w:i/>
      <w:iCs/>
      <w:sz w:val="26"/>
      <w:szCs w:val="26"/>
    </w:rPr>
  </w:style>
  <w:style w:type="paragraph" w:customStyle="1" w:styleId="Style29">
    <w:name w:val="Style29"/>
    <w:basedOn w:val="af9"/>
    <w:rsid w:val="001E5FEF"/>
    <w:pPr>
      <w:widowControl w:val="0"/>
      <w:autoSpaceDE w:val="0"/>
      <w:autoSpaceDN w:val="0"/>
      <w:adjustRightInd w:val="0"/>
      <w:spacing w:after="0" w:line="322" w:lineRule="exact"/>
      <w:ind w:firstLine="691"/>
      <w:jc w:val="both"/>
    </w:pPr>
    <w:rPr>
      <w:rFonts w:ascii="Times New Roman" w:hAnsi="Times New Roman"/>
      <w:sz w:val="24"/>
      <w:szCs w:val="24"/>
      <w:lang w:eastAsia="ru-RU"/>
    </w:rPr>
  </w:style>
  <w:style w:type="paragraph" w:customStyle="1" w:styleId="Iniiaiieoaeno">
    <w:name w:val="Iniiaiie oaeno"/>
    <w:basedOn w:val="af9"/>
    <w:rsid w:val="001E5FEF"/>
    <w:pPr>
      <w:widowControl w:val="0"/>
      <w:overflowPunct w:val="0"/>
      <w:autoSpaceDE w:val="0"/>
      <w:autoSpaceDN w:val="0"/>
      <w:adjustRightInd w:val="0"/>
      <w:spacing w:after="0" w:line="240" w:lineRule="auto"/>
      <w:jc w:val="both"/>
      <w:textAlignment w:val="baseline"/>
    </w:pPr>
    <w:rPr>
      <w:rFonts w:ascii="Times New Roman" w:hAnsi="Times New Roman"/>
      <w:sz w:val="24"/>
      <w:szCs w:val="20"/>
      <w:lang w:eastAsia="ru-RU"/>
    </w:rPr>
  </w:style>
  <w:style w:type="paragraph" w:customStyle="1" w:styleId="2fffff2">
    <w:name w:val="сновной текст с отступом 2"/>
    <w:basedOn w:val="af9"/>
    <w:rsid w:val="001E5FEF"/>
    <w:pPr>
      <w:widowControl w:val="0"/>
      <w:spacing w:after="0" w:line="240" w:lineRule="auto"/>
      <w:ind w:firstLine="720"/>
      <w:jc w:val="both"/>
    </w:pPr>
    <w:rPr>
      <w:rFonts w:ascii="Times New Roman" w:hAnsi="Times New Roman"/>
      <w:sz w:val="26"/>
      <w:szCs w:val="20"/>
      <w:lang w:eastAsia="ru-RU"/>
    </w:rPr>
  </w:style>
  <w:style w:type="paragraph" w:customStyle="1" w:styleId="Style2">
    <w:name w:val="Style2"/>
    <w:basedOn w:val="af9"/>
    <w:rsid w:val="001E5FEF"/>
    <w:pPr>
      <w:widowControl w:val="0"/>
      <w:autoSpaceDE w:val="0"/>
      <w:autoSpaceDN w:val="0"/>
      <w:adjustRightInd w:val="0"/>
      <w:spacing w:after="0" w:line="240" w:lineRule="auto"/>
    </w:pPr>
    <w:rPr>
      <w:rFonts w:ascii="Times New Roman" w:hAnsi="Times New Roman"/>
      <w:sz w:val="24"/>
      <w:szCs w:val="24"/>
      <w:lang w:eastAsia="ru-RU"/>
    </w:rPr>
  </w:style>
  <w:style w:type="paragraph" w:customStyle="1" w:styleId="Style1">
    <w:name w:val="Style1"/>
    <w:basedOn w:val="af9"/>
    <w:rsid w:val="001E5FEF"/>
    <w:pPr>
      <w:widowControl w:val="0"/>
      <w:autoSpaceDE w:val="0"/>
      <w:autoSpaceDN w:val="0"/>
      <w:adjustRightInd w:val="0"/>
      <w:spacing w:after="0" w:line="196" w:lineRule="exact"/>
    </w:pPr>
    <w:rPr>
      <w:rFonts w:ascii="Arial" w:eastAsia="Calibri" w:hAnsi="Arial" w:cs="Arial"/>
      <w:sz w:val="24"/>
      <w:szCs w:val="24"/>
      <w:lang w:eastAsia="ru-RU"/>
    </w:rPr>
  </w:style>
  <w:style w:type="character" w:customStyle="1" w:styleId="FontStyle14">
    <w:name w:val="Font Style14"/>
    <w:rsid w:val="001E5FEF"/>
    <w:rPr>
      <w:rFonts w:ascii="Arial" w:hAnsi="Arial" w:cs="Arial"/>
      <w:sz w:val="16"/>
      <w:szCs w:val="16"/>
    </w:rPr>
  </w:style>
  <w:style w:type="character" w:customStyle="1" w:styleId="FontStyle65">
    <w:name w:val="Font Style65"/>
    <w:rsid w:val="001E5FEF"/>
    <w:rPr>
      <w:rFonts w:ascii="Times New Roman" w:hAnsi="Times New Roman" w:cs="Times New Roman"/>
      <w:sz w:val="26"/>
      <w:szCs w:val="26"/>
    </w:rPr>
  </w:style>
  <w:style w:type="paragraph" w:customStyle="1" w:styleId="Style8">
    <w:name w:val="Style8"/>
    <w:basedOn w:val="af9"/>
    <w:rsid w:val="001E5FEF"/>
    <w:pPr>
      <w:widowControl w:val="0"/>
      <w:autoSpaceDE w:val="0"/>
      <w:autoSpaceDN w:val="0"/>
      <w:adjustRightInd w:val="0"/>
      <w:spacing w:after="0" w:line="322" w:lineRule="exact"/>
      <w:jc w:val="both"/>
    </w:pPr>
    <w:rPr>
      <w:rFonts w:ascii="Times New Roman" w:eastAsia="Calibri" w:hAnsi="Times New Roman"/>
      <w:sz w:val="24"/>
      <w:szCs w:val="24"/>
      <w:lang w:eastAsia="ru-RU"/>
    </w:rPr>
  </w:style>
  <w:style w:type="character" w:customStyle="1" w:styleId="FontStyle75">
    <w:name w:val="Font Style75"/>
    <w:rsid w:val="001E5FEF"/>
    <w:rPr>
      <w:rFonts w:ascii="Times New Roman" w:hAnsi="Times New Roman" w:cs="Times New Roman"/>
      <w:sz w:val="24"/>
      <w:szCs w:val="24"/>
    </w:rPr>
  </w:style>
  <w:style w:type="character" w:customStyle="1" w:styleId="FontStyle58">
    <w:name w:val="Font Style58"/>
    <w:rsid w:val="001E5FEF"/>
    <w:rPr>
      <w:rFonts w:ascii="Times New Roman" w:hAnsi="Times New Roman" w:cs="Times New Roman"/>
      <w:b/>
      <w:bCs/>
      <w:i/>
      <w:iCs/>
      <w:sz w:val="26"/>
      <w:szCs w:val="26"/>
    </w:rPr>
  </w:style>
  <w:style w:type="paragraph" w:customStyle="1" w:styleId="Style26">
    <w:name w:val="Style26"/>
    <w:basedOn w:val="af9"/>
    <w:rsid w:val="001E5FEF"/>
    <w:pPr>
      <w:widowControl w:val="0"/>
      <w:autoSpaceDE w:val="0"/>
      <w:autoSpaceDN w:val="0"/>
      <w:adjustRightInd w:val="0"/>
      <w:spacing w:after="0" w:line="370" w:lineRule="exact"/>
    </w:pPr>
    <w:rPr>
      <w:rFonts w:ascii="Times New Roman" w:eastAsia="Calibri" w:hAnsi="Times New Roman"/>
      <w:sz w:val="24"/>
      <w:szCs w:val="24"/>
      <w:lang w:eastAsia="ru-RU"/>
    </w:rPr>
  </w:style>
  <w:style w:type="paragraph" w:customStyle="1" w:styleId="Style32">
    <w:name w:val="Style32"/>
    <w:basedOn w:val="af9"/>
    <w:rsid w:val="001E5FEF"/>
    <w:pPr>
      <w:widowControl w:val="0"/>
      <w:autoSpaceDE w:val="0"/>
      <w:autoSpaceDN w:val="0"/>
      <w:adjustRightInd w:val="0"/>
      <w:spacing w:after="0" w:line="372" w:lineRule="exact"/>
    </w:pPr>
    <w:rPr>
      <w:rFonts w:ascii="Times New Roman" w:eastAsia="Calibri" w:hAnsi="Times New Roman"/>
      <w:sz w:val="24"/>
      <w:szCs w:val="24"/>
      <w:lang w:eastAsia="ru-RU"/>
    </w:rPr>
  </w:style>
  <w:style w:type="paragraph" w:customStyle="1" w:styleId="Style34">
    <w:name w:val="Style34"/>
    <w:basedOn w:val="af9"/>
    <w:rsid w:val="001E5FEF"/>
    <w:pPr>
      <w:widowControl w:val="0"/>
      <w:autoSpaceDE w:val="0"/>
      <w:autoSpaceDN w:val="0"/>
      <w:adjustRightInd w:val="0"/>
      <w:spacing w:after="0" w:line="370" w:lineRule="exact"/>
    </w:pPr>
    <w:rPr>
      <w:rFonts w:ascii="Times New Roman" w:eastAsia="Calibri" w:hAnsi="Times New Roman"/>
      <w:sz w:val="24"/>
      <w:szCs w:val="24"/>
      <w:lang w:eastAsia="ru-RU"/>
    </w:rPr>
  </w:style>
  <w:style w:type="paragraph" w:customStyle="1" w:styleId="Style24">
    <w:name w:val="Style24"/>
    <w:basedOn w:val="af9"/>
    <w:rsid w:val="001E5FEF"/>
    <w:pPr>
      <w:widowControl w:val="0"/>
      <w:autoSpaceDE w:val="0"/>
      <w:autoSpaceDN w:val="0"/>
      <w:adjustRightInd w:val="0"/>
      <w:spacing w:after="0" w:line="370" w:lineRule="exact"/>
      <w:jc w:val="both"/>
    </w:pPr>
    <w:rPr>
      <w:rFonts w:ascii="Times New Roman" w:eastAsia="Calibri" w:hAnsi="Times New Roman"/>
      <w:sz w:val="24"/>
      <w:szCs w:val="24"/>
      <w:lang w:eastAsia="ru-RU"/>
    </w:rPr>
  </w:style>
  <w:style w:type="paragraph" w:customStyle="1" w:styleId="Style46">
    <w:name w:val="Style46"/>
    <w:basedOn w:val="af9"/>
    <w:rsid w:val="001E5FEF"/>
    <w:pPr>
      <w:widowControl w:val="0"/>
      <w:autoSpaceDE w:val="0"/>
      <w:autoSpaceDN w:val="0"/>
      <w:adjustRightInd w:val="0"/>
      <w:spacing w:after="0" w:line="370" w:lineRule="exact"/>
      <w:jc w:val="both"/>
    </w:pPr>
    <w:rPr>
      <w:rFonts w:ascii="Times New Roman" w:eastAsia="Calibri" w:hAnsi="Times New Roman"/>
      <w:sz w:val="24"/>
      <w:szCs w:val="24"/>
      <w:lang w:eastAsia="ru-RU"/>
    </w:rPr>
  </w:style>
  <w:style w:type="paragraph" w:customStyle="1" w:styleId="Style43">
    <w:name w:val="Style43"/>
    <w:basedOn w:val="af9"/>
    <w:rsid w:val="001E5FEF"/>
    <w:pPr>
      <w:widowControl w:val="0"/>
      <w:autoSpaceDE w:val="0"/>
      <w:autoSpaceDN w:val="0"/>
      <w:adjustRightInd w:val="0"/>
      <w:spacing w:after="0" w:line="240" w:lineRule="auto"/>
    </w:pPr>
    <w:rPr>
      <w:rFonts w:ascii="Times New Roman" w:eastAsia="Calibri" w:hAnsi="Times New Roman"/>
      <w:sz w:val="24"/>
      <w:szCs w:val="24"/>
      <w:lang w:eastAsia="ru-RU"/>
    </w:rPr>
  </w:style>
  <w:style w:type="character" w:customStyle="1" w:styleId="FontStyle55">
    <w:name w:val="Font Style55"/>
    <w:rsid w:val="001E5FEF"/>
    <w:rPr>
      <w:rFonts w:ascii="Times New Roman" w:hAnsi="Times New Roman" w:cs="Times New Roman"/>
      <w:b/>
      <w:bCs/>
      <w:sz w:val="26"/>
      <w:szCs w:val="26"/>
    </w:rPr>
  </w:style>
  <w:style w:type="character" w:customStyle="1" w:styleId="FontStyle64">
    <w:name w:val="Font Style64"/>
    <w:rsid w:val="001E5FEF"/>
    <w:rPr>
      <w:rFonts w:ascii="Times New Roman" w:hAnsi="Times New Roman" w:cs="Times New Roman"/>
      <w:b/>
      <w:bCs/>
      <w:sz w:val="26"/>
      <w:szCs w:val="26"/>
    </w:rPr>
  </w:style>
  <w:style w:type="paragraph" w:customStyle="1" w:styleId="Style10">
    <w:name w:val="Style10"/>
    <w:basedOn w:val="af9"/>
    <w:rsid w:val="001E5FEF"/>
    <w:pPr>
      <w:widowControl w:val="0"/>
      <w:autoSpaceDE w:val="0"/>
      <w:autoSpaceDN w:val="0"/>
      <w:adjustRightInd w:val="0"/>
      <w:spacing w:after="0" w:line="293" w:lineRule="exact"/>
      <w:jc w:val="both"/>
    </w:pPr>
    <w:rPr>
      <w:rFonts w:ascii="Arial" w:eastAsia="Calibri" w:hAnsi="Arial" w:cs="Arial"/>
      <w:sz w:val="24"/>
      <w:szCs w:val="24"/>
      <w:lang w:eastAsia="ru-RU"/>
    </w:rPr>
  </w:style>
  <w:style w:type="paragraph" w:customStyle="1" w:styleId="Style69">
    <w:name w:val="Style69"/>
    <w:basedOn w:val="af9"/>
    <w:rsid w:val="001E5FEF"/>
    <w:pPr>
      <w:widowControl w:val="0"/>
      <w:autoSpaceDE w:val="0"/>
      <w:autoSpaceDN w:val="0"/>
      <w:adjustRightInd w:val="0"/>
      <w:spacing w:after="0" w:line="293" w:lineRule="exact"/>
      <w:ind w:firstLine="538"/>
      <w:jc w:val="both"/>
    </w:pPr>
    <w:rPr>
      <w:rFonts w:ascii="Arial" w:eastAsia="Calibri" w:hAnsi="Arial" w:cs="Arial"/>
      <w:sz w:val="24"/>
      <w:szCs w:val="24"/>
      <w:lang w:eastAsia="ru-RU"/>
    </w:rPr>
  </w:style>
  <w:style w:type="paragraph" w:customStyle="1" w:styleId="Style77">
    <w:name w:val="Style77"/>
    <w:basedOn w:val="af9"/>
    <w:rsid w:val="001E5FEF"/>
    <w:pPr>
      <w:widowControl w:val="0"/>
      <w:autoSpaceDE w:val="0"/>
      <w:autoSpaceDN w:val="0"/>
      <w:adjustRightInd w:val="0"/>
      <w:spacing w:after="0" w:line="293" w:lineRule="exact"/>
      <w:jc w:val="both"/>
    </w:pPr>
    <w:rPr>
      <w:rFonts w:ascii="Arial" w:eastAsia="Calibri" w:hAnsi="Arial" w:cs="Arial"/>
      <w:sz w:val="24"/>
      <w:szCs w:val="24"/>
      <w:lang w:eastAsia="ru-RU"/>
    </w:rPr>
  </w:style>
  <w:style w:type="character" w:customStyle="1" w:styleId="FontStyle159">
    <w:name w:val="Font Style159"/>
    <w:rsid w:val="001E5FEF"/>
    <w:rPr>
      <w:rFonts w:ascii="Arial" w:hAnsi="Arial" w:cs="Arial"/>
      <w:sz w:val="18"/>
      <w:szCs w:val="18"/>
    </w:rPr>
  </w:style>
  <w:style w:type="character" w:customStyle="1" w:styleId="FontStyle161">
    <w:name w:val="Font Style161"/>
    <w:rsid w:val="001E5FEF"/>
    <w:rPr>
      <w:rFonts w:ascii="Arial" w:hAnsi="Arial" w:cs="Arial"/>
      <w:b/>
      <w:bCs/>
      <w:sz w:val="18"/>
      <w:szCs w:val="18"/>
    </w:rPr>
  </w:style>
  <w:style w:type="paragraph" w:customStyle="1" w:styleId="Style50">
    <w:name w:val="Style50"/>
    <w:basedOn w:val="af9"/>
    <w:rsid w:val="001E5FEF"/>
    <w:pPr>
      <w:widowControl w:val="0"/>
      <w:autoSpaceDE w:val="0"/>
      <w:autoSpaceDN w:val="0"/>
      <w:adjustRightInd w:val="0"/>
      <w:spacing w:after="0" w:line="274" w:lineRule="exact"/>
      <w:ind w:hanging="365"/>
    </w:pPr>
    <w:rPr>
      <w:rFonts w:ascii="Arial" w:eastAsia="Calibri" w:hAnsi="Arial" w:cs="Arial"/>
      <w:sz w:val="24"/>
      <w:szCs w:val="24"/>
      <w:lang w:eastAsia="ru-RU"/>
    </w:rPr>
  </w:style>
  <w:style w:type="paragraph" w:customStyle="1" w:styleId="Style52">
    <w:name w:val="Style52"/>
    <w:basedOn w:val="af9"/>
    <w:rsid w:val="001E5FEF"/>
    <w:pPr>
      <w:widowControl w:val="0"/>
      <w:autoSpaceDE w:val="0"/>
      <w:autoSpaceDN w:val="0"/>
      <w:adjustRightInd w:val="0"/>
      <w:spacing w:after="0" w:line="240" w:lineRule="auto"/>
      <w:jc w:val="right"/>
    </w:pPr>
    <w:rPr>
      <w:rFonts w:ascii="Arial" w:eastAsia="Calibri" w:hAnsi="Arial" w:cs="Arial"/>
      <w:sz w:val="24"/>
      <w:szCs w:val="24"/>
      <w:lang w:eastAsia="ru-RU"/>
    </w:rPr>
  </w:style>
  <w:style w:type="paragraph" w:customStyle="1" w:styleId="Style81">
    <w:name w:val="Style81"/>
    <w:basedOn w:val="af9"/>
    <w:rsid w:val="001E5FEF"/>
    <w:pPr>
      <w:widowControl w:val="0"/>
      <w:autoSpaceDE w:val="0"/>
      <w:autoSpaceDN w:val="0"/>
      <w:adjustRightInd w:val="0"/>
      <w:spacing w:after="0" w:line="293" w:lineRule="exact"/>
    </w:pPr>
    <w:rPr>
      <w:rFonts w:ascii="Arial" w:eastAsia="Calibri" w:hAnsi="Arial" w:cs="Arial"/>
      <w:sz w:val="24"/>
      <w:szCs w:val="24"/>
      <w:lang w:eastAsia="ru-RU"/>
    </w:rPr>
  </w:style>
  <w:style w:type="paragraph" w:customStyle="1" w:styleId="Style86">
    <w:name w:val="Style86"/>
    <w:basedOn w:val="af9"/>
    <w:rsid w:val="001E5FEF"/>
    <w:pPr>
      <w:widowControl w:val="0"/>
      <w:autoSpaceDE w:val="0"/>
      <w:autoSpaceDN w:val="0"/>
      <w:adjustRightInd w:val="0"/>
      <w:spacing w:after="0" w:line="240" w:lineRule="auto"/>
    </w:pPr>
    <w:rPr>
      <w:rFonts w:ascii="Arial" w:eastAsia="Calibri" w:hAnsi="Arial" w:cs="Arial"/>
      <w:sz w:val="24"/>
      <w:szCs w:val="24"/>
      <w:lang w:eastAsia="ru-RU"/>
    </w:rPr>
  </w:style>
  <w:style w:type="character" w:customStyle="1" w:styleId="FontStyle152">
    <w:name w:val="Font Style152"/>
    <w:rsid w:val="001E5FEF"/>
    <w:rPr>
      <w:rFonts w:ascii="Arial" w:hAnsi="Arial" w:cs="Arial"/>
      <w:b/>
      <w:bCs/>
      <w:sz w:val="18"/>
      <w:szCs w:val="18"/>
    </w:rPr>
  </w:style>
  <w:style w:type="character" w:customStyle="1" w:styleId="FontStyle162">
    <w:name w:val="Font Style162"/>
    <w:rsid w:val="001E5FEF"/>
    <w:rPr>
      <w:rFonts w:ascii="Arial" w:hAnsi="Arial" w:cs="Arial"/>
      <w:sz w:val="18"/>
      <w:szCs w:val="18"/>
    </w:rPr>
  </w:style>
  <w:style w:type="paragraph" w:customStyle="1" w:styleId="Style84">
    <w:name w:val="Style84"/>
    <w:basedOn w:val="af9"/>
    <w:rsid w:val="001E5FEF"/>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101">
    <w:name w:val="Style101"/>
    <w:basedOn w:val="af9"/>
    <w:rsid w:val="001E5FEF"/>
    <w:pPr>
      <w:widowControl w:val="0"/>
      <w:autoSpaceDE w:val="0"/>
      <w:autoSpaceDN w:val="0"/>
      <w:adjustRightInd w:val="0"/>
      <w:spacing w:after="0" w:line="293" w:lineRule="exact"/>
      <w:ind w:firstLine="576"/>
      <w:jc w:val="both"/>
    </w:pPr>
    <w:rPr>
      <w:rFonts w:ascii="Arial" w:eastAsia="Calibri" w:hAnsi="Arial" w:cs="Arial"/>
      <w:sz w:val="24"/>
      <w:szCs w:val="24"/>
      <w:lang w:eastAsia="ru-RU"/>
    </w:rPr>
  </w:style>
  <w:style w:type="paragraph" w:customStyle="1" w:styleId="Style63">
    <w:name w:val="Style63"/>
    <w:basedOn w:val="af9"/>
    <w:rsid w:val="001E5FEF"/>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67">
    <w:name w:val="Style67"/>
    <w:basedOn w:val="af9"/>
    <w:rsid w:val="001E5FEF"/>
    <w:pPr>
      <w:widowControl w:val="0"/>
      <w:autoSpaceDE w:val="0"/>
      <w:autoSpaceDN w:val="0"/>
      <w:adjustRightInd w:val="0"/>
      <w:spacing w:after="0" w:line="240" w:lineRule="auto"/>
      <w:jc w:val="both"/>
    </w:pPr>
    <w:rPr>
      <w:rFonts w:ascii="Arial" w:eastAsia="Calibri" w:hAnsi="Arial" w:cs="Arial"/>
      <w:sz w:val="24"/>
      <w:szCs w:val="24"/>
      <w:lang w:eastAsia="ru-RU"/>
    </w:rPr>
  </w:style>
  <w:style w:type="character" w:customStyle="1" w:styleId="FontStyle132">
    <w:name w:val="Font Style132"/>
    <w:rsid w:val="001E5FEF"/>
    <w:rPr>
      <w:rFonts w:ascii="Arial" w:hAnsi="Arial" w:cs="Arial"/>
      <w:sz w:val="14"/>
      <w:szCs w:val="14"/>
    </w:rPr>
  </w:style>
  <w:style w:type="character" w:customStyle="1" w:styleId="FontStyle141">
    <w:name w:val="Font Style141"/>
    <w:rsid w:val="001E5FEF"/>
    <w:rPr>
      <w:rFonts w:ascii="Arial" w:hAnsi="Arial" w:cs="Arial"/>
      <w:sz w:val="16"/>
      <w:szCs w:val="16"/>
    </w:rPr>
  </w:style>
  <w:style w:type="paragraph" w:customStyle="1" w:styleId="Style72">
    <w:name w:val="Style72"/>
    <w:basedOn w:val="af9"/>
    <w:rsid w:val="001E5FEF"/>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78">
    <w:name w:val="Style78"/>
    <w:basedOn w:val="af9"/>
    <w:rsid w:val="001E5FEF"/>
    <w:pPr>
      <w:widowControl w:val="0"/>
      <w:autoSpaceDE w:val="0"/>
      <w:autoSpaceDN w:val="0"/>
      <w:adjustRightInd w:val="0"/>
      <w:spacing w:after="0" w:line="293" w:lineRule="exact"/>
      <w:ind w:firstLine="557"/>
      <w:jc w:val="both"/>
    </w:pPr>
    <w:rPr>
      <w:rFonts w:ascii="Arial" w:eastAsia="Calibri" w:hAnsi="Arial" w:cs="Arial"/>
      <w:sz w:val="24"/>
      <w:szCs w:val="24"/>
      <w:lang w:eastAsia="ru-RU"/>
    </w:rPr>
  </w:style>
  <w:style w:type="paragraph" w:customStyle="1" w:styleId="Style87">
    <w:name w:val="Style87"/>
    <w:basedOn w:val="af9"/>
    <w:rsid w:val="001E5FEF"/>
    <w:pPr>
      <w:widowControl w:val="0"/>
      <w:autoSpaceDE w:val="0"/>
      <w:autoSpaceDN w:val="0"/>
      <w:adjustRightInd w:val="0"/>
      <w:spacing w:after="0" w:line="293" w:lineRule="exact"/>
      <w:ind w:firstLine="552"/>
    </w:pPr>
    <w:rPr>
      <w:rFonts w:ascii="Arial" w:eastAsia="Calibri" w:hAnsi="Arial" w:cs="Arial"/>
      <w:sz w:val="24"/>
      <w:szCs w:val="24"/>
      <w:lang w:eastAsia="ru-RU"/>
    </w:rPr>
  </w:style>
  <w:style w:type="paragraph" w:customStyle="1" w:styleId="Style88">
    <w:name w:val="Style88"/>
    <w:basedOn w:val="af9"/>
    <w:rsid w:val="001E5FEF"/>
    <w:pPr>
      <w:widowControl w:val="0"/>
      <w:autoSpaceDE w:val="0"/>
      <w:autoSpaceDN w:val="0"/>
      <w:adjustRightInd w:val="0"/>
      <w:spacing w:after="0" w:line="288" w:lineRule="exact"/>
      <w:ind w:firstLine="706"/>
    </w:pPr>
    <w:rPr>
      <w:rFonts w:ascii="Arial" w:eastAsia="Calibri" w:hAnsi="Arial" w:cs="Arial"/>
      <w:sz w:val="24"/>
      <w:szCs w:val="24"/>
      <w:lang w:eastAsia="ru-RU"/>
    </w:rPr>
  </w:style>
  <w:style w:type="paragraph" w:customStyle="1" w:styleId="Style13">
    <w:name w:val="Style13"/>
    <w:basedOn w:val="af9"/>
    <w:rsid w:val="001E5FEF"/>
    <w:pPr>
      <w:widowControl w:val="0"/>
      <w:autoSpaceDE w:val="0"/>
      <w:autoSpaceDN w:val="0"/>
      <w:adjustRightInd w:val="0"/>
      <w:spacing w:after="0" w:line="293" w:lineRule="exact"/>
      <w:jc w:val="center"/>
    </w:pPr>
    <w:rPr>
      <w:rFonts w:ascii="Arial" w:eastAsia="Calibri" w:hAnsi="Arial" w:cs="Arial"/>
      <w:sz w:val="24"/>
      <w:szCs w:val="24"/>
      <w:lang w:eastAsia="ru-RU"/>
    </w:rPr>
  </w:style>
  <w:style w:type="paragraph" w:customStyle="1" w:styleId="Style58">
    <w:name w:val="Style58"/>
    <w:basedOn w:val="af9"/>
    <w:rsid w:val="001E5FEF"/>
    <w:pPr>
      <w:widowControl w:val="0"/>
      <w:autoSpaceDE w:val="0"/>
      <w:autoSpaceDN w:val="0"/>
      <w:adjustRightInd w:val="0"/>
      <w:spacing w:after="0" w:line="293" w:lineRule="exact"/>
      <w:ind w:firstLine="686"/>
      <w:jc w:val="both"/>
    </w:pPr>
    <w:rPr>
      <w:rFonts w:ascii="Arial" w:eastAsia="Calibri" w:hAnsi="Arial" w:cs="Arial"/>
      <w:sz w:val="24"/>
      <w:szCs w:val="24"/>
      <w:lang w:eastAsia="ru-RU"/>
    </w:rPr>
  </w:style>
  <w:style w:type="paragraph" w:customStyle="1" w:styleId="Style89">
    <w:name w:val="Style89"/>
    <w:basedOn w:val="af9"/>
    <w:rsid w:val="001E5FEF"/>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121">
    <w:name w:val="Style121"/>
    <w:basedOn w:val="af9"/>
    <w:rsid w:val="001E5FEF"/>
    <w:pPr>
      <w:widowControl w:val="0"/>
      <w:autoSpaceDE w:val="0"/>
      <w:autoSpaceDN w:val="0"/>
      <w:adjustRightInd w:val="0"/>
      <w:spacing w:after="0" w:line="240" w:lineRule="auto"/>
      <w:jc w:val="both"/>
    </w:pPr>
    <w:rPr>
      <w:rFonts w:ascii="Arial" w:eastAsia="Calibri" w:hAnsi="Arial" w:cs="Arial"/>
      <w:sz w:val="24"/>
      <w:szCs w:val="24"/>
      <w:lang w:eastAsia="ru-RU"/>
    </w:rPr>
  </w:style>
  <w:style w:type="paragraph" w:customStyle="1" w:styleId="Style57">
    <w:name w:val="Style57"/>
    <w:basedOn w:val="af9"/>
    <w:rsid w:val="001E5FEF"/>
    <w:pPr>
      <w:widowControl w:val="0"/>
      <w:autoSpaceDE w:val="0"/>
      <w:autoSpaceDN w:val="0"/>
      <w:adjustRightInd w:val="0"/>
      <w:spacing w:after="0" w:line="322" w:lineRule="exact"/>
      <w:jc w:val="center"/>
    </w:pPr>
    <w:rPr>
      <w:rFonts w:ascii="Times New Roman" w:eastAsia="Calibri" w:hAnsi="Times New Roman"/>
      <w:sz w:val="24"/>
      <w:szCs w:val="24"/>
      <w:lang w:eastAsia="ru-RU"/>
    </w:rPr>
  </w:style>
  <w:style w:type="paragraph" w:customStyle="1" w:styleId="Style103">
    <w:name w:val="Style103"/>
    <w:basedOn w:val="af9"/>
    <w:rsid w:val="001E5FEF"/>
    <w:pPr>
      <w:widowControl w:val="0"/>
      <w:autoSpaceDE w:val="0"/>
      <w:autoSpaceDN w:val="0"/>
      <w:adjustRightInd w:val="0"/>
      <w:spacing w:after="0" w:line="293" w:lineRule="exact"/>
    </w:pPr>
    <w:rPr>
      <w:rFonts w:ascii="Arial" w:eastAsia="Calibri" w:hAnsi="Arial" w:cs="Arial"/>
      <w:sz w:val="24"/>
      <w:szCs w:val="24"/>
      <w:lang w:eastAsia="ru-RU"/>
    </w:rPr>
  </w:style>
  <w:style w:type="character" w:customStyle="1" w:styleId="FontStyle86">
    <w:name w:val="Font Style86"/>
    <w:rsid w:val="001E5FEF"/>
    <w:rPr>
      <w:rFonts w:ascii="Times New Roman" w:hAnsi="Times New Roman" w:cs="Times New Roman"/>
      <w:sz w:val="20"/>
      <w:szCs w:val="20"/>
    </w:rPr>
  </w:style>
  <w:style w:type="character" w:customStyle="1" w:styleId="1240">
    <w:name w:val="Знак Знак124"/>
    <w:rsid w:val="001E5FEF"/>
    <w:rPr>
      <w:rFonts w:ascii="Cambria" w:eastAsia="Times New Roman" w:hAnsi="Cambria" w:cs="Times New Roman"/>
      <w:b/>
      <w:bCs/>
      <w:color w:val="365F91"/>
      <w:sz w:val="28"/>
      <w:szCs w:val="28"/>
    </w:rPr>
  </w:style>
  <w:style w:type="paragraph" w:customStyle="1" w:styleId="affffffffffffffffffffffffff3">
    <w:name w:val="Мой заголовок"/>
    <w:basedOn w:val="af9"/>
    <w:rsid w:val="001E5FEF"/>
    <w:pPr>
      <w:widowControl w:val="0"/>
      <w:spacing w:after="0" w:line="240" w:lineRule="auto"/>
      <w:jc w:val="center"/>
    </w:pPr>
    <w:rPr>
      <w:rFonts w:ascii="Times New Roman" w:hAnsi="Times New Roman"/>
      <w:b/>
      <w:snapToGrid w:val="0"/>
      <w:sz w:val="28"/>
      <w:szCs w:val="20"/>
      <w:lang w:eastAsia="ru-RU"/>
    </w:rPr>
  </w:style>
  <w:style w:type="paragraph" w:customStyle="1" w:styleId="affffffffffffffffffffffffff4">
    <w:name w:val="текст сп нум"/>
    <w:basedOn w:val="af9"/>
    <w:rsid w:val="001E5FEF"/>
    <w:pPr>
      <w:keepLines/>
      <w:widowControl w:val="0"/>
      <w:tabs>
        <w:tab w:val="num" w:pos="360"/>
      </w:tabs>
      <w:spacing w:after="0" w:line="240" w:lineRule="auto"/>
      <w:ind w:left="360" w:hanging="360"/>
      <w:jc w:val="both"/>
    </w:pPr>
    <w:rPr>
      <w:rFonts w:ascii="Times New Roman" w:hAnsi="Times New Roman"/>
      <w:sz w:val="24"/>
      <w:szCs w:val="24"/>
      <w:lang w:eastAsia="ru-RU"/>
    </w:rPr>
  </w:style>
  <w:style w:type="paragraph" w:customStyle="1" w:styleId="a1">
    <w:name w:val="Подрисуночная надпись"/>
    <w:basedOn w:val="af9"/>
    <w:rsid w:val="001E5FEF"/>
    <w:pPr>
      <w:numPr>
        <w:numId w:val="75"/>
      </w:numPr>
    </w:pPr>
    <w:rPr>
      <w:rFonts w:eastAsia="Calibri"/>
    </w:rPr>
  </w:style>
  <w:style w:type="paragraph" w:customStyle="1" w:styleId="CharChar">
    <w:name w:val="Char Char Знак Знак Знак Знак Знак Знак Знак Знак Знак Знак"/>
    <w:basedOn w:val="af9"/>
    <w:rsid w:val="001E5FEF"/>
    <w:pPr>
      <w:spacing w:after="160" w:line="240" w:lineRule="exact"/>
    </w:pPr>
    <w:rPr>
      <w:rFonts w:ascii="Verdana" w:hAnsi="Verdana" w:cs="Verdana"/>
      <w:sz w:val="20"/>
      <w:szCs w:val="20"/>
      <w:lang w:val="en-US"/>
    </w:rPr>
  </w:style>
  <w:style w:type="character" w:customStyle="1" w:styleId="affffffffffffffffffffffffff5">
    <w:name w:val="Знак Знак"/>
    <w:rsid w:val="001E5FEF"/>
    <w:rPr>
      <w:sz w:val="24"/>
      <w:szCs w:val="24"/>
    </w:rPr>
  </w:style>
  <w:style w:type="paragraph" w:customStyle="1" w:styleId="1ffffffff6">
    <w:name w:val="обычный1"/>
    <w:basedOn w:val="af9"/>
    <w:rsid w:val="001E5FEF"/>
    <w:pPr>
      <w:spacing w:after="0" w:line="360" w:lineRule="auto"/>
    </w:pPr>
    <w:rPr>
      <w:rFonts w:ascii="Times New Roman" w:hAnsi="Times New Roman"/>
      <w:sz w:val="20"/>
      <w:szCs w:val="20"/>
      <w:lang w:eastAsia="ru-RU"/>
    </w:rPr>
  </w:style>
  <w:style w:type="paragraph" w:customStyle="1" w:styleId="affffffffffffffffffffffffff6">
    <w:name w:val="Буклет"/>
    <w:basedOn w:val="af9"/>
    <w:rsid w:val="001E5FEF"/>
    <w:pPr>
      <w:spacing w:after="120" w:line="240" w:lineRule="auto"/>
      <w:ind w:firstLine="284"/>
    </w:pPr>
    <w:rPr>
      <w:rFonts w:ascii="Arial" w:hAnsi="Arial"/>
      <w:sz w:val="24"/>
      <w:szCs w:val="20"/>
      <w:lang w:eastAsia="ru-RU"/>
    </w:rPr>
  </w:style>
  <w:style w:type="paragraph" w:customStyle="1" w:styleId="2fffff3">
    <w:name w:val="Текст2"/>
    <w:basedOn w:val="10e"/>
    <w:rsid w:val="001E5FEF"/>
    <w:pPr>
      <w:spacing w:before="0" w:after="0"/>
    </w:pPr>
    <w:rPr>
      <w:rFonts w:ascii="Courier New" w:hAnsi="Courier New"/>
      <w:snapToGrid/>
      <w:sz w:val="20"/>
    </w:rPr>
  </w:style>
  <w:style w:type="paragraph" w:customStyle="1" w:styleId="4ff4">
    <w:name w:val="Стиль Заголовок 4 + По центру"/>
    <w:basedOn w:val="40"/>
    <w:rsid w:val="001E5FEF"/>
    <w:pPr>
      <w:spacing w:after="120"/>
      <w:contextualSpacing/>
      <w:jc w:val="center"/>
    </w:pPr>
    <w:rPr>
      <w:szCs w:val="20"/>
    </w:rPr>
  </w:style>
  <w:style w:type="paragraph" w:customStyle="1" w:styleId="affffffffffffffffffffffffff7">
    <w:name w:val="Основной ОК"/>
    <w:basedOn w:val="aff2"/>
    <w:rsid w:val="001E5FEF"/>
    <w:pPr>
      <w:spacing w:after="0"/>
      <w:ind w:left="0" w:firstLine="709"/>
      <w:jc w:val="both"/>
    </w:pPr>
    <w:rPr>
      <w:sz w:val="24"/>
      <w:szCs w:val="24"/>
    </w:rPr>
  </w:style>
  <w:style w:type="paragraph" w:customStyle="1" w:styleId="western">
    <w:name w:val="western"/>
    <w:basedOn w:val="af9"/>
    <w:rsid w:val="001E5FEF"/>
    <w:pPr>
      <w:spacing w:before="100" w:beforeAutospacing="1" w:after="119" w:line="240" w:lineRule="auto"/>
    </w:pPr>
    <w:rPr>
      <w:rFonts w:ascii="Times New Roman" w:hAnsi="Times New Roman"/>
      <w:color w:val="000000"/>
      <w:sz w:val="20"/>
      <w:szCs w:val="20"/>
      <w:lang w:eastAsia="ru-RU"/>
    </w:rPr>
  </w:style>
  <w:style w:type="paragraph" w:customStyle="1" w:styleId="affffffffffffffffffffffffff8">
    <w:name w:val="Итоговая информация"/>
    <w:basedOn w:val="af9"/>
    <w:rsid w:val="001E5FEF"/>
    <w:pPr>
      <w:tabs>
        <w:tab w:val="left" w:pos="1134"/>
        <w:tab w:val="right" w:pos="9072"/>
      </w:tabs>
      <w:spacing w:after="0" w:line="360" w:lineRule="auto"/>
      <w:jc w:val="both"/>
    </w:pPr>
    <w:rPr>
      <w:rFonts w:ascii="Times New Roman" w:hAnsi="Times New Roman"/>
      <w:sz w:val="28"/>
      <w:szCs w:val="20"/>
      <w:lang w:val="en-US" w:eastAsia="ru-RU"/>
    </w:rPr>
  </w:style>
  <w:style w:type="paragraph" w:customStyle="1" w:styleId="GAS">
    <w:name w:val="Заголовок/GAS"/>
    <w:basedOn w:val="af9"/>
    <w:rsid w:val="001E5FEF"/>
    <w:pPr>
      <w:spacing w:after="0" w:line="360" w:lineRule="atLeast"/>
      <w:jc w:val="center"/>
    </w:pPr>
    <w:rPr>
      <w:rFonts w:ascii="TextBook" w:hAnsi="TextBook"/>
      <w:caps/>
      <w:sz w:val="24"/>
      <w:szCs w:val="20"/>
      <w:lang w:eastAsia="ru-RU"/>
    </w:rPr>
  </w:style>
  <w:style w:type="paragraph" w:customStyle="1" w:styleId="1ffffffff7">
    <w:name w:val="Об уп1"/>
    <w:basedOn w:val="af9"/>
    <w:rsid w:val="001E5FEF"/>
    <w:pPr>
      <w:spacing w:after="0" w:line="240" w:lineRule="auto"/>
      <w:ind w:firstLine="720"/>
      <w:jc w:val="both"/>
    </w:pPr>
    <w:rPr>
      <w:rFonts w:ascii="Times New Roman" w:hAnsi="Times New Roman"/>
      <w:spacing w:val="-2"/>
      <w:sz w:val="28"/>
      <w:szCs w:val="20"/>
      <w:lang w:eastAsia="ru-RU"/>
    </w:rPr>
  </w:style>
  <w:style w:type="numbering" w:customStyle="1" w:styleId="3fff7">
    <w:name w:val="Нет списка3"/>
    <w:next w:val="afd"/>
    <w:uiPriority w:val="99"/>
    <w:semiHidden/>
    <w:rsid w:val="001E5FEF"/>
  </w:style>
  <w:style w:type="table" w:customStyle="1" w:styleId="21110">
    <w:name w:val="Столбцы таблицы 2111"/>
    <w:basedOn w:val="afc"/>
    <w:next w:val="2f9"/>
    <w:rsid w:val="001E5FEF"/>
    <w:rPr>
      <w:rFonts w:ascii="Times New Roman" w:hAnsi="Times New Roman"/>
      <w:b/>
      <w:bCs/>
    </w:rPr>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4">
    <w:name w:val="Тема таблицы111"/>
    <w:basedOn w:val="afc"/>
    <w:next w:val="affffffffff0"/>
    <w:rsid w:val="001E5FEF"/>
    <w:pPr>
      <w:jc w:val="center"/>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affffffffffffffffffffffffff9">
    <w:name w:val="Сноска"/>
    <w:basedOn w:val="af9"/>
    <w:rsid w:val="001E5FEF"/>
    <w:pPr>
      <w:suppressAutoHyphens/>
      <w:spacing w:after="0" w:line="240" w:lineRule="auto"/>
      <w:ind w:firstLine="567"/>
      <w:jc w:val="both"/>
    </w:pPr>
    <w:rPr>
      <w:rFonts w:ascii="Times New Roman" w:hAnsi="Times New Roman"/>
      <w:sz w:val="24"/>
      <w:szCs w:val="20"/>
      <w:lang w:eastAsia="ru-RU"/>
    </w:rPr>
  </w:style>
  <w:style w:type="paragraph" w:customStyle="1" w:styleId="affffffffffffffffffffffffffa">
    <w:name w:val="Информация об изменениях документа"/>
    <w:basedOn w:val="af9"/>
    <w:next w:val="af9"/>
    <w:uiPriority w:val="99"/>
    <w:rsid w:val="001E5FEF"/>
    <w:pPr>
      <w:autoSpaceDE w:val="0"/>
      <w:autoSpaceDN w:val="0"/>
      <w:adjustRightInd w:val="0"/>
      <w:spacing w:before="75" w:after="0" w:line="240" w:lineRule="auto"/>
      <w:ind w:left="170"/>
      <w:jc w:val="both"/>
    </w:pPr>
    <w:rPr>
      <w:rFonts w:ascii="Arial" w:eastAsia="Calibri" w:hAnsi="Arial" w:cs="Arial"/>
      <w:i/>
      <w:iCs/>
      <w:color w:val="353842"/>
      <w:sz w:val="24"/>
      <w:szCs w:val="24"/>
      <w:shd w:val="clear" w:color="auto" w:fill="F0F0F0"/>
    </w:rPr>
  </w:style>
  <w:style w:type="paragraph" w:customStyle="1" w:styleId="affffffffffffffffffffffffffb">
    <w:name w:val="ОСНОВНОЙ Стиль"/>
    <w:basedOn w:val="af9"/>
    <w:qFormat/>
    <w:rsid w:val="00C2310E"/>
    <w:pPr>
      <w:spacing w:after="0" w:line="240" w:lineRule="auto"/>
      <w:ind w:firstLine="709"/>
      <w:contextualSpacing/>
      <w:jc w:val="both"/>
    </w:pPr>
    <w:rPr>
      <w:rFonts w:ascii="Times New Roman" w:eastAsia="Calibri" w:hAnsi="Times New Roman"/>
      <w:color w:val="000000" w:themeColor="text1"/>
      <w:sz w:val="28"/>
      <w:szCs w:val="28"/>
    </w:rPr>
  </w:style>
  <w:style w:type="character" w:customStyle="1" w:styleId="aff5">
    <w:name w:val="Обычный (веб) Знак"/>
    <w:aliases w:val="Обычный (Web) Знак,Обычный (веб)1 Знак,Обычный (Web)11 Знак,Обычный (веб) Знак1 Знак Знак,Обычный (веб) Знак2 Знак Знак Знак,Обычный (веб) Знак Знак1 Знак Знак Знак,Обычный (веб) Знак1 Знак Знак1 Знак Знак"/>
    <w:link w:val="aff4"/>
    <w:uiPriority w:val="99"/>
    <w:locked/>
    <w:rsid w:val="004044B4"/>
    <w:rPr>
      <w:rFonts w:ascii="Arial" w:hAnsi="Arial"/>
      <w:sz w:val="18"/>
    </w:rPr>
  </w:style>
</w:styles>
</file>

<file path=word/webSettings.xml><?xml version="1.0" encoding="utf-8"?>
<w:webSettings xmlns:r="http://schemas.openxmlformats.org/officeDocument/2006/relationships" xmlns:w="http://schemas.openxmlformats.org/wordprocessingml/2006/main">
  <w:divs>
    <w:div w:id="144590203">
      <w:bodyDiv w:val="1"/>
      <w:marLeft w:val="0"/>
      <w:marRight w:val="0"/>
      <w:marTop w:val="0"/>
      <w:marBottom w:val="0"/>
      <w:divBdr>
        <w:top w:val="none" w:sz="0" w:space="0" w:color="auto"/>
        <w:left w:val="none" w:sz="0" w:space="0" w:color="auto"/>
        <w:bottom w:val="none" w:sz="0" w:space="0" w:color="auto"/>
        <w:right w:val="none" w:sz="0" w:space="0" w:color="auto"/>
      </w:divBdr>
    </w:div>
    <w:div w:id="180097449">
      <w:bodyDiv w:val="1"/>
      <w:marLeft w:val="0"/>
      <w:marRight w:val="0"/>
      <w:marTop w:val="0"/>
      <w:marBottom w:val="0"/>
      <w:divBdr>
        <w:top w:val="none" w:sz="0" w:space="0" w:color="auto"/>
        <w:left w:val="none" w:sz="0" w:space="0" w:color="auto"/>
        <w:bottom w:val="none" w:sz="0" w:space="0" w:color="auto"/>
        <w:right w:val="none" w:sz="0" w:space="0" w:color="auto"/>
      </w:divBdr>
    </w:div>
    <w:div w:id="216824212">
      <w:bodyDiv w:val="1"/>
      <w:marLeft w:val="0"/>
      <w:marRight w:val="0"/>
      <w:marTop w:val="0"/>
      <w:marBottom w:val="0"/>
      <w:divBdr>
        <w:top w:val="none" w:sz="0" w:space="0" w:color="auto"/>
        <w:left w:val="none" w:sz="0" w:space="0" w:color="auto"/>
        <w:bottom w:val="none" w:sz="0" w:space="0" w:color="auto"/>
        <w:right w:val="none" w:sz="0" w:space="0" w:color="auto"/>
      </w:divBdr>
    </w:div>
    <w:div w:id="224223719">
      <w:bodyDiv w:val="1"/>
      <w:marLeft w:val="0"/>
      <w:marRight w:val="0"/>
      <w:marTop w:val="0"/>
      <w:marBottom w:val="0"/>
      <w:divBdr>
        <w:top w:val="none" w:sz="0" w:space="0" w:color="auto"/>
        <w:left w:val="none" w:sz="0" w:space="0" w:color="auto"/>
        <w:bottom w:val="none" w:sz="0" w:space="0" w:color="auto"/>
        <w:right w:val="none" w:sz="0" w:space="0" w:color="auto"/>
      </w:divBdr>
    </w:div>
    <w:div w:id="289164921">
      <w:bodyDiv w:val="1"/>
      <w:marLeft w:val="0"/>
      <w:marRight w:val="0"/>
      <w:marTop w:val="0"/>
      <w:marBottom w:val="0"/>
      <w:divBdr>
        <w:top w:val="none" w:sz="0" w:space="0" w:color="auto"/>
        <w:left w:val="none" w:sz="0" w:space="0" w:color="auto"/>
        <w:bottom w:val="none" w:sz="0" w:space="0" w:color="auto"/>
        <w:right w:val="none" w:sz="0" w:space="0" w:color="auto"/>
      </w:divBdr>
    </w:div>
    <w:div w:id="309558497">
      <w:bodyDiv w:val="1"/>
      <w:marLeft w:val="0"/>
      <w:marRight w:val="0"/>
      <w:marTop w:val="0"/>
      <w:marBottom w:val="0"/>
      <w:divBdr>
        <w:top w:val="none" w:sz="0" w:space="0" w:color="auto"/>
        <w:left w:val="none" w:sz="0" w:space="0" w:color="auto"/>
        <w:bottom w:val="none" w:sz="0" w:space="0" w:color="auto"/>
        <w:right w:val="none" w:sz="0" w:space="0" w:color="auto"/>
      </w:divBdr>
    </w:div>
    <w:div w:id="336544835">
      <w:bodyDiv w:val="1"/>
      <w:marLeft w:val="0"/>
      <w:marRight w:val="0"/>
      <w:marTop w:val="0"/>
      <w:marBottom w:val="0"/>
      <w:divBdr>
        <w:top w:val="none" w:sz="0" w:space="0" w:color="auto"/>
        <w:left w:val="none" w:sz="0" w:space="0" w:color="auto"/>
        <w:bottom w:val="none" w:sz="0" w:space="0" w:color="auto"/>
        <w:right w:val="none" w:sz="0" w:space="0" w:color="auto"/>
      </w:divBdr>
    </w:div>
    <w:div w:id="366636935">
      <w:bodyDiv w:val="1"/>
      <w:marLeft w:val="0"/>
      <w:marRight w:val="0"/>
      <w:marTop w:val="0"/>
      <w:marBottom w:val="0"/>
      <w:divBdr>
        <w:top w:val="none" w:sz="0" w:space="0" w:color="auto"/>
        <w:left w:val="none" w:sz="0" w:space="0" w:color="auto"/>
        <w:bottom w:val="none" w:sz="0" w:space="0" w:color="auto"/>
        <w:right w:val="none" w:sz="0" w:space="0" w:color="auto"/>
      </w:divBdr>
    </w:div>
    <w:div w:id="375155327">
      <w:bodyDiv w:val="1"/>
      <w:marLeft w:val="0"/>
      <w:marRight w:val="0"/>
      <w:marTop w:val="0"/>
      <w:marBottom w:val="0"/>
      <w:divBdr>
        <w:top w:val="none" w:sz="0" w:space="0" w:color="auto"/>
        <w:left w:val="none" w:sz="0" w:space="0" w:color="auto"/>
        <w:bottom w:val="none" w:sz="0" w:space="0" w:color="auto"/>
        <w:right w:val="none" w:sz="0" w:space="0" w:color="auto"/>
      </w:divBdr>
    </w:div>
    <w:div w:id="428893433">
      <w:bodyDiv w:val="1"/>
      <w:marLeft w:val="0"/>
      <w:marRight w:val="0"/>
      <w:marTop w:val="0"/>
      <w:marBottom w:val="0"/>
      <w:divBdr>
        <w:top w:val="none" w:sz="0" w:space="0" w:color="auto"/>
        <w:left w:val="none" w:sz="0" w:space="0" w:color="auto"/>
        <w:bottom w:val="none" w:sz="0" w:space="0" w:color="auto"/>
        <w:right w:val="none" w:sz="0" w:space="0" w:color="auto"/>
      </w:divBdr>
    </w:div>
    <w:div w:id="493033738">
      <w:bodyDiv w:val="1"/>
      <w:marLeft w:val="0"/>
      <w:marRight w:val="0"/>
      <w:marTop w:val="0"/>
      <w:marBottom w:val="0"/>
      <w:divBdr>
        <w:top w:val="none" w:sz="0" w:space="0" w:color="auto"/>
        <w:left w:val="none" w:sz="0" w:space="0" w:color="auto"/>
        <w:bottom w:val="none" w:sz="0" w:space="0" w:color="auto"/>
        <w:right w:val="none" w:sz="0" w:space="0" w:color="auto"/>
      </w:divBdr>
    </w:div>
    <w:div w:id="512771251">
      <w:bodyDiv w:val="1"/>
      <w:marLeft w:val="0"/>
      <w:marRight w:val="0"/>
      <w:marTop w:val="0"/>
      <w:marBottom w:val="0"/>
      <w:divBdr>
        <w:top w:val="none" w:sz="0" w:space="0" w:color="auto"/>
        <w:left w:val="none" w:sz="0" w:space="0" w:color="auto"/>
        <w:bottom w:val="none" w:sz="0" w:space="0" w:color="auto"/>
        <w:right w:val="none" w:sz="0" w:space="0" w:color="auto"/>
      </w:divBdr>
    </w:div>
    <w:div w:id="591738939">
      <w:bodyDiv w:val="1"/>
      <w:marLeft w:val="40"/>
      <w:marRight w:val="40"/>
      <w:marTop w:val="0"/>
      <w:marBottom w:val="0"/>
      <w:divBdr>
        <w:top w:val="none" w:sz="0" w:space="0" w:color="auto"/>
        <w:left w:val="none" w:sz="0" w:space="0" w:color="auto"/>
        <w:bottom w:val="none" w:sz="0" w:space="0" w:color="auto"/>
        <w:right w:val="none" w:sz="0" w:space="0" w:color="auto"/>
      </w:divBdr>
      <w:divsChild>
        <w:div w:id="1300302269">
          <w:marLeft w:val="0"/>
          <w:marRight w:val="0"/>
          <w:marTop w:val="0"/>
          <w:marBottom w:val="0"/>
          <w:divBdr>
            <w:top w:val="none" w:sz="0" w:space="0" w:color="auto"/>
            <w:left w:val="none" w:sz="0" w:space="0" w:color="auto"/>
            <w:bottom w:val="none" w:sz="0" w:space="0" w:color="auto"/>
            <w:right w:val="none" w:sz="0" w:space="0" w:color="auto"/>
          </w:divBdr>
          <w:divsChild>
            <w:div w:id="2009013982">
              <w:marLeft w:val="0"/>
              <w:marRight w:val="0"/>
              <w:marTop w:val="0"/>
              <w:marBottom w:val="0"/>
              <w:divBdr>
                <w:top w:val="none" w:sz="0" w:space="0" w:color="auto"/>
                <w:left w:val="none" w:sz="0" w:space="0" w:color="auto"/>
                <w:bottom w:val="none" w:sz="0" w:space="0" w:color="auto"/>
                <w:right w:val="none" w:sz="0" w:space="0" w:color="auto"/>
              </w:divBdr>
              <w:divsChild>
                <w:div w:id="1165626068">
                  <w:marLeft w:val="240"/>
                  <w:marRight w:val="0"/>
                  <w:marTop w:val="0"/>
                  <w:marBottom w:val="0"/>
                  <w:divBdr>
                    <w:top w:val="none" w:sz="0" w:space="0" w:color="auto"/>
                    <w:left w:val="none" w:sz="0" w:space="0" w:color="auto"/>
                    <w:bottom w:val="none" w:sz="0" w:space="0" w:color="auto"/>
                    <w:right w:val="none" w:sz="0" w:space="0" w:color="auto"/>
                  </w:divBdr>
                  <w:divsChild>
                    <w:div w:id="92407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11327">
      <w:bodyDiv w:val="1"/>
      <w:marLeft w:val="0"/>
      <w:marRight w:val="0"/>
      <w:marTop w:val="0"/>
      <w:marBottom w:val="0"/>
      <w:divBdr>
        <w:top w:val="none" w:sz="0" w:space="0" w:color="auto"/>
        <w:left w:val="none" w:sz="0" w:space="0" w:color="auto"/>
        <w:bottom w:val="none" w:sz="0" w:space="0" w:color="auto"/>
        <w:right w:val="none" w:sz="0" w:space="0" w:color="auto"/>
      </w:divBdr>
    </w:div>
    <w:div w:id="769814509">
      <w:bodyDiv w:val="1"/>
      <w:marLeft w:val="0"/>
      <w:marRight w:val="0"/>
      <w:marTop w:val="0"/>
      <w:marBottom w:val="0"/>
      <w:divBdr>
        <w:top w:val="none" w:sz="0" w:space="0" w:color="auto"/>
        <w:left w:val="none" w:sz="0" w:space="0" w:color="auto"/>
        <w:bottom w:val="none" w:sz="0" w:space="0" w:color="auto"/>
        <w:right w:val="none" w:sz="0" w:space="0" w:color="auto"/>
      </w:divBdr>
    </w:div>
    <w:div w:id="771821575">
      <w:bodyDiv w:val="1"/>
      <w:marLeft w:val="0"/>
      <w:marRight w:val="0"/>
      <w:marTop w:val="0"/>
      <w:marBottom w:val="0"/>
      <w:divBdr>
        <w:top w:val="none" w:sz="0" w:space="0" w:color="auto"/>
        <w:left w:val="none" w:sz="0" w:space="0" w:color="auto"/>
        <w:bottom w:val="none" w:sz="0" w:space="0" w:color="auto"/>
        <w:right w:val="none" w:sz="0" w:space="0" w:color="auto"/>
      </w:divBdr>
    </w:div>
    <w:div w:id="821694857">
      <w:bodyDiv w:val="1"/>
      <w:marLeft w:val="0"/>
      <w:marRight w:val="0"/>
      <w:marTop w:val="0"/>
      <w:marBottom w:val="0"/>
      <w:divBdr>
        <w:top w:val="none" w:sz="0" w:space="0" w:color="auto"/>
        <w:left w:val="none" w:sz="0" w:space="0" w:color="auto"/>
        <w:bottom w:val="none" w:sz="0" w:space="0" w:color="auto"/>
        <w:right w:val="none" w:sz="0" w:space="0" w:color="auto"/>
      </w:divBdr>
    </w:div>
    <w:div w:id="825124990">
      <w:bodyDiv w:val="1"/>
      <w:marLeft w:val="0"/>
      <w:marRight w:val="0"/>
      <w:marTop w:val="0"/>
      <w:marBottom w:val="0"/>
      <w:divBdr>
        <w:top w:val="none" w:sz="0" w:space="0" w:color="auto"/>
        <w:left w:val="none" w:sz="0" w:space="0" w:color="auto"/>
        <w:bottom w:val="none" w:sz="0" w:space="0" w:color="auto"/>
        <w:right w:val="none" w:sz="0" w:space="0" w:color="auto"/>
      </w:divBdr>
    </w:div>
    <w:div w:id="897134181">
      <w:bodyDiv w:val="1"/>
      <w:marLeft w:val="0"/>
      <w:marRight w:val="0"/>
      <w:marTop w:val="0"/>
      <w:marBottom w:val="0"/>
      <w:divBdr>
        <w:top w:val="none" w:sz="0" w:space="0" w:color="auto"/>
        <w:left w:val="none" w:sz="0" w:space="0" w:color="auto"/>
        <w:bottom w:val="none" w:sz="0" w:space="0" w:color="auto"/>
        <w:right w:val="none" w:sz="0" w:space="0" w:color="auto"/>
      </w:divBdr>
    </w:div>
    <w:div w:id="919289514">
      <w:bodyDiv w:val="1"/>
      <w:marLeft w:val="0"/>
      <w:marRight w:val="0"/>
      <w:marTop w:val="0"/>
      <w:marBottom w:val="0"/>
      <w:divBdr>
        <w:top w:val="none" w:sz="0" w:space="0" w:color="auto"/>
        <w:left w:val="none" w:sz="0" w:space="0" w:color="auto"/>
        <w:bottom w:val="none" w:sz="0" w:space="0" w:color="auto"/>
        <w:right w:val="none" w:sz="0" w:space="0" w:color="auto"/>
      </w:divBdr>
    </w:div>
    <w:div w:id="1000815992">
      <w:bodyDiv w:val="1"/>
      <w:marLeft w:val="0"/>
      <w:marRight w:val="0"/>
      <w:marTop w:val="0"/>
      <w:marBottom w:val="0"/>
      <w:divBdr>
        <w:top w:val="none" w:sz="0" w:space="0" w:color="auto"/>
        <w:left w:val="none" w:sz="0" w:space="0" w:color="auto"/>
        <w:bottom w:val="none" w:sz="0" w:space="0" w:color="auto"/>
        <w:right w:val="none" w:sz="0" w:space="0" w:color="auto"/>
      </w:divBdr>
    </w:div>
    <w:div w:id="1112869040">
      <w:bodyDiv w:val="1"/>
      <w:marLeft w:val="0"/>
      <w:marRight w:val="0"/>
      <w:marTop w:val="0"/>
      <w:marBottom w:val="0"/>
      <w:divBdr>
        <w:top w:val="none" w:sz="0" w:space="0" w:color="auto"/>
        <w:left w:val="none" w:sz="0" w:space="0" w:color="auto"/>
        <w:bottom w:val="none" w:sz="0" w:space="0" w:color="auto"/>
        <w:right w:val="none" w:sz="0" w:space="0" w:color="auto"/>
      </w:divBdr>
    </w:div>
    <w:div w:id="1175194245">
      <w:bodyDiv w:val="1"/>
      <w:marLeft w:val="0"/>
      <w:marRight w:val="0"/>
      <w:marTop w:val="0"/>
      <w:marBottom w:val="0"/>
      <w:divBdr>
        <w:top w:val="none" w:sz="0" w:space="0" w:color="auto"/>
        <w:left w:val="none" w:sz="0" w:space="0" w:color="auto"/>
        <w:bottom w:val="none" w:sz="0" w:space="0" w:color="auto"/>
        <w:right w:val="none" w:sz="0" w:space="0" w:color="auto"/>
      </w:divBdr>
    </w:div>
    <w:div w:id="1212810035">
      <w:bodyDiv w:val="1"/>
      <w:marLeft w:val="40"/>
      <w:marRight w:val="40"/>
      <w:marTop w:val="0"/>
      <w:marBottom w:val="0"/>
      <w:divBdr>
        <w:top w:val="none" w:sz="0" w:space="0" w:color="auto"/>
        <w:left w:val="none" w:sz="0" w:space="0" w:color="auto"/>
        <w:bottom w:val="none" w:sz="0" w:space="0" w:color="auto"/>
        <w:right w:val="none" w:sz="0" w:space="0" w:color="auto"/>
      </w:divBdr>
      <w:divsChild>
        <w:div w:id="1711801690">
          <w:marLeft w:val="0"/>
          <w:marRight w:val="0"/>
          <w:marTop w:val="0"/>
          <w:marBottom w:val="0"/>
          <w:divBdr>
            <w:top w:val="none" w:sz="0" w:space="0" w:color="auto"/>
            <w:left w:val="none" w:sz="0" w:space="0" w:color="auto"/>
            <w:bottom w:val="none" w:sz="0" w:space="0" w:color="auto"/>
            <w:right w:val="none" w:sz="0" w:space="0" w:color="auto"/>
          </w:divBdr>
          <w:divsChild>
            <w:div w:id="568419711">
              <w:marLeft w:val="0"/>
              <w:marRight w:val="0"/>
              <w:marTop w:val="0"/>
              <w:marBottom w:val="0"/>
              <w:divBdr>
                <w:top w:val="none" w:sz="0" w:space="0" w:color="auto"/>
                <w:left w:val="none" w:sz="0" w:space="0" w:color="auto"/>
                <w:bottom w:val="none" w:sz="0" w:space="0" w:color="auto"/>
                <w:right w:val="none" w:sz="0" w:space="0" w:color="auto"/>
              </w:divBdr>
              <w:divsChild>
                <w:div w:id="77599342">
                  <w:marLeft w:val="240"/>
                  <w:marRight w:val="0"/>
                  <w:marTop w:val="0"/>
                  <w:marBottom w:val="0"/>
                  <w:divBdr>
                    <w:top w:val="none" w:sz="0" w:space="0" w:color="auto"/>
                    <w:left w:val="none" w:sz="0" w:space="0" w:color="auto"/>
                    <w:bottom w:val="none" w:sz="0" w:space="0" w:color="auto"/>
                    <w:right w:val="none" w:sz="0" w:space="0" w:color="auto"/>
                  </w:divBdr>
                  <w:divsChild>
                    <w:div w:id="192776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086099">
      <w:bodyDiv w:val="1"/>
      <w:marLeft w:val="0"/>
      <w:marRight w:val="0"/>
      <w:marTop w:val="0"/>
      <w:marBottom w:val="0"/>
      <w:divBdr>
        <w:top w:val="none" w:sz="0" w:space="0" w:color="auto"/>
        <w:left w:val="none" w:sz="0" w:space="0" w:color="auto"/>
        <w:bottom w:val="none" w:sz="0" w:space="0" w:color="auto"/>
        <w:right w:val="none" w:sz="0" w:space="0" w:color="auto"/>
      </w:divBdr>
    </w:div>
    <w:div w:id="1273592687">
      <w:bodyDiv w:val="1"/>
      <w:marLeft w:val="0"/>
      <w:marRight w:val="0"/>
      <w:marTop w:val="0"/>
      <w:marBottom w:val="0"/>
      <w:divBdr>
        <w:top w:val="none" w:sz="0" w:space="0" w:color="auto"/>
        <w:left w:val="none" w:sz="0" w:space="0" w:color="auto"/>
        <w:bottom w:val="none" w:sz="0" w:space="0" w:color="auto"/>
        <w:right w:val="none" w:sz="0" w:space="0" w:color="auto"/>
      </w:divBdr>
    </w:div>
    <w:div w:id="1301613906">
      <w:bodyDiv w:val="1"/>
      <w:marLeft w:val="0"/>
      <w:marRight w:val="0"/>
      <w:marTop w:val="0"/>
      <w:marBottom w:val="0"/>
      <w:divBdr>
        <w:top w:val="none" w:sz="0" w:space="0" w:color="auto"/>
        <w:left w:val="none" w:sz="0" w:space="0" w:color="auto"/>
        <w:bottom w:val="none" w:sz="0" w:space="0" w:color="auto"/>
        <w:right w:val="none" w:sz="0" w:space="0" w:color="auto"/>
      </w:divBdr>
    </w:div>
    <w:div w:id="1314260203">
      <w:bodyDiv w:val="1"/>
      <w:marLeft w:val="30"/>
      <w:marRight w:val="30"/>
      <w:marTop w:val="0"/>
      <w:marBottom w:val="0"/>
      <w:divBdr>
        <w:top w:val="none" w:sz="0" w:space="0" w:color="auto"/>
        <w:left w:val="none" w:sz="0" w:space="0" w:color="auto"/>
        <w:bottom w:val="none" w:sz="0" w:space="0" w:color="auto"/>
        <w:right w:val="none" w:sz="0" w:space="0" w:color="auto"/>
      </w:divBdr>
      <w:divsChild>
        <w:div w:id="1173254504">
          <w:marLeft w:val="0"/>
          <w:marRight w:val="0"/>
          <w:marTop w:val="0"/>
          <w:marBottom w:val="0"/>
          <w:divBdr>
            <w:top w:val="none" w:sz="0" w:space="0" w:color="auto"/>
            <w:left w:val="none" w:sz="0" w:space="0" w:color="auto"/>
            <w:bottom w:val="none" w:sz="0" w:space="0" w:color="auto"/>
            <w:right w:val="none" w:sz="0" w:space="0" w:color="auto"/>
          </w:divBdr>
          <w:divsChild>
            <w:div w:id="1006903050">
              <w:marLeft w:val="0"/>
              <w:marRight w:val="0"/>
              <w:marTop w:val="0"/>
              <w:marBottom w:val="0"/>
              <w:divBdr>
                <w:top w:val="none" w:sz="0" w:space="0" w:color="auto"/>
                <w:left w:val="none" w:sz="0" w:space="0" w:color="auto"/>
                <w:bottom w:val="none" w:sz="0" w:space="0" w:color="auto"/>
                <w:right w:val="none" w:sz="0" w:space="0" w:color="auto"/>
              </w:divBdr>
              <w:divsChild>
                <w:div w:id="2124420649">
                  <w:marLeft w:val="180"/>
                  <w:marRight w:val="0"/>
                  <w:marTop w:val="0"/>
                  <w:marBottom w:val="0"/>
                  <w:divBdr>
                    <w:top w:val="none" w:sz="0" w:space="0" w:color="auto"/>
                    <w:left w:val="none" w:sz="0" w:space="0" w:color="auto"/>
                    <w:bottom w:val="none" w:sz="0" w:space="0" w:color="auto"/>
                    <w:right w:val="none" w:sz="0" w:space="0" w:color="auto"/>
                  </w:divBdr>
                  <w:divsChild>
                    <w:div w:id="487936769">
                      <w:marLeft w:val="0"/>
                      <w:marRight w:val="0"/>
                      <w:marTop w:val="0"/>
                      <w:marBottom w:val="0"/>
                      <w:divBdr>
                        <w:top w:val="none" w:sz="0" w:space="0" w:color="auto"/>
                        <w:left w:val="none" w:sz="0" w:space="0" w:color="auto"/>
                        <w:bottom w:val="none" w:sz="0" w:space="0" w:color="auto"/>
                        <w:right w:val="none" w:sz="0" w:space="0" w:color="auto"/>
                      </w:divBdr>
                      <w:divsChild>
                        <w:div w:id="182912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1103545">
      <w:bodyDiv w:val="1"/>
      <w:marLeft w:val="0"/>
      <w:marRight w:val="0"/>
      <w:marTop w:val="0"/>
      <w:marBottom w:val="0"/>
      <w:divBdr>
        <w:top w:val="none" w:sz="0" w:space="0" w:color="auto"/>
        <w:left w:val="none" w:sz="0" w:space="0" w:color="auto"/>
        <w:bottom w:val="none" w:sz="0" w:space="0" w:color="auto"/>
        <w:right w:val="none" w:sz="0" w:space="0" w:color="auto"/>
      </w:divBdr>
    </w:div>
    <w:div w:id="1359309455">
      <w:bodyDiv w:val="1"/>
      <w:marLeft w:val="0"/>
      <w:marRight w:val="0"/>
      <w:marTop w:val="0"/>
      <w:marBottom w:val="0"/>
      <w:divBdr>
        <w:top w:val="none" w:sz="0" w:space="0" w:color="auto"/>
        <w:left w:val="none" w:sz="0" w:space="0" w:color="auto"/>
        <w:bottom w:val="none" w:sz="0" w:space="0" w:color="auto"/>
        <w:right w:val="none" w:sz="0" w:space="0" w:color="auto"/>
      </w:divBdr>
    </w:div>
    <w:div w:id="1371304670">
      <w:bodyDiv w:val="1"/>
      <w:marLeft w:val="0"/>
      <w:marRight w:val="0"/>
      <w:marTop w:val="0"/>
      <w:marBottom w:val="0"/>
      <w:divBdr>
        <w:top w:val="none" w:sz="0" w:space="0" w:color="auto"/>
        <w:left w:val="none" w:sz="0" w:space="0" w:color="auto"/>
        <w:bottom w:val="none" w:sz="0" w:space="0" w:color="auto"/>
        <w:right w:val="none" w:sz="0" w:space="0" w:color="auto"/>
      </w:divBdr>
    </w:div>
    <w:div w:id="1378123387">
      <w:bodyDiv w:val="1"/>
      <w:marLeft w:val="0"/>
      <w:marRight w:val="0"/>
      <w:marTop w:val="0"/>
      <w:marBottom w:val="0"/>
      <w:divBdr>
        <w:top w:val="none" w:sz="0" w:space="0" w:color="auto"/>
        <w:left w:val="none" w:sz="0" w:space="0" w:color="auto"/>
        <w:bottom w:val="none" w:sz="0" w:space="0" w:color="auto"/>
        <w:right w:val="none" w:sz="0" w:space="0" w:color="auto"/>
      </w:divBdr>
    </w:div>
    <w:div w:id="1426999234">
      <w:bodyDiv w:val="1"/>
      <w:marLeft w:val="0"/>
      <w:marRight w:val="0"/>
      <w:marTop w:val="0"/>
      <w:marBottom w:val="0"/>
      <w:divBdr>
        <w:top w:val="none" w:sz="0" w:space="0" w:color="auto"/>
        <w:left w:val="none" w:sz="0" w:space="0" w:color="auto"/>
        <w:bottom w:val="none" w:sz="0" w:space="0" w:color="auto"/>
        <w:right w:val="none" w:sz="0" w:space="0" w:color="auto"/>
      </w:divBdr>
    </w:div>
    <w:div w:id="1499079719">
      <w:bodyDiv w:val="1"/>
      <w:marLeft w:val="0"/>
      <w:marRight w:val="0"/>
      <w:marTop w:val="0"/>
      <w:marBottom w:val="0"/>
      <w:divBdr>
        <w:top w:val="none" w:sz="0" w:space="0" w:color="auto"/>
        <w:left w:val="none" w:sz="0" w:space="0" w:color="auto"/>
        <w:bottom w:val="none" w:sz="0" w:space="0" w:color="auto"/>
        <w:right w:val="none" w:sz="0" w:space="0" w:color="auto"/>
      </w:divBdr>
    </w:div>
    <w:div w:id="1535580774">
      <w:bodyDiv w:val="1"/>
      <w:marLeft w:val="0"/>
      <w:marRight w:val="0"/>
      <w:marTop w:val="0"/>
      <w:marBottom w:val="0"/>
      <w:divBdr>
        <w:top w:val="none" w:sz="0" w:space="0" w:color="auto"/>
        <w:left w:val="none" w:sz="0" w:space="0" w:color="auto"/>
        <w:bottom w:val="none" w:sz="0" w:space="0" w:color="auto"/>
        <w:right w:val="none" w:sz="0" w:space="0" w:color="auto"/>
      </w:divBdr>
    </w:div>
    <w:div w:id="1697999633">
      <w:bodyDiv w:val="1"/>
      <w:marLeft w:val="0"/>
      <w:marRight w:val="0"/>
      <w:marTop w:val="0"/>
      <w:marBottom w:val="0"/>
      <w:divBdr>
        <w:top w:val="none" w:sz="0" w:space="0" w:color="auto"/>
        <w:left w:val="none" w:sz="0" w:space="0" w:color="auto"/>
        <w:bottom w:val="none" w:sz="0" w:space="0" w:color="auto"/>
        <w:right w:val="none" w:sz="0" w:space="0" w:color="auto"/>
      </w:divBdr>
    </w:div>
    <w:div w:id="1785035029">
      <w:bodyDiv w:val="1"/>
      <w:marLeft w:val="0"/>
      <w:marRight w:val="0"/>
      <w:marTop w:val="0"/>
      <w:marBottom w:val="0"/>
      <w:divBdr>
        <w:top w:val="none" w:sz="0" w:space="0" w:color="auto"/>
        <w:left w:val="none" w:sz="0" w:space="0" w:color="auto"/>
        <w:bottom w:val="none" w:sz="0" w:space="0" w:color="auto"/>
        <w:right w:val="none" w:sz="0" w:space="0" w:color="auto"/>
      </w:divBdr>
    </w:div>
    <w:div w:id="1826165769">
      <w:bodyDiv w:val="1"/>
      <w:marLeft w:val="0"/>
      <w:marRight w:val="0"/>
      <w:marTop w:val="0"/>
      <w:marBottom w:val="0"/>
      <w:divBdr>
        <w:top w:val="none" w:sz="0" w:space="0" w:color="auto"/>
        <w:left w:val="none" w:sz="0" w:space="0" w:color="auto"/>
        <w:bottom w:val="none" w:sz="0" w:space="0" w:color="auto"/>
        <w:right w:val="none" w:sz="0" w:space="0" w:color="auto"/>
      </w:divBdr>
    </w:div>
    <w:div w:id="1831674488">
      <w:bodyDiv w:val="1"/>
      <w:marLeft w:val="0"/>
      <w:marRight w:val="0"/>
      <w:marTop w:val="0"/>
      <w:marBottom w:val="0"/>
      <w:divBdr>
        <w:top w:val="none" w:sz="0" w:space="0" w:color="auto"/>
        <w:left w:val="none" w:sz="0" w:space="0" w:color="auto"/>
        <w:bottom w:val="none" w:sz="0" w:space="0" w:color="auto"/>
        <w:right w:val="none" w:sz="0" w:space="0" w:color="auto"/>
      </w:divBdr>
    </w:div>
    <w:div w:id="1855415455">
      <w:bodyDiv w:val="1"/>
      <w:marLeft w:val="0"/>
      <w:marRight w:val="0"/>
      <w:marTop w:val="0"/>
      <w:marBottom w:val="0"/>
      <w:divBdr>
        <w:top w:val="none" w:sz="0" w:space="0" w:color="auto"/>
        <w:left w:val="none" w:sz="0" w:space="0" w:color="auto"/>
        <w:bottom w:val="none" w:sz="0" w:space="0" w:color="auto"/>
        <w:right w:val="none" w:sz="0" w:space="0" w:color="auto"/>
      </w:divBdr>
    </w:div>
    <w:div w:id="1862353526">
      <w:bodyDiv w:val="1"/>
      <w:marLeft w:val="0"/>
      <w:marRight w:val="0"/>
      <w:marTop w:val="0"/>
      <w:marBottom w:val="0"/>
      <w:divBdr>
        <w:top w:val="none" w:sz="0" w:space="0" w:color="auto"/>
        <w:left w:val="none" w:sz="0" w:space="0" w:color="auto"/>
        <w:bottom w:val="none" w:sz="0" w:space="0" w:color="auto"/>
        <w:right w:val="none" w:sz="0" w:space="0" w:color="auto"/>
      </w:divBdr>
    </w:div>
    <w:div w:id="1954167356">
      <w:bodyDiv w:val="1"/>
      <w:marLeft w:val="0"/>
      <w:marRight w:val="0"/>
      <w:marTop w:val="0"/>
      <w:marBottom w:val="0"/>
      <w:divBdr>
        <w:top w:val="none" w:sz="0" w:space="0" w:color="auto"/>
        <w:left w:val="none" w:sz="0" w:space="0" w:color="auto"/>
        <w:bottom w:val="none" w:sz="0" w:space="0" w:color="auto"/>
        <w:right w:val="none" w:sz="0" w:space="0" w:color="auto"/>
      </w:divBdr>
    </w:div>
    <w:div w:id="1969163909">
      <w:bodyDiv w:val="1"/>
      <w:marLeft w:val="0"/>
      <w:marRight w:val="0"/>
      <w:marTop w:val="0"/>
      <w:marBottom w:val="0"/>
      <w:divBdr>
        <w:top w:val="none" w:sz="0" w:space="0" w:color="auto"/>
        <w:left w:val="none" w:sz="0" w:space="0" w:color="auto"/>
        <w:bottom w:val="none" w:sz="0" w:space="0" w:color="auto"/>
        <w:right w:val="none" w:sz="0" w:space="0" w:color="auto"/>
      </w:divBdr>
    </w:div>
    <w:div w:id="1983457410">
      <w:bodyDiv w:val="1"/>
      <w:marLeft w:val="0"/>
      <w:marRight w:val="0"/>
      <w:marTop w:val="0"/>
      <w:marBottom w:val="0"/>
      <w:divBdr>
        <w:top w:val="none" w:sz="0" w:space="0" w:color="auto"/>
        <w:left w:val="none" w:sz="0" w:space="0" w:color="auto"/>
        <w:bottom w:val="none" w:sz="0" w:space="0" w:color="auto"/>
        <w:right w:val="none" w:sz="0" w:space="0" w:color="auto"/>
      </w:divBdr>
    </w:div>
    <w:div w:id="2007052887">
      <w:bodyDiv w:val="1"/>
      <w:marLeft w:val="0"/>
      <w:marRight w:val="0"/>
      <w:marTop w:val="0"/>
      <w:marBottom w:val="0"/>
      <w:divBdr>
        <w:top w:val="none" w:sz="0" w:space="0" w:color="auto"/>
        <w:left w:val="none" w:sz="0" w:space="0" w:color="auto"/>
        <w:bottom w:val="none" w:sz="0" w:space="0" w:color="auto"/>
        <w:right w:val="none" w:sz="0" w:space="0" w:color="auto"/>
      </w:divBdr>
    </w:div>
    <w:div w:id="2085450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yperlink" Target="garantF1://10003955.19" TargetMode="External"/><Relationship Id="rId26"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hyperlink" Target="http://ivo.garant.ru/"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garantF1://10003955.1" TargetMode="External"/><Relationship Id="rId25" Type="http://schemas.openxmlformats.org/officeDocument/2006/relationships/hyperlink" Target="garantF1://70387608.0"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redirect.subscribe.ru/law.russia.review.garanthot,36731/20140825184832/n/m3469346/-/ext.garant.ru/subscribe/?code=mweek&amp;sender=subscribe&amp;date=25082014&amp;url=http%3A%2F%2Fwww.garant.ru%2Fhotlaw%2Ffederal%2F559490%2F" TargetMode="External"/><Relationship Id="rId20" Type="http://schemas.openxmlformats.org/officeDocument/2006/relationships/hyperlink" Target="garantF1://12061584.63" TargetMode="Externa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ivo.garant.ru/" TargetMode="External"/><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garantF1://70602898.0" TargetMode="External"/><Relationship Id="rId23" Type="http://schemas.openxmlformats.org/officeDocument/2006/relationships/hyperlink" Target="http://ivo.garant.ru/" TargetMode="External"/><Relationship Id="rId28" Type="http://schemas.openxmlformats.org/officeDocument/2006/relationships/hyperlink" Target="garantF1://70099142.170" TargetMode="External"/><Relationship Id="rId10" Type="http://schemas.openxmlformats.org/officeDocument/2006/relationships/image" Target="media/image3.jpeg"/><Relationship Id="rId19" Type="http://schemas.openxmlformats.org/officeDocument/2006/relationships/hyperlink" Target="garantF1://10003955.38" TargetMode="External"/><Relationship Id="rId31"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garantF1://3823466.0" TargetMode="External"/><Relationship Id="rId22" Type="http://schemas.openxmlformats.org/officeDocument/2006/relationships/hyperlink" Target="http://ivo.garant.ru/" TargetMode="External"/><Relationship Id="rId27" Type="http://schemas.openxmlformats.org/officeDocument/2006/relationships/image" Target="media/image7.jpeg"/><Relationship Id="rId30"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85C470-4498-490B-96BB-94859BBC24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44</Pages>
  <Words>11494</Words>
  <Characters>65517</Characters>
  <Application>Microsoft Office Word</Application>
  <DocSecurity>0</DocSecurity>
  <Lines>545</Lines>
  <Paragraphs>153</Paragraphs>
  <ScaleCrop>false</ScaleCrop>
  <HeadingPairs>
    <vt:vector size="2" baseType="variant">
      <vt:variant>
        <vt:lpstr>Название</vt:lpstr>
      </vt:variant>
      <vt:variant>
        <vt:i4>1</vt:i4>
      </vt:variant>
    </vt:vector>
  </HeadingPairs>
  <TitlesOfParts>
    <vt:vector size="1" baseType="lpstr">
      <vt:lpstr>Государственное унитарное предприятие Республики Татарстан</vt:lpstr>
    </vt:vector>
  </TitlesOfParts>
  <Company>tigp</Company>
  <LinksUpToDate>false</LinksUpToDate>
  <CharactersWithSpaces>76858</CharactersWithSpaces>
  <SharedDoc>false</SharedDoc>
  <HLinks>
    <vt:vector size="72" baseType="variant">
      <vt:variant>
        <vt:i4>5636099</vt:i4>
      </vt:variant>
      <vt:variant>
        <vt:i4>39</vt:i4>
      </vt:variant>
      <vt:variant>
        <vt:i4>0</vt:i4>
      </vt:variant>
      <vt:variant>
        <vt:i4>5</vt:i4>
      </vt:variant>
      <vt:variant>
        <vt:lpwstr>garantf1://70099142.170/</vt:lpwstr>
      </vt:variant>
      <vt:variant>
        <vt:lpwstr/>
      </vt:variant>
      <vt:variant>
        <vt:i4>6815806</vt:i4>
      </vt:variant>
      <vt:variant>
        <vt:i4>30</vt:i4>
      </vt:variant>
      <vt:variant>
        <vt:i4>0</vt:i4>
      </vt:variant>
      <vt:variant>
        <vt:i4>5</vt:i4>
      </vt:variant>
      <vt:variant>
        <vt:lpwstr>garantf1://70387608.0/</vt:lpwstr>
      </vt:variant>
      <vt:variant>
        <vt:lpwstr/>
      </vt:variant>
      <vt:variant>
        <vt:i4>7077949</vt:i4>
      </vt:variant>
      <vt:variant>
        <vt:i4>27</vt:i4>
      </vt:variant>
      <vt:variant>
        <vt:i4>0</vt:i4>
      </vt:variant>
      <vt:variant>
        <vt:i4>5</vt:i4>
      </vt:variant>
      <vt:variant>
        <vt:lpwstr>garantf1://70173220.0/</vt:lpwstr>
      </vt:variant>
      <vt:variant>
        <vt:lpwstr/>
      </vt:variant>
      <vt:variant>
        <vt:i4>7864430</vt:i4>
      </vt:variant>
      <vt:variant>
        <vt:i4>24</vt:i4>
      </vt:variant>
      <vt:variant>
        <vt:i4>0</vt:i4>
      </vt:variant>
      <vt:variant>
        <vt:i4>5</vt:i4>
      </vt:variant>
      <vt:variant>
        <vt:lpwstr>http://ivo.garant.ru/</vt:lpwstr>
      </vt:variant>
      <vt:variant>
        <vt:lpwstr>/document/12154455/entry/0</vt:lpwstr>
      </vt:variant>
      <vt:variant>
        <vt:i4>4784222</vt:i4>
      </vt:variant>
      <vt:variant>
        <vt:i4>21</vt:i4>
      </vt:variant>
      <vt:variant>
        <vt:i4>0</vt:i4>
      </vt:variant>
      <vt:variant>
        <vt:i4>5</vt:i4>
      </vt:variant>
      <vt:variant>
        <vt:lpwstr>http://ivo.garant.ru/</vt:lpwstr>
      </vt:variant>
      <vt:variant>
        <vt:lpwstr>/document/12154455/entry/1000</vt:lpwstr>
      </vt:variant>
      <vt:variant>
        <vt:i4>8323181</vt:i4>
      </vt:variant>
      <vt:variant>
        <vt:i4>18</vt:i4>
      </vt:variant>
      <vt:variant>
        <vt:i4>0</vt:i4>
      </vt:variant>
      <vt:variant>
        <vt:i4>5</vt:i4>
      </vt:variant>
      <vt:variant>
        <vt:lpwstr>http://ivo.garant.ru/</vt:lpwstr>
      </vt:variant>
      <vt:variant>
        <vt:lpwstr>/document/70170244/entry/0</vt:lpwstr>
      </vt:variant>
      <vt:variant>
        <vt:i4>5111901</vt:i4>
      </vt:variant>
      <vt:variant>
        <vt:i4>15</vt:i4>
      </vt:variant>
      <vt:variant>
        <vt:i4>0</vt:i4>
      </vt:variant>
      <vt:variant>
        <vt:i4>5</vt:i4>
      </vt:variant>
      <vt:variant>
        <vt:lpwstr>http://ivo.garant.ru/</vt:lpwstr>
      </vt:variant>
      <vt:variant>
        <vt:lpwstr>/document/70170244/entry/1000</vt:lpwstr>
      </vt:variant>
      <vt:variant>
        <vt:i4>8323131</vt:i4>
      </vt:variant>
      <vt:variant>
        <vt:i4>12</vt:i4>
      </vt:variant>
      <vt:variant>
        <vt:i4>0</vt:i4>
      </vt:variant>
      <vt:variant>
        <vt:i4>5</vt:i4>
      </vt:variant>
      <vt:variant>
        <vt:lpwstr>garantf1://12061584.63/</vt:lpwstr>
      </vt:variant>
      <vt:variant>
        <vt:lpwstr/>
      </vt:variant>
      <vt:variant>
        <vt:i4>8060983</vt:i4>
      </vt:variant>
      <vt:variant>
        <vt:i4>9</vt:i4>
      </vt:variant>
      <vt:variant>
        <vt:i4>0</vt:i4>
      </vt:variant>
      <vt:variant>
        <vt:i4>5</vt:i4>
      </vt:variant>
      <vt:variant>
        <vt:lpwstr>garantf1://10003955.38/</vt:lpwstr>
      </vt:variant>
      <vt:variant>
        <vt:lpwstr/>
      </vt:variant>
      <vt:variant>
        <vt:i4>7995445</vt:i4>
      </vt:variant>
      <vt:variant>
        <vt:i4>6</vt:i4>
      </vt:variant>
      <vt:variant>
        <vt:i4>0</vt:i4>
      </vt:variant>
      <vt:variant>
        <vt:i4>5</vt:i4>
      </vt:variant>
      <vt:variant>
        <vt:lpwstr>garantf1://10003955.19/</vt:lpwstr>
      </vt:variant>
      <vt:variant>
        <vt:lpwstr/>
      </vt:variant>
      <vt:variant>
        <vt:i4>7077941</vt:i4>
      </vt:variant>
      <vt:variant>
        <vt:i4>3</vt:i4>
      </vt:variant>
      <vt:variant>
        <vt:i4>0</vt:i4>
      </vt:variant>
      <vt:variant>
        <vt:i4>5</vt:i4>
      </vt:variant>
      <vt:variant>
        <vt:lpwstr>garantf1://10003955.1/</vt:lpwstr>
      </vt:variant>
      <vt:variant>
        <vt:lpwstr/>
      </vt:variant>
      <vt:variant>
        <vt:i4>6946937</vt:i4>
      </vt:variant>
      <vt:variant>
        <vt:i4>0</vt:i4>
      </vt:variant>
      <vt:variant>
        <vt:i4>0</vt:i4>
      </vt:variant>
      <vt:variant>
        <vt:i4>5</vt:i4>
      </vt:variant>
      <vt:variant>
        <vt:lpwstr>http://redirect.subscribe.ru/law.russia.review.garanthot,36731/20140825184832/n/m3469346/-/ext.garant.ru/subscribe/?code=mweek&amp;sender=subscribe&amp;date=25082014&amp;url=http%3A%2F%2Fwww.garant.ru%2Fhotlaw%2Ffederal%2F559490%2F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Государственное унитарное предприятие Республики Татарстан</dc:title>
  <dc:creator>A.Batyrshina</dc:creator>
  <cp:lastModifiedBy>A.Busygina</cp:lastModifiedBy>
  <cp:revision>11</cp:revision>
  <cp:lastPrinted>2017-03-14T08:37:00Z</cp:lastPrinted>
  <dcterms:created xsi:type="dcterms:W3CDTF">2017-10-23T07:10:00Z</dcterms:created>
  <dcterms:modified xsi:type="dcterms:W3CDTF">2019-06-20T08:33:00Z</dcterms:modified>
</cp:coreProperties>
</file>