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92" w:rsidRPr="00173889" w:rsidRDefault="00B719E4" w:rsidP="00843D92">
      <w:pPr>
        <w:keepNext/>
        <w:spacing w:after="0" w:line="240" w:lineRule="auto"/>
        <w:jc w:val="center"/>
        <w:outlineLvl w:val="2"/>
        <w:rPr>
          <w:rFonts w:ascii="Times New Roman" w:eastAsia="Times New Roman" w:hAnsi="Times New Roman" w:cs="Times New Roman"/>
          <w:b/>
          <w:bCs/>
          <w:sz w:val="36"/>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653415</wp:posOffset>
                </wp:positionH>
                <wp:positionV relativeFrom="paragraph">
                  <wp:posOffset>1556385</wp:posOffset>
                </wp:positionV>
                <wp:extent cx="4562475" cy="334645"/>
                <wp:effectExtent l="0" t="0" r="0" b="0"/>
                <wp:wrapNone/>
                <wp:docPr id="3" name="Поле 3"/>
                <wp:cNvGraphicFramePr/>
                <a:graphic xmlns:a="http://schemas.openxmlformats.org/drawingml/2006/main">
                  <a:graphicData uri="http://schemas.microsoft.com/office/word/2010/wordprocessingShape">
                    <wps:wsp>
                      <wps:cNvSpPr txBox="1"/>
                      <wps:spPr>
                        <a:xfrm>
                          <a:off x="0" y="0"/>
                          <a:ext cx="4562475" cy="33464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19E4" w:rsidRPr="00B719E4" w:rsidRDefault="00B719E4">
                            <w:pPr>
                              <w:rPr>
                                <w:rFonts w:ascii="Times New Roman" w:hAnsi="Times New Roman" w:cs="Times New Roman"/>
                                <w:sz w:val="28"/>
                                <w:szCs w:val="28"/>
                              </w:rPr>
                            </w:pPr>
                            <w:r>
                              <w:rPr>
                                <w:rFonts w:ascii="Times New Roman" w:hAnsi="Times New Roman" w:cs="Times New Roman"/>
                                <w:sz w:val="28"/>
                                <w:szCs w:val="28"/>
                              </w:rPr>
                              <w:t xml:space="preserve">  </w:t>
                            </w:r>
                            <w:r w:rsidRPr="00B719E4">
                              <w:rPr>
                                <w:rFonts w:ascii="Times New Roman" w:hAnsi="Times New Roman" w:cs="Times New Roman"/>
                                <w:sz w:val="28"/>
                                <w:szCs w:val="28"/>
                              </w:rPr>
                              <w:t>30.09.2019</w:t>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Pr>
                                <w:rFonts w:ascii="Times New Roman" w:hAnsi="Times New Roman" w:cs="Times New Roman"/>
                                <w:sz w:val="28"/>
                                <w:szCs w:val="28"/>
                              </w:rPr>
                              <w:t xml:space="preserve">         </w:t>
                            </w:r>
                            <w:r w:rsidRPr="00B719E4">
                              <w:rPr>
                                <w:rFonts w:ascii="Times New Roman" w:hAnsi="Times New Roman" w:cs="Times New Roman"/>
                                <w:sz w:val="28"/>
                                <w:szCs w:val="28"/>
                              </w:rPr>
                              <w:t>№ 49-561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51.45pt;margin-top:122.55pt;width:359.2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" fillcolor="white [3201]" stroked="f" strokeweight=".5pt">
                <v:fill opacity="0"/>
                <v:textbox>
                  <w:txbxContent>
                    <w:p w:rsidR="00B719E4" w:rsidRPr="00B719E4" w:rsidRDefault="00B719E4">
                      <w:pPr>
                        <w:rPr>
                          <w:rFonts w:ascii="Times New Roman" w:hAnsi="Times New Roman" w:cs="Times New Roman"/>
                          <w:sz w:val="28"/>
                          <w:szCs w:val="28"/>
                        </w:rPr>
                      </w:pPr>
                      <w:r>
                        <w:rPr>
                          <w:rFonts w:ascii="Times New Roman" w:hAnsi="Times New Roman" w:cs="Times New Roman"/>
                          <w:sz w:val="28"/>
                          <w:szCs w:val="28"/>
                        </w:rPr>
                        <w:t xml:space="preserve">  </w:t>
                      </w:r>
                      <w:r w:rsidRPr="00B719E4">
                        <w:rPr>
                          <w:rFonts w:ascii="Times New Roman" w:hAnsi="Times New Roman" w:cs="Times New Roman"/>
                          <w:sz w:val="28"/>
                          <w:szCs w:val="28"/>
                        </w:rPr>
                        <w:t>30.09.2019</w:t>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Pr>
                          <w:rFonts w:ascii="Times New Roman" w:hAnsi="Times New Roman" w:cs="Times New Roman"/>
                          <w:sz w:val="28"/>
                          <w:szCs w:val="28"/>
                        </w:rPr>
                        <w:t xml:space="preserve">         </w:t>
                      </w:r>
                      <w:r w:rsidRPr="00B719E4">
                        <w:rPr>
                          <w:rFonts w:ascii="Times New Roman" w:hAnsi="Times New Roman" w:cs="Times New Roman"/>
                          <w:sz w:val="28"/>
                          <w:szCs w:val="28"/>
                        </w:rPr>
                        <w:t>№ 49-561</w:t>
                      </w:r>
                    </w:p>
                  </w:txbxContent>
                </v:textbox>
              </v:shape>
            </w:pict>
          </mc:Fallback>
        </mc:AlternateContent>
      </w:r>
      <w:r w:rsidR="00843D92">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5A58EEFF" wp14:editId="20D58E0C">
                <wp:simplePos x="0" y="0"/>
                <wp:positionH relativeFrom="column">
                  <wp:posOffset>649811</wp:posOffset>
                </wp:positionH>
                <wp:positionV relativeFrom="paragraph">
                  <wp:posOffset>1584445</wp:posOffset>
                </wp:positionV>
                <wp:extent cx="4491132" cy="306345"/>
                <wp:effectExtent l="0" t="0" r="0" b="0"/>
                <wp:wrapNone/>
                <wp:docPr id="2" name="Поле 2"/>
                <wp:cNvGraphicFramePr/>
                <a:graphic xmlns:a="http://schemas.openxmlformats.org/drawingml/2006/main">
                  <a:graphicData uri="http://schemas.microsoft.com/office/word/2010/wordprocessingShape">
                    <wps:wsp>
                      <wps:cNvSpPr txBox="1"/>
                      <wps:spPr>
                        <a:xfrm>
                          <a:off x="0" y="0"/>
                          <a:ext cx="4491132" cy="306345"/>
                        </a:xfrm>
                        <a:prstGeom prst="rect">
                          <a:avLst/>
                        </a:prstGeom>
                        <a:solidFill>
                          <a:sysClr val="window" lastClr="FFFFFF">
                            <a:alpha val="0"/>
                          </a:sysClr>
                        </a:solidFill>
                        <a:ln w="6350">
                          <a:noFill/>
                        </a:ln>
                        <a:effectLst/>
                      </wps:spPr>
                      <wps:txbx>
                        <w:txbxContent>
                          <w:p w:rsidR="00843D92" w:rsidRPr="00636BA7" w:rsidRDefault="00843D92" w:rsidP="00843D92">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1.15pt;margin-top:124.75pt;width:353.65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" fillcolor="window" stroked="f" strokeweight=".5pt">
                <v:fill opacity="0"/>
                <v:textbox>
                  <w:txbxContent>
                    <w:p w:rsidR="00843D92" w:rsidRPr="00636BA7" w:rsidRDefault="00843D92" w:rsidP="00843D92">
                      <w:pPr>
                        <w:rPr>
                          <w:rFonts w:ascii="Times New Roman" w:hAnsi="Times New Roman" w:cs="Times New Roman"/>
                          <w:sz w:val="28"/>
                          <w:szCs w:val="28"/>
                        </w:rPr>
                      </w:pPr>
                    </w:p>
                  </w:txbxContent>
                </v:textbox>
              </v:shape>
            </w:pict>
          </mc:Fallback>
        </mc:AlternateContent>
      </w:r>
      <w:r w:rsidR="00843D92">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BB71AEE" wp14:editId="7A90FB9E">
                <wp:simplePos x="0" y="0"/>
                <wp:positionH relativeFrom="column">
                  <wp:posOffset>681990</wp:posOffset>
                </wp:positionH>
                <wp:positionV relativeFrom="paragraph">
                  <wp:posOffset>1527810</wp:posOffset>
                </wp:positionV>
                <wp:extent cx="4667250" cy="361950"/>
                <wp:effectExtent l="0" t="0" r="0" b="0"/>
                <wp:wrapNone/>
                <wp:docPr id="26" name="Поле 26"/>
                <wp:cNvGraphicFramePr/>
                <a:graphic xmlns:a="http://schemas.openxmlformats.org/drawingml/2006/main">
                  <a:graphicData uri="http://schemas.microsoft.com/office/word/2010/wordprocessingShape">
                    <wps:wsp>
                      <wps:cNvSpPr txBox="1"/>
                      <wps:spPr>
                        <a:xfrm>
                          <a:off x="0" y="0"/>
                          <a:ext cx="4667250" cy="361950"/>
                        </a:xfrm>
                        <a:prstGeom prst="rect">
                          <a:avLst/>
                        </a:prstGeom>
                        <a:solidFill>
                          <a:sysClr val="window" lastClr="FFFFFF">
                            <a:alpha val="0"/>
                          </a:sysClr>
                        </a:solidFill>
                        <a:ln w="6350">
                          <a:noFill/>
                        </a:ln>
                        <a:effectLst/>
                      </wps:spPr>
                      <wps:txbx>
                        <w:txbxContent>
                          <w:p w:rsidR="00843D92" w:rsidRPr="00D0262D" w:rsidRDefault="00843D92" w:rsidP="00843D9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6" o:spid="_x0000_s1027" type="#_x0000_t202" style="position:absolute;left:0;text-align:left;margin-left:53.7pt;margin-top:120.3pt;width:367.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" fillcolor="window" stroked="f" strokeweight=".5pt">
                <v:fill opacity="0"/>
                <v:textbox>
                  <w:txbxContent>
                    <w:p w:rsidR="00843D92" w:rsidRPr="00D0262D" w:rsidRDefault="00843D92" w:rsidP="00843D9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xbxContent>
                </v:textbox>
              </v:shape>
            </w:pict>
          </mc:Fallback>
        </mc:AlternateContent>
      </w:r>
      <w:r w:rsidR="00843D92" w:rsidRPr="00173889">
        <w:rPr>
          <w:rFonts w:ascii="Calibri" w:eastAsia="Calibri" w:hAnsi="Calibri" w:cs="Times New Roman"/>
          <w:noProof/>
          <w:lang w:eastAsia="ru-RU"/>
        </w:rPr>
        <w:drawing>
          <wp:inline distT="0" distB="0" distL="0" distR="0" wp14:anchorId="2711D077" wp14:editId="717726A4">
            <wp:extent cx="5940425" cy="2134137"/>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134137"/>
                    </a:xfrm>
                    <a:prstGeom prst="rect">
                      <a:avLst/>
                    </a:prstGeom>
                    <a:noFill/>
                    <a:ln>
                      <a:noFill/>
                    </a:ln>
                  </pic:spPr>
                </pic:pic>
              </a:graphicData>
            </a:graphic>
          </wp:inline>
        </w:drawing>
      </w:r>
    </w:p>
    <w:p w:rsidR="00843D92" w:rsidRDefault="00843D92" w:rsidP="00843D92">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843D92" w:rsidRPr="008F30D0" w:rsidRDefault="00843D92" w:rsidP="00843D92">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8F30D0">
        <w:rPr>
          <w:rFonts w:ascii="Times New Roman" w:eastAsia="Calibri" w:hAnsi="Times New Roman" w:cs="Times New Roman"/>
          <w:b/>
          <w:sz w:val="28"/>
          <w:szCs w:val="28"/>
        </w:rPr>
        <w:t>О представлении гражданами, претендующими на замещение муниципальных должностей в органах местного самоуправления Верхнеуслонского  муниципального района, сведений о доходах,</w:t>
      </w:r>
      <w:r>
        <w:rPr>
          <w:rFonts w:ascii="Times New Roman" w:eastAsia="Calibri" w:hAnsi="Times New Roman" w:cs="Times New Roman"/>
          <w:b/>
          <w:sz w:val="28"/>
          <w:szCs w:val="28"/>
        </w:rPr>
        <w:t xml:space="preserve"> расходах, </w:t>
      </w:r>
      <w:r w:rsidRPr="008F30D0">
        <w:rPr>
          <w:rFonts w:ascii="Times New Roman" w:eastAsia="Calibri" w:hAnsi="Times New Roman" w:cs="Times New Roman"/>
          <w:b/>
          <w:sz w:val="28"/>
          <w:szCs w:val="28"/>
        </w:rPr>
        <w:t>об имуществе и обязательствах имущественного характера, а также о представлении лицами, замещающими муниципальные должности в органах местного самоуправления Верхнеуслонского муниципального района, сведений о доходах, расходах, об имуществе и обязател</w:t>
      </w:r>
      <w:r>
        <w:rPr>
          <w:rFonts w:ascii="Times New Roman" w:eastAsia="Calibri" w:hAnsi="Times New Roman" w:cs="Times New Roman"/>
          <w:b/>
          <w:sz w:val="28"/>
          <w:szCs w:val="28"/>
        </w:rPr>
        <w:t>ьствах имущественного характера.</w:t>
      </w:r>
    </w:p>
    <w:p w:rsidR="00843D92" w:rsidRPr="008F30D0" w:rsidRDefault="00843D92" w:rsidP="00843D9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43D92" w:rsidRPr="008F30D0" w:rsidRDefault="00843D92" w:rsidP="00843D92">
      <w:pPr>
        <w:keepNext/>
        <w:spacing w:after="0" w:line="240" w:lineRule="auto"/>
        <w:jc w:val="both"/>
        <w:outlineLvl w:val="2"/>
        <w:rPr>
          <w:rFonts w:ascii="Times New Roman" w:eastAsia="Times New Roman" w:hAnsi="Times New Roman" w:cs="Times New Roman"/>
          <w:b/>
          <w:bCs/>
          <w:sz w:val="28"/>
          <w:szCs w:val="28"/>
          <w:lang w:eastAsia="ru-RU"/>
        </w:rPr>
      </w:pPr>
      <w:r w:rsidRPr="008F30D0">
        <w:rPr>
          <w:rFonts w:ascii="Times New Roman" w:eastAsia="Calibri" w:hAnsi="Times New Roman" w:cs="Times New Roman"/>
          <w:color w:val="000000"/>
          <w:sz w:val="28"/>
          <w:szCs w:val="28"/>
        </w:rPr>
        <w:t xml:space="preserve">      В </w:t>
      </w:r>
      <w:proofErr w:type="gramStart"/>
      <w:r w:rsidRPr="008F30D0">
        <w:rPr>
          <w:rFonts w:ascii="Times New Roman" w:eastAsia="Calibri" w:hAnsi="Times New Roman" w:cs="Times New Roman"/>
          <w:color w:val="000000"/>
          <w:sz w:val="28"/>
          <w:szCs w:val="28"/>
        </w:rPr>
        <w:t>соответствии</w:t>
      </w:r>
      <w:proofErr w:type="gramEnd"/>
      <w:r w:rsidRPr="008F30D0">
        <w:rPr>
          <w:rFonts w:ascii="Times New Roman" w:eastAsia="Calibri" w:hAnsi="Times New Roman" w:cs="Times New Roman"/>
          <w:color w:val="000000"/>
          <w:sz w:val="28"/>
          <w:szCs w:val="28"/>
        </w:rPr>
        <w:t xml:space="preserve">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w:t>
      </w:r>
      <w:r>
        <w:rPr>
          <w:rFonts w:ascii="Times New Roman" w:eastAsia="Calibri" w:hAnsi="Times New Roman" w:cs="Times New Roman"/>
          <w:color w:val="000000"/>
          <w:sz w:val="28"/>
          <w:szCs w:val="28"/>
        </w:rPr>
        <w:t xml:space="preserve"> от 26 июля 2019 года № 251- ФЗ «О внесении изменений в статью 12.1. </w:t>
      </w:r>
      <w:proofErr w:type="gramStart"/>
      <w:r>
        <w:rPr>
          <w:rFonts w:ascii="Times New Roman" w:eastAsia="Calibri" w:hAnsi="Times New Roman" w:cs="Times New Roman"/>
          <w:color w:val="000000"/>
          <w:sz w:val="28"/>
          <w:szCs w:val="28"/>
        </w:rPr>
        <w:t xml:space="preserve">Федерального закона «О противодействии коррупции», </w:t>
      </w:r>
      <w:r w:rsidRPr="008F30D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Законом Республики Татарстан от 19.07.2017 года № 56-ЗРТ «О порядке представления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либо должности Главы местной администрации по контракту, лицами, замещающими муниципальные должности либо должности главы местной администрации по контракту», </w:t>
      </w:r>
      <w:r w:rsidRPr="008F30D0">
        <w:rPr>
          <w:rFonts w:ascii="Times New Roman" w:eastAsia="Times New Roman" w:hAnsi="Times New Roman" w:cs="Times New Roman"/>
          <w:sz w:val="28"/>
          <w:szCs w:val="28"/>
        </w:rPr>
        <w:t>Уставом Верхнеуслонского муниципального района,</w:t>
      </w:r>
      <w:r w:rsidRPr="008F30D0">
        <w:rPr>
          <w:rFonts w:ascii="Times New Roman" w:eastAsia="Calibri" w:hAnsi="Times New Roman" w:cs="Times New Roman"/>
          <w:sz w:val="28"/>
          <w:szCs w:val="28"/>
        </w:rPr>
        <w:t xml:space="preserve"> </w:t>
      </w:r>
      <w:r w:rsidRPr="008F30D0">
        <w:rPr>
          <w:rFonts w:ascii="Times New Roman" w:eastAsia="Calibri" w:hAnsi="Times New Roman" w:cs="Times New Roman"/>
          <w:color w:val="000000"/>
          <w:sz w:val="28"/>
          <w:szCs w:val="28"/>
        </w:rPr>
        <w:t xml:space="preserve"> </w:t>
      </w:r>
      <w:proofErr w:type="gramEnd"/>
    </w:p>
    <w:p w:rsidR="00843D92" w:rsidRPr="008F30D0" w:rsidRDefault="00843D92" w:rsidP="00843D92">
      <w:pPr>
        <w:autoSpaceDE w:val="0"/>
        <w:autoSpaceDN w:val="0"/>
        <w:adjustRightInd w:val="0"/>
        <w:spacing w:after="0" w:line="240" w:lineRule="auto"/>
        <w:jc w:val="center"/>
        <w:rPr>
          <w:rFonts w:ascii="Times New Roman" w:eastAsia="Calibri" w:hAnsi="Times New Roman" w:cs="Times New Roman"/>
          <w:b/>
          <w:sz w:val="28"/>
          <w:szCs w:val="28"/>
        </w:rPr>
      </w:pPr>
      <w:r w:rsidRPr="008F30D0">
        <w:rPr>
          <w:rFonts w:ascii="Times New Roman" w:eastAsia="Calibri" w:hAnsi="Times New Roman" w:cs="Times New Roman"/>
          <w:b/>
          <w:sz w:val="28"/>
          <w:szCs w:val="28"/>
        </w:rPr>
        <w:t>Совет</w:t>
      </w:r>
    </w:p>
    <w:p w:rsidR="00843D92" w:rsidRPr="008F30D0" w:rsidRDefault="00843D92" w:rsidP="00843D92">
      <w:pPr>
        <w:autoSpaceDE w:val="0"/>
        <w:autoSpaceDN w:val="0"/>
        <w:adjustRightInd w:val="0"/>
        <w:spacing w:after="0" w:line="240" w:lineRule="auto"/>
        <w:jc w:val="center"/>
        <w:rPr>
          <w:rFonts w:ascii="Times New Roman" w:eastAsia="Calibri" w:hAnsi="Times New Roman" w:cs="Times New Roman"/>
          <w:b/>
          <w:sz w:val="28"/>
          <w:szCs w:val="28"/>
        </w:rPr>
      </w:pPr>
      <w:r w:rsidRPr="008F30D0">
        <w:rPr>
          <w:rFonts w:ascii="Times New Roman" w:eastAsia="Calibri" w:hAnsi="Times New Roman" w:cs="Times New Roman"/>
          <w:b/>
          <w:sz w:val="28"/>
          <w:szCs w:val="28"/>
        </w:rPr>
        <w:t xml:space="preserve"> Верхнеуслонского муниципального района</w:t>
      </w:r>
    </w:p>
    <w:p w:rsidR="00843D92" w:rsidRPr="008F30D0" w:rsidRDefault="00843D92" w:rsidP="00843D92">
      <w:pPr>
        <w:autoSpaceDE w:val="0"/>
        <w:autoSpaceDN w:val="0"/>
        <w:adjustRightInd w:val="0"/>
        <w:spacing w:after="0" w:line="240" w:lineRule="auto"/>
        <w:jc w:val="center"/>
        <w:rPr>
          <w:rFonts w:ascii="Times New Roman" w:eastAsia="Calibri" w:hAnsi="Times New Roman" w:cs="Times New Roman"/>
          <w:b/>
          <w:sz w:val="28"/>
          <w:szCs w:val="28"/>
        </w:rPr>
      </w:pPr>
      <w:r w:rsidRPr="008F30D0">
        <w:rPr>
          <w:rFonts w:ascii="Times New Roman" w:eastAsia="Calibri" w:hAnsi="Times New Roman" w:cs="Times New Roman"/>
          <w:b/>
          <w:sz w:val="28"/>
          <w:szCs w:val="28"/>
        </w:rPr>
        <w:t xml:space="preserve"> решил:</w:t>
      </w:r>
    </w:p>
    <w:p w:rsidR="00843D92" w:rsidRPr="008F30D0" w:rsidRDefault="00843D92" w:rsidP="00843D9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30D0">
        <w:rPr>
          <w:rFonts w:ascii="Times New Roman" w:eastAsia="Calibri" w:hAnsi="Times New Roman" w:cs="Times New Roman"/>
          <w:sz w:val="28"/>
          <w:szCs w:val="28"/>
        </w:rPr>
        <w:t xml:space="preserve">1. </w:t>
      </w:r>
      <w:proofErr w:type="gramStart"/>
      <w:r w:rsidRPr="008F30D0">
        <w:rPr>
          <w:rFonts w:ascii="Times New Roman" w:eastAsia="Calibri" w:hAnsi="Times New Roman" w:cs="Times New Roman"/>
          <w:sz w:val="28"/>
          <w:szCs w:val="28"/>
        </w:rPr>
        <w:t xml:space="preserve">Утвердить Положение о представлении гражданами, претендующими на замещение муниципальных должностей в органах местного самоуправления Верхнеуслонского муниципального района, сведений о доходах, </w:t>
      </w:r>
      <w:r>
        <w:rPr>
          <w:rFonts w:ascii="Times New Roman" w:eastAsia="Calibri" w:hAnsi="Times New Roman" w:cs="Times New Roman"/>
          <w:sz w:val="28"/>
          <w:szCs w:val="28"/>
        </w:rPr>
        <w:t xml:space="preserve">расходах, </w:t>
      </w:r>
      <w:r w:rsidRPr="008F30D0">
        <w:rPr>
          <w:rFonts w:ascii="Times New Roman" w:eastAsia="Calibri" w:hAnsi="Times New Roman" w:cs="Times New Roman"/>
          <w:sz w:val="28"/>
          <w:szCs w:val="28"/>
        </w:rPr>
        <w:t>об имуществе и обязательствах имущественного характера, а также о представлении лицами, замещающими муниципальные должности в органах местного самоуправления Верхнеуслонского муниципального района, сведений о доходах, расходах, об имуществе и обязательствах имущественного характера.</w:t>
      </w:r>
      <w:proofErr w:type="gramEnd"/>
      <w:r w:rsidRPr="008F30D0">
        <w:rPr>
          <w:rFonts w:ascii="Times New Roman" w:eastAsia="Calibri" w:hAnsi="Times New Roman" w:cs="Times New Roman"/>
          <w:sz w:val="28"/>
          <w:szCs w:val="28"/>
        </w:rPr>
        <w:t xml:space="preserve"> (Приложение № 1).</w:t>
      </w:r>
    </w:p>
    <w:p w:rsidR="00843D92" w:rsidRPr="008F30D0" w:rsidRDefault="00843D92" w:rsidP="00843D9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Pr="008F30D0">
        <w:rPr>
          <w:rFonts w:ascii="Times New Roman" w:eastAsia="Calibri" w:hAnsi="Times New Roman" w:cs="Times New Roman"/>
          <w:sz w:val="28"/>
          <w:szCs w:val="28"/>
        </w:rPr>
        <w:t xml:space="preserve">. </w:t>
      </w:r>
      <w:proofErr w:type="gramStart"/>
      <w:r w:rsidRPr="008F30D0">
        <w:rPr>
          <w:rFonts w:ascii="Times New Roman" w:eastAsia="Calibri" w:hAnsi="Times New Roman" w:cs="Times New Roman"/>
          <w:sz w:val="28"/>
          <w:szCs w:val="28"/>
        </w:rPr>
        <w:t xml:space="preserve">Утвердить перечень муниципальных должностей  в органах местного самоуправления Верхнеуслонского муниципального района, при назначении на которые граждане обязаны представлять сведения о доходах, </w:t>
      </w:r>
      <w:r>
        <w:rPr>
          <w:rFonts w:ascii="Times New Roman" w:eastAsia="Calibri" w:hAnsi="Times New Roman" w:cs="Times New Roman"/>
          <w:sz w:val="28"/>
          <w:szCs w:val="28"/>
        </w:rPr>
        <w:t xml:space="preserve">расходах, </w:t>
      </w:r>
      <w:r w:rsidRPr="008F30D0">
        <w:rPr>
          <w:rFonts w:ascii="Times New Roman" w:eastAsia="Calibri" w:hAnsi="Times New Roman" w:cs="Times New Roman"/>
          <w:sz w:val="28"/>
          <w:szCs w:val="28"/>
        </w:rPr>
        <w:t xml:space="preserve">об имуществе и обязательствах имущественного характера, а также сведения о доходах, </w:t>
      </w:r>
      <w:r>
        <w:rPr>
          <w:rFonts w:ascii="Times New Roman" w:eastAsia="Calibri" w:hAnsi="Times New Roman" w:cs="Times New Roman"/>
          <w:sz w:val="28"/>
          <w:szCs w:val="28"/>
        </w:rPr>
        <w:t xml:space="preserve">расходах, </w:t>
      </w:r>
      <w:r w:rsidRPr="008F30D0">
        <w:rPr>
          <w:rFonts w:ascii="Times New Roman" w:eastAsia="Calibri" w:hAnsi="Times New Roman" w:cs="Times New Roman"/>
          <w:sz w:val="28"/>
          <w:szCs w:val="28"/>
        </w:rPr>
        <w:t>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w:t>
      </w:r>
      <w:proofErr w:type="gramEnd"/>
      <w:r w:rsidRPr="008F30D0">
        <w:rPr>
          <w:rFonts w:ascii="Times New Roman" w:eastAsia="Calibri" w:hAnsi="Times New Roman" w:cs="Times New Roman"/>
          <w:sz w:val="28"/>
          <w:szCs w:val="28"/>
        </w:rPr>
        <w:t xml:space="preserve">, </w:t>
      </w:r>
      <w:proofErr w:type="gramStart"/>
      <w:r w:rsidRPr="008F30D0">
        <w:rPr>
          <w:rFonts w:ascii="Times New Roman" w:eastAsia="Calibri" w:hAnsi="Times New Roman" w:cs="Times New Roman"/>
          <w:sz w:val="28"/>
          <w:szCs w:val="28"/>
        </w:rPr>
        <w:t>расходах</w:t>
      </w:r>
      <w:proofErr w:type="gramEnd"/>
      <w:r w:rsidRPr="008F30D0">
        <w:rPr>
          <w:rFonts w:ascii="Times New Roman" w:eastAsia="Calibri" w:hAnsi="Times New Roman" w:cs="Times New Roman"/>
          <w:sz w:val="28"/>
          <w:szCs w:val="28"/>
        </w:rPr>
        <w:t>,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w:t>
      </w:r>
      <w:r>
        <w:rPr>
          <w:rFonts w:ascii="Times New Roman" w:eastAsia="Calibri" w:hAnsi="Times New Roman" w:cs="Times New Roman"/>
          <w:sz w:val="28"/>
          <w:szCs w:val="28"/>
        </w:rPr>
        <w:t xml:space="preserve">уга) и несовершеннолетних детей. </w:t>
      </w:r>
      <w:r w:rsidRPr="008F30D0">
        <w:rPr>
          <w:rFonts w:ascii="Times New Roman" w:eastAsia="Calibri" w:hAnsi="Times New Roman" w:cs="Times New Roman"/>
          <w:sz w:val="28"/>
          <w:szCs w:val="28"/>
        </w:rPr>
        <w:t>(Приложение № 2).</w:t>
      </w:r>
    </w:p>
    <w:p w:rsidR="00843D92" w:rsidRDefault="00843D92" w:rsidP="00843D9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8F30D0">
        <w:rPr>
          <w:rFonts w:ascii="Times New Roman" w:eastAsia="Calibri" w:hAnsi="Times New Roman" w:cs="Times New Roman"/>
          <w:sz w:val="28"/>
          <w:szCs w:val="28"/>
        </w:rPr>
        <w:t xml:space="preserve">. </w:t>
      </w:r>
      <w:proofErr w:type="gramStart"/>
      <w:r w:rsidRPr="008F30D0">
        <w:rPr>
          <w:rFonts w:ascii="Times New Roman" w:eastAsia="Calibri" w:hAnsi="Times New Roman" w:cs="Times New Roman"/>
          <w:sz w:val="28"/>
          <w:szCs w:val="28"/>
        </w:rPr>
        <w:t xml:space="preserve">Признать утратившим силу решение Совета Верхнеуслонского муниципального района от </w:t>
      </w:r>
      <w:r>
        <w:rPr>
          <w:rFonts w:ascii="Times New Roman" w:eastAsia="Calibri" w:hAnsi="Times New Roman" w:cs="Times New Roman"/>
          <w:sz w:val="28"/>
          <w:szCs w:val="28"/>
        </w:rPr>
        <w:t xml:space="preserve">04.09.2017 </w:t>
      </w:r>
      <w:r w:rsidRPr="008F30D0">
        <w:rPr>
          <w:rFonts w:ascii="Times New Roman" w:eastAsia="Calibri" w:hAnsi="Times New Roman" w:cs="Times New Roman"/>
          <w:sz w:val="28"/>
          <w:szCs w:val="28"/>
        </w:rPr>
        <w:t xml:space="preserve">года № </w:t>
      </w:r>
      <w:r>
        <w:rPr>
          <w:rFonts w:ascii="Times New Roman" w:eastAsia="Calibri" w:hAnsi="Times New Roman" w:cs="Times New Roman"/>
          <w:sz w:val="28"/>
          <w:szCs w:val="28"/>
        </w:rPr>
        <w:t xml:space="preserve">25-268 </w:t>
      </w:r>
      <w:r w:rsidRPr="008F30D0">
        <w:rPr>
          <w:rFonts w:ascii="Times New Roman" w:eastAsia="Calibri" w:hAnsi="Times New Roman" w:cs="Times New Roman"/>
          <w:sz w:val="28"/>
          <w:szCs w:val="28"/>
        </w:rPr>
        <w:t>«</w:t>
      </w:r>
      <w:r>
        <w:rPr>
          <w:rFonts w:ascii="Times New Roman" w:eastAsia="Calibri" w:hAnsi="Times New Roman" w:cs="Times New Roman"/>
          <w:sz w:val="28"/>
          <w:szCs w:val="28"/>
        </w:rPr>
        <w:t>О</w:t>
      </w:r>
      <w:r w:rsidRPr="008F30D0">
        <w:rPr>
          <w:rFonts w:ascii="Times New Roman" w:eastAsia="Calibri" w:hAnsi="Times New Roman" w:cs="Times New Roman"/>
          <w:sz w:val="28"/>
          <w:szCs w:val="28"/>
        </w:rPr>
        <w:t xml:space="preserve"> представлении гражданами, претендующими на замещение муниципальных должностей в органах местного самоуправления  Верхнеуслонского муниципального района, сведений о доходах, </w:t>
      </w:r>
      <w:r>
        <w:rPr>
          <w:rFonts w:ascii="Times New Roman" w:eastAsia="Calibri" w:hAnsi="Times New Roman" w:cs="Times New Roman"/>
          <w:sz w:val="28"/>
          <w:szCs w:val="28"/>
        </w:rPr>
        <w:t xml:space="preserve">расходах, </w:t>
      </w:r>
      <w:r w:rsidRPr="008F30D0">
        <w:rPr>
          <w:rFonts w:ascii="Times New Roman" w:eastAsia="Calibri" w:hAnsi="Times New Roman" w:cs="Times New Roman"/>
          <w:sz w:val="28"/>
          <w:szCs w:val="28"/>
        </w:rPr>
        <w:t xml:space="preserve">об имуществе и обязательствах имущественного характера, а также о представлении лицами, замещающими муниципальные должности </w:t>
      </w:r>
      <w:r>
        <w:rPr>
          <w:rFonts w:ascii="Times New Roman" w:eastAsia="Calibri" w:hAnsi="Times New Roman" w:cs="Times New Roman"/>
          <w:sz w:val="28"/>
          <w:szCs w:val="28"/>
        </w:rPr>
        <w:t xml:space="preserve">в </w:t>
      </w:r>
      <w:r w:rsidRPr="008F30D0">
        <w:rPr>
          <w:rFonts w:ascii="Times New Roman" w:eastAsia="Calibri" w:hAnsi="Times New Roman" w:cs="Times New Roman"/>
          <w:sz w:val="28"/>
          <w:szCs w:val="28"/>
        </w:rPr>
        <w:t>орган</w:t>
      </w:r>
      <w:r>
        <w:rPr>
          <w:rFonts w:ascii="Times New Roman" w:eastAsia="Calibri" w:hAnsi="Times New Roman" w:cs="Times New Roman"/>
          <w:sz w:val="28"/>
          <w:szCs w:val="28"/>
        </w:rPr>
        <w:t>ах</w:t>
      </w:r>
      <w:r w:rsidRPr="008F30D0">
        <w:rPr>
          <w:rFonts w:ascii="Times New Roman" w:eastAsia="Calibri" w:hAnsi="Times New Roman" w:cs="Times New Roman"/>
          <w:sz w:val="28"/>
          <w:szCs w:val="28"/>
        </w:rPr>
        <w:t xml:space="preserve"> местного самоуправления Верхнеуслонского муниципального района, сведений о доходах, расходах, об имуществе и обязательствах</w:t>
      </w:r>
      <w:proofErr w:type="gramEnd"/>
      <w:r w:rsidRPr="008F30D0">
        <w:rPr>
          <w:rFonts w:ascii="Times New Roman" w:eastAsia="Calibri" w:hAnsi="Times New Roman" w:cs="Times New Roman"/>
          <w:sz w:val="28"/>
          <w:szCs w:val="28"/>
        </w:rPr>
        <w:t xml:space="preserve"> имущественного характера</w:t>
      </w:r>
      <w:r>
        <w:rPr>
          <w:rFonts w:ascii="Times New Roman" w:eastAsia="Calibri" w:hAnsi="Times New Roman" w:cs="Times New Roman"/>
          <w:sz w:val="28"/>
          <w:szCs w:val="28"/>
        </w:rPr>
        <w:t>»</w:t>
      </w:r>
      <w:r w:rsidRPr="008F30D0">
        <w:rPr>
          <w:rFonts w:ascii="Times New Roman" w:eastAsia="Calibri" w:hAnsi="Times New Roman" w:cs="Times New Roman"/>
          <w:sz w:val="28"/>
          <w:szCs w:val="28"/>
        </w:rPr>
        <w:t xml:space="preserve">. </w:t>
      </w:r>
    </w:p>
    <w:p w:rsidR="00843D92" w:rsidRPr="00074E33" w:rsidRDefault="00843D92" w:rsidP="00843D92">
      <w:pPr>
        <w:pStyle w:val="a3"/>
        <w:numPr>
          <w:ilvl w:val="0"/>
          <w:numId w:val="2"/>
        </w:numPr>
        <w:spacing w:after="0" w:line="240" w:lineRule="auto"/>
        <w:ind w:left="0" w:firstLine="540"/>
        <w:jc w:val="both"/>
        <w:rPr>
          <w:rFonts w:ascii="Times New Roman" w:eastAsia="Times New Roman" w:hAnsi="Times New Roman" w:cs="Times New Roman"/>
          <w:sz w:val="28"/>
          <w:szCs w:val="28"/>
          <w:lang w:eastAsia="ru-RU"/>
        </w:rPr>
      </w:pPr>
      <w:proofErr w:type="gramStart"/>
      <w:r w:rsidRPr="00074E33">
        <w:rPr>
          <w:rFonts w:ascii="Times New Roman" w:eastAsia="Times New Roman" w:hAnsi="Times New Roman" w:cs="Times New Roman"/>
          <w:bCs/>
          <w:sz w:val="28"/>
          <w:szCs w:val="28"/>
          <w:lang w:eastAsia="ru-RU"/>
        </w:rPr>
        <w:t>Разместить</w:t>
      </w:r>
      <w:proofErr w:type="gramEnd"/>
      <w:r w:rsidRPr="00074E33">
        <w:rPr>
          <w:rFonts w:ascii="Times New Roman" w:eastAsia="Times New Roman" w:hAnsi="Times New Roman" w:cs="Times New Roman"/>
          <w:bCs/>
          <w:sz w:val="28"/>
          <w:szCs w:val="28"/>
          <w:lang w:eastAsia="ru-RU"/>
        </w:rPr>
        <w:t xml:space="preserve"> данное решение на официальном сайте Верхнеуслонского муниципального района и на официальном портале правовой информации Республики Татарстан.</w:t>
      </w:r>
    </w:p>
    <w:p w:rsidR="00843D92" w:rsidRPr="008F30D0" w:rsidRDefault="00843D92" w:rsidP="00843D9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8F30D0">
        <w:rPr>
          <w:rFonts w:ascii="Times New Roman" w:eastAsia="Calibri" w:hAnsi="Times New Roman" w:cs="Times New Roman"/>
          <w:sz w:val="28"/>
          <w:szCs w:val="28"/>
        </w:rPr>
        <w:t xml:space="preserve">. </w:t>
      </w:r>
      <w:proofErr w:type="gramStart"/>
      <w:r w:rsidRPr="008F30D0">
        <w:rPr>
          <w:rFonts w:ascii="Times New Roman" w:eastAsia="Calibri" w:hAnsi="Times New Roman" w:cs="Times New Roman"/>
          <w:sz w:val="28"/>
          <w:szCs w:val="28"/>
        </w:rPr>
        <w:t>Контроль за</w:t>
      </w:r>
      <w:proofErr w:type="gramEnd"/>
      <w:r w:rsidRPr="008F30D0">
        <w:rPr>
          <w:rFonts w:ascii="Times New Roman" w:eastAsia="Calibri" w:hAnsi="Times New Roman" w:cs="Times New Roman"/>
          <w:sz w:val="28"/>
          <w:szCs w:val="28"/>
        </w:rPr>
        <w:t xml:space="preserve"> исполнением настоящего решения возложить на постоянную комиссию Совета Верхнеуслонского муниципального района по законности, правопорядку и регламенту.</w:t>
      </w:r>
    </w:p>
    <w:p w:rsidR="00843D92" w:rsidRPr="008F30D0" w:rsidRDefault="00843D92" w:rsidP="00843D92">
      <w:pPr>
        <w:jc w:val="both"/>
        <w:rPr>
          <w:rFonts w:ascii="Calibri" w:eastAsia="Calibri" w:hAnsi="Calibri" w:cs="Times New Roman"/>
        </w:rPr>
      </w:pPr>
    </w:p>
    <w:p w:rsidR="00843D92" w:rsidRPr="008F30D0" w:rsidRDefault="00843D92" w:rsidP="00843D92">
      <w:pPr>
        <w:jc w:val="both"/>
        <w:rPr>
          <w:rFonts w:ascii="Calibri" w:eastAsia="Calibri" w:hAnsi="Calibri" w:cs="Times New Roman"/>
        </w:rPr>
      </w:pPr>
    </w:p>
    <w:p w:rsidR="00843D92" w:rsidRPr="008F30D0" w:rsidRDefault="00843D92" w:rsidP="00843D92">
      <w:pPr>
        <w:jc w:val="both"/>
        <w:rPr>
          <w:rFonts w:ascii="Calibri" w:eastAsia="Calibri" w:hAnsi="Calibri" w:cs="Times New Roman"/>
        </w:rPr>
      </w:pPr>
    </w:p>
    <w:p w:rsidR="00843D92" w:rsidRPr="008F30D0" w:rsidRDefault="00843D92" w:rsidP="00843D92">
      <w:pPr>
        <w:spacing w:after="0" w:line="240" w:lineRule="auto"/>
        <w:jc w:val="both"/>
        <w:rPr>
          <w:rFonts w:ascii="Times New Roman" w:eastAsia="Times New Roman" w:hAnsi="Times New Roman" w:cs="Times New Roman"/>
          <w:b/>
          <w:bCs/>
          <w:sz w:val="29"/>
          <w:szCs w:val="24"/>
          <w:lang w:eastAsia="ru-RU"/>
        </w:rPr>
      </w:pPr>
      <w:r>
        <w:rPr>
          <w:rFonts w:ascii="Times New Roman" w:eastAsia="Times New Roman" w:hAnsi="Times New Roman" w:cs="Times New Roman"/>
          <w:b/>
          <w:bCs/>
          <w:sz w:val="29"/>
          <w:szCs w:val="24"/>
          <w:lang w:eastAsia="ru-RU"/>
        </w:rPr>
        <w:t>Председатель</w:t>
      </w:r>
      <w:r w:rsidRPr="008F30D0">
        <w:rPr>
          <w:rFonts w:ascii="Times New Roman" w:eastAsia="Times New Roman" w:hAnsi="Times New Roman" w:cs="Times New Roman"/>
          <w:b/>
          <w:bCs/>
          <w:sz w:val="29"/>
          <w:szCs w:val="24"/>
          <w:lang w:eastAsia="ru-RU"/>
        </w:rPr>
        <w:t xml:space="preserve"> Совета, </w:t>
      </w:r>
    </w:p>
    <w:p w:rsidR="00843D92" w:rsidRPr="008F30D0" w:rsidRDefault="00843D92" w:rsidP="00843D92">
      <w:pPr>
        <w:spacing w:after="0" w:line="240" w:lineRule="auto"/>
        <w:jc w:val="both"/>
        <w:rPr>
          <w:rFonts w:ascii="Times New Roman" w:eastAsia="Times New Roman" w:hAnsi="Times New Roman" w:cs="Times New Roman"/>
          <w:b/>
          <w:bCs/>
          <w:sz w:val="29"/>
          <w:szCs w:val="24"/>
          <w:lang w:eastAsia="ru-RU"/>
        </w:rPr>
      </w:pPr>
      <w:r w:rsidRPr="008F30D0">
        <w:rPr>
          <w:rFonts w:ascii="Times New Roman" w:eastAsia="Times New Roman" w:hAnsi="Times New Roman" w:cs="Times New Roman"/>
          <w:b/>
          <w:bCs/>
          <w:sz w:val="29"/>
          <w:szCs w:val="24"/>
          <w:lang w:eastAsia="ru-RU"/>
        </w:rPr>
        <w:t>Глав</w:t>
      </w:r>
      <w:r>
        <w:rPr>
          <w:rFonts w:ascii="Times New Roman" w:eastAsia="Times New Roman" w:hAnsi="Times New Roman" w:cs="Times New Roman"/>
          <w:b/>
          <w:bCs/>
          <w:sz w:val="29"/>
          <w:szCs w:val="24"/>
          <w:lang w:eastAsia="ru-RU"/>
        </w:rPr>
        <w:t>а</w:t>
      </w:r>
      <w:r w:rsidRPr="008F30D0">
        <w:rPr>
          <w:rFonts w:ascii="Times New Roman" w:eastAsia="Times New Roman" w:hAnsi="Times New Roman" w:cs="Times New Roman"/>
          <w:b/>
          <w:bCs/>
          <w:sz w:val="29"/>
          <w:szCs w:val="24"/>
          <w:lang w:eastAsia="ru-RU"/>
        </w:rPr>
        <w:t xml:space="preserve"> Верхнеуслонского </w:t>
      </w:r>
    </w:p>
    <w:p w:rsidR="00843D92" w:rsidRPr="008F30D0" w:rsidRDefault="00843D92" w:rsidP="00843D92">
      <w:pPr>
        <w:spacing w:after="0" w:line="240" w:lineRule="auto"/>
        <w:rPr>
          <w:rFonts w:ascii="Times New Roman" w:eastAsia="Times New Roman" w:hAnsi="Times New Roman" w:cs="Times New Roman"/>
          <w:b/>
          <w:bCs/>
          <w:sz w:val="28"/>
          <w:szCs w:val="24"/>
          <w:lang w:eastAsia="ru-RU"/>
        </w:rPr>
      </w:pPr>
      <w:r w:rsidRPr="008F30D0">
        <w:rPr>
          <w:rFonts w:ascii="Times New Roman" w:eastAsia="Times New Roman" w:hAnsi="Times New Roman" w:cs="Times New Roman"/>
          <w:b/>
          <w:bCs/>
          <w:sz w:val="28"/>
          <w:szCs w:val="24"/>
          <w:lang w:eastAsia="ru-RU"/>
        </w:rPr>
        <w:t xml:space="preserve">муниципального района                                                            </w:t>
      </w:r>
      <w:r>
        <w:rPr>
          <w:rFonts w:ascii="Times New Roman" w:eastAsia="Times New Roman" w:hAnsi="Times New Roman" w:cs="Times New Roman"/>
          <w:b/>
          <w:bCs/>
          <w:sz w:val="28"/>
          <w:szCs w:val="24"/>
          <w:lang w:eastAsia="ru-RU"/>
        </w:rPr>
        <w:t xml:space="preserve">М.Г. </w:t>
      </w:r>
      <w:proofErr w:type="spellStart"/>
      <w:r>
        <w:rPr>
          <w:rFonts w:ascii="Times New Roman" w:eastAsia="Times New Roman" w:hAnsi="Times New Roman" w:cs="Times New Roman"/>
          <w:b/>
          <w:bCs/>
          <w:sz w:val="28"/>
          <w:szCs w:val="24"/>
          <w:lang w:eastAsia="ru-RU"/>
        </w:rPr>
        <w:t>Зиатдинов</w:t>
      </w:r>
      <w:proofErr w:type="spellEnd"/>
    </w:p>
    <w:p w:rsidR="00843D92" w:rsidRPr="008F30D0" w:rsidRDefault="00843D92" w:rsidP="00843D92">
      <w:pPr>
        <w:jc w:val="both"/>
        <w:rPr>
          <w:rFonts w:ascii="Calibri" w:eastAsia="Calibri" w:hAnsi="Calibri" w:cs="Times New Roman"/>
        </w:rPr>
      </w:pPr>
    </w:p>
    <w:p w:rsidR="00843D92" w:rsidRPr="008F30D0" w:rsidRDefault="00843D92" w:rsidP="00843D92">
      <w:pPr>
        <w:jc w:val="both"/>
        <w:rPr>
          <w:rFonts w:ascii="Calibri" w:eastAsia="Calibri" w:hAnsi="Calibri" w:cs="Times New Roman"/>
        </w:rPr>
      </w:pPr>
    </w:p>
    <w:p w:rsidR="00843D92" w:rsidRPr="008F30D0" w:rsidRDefault="00843D92" w:rsidP="00843D92">
      <w:pPr>
        <w:spacing w:after="0" w:line="240" w:lineRule="auto"/>
        <w:ind w:firstLine="567"/>
        <w:rPr>
          <w:rFonts w:ascii="Calibri" w:eastAsia="Calibri" w:hAnsi="Calibri" w:cs="Times New Roman"/>
        </w:rPr>
      </w:pPr>
    </w:p>
    <w:p w:rsidR="00843D92" w:rsidRPr="008F30D0" w:rsidRDefault="00843D92" w:rsidP="00843D92">
      <w:pPr>
        <w:jc w:val="both"/>
        <w:rPr>
          <w:rFonts w:ascii="Calibri" w:eastAsia="Calibri" w:hAnsi="Calibri" w:cs="Times New Roman"/>
        </w:rPr>
      </w:pPr>
    </w:p>
    <w:p w:rsidR="00843D92" w:rsidRDefault="00843D92" w:rsidP="00843D92">
      <w:pPr>
        <w:jc w:val="both"/>
        <w:rPr>
          <w:rFonts w:ascii="Calibri" w:eastAsia="Calibri" w:hAnsi="Calibri" w:cs="Times New Roman"/>
        </w:rPr>
      </w:pPr>
    </w:p>
    <w:p w:rsidR="00843D92" w:rsidRDefault="00843D92" w:rsidP="00843D92">
      <w:pPr>
        <w:jc w:val="both"/>
        <w:rPr>
          <w:rFonts w:ascii="Calibri" w:eastAsia="Calibri" w:hAnsi="Calibri" w:cs="Times New Roman"/>
        </w:rPr>
      </w:pPr>
    </w:p>
    <w:p w:rsidR="00843D92" w:rsidRDefault="00843D92" w:rsidP="00843D92">
      <w:pPr>
        <w:jc w:val="both"/>
        <w:rPr>
          <w:rFonts w:ascii="Calibri" w:eastAsia="Calibri" w:hAnsi="Calibri" w:cs="Times New Roman"/>
        </w:rPr>
      </w:pPr>
    </w:p>
    <w:p w:rsidR="00843D92" w:rsidRDefault="00843D92" w:rsidP="00843D92">
      <w:pPr>
        <w:jc w:val="both"/>
        <w:rPr>
          <w:rFonts w:ascii="Calibri" w:eastAsia="Calibri" w:hAnsi="Calibri" w:cs="Times New Roman"/>
        </w:rPr>
      </w:pPr>
    </w:p>
    <w:p w:rsidR="00843D92" w:rsidRPr="008F30D0" w:rsidRDefault="00843D92" w:rsidP="00843D92">
      <w:pPr>
        <w:jc w:val="both"/>
        <w:rPr>
          <w:rFonts w:ascii="Calibri" w:eastAsia="Calibri" w:hAnsi="Calibri" w:cs="Times New Roman"/>
        </w:rPr>
      </w:pPr>
    </w:p>
    <w:p w:rsidR="00843D92" w:rsidRPr="008F30D0" w:rsidRDefault="00843D92" w:rsidP="00843D92">
      <w:pPr>
        <w:autoSpaceDE w:val="0"/>
        <w:autoSpaceDN w:val="0"/>
        <w:adjustRightInd w:val="0"/>
        <w:spacing w:after="0" w:line="240" w:lineRule="auto"/>
        <w:ind w:left="5670"/>
        <w:jc w:val="both"/>
        <w:rPr>
          <w:rFonts w:ascii="Times New Roman" w:eastAsia="Times New Roman" w:hAnsi="Times New Roman" w:cs="Times New Roman"/>
          <w:sz w:val="24"/>
          <w:szCs w:val="24"/>
        </w:rPr>
      </w:pPr>
      <w:r w:rsidRPr="008F30D0">
        <w:rPr>
          <w:rFonts w:ascii="Times New Roman" w:eastAsia="Times New Roman" w:hAnsi="Times New Roman" w:cs="Times New Roman"/>
          <w:sz w:val="24"/>
          <w:szCs w:val="24"/>
        </w:rPr>
        <w:t>Приложение № 1</w:t>
      </w:r>
    </w:p>
    <w:p w:rsidR="00843D92" w:rsidRPr="008F30D0" w:rsidRDefault="00843D92" w:rsidP="00843D92">
      <w:pPr>
        <w:autoSpaceDE w:val="0"/>
        <w:autoSpaceDN w:val="0"/>
        <w:adjustRightInd w:val="0"/>
        <w:spacing w:after="0" w:line="240" w:lineRule="auto"/>
        <w:ind w:left="5670"/>
        <w:jc w:val="both"/>
        <w:rPr>
          <w:rFonts w:ascii="Times New Roman" w:eastAsia="Times New Roman" w:hAnsi="Times New Roman" w:cs="Times New Roman"/>
          <w:sz w:val="24"/>
          <w:szCs w:val="24"/>
        </w:rPr>
      </w:pPr>
      <w:r w:rsidRPr="008F30D0">
        <w:rPr>
          <w:rFonts w:ascii="Times New Roman" w:eastAsia="Times New Roman" w:hAnsi="Times New Roman" w:cs="Times New Roman"/>
          <w:sz w:val="24"/>
          <w:szCs w:val="24"/>
        </w:rPr>
        <w:t>к решению Совета</w:t>
      </w:r>
    </w:p>
    <w:p w:rsidR="00843D92" w:rsidRPr="008F30D0" w:rsidRDefault="00843D92" w:rsidP="00843D92">
      <w:pPr>
        <w:autoSpaceDE w:val="0"/>
        <w:autoSpaceDN w:val="0"/>
        <w:adjustRightInd w:val="0"/>
        <w:spacing w:after="0" w:line="240" w:lineRule="auto"/>
        <w:ind w:left="5670"/>
        <w:jc w:val="both"/>
        <w:rPr>
          <w:rFonts w:ascii="Times New Roman" w:eastAsia="Times New Roman" w:hAnsi="Times New Roman" w:cs="Times New Roman"/>
          <w:sz w:val="24"/>
          <w:szCs w:val="24"/>
        </w:rPr>
      </w:pPr>
      <w:r w:rsidRPr="008F30D0">
        <w:rPr>
          <w:rFonts w:ascii="Times New Roman" w:eastAsia="Times New Roman" w:hAnsi="Times New Roman" w:cs="Times New Roman"/>
          <w:sz w:val="24"/>
          <w:szCs w:val="24"/>
        </w:rPr>
        <w:t xml:space="preserve">Верхнеуслонского муниципального района </w:t>
      </w:r>
    </w:p>
    <w:p w:rsidR="00843D92" w:rsidRPr="008F30D0" w:rsidRDefault="00843D92" w:rsidP="00843D92">
      <w:pPr>
        <w:autoSpaceDE w:val="0"/>
        <w:autoSpaceDN w:val="0"/>
        <w:adjustRightInd w:val="0"/>
        <w:spacing w:after="0" w:line="240" w:lineRule="auto"/>
        <w:ind w:left="5670"/>
        <w:jc w:val="both"/>
        <w:rPr>
          <w:rFonts w:ascii="Times New Roman" w:eastAsia="Times New Roman" w:hAnsi="Times New Roman" w:cs="Times New Roman"/>
          <w:sz w:val="24"/>
          <w:szCs w:val="24"/>
        </w:rPr>
      </w:pPr>
      <w:r w:rsidRPr="008F30D0">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w:t>
      </w:r>
      <w:r w:rsidR="00B719E4">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00B719E4">
        <w:rPr>
          <w:rFonts w:ascii="Times New Roman" w:eastAsia="Times New Roman" w:hAnsi="Times New Roman" w:cs="Times New Roman"/>
          <w:sz w:val="24"/>
          <w:szCs w:val="24"/>
        </w:rPr>
        <w:t xml:space="preserve"> сентября</w:t>
      </w:r>
      <w:r>
        <w:rPr>
          <w:rFonts w:ascii="Times New Roman" w:eastAsia="Times New Roman" w:hAnsi="Times New Roman" w:cs="Times New Roman"/>
          <w:sz w:val="24"/>
          <w:szCs w:val="24"/>
        </w:rPr>
        <w:t xml:space="preserve"> </w:t>
      </w:r>
      <w:r w:rsidRPr="008F30D0">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8F30D0">
        <w:rPr>
          <w:rFonts w:ascii="Times New Roman" w:eastAsia="Times New Roman" w:hAnsi="Times New Roman" w:cs="Times New Roman"/>
          <w:sz w:val="24"/>
          <w:szCs w:val="24"/>
        </w:rPr>
        <w:t xml:space="preserve"> г. №  </w:t>
      </w:r>
      <w:r w:rsidR="00B719E4">
        <w:rPr>
          <w:rFonts w:ascii="Times New Roman" w:eastAsia="Times New Roman" w:hAnsi="Times New Roman" w:cs="Times New Roman"/>
          <w:sz w:val="24"/>
          <w:szCs w:val="24"/>
        </w:rPr>
        <w:t>49</w:t>
      </w:r>
      <w:r>
        <w:rPr>
          <w:rFonts w:ascii="Times New Roman" w:eastAsia="Times New Roman" w:hAnsi="Times New Roman" w:cs="Times New Roman"/>
          <w:sz w:val="24"/>
          <w:szCs w:val="24"/>
        </w:rPr>
        <w:t xml:space="preserve"> -</w:t>
      </w:r>
      <w:r w:rsidR="00B719E4">
        <w:rPr>
          <w:rFonts w:ascii="Times New Roman" w:eastAsia="Times New Roman" w:hAnsi="Times New Roman" w:cs="Times New Roman"/>
          <w:sz w:val="24"/>
          <w:szCs w:val="24"/>
        </w:rPr>
        <w:t>561</w:t>
      </w:r>
    </w:p>
    <w:p w:rsidR="00843D92" w:rsidRPr="008F30D0" w:rsidRDefault="00843D92" w:rsidP="00843D92">
      <w:pPr>
        <w:autoSpaceDE w:val="0"/>
        <w:autoSpaceDN w:val="0"/>
        <w:adjustRightInd w:val="0"/>
        <w:spacing w:after="0" w:line="240" w:lineRule="auto"/>
        <w:ind w:left="5670"/>
        <w:jc w:val="both"/>
        <w:rPr>
          <w:rFonts w:ascii="Times New Roman" w:eastAsia="Times New Roman" w:hAnsi="Times New Roman" w:cs="Times New Roman"/>
          <w:sz w:val="16"/>
          <w:szCs w:val="16"/>
        </w:rPr>
      </w:pPr>
    </w:p>
    <w:p w:rsidR="00843D92" w:rsidRPr="008F30D0" w:rsidRDefault="00843D92" w:rsidP="00843D92">
      <w:pPr>
        <w:autoSpaceDE w:val="0"/>
        <w:autoSpaceDN w:val="0"/>
        <w:adjustRightInd w:val="0"/>
        <w:spacing w:after="0" w:line="240" w:lineRule="auto"/>
        <w:jc w:val="center"/>
        <w:rPr>
          <w:rFonts w:ascii="Times New Roman" w:eastAsia="Times New Roman" w:hAnsi="Times New Roman" w:cs="Times New Roman"/>
          <w:b/>
          <w:sz w:val="28"/>
          <w:szCs w:val="28"/>
        </w:rPr>
      </w:pPr>
      <w:r w:rsidRPr="008F30D0">
        <w:rPr>
          <w:rFonts w:ascii="Times New Roman" w:eastAsia="Times New Roman" w:hAnsi="Times New Roman" w:cs="Times New Roman"/>
          <w:b/>
          <w:sz w:val="28"/>
          <w:szCs w:val="28"/>
        </w:rPr>
        <w:t xml:space="preserve">Положение </w:t>
      </w:r>
    </w:p>
    <w:p w:rsidR="00843D92" w:rsidRPr="008F30D0" w:rsidRDefault="00843D92" w:rsidP="00843D92">
      <w:pPr>
        <w:autoSpaceDE w:val="0"/>
        <w:autoSpaceDN w:val="0"/>
        <w:adjustRightInd w:val="0"/>
        <w:spacing w:after="0" w:line="240" w:lineRule="auto"/>
        <w:jc w:val="center"/>
        <w:rPr>
          <w:rFonts w:ascii="Times New Roman" w:eastAsia="Times New Roman" w:hAnsi="Times New Roman" w:cs="Times New Roman"/>
          <w:b/>
          <w:sz w:val="28"/>
          <w:szCs w:val="28"/>
        </w:rPr>
      </w:pPr>
      <w:r w:rsidRPr="008F30D0">
        <w:rPr>
          <w:rFonts w:ascii="Times New Roman" w:eastAsia="Times New Roman" w:hAnsi="Times New Roman" w:cs="Times New Roman"/>
          <w:b/>
          <w:sz w:val="28"/>
          <w:szCs w:val="28"/>
        </w:rPr>
        <w:t xml:space="preserve">о представлении гражданами, претендующими на замещение муниципальных должностей в органах местного самоуправления Верхнеуслонского  муниципального района, сведений о доходах, </w:t>
      </w:r>
      <w:r>
        <w:rPr>
          <w:rFonts w:ascii="Times New Roman" w:eastAsia="Times New Roman" w:hAnsi="Times New Roman" w:cs="Times New Roman"/>
          <w:b/>
          <w:sz w:val="28"/>
          <w:szCs w:val="28"/>
        </w:rPr>
        <w:t xml:space="preserve">расходах, </w:t>
      </w:r>
      <w:r w:rsidRPr="008F30D0">
        <w:rPr>
          <w:rFonts w:ascii="Times New Roman" w:eastAsia="Times New Roman" w:hAnsi="Times New Roman" w:cs="Times New Roman"/>
          <w:b/>
          <w:sz w:val="28"/>
          <w:szCs w:val="28"/>
        </w:rPr>
        <w:t xml:space="preserve">об имуществе и обязательствах имущественного характера, а также о представлении лицами, замещающими муниципальные должности в органах местного самоуправления  Верхнеуслонского муниципального района, сведений </w:t>
      </w:r>
    </w:p>
    <w:p w:rsidR="00843D92" w:rsidRPr="008F30D0" w:rsidRDefault="00843D92" w:rsidP="00843D92">
      <w:pPr>
        <w:autoSpaceDE w:val="0"/>
        <w:autoSpaceDN w:val="0"/>
        <w:adjustRightInd w:val="0"/>
        <w:spacing w:after="0" w:line="240" w:lineRule="auto"/>
        <w:jc w:val="center"/>
        <w:rPr>
          <w:rFonts w:ascii="Times New Roman" w:eastAsia="Times New Roman" w:hAnsi="Times New Roman" w:cs="Times New Roman"/>
          <w:b/>
          <w:sz w:val="28"/>
          <w:szCs w:val="28"/>
        </w:rPr>
      </w:pPr>
      <w:r w:rsidRPr="008F30D0">
        <w:rPr>
          <w:rFonts w:ascii="Times New Roman" w:eastAsia="Times New Roman" w:hAnsi="Times New Roman" w:cs="Times New Roman"/>
          <w:b/>
          <w:sz w:val="28"/>
          <w:szCs w:val="28"/>
        </w:rPr>
        <w:t>о доходах, расходах, об имуществе и обязательствах имущественного характера</w:t>
      </w:r>
    </w:p>
    <w:p w:rsidR="00843D92" w:rsidRPr="008F30D0" w:rsidRDefault="00843D92" w:rsidP="00843D92">
      <w:pPr>
        <w:autoSpaceDE w:val="0"/>
        <w:autoSpaceDN w:val="0"/>
        <w:adjustRightInd w:val="0"/>
        <w:spacing w:after="0" w:line="240" w:lineRule="auto"/>
        <w:ind w:firstLine="540"/>
        <w:jc w:val="center"/>
        <w:rPr>
          <w:rFonts w:ascii="Times New Roman" w:eastAsia="Times New Roman" w:hAnsi="Times New Roman" w:cs="Times New Roman"/>
          <w:b/>
          <w:sz w:val="16"/>
          <w:szCs w:val="16"/>
        </w:rPr>
      </w:pPr>
    </w:p>
    <w:p w:rsidR="00843D92" w:rsidRPr="0002006C" w:rsidRDefault="00843D92" w:rsidP="00843D92">
      <w:pPr>
        <w:pStyle w:val="a3"/>
        <w:numPr>
          <w:ilvl w:val="0"/>
          <w:numId w:val="1"/>
        </w:numPr>
        <w:autoSpaceDE w:val="0"/>
        <w:autoSpaceDN w:val="0"/>
        <w:adjustRightInd w:val="0"/>
        <w:spacing w:after="0" w:line="240" w:lineRule="auto"/>
        <w:ind w:left="0" w:firstLine="539"/>
        <w:jc w:val="both"/>
        <w:rPr>
          <w:rFonts w:ascii="Times New Roman" w:hAnsi="Times New Roman" w:cs="Times New Roman"/>
          <w:sz w:val="28"/>
          <w:szCs w:val="28"/>
        </w:rPr>
      </w:pPr>
      <w:r w:rsidRPr="0002006C">
        <w:rPr>
          <w:rFonts w:ascii="Times New Roman" w:eastAsia="Times New Roman" w:hAnsi="Times New Roman" w:cs="Times New Roman"/>
          <w:color w:val="000000"/>
          <w:sz w:val="28"/>
          <w:szCs w:val="28"/>
        </w:rPr>
        <w:t xml:space="preserve">В </w:t>
      </w:r>
      <w:proofErr w:type="gramStart"/>
      <w:r w:rsidRPr="0002006C">
        <w:rPr>
          <w:rFonts w:ascii="Times New Roman" w:eastAsia="Times New Roman" w:hAnsi="Times New Roman" w:cs="Times New Roman"/>
          <w:color w:val="000000"/>
          <w:sz w:val="28"/>
          <w:szCs w:val="28"/>
        </w:rPr>
        <w:t>соответствии</w:t>
      </w:r>
      <w:proofErr w:type="gramEnd"/>
      <w:r w:rsidRPr="0002006C">
        <w:rPr>
          <w:rFonts w:ascii="Times New Roman" w:eastAsia="Times New Roman" w:hAnsi="Times New Roman" w:cs="Times New Roman"/>
          <w:color w:val="000000"/>
          <w:sz w:val="28"/>
          <w:szCs w:val="28"/>
        </w:rPr>
        <w:t xml:space="preserve">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w:t>
      </w:r>
      <w:r w:rsidRPr="00843D9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от 26 июля 2019 года № 251- ФЗ «О внесении изменений в статью 12.1. </w:t>
      </w:r>
      <w:proofErr w:type="gramStart"/>
      <w:r>
        <w:rPr>
          <w:rFonts w:ascii="Times New Roman" w:eastAsia="Calibri" w:hAnsi="Times New Roman" w:cs="Times New Roman"/>
          <w:color w:val="000000"/>
          <w:sz w:val="28"/>
          <w:szCs w:val="28"/>
        </w:rPr>
        <w:t xml:space="preserve">Федерального закона «О противодействии коррупции», </w:t>
      </w:r>
      <w:r w:rsidRPr="008F30D0">
        <w:rPr>
          <w:rFonts w:ascii="Times New Roman" w:eastAsia="Calibri" w:hAnsi="Times New Roman" w:cs="Times New Roman"/>
          <w:color w:val="000000"/>
          <w:sz w:val="28"/>
          <w:szCs w:val="28"/>
        </w:rPr>
        <w:t xml:space="preserve"> </w:t>
      </w:r>
      <w:r w:rsidRPr="0002006C">
        <w:rPr>
          <w:rFonts w:ascii="Times New Roman" w:eastAsia="Calibri" w:hAnsi="Times New Roman" w:cs="Times New Roman"/>
          <w:color w:val="000000"/>
          <w:sz w:val="28"/>
          <w:szCs w:val="28"/>
        </w:rPr>
        <w:t>Законом Республики Татарстан от 19.07.2017 года № 56-ЗРТ «О порядке представления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либо должности Главы местной администрации по контракту, лицами, замещающими муниципальные должности либо должности главы местной администрации по контракту»</w:t>
      </w:r>
      <w:r w:rsidRPr="0002006C">
        <w:rPr>
          <w:rFonts w:ascii="Times New Roman" w:eastAsia="Times New Roman" w:hAnsi="Times New Roman" w:cs="Times New Roman"/>
          <w:color w:val="000000"/>
          <w:sz w:val="28"/>
          <w:szCs w:val="28"/>
        </w:rPr>
        <w:t>,</w:t>
      </w:r>
      <w:r w:rsidRPr="0002006C">
        <w:rPr>
          <w:rFonts w:ascii="Times New Roman" w:eastAsia="Times New Roman" w:hAnsi="Times New Roman" w:cs="Times New Roman"/>
          <w:sz w:val="28"/>
          <w:szCs w:val="28"/>
        </w:rPr>
        <w:t xml:space="preserve"> Уставом Верхнеуслонского муниципального района, настоящим Положением определяется порядок представления</w:t>
      </w:r>
      <w:r w:rsidRPr="0002006C">
        <w:rPr>
          <w:rFonts w:ascii="Times New Roman" w:hAnsi="Times New Roman" w:cs="Times New Roman"/>
          <w:sz w:val="28"/>
          <w:szCs w:val="28"/>
        </w:rPr>
        <w:t xml:space="preserve"> сведений о</w:t>
      </w:r>
      <w:proofErr w:type="gramEnd"/>
      <w:r w:rsidRPr="0002006C">
        <w:rPr>
          <w:rFonts w:ascii="Times New Roman" w:hAnsi="Times New Roman" w:cs="Times New Roman"/>
          <w:sz w:val="28"/>
          <w:szCs w:val="28"/>
        </w:rPr>
        <w:t xml:space="preserve"> </w:t>
      </w:r>
      <w:proofErr w:type="gramStart"/>
      <w:r w:rsidRPr="0002006C">
        <w:rPr>
          <w:rFonts w:ascii="Times New Roman" w:hAnsi="Times New Roman" w:cs="Times New Roman"/>
          <w:sz w:val="28"/>
          <w:szCs w:val="28"/>
        </w:rPr>
        <w:t xml:space="preserve">доходах, </w:t>
      </w:r>
      <w:r>
        <w:rPr>
          <w:rFonts w:ascii="Times New Roman" w:hAnsi="Times New Roman" w:cs="Times New Roman"/>
          <w:sz w:val="28"/>
          <w:szCs w:val="28"/>
        </w:rPr>
        <w:t xml:space="preserve">расходах, </w:t>
      </w:r>
      <w:r w:rsidRPr="0002006C">
        <w:rPr>
          <w:rFonts w:ascii="Times New Roman" w:hAnsi="Times New Roman" w:cs="Times New Roman"/>
          <w:sz w:val="28"/>
          <w:szCs w:val="28"/>
        </w:rPr>
        <w:t>об имуществе и обязательствах имущественного характера гражданами, претендующими на замещение муниципальной должности, лицами, замещающими муниципальные должности,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843D92" w:rsidRPr="0002006C" w:rsidRDefault="00843D92" w:rsidP="00843D92">
      <w:pPr>
        <w:autoSpaceDE w:val="0"/>
        <w:autoSpaceDN w:val="0"/>
        <w:adjustRightInd w:val="0"/>
        <w:spacing w:after="0" w:line="240" w:lineRule="auto"/>
        <w:ind w:firstLine="539"/>
        <w:jc w:val="both"/>
        <w:rPr>
          <w:rFonts w:ascii="Times New Roman" w:hAnsi="Times New Roman" w:cs="Times New Roman"/>
          <w:bCs/>
          <w:sz w:val="28"/>
          <w:szCs w:val="28"/>
        </w:rPr>
      </w:pPr>
      <w:r w:rsidRPr="0002006C">
        <w:rPr>
          <w:rFonts w:ascii="Times New Roman" w:hAnsi="Times New Roman" w:cs="Times New Roman"/>
          <w:bCs/>
          <w:sz w:val="28"/>
          <w:szCs w:val="28"/>
        </w:rPr>
        <w:t>Данное положение не распространяется на отношения, связанные с представлением сведений о доходах, расходах, об имуществе и обязательствах имущественного характера претендентами на замещение муниципальных должностей, замещение которых осуществляется по результатам муниципальных выборов.</w:t>
      </w:r>
    </w:p>
    <w:p w:rsidR="00843D92" w:rsidRPr="007F7FFD" w:rsidRDefault="00843D92" w:rsidP="007F7FFD">
      <w:pPr>
        <w:pStyle w:val="a3"/>
        <w:numPr>
          <w:ilvl w:val="0"/>
          <w:numId w:val="1"/>
        </w:numPr>
        <w:autoSpaceDE w:val="0"/>
        <w:autoSpaceDN w:val="0"/>
        <w:adjustRightInd w:val="0"/>
        <w:spacing w:after="0" w:line="240" w:lineRule="auto"/>
        <w:ind w:left="0" w:firstLine="540"/>
        <w:jc w:val="both"/>
        <w:rPr>
          <w:rFonts w:ascii="Times New Roman" w:eastAsia="Times New Roman" w:hAnsi="Times New Roman" w:cs="Times New Roman"/>
          <w:sz w:val="28"/>
          <w:szCs w:val="28"/>
        </w:rPr>
      </w:pPr>
      <w:r w:rsidRPr="007F7FFD">
        <w:rPr>
          <w:rFonts w:ascii="Times New Roman" w:eastAsia="Times New Roman" w:hAnsi="Times New Roman" w:cs="Times New Roman"/>
          <w:sz w:val="28"/>
          <w:szCs w:val="28"/>
        </w:rPr>
        <w:t xml:space="preserve">Под лицами, замещающими муниципальные должности, предусмотренными настоящим Положением, понимаются депутаты, члены выборных органов местного самоуправления, выборные должностные лица </w:t>
      </w:r>
      <w:r w:rsidRPr="007F7FFD">
        <w:rPr>
          <w:rFonts w:ascii="Times New Roman" w:eastAsia="Times New Roman" w:hAnsi="Times New Roman" w:cs="Times New Roman"/>
          <w:sz w:val="28"/>
          <w:szCs w:val="28"/>
        </w:rPr>
        <w:lastRenderedPageBreak/>
        <w:t xml:space="preserve">органов местного самоуправления района в соответствии с перечнем, утвержденным решением Совета района. </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r w:rsidRPr="008F30D0">
        <w:rPr>
          <w:rFonts w:ascii="Times New Roman" w:eastAsia="Times New Roman" w:hAnsi="Times New Roman" w:cs="Times New Roman"/>
          <w:sz w:val="28"/>
          <w:szCs w:val="28"/>
        </w:rPr>
        <w:t>3. </w:t>
      </w:r>
      <w:bookmarkStart w:id="0" w:name="Par0"/>
      <w:bookmarkEnd w:id="0"/>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гражданами, претендующими на замещение муниципальной должности, лицами, замещающими муниципальные должности на постоянной основе по утвержденной в соответствии с федеральным законодательством форме справки.</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Справка заполняется и представляется Президенту Республики Татарстан посредством специализированного информационного ресурса для подачи сведений о доходах, расходах, об имуществе и обязательствах имущественного характера (dohod.tatar.ru). Копия указанной справки на бумажном носителе, подписанная гражданами, претендующими на замещение муниципальной должности, </w:t>
      </w:r>
      <w:proofErr w:type="gramStart"/>
      <w:r>
        <w:rPr>
          <w:rFonts w:ascii="Times New Roman" w:hAnsi="Times New Roman" w:cs="Times New Roman"/>
          <w:sz w:val="28"/>
          <w:szCs w:val="28"/>
        </w:rPr>
        <w:t>лицами, замещающими муниципальные должности</w:t>
      </w:r>
      <w:r w:rsidR="007F7FFD">
        <w:rPr>
          <w:rFonts w:ascii="Times New Roman" w:hAnsi="Times New Roman" w:cs="Times New Roman"/>
          <w:sz w:val="28"/>
          <w:szCs w:val="28"/>
        </w:rPr>
        <w:t xml:space="preserve"> на постоянной основе </w:t>
      </w:r>
      <w:r>
        <w:rPr>
          <w:rFonts w:ascii="Times New Roman" w:hAnsi="Times New Roman" w:cs="Times New Roman"/>
          <w:sz w:val="28"/>
          <w:szCs w:val="28"/>
        </w:rPr>
        <w:t>направляется</w:t>
      </w:r>
      <w:proofErr w:type="gramEnd"/>
      <w:r>
        <w:rPr>
          <w:rFonts w:ascii="Times New Roman" w:hAnsi="Times New Roman" w:cs="Times New Roman"/>
          <w:sz w:val="28"/>
          <w:szCs w:val="28"/>
        </w:rPr>
        <w:t xml:space="preserve"> в организационный отдел Совета, и подлежит хранению в соответствии с законодательством.</w:t>
      </w:r>
    </w:p>
    <w:p w:rsidR="007F7FFD" w:rsidRPr="007F7FFD" w:rsidRDefault="007F7FFD" w:rsidP="007F7FF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F7FFD">
        <w:rPr>
          <w:rFonts w:ascii="Times New Roman" w:hAnsi="Times New Roman" w:cs="Times New Roman"/>
          <w:sz w:val="28"/>
          <w:szCs w:val="28"/>
        </w:rPr>
        <w:t xml:space="preserve">Лицо, замещающее муниципальную должность депутата </w:t>
      </w:r>
      <w:r>
        <w:rPr>
          <w:rFonts w:ascii="Times New Roman" w:hAnsi="Times New Roman" w:cs="Times New Roman"/>
          <w:sz w:val="28"/>
          <w:szCs w:val="28"/>
        </w:rPr>
        <w:t xml:space="preserve">Совета </w:t>
      </w:r>
      <w:r w:rsidRPr="007F7FFD">
        <w:rPr>
          <w:rFonts w:ascii="Times New Roman" w:hAnsi="Times New Roman" w:cs="Times New Roman"/>
          <w:sz w:val="28"/>
          <w:szCs w:val="28"/>
        </w:rPr>
        <w:t xml:space="preserve">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history="1">
        <w:r w:rsidRPr="007F7FFD">
          <w:rPr>
            <w:rFonts w:ascii="Times New Roman" w:hAnsi="Times New Roman" w:cs="Times New Roman"/>
            <w:sz w:val="28"/>
            <w:szCs w:val="28"/>
          </w:rPr>
          <w:t>частью</w:t>
        </w:r>
        <w:proofErr w:type="gramEnd"/>
        <w:r w:rsidRPr="007F7FFD">
          <w:rPr>
            <w:rFonts w:ascii="Times New Roman" w:hAnsi="Times New Roman" w:cs="Times New Roman"/>
            <w:sz w:val="28"/>
            <w:szCs w:val="28"/>
          </w:rPr>
          <w:t xml:space="preserve"> 1 статьи 3</w:t>
        </w:r>
      </w:hyperlink>
      <w:r w:rsidRPr="007F7FFD">
        <w:rPr>
          <w:rFonts w:ascii="Times New Roman" w:hAnsi="Times New Roman" w:cs="Times New Roman"/>
          <w:sz w:val="28"/>
          <w:szCs w:val="28"/>
        </w:rPr>
        <w:t xml:space="preserve"> Федерального закона от 3 декабря 2012 года N 230-ФЗ "О </w:t>
      </w:r>
      <w:proofErr w:type="gramStart"/>
      <w:r w:rsidRPr="007F7FFD">
        <w:rPr>
          <w:rFonts w:ascii="Times New Roman" w:hAnsi="Times New Roman" w:cs="Times New Roman"/>
          <w:sz w:val="28"/>
          <w:szCs w:val="28"/>
        </w:rPr>
        <w:t>контроле</w:t>
      </w:r>
      <w:proofErr w:type="gramEnd"/>
      <w:r w:rsidRPr="007F7FFD">
        <w:rPr>
          <w:rFonts w:ascii="Times New Roman" w:hAnsi="Times New Roman" w:cs="Times New Roman"/>
          <w:sz w:val="28"/>
          <w:szCs w:val="28"/>
        </w:rPr>
        <w:t xml:space="preserve"> за соответствием расходов лиц, замещающих государственные должности, и иных лиц их доходам". В </w:t>
      </w:r>
      <w:proofErr w:type="gramStart"/>
      <w:r w:rsidRPr="007F7FFD">
        <w:rPr>
          <w:rFonts w:ascii="Times New Roman" w:hAnsi="Times New Roman" w:cs="Times New Roman"/>
          <w:sz w:val="28"/>
          <w:szCs w:val="28"/>
        </w:rPr>
        <w:t>случае</w:t>
      </w:r>
      <w:proofErr w:type="gramEnd"/>
      <w:r w:rsidRPr="007F7FFD">
        <w:rPr>
          <w:rFonts w:ascii="Times New Roman" w:hAnsi="Times New Roman" w:cs="Times New Roman"/>
          <w:sz w:val="28"/>
          <w:szCs w:val="28"/>
        </w:rPr>
        <w:t xml:space="preserve">, если в течение отчетного периода такие сделки не совершались, указанное лицо сообщает об этом </w:t>
      </w:r>
      <w:r>
        <w:rPr>
          <w:rFonts w:ascii="Times New Roman" w:hAnsi="Times New Roman" w:cs="Times New Roman"/>
          <w:sz w:val="28"/>
          <w:szCs w:val="28"/>
        </w:rPr>
        <w:t xml:space="preserve">Президенту Республики Татарстан </w:t>
      </w:r>
      <w:r w:rsidRPr="007F7FFD">
        <w:rPr>
          <w:rFonts w:ascii="Times New Roman" w:hAnsi="Times New Roman" w:cs="Times New Roman"/>
          <w:sz w:val="28"/>
          <w:szCs w:val="28"/>
        </w:rPr>
        <w:t>в порядке, установленном законом</w:t>
      </w:r>
      <w:r>
        <w:rPr>
          <w:rFonts w:ascii="Times New Roman" w:hAnsi="Times New Roman" w:cs="Times New Roman"/>
          <w:sz w:val="28"/>
          <w:szCs w:val="28"/>
        </w:rPr>
        <w:t xml:space="preserve"> Республики Татарстан</w:t>
      </w:r>
      <w:r w:rsidRPr="007F7FFD">
        <w:rPr>
          <w:rFonts w:ascii="Times New Roman" w:hAnsi="Times New Roman" w:cs="Times New Roman"/>
          <w:sz w:val="28"/>
          <w:szCs w:val="28"/>
        </w:rPr>
        <w:t>.".</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 претендующий на замещение муниципальной должности</w:t>
      </w:r>
      <w:r w:rsidR="007F7FFD">
        <w:rPr>
          <w:rFonts w:ascii="Times New Roman" w:hAnsi="Times New Roman" w:cs="Times New Roman"/>
          <w:sz w:val="28"/>
          <w:szCs w:val="28"/>
        </w:rPr>
        <w:t xml:space="preserve"> на постоянной основе </w:t>
      </w:r>
      <w:r>
        <w:rPr>
          <w:rFonts w:ascii="Times New Roman" w:hAnsi="Times New Roman" w:cs="Times New Roman"/>
          <w:sz w:val="28"/>
          <w:szCs w:val="28"/>
        </w:rPr>
        <w:t xml:space="preserve"> представляет</w:t>
      </w:r>
      <w:proofErr w:type="gramEnd"/>
      <w:r>
        <w:rPr>
          <w:rFonts w:ascii="Times New Roman" w:hAnsi="Times New Roman" w:cs="Times New Roman"/>
          <w:sz w:val="28"/>
          <w:szCs w:val="28"/>
        </w:rPr>
        <w:t>:</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rFonts w:ascii="Times New Roman" w:hAnsi="Times New Roman" w:cs="Times New Roman"/>
          <w:sz w:val="28"/>
          <w:szCs w:val="28"/>
        </w:rPr>
        <w:t xml:space="preserve"> гражданином документов для замещения муниципальной должности;</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Pr>
          <w:rFonts w:ascii="Times New Roman" w:hAnsi="Times New Roman" w:cs="Times New Roman"/>
          <w:sz w:val="28"/>
          <w:szCs w:val="28"/>
        </w:rPr>
        <w:lastRenderedPageBreak/>
        <w:t>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муниципальной должности;</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за отчетный период (с 1 января по 31 декабря), если общая сумма таких сделок превышает общий доход данного гражданина и его супруги (супруга</w:t>
      </w:r>
      <w:proofErr w:type="gramEnd"/>
      <w:r>
        <w:rPr>
          <w:rFonts w:ascii="Times New Roman" w:hAnsi="Times New Roman" w:cs="Times New Roman"/>
          <w:sz w:val="28"/>
          <w:szCs w:val="28"/>
        </w:rPr>
        <w:t>) за три последних года, предшествующих отчетному периоду, и об источниках получения средств, за счет которых совершены эти сделки.</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Лицо, замещающее муниципальную должность </w:t>
      </w:r>
      <w:r w:rsidR="007F7FFD">
        <w:rPr>
          <w:rFonts w:ascii="Times New Roman" w:hAnsi="Times New Roman" w:cs="Times New Roman"/>
          <w:sz w:val="28"/>
          <w:szCs w:val="28"/>
        </w:rPr>
        <w:t xml:space="preserve">на постоянной основе </w:t>
      </w:r>
      <w:r>
        <w:rPr>
          <w:rFonts w:ascii="Times New Roman" w:hAnsi="Times New Roman" w:cs="Times New Roman"/>
          <w:sz w:val="28"/>
          <w:szCs w:val="28"/>
        </w:rPr>
        <w:t>представляет</w:t>
      </w:r>
      <w:proofErr w:type="gramEnd"/>
      <w:r>
        <w:rPr>
          <w:rFonts w:ascii="Times New Roman" w:hAnsi="Times New Roman" w:cs="Times New Roman"/>
          <w:sz w:val="28"/>
          <w:szCs w:val="28"/>
        </w:rPr>
        <w:t xml:space="preserve"> ежегодно, не позднее 30 апреля года, следующего за отчетным периодом:</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за отчетный период (с 1 января по 31 декабря), если общая сумма таких сделок превышает общий доход данного лица и его супруги (супруга</w:t>
      </w:r>
      <w:proofErr w:type="gramEnd"/>
      <w:r>
        <w:rPr>
          <w:rFonts w:ascii="Times New Roman" w:hAnsi="Times New Roman" w:cs="Times New Roman"/>
          <w:sz w:val="28"/>
          <w:szCs w:val="28"/>
        </w:rPr>
        <w:t>) за три последних года, предшествующих отчетному периоду, и об источниках получения средств, за счет которых совершены эти сделки.</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(не был назначен, избран на указанную муниципальную должность), эти справки возвращаются ему по его письменному</w:t>
      </w:r>
      <w:proofErr w:type="gramEnd"/>
      <w:r>
        <w:rPr>
          <w:rFonts w:ascii="Times New Roman" w:hAnsi="Times New Roman" w:cs="Times New Roman"/>
          <w:sz w:val="28"/>
          <w:szCs w:val="28"/>
        </w:rPr>
        <w:t xml:space="preserve"> заявлению.</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В случае если гражданин, претендующий на замещение муниципальной должности, лицо, замещающее муниципальную должность</w:t>
      </w:r>
      <w:r w:rsidR="007F7FFD">
        <w:rPr>
          <w:rFonts w:ascii="Times New Roman" w:hAnsi="Times New Roman" w:cs="Times New Roman"/>
          <w:sz w:val="28"/>
          <w:szCs w:val="28"/>
        </w:rPr>
        <w:t xml:space="preserve"> на постоянной основе </w:t>
      </w:r>
      <w:r>
        <w:rPr>
          <w:rFonts w:ascii="Times New Roman" w:hAnsi="Times New Roman" w:cs="Times New Roman"/>
          <w:sz w:val="28"/>
          <w:szCs w:val="28"/>
        </w:rPr>
        <w:t xml:space="preserve"> обнаружили, что в представленных ими сведениях о </w:t>
      </w:r>
      <w:r>
        <w:rPr>
          <w:rFonts w:ascii="Times New Roman" w:hAnsi="Times New Roman" w:cs="Times New Roman"/>
          <w:sz w:val="28"/>
          <w:szCs w:val="28"/>
        </w:rPr>
        <w:lastRenderedPageBreak/>
        <w:t>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Президенту Республики Татарстан уточненные сведения о доходах, расходах, об имуществе и обязательствах имущественного характера (далее</w:t>
      </w:r>
      <w:proofErr w:type="gramEnd"/>
      <w:r>
        <w:rPr>
          <w:rFonts w:ascii="Times New Roman" w:hAnsi="Times New Roman" w:cs="Times New Roman"/>
          <w:sz w:val="28"/>
          <w:szCs w:val="28"/>
        </w:rPr>
        <w:t xml:space="preserve"> - уточненные сведения)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предусмотренном настоящим Положением.</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Гражданин, претендующий на замещение муниципальной должности</w:t>
      </w:r>
      <w:r w:rsidR="00571AD1">
        <w:rPr>
          <w:rFonts w:ascii="Times New Roman" w:hAnsi="Times New Roman" w:cs="Times New Roman"/>
          <w:sz w:val="28"/>
          <w:szCs w:val="28"/>
        </w:rPr>
        <w:t xml:space="preserve"> </w:t>
      </w:r>
      <w:r>
        <w:rPr>
          <w:rFonts w:ascii="Times New Roman" w:hAnsi="Times New Roman" w:cs="Times New Roman"/>
          <w:sz w:val="28"/>
          <w:szCs w:val="28"/>
        </w:rPr>
        <w:t>вправе представить уточненные сведения в течение одного месяца со дня представления указанных сведений.</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Лицо, замещающее муниципальную должность вправе представить уточненные сведения в течение одного месяца после окончания срока, указанного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5 настоящего Положения.</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rPr>
        <w:t xml:space="preserve">8. </w:t>
      </w:r>
      <w:r w:rsidRPr="008F30D0">
        <w:rPr>
          <w:rFonts w:ascii="Times New Roman" w:eastAsia="Times New Roman" w:hAnsi="Times New Roman" w:cs="Times New Roman"/>
          <w:sz w:val="28"/>
          <w:szCs w:val="28"/>
        </w:rPr>
        <w:t>Проверка достоверности и полноты сведений,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осуществляется в соответствии с законодательством.</w:t>
      </w:r>
    </w:p>
    <w:p w:rsidR="00843D92" w:rsidRDefault="00571AD1" w:rsidP="00843D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 За непредставление сведений, </w:t>
      </w:r>
      <w:r w:rsidR="00843D92">
        <w:rPr>
          <w:rFonts w:ascii="Times New Roman" w:hAnsi="Times New Roman" w:cs="Times New Roman"/>
          <w:sz w:val="28"/>
          <w:szCs w:val="28"/>
        </w:rPr>
        <w:t>а также представление заведомо недостоверных или неполных сведений лица, замещающие муниципальные должности несут ответственность в соответствии с законодательством Российской Федерации.</w:t>
      </w:r>
    </w:p>
    <w:p w:rsidR="00843D92" w:rsidRDefault="00843D92" w:rsidP="00843D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Факт непредставления сведений или заявление о невозможности по объективным причинам представить сведения </w:t>
      </w:r>
      <w:proofErr w:type="gramStart"/>
      <w:r>
        <w:rPr>
          <w:rFonts w:ascii="Times New Roman" w:hAnsi="Times New Roman" w:cs="Times New Roman"/>
          <w:sz w:val="28"/>
          <w:szCs w:val="28"/>
        </w:rPr>
        <w:t>лицом, замещающим муниципальную должность</w:t>
      </w:r>
      <w:r w:rsidR="00571AD1">
        <w:rPr>
          <w:rFonts w:ascii="Times New Roman" w:hAnsi="Times New Roman" w:cs="Times New Roman"/>
          <w:sz w:val="28"/>
          <w:szCs w:val="28"/>
        </w:rPr>
        <w:t xml:space="preserve"> </w:t>
      </w:r>
      <w:r>
        <w:rPr>
          <w:rFonts w:ascii="Times New Roman" w:hAnsi="Times New Roman" w:cs="Times New Roman"/>
          <w:sz w:val="28"/>
          <w:szCs w:val="28"/>
        </w:rPr>
        <w:t>подлежит</w:t>
      </w:r>
      <w:proofErr w:type="gramEnd"/>
      <w:r>
        <w:rPr>
          <w:rFonts w:ascii="Times New Roman" w:hAnsi="Times New Roman" w:cs="Times New Roman"/>
          <w:sz w:val="28"/>
          <w:szCs w:val="28"/>
        </w:rPr>
        <w:t xml:space="preserve"> рассмотрению в порядке, устанавливаемом Президентом Республики Татарстан.</w:t>
      </w:r>
    </w:p>
    <w:p w:rsidR="00843D92" w:rsidRPr="008F30D0" w:rsidRDefault="00843D92" w:rsidP="00843D9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30D0">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8F30D0">
        <w:rPr>
          <w:rFonts w:ascii="Times New Roman" w:eastAsia="Times New Roman" w:hAnsi="Times New Roman" w:cs="Times New Roman"/>
          <w:sz w:val="28"/>
          <w:szCs w:val="28"/>
        </w:rPr>
        <w:t>. Сведения лица, замещающего муниципальную должность, его супруги (супруга) и несовершеннолетних детей в порядке, предусмотренном законодательством, размещаются на официальном сайте Верхнеуслонского муниципального района в сети «Интернет», а в случае отсутствия этих сведений на официальном сайте Верхнеуслонского муниципального района  представляются средствам массовой информации для опубликования по их запросам.</w:t>
      </w:r>
    </w:p>
    <w:p w:rsidR="00843D92" w:rsidRPr="008F30D0" w:rsidRDefault="00843D92" w:rsidP="00843D9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30D0">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8F30D0">
        <w:rPr>
          <w:rFonts w:ascii="Times New Roman" w:eastAsia="Times New Roman" w:hAnsi="Times New Roman" w:cs="Times New Roman"/>
          <w:sz w:val="28"/>
          <w:szCs w:val="28"/>
        </w:rPr>
        <w:t>. </w:t>
      </w:r>
      <w:proofErr w:type="gramStart"/>
      <w:r w:rsidRPr="008F30D0">
        <w:rPr>
          <w:rFonts w:ascii="Times New Roman" w:eastAsia="Times New Roman" w:hAnsi="Times New Roman" w:cs="Times New Roman"/>
          <w:sz w:val="28"/>
          <w:szCs w:val="28"/>
        </w:rPr>
        <w:t>Должностное лицо аппарата Совета, наделенное полномочием на работу со сведениями, представляемыми в соответствии с настоящим Положением гражданами, претендующими за замещение муниципальных должностей, и лицами, замещающими муниципальные должности, виновное в разглашении этих сведений или использовании в целях, не предусмотренных законодательством, а также виновное в разглашении сведений, отнесенных к государственной тайне или являющихся конфиденциальными, несет ответственность в соответствии с законодательством.</w:t>
      </w:r>
      <w:proofErr w:type="gramEnd"/>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left="5529"/>
        <w:jc w:val="both"/>
        <w:rPr>
          <w:rFonts w:ascii="Times New Roman" w:eastAsia="Calibri" w:hAnsi="Times New Roman" w:cs="Times New Roman"/>
          <w:sz w:val="24"/>
          <w:szCs w:val="24"/>
        </w:rPr>
      </w:pPr>
      <w:r w:rsidRPr="008F30D0">
        <w:rPr>
          <w:rFonts w:ascii="Times New Roman" w:eastAsia="Calibri" w:hAnsi="Times New Roman" w:cs="Times New Roman"/>
          <w:sz w:val="24"/>
          <w:szCs w:val="24"/>
        </w:rPr>
        <w:t xml:space="preserve">Приложение № 2 </w:t>
      </w:r>
    </w:p>
    <w:p w:rsidR="00843D92" w:rsidRPr="008F30D0" w:rsidRDefault="00843D92" w:rsidP="00843D92">
      <w:pPr>
        <w:autoSpaceDE w:val="0"/>
        <w:autoSpaceDN w:val="0"/>
        <w:adjustRightInd w:val="0"/>
        <w:spacing w:after="0" w:line="240" w:lineRule="auto"/>
        <w:ind w:left="5529"/>
        <w:jc w:val="both"/>
        <w:rPr>
          <w:rFonts w:ascii="Times New Roman" w:eastAsia="Calibri" w:hAnsi="Times New Roman" w:cs="Times New Roman"/>
          <w:sz w:val="24"/>
          <w:szCs w:val="24"/>
        </w:rPr>
      </w:pPr>
      <w:proofErr w:type="gramStart"/>
      <w:r w:rsidRPr="008F30D0">
        <w:rPr>
          <w:rFonts w:ascii="Times New Roman" w:eastAsia="Calibri" w:hAnsi="Times New Roman" w:cs="Times New Roman"/>
          <w:sz w:val="24"/>
          <w:szCs w:val="24"/>
        </w:rPr>
        <w:t>к</w:t>
      </w:r>
      <w:proofErr w:type="gramEnd"/>
      <w:r w:rsidRPr="008F30D0">
        <w:rPr>
          <w:rFonts w:ascii="Times New Roman" w:eastAsia="Calibri" w:hAnsi="Times New Roman" w:cs="Times New Roman"/>
          <w:sz w:val="24"/>
          <w:szCs w:val="24"/>
        </w:rPr>
        <w:t xml:space="preserve"> решением Совета</w:t>
      </w:r>
    </w:p>
    <w:p w:rsidR="00843D92" w:rsidRPr="008F30D0" w:rsidRDefault="00843D92" w:rsidP="00843D92">
      <w:pPr>
        <w:autoSpaceDE w:val="0"/>
        <w:autoSpaceDN w:val="0"/>
        <w:adjustRightInd w:val="0"/>
        <w:spacing w:after="0" w:line="240" w:lineRule="auto"/>
        <w:ind w:left="5529"/>
        <w:jc w:val="both"/>
        <w:rPr>
          <w:rFonts w:ascii="Times New Roman" w:eastAsia="Calibri" w:hAnsi="Times New Roman" w:cs="Times New Roman"/>
          <w:sz w:val="24"/>
          <w:szCs w:val="24"/>
        </w:rPr>
      </w:pPr>
      <w:r w:rsidRPr="008F30D0">
        <w:rPr>
          <w:rFonts w:ascii="Times New Roman" w:eastAsia="Calibri" w:hAnsi="Times New Roman" w:cs="Times New Roman"/>
          <w:sz w:val="24"/>
          <w:szCs w:val="24"/>
        </w:rPr>
        <w:t xml:space="preserve">Верхнеуслонского </w:t>
      </w:r>
    </w:p>
    <w:p w:rsidR="00843D92" w:rsidRPr="008F30D0" w:rsidRDefault="00843D92" w:rsidP="00843D92">
      <w:pPr>
        <w:autoSpaceDE w:val="0"/>
        <w:autoSpaceDN w:val="0"/>
        <w:adjustRightInd w:val="0"/>
        <w:spacing w:after="0" w:line="240" w:lineRule="auto"/>
        <w:ind w:left="5529"/>
        <w:jc w:val="both"/>
        <w:rPr>
          <w:rFonts w:ascii="Times New Roman" w:eastAsia="Calibri" w:hAnsi="Times New Roman" w:cs="Times New Roman"/>
          <w:sz w:val="24"/>
          <w:szCs w:val="24"/>
        </w:rPr>
      </w:pPr>
      <w:r w:rsidRPr="008F30D0">
        <w:rPr>
          <w:rFonts w:ascii="Times New Roman" w:eastAsia="Calibri" w:hAnsi="Times New Roman" w:cs="Times New Roman"/>
          <w:sz w:val="24"/>
          <w:szCs w:val="24"/>
        </w:rPr>
        <w:t>муниципального</w:t>
      </w:r>
    </w:p>
    <w:p w:rsidR="00843D92" w:rsidRPr="008F30D0" w:rsidRDefault="00843D92" w:rsidP="00843D92">
      <w:pPr>
        <w:autoSpaceDE w:val="0"/>
        <w:autoSpaceDN w:val="0"/>
        <w:adjustRightInd w:val="0"/>
        <w:spacing w:after="0" w:line="240" w:lineRule="auto"/>
        <w:ind w:left="5529"/>
        <w:jc w:val="both"/>
        <w:rPr>
          <w:rFonts w:ascii="Times New Roman" w:eastAsia="Calibri" w:hAnsi="Times New Roman" w:cs="Times New Roman"/>
          <w:sz w:val="24"/>
          <w:szCs w:val="24"/>
        </w:rPr>
      </w:pPr>
      <w:r w:rsidRPr="008F30D0">
        <w:rPr>
          <w:rFonts w:ascii="Times New Roman" w:eastAsia="Calibri" w:hAnsi="Times New Roman" w:cs="Times New Roman"/>
          <w:sz w:val="24"/>
          <w:szCs w:val="24"/>
        </w:rPr>
        <w:t xml:space="preserve">района </w:t>
      </w:r>
    </w:p>
    <w:p w:rsidR="00843D92" w:rsidRPr="008F30D0" w:rsidRDefault="00843D92" w:rsidP="00843D92">
      <w:pPr>
        <w:autoSpaceDE w:val="0"/>
        <w:autoSpaceDN w:val="0"/>
        <w:adjustRightInd w:val="0"/>
        <w:spacing w:after="0" w:line="240" w:lineRule="auto"/>
        <w:ind w:left="5529"/>
        <w:jc w:val="both"/>
        <w:rPr>
          <w:rFonts w:ascii="Times New Roman" w:eastAsia="Calibri" w:hAnsi="Times New Roman" w:cs="Times New Roman"/>
          <w:sz w:val="28"/>
          <w:szCs w:val="28"/>
        </w:rPr>
      </w:pPr>
      <w:r w:rsidRPr="008F30D0">
        <w:rPr>
          <w:rFonts w:ascii="Times New Roman" w:eastAsia="Calibri" w:hAnsi="Times New Roman" w:cs="Times New Roman"/>
          <w:sz w:val="24"/>
          <w:szCs w:val="24"/>
        </w:rPr>
        <w:t>от «</w:t>
      </w:r>
      <w:r w:rsidR="00B719E4">
        <w:rPr>
          <w:rFonts w:ascii="Times New Roman" w:eastAsia="Calibri" w:hAnsi="Times New Roman" w:cs="Times New Roman"/>
          <w:sz w:val="24"/>
          <w:szCs w:val="24"/>
        </w:rPr>
        <w:t>30</w:t>
      </w:r>
      <w:r w:rsidRPr="008F30D0">
        <w:rPr>
          <w:rFonts w:ascii="Times New Roman" w:eastAsia="Calibri" w:hAnsi="Times New Roman" w:cs="Times New Roman"/>
          <w:sz w:val="24"/>
          <w:szCs w:val="24"/>
        </w:rPr>
        <w:t xml:space="preserve">» </w:t>
      </w:r>
      <w:r w:rsidR="00B719E4">
        <w:rPr>
          <w:rFonts w:ascii="Times New Roman" w:eastAsia="Calibri" w:hAnsi="Times New Roman" w:cs="Times New Roman"/>
          <w:sz w:val="24"/>
          <w:szCs w:val="24"/>
        </w:rPr>
        <w:t xml:space="preserve">сентября </w:t>
      </w:r>
      <w:r w:rsidRPr="008F30D0">
        <w:rPr>
          <w:rFonts w:ascii="Times New Roman" w:eastAsia="Calibri" w:hAnsi="Times New Roman" w:cs="Times New Roman"/>
          <w:sz w:val="24"/>
          <w:szCs w:val="24"/>
        </w:rPr>
        <w:t>201</w:t>
      </w:r>
      <w:r w:rsidR="00571AD1">
        <w:rPr>
          <w:rFonts w:ascii="Times New Roman" w:eastAsia="Calibri" w:hAnsi="Times New Roman" w:cs="Times New Roman"/>
          <w:sz w:val="24"/>
          <w:szCs w:val="24"/>
        </w:rPr>
        <w:t>9</w:t>
      </w:r>
      <w:r w:rsidRPr="008F30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года </w:t>
      </w:r>
      <w:r w:rsidRPr="008F30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71AD1">
        <w:rPr>
          <w:rFonts w:ascii="Times New Roman" w:eastAsia="Calibri" w:hAnsi="Times New Roman" w:cs="Times New Roman"/>
          <w:sz w:val="24"/>
          <w:szCs w:val="24"/>
        </w:rPr>
        <w:t>4</w:t>
      </w:r>
      <w:r w:rsidR="00B719E4">
        <w:rPr>
          <w:rFonts w:ascii="Times New Roman" w:eastAsia="Calibri" w:hAnsi="Times New Roman" w:cs="Times New Roman"/>
          <w:sz w:val="24"/>
          <w:szCs w:val="24"/>
        </w:rPr>
        <w:t>9</w:t>
      </w:r>
      <w:r w:rsidR="00571AD1">
        <w:rPr>
          <w:rFonts w:ascii="Times New Roman" w:eastAsia="Calibri" w:hAnsi="Times New Roman" w:cs="Times New Roman"/>
          <w:sz w:val="24"/>
          <w:szCs w:val="24"/>
        </w:rPr>
        <w:t>-</w:t>
      </w:r>
      <w:r w:rsidR="00B719E4">
        <w:rPr>
          <w:rFonts w:ascii="Times New Roman" w:eastAsia="Calibri" w:hAnsi="Times New Roman" w:cs="Times New Roman"/>
          <w:sz w:val="24"/>
          <w:szCs w:val="24"/>
        </w:rPr>
        <w:t>561</w:t>
      </w:r>
    </w:p>
    <w:p w:rsidR="00843D92" w:rsidRPr="008F30D0" w:rsidRDefault="00843D92" w:rsidP="00843D92">
      <w:pPr>
        <w:autoSpaceDE w:val="0"/>
        <w:autoSpaceDN w:val="0"/>
        <w:adjustRightInd w:val="0"/>
        <w:spacing w:after="0" w:line="240" w:lineRule="auto"/>
        <w:jc w:val="center"/>
        <w:rPr>
          <w:rFonts w:ascii="Times New Roman" w:eastAsia="Calibri" w:hAnsi="Times New Roman" w:cs="Times New Roman"/>
          <w:sz w:val="28"/>
          <w:szCs w:val="28"/>
        </w:rPr>
      </w:pPr>
    </w:p>
    <w:p w:rsidR="00843D92" w:rsidRPr="008F30D0" w:rsidRDefault="00843D92" w:rsidP="00843D92">
      <w:pPr>
        <w:autoSpaceDE w:val="0"/>
        <w:autoSpaceDN w:val="0"/>
        <w:adjustRightInd w:val="0"/>
        <w:spacing w:after="0" w:line="240" w:lineRule="auto"/>
        <w:jc w:val="center"/>
        <w:rPr>
          <w:rFonts w:ascii="Times New Roman" w:eastAsia="Calibri" w:hAnsi="Times New Roman" w:cs="Times New Roman"/>
          <w:sz w:val="28"/>
          <w:szCs w:val="28"/>
        </w:rPr>
      </w:pPr>
    </w:p>
    <w:p w:rsidR="00843D92" w:rsidRPr="008F30D0" w:rsidRDefault="00843D92" w:rsidP="00843D92">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8F30D0">
        <w:rPr>
          <w:rFonts w:ascii="Times New Roman" w:eastAsia="Calibri" w:hAnsi="Times New Roman" w:cs="Times New Roman"/>
          <w:b/>
          <w:sz w:val="28"/>
          <w:szCs w:val="28"/>
        </w:rPr>
        <w:t xml:space="preserve">Перечень муниципальных должностей органов местного самоуправления  Верхнеуслонского муниципального района, при назначении на которые граждане обязаны представлять сведения о доходах, </w:t>
      </w:r>
      <w:r>
        <w:rPr>
          <w:rFonts w:ascii="Times New Roman" w:eastAsia="Calibri" w:hAnsi="Times New Roman" w:cs="Times New Roman"/>
          <w:b/>
          <w:sz w:val="28"/>
          <w:szCs w:val="28"/>
        </w:rPr>
        <w:t xml:space="preserve">расходах, </w:t>
      </w:r>
      <w:r w:rsidRPr="008F30D0">
        <w:rPr>
          <w:rFonts w:ascii="Times New Roman" w:eastAsia="Calibri" w:hAnsi="Times New Roman" w:cs="Times New Roman"/>
          <w:b/>
          <w:sz w:val="28"/>
          <w:szCs w:val="28"/>
        </w:rPr>
        <w:t xml:space="preserve">об имуществе и обязательствах имущественного характера, а также сведения о доходах, </w:t>
      </w:r>
      <w:r>
        <w:rPr>
          <w:rFonts w:ascii="Times New Roman" w:eastAsia="Calibri" w:hAnsi="Times New Roman" w:cs="Times New Roman"/>
          <w:b/>
          <w:sz w:val="28"/>
          <w:szCs w:val="28"/>
        </w:rPr>
        <w:t xml:space="preserve">расходах, </w:t>
      </w:r>
      <w:r w:rsidRPr="008F30D0">
        <w:rPr>
          <w:rFonts w:ascii="Times New Roman" w:eastAsia="Calibri" w:hAnsi="Times New Roman" w:cs="Times New Roman"/>
          <w:b/>
          <w:sz w:val="28"/>
          <w:szCs w:val="28"/>
        </w:rPr>
        <w:t>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w:t>
      </w:r>
      <w:bookmarkStart w:id="1" w:name="_GoBack"/>
      <w:bookmarkEnd w:id="1"/>
      <w:r w:rsidRPr="008F30D0">
        <w:rPr>
          <w:rFonts w:ascii="Times New Roman" w:eastAsia="Calibri" w:hAnsi="Times New Roman" w:cs="Times New Roman"/>
          <w:b/>
          <w:sz w:val="28"/>
          <w:szCs w:val="28"/>
        </w:rPr>
        <w:t xml:space="preserve"> сведения о доходах, расходах, об</w:t>
      </w:r>
      <w:proofErr w:type="gramEnd"/>
      <w:r w:rsidRPr="008F30D0">
        <w:rPr>
          <w:rFonts w:ascii="Times New Roman" w:eastAsia="Calibri" w:hAnsi="Times New Roman" w:cs="Times New Roman"/>
          <w:b/>
          <w:sz w:val="28"/>
          <w:szCs w:val="28"/>
        </w:rPr>
        <w:t xml:space="preserve"> </w:t>
      </w:r>
      <w:proofErr w:type="gramStart"/>
      <w:r w:rsidRPr="008F30D0">
        <w:rPr>
          <w:rFonts w:ascii="Times New Roman" w:eastAsia="Calibri" w:hAnsi="Times New Roman" w:cs="Times New Roman"/>
          <w:b/>
          <w:sz w:val="28"/>
          <w:szCs w:val="28"/>
        </w:rPr>
        <w:t>имуществе</w:t>
      </w:r>
      <w:proofErr w:type="gramEnd"/>
      <w:r w:rsidRPr="008F30D0">
        <w:rPr>
          <w:rFonts w:ascii="Times New Roman" w:eastAsia="Calibri" w:hAnsi="Times New Roman" w:cs="Times New Roman"/>
          <w:b/>
          <w:sz w:val="28"/>
          <w:szCs w:val="28"/>
        </w:rPr>
        <w:t xml:space="preserve">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843D92" w:rsidRPr="008F30D0" w:rsidRDefault="00843D92" w:rsidP="00843D92">
      <w:pPr>
        <w:autoSpaceDE w:val="0"/>
        <w:autoSpaceDN w:val="0"/>
        <w:adjustRightInd w:val="0"/>
        <w:spacing w:after="0" w:line="240" w:lineRule="auto"/>
        <w:jc w:val="center"/>
        <w:rPr>
          <w:rFonts w:ascii="Times New Roman" w:eastAsia="Calibri" w:hAnsi="Times New Roman" w:cs="Times New Roman"/>
          <w:sz w:val="28"/>
          <w:szCs w:val="28"/>
        </w:rPr>
      </w:pPr>
    </w:p>
    <w:p w:rsidR="00843D92" w:rsidRPr="008F30D0" w:rsidRDefault="00843D92" w:rsidP="00843D92">
      <w:pPr>
        <w:autoSpaceDE w:val="0"/>
        <w:autoSpaceDN w:val="0"/>
        <w:adjustRightInd w:val="0"/>
        <w:spacing w:after="0" w:line="240" w:lineRule="auto"/>
        <w:jc w:val="both"/>
        <w:rPr>
          <w:rFonts w:ascii="Times New Roman" w:eastAsia="Calibri" w:hAnsi="Times New Roman" w:cs="Times New Roman"/>
          <w:sz w:val="28"/>
          <w:szCs w:val="28"/>
        </w:rPr>
      </w:pPr>
      <w:r w:rsidRPr="008F30D0">
        <w:rPr>
          <w:rFonts w:ascii="Times New Roman" w:eastAsia="Calibri" w:hAnsi="Times New Roman" w:cs="Times New Roman"/>
          <w:sz w:val="28"/>
          <w:szCs w:val="28"/>
        </w:rPr>
        <w:t>Глава Верхнеуслонского муниципального района</w:t>
      </w:r>
    </w:p>
    <w:p w:rsidR="00843D92" w:rsidRPr="008F30D0" w:rsidRDefault="00843D92" w:rsidP="00843D92">
      <w:pPr>
        <w:autoSpaceDE w:val="0"/>
        <w:autoSpaceDN w:val="0"/>
        <w:adjustRightInd w:val="0"/>
        <w:spacing w:after="0" w:line="240" w:lineRule="auto"/>
        <w:jc w:val="both"/>
        <w:rPr>
          <w:rFonts w:ascii="Times New Roman" w:eastAsia="Calibri" w:hAnsi="Times New Roman" w:cs="Times New Roman"/>
          <w:sz w:val="28"/>
          <w:szCs w:val="28"/>
        </w:rPr>
      </w:pPr>
    </w:p>
    <w:p w:rsidR="00843D92" w:rsidRPr="008F30D0" w:rsidRDefault="00843D92" w:rsidP="00843D92">
      <w:pPr>
        <w:autoSpaceDE w:val="0"/>
        <w:autoSpaceDN w:val="0"/>
        <w:adjustRightInd w:val="0"/>
        <w:spacing w:after="0" w:line="240" w:lineRule="auto"/>
        <w:jc w:val="both"/>
        <w:rPr>
          <w:rFonts w:ascii="Times New Roman" w:eastAsia="Calibri" w:hAnsi="Times New Roman" w:cs="Times New Roman"/>
          <w:sz w:val="28"/>
          <w:szCs w:val="28"/>
        </w:rPr>
      </w:pPr>
      <w:r w:rsidRPr="008F30D0">
        <w:rPr>
          <w:rFonts w:ascii="Times New Roman" w:eastAsia="Calibri" w:hAnsi="Times New Roman" w:cs="Times New Roman"/>
          <w:sz w:val="28"/>
          <w:szCs w:val="28"/>
        </w:rPr>
        <w:t>Заместитель главы Верхнеуслонского муниципального района</w:t>
      </w:r>
    </w:p>
    <w:p w:rsidR="00843D92" w:rsidRPr="008F30D0" w:rsidRDefault="00843D92" w:rsidP="00843D92">
      <w:pPr>
        <w:autoSpaceDE w:val="0"/>
        <w:autoSpaceDN w:val="0"/>
        <w:adjustRightInd w:val="0"/>
        <w:spacing w:after="0" w:line="240" w:lineRule="auto"/>
        <w:jc w:val="both"/>
        <w:rPr>
          <w:rFonts w:ascii="Times New Roman" w:eastAsia="Calibri" w:hAnsi="Times New Roman" w:cs="Times New Roman"/>
          <w:sz w:val="28"/>
          <w:szCs w:val="28"/>
        </w:rPr>
      </w:pPr>
    </w:p>
    <w:p w:rsidR="00843D92" w:rsidRPr="008F30D0" w:rsidRDefault="00843D92" w:rsidP="00843D92">
      <w:pPr>
        <w:autoSpaceDE w:val="0"/>
        <w:autoSpaceDN w:val="0"/>
        <w:adjustRightInd w:val="0"/>
        <w:spacing w:after="0" w:line="240" w:lineRule="auto"/>
        <w:jc w:val="both"/>
        <w:rPr>
          <w:rFonts w:ascii="Times New Roman" w:eastAsia="Calibri" w:hAnsi="Times New Roman" w:cs="Times New Roman"/>
          <w:sz w:val="28"/>
          <w:szCs w:val="28"/>
        </w:rPr>
      </w:pPr>
      <w:r w:rsidRPr="008F30D0">
        <w:rPr>
          <w:rFonts w:ascii="Times New Roman" w:eastAsia="Calibri" w:hAnsi="Times New Roman" w:cs="Times New Roman"/>
          <w:sz w:val="28"/>
          <w:szCs w:val="28"/>
        </w:rPr>
        <w:t>Председатель Контрольно-счетной Палаты Верхнеуслонского муниципального района</w:t>
      </w:r>
    </w:p>
    <w:p w:rsidR="00843D92" w:rsidRPr="008F30D0" w:rsidRDefault="00843D92" w:rsidP="00843D92">
      <w:pPr>
        <w:autoSpaceDE w:val="0"/>
        <w:autoSpaceDN w:val="0"/>
        <w:adjustRightInd w:val="0"/>
        <w:spacing w:after="0" w:line="240" w:lineRule="auto"/>
        <w:jc w:val="both"/>
        <w:rPr>
          <w:rFonts w:ascii="Times New Roman" w:eastAsia="Calibri" w:hAnsi="Times New Roman" w:cs="Times New Roman"/>
          <w:sz w:val="28"/>
          <w:szCs w:val="28"/>
        </w:rPr>
      </w:pPr>
    </w:p>
    <w:p w:rsidR="00843D92" w:rsidRPr="008F30D0" w:rsidRDefault="00843D92" w:rsidP="00843D92">
      <w:pPr>
        <w:autoSpaceDE w:val="0"/>
        <w:autoSpaceDN w:val="0"/>
        <w:adjustRightInd w:val="0"/>
        <w:spacing w:after="0" w:line="240" w:lineRule="auto"/>
        <w:jc w:val="both"/>
        <w:rPr>
          <w:rFonts w:ascii="Times New Roman" w:eastAsia="Calibri" w:hAnsi="Times New Roman" w:cs="Times New Roman"/>
          <w:sz w:val="28"/>
          <w:szCs w:val="28"/>
        </w:rPr>
      </w:pPr>
      <w:r w:rsidRPr="008F30D0">
        <w:rPr>
          <w:rFonts w:ascii="Times New Roman" w:eastAsia="Calibri" w:hAnsi="Times New Roman" w:cs="Times New Roman"/>
          <w:sz w:val="28"/>
          <w:szCs w:val="28"/>
        </w:rPr>
        <w:t>Депутаты Совета Верхнеуслонского муниципального района</w:t>
      </w:r>
      <w:r w:rsidR="00571AD1">
        <w:rPr>
          <w:rFonts w:ascii="Times New Roman" w:eastAsia="Calibri" w:hAnsi="Times New Roman" w:cs="Times New Roman"/>
          <w:sz w:val="28"/>
          <w:szCs w:val="28"/>
        </w:rPr>
        <w:t>, осуществляющие полномочия на постоянной основе</w:t>
      </w: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A83E02" w:rsidRDefault="00A83E02"/>
    <w:sectPr w:rsidR="00A83E0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36" w:rsidRDefault="00345B36" w:rsidP="00571AD1">
      <w:pPr>
        <w:spacing w:after="0" w:line="240" w:lineRule="auto"/>
      </w:pPr>
      <w:r>
        <w:separator/>
      </w:r>
    </w:p>
  </w:endnote>
  <w:endnote w:type="continuationSeparator" w:id="0">
    <w:p w:rsidR="00345B36" w:rsidRDefault="00345B36" w:rsidP="0057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36" w:rsidRDefault="00345B36" w:rsidP="00571AD1">
      <w:pPr>
        <w:spacing w:after="0" w:line="240" w:lineRule="auto"/>
      </w:pPr>
      <w:r>
        <w:separator/>
      </w:r>
    </w:p>
  </w:footnote>
  <w:footnote w:type="continuationSeparator" w:id="0">
    <w:p w:rsidR="00345B36" w:rsidRDefault="00345B36" w:rsidP="0057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D1" w:rsidRDefault="00571AD1" w:rsidP="00571AD1">
    <w:pPr>
      <w:pStyle w:val="a6"/>
      <w:tabs>
        <w:tab w:val="clear" w:pos="4677"/>
        <w:tab w:val="clear" w:pos="9355"/>
        <w:tab w:val="left" w:pos="83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67EC"/>
    <w:multiLevelType w:val="hybridMultilevel"/>
    <w:tmpl w:val="B5065B08"/>
    <w:lvl w:ilvl="0" w:tplc="738656BA">
      <w:start w:val="4"/>
      <w:numFmt w:val="decimal"/>
      <w:lvlText w:val="%1."/>
      <w:lvlJc w:val="left"/>
      <w:pPr>
        <w:ind w:left="1894" w:hanging="360"/>
      </w:pPr>
      <w:rPr>
        <w:rFonts w:hint="default"/>
      </w:rPr>
    </w:lvl>
    <w:lvl w:ilvl="1" w:tplc="04190019" w:tentative="1">
      <w:start w:val="1"/>
      <w:numFmt w:val="lowerLetter"/>
      <w:lvlText w:val="%2."/>
      <w:lvlJc w:val="left"/>
      <w:pPr>
        <w:ind w:left="2614" w:hanging="360"/>
      </w:pPr>
    </w:lvl>
    <w:lvl w:ilvl="2" w:tplc="0419001B" w:tentative="1">
      <w:start w:val="1"/>
      <w:numFmt w:val="lowerRoman"/>
      <w:lvlText w:val="%3."/>
      <w:lvlJc w:val="right"/>
      <w:pPr>
        <w:ind w:left="3334" w:hanging="180"/>
      </w:pPr>
    </w:lvl>
    <w:lvl w:ilvl="3" w:tplc="0419000F" w:tentative="1">
      <w:start w:val="1"/>
      <w:numFmt w:val="decimal"/>
      <w:lvlText w:val="%4."/>
      <w:lvlJc w:val="left"/>
      <w:pPr>
        <w:ind w:left="4054" w:hanging="360"/>
      </w:pPr>
    </w:lvl>
    <w:lvl w:ilvl="4" w:tplc="04190019" w:tentative="1">
      <w:start w:val="1"/>
      <w:numFmt w:val="lowerLetter"/>
      <w:lvlText w:val="%5."/>
      <w:lvlJc w:val="left"/>
      <w:pPr>
        <w:ind w:left="4774" w:hanging="360"/>
      </w:pPr>
    </w:lvl>
    <w:lvl w:ilvl="5" w:tplc="0419001B" w:tentative="1">
      <w:start w:val="1"/>
      <w:numFmt w:val="lowerRoman"/>
      <w:lvlText w:val="%6."/>
      <w:lvlJc w:val="right"/>
      <w:pPr>
        <w:ind w:left="5494" w:hanging="180"/>
      </w:pPr>
    </w:lvl>
    <w:lvl w:ilvl="6" w:tplc="0419000F" w:tentative="1">
      <w:start w:val="1"/>
      <w:numFmt w:val="decimal"/>
      <w:lvlText w:val="%7."/>
      <w:lvlJc w:val="left"/>
      <w:pPr>
        <w:ind w:left="6214" w:hanging="360"/>
      </w:pPr>
    </w:lvl>
    <w:lvl w:ilvl="7" w:tplc="04190019" w:tentative="1">
      <w:start w:val="1"/>
      <w:numFmt w:val="lowerLetter"/>
      <w:lvlText w:val="%8."/>
      <w:lvlJc w:val="left"/>
      <w:pPr>
        <w:ind w:left="6934" w:hanging="360"/>
      </w:pPr>
    </w:lvl>
    <w:lvl w:ilvl="8" w:tplc="0419001B" w:tentative="1">
      <w:start w:val="1"/>
      <w:numFmt w:val="lowerRoman"/>
      <w:lvlText w:val="%9."/>
      <w:lvlJc w:val="right"/>
      <w:pPr>
        <w:ind w:left="7654" w:hanging="180"/>
      </w:pPr>
    </w:lvl>
  </w:abstractNum>
  <w:abstractNum w:abstractNumId="1">
    <w:nsid w:val="71FF1A82"/>
    <w:multiLevelType w:val="hybridMultilevel"/>
    <w:tmpl w:val="3A02BB7E"/>
    <w:lvl w:ilvl="0" w:tplc="D9C4D2DE">
      <w:start w:val="1"/>
      <w:numFmt w:val="decimal"/>
      <w:lvlText w:val="%1."/>
      <w:lvlJc w:val="left"/>
      <w:pPr>
        <w:ind w:left="900" w:hanging="36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92"/>
    <w:rsid w:val="001C6956"/>
    <w:rsid w:val="00345B36"/>
    <w:rsid w:val="005215F5"/>
    <w:rsid w:val="00571AD1"/>
    <w:rsid w:val="007F7FFD"/>
    <w:rsid w:val="00843D92"/>
    <w:rsid w:val="00A83E02"/>
    <w:rsid w:val="00B719E4"/>
    <w:rsid w:val="00C43491"/>
    <w:rsid w:val="00FF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D92"/>
    <w:pPr>
      <w:ind w:left="720"/>
      <w:contextualSpacing/>
    </w:pPr>
  </w:style>
  <w:style w:type="paragraph" w:styleId="a4">
    <w:name w:val="Balloon Text"/>
    <w:basedOn w:val="a"/>
    <w:link w:val="a5"/>
    <w:uiPriority w:val="99"/>
    <w:semiHidden/>
    <w:unhideWhenUsed/>
    <w:rsid w:val="00843D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D92"/>
    <w:rPr>
      <w:rFonts w:ascii="Tahoma" w:hAnsi="Tahoma" w:cs="Tahoma"/>
      <w:sz w:val="16"/>
      <w:szCs w:val="16"/>
    </w:rPr>
  </w:style>
  <w:style w:type="paragraph" w:styleId="a6">
    <w:name w:val="header"/>
    <w:basedOn w:val="a"/>
    <w:link w:val="a7"/>
    <w:uiPriority w:val="99"/>
    <w:unhideWhenUsed/>
    <w:rsid w:val="00571A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1AD1"/>
  </w:style>
  <w:style w:type="paragraph" w:styleId="a8">
    <w:name w:val="footer"/>
    <w:basedOn w:val="a"/>
    <w:link w:val="a9"/>
    <w:uiPriority w:val="99"/>
    <w:unhideWhenUsed/>
    <w:rsid w:val="00571A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1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D92"/>
    <w:pPr>
      <w:ind w:left="720"/>
      <w:contextualSpacing/>
    </w:pPr>
  </w:style>
  <w:style w:type="paragraph" w:styleId="a4">
    <w:name w:val="Balloon Text"/>
    <w:basedOn w:val="a"/>
    <w:link w:val="a5"/>
    <w:uiPriority w:val="99"/>
    <w:semiHidden/>
    <w:unhideWhenUsed/>
    <w:rsid w:val="00843D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D92"/>
    <w:rPr>
      <w:rFonts w:ascii="Tahoma" w:hAnsi="Tahoma" w:cs="Tahoma"/>
      <w:sz w:val="16"/>
      <w:szCs w:val="16"/>
    </w:rPr>
  </w:style>
  <w:style w:type="paragraph" w:styleId="a6">
    <w:name w:val="header"/>
    <w:basedOn w:val="a"/>
    <w:link w:val="a7"/>
    <w:uiPriority w:val="99"/>
    <w:unhideWhenUsed/>
    <w:rsid w:val="00571A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1AD1"/>
  </w:style>
  <w:style w:type="paragraph" w:styleId="a8">
    <w:name w:val="footer"/>
    <w:basedOn w:val="a"/>
    <w:link w:val="a9"/>
    <w:uiPriority w:val="99"/>
    <w:unhideWhenUsed/>
    <w:rsid w:val="00571A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A407D0224F28BA3E7D207E9A481C4DF6B694290CF602015882E88684CC4F82640658F25966C6752909658AAC333643850B03933D55C1CCDa7o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2</cp:revision>
  <cp:lastPrinted>2019-10-02T05:56:00Z</cp:lastPrinted>
  <dcterms:created xsi:type="dcterms:W3CDTF">2019-10-02T05:57:00Z</dcterms:created>
  <dcterms:modified xsi:type="dcterms:W3CDTF">2019-10-02T05:57:00Z</dcterms:modified>
</cp:coreProperties>
</file>