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4.xml" ContentType="application/vnd.openxmlformats-officedocument.themeOverride+xml"/>
  <Override PartName="/word/charts/chart28.xml" ContentType="application/vnd.openxmlformats-officedocument.drawingml.chart+xml"/>
  <Override PartName="/word/theme/themeOverride5.xml" ContentType="application/vnd.openxmlformats-officedocument.themeOverride+xml"/>
  <Override PartName="/word/charts/chart29.xml" ContentType="application/vnd.openxmlformats-officedocument.drawingml.chart+xml"/>
  <Override PartName="/word/theme/themeOverride6.xml" ContentType="application/vnd.openxmlformats-officedocument.themeOverride+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theme/themeOverride12.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13.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drawings/drawing6.xml" ContentType="application/vnd.openxmlformats-officedocument.drawingml.chartshapes+xml"/>
  <Override PartName="/word/charts/chart42.xml" ContentType="application/vnd.openxmlformats-officedocument.drawingml.chart+xml"/>
  <Override PartName="/word/theme/themeOverride14.xml" ContentType="application/vnd.openxmlformats-officedocument.themeOverride+xml"/>
  <Override PartName="/word/charts/chart43.xml" ContentType="application/vnd.openxmlformats-officedocument.drawingml.chart+xml"/>
  <Override PartName="/word/theme/themeOverride15.xml" ContentType="application/vnd.openxmlformats-officedocument.themeOverride+xml"/>
  <Override PartName="/word/charts/chart44.xml" ContentType="application/vnd.openxmlformats-officedocument.drawingml.chart+xml"/>
  <Override PartName="/word/theme/themeOverride16.xml" ContentType="application/vnd.openxmlformats-officedocument.themeOverride+xml"/>
  <Override PartName="/word/charts/chart45.xml" ContentType="application/vnd.openxmlformats-officedocument.drawingml.chart+xml"/>
  <Override PartName="/word/drawings/drawing7.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drawings/drawing8.xml" ContentType="application/vnd.openxmlformats-officedocument.drawingml.chartshapes+xml"/>
  <Override PartName="/word/charts/chart49.xml" ContentType="application/vnd.openxmlformats-officedocument.drawingml.chart+xml"/>
  <Override PartName="/word/drawings/drawing9.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24" w:rsidRDefault="00240A24" w:rsidP="00240A24">
      <w:pPr>
        <w:rPr>
          <w:b/>
          <w:bCs/>
          <w:i/>
          <w:iCs/>
          <w:sz w:val="32"/>
        </w:rPr>
      </w:pPr>
    </w:p>
    <w:p w:rsidR="00240A24" w:rsidRDefault="006A5346" w:rsidP="004E154F">
      <w:pPr>
        <w:ind w:left="-426"/>
        <w:jc w:val="right"/>
      </w:pPr>
      <w:r>
        <w:rPr>
          <w:noProof/>
        </w:rPr>
        <w:drawing>
          <wp:anchor distT="0" distB="0" distL="114300" distR="114300" simplePos="0" relativeHeight="251637760" behindDoc="0" locked="0" layoutInCell="1" allowOverlap="1" wp14:anchorId="63FABB1A" wp14:editId="24E8B328">
            <wp:simplePos x="4750538" y="414670"/>
            <wp:positionH relativeFrom="margin">
              <wp:align>center</wp:align>
            </wp:positionH>
            <wp:positionV relativeFrom="margin">
              <wp:align>top</wp:align>
            </wp:positionV>
            <wp:extent cx="2619567" cy="2955851"/>
            <wp:effectExtent l="19050" t="0" r="9333" b="0"/>
            <wp:wrapSquare wrapText="bothSides"/>
            <wp:docPr id="1" name="Рисунок 1" descr="Verhneuslonskij_r-n(ger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hneuslonskij_r-n(gerb_)"/>
                    <pic:cNvPicPr>
                      <a:picLocks noChangeAspect="1" noChangeArrowheads="1"/>
                    </pic:cNvPicPr>
                  </pic:nvPicPr>
                  <pic:blipFill>
                    <a:blip r:embed="rId9" cstate="print"/>
                    <a:srcRect/>
                    <a:stretch>
                      <a:fillRect/>
                    </a:stretch>
                  </pic:blipFill>
                  <pic:spPr bwMode="auto">
                    <a:xfrm>
                      <a:off x="0" y="0"/>
                      <a:ext cx="2619567" cy="2955851"/>
                    </a:xfrm>
                    <a:prstGeom prst="rect">
                      <a:avLst/>
                    </a:prstGeom>
                    <a:noFill/>
                    <a:ln w="9525">
                      <a:noFill/>
                      <a:miter lim="800000"/>
                      <a:headEnd/>
                      <a:tailEnd/>
                    </a:ln>
                  </pic:spPr>
                </pic:pic>
              </a:graphicData>
            </a:graphic>
          </wp:anchor>
        </w:drawing>
      </w:r>
    </w:p>
    <w:p w:rsidR="004E154F" w:rsidRDefault="004E154F" w:rsidP="004E154F">
      <w:pPr>
        <w:rPr>
          <w:b/>
          <w:bCs/>
          <w:sz w:val="52"/>
        </w:rPr>
      </w:pPr>
    </w:p>
    <w:p w:rsidR="00113089" w:rsidRDefault="00113089" w:rsidP="004E154F">
      <w:pPr>
        <w:rPr>
          <w:b/>
          <w:bCs/>
          <w:sz w:val="52"/>
        </w:rPr>
      </w:pPr>
    </w:p>
    <w:p w:rsidR="00113089" w:rsidRDefault="00113089" w:rsidP="004E154F">
      <w:pPr>
        <w:rPr>
          <w:b/>
          <w:bCs/>
          <w:sz w:val="52"/>
        </w:rPr>
      </w:pPr>
    </w:p>
    <w:p w:rsidR="00113089" w:rsidRDefault="00113089" w:rsidP="004E154F">
      <w:pPr>
        <w:rPr>
          <w:b/>
          <w:bCs/>
          <w:sz w:val="52"/>
        </w:rPr>
      </w:pPr>
    </w:p>
    <w:p w:rsidR="00113089" w:rsidRDefault="00113089" w:rsidP="004E154F">
      <w:pPr>
        <w:rPr>
          <w:b/>
          <w:bCs/>
          <w:sz w:val="52"/>
        </w:rPr>
      </w:pPr>
    </w:p>
    <w:p w:rsidR="00113089" w:rsidRDefault="00113089" w:rsidP="004E154F">
      <w:pPr>
        <w:rPr>
          <w:b/>
          <w:bCs/>
          <w:sz w:val="52"/>
        </w:rPr>
      </w:pPr>
    </w:p>
    <w:p w:rsidR="00113089" w:rsidRDefault="00113089" w:rsidP="004E154F">
      <w:pPr>
        <w:rPr>
          <w:b/>
          <w:bCs/>
          <w:sz w:val="52"/>
        </w:rPr>
      </w:pPr>
    </w:p>
    <w:p w:rsidR="000B5B1F" w:rsidRDefault="000B5B1F" w:rsidP="00240A24">
      <w:pPr>
        <w:jc w:val="center"/>
        <w:rPr>
          <w:b/>
          <w:bCs/>
          <w:sz w:val="52"/>
        </w:rPr>
      </w:pPr>
      <w:r>
        <w:rPr>
          <w:b/>
          <w:bCs/>
          <w:sz w:val="52"/>
        </w:rPr>
        <w:t xml:space="preserve">ПАСПОРТ </w:t>
      </w:r>
    </w:p>
    <w:p w:rsidR="000B5B1F" w:rsidRDefault="000B5B1F" w:rsidP="00240A24">
      <w:pPr>
        <w:jc w:val="center"/>
        <w:rPr>
          <w:b/>
          <w:bCs/>
          <w:sz w:val="52"/>
        </w:rPr>
      </w:pPr>
      <w:r>
        <w:rPr>
          <w:b/>
          <w:bCs/>
          <w:sz w:val="52"/>
        </w:rPr>
        <w:t>ВЕРХНЕУСЛОНСКОГО МУНИЦИПАЛЬНОГО РАЙОНА</w:t>
      </w:r>
    </w:p>
    <w:p w:rsidR="004E154F" w:rsidRDefault="004E154F" w:rsidP="00240A24">
      <w:pPr>
        <w:jc w:val="center"/>
        <w:rPr>
          <w:b/>
          <w:bCs/>
          <w:sz w:val="52"/>
        </w:rPr>
      </w:pPr>
      <w:r>
        <w:rPr>
          <w:b/>
          <w:bCs/>
          <w:sz w:val="52"/>
        </w:rPr>
        <w:t>РЕСПУБЛИКИ ТАТАРСТАН</w:t>
      </w:r>
    </w:p>
    <w:p w:rsidR="00240A24" w:rsidRDefault="00240A24" w:rsidP="00240A24">
      <w:pPr>
        <w:jc w:val="center"/>
        <w:rPr>
          <w:b/>
          <w:bCs/>
          <w:sz w:val="52"/>
        </w:rPr>
      </w:pPr>
    </w:p>
    <w:p w:rsidR="00240A24" w:rsidRDefault="00240A24" w:rsidP="00240A24">
      <w:pPr>
        <w:jc w:val="center"/>
        <w:rPr>
          <w:b/>
          <w:bCs/>
          <w:sz w:val="52"/>
        </w:rPr>
      </w:pPr>
    </w:p>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240A24" w:rsidRDefault="00240A24" w:rsidP="00240A24"/>
    <w:p w:rsidR="00095C92" w:rsidRDefault="00095C92" w:rsidP="00240A24"/>
    <w:p w:rsidR="00095C92" w:rsidRDefault="00095C92" w:rsidP="00240A24"/>
    <w:p w:rsidR="00095C92" w:rsidRDefault="00095C92" w:rsidP="00240A24"/>
    <w:p w:rsidR="00095C92" w:rsidRDefault="00095C92" w:rsidP="00240A24"/>
    <w:p w:rsidR="00095C92" w:rsidRPr="0028725D" w:rsidRDefault="00095C92" w:rsidP="00240A24"/>
    <w:p w:rsidR="00113089" w:rsidRPr="006574D3" w:rsidRDefault="00C95A3A" w:rsidP="00113089">
      <w:pPr>
        <w:ind w:left="-426"/>
        <w:jc w:val="center"/>
        <w:rPr>
          <w:b/>
          <w:i/>
          <w:color w:val="FF0000"/>
          <w:sz w:val="36"/>
          <w:szCs w:val="36"/>
        </w:rPr>
      </w:pPr>
      <w:r>
        <w:rPr>
          <w:b/>
          <w:i/>
          <w:sz w:val="36"/>
          <w:szCs w:val="36"/>
        </w:rPr>
        <w:t>01.</w:t>
      </w:r>
      <w:r w:rsidR="00E24D5C">
        <w:rPr>
          <w:b/>
          <w:i/>
          <w:sz w:val="36"/>
          <w:szCs w:val="36"/>
        </w:rPr>
        <w:t>01.2020</w:t>
      </w:r>
      <w:r w:rsidR="000B5B1F" w:rsidRPr="00D542CE">
        <w:rPr>
          <w:b/>
          <w:i/>
          <w:sz w:val="36"/>
          <w:szCs w:val="36"/>
        </w:rPr>
        <w:t xml:space="preserve"> го</w:t>
      </w:r>
      <w:r w:rsidR="00095C92" w:rsidRPr="00D542CE">
        <w:rPr>
          <w:b/>
          <w:i/>
          <w:sz w:val="36"/>
          <w:szCs w:val="36"/>
        </w:rPr>
        <w:t>д</w:t>
      </w:r>
    </w:p>
    <w:p w:rsidR="00113089" w:rsidRDefault="00113089" w:rsidP="00113089">
      <w:pPr>
        <w:ind w:left="-426"/>
        <w:jc w:val="center"/>
        <w:rPr>
          <w:b/>
          <w:i/>
          <w:sz w:val="36"/>
          <w:szCs w:val="36"/>
        </w:rPr>
      </w:pPr>
    </w:p>
    <w:tbl>
      <w:tblPr>
        <w:tblW w:w="0" w:type="auto"/>
        <w:tblInd w:w="305" w:type="dxa"/>
        <w:tblLook w:val="0000" w:firstRow="0" w:lastRow="0" w:firstColumn="0" w:lastColumn="0" w:noHBand="0" w:noVBand="0"/>
      </w:tblPr>
      <w:tblGrid>
        <w:gridCol w:w="8450"/>
        <w:gridCol w:w="1701"/>
      </w:tblGrid>
      <w:tr w:rsidR="00E70998" w:rsidTr="00E70998">
        <w:trPr>
          <w:trHeight w:val="1287"/>
        </w:trPr>
        <w:tc>
          <w:tcPr>
            <w:tcW w:w="8450" w:type="dxa"/>
          </w:tcPr>
          <w:p w:rsidR="00E70998" w:rsidRDefault="00113089" w:rsidP="00E70998">
            <w:pPr>
              <w:pStyle w:val="23"/>
              <w:ind w:right="3719"/>
            </w:pPr>
            <w:r>
              <w:br w:type="page"/>
            </w:r>
            <w:r w:rsidR="00E70998">
              <w:rPr>
                <w:b/>
                <w:bCs/>
                <w:u w:val="single"/>
              </w:rPr>
              <w:t>Карта-схема</w:t>
            </w:r>
          </w:p>
          <w:p w:rsidR="00E70998" w:rsidRDefault="00E70998" w:rsidP="00E70998">
            <w:pPr>
              <w:pStyle w:val="23"/>
              <w:ind w:right="3719"/>
            </w:pPr>
            <w:r>
              <w:t>границ муниципальных образований, входящих</w:t>
            </w:r>
          </w:p>
          <w:p w:rsidR="00E70998" w:rsidRDefault="00E70998" w:rsidP="00E70998">
            <w:pPr>
              <w:pStyle w:val="23"/>
              <w:ind w:right="3719"/>
            </w:pPr>
            <w:r>
              <w:t>в состав муниципального образования</w:t>
            </w:r>
          </w:p>
          <w:p w:rsidR="00E70998" w:rsidRPr="003630D4" w:rsidRDefault="00E70998" w:rsidP="00E70998">
            <w:pPr>
              <w:ind w:right="3719"/>
              <w:jc w:val="center"/>
              <w:rPr>
                <w:sz w:val="20"/>
              </w:rPr>
            </w:pPr>
            <w:r>
              <w:rPr>
                <w:sz w:val="20"/>
              </w:rPr>
              <w:t>«Верхнеуслонский муниципальный район»</w:t>
            </w:r>
          </w:p>
          <w:p w:rsidR="00E70998" w:rsidRPr="006574D3" w:rsidRDefault="00E70998" w:rsidP="00E70998">
            <w:pPr>
              <w:pStyle w:val="ac"/>
              <w:ind w:left="0" w:right="306"/>
              <w:rPr>
                <w:color w:val="FF0000"/>
                <w:lang w:val="be-BY"/>
              </w:rPr>
            </w:pPr>
          </w:p>
        </w:tc>
        <w:tc>
          <w:tcPr>
            <w:tcW w:w="1701" w:type="dxa"/>
          </w:tcPr>
          <w:p w:rsidR="00E70998" w:rsidRDefault="006A5346" w:rsidP="00E70998">
            <w:pPr>
              <w:pStyle w:val="ac"/>
              <w:ind w:left="0" w:right="306"/>
              <w:rPr>
                <w:lang w:val="be-BY"/>
              </w:rPr>
            </w:pPr>
            <w:r>
              <w:rPr>
                <w:noProof/>
              </w:rPr>
              <w:drawing>
                <wp:inline distT="0" distB="0" distL="0" distR="0" wp14:anchorId="2768CB3E" wp14:editId="7A49DBAE">
                  <wp:extent cx="627380" cy="786765"/>
                  <wp:effectExtent l="19050" t="0" r="1270" b="0"/>
                  <wp:docPr id="2" name="Рисунок 2" descr="Verhneuslonskij_r-n(ger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hneuslonskij_r-n(gerb_)"/>
                          <pic:cNvPicPr>
                            <a:picLocks noChangeAspect="1" noChangeArrowheads="1"/>
                          </pic:cNvPicPr>
                        </pic:nvPicPr>
                        <pic:blipFill>
                          <a:blip r:embed="rId10" cstate="print"/>
                          <a:srcRect/>
                          <a:stretch>
                            <a:fillRect/>
                          </a:stretch>
                        </pic:blipFill>
                        <pic:spPr bwMode="auto">
                          <a:xfrm>
                            <a:off x="0" y="0"/>
                            <a:ext cx="627380" cy="786765"/>
                          </a:xfrm>
                          <a:prstGeom prst="rect">
                            <a:avLst/>
                          </a:prstGeom>
                          <a:noFill/>
                          <a:ln w="9525">
                            <a:noFill/>
                            <a:miter lim="800000"/>
                            <a:headEnd/>
                            <a:tailEnd/>
                          </a:ln>
                        </pic:spPr>
                      </pic:pic>
                    </a:graphicData>
                  </a:graphic>
                </wp:inline>
              </w:drawing>
            </w:r>
          </w:p>
        </w:tc>
      </w:tr>
    </w:tbl>
    <w:p w:rsidR="00113089" w:rsidRPr="003A2F2A" w:rsidRDefault="005C6CDB" w:rsidP="003A2F2A">
      <w:pPr>
        <w:pStyle w:val="ac"/>
        <w:ind w:left="702" w:right="306" w:firstLine="0"/>
      </w:pPr>
      <w:r>
        <w:rPr>
          <w:noProof/>
        </w:rPr>
        <mc:AlternateContent>
          <mc:Choice Requires="wps">
            <w:drawing>
              <wp:anchor distT="0" distB="0" distL="114300" distR="114300" simplePos="0" relativeHeight="251635712" behindDoc="0" locked="0" layoutInCell="1" allowOverlap="1" wp14:anchorId="7E7D95B6" wp14:editId="32E55424">
                <wp:simplePos x="0" y="0"/>
                <wp:positionH relativeFrom="column">
                  <wp:posOffset>6240780</wp:posOffset>
                </wp:positionH>
                <wp:positionV relativeFrom="paragraph">
                  <wp:posOffset>4768850</wp:posOffset>
                </wp:positionV>
                <wp:extent cx="297180" cy="201930"/>
                <wp:effectExtent l="3810" t="0" r="3810" b="0"/>
                <wp:wrapNone/>
                <wp:docPr id="3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2F0" w:rsidRDefault="002E62F0" w:rsidP="00240A24">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91.4pt;margin-top:375.5pt;width:23.4pt;height:15.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" stroked="f">
                <v:textbox>
                  <w:txbxContent>
                    <w:p w:rsidR="002E62F0" w:rsidRDefault="002E62F0" w:rsidP="00240A24">
                      <w:pPr>
                        <w:rPr>
                          <w:sz w:val="16"/>
                        </w:rPr>
                      </w:pP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14:anchorId="22D9A7A5" wp14:editId="1301321F">
                <wp:simplePos x="0" y="0"/>
                <wp:positionH relativeFrom="column">
                  <wp:posOffset>342900</wp:posOffset>
                </wp:positionH>
                <wp:positionV relativeFrom="paragraph">
                  <wp:posOffset>10080625</wp:posOffset>
                </wp:positionV>
                <wp:extent cx="86360" cy="80645"/>
                <wp:effectExtent l="11430" t="6350" r="16510" b="8255"/>
                <wp:wrapNone/>
                <wp:docPr id="29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80645"/>
                        </a:xfrm>
                        <a:custGeom>
                          <a:avLst/>
                          <a:gdLst>
                            <a:gd name="T0" fmla="*/ 0 w 136"/>
                            <a:gd name="T1" fmla="*/ 2 h 127"/>
                            <a:gd name="T2" fmla="*/ 135 w 136"/>
                            <a:gd name="T3" fmla="*/ 77 h 127"/>
                            <a:gd name="T4" fmla="*/ 120 w 136"/>
                            <a:gd name="T5" fmla="*/ 122 h 127"/>
                            <a:gd name="T6" fmla="*/ 15 w 136"/>
                            <a:gd name="T7" fmla="*/ 92 h 127"/>
                          </a:gdLst>
                          <a:ahLst/>
                          <a:cxnLst>
                            <a:cxn ang="0">
                              <a:pos x="T0" y="T1"/>
                            </a:cxn>
                            <a:cxn ang="0">
                              <a:pos x="T2" y="T3"/>
                            </a:cxn>
                            <a:cxn ang="0">
                              <a:pos x="T4" y="T5"/>
                            </a:cxn>
                            <a:cxn ang="0">
                              <a:pos x="T6" y="T7"/>
                            </a:cxn>
                          </a:cxnLst>
                          <a:rect l="0" t="0" r="r" b="b"/>
                          <a:pathLst>
                            <a:path w="136" h="127">
                              <a:moveTo>
                                <a:pt x="0" y="2"/>
                              </a:moveTo>
                              <a:cubicBezTo>
                                <a:pt x="81" y="18"/>
                                <a:pt x="109" y="0"/>
                                <a:pt x="135" y="77"/>
                              </a:cubicBezTo>
                              <a:cubicBezTo>
                                <a:pt x="130" y="92"/>
                                <a:pt x="136" y="120"/>
                                <a:pt x="120" y="122"/>
                              </a:cubicBezTo>
                              <a:cubicBezTo>
                                <a:pt x="84" y="127"/>
                                <a:pt x="51" y="92"/>
                                <a:pt x="15" y="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7pt;margin-top:793.75pt;width:6.8pt;height: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" path="m,2c81,18,109,,135,77v-5,15,1,43,-15,45c84,127,51,92,15,92e" filled="f">
                <v:path arrowok="t" o:connecttype="custom" o:connectlocs="0,1270;85725,48895;76200,77470;9525,58420" o:connectangles="0,0,0,0"/>
              </v:shape>
            </w:pict>
          </mc:Fallback>
        </mc:AlternateContent>
      </w:r>
      <w:r w:rsidR="003A2F2A">
        <w:rPr>
          <w:b/>
          <w:bCs/>
          <w:noProof/>
          <w:sz w:val="36"/>
        </w:rPr>
        <w:drawing>
          <wp:inline distT="0" distB="0" distL="0" distR="0" wp14:anchorId="2FEC862F" wp14:editId="1FE49863">
            <wp:extent cx="6086475" cy="9010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хема.jpg"/>
                    <pic:cNvPicPr/>
                  </pic:nvPicPr>
                  <pic:blipFill>
                    <a:blip r:embed="rId11">
                      <a:extLst>
                        <a:ext uri="{28A0092B-C50C-407E-A947-70E740481C1C}">
                          <a14:useLocalDpi xmlns:a14="http://schemas.microsoft.com/office/drawing/2010/main" val="0"/>
                        </a:ext>
                      </a:extLst>
                    </a:blip>
                    <a:stretch>
                      <a:fillRect/>
                    </a:stretch>
                  </pic:blipFill>
                  <pic:spPr>
                    <a:xfrm>
                      <a:off x="0" y="0"/>
                      <a:ext cx="6086445" cy="9010606"/>
                    </a:xfrm>
                    <a:prstGeom prst="rect">
                      <a:avLst/>
                    </a:prstGeom>
                  </pic:spPr>
                </pic:pic>
              </a:graphicData>
            </a:graphic>
          </wp:inline>
        </w:drawing>
      </w:r>
    </w:p>
    <w:p w:rsidR="005E44FD" w:rsidRPr="00263ACA" w:rsidRDefault="005E44FD" w:rsidP="005E44FD">
      <w:pPr>
        <w:ind w:left="-426"/>
        <w:jc w:val="center"/>
        <w:rPr>
          <w:b/>
          <w:bCs/>
          <w:sz w:val="36"/>
        </w:rPr>
      </w:pPr>
      <w:r w:rsidRPr="00263ACA">
        <w:rPr>
          <w:b/>
          <w:bCs/>
          <w:sz w:val="36"/>
        </w:rPr>
        <w:t>Общие сведения</w:t>
      </w:r>
    </w:p>
    <w:p w:rsidR="009718EA" w:rsidRPr="00263ACA" w:rsidRDefault="009718EA" w:rsidP="005E44FD">
      <w:pPr>
        <w:ind w:left="-426"/>
        <w:jc w:val="center"/>
        <w:rPr>
          <w:b/>
          <w:bCs/>
          <w:sz w:val="36"/>
        </w:rPr>
      </w:pPr>
    </w:p>
    <w:p w:rsidR="009718EA" w:rsidRPr="009718EA" w:rsidRDefault="009718EA" w:rsidP="005E44FD">
      <w:pPr>
        <w:ind w:left="-426"/>
        <w:jc w:val="center"/>
        <w:rPr>
          <w:b/>
          <w:bCs/>
          <w:sz w:val="36"/>
          <w:u w:val="single"/>
        </w:rPr>
      </w:pPr>
      <w:r w:rsidRPr="005033D5">
        <w:rPr>
          <w:b/>
          <w:bCs/>
          <w:sz w:val="36"/>
          <w:u w:val="single"/>
        </w:rPr>
        <w:t>Верхнеуслонский муниципальный район</w:t>
      </w:r>
    </w:p>
    <w:p w:rsidR="005E44FD" w:rsidRDefault="005E44FD" w:rsidP="005E44FD">
      <w:pPr>
        <w:ind w:left="-426" w:right="276"/>
        <w:jc w:val="center"/>
        <w:rPr>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4789"/>
      </w:tblGrid>
      <w:tr w:rsidR="005E44FD" w:rsidRPr="00A70D61" w:rsidTr="00EE6030">
        <w:tc>
          <w:tcPr>
            <w:tcW w:w="5201" w:type="dxa"/>
          </w:tcPr>
          <w:p w:rsidR="00A70D61" w:rsidRPr="00102838" w:rsidRDefault="005E44FD" w:rsidP="00102838">
            <w:pPr>
              <w:ind w:left="142"/>
              <w:jc w:val="both"/>
              <w:rPr>
                <w:bCs/>
                <w:sz w:val="28"/>
                <w:szCs w:val="28"/>
              </w:rPr>
            </w:pPr>
            <w:r w:rsidRPr="00A70D61">
              <w:rPr>
                <w:bCs/>
                <w:sz w:val="28"/>
                <w:szCs w:val="28"/>
              </w:rPr>
              <w:t>Дата образования района</w:t>
            </w:r>
          </w:p>
        </w:tc>
        <w:tc>
          <w:tcPr>
            <w:tcW w:w="4789" w:type="dxa"/>
          </w:tcPr>
          <w:p w:rsidR="005E44FD" w:rsidRPr="00A70D61" w:rsidRDefault="005E44FD" w:rsidP="00B81106">
            <w:pPr>
              <w:ind w:left="218"/>
              <w:jc w:val="both"/>
              <w:rPr>
                <w:bCs/>
                <w:sz w:val="28"/>
                <w:szCs w:val="28"/>
              </w:rPr>
            </w:pPr>
            <w:r w:rsidRPr="00A70D61">
              <w:rPr>
                <w:bCs/>
                <w:sz w:val="28"/>
                <w:szCs w:val="28"/>
              </w:rPr>
              <w:t>20 октября 1931 года</w:t>
            </w:r>
          </w:p>
        </w:tc>
      </w:tr>
      <w:tr w:rsidR="005E44FD" w:rsidRPr="001C3C4E" w:rsidTr="00EE6030">
        <w:tc>
          <w:tcPr>
            <w:tcW w:w="5201" w:type="dxa"/>
          </w:tcPr>
          <w:p w:rsidR="005E44FD" w:rsidRPr="001C3C4E" w:rsidRDefault="005E44FD" w:rsidP="00B81106">
            <w:pPr>
              <w:ind w:left="142"/>
              <w:jc w:val="both"/>
              <w:rPr>
                <w:bCs/>
                <w:sz w:val="28"/>
                <w:szCs w:val="28"/>
              </w:rPr>
            </w:pPr>
            <w:r w:rsidRPr="001C3C4E">
              <w:rPr>
                <w:bCs/>
                <w:sz w:val="28"/>
                <w:szCs w:val="28"/>
              </w:rPr>
              <w:t>Территория всего,</w:t>
            </w:r>
          </w:p>
          <w:p w:rsidR="00A70D61" w:rsidRPr="001C3C4E" w:rsidRDefault="005E44FD" w:rsidP="00102838">
            <w:pPr>
              <w:ind w:left="142"/>
              <w:jc w:val="both"/>
              <w:rPr>
                <w:bCs/>
                <w:sz w:val="28"/>
                <w:szCs w:val="28"/>
              </w:rPr>
            </w:pPr>
            <w:r w:rsidRPr="001C3C4E">
              <w:rPr>
                <w:bCs/>
                <w:sz w:val="28"/>
                <w:szCs w:val="28"/>
              </w:rPr>
              <w:t>в том числе водные границы</w:t>
            </w:r>
          </w:p>
        </w:tc>
        <w:tc>
          <w:tcPr>
            <w:tcW w:w="4789" w:type="dxa"/>
          </w:tcPr>
          <w:p w:rsidR="005A3CD3" w:rsidRPr="001C3C4E" w:rsidRDefault="005E44FD" w:rsidP="00A17012">
            <w:pPr>
              <w:ind w:left="218"/>
              <w:jc w:val="both"/>
              <w:rPr>
                <w:bCs/>
                <w:sz w:val="28"/>
                <w:szCs w:val="28"/>
              </w:rPr>
            </w:pPr>
            <w:r w:rsidRPr="001C3C4E">
              <w:rPr>
                <w:bCs/>
                <w:sz w:val="28"/>
                <w:szCs w:val="28"/>
              </w:rPr>
              <w:t>130</w:t>
            </w:r>
            <w:r w:rsidR="005A3CD3" w:rsidRPr="001C3C4E">
              <w:rPr>
                <w:bCs/>
                <w:sz w:val="28"/>
                <w:szCs w:val="28"/>
              </w:rPr>
              <w:t xml:space="preserve">2,82 </w:t>
            </w:r>
            <w:r w:rsidRPr="001C3C4E">
              <w:rPr>
                <w:bCs/>
                <w:sz w:val="28"/>
                <w:szCs w:val="28"/>
              </w:rPr>
              <w:t xml:space="preserve"> кв.км.</w:t>
            </w:r>
            <w:r w:rsidR="00A17012">
              <w:rPr>
                <w:bCs/>
                <w:sz w:val="28"/>
                <w:szCs w:val="28"/>
              </w:rPr>
              <w:t xml:space="preserve"> (</w:t>
            </w:r>
            <w:r w:rsidR="005A3CD3" w:rsidRPr="001C3C4E">
              <w:rPr>
                <w:bCs/>
                <w:sz w:val="28"/>
                <w:szCs w:val="28"/>
              </w:rPr>
              <w:t>130282  га</w:t>
            </w:r>
            <w:r w:rsidR="00A17012">
              <w:rPr>
                <w:bCs/>
                <w:sz w:val="28"/>
                <w:szCs w:val="28"/>
              </w:rPr>
              <w:t>)</w:t>
            </w:r>
          </w:p>
          <w:p w:rsidR="005E44FD" w:rsidRPr="001C3C4E" w:rsidRDefault="00F3324C" w:rsidP="00B81106">
            <w:pPr>
              <w:ind w:left="218"/>
              <w:jc w:val="both"/>
              <w:rPr>
                <w:bCs/>
                <w:sz w:val="28"/>
                <w:szCs w:val="28"/>
              </w:rPr>
            </w:pPr>
            <w:r w:rsidRPr="001C3C4E">
              <w:rPr>
                <w:bCs/>
                <w:sz w:val="28"/>
                <w:szCs w:val="28"/>
              </w:rPr>
              <w:t>71 %</w:t>
            </w:r>
          </w:p>
        </w:tc>
      </w:tr>
      <w:tr w:rsidR="005E44FD" w:rsidRPr="001C3C4E" w:rsidTr="00EE6030">
        <w:tc>
          <w:tcPr>
            <w:tcW w:w="5201" w:type="dxa"/>
          </w:tcPr>
          <w:p w:rsidR="00A70D61" w:rsidRPr="001C3C4E" w:rsidRDefault="005E44FD" w:rsidP="00102838">
            <w:pPr>
              <w:ind w:left="142"/>
              <w:jc w:val="both"/>
              <w:rPr>
                <w:bCs/>
                <w:sz w:val="28"/>
                <w:szCs w:val="28"/>
              </w:rPr>
            </w:pPr>
            <w:r w:rsidRPr="001C3C4E">
              <w:rPr>
                <w:bCs/>
                <w:sz w:val="28"/>
                <w:szCs w:val="28"/>
              </w:rPr>
              <w:t>Административный центр</w:t>
            </w:r>
          </w:p>
        </w:tc>
        <w:tc>
          <w:tcPr>
            <w:tcW w:w="4789" w:type="dxa"/>
          </w:tcPr>
          <w:p w:rsidR="005E44FD" w:rsidRPr="001C3C4E" w:rsidRDefault="005E44FD" w:rsidP="00B81106">
            <w:pPr>
              <w:ind w:left="218"/>
              <w:jc w:val="both"/>
              <w:rPr>
                <w:bCs/>
                <w:sz w:val="28"/>
                <w:szCs w:val="28"/>
              </w:rPr>
            </w:pPr>
            <w:r w:rsidRPr="001C3C4E">
              <w:rPr>
                <w:bCs/>
                <w:sz w:val="28"/>
                <w:szCs w:val="28"/>
              </w:rPr>
              <w:t>с.Верхний Услон</w:t>
            </w:r>
          </w:p>
        </w:tc>
      </w:tr>
      <w:tr w:rsidR="005E44FD" w:rsidRPr="001C3C4E" w:rsidTr="00EE6030">
        <w:tc>
          <w:tcPr>
            <w:tcW w:w="5201" w:type="dxa"/>
          </w:tcPr>
          <w:p w:rsidR="00A70D61" w:rsidRPr="00A17012" w:rsidRDefault="005E44FD" w:rsidP="00A76FEE">
            <w:pPr>
              <w:ind w:left="142"/>
              <w:jc w:val="both"/>
              <w:rPr>
                <w:bCs/>
                <w:sz w:val="28"/>
                <w:szCs w:val="28"/>
              </w:rPr>
            </w:pPr>
            <w:r w:rsidRPr="001C3C4E">
              <w:rPr>
                <w:bCs/>
                <w:sz w:val="28"/>
                <w:szCs w:val="28"/>
              </w:rPr>
              <w:t>Количество поселений</w:t>
            </w:r>
          </w:p>
        </w:tc>
        <w:tc>
          <w:tcPr>
            <w:tcW w:w="4789" w:type="dxa"/>
          </w:tcPr>
          <w:p w:rsidR="005E44FD" w:rsidRPr="001C3C4E" w:rsidRDefault="00ED5096" w:rsidP="00B81106">
            <w:pPr>
              <w:ind w:left="218"/>
              <w:jc w:val="both"/>
              <w:rPr>
                <w:bCs/>
                <w:sz w:val="28"/>
                <w:szCs w:val="28"/>
              </w:rPr>
            </w:pPr>
            <w:r w:rsidRPr="001C3C4E">
              <w:rPr>
                <w:bCs/>
                <w:sz w:val="28"/>
                <w:szCs w:val="28"/>
              </w:rPr>
              <w:t>20</w:t>
            </w:r>
          </w:p>
        </w:tc>
      </w:tr>
      <w:tr w:rsidR="00A76FEE" w:rsidRPr="001C3C4E" w:rsidTr="00EE6030">
        <w:trPr>
          <w:trHeight w:val="270"/>
        </w:trPr>
        <w:tc>
          <w:tcPr>
            <w:tcW w:w="5201" w:type="dxa"/>
          </w:tcPr>
          <w:p w:rsidR="00A76FEE" w:rsidRPr="001C3C4E" w:rsidRDefault="00ED5096" w:rsidP="00A70D61">
            <w:pPr>
              <w:ind w:left="142"/>
              <w:jc w:val="both"/>
              <w:rPr>
                <w:bCs/>
                <w:sz w:val="28"/>
                <w:szCs w:val="28"/>
              </w:rPr>
            </w:pPr>
            <w:r w:rsidRPr="001C3C4E">
              <w:rPr>
                <w:bCs/>
                <w:sz w:val="28"/>
                <w:szCs w:val="28"/>
              </w:rPr>
              <w:t>С</w:t>
            </w:r>
            <w:r w:rsidR="006439F5" w:rsidRPr="001C3C4E">
              <w:rPr>
                <w:bCs/>
                <w:sz w:val="28"/>
                <w:szCs w:val="28"/>
              </w:rPr>
              <w:t>ельских поселений</w:t>
            </w:r>
          </w:p>
        </w:tc>
        <w:tc>
          <w:tcPr>
            <w:tcW w:w="4789" w:type="dxa"/>
          </w:tcPr>
          <w:p w:rsidR="00A76FEE" w:rsidRPr="001C3C4E" w:rsidRDefault="006439F5" w:rsidP="00B81106">
            <w:pPr>
              <w:ind w:left="218"/>
              <w:jc w:val="both"/>
              <w:rPr>
                <w:bCs/>
                <w:sz w:val="28"/>
                <w:szCs w:val="28"/>
              </w:rPr>
            </w:pPr>
            <w:r w:rsidRPr="001C3C4E">
              <w:rPr>
                <w:bCs/>
                <w:sz w:val="28"/>
                <w:szCs w:val="28"/>
              </w:rPr>
              <w:t>19</w:t>
            </w:r>
          </w:p>
        </w:tc>
      </w:tr>
      <w:tr w:rsidR="006439F5" w:rsidRPr="001C3C4E" w:rsidTr="00EE6030">
        <w:trPr>
          <w:trHeight w:val="690"/>
        </w:trPr>
        <w:tc>
          <w:tcPr>
            <w:tcW w:w="5201" w:type="dxa"/>
          </w:tcPr>
          <w:p w:rsidR="006439F5" w:rsidRPr="001C3C4E" w:rsidRDefault="006439F5" w:rsidP="00A70D61">
            <w:pPr>
              <w:ind w:left="142"/>
              <w:jc w:val="both"/>
              <w:rPr>
                <w:bCs/>
                <w:sz w:val="28"/>
                <w:szCs w:val="28"/>
              </w:rPr>
            </w:pPr>
            <w:r w:rsidRPr="001C3C4E">
              <w:rPr>
                <w:bCs/>
                <w:sz w:val="28"/>
                <w:szCs w:val="28"/>
              </w:rPr>
              <w:t>Городских поселений –</w:t>
            </w:r>
          </w:p>
          <w:p w:rsidR="006439F5" w:rsidRPr="001C3C4E" w:rsidRDefault="006439F5" w:rsidP="00A70D61">
            <w:pPr>
              <w:ind w:left="142"/>
              <w:jc w:val="both"/>
              <w:rPr>
                <w:bCs/>
                <w:sz w:val="28"/>
                <w:szCs w:val="28"/>
              </w:rPr>
            </w:pPr>
            <w:r w:rsidRPr="001C3C4E">
              <w:rPr>
                <w:bCs/>
                <w:sz w:val="28"/>
                <w:szCs w:val="28"/>
              </w:rPr>
              <w:t xml:space="preserve"> город Иннополис</w:t>
            </w:r>
          </w:p>
        </w:tc>
        <w:tc>
          <w:tcPr>
            <w:tcW w:w="4789" w:type="dxa"/>
          </w:tcPr>
          <w:p w:rsidR="006439F5" w:rsidRPr="001C3C4E" w:rsidRDefault="006439F5" w:rsidP="00B81106">
            <w:pPr>
              <w:ind w:left="218"/>
              <w:jc w:val="both"/>
              <w:rPr>
                <w:bCs/>
                <w:sz w:val="28"/>
                <w:szCs w:val="28"/>
              </w:rPr>
            </w:pPr>
            <w:r w:rsidRPr="001C3C4E">
              <w:rPr>
                <w:bCs/>
                <w:sz w:val="28"/>
                <w:szCs w:val="28"/>
              </w:rPr>
              <w:t>1</w:t>
            </w:r>
          </w:p>
        </w:tc>
      </w:tr>
      <w:tr w:rsidR="00EE6030" w:rsidRPr="001C3C4E" w:rsidTr="00EE6030">
        <w:tc>
          <w:tcPr>
            <w:tcW w:w="5201" w:type="dxa"/>
          </w:tcPr>
          <w:p w:rsidR="00EE6030" w:rsidRPr="001C3C4E" w:rsidRDefault="00EE6030" w:rsidP="00B81106">
            <w:pPr>
              <w:ind w:left="142"/>
              <w:jc w:val="both"/>
              <w:rPr>
                <w:bCs/>
                <w:sz w:val="28"/>
                <w:szCs w:val="28"/>
              </w:rPr>
            </w:pPr>
            <w:r w:rsidRPr="001C3C4E">
              <w:rPr>
                <w:bCs/>
                <w:sz w:val="28"/>
                <w:szCs w:val="28"/>
              </w:rPr>
              <w:t>Количество населенных пунктов</w:t>
            </w:r>
          </w:p>
        </w:tc>
        <w:tc>
          <w:tcPr>
            <w:tcW w:w="4789" w:type="dxa"/>
          </w:tcPr>
          <w:p w:rsidR="00EE6030" w:rsidRPr="00E80E6B" w:rsidRDefault="00EE6030" w:rsidP="00232AD8">
            <w:pPr>
              <w:ind w:left="218"/>
              <w:jc w:val="both"/>
              <w:rPr>
                <w:bCs/>
                <w:sz w:val="28"/>
                <w:szCs w:val="28"/>
                <w:lang w:val="en-US"/>
              </w:rPr>
            </w:pPr>
            <w:r>
              <w:rPr>
                <w:bCs/>
                <w:sz w:val="28"/>
                <w:szCs w:val="28"/>
                <w:lang w:val="en-US"/>
              </w:rPr>
              <w:t>74</w:t>
            </w:r>
          </w:p>
        </w:tc>
      </w:tr>
      <w:tr w:rsidR="00EE6030" w:rsidRPr="00B21FF9" w:rsidTr="00EE6030">
        <w:tc>
          <w:tcPr>
            <w:tcW w:w="5201" w:type="dxa"/>
          </w:tcPr>
          <w:p w:rsidR="00EE6030" w:rsidRPr="00B21FF9" w:rsidRDefault="00EE6030" w:rsidP="00102838">
            <w:pPr>
              <w:ind w:left="142"/>
              <w:jc w:val="both"/>
              <w:rPr>
                <w:bCs/>
                <w:sz w:val="28"/>
                <w:szCs w:val="28"/>
              </w:rPr>
            </w:pPr>
            <w:r w:rsidRPr="00B21FF9">
              <w:rPr>
                <w:bCs/>
                <w:sz w:val="28"/>
                <w:szCs w:val="28"/>
              </w:rPr>
              <w:t>Количество дворов</w:t>
            </w:r>
          </w:p>
        </w:tc>
        <w:tc>
          <w:tcPr>
            <w:tcW w:w="4789" w:type="dxa"/>
          </w:tcPr>
          <w:p w:rsidR="00EE6030" w:rsidRPr="00B21FF9" w:rsidRDefault="00EE6030" w:rsidP="00232AD8">
            <w:pPr>
              <w:ind w:left="218"/>
              <w:jc w:val="both"/>
              <w:rPr>
                <w:bCs/>
                <w:sz w:val="28"/>
                <w:szCs w:val="28"/>
                <w:lang w:val="en-US"/>
              </w:rPr>
            </w:pPr>
            <w:r w:rsidRPr="00B21FF9">
              <w:rPr>
                <w:bCs/>
                <w:sz w:val="28"/>
                <w:szCs w:val="28"/>
                <w:lang w:val="en-US"/>
              </w:rPr>
              <w:t>6522</w:t>
            </w:r>
          </w:p>
        </w:tc>
      </w:tr>
    </w:tbl>
    <w:p w:rsidR="005E44FD" w:rsidRPr="00B21FF9" w:rsidRDefault="005E44FD" w:rsidP="005E44FD">
      <w:pPr>
        <w:ind w:left="-426"/>
        <w:jc w:val="center"/>
        <w:rPr>
          <w:bCs/>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772"/>
      </w:tblGrid>
      <w:tr w:rsidR="005E44FD" w:rsidRPr="00B21FF9" w:rsidTr="00263ACA">
        <w:tc>
          <w:tcPr>
            <w:tcW w:w="5218" w:type="dxa"/>
          </w:tcPr>
          <w:p w:rsidR="00A70D61" w:rsidRPr="00B21FF9" w:rsidRDefault="009718EA" w:rsidP="00A70D61">
            <w:pPr>
              <w:ind w:left="142"/>
              <w:jc w:val="both"/>
              <w:rPr>
                <w:bCs/>
                <w:sz w:val="28"/>
                <w:szCs w:val="28"/>
                <w:lang w:val="en-US"/>
              </w:rPr>
            </w:pPr>
            <w:r w:rsidRPr="00B21FF9">
              <w:rPr>
                <w:bCs/>
                <w:sz w:val="28"/>
                <w:szCs w:val="28"/>
              </w:rPr>
              <w:t xml:space="preserve">Численность </w:t>
            </w:r>
            <w:r w:rsidR="005E44FD" w:rsidRPr="00B21FF9">
              <w:rPr>
                <w:bCs/>
                <w:sz w:val="28"/>
                <w:szCs w:val="28"/>
              </w:rPr>
              <w:t xml:space="preserve"> населения</w:t>
            </w:r>
          </w:p>
        </w:tc>
        <w:tc>
          <w:tcPr>
            <w:tcW w:w="4772" w:type="dxa"/>
            <w:shd w:val="clear" w:color="auto" w:fill="auto"/>
          </w:tcPr>
          <w:p w:rsidR="005E44FD" w:rsidRPr="00B21FF9" w:rsidRDefault="00EE6030" w:rsidP="007F54A7">
            <w:pPr>
              <w:jc w:val="both"/>
              <w:rPr>
                <w:bCs/>
                <w:sz w:val="28"/>
                <w:szCs w:val="28"/>
              </w:rPr>
            </w:pPr>
            <w:r w:rsidRPr="00B21FF9">
              <w:rPr>
                <w:bCs/>
                <w:sz w:val="28"/>
                <w:szCs w:val="28"/>
                <w:lang w:val="en-US"/>
              </w:rPr>
              <w:t>16216</w:t>
            </w:r>
          </w:p>
        </w:tc>
      </w:tr>
      <w:tr w:rsidR="008E7AEC" w:rsidRPr="00B21FF9" w:rsidTr="00AF3399">
        <w:tc>
          <w:tcPr>
            <w:tcW w:w="9990" w:type="dxa"/>
            <w:gridSpan w:val="2"/>
          </w:tcPr>
          <w:p w:rsidR="008E7AEC" w:rsidRPr="00B21FF9" w:rsidRDefault="008E7AEC" w:rsidP="005E44FD">
            <w:pPr>
              <w:ind w:left="218"/>
              <w:jc w:val="both"/>
              <w:rPr>
                <w:bCs/>
                <w:sz w:val="28"/>
                <w:szCs w:val="28"/>
              </w:rPr>
            </w:pPr>
            <w:r w:rsidRPr="00B21FF9">
              <w:rPr>
                <w:bCs/>
                <w:sz w:val="28"/>
                <w:szCs w:val="28"/>
              </w:rPr>
              <w:t xml:space="preserve">в том числе: </w:t>
            </w:r>
          </w:p>
        </w:tc>
      </w:tr>
      <w:tr w:rsidR="00EE6030" w:rsidRPr="00B21FF9" w:rsidTr="00300173">
        <w:tc>
          <w:tcPr>
            <w:tcW w:w="5218" w:type="dxa"/>
          </w:tcPr>
          <w:p w:rsidR="00EE6030" w:rsidRPr="00B21FF9" w:rsidRDefault="00EE6030" w:rsidP="005E44FD">
            <w:pPr>
              <w:ind w:left="142"/>
              <w:jc w:val="both"/>
              <w:rPr>
                <w:bCs/>
                <w:sz w:val="28"/>
                <w:szCs w:val="28"/>
              </w:rPr>
            </w:pPr>
            <w:r w:rsidRPr="00B21FF9">
              <w:rPr>
                <w:bCs/>
                <w:sz w:val="28"/>
                <w:szCs w:val="28"/>
              </w:rPr>
              <w:t>- экономически активное население</w:t>
            </w:r>
          </w:p>
        </w:tc>
        <w:tc>
          <w:tcPr>
            <w:tcW w:w="4772" w:type="dxa"/>
          </w:tcPr>
          <w:p w:rsidR="00EE6030" w:rsidRPr="00B21FF9" w:rsidRDefault="00EE6030" w:rsidP="00232AD8">
            <w:pPr>
              <w:ind w:left="218"/>
              <w:jc w:val="both"/>
              <w:rPr>
                <w:bCs/>
                <w:sz w:val="28"/>
                <w:szCs w:val="28"/>
                <w:lang w:val="en-US"/>
              </w:rPr>
            </w:pPr>
            <w:r w:rsidRPr="00B21FF9">
              <w:rPr>
                <w:bCs/>
                <w:sz w:val="28"/>
                <w:szCs w:val="28"/>
                <w:lang w:val="en-US"/>
              </w:rPr>
              <w:t>8757</w:t>
            </w:r>
          </w:p>
        </w:tc>
      </w:tr>
      <w:tr w:rsidR="00EE6030" w:rsidRPr="00F9197A" w:rsidTr="00300173">
        <w:tc>
          <w:tcPr>
            <w:tcW w:w="5218" w:type="dxa"/>
          </w:tcPr>
          <w:p w:rsidR="00EE6030" w:rsidRPr="00B21FF9" w:rsidRDefault="00EE6030" w:rsidP="00102838">
            <w:pPr>
              <w:ind w:left="142"/>
              <w:jc w:val="both"/>
              <w:rPr>
                <w:bCs/>
                <w:sz w:val="28"/>
                <w:szCs w:val="28"/>
              </w:rPr>
            </w:pPr>
            <w:r w:rsidRPr="00B21FF9">
              <w:rPr>
                <w:bCs/>
                <w:sz w:val="28"/>
                <w:szCs w:val="28"/>
              </w:rPr>
              <w:t>- пенсионеры</w:t>
            </w:r>
          </w:p>
        </w:tc>
        <w:tc>
          <w:tcPr>
            <w:tcW w:w="4772" w:type="dxa"/>
          </w:tcPr>
          <w:p w:rsidR="00EE6030" w:rsidRPr="00B21FF9" w:rsidRDefault="00EE6030" w:rsidP="00232AD8">
            <w:pPr>
              <w:ind w:left="218"/>
              <w:jc w:val="both"/>
              <w:rPr>
                <w:bCs/>
                <w:sz w:val="28"/>
                <w:szCs w:val="28"/>
                <w:lang w:val="en-US"/>
              </w:rPr>
            </w:pPr>
            <w:r w:rsidRPr="00B21FF9">
              <w:rPr>
                <w:bCs/>
                <w:sz w:val="28"/>
                <w:szCs w:val="28"/>
                <w:lang w:val="en-US"/>
              </w:rPr>
              <w:t>4850</w:t>
            </w:r>
          </w:p>
        </w:tc>
      </w:tr>
      <w:tr w:rsidR="005E44FD" w:rsidRPr="00A70D61" w:rsidTr="00300173">
        <w:tc>
          <w:tcPr>
            <w:tcW w:w="5218" w:type="dxa"/>
          </w:tcPr>
          <w:p w:rsidR="005E44FD" w:rsidRPr="00F9197A" w:rsidRDefault="005E44FD" w:rsidP="000C4E6C">
            <w:pPr>
              <w:ind w:left="142"/>
              <w:jc w:val="both"/>
              <w:rPr>
                <w:bCs/>
                <w:sz w:val="28"/>
                <w:szCs w:val="28"/>
              </w:rPr>
            </w:pPr>
            <w:r w:rsidRPr="00F9197A">
              <w:rPr>
                <w:bCs/>
                <w:sz w:val="28"/>
                <w:szCs w:val="28"/>
              </w:rPr>
              <w:t xml:space="preserve">Количество </w:t>
            </w:r>
            <w:r w:rsidR="00C85B3F" w:rsidRPr="00F9197A">
              <w:rPr>
                <w:bCs/>
                <w:sz w:val="28"/>
                <w:szCs w:val="28"/>
              </w:rPr>
              <w:t>хозяйствующих</w:t>
            </w:r>
            <w:r w:rsidR="000C4E6C" w:rsidRPr="00F9197A">
              <w:rPr>
                <w:bCs/>
                <w:sz w:val="28"/>
                <w:szCs w:val="28"/>
              </w:rPr>
              <w:t xml:space="preserve"> субъектов </w:t>
            </w:r>
          </w:p>
        </w:tc>
        <w:tc>
          <w:tcPr>
            <w:tcW w:w="4772" w:type="dxa"/>
          </w:tcPr>
          <w:p w:rsidR="005E44FD" w:rsidRPr="00A20994" w:rsidRDefault="008349F5" w:rsidP="001E3460">
            <w:pPr>
              <w:ind w:left="218"/>
              <w:jc w:val="both"/>
              <w:rPr>
                <w:bCs/>
                <w:color w:val="000000" w:themeColor="text1"/>
                <w:sz w:val="28"/>
                <w:szCs w:val="28"/>
              </w:rPr>
            </w:pPr>
            <w:r w:rsidRPr="00F9197A">
              <w:rPr>
                <w:bCs/>
                <w:sz w:val="28"/>
                <w:szCs w:val="28"/>
              </w:rPr>
              <w:t>705</w:t>
            </w:r>
          </w:p>
        </w:tc>
      </w:tr>
      <w:tr w:rsidR="008E7AEC" w:rsidRPr="00A70D61" w:rsidTr="00AF3399">
        <w:tc>
          <w:tcPr>
            <w:tcW w:w="9990" w:type="dxa"/>
            <w:gridSpan w:val="2"/>
          </w:tcPr>
          <w:p w:rsidR="008E7AEC" w:rsidRPr="00A20994" w:rsidRDefault="008E7AEC" w:rsidP="005E44FD">
            <w:pPr>
              <w:ind w:left="218"/>
              <w:jc w:val="both"/>
              <w:rPr>
                <w:bCs/>
                <w:color w:val="000000" w:themeColor="text1"/>
                <w:sz w:val="28"/>
                <w:szCs w:val="28"/>
              </w:rPr>
            </w:pPr>
            <w:r w:rsidRPr="00A20994">
              <w:rPr>
                <w:bCs/>
                <w:sz w:val="28"/>
                <w:szCs w:val="28"/>
              </w:rPr>
              <w:t>в том числе:</w:t>
            </w:r>
          </w:p>
        </w:tc>
      </w:tr>
      <w:tr w:rsidR="005E44FD" w:rsidRPr="00A70D61" w:rsidTr="00300173">
        <w:tc>
          <w:tcPr>
            <w:tcW w:w="5218" w:type="dxa"/>
          </w:tcPr>
          <w:p w:rsidR="005E44FD" w:rsidRPr="009B08F5" w:rsidRDefault="009718EA" w:rsidP="009718EA">
            <w:pPr>
              <w:jc w:val="both"/>
              <w:rPr>
                <w:bCs/>
                <w:sz w:val="28"/>
                <w:szCs w:val="28"/>
              </w:rPr>
            </w:pPr>
            <w:r w:rsidRPr="009B08F5">
              <w:rPr>
                <w:bCs/>
                <w:sz w:val="28"/>
                <w:szCs w:val="28"/>
              </w:rPr>
              <w:t xml:space="preserve"> - </w:t>
            </w:r>
            <w:r w:rsidR="005E44FD" w:rsidRPr="009B08F5">
              <w:rPr>
                <w:bCs/>
                <w:sz w:val="28"/>
                <w:szCs w:val="28"/>
              </w:rPr>
              <w:t xml:space="preserve"> промышленных предприятий</w:t>
            </w:r>
          </w:p>
        </w:tc>
        <w:tc>
          <w:tcPr>
            <w:tcW w:w="4772" w:type="dxa"/>
          </w:tcPr>
          <w:p w:rsidR="005E44FD" w:rsidRPr="009B08F5" w:rsidRDefault="000C4E6C" w:rsidP="005E44FD">
            <w:pPr>
              <w:ind w:left="218"/>
              <w:jc w:val="both"/>
              <w:rPr>
                <w:bCs/>
                <w:color w:val="000000" w:themeColor="text1"/>
                <w:sz w:val="28"/>
                <w:szCs w:val="28"/>
              </w:rPr>
            </w:pPr>
            <w:r w:rsidRPr="009B08F5">
              <w:rPr>
                <w:bCs/>
                <w:color w:val="000000" w:themeColor="text1"/>
                <w:sz w:val="28"/>
                <w:szCs w:val="28"/>
              </w:rPr>
              <w:t>9</w:t>
            </w:r>
          </w:p>
        </w:tc>
      </w:tr>
      <w:tr w:rsidR="005E44FD" w:rsidRPr="00A70D61" w:rsidTr="00300173">
        <w:tc>
          <w:tcPr>
            <w:tcW w:w="5218" w:type="dxa"/>
          </w:tcPr>
          <w:p w:rsidR="005E44FD" w:rsidRPr="009B08F5" w:rsidRDefault="009718EA" w:rsidP="009718EA">
            <w:pPr>
              <w:jc w:val="both"/>
              <w:rPr>
                <w:bCs/>
                <w:sz w:val="28"/>
                <w:szCs w:val="28"/>
              </w:rPr>
            </w:pPr>
            <w:r w:rsidRPr="009B08F5">
              <w:rPr>
                <w:bCs/>
                <w:sz w:val="28"/>
                <w:szCs w:val="28"/>
              </w:rPr>
              <w:t xml:space="preserve"> - </w:t>
            </w:r>
            <w:r w:rsidR="00263ACA" w:rsidRPr="009B08F5">
              <w:rPr>
                <w:bCs/>
                <w:sz w:val="28"/>
                <w:szCs w:val="28"/>
              </w:rPr>
              <w:t xml:space="preserve">крупных </w:t>
            </w:r>
            <w:r w:rsidR="005E44FD" w:rsidRPr="009B08F5">
              <w:rPr>
                <w:bCs/>
                <w:sz w:val="28"/>
                <w:szCs w:val="28"/>
              </w:rPr>
              <w:t>сельскохозяйственных предприятий</w:t>
            </w:r>
          </w:p>
        </w:tc>
        <w:tc>
          <w:tcPr>
            <w:tcW w:w="4772" w:type="dxa"/>
          </w:tcPr>
          <w:p w:rsidR="005E44FD" w:rsidRPr="009B08F5" w:rsidRDefault="001E3460" w:rsidP="005E44FD">
            <w:pPr>
              <w:ind w:left="218"/>
              <w:jc w:val="both"/>
              <w:rPr>
                <w:bCs/>
                <w:color w:val="000000" w:themeColor="text1"/>
                <w:sz w:val="28"/>
                <w:szCs w:val="28"/>
              </w:rPr>
            </w:pPr>
            <w:r w:rsidRPr="009B08F5">
              <w:rPr>
                <w:bCs/>
                <w:sz w:val="28"/>
                <w:szCs w:val="28"/>
              </w:rPr>
              <w:t>4</w:t>
            </w:r>
          </w:p>
        </w:tc>
      </w:tr>
      <w:tr w:rsidR="009B0A8B" w:rsidRPr="00A70D61" w:rsidTr="00300173">
        <w:tc>
          <w:tcPr>
            <w:tcW w:w="5218" w:type="dxa"/>
          </w:tcPr>
          <w:p w:rsidR="009B0A8B" w:rsidRPr="009B0A8B" w:rsidRDefault="009B0A8B" w:rsidP="009718EA">
            <w:pPr>
              <w:jc w:val="both"/>
              <w:rPr>
                <w:bCs/>
                <w:sz w:val="28"/>
                <w:szCs w:val="28"/>
              </w:rPr>
            </w:pPr>
            <w:r w:rsidRPr="009B0A8B">
              <w:rPr>
                <w:bCs/>
                <w:sz w:val="28"/>
                <w:szCs w:val="28"/>
              </w:rPr>
              <w:t xml:space="preserve"> - школ (средние, основные, начальные), лицей</w:t>
            </w:r>
          </w:p>
        </w:tc>
        <w:tc>
          <w:tcPr>
            <w:tcW w:w="4772" w:type="dxa"/>
          </w:tcPr>
          <w:p w:rsidR="009B0A8B" w:rsidRPr="00925BDE" w:rsidRDefault="009B0A8B" w:rsidP="00D33CBA">
            <w:pPr>
              <w:ind w:left="218"/>
              <w:jc w:val="both"/>
              <w:rPr>
                <w:bCs/>
                <w:sz w:val="28"/>
                <w:szCs w:val="28"/>
                <w:highlight w:val="yellow"/>
              </w:rPr>
            </w:pPr>
            <w:r>
              <w:rPr>
                <w:bCs/>
                <w:sz w:val="28"/>
                <w:szCs w:val="28"/>
                <w:lang w:eastAsia="en-US"/>
              </w:rPr>
              <w:t>16</w:t>
            </w:r>
          </w:p>
        </w:tc>
      </w:tr>
      <w:tr w:rsidR="009B0A8B" w:rsidRPr="00A70D61" w:rsidTr="00300173">
        <w:trPr>
          <w:trHeight w:val="720"/>
        </w:trPr>
        <w:tc>
          <w:tcPr>
            <w:tcW w:w="5218" w:type="dxa"/>
          </w:tcPr>
          <w:p w:rsidR="009B0A8B" w:rsidRPr="001C3C4E" w:rsidRDefault="009B0A8B" w:rsidP="002D2BB9">
            <w:pPr>
              <w:rPr>
                <w:bCs/>
                <w:sz w:val="28"/>
                <w:szCs w:val="28"/>
              </w:rPr>
            </w:pPr>
            <w:r w:rsidRPr="001C3C4E">
              <w:rPr>
                <w:bCs/>
                <w:sz w:val="28"/>
                <w:szCs w:val="28"/>
              </w:rPr>
              <w:t xml:space="preserve"> - дошкольных образовательных учреждений</w:t>
            </w:r>
          </w:p>
        </w:tc>
        <w:tc>
          <w:tcPr>
            <w:tcW w:w="4772" w:type="dxa"/>
          </w:tcPr>
          <w:p w:rsidR="009B0A8B" w:rsidRPr="00B21FF9" w:rsidRDefault="009B0A8B" w:rsidP="005E44FD">
            <w:pPr>
              <w:ind w:left="218"/>
              <w:jc w:val="both"/>
              <w:rPr>
                <w:bCs/>
                <w:sz w:val="28"/>
                <w:szCs w:val="28"/>
              </w:rPr>
            </w:pPr>
            <w:r>
              <w:rPr>
                <w:bCs/>
                <w:sz w:val="28"/>
                <w:szCs w:val="28"/>
                <w:lang w:eastAsia="en-US"/>
              </w:rPr>
              <w:t>15</w:t>
            </w:r>
          </w:p>
        </w:tc>
      </w:tr>
      <w:tr w:rsidR="00CC7186" w:rsidRPr="00A70D61" w:rsidTr="00300173">
        <w:trPr>
          <w:trHeight w:val="240"/>
        </w:trPr>
        <w:tc>
          <w:tcPr>
            <w:tcW w:w="5218" w:type="dxa"/>
          </w:tcPr>
          <w:p w:rsidR="00CC7186" w:rsidRPr="001C3C4E" w:rsidRDefault="00CC7186" w:rsidP="00D33CBA">
            <w:pPr>
              <w:rPr>
                <w:bCs/>
                <w:sz w:val="28"/>
                <w:szCs w:val="28"/>
              </w:rPr>
            </w:pPr>
            <w:r w:rsidRPr="001C3C4E">
              <w:rPr>
                <w:bCs/>
                <w:sz w:val="28"/>
                <w:szCs w:val="28"/>
              </w:rPr>
              <w:t>Высшие учебные заведения</w:t>
            </w:r>
          </w:p>
        </w:tc>
        <w:tc>
          <w:tcPr>
            <w:tcW w:w="4772" w:type="dxa"/>
          </w:tcPr>
          <w:p w:rsidR="00CC7186" w:rsidRPr="00B21FF9" w:rsidRDefault="00D33CBA" w:rsidP="005E44FD">
            <w:pPr>
              <w:ind w:left="218"/>
              <w:jc w:val="both"/>
              <w:rPr>
                <w:bCs/>
                <w:sz w:val="28"/>
                <w:szCs w:val="28"/>
              </w:rPr>
            </w:pPr>
            <w:r w:rsidRPr="00B21FF9">
              <w:rPr>
                <w:bCs/>
                <w:sz w:val="28"/>
                <w:szCs w:val="28"/>
              </w:rPr>
              <w:t>1</w:t>
            </w:r>
          </w:p>
        </w:tc>
      </w:tr>
      <w:tr w:rsidR="005E44FD" w:rsidRPr="00A70D61" w:rsidTr="00300173">
        <w:tc>
          <w:tcPr>
            <w:tcW w:w="5218" w:type="dxa"/>
          </w:tcPr>
          <w:p w:rsidR="005E44FD" w:rsidRPr="001C3C4E" w:rsidRDefault="009718EA" w:rsidP="00AB196E">
            <w:pPr>
              <w:rPr>
                <w:bCs/>
                <w:sz w:val="28"/>
                <w:szCs w:val="28"/>
              </w:rPr>
            </w:pPr>
            <w:r w:rsidRPr="001C3C4E">
              <w:rPr>
                <w:bCs/>
                <w:sz w:val="28"/>
                <w:szCs w:val="28"/>
              </w:rPr>
              <w:t xml:space="preserve"> - б</w:t>
            </w:r>
            <w:r w:rsidR="005E44FD" w:rsidRPr="001C3C4E">
              <w:rPr>
                <w:bCs/>
                <w:sz w:val="28"/>
                <w:szCs w:val="28"/>
              </w:rPr>
              <w:t>иблиотек</w:t>
            </w:r>
          </w:p>
        </w:tc>
        <w:tc>
          <w:tcPr>
            <w:tcW w:w="4772" w:type="dxa"/>
          </w:tcPr>
          <w:p w:rsidR="005E44FD" w:rsidRPr="00B21FF9" w:rsidRDefault="005E44FD" w:rsidP="005E44FD">
            <w:pPr>
              <w:ind w:left="218"/>
              <w:jc w:val="both"/>
              <w:rPr>
                <w:bCs/>
                <w:sz w:val="28"/>
                <w:szCs w:val="28"/>
              </w:rPr>
            </w:pPr>
            <w:r w:rsidRPr="00B21FF9">
              <w:rPr>
                <w:bCs/>
                <w:sz w:val="28"/>
                <w:szCs w:val="28"/>
              </w:rPr>
              <w:t>27</w:t>
            </w:r>
          </w:p>
        </w:tc>
      </w:tr>
      <w:tr w:rsidR="005E44FD" w:rsidRPr="00A70D61" w:rsidTr="00300173">
        <w:tc>
          <w:tcPr>
            <w:tcW w:w="5218" w:type="dxa"/>
          </w:tcPr>
          <w:p w:rsidR="005E44FD" w:rsidRPr="001C3C4E" w:rsidRDefault="009718EA" w:rsidP="00AB196E">
            <w:pPr>
              <w:rPr>
                <w:bCs/>
                <w:sz w:val="28"/>
                <w:szCs w:val="28"/>
              </w:rPr>
            </w:pPr>
            <w:r w:rsidRPr="001C3C4E">
              <w:rPr>
                <w:bCs/>
                <w:sz w:val="28"/>
                <w:szCs w:val="28"/>
              </w:rPr>
              <w:t xml:space="preserve"> - д</w:t>
            </w:r>
            <w:r w:rsidR="005E44FD" w:rsidRPr="001C3C4E">
              <w:rPr>
                <w:bCs/>
                <w:sz w:val="28"/>
                <w:szCs w:val="28"/>
              </w:rPr>
              <w:t>омов культуры и клубов</w:t>
            </w:r>
          </w:p>
        </w:tc>
        <w:tc>
          <w:tcPr>
            <w:tcW w:w="4772" w:type="dxa"/>
          </w:tcPr>
          <w:p w:rsidR="005E44FD" w:rsidRPr="00B21FF9" w:rsidRDefault="00CC7186" w:rsidP="0044661E">
            <w:pPr>
              <w:ind w:left="218"/>
              <w:jc w:val="both"/>
              <w:rPr>
                <w:bCs/>
                <w:sz w:val="28"/>
                <w:szCs w:val="28"/>
              </w:rPr>
            </w:pPr>
            <w:r w:rsidRPr="00B21FF9">
              <w:rPr>
                <w:bCs/>
                <w:sz w:val="28"/>
                <w:szCs w:val="28"/>
              </w:rPr>
              <w:t>3</w:t>
            </w:r>
            <w:r w:rsidR="009D0BC7" w:rsidRPr="00B21FF9">
              <w:rPr>
                <w:bCs/>
                <w:sz w:val="28"/>
                <w:szCs w:val="28"/>
              </w:rPr>
              <w:t>2</w:t>
            </w:r>
          </w:p>
        </w:tc>
      </w:tr>
      <w:tr w:rsidR="005E44FD" w:rsidRPr="00A70D61" w:rsidTr="00300173">
        <w:tc>
          <w:tcPr>
            <w:tcW w:w="5218" w:type="dxa"/>
          </w:tcPr>
          <w:p w:rsidR="005E44FD" w:rsidRPr="001C3C4E" w:rsidRDefault="009718EA" w:rsidP="00AB196E">
            <w:pPr>
              <w:rPr>
                <w:bCs/>
                <w:sz w:val="28"/>
                <w:szCs w:val="28"/>
                <w:lang w:val="en-US"/>
              </w:rPr>
            </w:pPr>
            <w:r w:rsidRPr="001C3C4E">
              <w:rPr>
                <w:bCs/>
                <w:sz w:val="28"/>
                <w:szCs w:val="28"/>
              </w:rPr>
              <w:t xml:space="preserve"> - у</w:t>
            </w:r>
            <w:r w:rsidR="005E44FD" w:rsidRPr="001C3C4E">
              <w:rPr>
                <w:bCs/>
                <w:sz w:val="28"/>
                <w:szCs w:val="28"/>
              </w:rPr>
              <w:t>чреждений здравоохранения</w:t>
            </w:r>
          </w:p>
          <w:p w:rsidR="00A70D61" w:rsidRPr="001C3C4E" w:rsidRDefault="00A70D61" w:rsidP="00102838">
            <w:pPr>
              <w:rPr>
                <w:bCs/>
                <w:sz w:val="28"/>
                <w:szCs w:val="28"/>
              </w:rPr>
            </w:pPr>
          </w:p>
        </w:tc>
        <w:tc>
          <w:tcPr>
            <w:tcW w:w="4772" w:type="dxa"/>
          </w:tcPr>
          <w:p w:rsidR="005E44FD" w:rsidRPr="00B21FF9" w:rsidRDefault="00CE0A58" w:rsidP="005E44FD">
            <w:pPr>
              <w:ind w:left="218"/>
              <w:jc w:val="both"/>
              <w:rPr>
                <w:bCs/>
                <w:sz w:val="28"/>
                <w:szCs w:val="28"/>
              </w:rPr>
            </w:pPr>
            <w:r w:rsidRPr="00B21FF9">
              <w:rPr>
                <w:bCs/>
                <w:sz w:val="28"/>
                <w:szCs w:val="28"/>
              </w:rPr>
              <w:t>30</w:t>
            </w:r>
          </w:p>
        </w:tc>
      </w:tr>
      <w:tr w:rsidR="005E44FD" w:rsidRPr="00A70D61" w:rsidTr="00300173">
        <w:tc>
          <w:tcPr>
            <w:tcW w:w="5218" w:type="dxa"/>
          </w:tcPr>
          <w:p w:rsidR="00A70D61" w:rsidRPr="00EB62BF" w:rsidRDefault="005E44FD" w:rsidP="00102838">
            <w:pPr>
              <w:ind w:left="142"/>
              <w:rPr>
                <w:bCs/>
                <w:sz w:val="28"/>
                <w:szCs w:val="28"/>
              </w:rPr>
            </w:pPr>
            <w:r w:rsidRPr="00EB62BF">
              <w:rPr>
                <w:bCs/>
                <w:sz w:val="28"/>
                <w:szCs w:val="28"/>
              </w:rPr>
              <w:t xml:space="preserve">Количество </w:t>
            </w:r>
            <w:r w:rsidR="00102838" w:rsidRPr="00EB62BF">
              <w:rPr>
                <w:bCs/>
                <w:sz w:val="28"/>
                <w:szCs w:val="28"/>
              </w:rPr>
              <w:t>общественно-</w:t>
            </w:r>
            <w:r w:rsidRPr="00EB62BF">
              <w:rPr>
                <w:bCs/>
                <w:sz w:val="28"/>
                <w:szCs w:val="28"/>
              </w:rPr>
              <w:t>политических партий и движений</w:t>
            </w:r>
          </w:p>
        </w:tc>
        <w:tc>
          <w:tcPr>
            <w:tcW w:w="4772" w:type="dxa"/>
          </w:tcPr>
          <w:p w:rsidR="005E44FD" w:rsidRPr="00EB62BF" w:rsidRDefault="00D33CBA" w:rsidP="005E44FD">
            <w:pPr>
              <w:ind w:left="218"/>
              <w:jc w:val="both"/>
              <w:rPr>
                <w:bCs/>
                <w:sz w:val="28"/>
                <w:szCs w:val="28"/>
              </w:rPr>
            </w:pPr>
            <w:r w:rsidRPr="00EB62BF">
              <w:rPr>
                <w:bCs/>
                <w:sz w:val="28"/>
                <w:szCs w:val="28"/>
              </w:rPr>
              <w:t>2</w:t>
            </w:r>
          </w:p>
        </w:tc>
      </w:tr>
      <w:tr w:rsidR="00102838" w:rsidRPr="00A70D61" w:rsidTr="00300173">
        <w:tc>
          <w:tcPr>
            <w:tcW w:w="5218" w:type="dxa"/>
          </w:tcPr>
          <w:p w:rsidR="00102838" w:rsidRPr="00B21FF9" w:rsidRDefault="00102838" w:rsidP="00AB196E">
            <w:pPr>
              <w:ind w:left="142"/>
              <w:rPr>
                <w:bCs/>
                <w:sz w:val="28"/>
                <w:szCs w:val="28"/>
              </w:rPr>
            </w:pPr>
            <w:r w:rsidRPr="00B21FF9">
              <w:rPr>
                <w:bCs/>
                <w:sz w:val="28"/>
                <w:szCs w:val="28"/>
              </w:rPr>
              <w:t>Количество национально-культурных организаций</w:t>
            </w:r>
          </w:p>
        </w:tc>
        <w:tc>
          <w:tcPr>
            <w:tcW w:w="4772" w:type="dxa"/>
          </w:tcPr>
          <w:p w:rsidR="00102838" w:rsidRPr="00B21FF9" w:rsidRDefault="0059676F" w:rsidP="005E44FD">
            <w:pPr>
              <w:ind w:left="218"/>
              <w:jc w:val="both"/>
              <w:rPr>
                <w:bCs/>
                <w:sz w:val="28"/>
                <w:szCs w:val="28"/>
              </w:rPr>
            </w:pPr>
            <w:r w:rsidRPr="00B21FF9">
              <w:rPr>
                <w:bCs/>
                <w:sz w:val="28"/>
                <w:szCs w:val="28"/>
              </w:rPr>
              <w:t>3</w:t>
            </w:r>
          </w:p>
        </w:tc>
      </w:tr>
      <w:tr w:rsidR="00102838" w:rsidRPr="00A70D61" w:rsidTr="00300173">
        <w:tc>
          <w:tcPr>
            <w:tcW w:w="5218" w:type="dxa"/>
          </w:tcPr>
          <w:p w:rsidR="00102838" w:rsidRPr="00B21FF9" w:rsidRDefault="00102838" w:rsidP="00AB196E">
            <w:pPr>
              <w:ind w:left="142"/>
              <w:rPr>
                <w:bCs/>
                <w:sz w:val="28"/>
                <w:szCs w:val="28"/>
              </w:rPr>
            </w:pPr>
            <w:r w:rsidRPr="00B21FF9">
              <w:rPr>
                <w:bCs/>
                <w:sz w:val="28"/>
                <w:szCs w:val="28"/>
              </w:rPr>
              <w:t>Количество молодежных организаций</w:t>
            </w:r>
          </w:p>
        </w:tc>
        <w:tc>
          <w:tcPr>
            <w:tcW w:w="4772" w:type="dxa"/>
          </w:tcPr>
          <w:p w:rsidR="00102838" w:rsidRPr="00B21FF9" w:rsidRDefault="00102838" w:rsidP="005E44FD">
            <w:pPr>
              <w:ind w:left="218"/>
              <w:jc w:val="both"/>
              <w:rPr>
                <w:bCs/>
                <w:sz w:val="28"/>
                <w:szCs w:val="28"/>
              </w:rPr>
            </w:pPr>
            <w:r w:rsidRPr="00B21FF9">
              <w:rPr>
                <w:bCs/>
                <w:sz w:val="28"/>
                <w:szCs w:val="28"/>
              </w:rPr>
              <w:t>2</w:t>
            </w:r>
          </w:p>
        </w:tc>
      </w:tr>
      <w:tr w:rsidR="00102838" w:rsidRPr="00A70D61" w:rsidTr="00300173">
        <w:tc>
          <w:tcPr>
            <w:tcW w:w="5218" w:type="dxa"/>
          </w:tcPr>
          <w:p w:rsidR="00102838" w:rsidRPr="001C3C4E" w:rsidRDefault="00102838" w:rsidP="00A46DED">
            <w:pPr>
              <w:ind w:left="142"/>
              <w:rPr>
                <w:bCs/>
                <w:sz w:val="28"/>
                <w:szCs w:val="28"/>
              </w:rPr>
            </w:pPr>
            <w:r w:rsidRPr="001C3C4E">
              <w:rPr>
                <w:bCs/>
                <w:sz w:val="28"/>
                <w:szCs w:val="28"/>
              </w:rPr>
              <w:t>Количество профсоюзных организаций</w:t>
            </w:r>
          </w:p>
        </w:tc>
        <w:tc>
          <w:tcPr>
            <w:tcW w:w="4772" w:type="dxa"/>
          </w:tcPr>
          <w:p w:rsidR="00102838" w:rsidRPr="009D5CD3" w:rsidRDefault="00C0219A" w:rsidP="00A46DED">
            <w:pPr>
              <w:ind w:left="218"/>
              <w:jc w:val="both"/>
              <w:rPr>
                <w:bCs/>
                <w:sz w:val="28"/>
                <w:szCs w:val="28"/>
                <w:highlight w:val="red"/>
              </w:rPr>
            </w:pPr>
            <w:r w:rsidRPr="00193EA5">
              <w:rPr>
                <w:bCs/>
                <w:sz w:val="28"/>
                <w:szCs w:val="28"/>
              </w:rPr>
              <w:t>78</w:t>
            </w:r>
          </w:p>
        </w:tc>
      </w:tr>
      <w:tr w:rsidR="00AE7F6C" w:rsidRPr="00A70D61" w:rsidTr="00300173">
        <w:tc>
          <w:tcPr>
            <w:tcW w:w="5218" w:type="dxa"/>
          </w:tcPr>
          <w:p w:rsidR="00AE7F6C" w:rsidRPr="00B21FF9" w:rsidRDefault="00AE7F6C" w:rsidP="00464097">
            <w:pPr>
              <w:ind w:left="142"/>
              <w:rPr>
                <w:bCs/>
                <w:sz w:val="28"/>
                <w:szCs w:val="28"/>
              </w:rPr>
            </w:pPr>
            <w:r w:rsidRPr="00B21FF9">
              <w:rPr>
                <w:bCs/>
                <w:sz w:val="28"/>
                <w:szCs w:val="28"/>
              </w:rPr>
              <w:t>Количество ветеранских организаций</w:t>
            </w:r>
          </w:p>
        </w:tc>
        <w:tc>
          <w:tcPr>
            <w:tcW w:w="4772" w:type="dxa"/>
          </w:tcPr>
          <w:p w:rsidR="00AE7F6C" w:rsidRPr="00B21FF9" w:rsidRDefault="00AE7F6C" w:rsidP="00AA60CA">
            <w:pPr>
              <w:ind w:left="218"/>
              <w:jc w:val="both"/>
              <w:rPr>
                <w:rFonts w:eastAsiaTheme="minorHAnsi"/>
                <w:sz w:val="28"/>
                <w:szCs w:val="28"/>
              </w:rPr>
            </w:pPr>
            <w:r w:rsidRPr="00B21FF9">
              <w:rPr>
                <w:sz w:val="28"/>
                <w:szCs w:val="28"/>
              </w:rPr>
              <w:t>3</w:t>
            </w:r>
          </w:p>
        </w:tc>
      </w:tr>
      <w:tr w:rsidR="00AE7F6C" w:rsidRPr="00A70D61" w:rsidTr="00300173">
        <w:tc>
          <w:tcPr>
            <w:tcW w:w="5218" w:type="dxa"/>
          </w:tcPr>
          <w:p w:rsidR="00AE7F6C" w:rsidRPr="001C3C4E" w:rsidRDefault="00AE7F6C" w:rsidP="00AB196E">
            <w:pPr>
              <w:ind w:left="142"/>
              <w:rPr>
                <w:bCs/>
                <w:sz w:val="28"/>
                <w:szCs w:val="28"/>
                <w:lang w:val="en-US"/>
              </w:rPr>
            </w:pPr>
            <w:r w:rsidRPr="001C3C4E">
              <w:rPr>
                <w:bCs/>
                <w:sz w:val="28"/>
                <w:szCs w:val="28"/>
              </w:rPr>
              <w:t>Количество религиозных организаций</w:t>
            </w:r>
          </w:p>
          <w:p w:rsidR="00AE7F6C" w:rsidRPr="001C3C4E" w:rsidRDefault="00AE7F6C" w:rsidP="00AB196E">
            <w:pPr>
              <w:ind w:left="142"/>
              <w:rPr>
                <w:bCs/>
                <w:sz w:val="28"/>
                <w:szCs w:val="28"/>
                <w:lang w:val="en-US"/>
              </w:rPr>
            </w:pPr>
          </w:p>
        </w:tc>
        <w:tc>
          <w:tcPr>
            <w:tcW w:w="4772" w:type="dxa"/>
          </w:tcPr>
          <w:p w:rsidR="00AE7F6C" w:rsidRPr="009D5CD3" w:rsidRDefault="00AE7F6C" w:rsidP="00EA3D10">
            <w:pPr>
              <w:ind w:left="218"/>
              <w:jc w:val="both"/>
              <w:rPr>
                <w:rFonts w:eastAsiaTheme="minorHAnsi"/>
                <w:sz w:val="28"/>
                <w:szCs w:val="28"/>
                <w:highlight w:val="red"/>
              </w:rPr>
            </w:pPr>
            <w:r w:rsidRPr="00636547">
              <w:rPr>
                <w:sz w:val="28"/>
                <w:szCs w:val="28"/>
              </w:rPr>
              <w:t>2</w:t>
            </w:r>
            <w:r w:rsidR="00EA3D10" w:rsidRPr="00636547">
              <w:rPr>
                <w:sz w:val="28"/>
                <w:szCs w:val="28"/>
              </w:rPr>
              <w:t>4</w:t>
            </w:r>
          </w:p>
        </w:tc>
      </w:tr>
      <w:tr w:rsidR="00AE7F6C" w:rsidRPr="00A70D61" w:rsidTr="00300173">
        <w:tc>
          <w:tcPr>
            <w:tcW w:w="5218" w:type="dxa"/>
          </w:tcPr>
          <w:p w:rsidR="00AE7F6C" w:rsidRPr="008E7AEC" w:rsidRDefault="00AE7F6C" w:rsidP="008E7AEC">
            <w:pPr>
              <w:ind w:left="142"/>
              <w:rPr>
                <w:bCs/>
                <w:sz w:val="28"/>
                <w:szCs w:val="28"/>
              </w:rPr>
            </w:pPr>
            <w:r w:rsidRPr="001C3C4E">
              <w:rPr>
                <w:bCs/>
                <w:sz w:val="28"/>
                <w:szCs w:val="28"/>
              </w:rPr>
              <w:t>Количество действующих монастырей и церквей</w:t>
            </w:r>
          </w:p>
        </w:tc>
        <w:tc>
          <w:tcPr>
            <w:tcW w:w="4772" w:type="dxa"/>
          </w:tcPr>
          <w:p w:rsidR="00AE7F6C" w:rsidRPr="00193EA5" w:rsidRDefault="00AE7F6C" w:rsidP="00AA60CA">
            <w:pPr>
              <w:ind w:left="218"/>
              <w:jc w:val="both"/>
              <w:rPr>
                <w:rFonts w:eastAsiaTheme="minorHAnsi"/>
                <w:sz w:val="28"/>
                <w:szCs w:val="28"/>
              </w:rPr>
            </w:pPr>
            <w:r w:rsidRPr="00193EA5">
              <w:rPr>
                <w:sz w:val="28"/>
                <w:szCs w:val="28"/>
              </w:rPr>
              <w:t>11</w:t>
            </w:r>
          </w:p>
        </w:tc>
      </w:tr>
      <w:tr w:rsidR="00AE7F6C" w:rsidRPr="00A70D61" w:rsidTr="00300173">
        <w:tc>
          <w:tcPr>
            <w:tcW w:w="5218" w:type="dxa"/>
          </w:tcPr>
          <w:p w:rsidR="00AE7F6C" w:rsidRPr="001C3C4E" w:rsidRDefault="00AE7F6C" w:rsidP="00AB196E">
            <w:pPr>
              <w:ind w:left="142"/>
              <w:rPr>
                <w:bCs/>
                <w:sz w:val="28"/>
                <w:szCs w:val="28"/>
              </w:rPr>
            </w:pPr>
            <w:r w:rsidRPr="001C3C4E">
              <w:rPr>
                <w:bCs/>
                <w:sz w:val="28"/>
                <w:szCs w:val="28"/>
              </w:rPr>
              <w:t>Количество действующих мечетей</w:t>
            </w:r>
          </w:p>
        </w:tc>
        <w:tc>
          <w:tcPr>
            <w:tcW w:w="4772" w:type="dxa"/>
          </w:tcPr>
          <w:p w:rsidR="00AE7F6C" w:rsidRPr="00193EA5" w:rsidRDefault="00AE7F6C" w:rsidP="00AA60CA">
            <w:pPr>
              <w:ind w:left="218"/>
              <w:jc w:val="both"/>
              <w:rPr>
                <w:rFonts w:eastAsiaTheme="minorHAnsi"/>
                <w:sz w:val="28"/>
                <w:szCs w:val="28"/>
              </w:rPr>
            </w:pPr>
            <w:r w:rsidRPr="00193EA5">
              <w:rPr>
                <w:sz w:val="28"/>
                <w:szCs w:val="28"/>
              </w:rPr>
              <w:t>9</w:t>
            </w:r>
          </w:p>
        </w:tc>
      </w:tr>
    </w:tbl>
    <w:p w:rsidR="00A76FEE" w:rsidRDefault="00A76FEE">
      <w:pPr>
        <w:rPr>
          <w:bCs/>
          <w:sz w:val="36"/>
        </w:rPr>
      </w:pPr>
    </w:p>
    <w:p w:rsidR="00087C11" w:rsidRDefault="00087C11">
      <w:pPr>
        <w:rPr>
          <w:b/>
          <w:bCs/>
          <w:sz w:val="28"/>
        </w:rPr>
      </w:pPr>
    </w:p>
    <w:p w:rsidR="00D0032D" w:rsidRPr="00D0032D" w:rsidRDefault="00D0032D" w:rsidP="00D0032D">
      <w:pPr>
        <w:numPr>
          <w:ilvl w:val="0"/>
          <w:numId w:val="16"/>
        </w:numPr>
        <w:jc w:val="center"/>
        <w:rPr>
          <w:b/>
          <w:bCs/>
          <w:sz w:val="28"/>
        </w:rPr>
      </w:pPr>
      <w:r w:rsidRPr="00095C92">
        <w:rPr>
          <w:b/>
          <w:bCs/>
          <w:sz w:val="28"/>
        </w:rPr>
        <w:t xml:space="preserve">ОПИСАНИЕ </w:t>
      </w:r>
      <w:r>
        <w:rPr>
          <w:b/>
          <w:bCs/>
          <w:sz w:val="28"/>
        </w:rPr>
        <w:t xml:space="preserve"> ГРАНИЦ И ИСТОРИЯ ОБРАЗОВАНИЯ</w:t>
      </w:r>
    </w:p>
    <w:p w:rsidR="00D0032D" w:rsidRDefault="00D0032D" w:rsidP="00240A24">
      <w:pPr>
        <w:jc w:val="center"/>
        <w:rPr>
          <w:b/>
          <w:bCs/>
          <w:sz w:val="28"/>
        </w:rPr>
      </w:pPr>
    </w:p>
    <w:p w:rsidR="00240A24" w:rsidRDefault="008F6D82" w:rsidP="00EB7A00">
      <w:pPr>
        <w:numPr>
          <w:ilvl w:val="0"/>
          <w:numId w:val="17"/>
        </w:numPr>
        <w:ind w:left="142" w:right="276" w:hanging="11"/>
        <w:jc w:val="center"/>
        <w:rPr>
          <w:b/>
          <w:bCs/>
          <w:sz w:val="28"/>
        </w:rPr>
      </w:pPr>
      <w:r>
        <w:rPr>
          <w:b/>
          <w:bCs/>
          <w:sz w:val="28"/>
        </w:rPr>
        <w:t>О</w:t>
      </w:r>
      <w:r w:rsidR="00240A24">
        <w:rPr>
          <w:b/>
          <w:bCs/>
          <w:sz w:val="28"/>
        </w:rPr>
        <w:t xml:space="preserve">писание границ </w:t>
      </w:r>
    </w:p>
    <w:p w:rsidR="008F6D82" w:rsidRDefault="008F6D82" w:rsidP="008F6D82">
      <w:pPr>
        <w:ind w:left="720"/>
        <w:rPr>
          <w:b/>
          <w:bCs/>
          <w:sz w:val="28"/>
        </w:rPr>
      </w:pPr>
    </w:p>
    <w:p w:rsidR="00240A24" w:rsidRDefault="00240A24" w:rsidP="00B504B9">
      <w:pPr>
        <w:pStyle w:val="21"/>
        <w:ind w:left="78" w:right="418"/>
        <w:rPr>
          <w:b w:val="0"/>
          <w:bCs w:val="0"/>
        </w:rPr>
      </w:pPr>
      <w:r>
        <w:rPr>
          <w:b w:val="0"/>
          <w:bCs w:val="0"/>
        </w:rPr>
        <w:t>Площадь муниципального образования «Верхнеуслон</w:t>
      </w:r>
      <w:r w:rsidR="00936E75">
        <w:rPr>
          <w:b w:val="0"/>
          <w:bCs w:val="0"/>
        </w:rPr>
        <w:t xml:space="preserve">ский муниципальный район» составляет </w:t>
      </w:r>
      <w:r w:rsidR="00C879E5">
        <w:rPr>
          <w:b w:val="0"/>
          <w:bCs w:val="0"/>
        </w:rPr>
        <w:t xml:space="preserve"> 130</w:t>
      </w:r>
      <w:r>
        <w:rPr>
          <w:b w:val="0"/>
          <w:bCs w:val="0"/>
        </w:rPr>
        <w:t>9</w:t>
      </w:r>
      <w:r w:rsidR="00C879E5">
        <w:rPr>
          <w:b w:val="0"/>
          <w:bCs w:val="0"/>
        </w:rPr>
        <w:t>08 кв.км</w:t>
      </w:r>
      <w:r>
        <w:rPr>
          <w:b w:val="0"/>
          <w:bCs w:val="0"/>
        </w:rPr>
        <w:t>.</w:t>
      </w:r>
    </w:p>
    <w:p w:rsidR="00456471" w:rsidRDefault="00456471" w:rsidP="00B504B9">
      <w:pPr>
        <w:ind w:left="142" w:right="418" w:firstLine="425"/>
        <w:jc w:val="both"/>
        <w:rPr>
          <w:sz w:val="28"/>
          <w:szCs w:val="28"/>
        </w:rPr>
      </w:pPr>
      <w:r>
        <w:rPr>
          <w:sz w:val="28"/>
          <w:szCs w:val="28"/>
        </w:rPr>
        <w:t>Верхнеуслонский ра</w:t>
      </w:r>
      <w:r w:rsidR="00936E75">
        <w:rPr>
          <w:sz w:val="28"/>
          <w:szCs w:val="28"/>
        </w:rPr>
        <w:t>йон находится на правобережье реки Волга</w:t>
      </w:r>
      <w:r w:rsidR="002D2BB9">
        <w:rPr>
          <w:sz w:val="28"/>
          <w:szCs w:val="28"/>
        </w:rPr>
        <w:t xml:space="preserve"> </w:t>
      </w:r>
      <w:r w:rsidR="00936E75">
        <w:rPr>
          <w:sz w:val="28"/>
          <w:szCs w:val="28"/>
        </w:rPr>
        <w:t xml:space="preserve">и ее притока реки </w:t>
      </w:r>
      <w:r>
        <w:rPr>
          <w:sz w:val="28"/>
          <w:szCs w:val="28"/>
        </w:rPr>
        <w:t>Свияг</w:t>
      </w:r>
      <w:r w:rsidR="00936E75">
        <w:rPr>
          <w:sz w:val="28"/>
          <w:szCs w:val="28"/>
        </w:rPr>
        <w:t>а</w:t>
      </w:r>
      <w:r>
        <w:rPr>
          <w:sz w:val="28"/>
          <w:szCs w:val="28"/>
        </w:rPr>
        <w:t>. На севере и северо-западе район граничит с Зеленодольским, а на востоке – через волжский водораздел- с Кировским районо</w:t>
      </w:r>
      <w:r w:rsidR="004244CC">
        <w:rPr>
          <w:sz w:val="28"/>
          <w:szCs w:val="28"/>
        </w:rPr>
        <w:t>м г.Казани и Лаишевским районом</w:t>
      </w:r>
      <w:r>
        <w:rPr>
          <w:sz w:val="28"/>
          <w:szCs w:val="28"/>
        </w:rPr>
        <w:t>. На юге и юго-западе – с Камско-Устьинским, Апастовским и Кайбицким</w:t>
      </w:r>
      <w:r w:rsidR="00987527">
        <w:rPr>
          <w:sz w:val="28"/>
          <w:szCs w:val="28"/>
        </w:rPr>
        <w:t xml:space="preserve"> районами</w:t>
      </w:r>
      <w:r>
        <w:rPr>
          <w:sz w:val="28"/>
          <w:szCs w:val="28"/>
        </w:rPr>
        <w:t xml:space="preserve">. </w:t>
      </w:r>
    </w:p>
    <w:p w:rsidR="00240A24" w:rsidRDefault="00240A24" w:rsidP="00B504B9">
      <w:pPr>
        <w:ind w:right="418"/>
      </w:pPr>
    </w:p>
    <w:p w:rsidR="00240A24" w:rsidRDefault="00240A24" w:rsidP="00080303">
      <w:pPr>
        <w:pStyle w:val="a6"/>
        <w:numPr>
          <w:ilvl w:val="0"/>
          <w:numId w:val="17"/>
        </w:numPr>
        <w:ind w:right="418"/>
      </w:pPr>
      <w:r>
        <w:t>История района</w:t>
      </w:r>
    </w:p>
    <w:p w:rsidR="00080303" w:rsidRDefault="00080303" w:rsidP="00ED5096">
      <w:pPr>
        <w:pStyle w:val="a6"/>
        <w:ind w:left="360" w:right="418"/>
        <w:jc w:val="left"/>
      </w:pPr>
    </w:p>
    <w:p w:rsidR="00080303" w:rsidRDefault="00080303" w:rsidP="00080303">
      <w:pPr>
        <w:ind w:left="156" w:right="418" w:firstLine="312"/>
        <w:jc w:val="both"/>
        <w:rPr>
          <w:sz w:val="28"/>
          <w:szCs w:val="28"/>
        </w:rPr>
      </w:pPr>
      <w:r w:rsidRPr="00CE4E42">
        <w:rPr>
          <w:sz w:val="28"/>
          <w:szCs w:val="28"/>
        </w:rPr>
        <w:t>Верхнеуслонский район</w:t>
      </w:r>
      <w:r>
        <w:rPr>
          <w:sz w:val="28"/>
          <w:szCs w:val="28"/>
        </w:rPr>
        <w:t xml:space="preserve">был образован 20 октября 1931 года при административно-территориальном делении Свияжского кантона (уезда) (Постановление Президиума Всероссийского центрального исполнительного комитета от 20 октября </w:t>
      </w:r>
      <w:smartTag w:uri="urn:schemas-microsoft-com:office:smarttags" w:element="metricconverter">
        <w:smartTagPr>
          <w:attr w:name="ProductID" w:val="1931 г"/>
        </w:smartTagPr>
        <w:r>
          <w:rPr>
            <w:sz w:val="28"/>
            <w:szCs w:val="28"/>
          </w:rPr>
          <w:t>1931 г</w:t>
        </w:r>
      </w:smartTag>
      <w:r>
        <w:rPr>
          <w:sz w:val="28"/>
          <w:szCs w:val="28"/>
        </w:rPr>
        <w:t xml:space="preserve">.) - до этого  район  входил в состав Свияжского уезда Казанской губернии,  а в 1920 годах – Свияжского кантона Татарской республики.  </w:t>
      </w:r>
    </w:p>
    <w:p w:rsidR="00080303" w:rsidRDefault="00080303" w:rsidP="00080303">
      <w:pPr>
        <w:ind w:left="156" w:right="418" w:firstLine="312"/>
        <w:jc w:val="both"/>
        <w:rPr>
          <w:sz w:val="28"/>
          <w:szCs w:val="28"/>
        </w:rPr>
      </w:pPr>
      <w:r>
        <w:rPr>
          <w:sz w:val="28"/>
          <w:szCs w:val="28"/>
        </w:rPr>
        <w:t xml:space="preserve">        В первой половине 16 века территория Верхнеуслонского района входила в состав Казанского ханства. Основная часть ханства находилась  на левом берегу Волги. Земли на правом берегу Волги  составляли особую административную единицу – горную сторону. </w:t>
      </w:r>
    </w:p>
    <w:p w:rsidR="00080303" w:rsidRDefault="00080303" w:rsidP="00080303">
      <w:pPr>
        <w:ind w:left="156" w:right="418" w:firstLine="312"/>
        <w:jc w:val="both"/>
        <w:rPr>
          <w:sz w:val="28"/>
          <w:szCs w:val="28"/>
        </w:rPr>
      </w:pPr>
      <w:r>
        <w:rPr>
          <w:sz w:val="28"/>
          <w:szCs w:val="28"/>
        </w:rPr>
        <w:t>К середине 16 века северная часть горной стороны – территория нынешнего Камско-Устьинского, Верхнеуслонского районов, правобережной части Зеленодольского района была густо заселена. Здесь были представлены почти все основные формы землевладения, существовавшие в Казанском ханстве. В 1551 году горная сторона вошла в состав Российского государства раньше основной территории Казанского ханства.</w:t>
      </w:r>
    </w:p>
    <w:p w:rsidR="00080303" w:rsidRDefault="00080303" w:rsidP="00080303">
      <w:pPr>
        <w:ind w:left="156" w:right="418" w:firstLine="312"/>
        <w:jc w:val="both"/>
        <w:rPr>
          <w:sz w:val="28"/>
          <w:szCs w:val="28"/>
        </w:rPr>
      </w:pPr>
      <w:r>
        <w:rPr>
          <w:sz w:val="28"/>
          <w:szCs w:val="28"/>
        </w:rPr>
        <w:t xml:space="preserve">         С 1553 года все вновь присоединенные земли были разделены на уезды: левобережье, луговая сторона вошла в состав Казанского уезда, а горная сторона – Чебоксарского и Свияжского уездов. В таких административных границах эти территории находились до 20-х годов 18 века. Первоначально Свияжский уезд включал территории  нынешних Верхнеуслонского, Камско-Устьинского районов, нагорной части Зеленодольского района, Козловского района Чувашии, северных частей Апастовского и Кайбицкого районов – то есть той части горной стороны, которая входила в Казанское ханство.</w:t>
      </w:r>
    </w:p>
    <w:p w:rsidR="00080303" w:rsidRDefault="00080303" w:rsidP="00080303">
      <w:pPr>
        <w:ind w:left="156" w:right="418" w:firstLine="312"/>
        <w:jc w:val="both"/>
        <w:rPr>
          <w:sz w:val="28"/>
          <w:szCs w:val="28"/>
        </w:rPr>
      </w:pPr>
      <w:r>
        <w:rPr>
          <w:sz w:val="28"/>
          <w:szCs w:val="28"/>
        </w:rPr>
        <w:t xml:space="preserve">   Многие, если не большинство русских сел и деревень Верхнеуслонского района, основанных в первые десятилетия после Казанского ханства, возникли на местах бывших татарских, чувашских , мордовских поселений.</w:t>
      </w:r>
    </w:p>
    <w:p w:rsidR="00080303" w:rsidRDefault="00080303" w:rsidP="00080303">
      <w:pPr>
        <w:ind w:left="156" w:right="418" w:firstLine="312"/>
        <w:jc w:val="both"/>
        <w:rPr>
          <w:sz w:val="28"/>
          <w:szCs w:val="28"/>
        </w:rPr>
      </w:pPr>
      <w:r>
        <w:rPr>
          <w:sz w:val="28"/>
          <w:szCs w:val="28"/>
        </w:rPr>
        <w:t xml:space="preserve">        Территория  Верхнеуслонского района в середине 17 века  - по писцовой  книге 1646 года о селах и деревнях: </w:t>
      </w:r>
    </w:p>
    <w:p w:rsidR="00080303" w:rsidRDefault="00080303" w:rsidP="00080303">
      <w:pPr>
        <w:ind w:left="156" w:right="418" w:firstLine="312"/>
        <w:jc w:val="both"/>
        <w:rPr>
          <w:sz w:val="28"/>
          <w:szCs w:val="28"/>
        </w:rPr>
      </w:pPr>
      <w:r>
        <w:rPr>
          <w:sz w:val="28"/>
          <w:szCs w:val="28"/>
        </w:rPr>
        <w:t xml:space="preserve">    - </w:t>
      </w:r>
      <w:r>
        <w:rPr>
          <w:i/>
          <w:sz w:val="28"/>
          <w:szCs w:val="28"/>
        </w:rPr>
        <w:t>Дворцовые села и деревни</w:t>
      </w:r>
      <w:r>
        <w:rPr>
          <w:sz w:val="28"/>
          <w:szCs w:val="28"/>
        </w:rPr>
        <w:t xml:space="preserve"> – Ключищи, Матюшино, Ташевка (в книге-Ташкабак), Шеланга (в книге – Шиланга).</w:t>
      </w:r>
    </w:p>
    <w:p w:rsidR="00080303" w:rsidRDefault="00080303" w:rsidP="00080303">
      <w:pPr>
        <w:ind w:left="156" w:right="418" w:firstLine="312"/>
        <w:jc w:val="both"/>
        <w:rPr>
          <w:sz w:val="28"/>
          <w:szCs w:val="28"/>
        </w:rPr>
      </w:pPr>
      <w:r>
        <w:rPr>
          <w:sz w:val="28"/>
          <w:szCs w:val="28"/>
        </w:rPr>
        <w:t xml:space="preserve">    - </w:t>
      </w:r>
      <w:r>
        <w:rPr>
          <w:i/>
          <w:sz w:val="28"/>
          <w:szCs w:val="28"/>
        </w:rPr>
        <w:t xml:space="preserve">Села и деревни Свияжского Троицкого монастыря (Троице-Сергиева монастыря) </w:t>
      </w:r>
      <w:r>
        <w:rPr>
          <w:sz w:val="28"/>
          <w:szCs w:val="28"/>
        </w:rPr>
        <w:t>– Верхний  Услон ( в книге – Большой Услон),Воробьевка ( в книге-починок Воробьев), Кильдяево, Нижний Услон, Печищи, Студенец,Федяево, Патрикеево.</w:t>
      </w:r>
    </w:p>
    <w:p w:rsidR="00080303" w:rsidRDefault="00080303" w:rsidP="00080303">
      <w:pPr>
        <w:ind w:left="156" w:right="418" w:firstLine="312"/>
        <w:jc w:val="both"/>
        <w:rPr>
          <w:sz w:val="28"/>
          <w:szCs w:val="28"/>
        </w:rPr>
      </w:pPr>
      <w:r>
        <w:rPr>
          <w:sz w:val="28"/>
          <w:szCs w:val="28"/>
        </w:rPr>
        <w:t xml:space="preserve">     - </w:t>
      </w:r>
      <w:r>
        <w:rPr>
          <w:i/>
          <w:sz w:val="28"/>
          <w:szCs w:val="28"/>
        </w:rPr>
        <w:t>Села и деревни Свияжского Успенского (в книге – Свияжского Богородицкого) монастыря</w:t>
      </w:r>
      <w:r>
        <w:rPr>
          <w:sz w:val="28"/>
          <w:szCs w:val="28"/>
        </w:rPr>
        <w:t xml:space="preserve"> -   Медведково, Тихий Плес, Савино, Петропавловская Слобода (в книге – Шевлягина Слобода).</w:t>
      </w:r>
    </w:p>
    <w:p w:rsidR="00080303" w:rsidRDefault="00080303" w:rsidP="00080303">
      <w:pPr>
        <w:ind w:left="156" w:right="418" w:firstLine="312"/>
        <w:jc w:val="both"/>
        <w:rPr>
          <w:sz w:val="28"/>
          <w:szCs w:val="28"/>
        </w:rPr>
      </w:pPr>
      <w:r>
        <w:rPr>
          <w:sz w:val="28"/>
          <w:szCs w:val="28"/>
        </w:rPr>
        <w:t xml:space="preserve">     - </w:t>
      </w:r>
      <w:r>
        <w:rPr>
          <w:i/>
          <w:sz w:val="28"/>
          <w:szCs w:val="28"/>
        </w:rPr>
        <w:t>Деревни, принадлежавшие свияжским дворянам</w:t>
      </w:r>
      <w:r>
        <w:rPr>
          <w:sz w:val="28"/>
          <w:szCs w:val="28"/>
        </w:rPr>
        <w:t xml:space="preserve"> -  Введенская Слобода (в книге-Басурманская слобода), Каинки, Клянчино, Крестниково (в книге - Русский Кайлеп), Куралово ( в книге-Куларево), Моркваши, Русское Бурнашево, Уланово, Юматово.</w:t>
      </w:r>
    </w:p>
    <w:p w:rsidR="00080303" w:rsidRDefault="00080303" w:rsidP="00080303">
      <w:pPr>
        <w:ind w:left="156" w:right="418" w:firstLine="312"/>
        <w:jc w:val="both"/>
        <w:rPr>
          <w:sz w:val="28"/>
          <w:szCs w:val="28"/>
        </w:rPr>
      </w:pPr>
      <w:r>
        <w:rPr>
          <w:sz w:val="28"/>
          <w:szCs w:val="28"/>
        </w:rPr>
        <w:t xml:space="preserve">     - </w:t>
      </w:r>
      <w:r>
        <w:rPr>
          <w:i/>
          <w:sz w:val="28"/>
          <w:szCs w:val="28"/>
        </w:rPr>
        <w:t xml:space="preserve">Деревни, принадлежавшие служилым татарам </w:t>
      </w:r>
      <w:r>
        <w:rPr>
          <w:sz w:val="28"/>
          <w:szCs w:val="28"/>
        </w:rPr>
        <w:t>- Сеитово, Татарское Бурнашево, Макулово, Татарское Маматкозино (в книге-Большое Маматкозино).</w:t>
      </w:r>
    </w:p>
    <w:p w:rsidR="00080303" w:rsidRDefault="00080303" w:rsidP="00080303">
      <w:pPr>
        <w:ind w:left="156" w:right="418" w:firstLine="312"/>
        <w:jc w:val="both"/>
        <w:rPr>
          <w:sz w:val="28"/>
          <w:szCs w:val="28"/>
        </w:rPr>
      </w:pPr>
      <w:r>
        <w:rPr>
          <w:sz w:val="28"/>
          <w:szCs w:val="28"/>
        </w:rPr>
        <w:t xml:space="preserve">         В 1775-1780 годахбыла проведена новая реформа административно-территориального деления. В 1780 году была создана новая Казанская губерния, включившая 12 уездов. Территория Верхнеуслонского района по-прежнему входила в Свияжский уезд. Созданное Екатериной 2-ой административное деление просуществовало до 1920 года.</w:t>
      </w:r>
    </w:p>
    <w:p w:rsidR="00080303" w:rsidRDefault="00080303" w:rsidP="00080303">
      <w:pPr>
        <w:ind w:left="156" w:right="418" w:firstLine="312"/>
        <w:jc w:val="both"/>
        <w:rPr>
          <w:sz w:val="28"/>
          <w:szCs w:val="28"/>
        </w:rPr>
      </w:pPr>
      <w:r w:rsidRPr="005C76F9">
        <w:rPr>
          <w:b/>
          <w:i/>
          <w:sz w:val="28"/>
          <w:szCs w:val="28"/>
        </w:rPr>
        <w:t>Верхний Услон</w:t>
      </w:r>
      <w:r>
        <w:rPr>
          <w:sz w:val="28"/>
          <w:szCs w:val="28"/>
        </w:rPr>
        <w:t xml:space="preserve">. Возникновение районного центра - села Верхний Услон относится к 1594 году, а до этого на месте селения была временная стоянка для проезжающих и местность носила название «Новое Займище». В 1594 году сельцо получает название село Большой Услон, а с течением времени стало именоваться Верхним. </w:t>
      </w:r>
    </w:p>
    <w:p w:rsidR="00080303" w:rsidRDefault="00080303" w:rsidP="00080303">
      <w:pPr>
        <w:ind w:left="156" w:right="418" w:firstLine="312"/>
        <w:jc w:val="both"/>
        <w:rPr>
          <w:sz w:val="28"/>
          <w:szCs w:val="28"/>
        </w:rPr>
      </w:pPr>
      <w:r>
        <w:rPr>
          <w:sz w:val="28"/>
          <w:szCs w:val="28"/>
        </w:rPr>
        <w:t xml:space="preserve">        Верхний Услон в писцовых книгах 1594 года описывается так: «..сельцо Услон, что было займище у реки у Волги на берегу, выше Гостина острова, а ниже Каменных гор, против Ирехова острова, а ниже изголовья Казанского устья, на горной стороне, а в селе храм Николы Чудотворца, а в храме образы, и книги, и сосуды церковные, и колокола, и всякое церковное строение, монастырское, Троице-Сергиева монастыря, а в селе двор монастырский…». </w:t>
      </w:r>
    </w:p>
    <w:p w:rsidR="00080303" w:rsidRDefault="00080303" w:rsidP="00080303">
      <w:pPr>
        <w:ind w:left="156" w:right="418" w:firstLine="312"/>
        <w:jc w:val="both"/>
        <w:rPr>
          <w:sz w:val="28"/>
          <w:szCs w:val="28"/>
        </w:rPr>
      </w:pPr>
      <w:r>
        <w:rPr>
          <w:sz w:val="28"/>
          <w:szCs w:val="28"/>
        </w:rPr>
        <w:t xml:space="preserve">       До 1784 года село было вотчиной Свияжского Троице-Сергиевского монастыря (об этом свидетельствуют грамоты царей Василия Ивановича в </w:t>
      </w:r>
      <w:smartTag w:uri="urn:schemas-microsoft-com:office:smarttags" w:element="metricconverter">
        <w:smartTagPr>
          <w:attr w:name="ProductID" w:val="1696 г"/>
        </w:smartTagPr>
        <w:r>
          <w:rPr>
            <w:sz w:val="28"/>
            <w:szCs w:val="28"/>
          </w:rPr>
          <w:t>1696 г</w:t>
        </w:r>
      </w:smartTag>
      <w:r>
        <w:rPr>
          <w:sz w:val="28"/>
          <w:szCs w:val="28"/>
        </w:rPr>
        <w:t>. и Федора Алексеевича в 1680 г.). В дальнейшем село было передано в ведение Коллегии экономики, а затем Министерству государственных имуществ. С конца 19 века с.Верхний Услон становится волостным центром.</w:t>
      </w:r>
    </w:p>
    <w:p w:rsidR="00ED5096" w:rsidRDefault="00080303" w:rsidP="00080303">
      <w:pPr>
        <w:ind w:left="234" w:right="418" w:firstLine="50"/>
        <w:jc w:val="both"/>
        <w:rPr>
          <w:sz w:val="28"/>
          <w:szCs w:val="28"/>
        </w:rPr>
      </w:pPr>
      <w:r>
        <w:rPr>
          <w:sz w:val="28"/>
          <w:szCs w:val="28"/>
        </w:rPr>
        <w:t xml:space="preserve">      В годы гражданской войны на Волге в районе Верхнего Услона проходили бои за город Казань.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его.Среди участников боев у Верхнего Услона был, впоследствии известный писатель и драматург В.В.Вишневский, автор книги «Мы из Кронштада».</w:t>
      </w:r>
    </w:p>
    <w:p w:rsidR="00640B0D" w:rsidRDefault="00640B0D" w:rsidP="00640B0D">
      <w:pPr>
        <w:ind w:left="234" w:right="418" w:firstLine="474"/>
        <w:jc w:val="both"/>
        <w:rPr>
          <w:sz w:val="28"/>
          <w:szCs w:val="28"/>
        </w:rPr>
      </w:pPr>
      <w:r>
        <w:rPr>
          <w:sz w:val="28"/>
          <w:szCs w:val="28"/>
        </w:rPr>
        <w:t>В соответствии с Постановлением РФ от 30.04.2013г. № 394 в составе Верхнеуслонского муниципального района образованно новое муниципальное образование – поселлок Иннополис.</w:t>
      </w:r>
    </w:p>
    <w:p w:rsidR="00640B0D" w:rsidRDefault="00640B0D" w:rsidP="00080303">
      <w:pPr>
        <w:ind w:left="234" w:right="418" w:firstLine="50"/>
        <w:jc w:val="both"/>
        <w:rPr>
          <w:sz w:val="28"/>
          <w:szCs w:val="28"/>
        </w:rPr>
      </w:pPr>
      <w:r>
        <w:rPr>
          <w:sz w:val="28"/>
          <w:szCs w:val="28"/>
        </w:rPr>
        <w:t xml:space="preserve">Законом РТ от 13.12.2014г. № 115 – ЗРТ поселок Иннополис был преобразован в город Иннополис </w:t>
      </w:r>
    </w:p>
    <w:p w:rsidR="00640B0D" w:rsidRPr="00640B0D" w:rsidRDefault="00640B0D" w:rsidP="00080303">
      <w:pPr>
        <w:ind w:left="234" w:right="418" w:firstLine="50"/>
        <w:jc w:val="both"/>
        <w:rPr>
          <w:sz w:val="28"/>
          <w:szCs w:val="28"/>
        </w:rPr>
      </w:pPr>
    </w:p>
    <w:p w:rsidR="00080303" w:rsidRDefault="00080303" w:rsidP="00080303">
      <w:pPr>
        <w:ind w:left="234" w:right="418" w:firstLine="50"/>
        <w:jc w:val="both"/>
        <w:rPr>
          <w:sz w:val="28"/>
          <w:szCs w:val="28"/>
        </w:rPr>
      </w:pPr>
      <w:r w:rsidRPr="00CA1C68">
        <w:rPr>
          <w:b/>
          <w:i/>
          <w:sz w:val="28"/>
          <w:szCs w:val="28"/>
        </w:rPr>
        <w:t>Многие известные люди побывали на территории Верхнеуслонского района</w:t>
      </w:r>
      <w:r>
        <w:rPr>
          <w:sz w:val="28"/>
          <w:szCs w:val="28"/>
        </w:rPr>
        <w:t>. Опальный князь А.Д.меньшиков с семьей был сослан в ссылку в Березово. По дороге в ссылку заболела от переживаний жена Дарья Михайловна.</w:t>
      </w:r>
    </w:p>
    <w:p w:rsidR="00080303" w:rsidRDefault="00080303" w:rsidP="00080303">
      <w:pPr>
        <w:ind w:left="234" w:right="418" w:firstLine="50"/>
        <w:jc w:val="both"/>
        <w:rPr>
          <w:sz w:val="28"/>
          <w:szCs w:val="28"/>
        </w:rPr>
      </w:pPr>
      <w:r>
        <w:rPr>
          <w:sz w:val="28"/>
          <w:szCs w:val="28"/>
        </w:rPr>
        <w:t xml:space="preserve"> 10 мая 1728 года, когда расшива прошла Вязовые и Свияжск «не доезжая до Казани за 7 верст» Дарья Михайловна скончалась. «Семь вёрст до Казани» приходится как раз на местность перед поворотом русла Волги  - напротив   Аракчина починка на Коземетевском  истоке и Игумнова починка (ныне Старого Аракчина) - в одной версте от Верхнего Услона. Об этом эпизоде рассказывается в романе Е.Федорова « Каменный пояс»  Над могилой поместили бутовый камень(известняковый плитняк, который добывался в соседнем с селом «ущелье»). Сразу же или позднее на камне была высечена надпись: «Здесь лежит раба Божия Д…». </w:t>
      </w:r>
      <w:r w:rsidRPr="00A27582">
        <w:rPr>
          <w:sz w:val="28"/>
          <w:szCs w:val="28"/>
        </w:rPr>
        <w:t xml:space="preserve"> Спустя 135 лет</w:t>
      </w:r>
      <w:r>
        <w:rPr>
          <w:sz w:val="28"/>
          <w:szCs w:val="28"/>
        </w:rPr>
        <w:t>,  в 1863 г. потомок Мен</w:t>
      </w:r>
      <w:r w:rsidRPr="00A27582">
        <w:rPr>
          <w:sz w:val="28"/>
          <w:szCs w:val="28"/>
        </w:rPr>
        <w:t>шикова, князь Александр Сергеевич построил</w:t>
      </w:r>
      <w:r>
        <w:rPr>
          <w:sz w:val="28"/>
          <w:szCs w:val="28"/>
        </w:rPr>
        <w:t xml:space="preserve"> в Верхнем Услоне часовню над могилой своей пробабушки Дарьи Меньшиковой. Часовня сохранилась до начала </w:t>
      </w:r>
      <w:r>
        <w:rPr>
          <w:sz w:val="28"/>
          <w:szCs w:val="28"/>
          <w:lang w:val="en-US"/>
        </w:rPr>
        <w:t>XX</w:t>
      </w:r>
      <w:r w:rsidRPr="00723237">
        <w:rPr>
          <w:sz w:val="28"/>
          <w:szCs w:val="28"/>
        </w:rPr>
        <w:t xml:space="preserve"> </w:t>
      </w:r>
      <w:r>
        <w:rPr>
          <w:sz w:val="28"/>
          <w:szCs w:val="28"/>
        </w:rPr>
        <w:t xml:space="preserve">века и была разрушена предположительно после октябрьского переворота.  В начале 90-х годов энтузиасты изготовили памятную доску на камень на месте могилы Д.М.Меншиковой.  Однако через некоторое время настоятель церкви св.Николая Чудотворца отец Владимир  перенес камень в ограду церкви, для того, чтобы сохранить его от вандалов.          </w:t>
      </w:r>
    </w:p>
    <w:p w:rsidR="00080303" w:rsidRPr="00B34944" w:rsidRDefault="00080303" w:rsidP="00080303">
      <w:pPr>
        <w:ind w:left="234" w:right="418" w:firstLine="50"/>
        <w:jc w:val="both"/>
        <w:rPr>
          <w:color w:val="FF0000"/>
          <w:sz w:val="28"/>
          <w:szCs w:val="28"/>
          <w:u w:val="single"/>
        </w:rPr>
      </w:pPr>
      <w:r>
        <w:rPr>
          <w:sz w:val="28"/>
          <w:szCs w:val="28"/>
        </w:rPr>
        <w:t>С селом Шеланга связаны  имена многих известных в стране людей. Например, в местной церквушке служил дьячок, обучавший пению самого Федора Шаляпина, лучшего баса России. Говорят, что Федор Иванович навещал его здесь. Алексей Горький, странствуя по Руси в последнее десятилетие прошлого века, также неоднократно бывал в селе.  В своих произведениях он то и дело упоминает то пастуха из д.Егидерево, то пекаря из с.Коргуза. При изучении казанского периода в жизни Горького установлена связь писателя с селом Коргуза нашего района .Данный</w:t>
      </w:r>
      <w:r>
        <w:rPr>
          <w:sz w:val="28"/>
          <w:szCs w:val="28"/>
        </w:rPr>
        <w:tab/>
        <w:t xml:space="preserve"> факт является основой рассказа Горького «Дело с застежками».В 1884 г. Алеша Пешков приехал в Казань с мечтой о поступлении в университет, но не поступил. Надо было зарабатывать на жизнь. Он нашел работу в крендельной Василия Семенова, которая находилась на углу Рыбнорядной и Проломной улиц. Выяснилось, что совместная работа Пешкова и уроженца села Коргуза Семена Кирилловича Макарова связана именно с булочным заведением. Есть свидетельство жительницы с.Коргуза Гурьяновой Прасковьи Николаевны о том, что один из сыновей Макаровых подростком ушел в город. Макаров Семен был не просто знаком с Горьким, а стал прототипом главного героя рассказа, напечатанного в 1895 году.Наш земляк изображен под именем Семга Каргуза.</w:t>
      </w:r>
    </w:p>
    <w:p w:rsidR="00080303" w:rsidRDefault="00080303" w:rsidP="00080303">
      <w:pPr>
        <w:ind w:left="234" w:right="418" w:firstLine="50"/>
        <w:jc w:val="both"/>
        <w:rPr>
          <w:sz w:val="28"/>
          <w:szCs w:val="28"/>
        </w:rPr>
      </w:pPr>
      <w:r>
        <w:rPr>
          <w:sz w:val="28"/>
          <w:szCs w:val="28"/>
        </w:rPr>
        <w:t xml:space="preserve">       Побывал в Верхнем Услоне русский революционер и писатель </w:t>
      </w:r>
      <w:r w:rsidRPr="007D06FA">
        <w:rPr>
          <w:sz w:val="28"/>
          <w:szCs w:val="28"/>
        </w:rPr>
        <w:t xml:space="preserve">А.Н.Радищев, </w:t>
      </w:r>
      <w:r>
        <w:rPr>
          <w:sz w:val="28"/>
          <w:szCs w:val="28"/>
        </w:rPr>
        <w:t>автор известной книги «Путешествие из Петербурга в Москву». Писатель был поражен открывшимся простором, красотой и величием панорамы.</w:t>
      </w:r>
    </w:p>
    <w:p w:rsidR="00080303" w:rsidRDefault="00080303" w:rsidP="00080303">
      <w:pPr>
        <w:ind w:left="234" w:right="418" w:firstLine="50"/>
        <w:jc w:val="both"/>
        <w:rPr>
          <w:sz w:val="28"/>
          <w:szCs w:val="28"/>
        </w:rPr>
      </w:pPr>
      <w:r>
        <w:rPr>
          <w:sz w:val="28"/>
          <w:szCs w:val="28"/>
        </w:rPr>
        <w:t xml:space="preserve">       В начале 20 столетия в Верхнем Услоне останавливался известный русский писатель В.И.Немирович-Данченко. В книге очерков «По Волге» наряду с описанием достопримечательностей волжских берегов на всем протяжении реки он не обошел вниманием Услонские горы. </w:t>
      </w:r>
    </w:p>
    <w:p w:rsidR="00080303" w:rsidRDefault="00080303" w:rsidP="00080303">
      <w:pPr>
        <w:ind w:left="234" w:right="418" w:firstLine="50"/>
        <w:jc w:val="both"/>
        <w:rPr>
          <w:sz w:val="28"/>
          <w:szCs w:val="28"/>
        </w:rPr>
      </w:pPr>
      <w:r>
        <w:rPr>
          <w:sz w:val="28"/>
          <w:szCs w:val="28"/>
        </w:rPr>
        <w:t>По дороге в Симбирск проезжал по тракту через Верхнеуслонский район поэт Василий Жуковский.</w:t>
      </w:r>
    </w:p>
    <w:p w:rsidR="00080303" w:rsidRDefault="00080303" w:rsidP="00080303">
      <w:pPr>
        <w:ind w:left="234" w:right="418" w:firstLine="50"/>
        <w:jc w:val="both"/>
        <w:rPr>
          <w:sz w:val="28"/>
          <w:szCs w:val="28"/>
        </w:rPr>
      </w:pPr>
      <w:r>
        <w:rPr>
          <w:sz w:val="28"/>
          <w:szCs w:val="28"/>
        </w:rPr>
        <w:t xml:space="preserve">        С Услонскими горами и всей окружающей природой хорошо был знаком белорусский поэт Янка Купала, эвакуированный в Татарстан во время войны,  проведший  по существу последние дни своей жизни в с.Печищи. В 2000 году в Печищах начала работать новая экспозиция музея белорусского поэта Янки Купалы.</w:t>
      </w:r>
    </w:p>
    <w:p w:rsidR="00080303" w:rsidRDefault="00080303" w:rsidP="00080303">
      <w:pPr>
        <w:ind w:left="234" w:right="418" w:firstLine="474"/>
        <w:jc w:val="both"/>
        <w:rPr>
          <w:sz w:val="28"/>
          <w:szCs w:val="28"/>
        </w:rPr>
      </w:pPr>
      <w:r>
        <w:rPr>
          <w:sz w:val="28"/>
          <w:szCs w:val="28"/>
        </w:rPr>
        <w:t>Неразрывно с нашим районам, а точнее с деревней Кзыл-Байрак связано творчество Салиха Сайдашева.</w:t>
      </w:r>
      <w:r>
        <w:rPr>
          <w:sz w:val="28"/>
          <w:szCs w:val="28"/>
        </w:rPr>
        <w:tab/>
      </w:r>
    </w:p>
    <w:p w:rsidR="00080303" w:rsidRDefault="00080303" w:rsidP="00080303">
      <w:pPr>
        <w:ind w:left="234" w:right="418" w:firstLine="474"/>
        <w:jc w:val="both"/>
        <w:rPr>
          <w:sz w:val="28"/>
          <w:szCs w:val="28"/>
        </w:rPr>
      </w:pPr>
      <w:r>
        <w:rPr>
          <w:sz w:val="28"/>
          <w:szCs w:val="28"/>
        </w:rPr>
        <w:t>В Петропавловскую слободу приезжал на охоту царь Иван Грозный. За селом Майдан была стоянка Степана Разина.</w:t>
      </w:r>
    </w:p>
    <w:p w:rsidR="00080303" w:rsidRDefault="00080303" w:rsidP="00080303">
      <w:pPr>
        <w:ind w:left="234" w:right="418" w:firstLine="474"/>
        <w:jc w:val="both"/>
        <w:rPr>
          <w:sz w:val="28"/>
          <w:szCs w:val="28"/>
        </w:rPr>
      </w:pPr>
      <w:r>
        <w:rPr>
          <w:sz w:val="28"/>
          <w:szCs w:val="28"/>
        </w:rPr>
        <w:t xml:space="preserve">В 1798 году Павел </w:t>
      </w:r>
      <w:r>
        <w:rPr>
          <w:sz w:val="28"/>
          <w:szCs w:val="28"/>
          <w:lang w:val="en-US"/>
        </w:rPr>
        <w:t>I</w:t>
      </w:r>
      <w:r>
        <w:rPr>
          <w:sz w:val="28"/>
          <w:szCs w:val="28"/>
        </w:rPr>
        <w:t xml:space="preserve"> со своими сыновьями посетил Казань, в обратный путь он отправился сухопутным путем с посещением Верхнего Услона. Русский революционер – демократ, писатель, философ и публицист А.И.Герцен проезжал Услон. Побывал в здешних местах поэт Т.Г.Шевченко. Был восхищен красотой и величием  Услонских гор и сделал эскизные рисунки вида Казани и вида нашей Волги и села Верхний Услон. В селе Каинки в 1904 году в Крестовоздвиженской церкви обвенчался А.Ф Керенский с племянницей каинского помещика В.П.Васильева – О.Л.Барановской. В годы   гражданской войны на Волге в районе Верхнего Услона проходили бои за установление Советской власти.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 Среди участников боев у Верхнего Услона  был впоследствии известный  писатель и драматург В.В Вишневский, автор «Оптимистическая трагедия», «Мы из Кронштадта», «У стен Ленинграда» и др. произведений, а также писательница и публицист Л.М.Рейснер, тогда комиссар Волжской флотилии. О событиях гражданской войны упоминается  у Салмина А. в повести «Буря на Волге». В 70-80 годы деревню Янги –Болгары приезжал композитор Риф Гатауллин. Неоднократно приезжал в Верхний Услон Герой Советского Союза Девятаев М.П. В районе родилась Дарья Севестопольская – героиня Крымской войны, Владимир Белокуров – сыгравший более ста ролей в кино и на сцене, главный герой фильма «Валерий Чкалов».</w:t>
      </w:r>
    </w:p>
    <w:p w:rsidR="00080303" w:rsidRDefault="00080303" w:rsidP="003C3E3B">
      <w:pPr>
        <w:ind w:left="234" w:right="418" w:firstLine="50"/>
        <w:jc w:val="both"/>
        <w:rPr>
          <w:sz w:val="28"/>
          <w:szCs w:val="28"/>
        </w:rPr>
      </w:pPr>
      <w:r>
        <w:rPr>
          <w:sz w:val="28"/>
          <w:szCs w:val="28"/>
        </w:rPr>
        <w:t>П.И.Мельников-Печерский, будучи автором статей по этнографии и истории Заволжья,упоминает село Моркваши.</w:t>
      </w:r>
    </w:p>
    <w:p w:rsidR="003C3E3B" w:rsidRDefault="003C3E3B" w:rsidP="000945C8">
      <w:pPr>
        <w:ind w:right="418"/>
        <w:jc w:val="both"/>
        <w:rPr>
          <w:sz w:val="28"/>
          <w:szCs w:val="28"/>
        </w:rPr>
      </w:pPr>
    </w:p>
    <w:p w:rsidR="001726A9" w:rsidRDefault="00F36F42" w:rsidP="001726A9">
      <w:pPr>
        <w:numPr>
          <w:ilvl w:val="0"/>
          <w:numId w:val="18"/>
        </w:numPr>
        <w:ind w:left="142" w:right="222" w:firstLine="54"/>
        <w:jc w:val="center"/>
        <w:rPr>
          <w:b/>
          <w:sz w:val="28"/>
          <w:szCs w:val="28"/>
        </w:rPr>
      </w:pPr>
      <w:r w:rsidRPr="00F36F42">
        <w:rPr>
          <w:b/>
          <w:sz w:val="28"/>
          <w:szCs w:val="28"/>
        </w:rPr>
        <w:t>Особо охраняемые природные территории</w:t>
      </w:r>
    </w:p>
    <w:p w:rsidR="00B504B9" w:rsidRDefault="00F36F42" w:rsidP="00080303">
      <w:pPr>
        <w:ind w:left="142" w:right="222"/>
        <w:jc w:val="center"/>
        <w:rPr>
          <w:b/>
          <w:sz w:val="28"/>
          <w:szCs w:val="28"/>
        </w:rPr>
      </w:pPr>
      <w:r w:rsidRPr="00F36F42">
        <w:rPr>
          <w:b/>
          <w:sz w:val="28"/>
          <w:szCs w:val="28"/>
        </w:rPr>
        <w:t>и памятники природы</w:t>
      </w:r>
    </w:p>
    <w:p w:rsidR="00080303" w:rsidRDefault="00080303" w:rsidP="00080303">
      <w:pPr>
        <w:ind w:left="142" w:right="222"/>
        <w:jc w:val="center"/>
        <w:rPr>
          <w:b/>
          <w:sz w:val="28"/>
          <w:szCs w:val="28"/>
        </w:rPr>
      </w:pPr>
    </w:p>
    <w:tbl>
      <w:tblPr>
        <w:tblW w:w="0" w:type="auto"/>
        <w:tblInd w:w="108" w:type="dxa"/>
        <w:tblLook w:val="0000" w:firstRow="0" w:lastRow="0" w:firstColumn="0" w:lastColumn="0" w:noHBand="0" w:noVBand="0"/>
      </w:tblPr>
      <w:tblGrid>
        <w:gridCol w:w="91"/>
        <w:gridCol w:w="4675"/>
        <w:gridCol w:w="48"/>
        <w:gridCol w:w="5443"/>
        <w:gridCol w:w="192"/>
      </w:tblGrid>
      <w:tr w:rsidR="00B504B9" w:rsidTr="00DB575A">
        <w:trPr>
          <w:trHeight w:val="993"/>
        </w:trPr>
        <w:tc>
          <w:tcPr>
            <w:tcW w:w="10298" w:type="dxa"/>
            <w:gridSpan w:val="5"/>
          </w:tcPr>
          <w:p w:rsidR="00B504B9" w:rsidRPr="00B504B9" w:rsidRDefault="00B504B9" w:rsidP="0028725D">
            <w:pPr>
              <w:tabs>
                <w:tab w:val="left" w:pos="9959"/>
              </w:tabs>
              <w:ind w:left="142" w:right="276" w:firstLine="709"/>
              <w:jc w:val="both"/>
              <w:rPr>
                <w:sz w:val="28"/>
                <w:szCs w:val="28"/>
              </w:rPr>
            </w:pPr>
            <w:r w:rsidRPr="004E1EBD">
              <w:rPr>
                <w:b/>
                <w:i/>
                <w:sz w:val="28"/>
                <w:szCs w:val="28"/>
              </w:rPr>
              <w:t>Река Свия́га</w:t>
            </w:r>
            <w:r>
              <w:rPr>
                <w:sz w:val="28"/>
                <w:szCs w:val="28"/>
              </w:rPr>
              <w:t xml:space="preserve">- </w:t>
            </w:r>
            <w:r w:rsidRPr="004457D1">
              <w:rPr>
                <w:sz w:val="28"/>
                <w:szCs w:val="28"/>
              </w:rPr>
              <w:t>гидрологически</w:t>
            </w:r>
            <w:r>
              <w:rPr>
                <w:sz w:val="28"/>
                <w:szCs w:val="28"/>
              </w:rPr>
              <w:t>й</w:t>
            </w:r>
            <w:r w:rsidRPr="004457D1">
              <w:rPr>
                <w:sz w:val="28"/>
                <w:szCs w:val="28"/>
              </w:rPr>
              <w:t xml:space="preserve">  памятник природы</w:t>
            </w:r>
            <w:r>
              <w:rPr>
                <w:sz w:val="28"/>
                <w:szCs w:val="28"/>
              </w:rPr>
              <w:t xml:space="preserve">, </w:t>
            </w:r>
            <w:r w:rsidRPr="004457D1">
              <w:rPr>
                <w:sz w:val="28"/>
                <w:szCs w:val="28"/>
              </w:rPr>
              <w:t>является</w:t>
            </w:r>
            <w:r w:rsidRPr="004D316E">
              <w:rPr>
                <w:sz w:val="28"/>
                <w:szCs w:val="28"/>
              </w:rPr>
              <w:t xml:space="preserve"> правы</w:t>
            </w:r>
            <w:r>
              <w:rPr>
                <w:sz w:val="28"/>
                <w:szCs w:val="28"/>
              </w:rPr>
              <w:t>м</w:t>
            </w:r>
            <w:r w:rsidRPr="004D316E">
              <w:rPr>
                <w:sz w:val="28"/>
                <w:szCs w:val="28"/>
              </w:rPr>
              <w:t xml:space="preserve"> приток</w:t>
            </w:r>
            <w:r>
              <w:rPr>
                <w:sz w:val="28"/>
                <w:szCs w:val="28"/>
              </w:rPr>
              <w:t>ом</w:t>
            </w:r>
            <w:r w:rsidRPr="004D316E">
              <w:rPr>
                <w:sz w:val="28"/>
                <w:szCs w:val="28"/>
              </w:rPr>
              <w:t xml:space="preserve"> Волги. Длина — 375 км, площадь бассейна — 16 700 км². Ширина 5 - 40 м, глубина 0,3 - 4,0 м,</w:t>
            </w:r>
            <w:r>
              <w:rPr>
                <w:sz w:val="28"/>
                <w:szCs w:val="28"/>
              </w:rPr>
              <w:t xml:space="preserve"> скорость течения 0,1 - 1 м/с</w:t>
            </w:r>
            <w:r w:rsidRPr="004D316E">
              <w:rPr>
                <w:sz w:val="28"/>
                <w:szCs w:val="28"/>
              </w:rPr>
              <w:t>.</w:t>
            </w:r>
          </w:p>
        </w:tc>
      </w:tr>
      <w:tr w:rsidR="00B504B9" w:rsidTr="00DB575A">
        <w:trPr>
          <w:trHeight w:val="3951"/>
        </w:trPr>
        <w:tc>
          <w:tcPr>
            <w:tcW w:w="4605" w:type="dxa"/>
            <w:gridSpan w:val="3"/>
          </w:tcPr>
          <w:p w:rsidR="00B504B9" w:rsidRDefault="00B504B9" w:rsidP="00DB575A">
            <w:pPr>
              <w:tabs>
                <w:tab w:val="left" w:pos="4389"/>
              </w:tabs>
              <w:rPr>
                <w:sz w:val="28"/>
                <w:szCs w:val="28"/>
              </w:rPr>
            </w:pPr>
            <w:r w:rsidRPr="004D316E">
              <w:rPr>
                <w:sz w:val="28"/>
                <w:szCs w:val="28"/>
              </w:rPr>
              <w:t xml:space="preserve">Река берёт начало на восточном склоне Приволжской возвышенности, течёт с юга на север параллельно Волге, впадает в Свияжский залив Куйбышевского водохранилища. Питание преимущественно снеговое. Замерзает в ноябре — начале декабря, вскрывается в апреле. </w:t>
            </w:r>
          </w:p>
          <w:p w:rsidR="00B504B9" w:rsidRPr="00B504B9" w:rsidRDefault="00B504B9" w:rsidP="00B504B9">
            <w:pPr>
              <w:tabs>
                <w:tab w:val="left" w:pos="4389"/>
              </w:tabs>
              <w:jc w:val="both"/>
              <w:rPr>
                <w:sz w:val="28"/>
                <w:szCs w:val="28"/>
              </w:rPr>
            </w:pPr>
            <w:r w:rsidRPr="004D316E">
              <w:rPr>
                <w:sz w:val="28"/>
                <w:szCs w:val="28"/>
              </w:rPr>
              <w:t>В Свияге обитают различные виды рыб: щука, ок</w:t>
            </w:r>
            <w:r>
              <w:rPr>
                <w:sz w:val="28"/>
                <w:szCs w:val="28"/>
              </w:rPr>
              <w:t>унь, судак, карась, лещ</w:t>
            </w:r>
            <w:r w:rsidRPr="004D316E">
              <w:rPr>
                <w:sz w:val="28"/>
                <w:szCs w:val="28"/>
              </w:rPr>
              <w:t>, плотва, к</w:t>
            </w:r>
            <w:r>
              <w:rPr>
                <w:sz w:val="28"/>
                <w:szCs w:val="28"/>
              </w:rPr>
              <w:t>расноперка, сом, сазан</w:t>
            </w:r>
            <w:r w:rsidRPr="004D316E">
              <w:rPr>
                <w:sz w:val="28"/>
                <w:szCs w:val="28"/>
              </w:rPr>
              <w:t>.</w:t>
            </w:r>
          </w:p>
        </w:tc>
        <w:tc>
          <w:tcPr>
            <w:tcW w:w="5693" w:type="dxa"/>
            <w:gridSpan w:val="2"/>
          </w:tcPr>
          <w:p w:rsidR="00B504B9" w:rsidRDefault="00B504B9" w:rsidP="00B504B9">
            <w:pPr>
              <w:ind w:right="222"/>
              <w:jc w:val="center"/>
              <w:rPr>
                <w:b/>
                <w:sz w:val="28"/>
                <w:szCs w:val="28"/>
              </w:rPr>
            </w:pPr>
          </w:p>
          <w:p w:rsidR="00B504B9" w:rsidRDefault="006A5346" w:rsidP="00B504B9">
            <w:pPr>
              <w:ind w:right="222"/>
              <w:jc w:val="center"/>
              <w:rPr>
                <w:b/>
                <w:sz w:val="28"/>
                <w:szCs w:val="28"/>
              </w:rPr>
            </w:pPr>
            <w:r>
              <w:rPr>
                <w:noProof/>
                <w:sz w:val="28"/>
                <w:szCs w:val="28"/>
              </w:rPr>
              <w:drawing>
                <wp:inline distT="0" distB="0" distL="0" distR="0" wp14:anchorId="226044B0" wp14:editId="6237EAA1">
                  <wp:extent cx="3211195" cy="2115820"/>
                  <wp:effectExtent l="19050" t="0" r="8255" b="0"/>
                  <wp:docPr id="4" name="Рисунок 1" descr="C:\Documents and Settings\Admin\Рабочий стол\Свияга 800px-Svij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Свияга 800px-Svijaga.jpg"/>
                          <pic:cNvPicPr>
                            <a:picLocks noChangeAspect="1" noChangeArrowheads="1"/>
                          </pic:cNvPicPr>
                        </pic:nvPicPr>
                        <pic:blipFill>
                          <a:blip r:embed="rId12"/>
                          <a:srcRect/>
                          <a:stretch>
                            <a:fillRect/>
                          </a:stretch>
                        </pic:blipFill>
                        <pic:spPr bwMode="auto">
                          <a:xfrm>
                            <a:off x="0" y="0"/>
                            <a:ext cx="3211195" cy="2115820"/>
                          </a:xfrm>
                          <a:prstGeom prst="rect">
                            <a:avLst/>
                          </a:prstGeom>
                          <a:noFill/>
                          <a:ln w="9525">
                            <a:noFill/>
                            <a:miter lim="800000"/>
                            <a:headEnd/>
                            <a:tailEnd/>
                          </a:ln>
                        </pic:spPr>
                      </pic:pic>
                    </a:graphicData>
                  </a:graphic>
                </wp:inline>
              </w:drawing>
            </w:r>
          </w:p>
        </w:tc>
      </w:tr>
      <w:tr w:rsidR="00B504B9" w:rsidTr="00DB575A">
        <w:trPr>
          <w:trHeight w:val="1276"/>
        </w:trPr>
        <w:tc>
          <w:tcPr>
            <w:tcW w:w="10298" w:type="dxa"/>
            <w:gridSpan w:val="5"/>
          </w:tcPr>
          <w:p w:rsidR="00B504B9" w:rsidRPr="00B504B9" w:rsidRDefault="00B504B9" w:rsidP="00576D7B">
            <w:pPr>
              <w:ind w:right="265"/>
              <w:jc w:val="both"/>
              <w:rPr>
                <w:sz w:val="28"/>
                <w:szCs w:val="28"/>
              </w:rPr>
            </w:pPr>
            <w:r w:rsidRPr="004D316E">
              <w:rPr>
                <w:sz w:val="28"/>
                <w:szCs w:val="28"/>
              </w:rPr>
              <w:t>В низовьях реки рыбалка продуктивней и экологически безопасней, чем в верховьях.</w:t>
            </w:r>
            <w:r>
              <w:rPr>
                <w:sz w:val="28"/>
                <w:szCs w:val="28"/>
              </w:rPr>
              <w:t xml:space="preserve"> Ландшафт восточного берега реки </w:t>
            </w:r>
            <w:r w:rsidRPr="004457D1">
              <w:rPr>
                <w:sz w:val="28"/>
                <w:szCs w:val="28"/>
              </w:rPr>
              <w:t>Сви</w:t>
            </w:r>
            <w:r>
              <w:rPr>
                <w:sz w:val="28"/>
                <w:szCs w:val="28"/>
              </w:rPr>
              <w:t>яги, у устья,</w:t>
            </w:r>
            <w:r w:rsidRPr="004457D1">
              <w:rPr>
                <w:sz w:val="28"/>
                <w:szCs w:val="28"/>
              </w:rPr>
              <w:t xml:space="preserve"> является ценным, так как </w:t>
            </w:r>
            <w:r>
              <w:rPr>
                <w:sz w:val="28"/>
                <w:szCs w:val="28"/>
              </w:rPr>
              <w:t xml:space="preserve">вдоль реки расположены ягодники. </w:t>
            </w:r>
            <w:r w:rsidRPr="004457D1">
              <w:rPr>
                <w:sz w:val="28"/>
                <w:szCs w:val="28"/>
              </w:rPr>
              <w:t>Территория ягодников является вновь выявленным ботаническим памятником.</w:t>
            </w:r>
          </w:p>
        </w:tc>
      </w:tr>
      <w:tr w:rsidR="00576D7B" w:rsidTr="00DB575A">
        <w:trPr>
          <w:gridBefore w:val="1"/>
          <w:gridAfter w:val="1"/>
          <w:wBefore w:w="142" w:type="dxa"/>
          <w:wAfter w:w="233" w:type="dxa"/>
          <w:trHeight w:val="753"/>
        </w:trPr>
        <w:tc>
          <w:tcPr>
            <w:tcW w:w="9923" w:type="dxa"/>
            <w:gridSpan w:val="3"/>
          </w:tcPr>
          <w:p w:rsidR="00DB575A" w:rsidRDefault="00DB575A" w:rsidP="00576D7B">
            <w:pPr>
              <w:ind w:right="-112"/>
              <w:jc w:val="both"/>
              <w:rPr>
                <w:i/>
                <w:sz w:val="28"/>
                <w:szCs w:val="28"/>
              </w:rPr>
            </w:pPr>
          </w:p>
          <w:p w:rsidR="00576D7B" w:rsidRDefault="00576D7B" w:rsidP="00576D7B">
            <w:pPr>
              <w:ind w:right="-112"/>
              <w:jc w:val="both"/>
              <w:rPr>
                <w:sz w:val="28"/>
                <w:szCs w:val="28"/>
              </w:rPr>
            </w:pPr>
            <w:r w:rsidRPr="004E1EBD">
              <w:rPr>
                <w:i/>
                <w:sz w:val="28"/>
                <w:szCs w:val="28"/>
              </w:rPr>
              <w:t xml:space="preserve">- </w:t>
            </w:r>
            <w:r w:rsidRPr="004E1EBD">
              <w:rPr>
                <w:b/>
                <w:i/>
                <w:sz w:val="28"/>
                <w:szCs w:val="28"/>
              </w:rPr>
              <w:t>Река Сулица</w:t>
            </w:r>
            <w:r>
              <w:rPr>
                <w:sz w:val="28"/>
                <w:szCs w:val="28"/>
              </w:rPr>
              <w:t xml:space="preserve"> – </w:t>
            </w:r>
            <w:r w:rsidRPr="00DE6AD3">
              <w:rPr>
                <w:sz w:val="28"/>
                <w:szCs w:val="28"/>
              </w:rPr>
              <w:t>малая речка, приток Свияги</w:t>
            </w:r>
            <w:r>
              <w:rPr>
                <w:sz w:val="28"/>
                <w:szCs w:val="28"/>
              </w:rPr>
              <w:t xml:space="preserve">. Так же как и река Свияга является гидрологическим памятником. </w:t>
            </w:r>
            <w:r w:rsidRPr="00DE6AD3">
              <w:rPr>
                <w:sz w:val="28"/>
                <w:szCs w:val="28"/>
              </w:rPr>
              <w:t>Интересное название происходит от древнеславянского СУЛИЦА - копье, дротик</w:t>
            </w:r>
            <w:r>
              <w:rPr>
                <w:sz w:val="28"/>
                <w:szCs w:val="28"/>
              </w:rPr>
              <w:t xml:space="preserve">. </w:t>
            </w:r>
          </w:p>
          <w:p w:rsidR="00723237" w:rsidRPr="00DB575A" w:rsidRDefault="00723237" w:rsidP="00576D7B">
            <w:pPr>
              <w:ind w:right="-112"/>
              <w:jc w:val="both"/>
              <w:rPr>
                <w:sz w:val="28"/>
                <w:szCs w:val="28"/>
              </w:rPr>
            </w:pPr>
          </w:p>
        </w:tc>
      </w:tr>
      <w:tr w:rsidR="00576D7B" w:rsidTr="00DB575A">
        <w:trPr>
          <w:gridBefore w:val="1"/>
          <w:gridAfter w:val="1"/>
          <w:wBefore w:w="142" w:type="dxa"/>
          <w:wAfter w:w="233" w:type="dxa"/>
          <w:trHeight w:val="753"/>
        </w:trPr>
        <w:tc>
          <w:tcPr>
            <w:tcW w:w="4389" w:type="dxa"/>
          </w:tcPr>
          <w:p w:rsidR="00576D7B" w:rsidRDefault="006A5346" w:rsidP="00576D7B">
            <w:pPr>
              <w:ind w:right="276"/>
              <w:jc w:val="both"/>
              <w:rPr>
                <w:b/>
                <w:sz w:val="28"/>
                <w:szCs w:val="28"/>
              </w:rPr>
            </w:pPr>
            <w:r>
              <w:rPr>
                <w:noProof/>
                <w:sz w:val="28"/>
                <w:szCs w:val="28"/>
              </w:rPr>
              <w:drawing>
                <wp:inline distT="0" distB="0" distL="0" distR="0" wp14:anchorId="16310266" wp14:editId="7135C9B6">
                  <wp:extent cx="2637155" cy="1786255"/>
                  <wp:effectExtent l="19050" t="0" r="0" b="0"/>
                  <wp:docPr id="5" name="Рисунок 2" descr="C:\Documents and Settings\Admin\Рабочий стол\Сулица 1239146467_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Сулица 1239146467_i.jpeg"/>
                          <pic:cNvPicPr>
                            <a:picLocks noChangeAspect="1" noChangeArrowheads="1"/>
                          </pic:cNvPicPr>
                        </pic:nvPicPr>
                        <pic:blipFill>
                          <a:blip r:embed="rId13"/>
                          <a:srcRect/>
                          <a:stretch>
                            <a:fillRect/>
                          </a:stretch>
                        </pic:blipFill>
                        <pic:spPr bwMode="auto">
                          <a:xfrm>
                            <a:off x="0" y="0"/>
                            <a:ext cx="2637155" cy="1786255"/>
                          </a:xfrm>
                          <a:prstGeom prst="rect">
                            <a:avLst/>
                          </a:prstGeom>
                          <a:noFill/>
                          <a:ln w="9525">
                            <a:noFill/>
                            <a:miter lim="800000"/>
                            <a:headEnd/>
                            <a:tailEnd/>
                          </a:ln>
                        </pic:spPr>
                      </pic:pic>
                    </a:graphicData>
                  </a:graphic>
                </wp:inline>
              </w:drawing>
            </w:r>
          </w:p>
        </w:tc>
        <w:tc>
          <w:tcPr>
            <w:tcW w:w="5534" w:type="dxa"/>
            <w:gridSpan w:val="2"/>
          </w:tcPr>
          <w:p w:rsidR="00576D7B" w:rsidRDefault="00576D7B" w:rsidP="0028725D">
            <w:pPr>
              <w:tabs>
                <w:tab w:val="left" w:pos="5564"/>
              </w:tabs>
              <w:ind w:left="-108"/>
              <w:jc w:val="both"/>
              <w:rPr>
                <w:sz w:val="28"/>
                <w:szCs w:val="28"/>
              </w:rPr>
            </w:pPr>
            <w:r>
              <w:rPr>
                <w:sz w:val="28"/>
                <w:szCs w:val="28"/>
              </w:rPr>
              <w:t xml:space="preserve">Ее длина около </w:t>
            </w:r>
            <w:smartTag w:uri="urn:schemas-microsoft-com:office:smarttags" w:element="metricconverter">
              <w:smartTagPr>
                <w:attr w:name="ProductID" w:val="61 км"/>
              </w:smartTagPr>
              <w:r>
                <w:rPr>
                  <w:sz w:val="28"/>
                  <w:szCs w:val="28"/>
                </w:rPr>
                <w:t>61 км</w:t>
              </w:r>
            </w:smartTag>
            <w:r>
              <w:rPr>
                <w:sz w:val="28"/>
                <w:szCs w:val="28"/>
              </w:rPr>
              <w:t xml:space="preserve">., </w:t>
            </w:r>
            <w:r w:rsidRPr="005A10A1">
              <w:rPr>
                <w:sz w:val="28"/>
                <w:szCs w:val="28"/>
              </w:rPr>
              <w:t>ширина реки 5 - 6 м, глубина 0,4 - 1,0 м., скорость течения 0,1 - 0,2 м/</w:t>
            </w:r>
            <w:r>
              <w:rPr>
                <w:sz w:val="28"/>
                <w:szCs w:val="28"/>
              </w:rPr>
              <w:t>с., п</w:t>
            </w:r>
            <w:r w:rsidRPr="005A10A1">
              <w:rPr>
                <w:sz w:val="28"/>
                <w:szCs w:val="28"/>
              </w:rPr>
              <w:t>лощадь водосбора 517 кв. км.</w:t>
            </w:r>
            <w:r>
              <w:rPr>
                <w:sz w:val="28"/>
                <w:szCs w:val="28"/>
              </w:rPr>
              <w:t xml:space="preserve"> Сулица принимает 19 притоков, река маловодна, </w:t>
            </w:r>
            <w:r w:rsidRPr="005A10A1">
              <w:rPr>
                <w:sz w:val="28"/>
                <w:szCs w:val="28"/>
              </w:rPr>
              <w:t>имеет хозяйственное значение.</w:t>
            </w:r>
            <w:r>
              <w:rPr>
                <w:sz w:val="28"/>
                <w:szCs w:val="28"/>
              </w:rPr>
              <w:t xml:space="preserve"> На ее склонах развиты эрозийные и карстовые явления. Река представляет научно-познавательный интерес.</w:t>
            </w:r>
          </w:p>
          <w:p w:rsidR="00576D7B" w:rsidRDefault="00576D7B">
            <w:pPr>
              <w:rPr>
                <w:b/>
                <w:sz w:val="28"/>
                <w:szCs w:val="28"/>
              </w:rPr>
            </w:pPr>
          </w:p>
          <w:p w:rsidR="00080303" w:rsidRDefault="00080303">
            <w:pPr>
              <w:rPr>
                <w:b/>
                <w:sz w:val="28"/>
                <w:szCs w:val="28"/>
              </w:rPr>
            </w:pPr>
          </w:p>
        </w:tc>
      </w:tr>
    </w:tbl>
    <w:p w:rsidR="00981FF3" w:rsidRDefault="00240A24" w:rsidP="00904294">
      <w:pPr>
        <w:ind w:left="142" w:right="418"/>
        <w:jc w:val="both"/>
        <w:rPr>
          <w:sz w:val="28"/>
          <w:szCs w:val="28"/>
        </w:rPr>
      </w:pPr>
      <w:r>
        <w:rPr>
          <w:sz w:val="28"/>
          <w:szCs w:val="28"/>
        </w:rPr>
        <w:t xml:space="preserve">- На берегах реки Сулицы, в </w:t>
      </w:r>
      <w:smartTag w:uri="urn:schemas-microsoft-com:office:smarttags" w:element="metricconverter">
        <w:smartTagPr>
          <w:attr w:name="ProductID" w:val="1,4 км"/>
        </w:smartTagPr>
        <w:r>
          <w:rPr>
            <w:sz w:val="28"/>
            <w:szCs w:val="28"/>
          </w:rPr>
          <w:t>1,4 км</w:t>
        </w:r>
      </w:smartTag>
      <w:r>
        <w:rPr>
          <w:sz w:val="28"/>
          <w:szCs w:val="28"/>
        </w:rPr>
        <w:t>. северо-восточнее д.Юматово</w:t>
      </w:r>
      <w:r w:rsidR="00AD0EDB">
        <w:rPr>
          <w:sz w:val="28"/>
          <w:szCs w:val="28"/>
        </w:rPr>
        <w:t xml:space="preserve">, </w:t>
      </w:r>
      <w:r>
        <w:rPr>
          <w:sz w:val="28"/>
          <w:szCs w:val="28"/>
        </w:rPr>
        <w:t xml:space="preserve"> расположен другой гидрологический памятник </w:t>
      </w:r>
      <w:r w:rsidRPr="004E1EBD">
        <w:rPr>
          <w:i/>
          <w:sz w:val="28"/>
          <w:szCs w:val="28"/>
        </w:rPr>
        <w:t>«</w:t>
      </w:r>
      <w:r w:rsidRPr="004E1EBD">
        <w:rPr>
          <w:b/>
          <w:i/>
          <w:sz w:val="28"/>
          <w:szCs w:val="28"/>
        </w:rPr>
        <w:t>Карстовое Озеро</w:t>
      </w:r>
      <w:r w:rsidRPr="004E1EBD">
        <w:rPr>
          <w:i/>
          <w:sz w:val="28"/>
          <w:szCs w:val="28"/>
        </w:rPr>
        <w:t>».</w:t>
      </w:r>
      <w:r>
        <w:rPr>
          <w:sz w:val="28"/>
          <w:szCs w:val="28"/>
        </w:rPr>
        <w:t xml:space="preserve"> Максимальная глубина его 5,15 м</w:t>
      </w:r>
      <w:r w:rsidR="00AD0EDB">
        <w:rPr>
          <w:sz w:val="28"/>
          <w:szCs w:val="28"/>
        </w:rPr>
        <w:t>етров</w:t>
      </w:r>
      <w:r>
        <w:rPr>
          <w:sz w:val="28"/>
          <w:szCs w:val="28"/>
        </w:rPr>
        <w:t xml:space="preserve">, площадь </w:t>
      </w:r>
      <w:smartTag w:uri="urn:schemas-microsoft-com:office:smarttags" w:element="metricconverter">
        <w:smartTagPr>
          <w:attr w:name="ProductID" w:val="0,5 га"/>
        </w:smartTagPr>
        <w:r>
          <w:rPr>
            <w:sz w:val="28"/>
            <w:szCs w:val="28"/>
          </w:rPr>
          <w:t>0,5 га</w:t>
        </w:r>
      </w:smartTag>
      <w:r w:rsidR="00DF0EBB">
        <w:rPr>
          <w:sz w:val="28"/>
          <w:szCs w:val="28"/>
        </w:rPr>
        <w:t>. Оно и</w:t>
      </w:r>
      <w:r>
        <w:rPr>
          <w:sz w:val="28"/>
          <w:szCs w:val="28"/>
        </w:rPr>
        <w:t>меет хозяйственное, научно-познавате</w:t>
      </w:r>
      <w:r w:rsidR="0010667E">
        <w:rPr>
          <w:sz w:val="28"/>
          <w:szCs w:val="28"/>
        </w:rPr>
        <w:t xml:space="preserve">льное и эстетическое значение. </w:t>
      </w:r>
    </w:p>
    <w:p w:rsidR="00240A24" w:rsidRDefault="00240A24" w:rsidP="00904294">
      <w:pPr>
        <w:ind w:left="156" w:right="418" w:firstLine="312"/>
        <w:jc w:val="both"/>
        <w:rPr>
          <w:sz w:val="28"/>
          <w:szCs w:val="28"/>
        </w:rPr>
      </w:pPr>
      <w:r w:rsidRPr="004E1EBD">
        <w:rPr>
          <w:i/>
          <w:sz w:val="28"/>
          <w:szCs w:val="28"/>
        </w:rPr>
        <w:t xml:space="preserve">- </w:t>
      </w:r>
      <w:r w:rsidRPr="004E1EBD">
        <w:rPr>
          <w:b/>
          <w:i/>
          <w:sz w:val="28"/>
          <w:szCs w:val="28"/>
        </w:rPr>
        <w:t>Лесной  «Массив Дачный</w:t>
      </w:r>
      <w:r w:rsidRPr="004E1EBD">
        <w:rPr>
          <w:i/>
          <w:sz w:val="28"/>
          <w:szCs w:val="28"/>
        </w:rPr>
        <w:t>»</w:t>
      </w:r>
      <w:r>
        <w:rPr>
          <w:sz w:val="28"/>
          <w:szCs w:val="28"/>
        </w:rPr>
        <w:t xml:space="preserve"> расположенный на берегу Волжского водохранилища Верхнеуслонского района на территории Приволжского  лесхоза Свияжского лесничества </w:t>
      </w:r>
      <w:r w:rsidR="00981FF3">
        <w:rPr>
          <w:sz w:val="28"/>
          <w:szCs w:val="28"/>
        </w:rPr>
        <w:t>Введенско-Слободского</w:t>
      </w:r>
      <w:r w:rsidR="005334D8">
        <w:rPr>
          <w:sz w:val="28"/>
          <w:szCs w:val="28"/>
        </w:rPr>
        <w:t xml:space="preserve"> сельского поселения</w:t>
      </w:r>
      <w:r w:rsidR="00042EFD">
        <w:rPr>
          <w:sz w:val="28"/>
          <w:szCs w:val="28"/>
        </w:rPr>
        <w:t>.</w:t>
      </w:r>
      <w:r>
        <w:rPr>
          <w:sz w:val="28"/>
          <w:szCs w:val="28"/>
        </w:rPr>
        <w:t xml:space="preserve">    Территория зоологической станции одна из старейших в стране, основана в 1916 г</w:t>
      </w:r>
      <w:r w:rsidR="00981FF3">
        <w:rPr>
          <w:sz w:val="28"/>
          <w:szCs w:val="28"/>
        </w:rPr>
        <w:t>оду, занимает площадь 300 га.</w:t>
      </w:r>
      <w:r>
        <w:rPr>
          <w:sz w:val="28"/>
          <w:szCs w:val="28"/>
        </w:rPr>
        <w:t xml:space="preserve"> Расположена в районе широколиственных лесов, где сохранились редкие местные  виды растительности.</w:t>
      </w:r>
    </w:p>
    <w:p w:rsidR="00240A24" w:rsidRDefault="00240A24" w:rsidP="00904294">
      <w:pPr>
        <w:ind w:left="156" w:right="418" w:firstLine="312"/>
        <w:jc w:val="both"/>
        <w:rPr>
          <w:sz w:val="28"/>
          <w:szCs w:val="28"/>
        </w:rPr>
      </w:pPr>
      <w:r>
        <w:rPr>
          <w:sz w:val="28"/>
          <w:szCs w:val="28"/>
        </w:rPr>
        <w:t xml:space="preserve">   Среди широколиственных лесов преобладают дубняки. Основной лесообразующей породой является дуб, сосна в примеси липа, клен, ясень, береза, осина. В подлеске лещина, шиповник и т.д. </w:t>
      </w:r>
    </w:p>
    <w:p w:rsidR="00E148C2" w:rsidRDefault="00240A24" w:rsidP="00B804BF">
      <w:pPr>
        <w:ind w:left="156" w:right="418" w:firstLine="312"/>
        <w:jc w:val="both"/>
        <w:rPr>
          <w:sz w:val="28"/>
          <w:szCs w:val="28"/>
        </w:rPr>
      </w:pPr>
      <w:r>
        <w:rPr>
          <w:sz w:val="28"/>
          <w:szCs w:val="28"/>
        </w:rPr>
        <w:t xml:space="preserve">    В районе большим числом видов представлены млекопитающие и птицы. В лесах обитают заяц-беляк, куница, черный хорь, барсук, американская норка, волк. Очень часто встречаются суслики (крапчатые и рыжеватые), сурки (сурок байбак очень редко встречается в </w:t>
      </w:r>
      <w:r w:rsidR="00042EFD">
        <w:rPr>
          <w:sz w:val="28"/>
          <w:szCs w:val="28"/>
        </w:rPr>
        <w:t>районе) занесен в Красную книгу.</w:t>
      </w:r>
      <w:r>
        <w:rPr>
          <w:sz w:val="28"/>
          <w:szCs w:val="28"/>
        </w:rPr>
        <w:t xml:space="preserve"> Млекопитающие водных пространств представлены выхухолью, водяной крысой, ондатрой, речным бобро</w:t>
      </w:r>
      <w:r w:rsidR="00042EFD">
        <w:rPr>
          <w:sz w:val="28"/>
          <w:szCs w:val="28"/>
        </w:rPr>
        <w:t>м. Выхухоль занесена в Красную к</w:t>
      </w:r>
      <w:r>
        <w:rPr>
          <w:sz w:val="28"/>
          <w:szCs w:val="28"/>
        </w:rPr>
        <w:t>нигу.70 видов птиц, из которых сапсан, беркут, скопа</w:t>
      </w:r>
      <w:r w:rsidR="003F0EE9">
        <w:rPr>
          <w:sz w:val="28"/>
          <w:szCs w:val="28"/>
        </w:rPr>
        <w:t xml:space="preserve"> также </w:t>
      </w:r>
      <w:r>
        <w:rPr>
          <w:sz w:val="28"/>
          <w:szCs w:val="28"/>
        </w:rPr>
        <w:t>занесены в Красную книгу</w:t>
      </w:r>
      <w:r w:rsidR="003F0EE9">
        <w:rPr>
          <w:sz w:val="28"/>
          <w:szCs w:val="28"/>
        </w:rPr>
        <w:t>.</w:t>
      </w:r>
    </w:p>
    <w:p w:rsidR="00240A24" w:rsidRDefault="00240A24" w:rsidP="00904294">
      <w:pPr>
        <w:ind w:left="156" w:right="418" w:firstLine="312"/>
        <w:jc w:val="both"/>
        <w:rPr>
          <w:sz w:val="28"/>
          <w:szCs w:val="28"/>
        </w:rPr>
      </w:pPr>
      <w:r>
        <w:rPr>
          <w:b/>
          <w:sz w:val="28"/>
          <w:szCs w:val="28"/>
        </w:rPr>
        <w:t xml:space="preserve"> Памятниками природы</w:t>
      </w:r>
      <w:r>
        <w:rPr>
          <w:sz w:val="28"/>
          <w:szCs w:val="28"/>
        </w:rPr>
        <w:t xml:space="preserve"> являются: «Клыковский склон», «Печищинский разрез», «Овраг Черемушки», «Каменный овраг».</w:t>
      </w:r>
    </w:p>
    <w:p w:rsidR="00542F8D" w:rsidRDefault="00240A24" w:rsidP="00080303">
      <w:pPr>
        <w:ind w:left="156" w:right="418" w:firstLine="312"/>
        <w:jc w:val="both"/>
        <w:rPr>
          <w:sz w:val="28"/>
          <w:szCs w:val="28"/>
        </w:rPr>
      </w:pPr>
      <w:r>
        <w:rPr>
          <w:sz w:val="28"/>
          <w:szCs w:val="28"/>
        </w:rPr>
        <w:t xml:space="preserve">      - </w:t>
      </w:r>
      <w:r>
        <w:rPr>
          <w:b/>
          <w:i/>
          <w:sz w:val="28"/>
          <w:szCs w:val="28"/>
        </w:rPr>
        <w:t>«Клыковский склон</w:t>
      </w:r>
      <w:r>
        <w:rPr>
          <w:sz w:val="28"/>
          <w:szCs w:val="28"/>
        </w:rPr>
        <w:t>» - является ботаническим (степным) памятником, расположен в Верхнеуслонск</w:t>
      </w:r>
      <w:r w:rsidR="009453E5">
        <w:rPr>
          <w:sz w:val="28"/>
          <w:szCs w:val="28"/>
        </w:rPr>
        <w:t>ом районе с.Набережные Моркваши</w:t>
      </w:r>
      <w:r>
        <w:rPr>
          <w:sz w:val="28"/>
          <w:szCs w:val="28"/>
        </w:rPr>
        <w:t xml:space="preserve">.Площадь </w:t>
      </w:r>
      <w:smartTag w:uri="urn:schemas-microsoft-com:office:smarttags" w:element="metricconverter">
        <w:smartTagPr>
          <w:attr w:name="ProductID" w:val="10 га"/>
        </w:smartTagPr>
        <w:r>
          <w:rPr>
            <w:sz w:val="28"/>
            <w:szCs w:val="28"/>
          </w:rPr>
          <w:t>10 га</w:t>
        </w:r>
      </w:smartTag>
      <w:r>
        <w:rPr>
          <w:sz w:val="28"/>
          <w:szCs w:val="28"/>
        </w:rPr>
        <w:t>. Уникальный прородный комплекс, имеющий столетнюю ист</w:t>
      </w:r>
      <w:r w:rsidR="00542F8D">
        <w:rPr>
          <w:sz w:val="28"/>
          <w:szCs w:val="28"/>
        </w:rPr>
        <w:t xml:space="preserve">орию изучения (С.И.Коржинский). </w:t>
      </w:r>
      <w:r w:rsidR="00542F8D" w:rsidRPr="00122224">
        <w:rPr>
          <w:sz w:val="28"/>
          <w:szCs w:val="28"/>
        </w:rPr>
        <w:t>Характ</w:t>
      </w:r>
      <w:r w:rsidR="00542F8D">
        <w:rPr>
          <w:sz w:val="28"/>
          <w:szCs w:val="28"/>
        </w:rPr>
        <w:t>еристика объекта:</w:t>
      </w:r>
      <w:r w:rsidR="00542F8D" w:rsidRPr="00122224">
        <w:rPr>
          <w:sz w:val="28"/>
          <w:szCs w:val="28"/>
        </w:rPr>
        <w:t xml:space="preserve"> фрагмент естественного луга, сформировавшегося на месте существовавшего в прошлом широколиственного леса в условиях эродированных почв на карбонатных породах. Отмечены виды, занесенные в Красную книгу Р</w:t>
      </w:r>
      <w:r w:rsidR="00542F8D">
        <w:rPr>
          <w:sz w:val="28"/>
          <w:szCs w:val="28"/>
        </w:rPr>
        <w:t xml:space="preserve">еспублики </w:t>
      </w:r>
      <w:r w:rsidR="00542F8D" w:rsidRPr="00122224">
        <w:rPr>
          <w:sz w:val="28"/>
          <w:szCs w:val="28"/>
        </w:rPr>
        <w:t>Т</w:t>
      </w:r>
      <w:r w:rsidR="00542F8D">
        <w:rPr>
          <w:sz w:val="28"/>
          <w:szCs w:val="28"/>
        </w:rPr>
        <w:t xml:space="preserve">атарстан: </w:t>
      </w:r>
      <w:r w:rsidR="00542F8D" w:rsidRPr="00122224">
        <w:rPr>
          <w:sz w:val="28"/>
          <w:szCs w:val="28"/>
        </w:rPr>
        <w:t xml:space="preserve"> адонис весенний, ковыль перестый, василек русский, козелец пурпуровый, лук прямой, скабиоза желтая и др. </w:t>
      </w:r>
      <w:r w:rsidR="00542F8D">
        <w:rPr>
          <w:sz w:val="28"/>
          <w:szCs w:val="28"/>
        </w:rPr>
        <w:t xml:space="preserve">Из 185 видов растений 15% редкие и изучающиеся. </w:t>
      </w:r>
      <w:r w:rsidR="006B1568">
        <w:rPr>
          <w:sz w:val="28"/>
          <w:szCs w:val="28"/>
        </w:rPr>
        <w:t>Данный памятник природы и</w:t>
      </w:r>
      <w:r w:rsidR="00542F8D" w:rsidRPr="00122224">
        <w:rPr>
          <w:sz w:val="28"/>
          <w:szCs w:val="28"/>
        </w:rPr>
        <w:t>меет научное и историческое значение.</w:t>
      </w:r>
    </w:p>
    <w:tbl>
      <w:tblPr>
        <w:tblW w:w="0" w:type="auto"/>
        <w:tblInd w:w="250" w:type="dxa"/>
        <w:tblLayout w:type="fixed"/>
        <w:tblLook w:val="0000" w:firstRow="0" w:lastRow="0" w:firstColumn="0" w:lastColumn="0" w:noHBand="0" w:noVBand="0"/>
      </w:tblPr>
      <w:tblGrid>
        <w:gridCol w:w="3851"/>
        <w:gridCol w:w="6072"/>
        <w:gridCol w:w="283"/>
      </w:tblGrid>
      <w:tr w:rsidR="00A0146C" w:rsidTr="005C76F9">
        <w:trPr>
          <w:gridAfter w:val="1"/>
          <w:wAfter w:w="283" w:type="dxa"/>
          <w:trHeight w:val="971"/>
        </w:trPr>
        <w:tc>
          <w:tcPr>
            <w:tcW w:w="9923" w:type="dxa"/>
            <w:gridSpan w:val="2"/>
          </w:tcPr>
          <w:p w:rsidR="00A0146C" w:rsidRDefault="00A0146C" w:rsidP="00615B97">
            <w:pPr>
              <w:pStyle w:val="af5"/>
              <w:ind w:left="-108" w:right="-108"/>
              <w:jc w:val="both"/>
              <w:rPr>
                <w:rFonts w:ascii="Times New Roman" w:hAnsi="Times New Roman"/>
                <w:sz w:val="28"/>
                <w:szCs w:val="28"/>
              </w:rPr>
            </w:pPr>
            <w:r w:rsidRPr="008E3E00">
              <w:rPr>
                <w:rFonts w:ascii="Times New Roman" w:hAnsi="Times New Roman"/>
                <w:sz w:val="28"/>
                <w:szCs w:val="28"/>
              </w:rPr>
              <w:t xml:space="preserve">Когда проплываешь по Волге мимо села </w:t>
            </w:r>
            <w:r>
              <w:rPr>
                <w:rFonts w:ascii="Times New Roman" w:hAnsi="Times New Roman"/>
                <w:sz w:val="28"/>
                <w:szCs w:val="28"/>
              </w:rPr>
              <w:t>Печищи</w:t>
            </w:r>
            <w:r w:rsidRPr="008E3E00">
              <w:rPr>
                <w:rFonts w:ascii="Times New Roman" w:hAnsi="Times New Roman"/>
                <w:sz w:val="28"/>
                <w:szCs w:val="28"/>
              </w:rPr>
              <w:t xml:space="preserve">, взгляд скользит по высокому причудливому берегу, похожему на огромный кусок торта, в котором слои идут за слоями. Это </w:t>
            </w:r>
            <w:r w:rsidRPr="0049746D">
              <w:rPr>
                <w:rFonts w:ascii="Times New Roman" w:hAnsi="Times New Roman"/>
                <w:b/>
                <w:i/>
                <w:sz w:val="28"/>
                <w:szCs w:val="28"/>
              </w:rPr>
              <w:t>Печищинский разрез</w:t>
            </w:r>
            <w:r w:rsidRPr="008E3E00">
              <w:rPr>
                <w:rFonts w:ascii="Times New Roman" w:hAnsi="Times New Roman"/>
                <w:sz w:val="28"/>
                <w:szCs w:val="28"/>
              </w:rPr>
              <w:t xml:space="preserve"> - любимый объект ученых не только России, но и всего мира. </w:t>
            </w:r>
          </w:p>
          <w:p w:rsidR="00080303" w:rsidRPr="00615B97" w:rsidRDefault="00080303" w:rsidP="00615B97">
            <w:pPr>
              <w:pStyle w:val="af5"/>
              <w:ind w:left="-108" w:right="-108"/>
              <w:jc w:val="both"/>
              <w:rPr>
                <w:rFonts w:ascii="Times New Roman" w:hAnsi="Times New Roman"/>
                <w:sz w:val="28"/>
                <w:szCs w:val="28"/>
              </w:rPr>
            </w:pPr>
          </w:p>
        </w:tc>
      </w:tr>
      <w:tr w:rsidR="00615B97" w:rsidTr="005C76F9">
        <w:trPr>
          <w:gridAfter w:val="1"/>
          <w:wAfter w:w="283" w:type="dxa"/>
          <w:trHeight w:val="971"/>
        </w:trPr>
        <w:tc>
          <w:tcPr>
            <w:tcW w:w="3851" w:type="dxa"/>
          </w:tcPr>
          <w:p w:rsidR="00615B97" w:rsidRDefault="002F2A16" w:rsidP="00DB575A">
            <w:pPr>
              <w:pStyle w:val="af5"/>
              <w:ind w:left="-108"/>
              <w:rPr>
                <w:sz w:val="28"/>
                <w:szCs w:val="28"/>
              </w:rPr>
            </w:pPr>
            <w:r w:rsidRPr="008E3E00">
              <w:rPr>
                <w:rFonts w:ascii="Times New Roman" w:hAnsi="Times New Roman"/>
                <w:sz w:val="28"/>
                <w:szCs w:val="28"/>
              </w:rPr>
              <w:t>Каждый слой здесь соответствует отложениям той или иной эпохи, и все вместе они насчитывают миллионы лет. Белые и серые толщи доломитов перемежаются коричневыми, зеленоватыми и ржаво-бурыми глинами, обнаруживаются и вкрапления белого гипса</w:t>
            </w:r>
            <w:r>
              <w:rPr>
                <w:rFonts w:ascii="Times New Roman" w:hAnsi="Times New Roman"/>
                <w:sz w:val="28"/>
                <w:szCs w:val="28"/>
              </w:rPr>
              <w:t>. Здесь с</w:t>
            </w:r>
            <w:r w:rsidRPr="00FC35C5">
              <w:rPr>
                <w:rFonts w:ascii="Times New Roman" w:hAnsi="Times New Roman"/>
                <w:sz w:val="28"/>
                <w:szCs w:val="28"/>
              </w:rPr>
              <w:t>охранились остатки древней морской фауны: отпечатки древних рыб, моллюски, морские лилии</w:t>
            </w:r>
            <w:r>
              <w:rPr>
                <w:rFonts w:ascii="Times New Roman" w:hAnsi="Times New Roman"/>
                <w:sz w:val="28"/>
                <w:szCs w:val="28"/>
              </w:rPr>
              <w:t xml:space="preserve"> и водоросли</w:t>
            </w:r>
          </w:p>
        </w:tc>
        <w:tc>
          <w:tcPr>
            <w:tcW w:w="6072" w:type="dxa"/>
          </w:tcPr>
          <w:p w:rsidR="00615B97" w:rsidRDefault="006A5346" w:rsidP="00615B97">
            <w:pPr>
              <w:pStyle w:val="af5"/>
              <w:ind w:left="-108" w:right="-108"/>
              <w:jc w:val="both"/>
              <w:rPr>
                <w:sz w:val="28"/>
                <w:szCs w:val="28"/>
              </w:rPr>
            </w:pPr>
            <w:r>
              <w:rPr>
                <w:noProof/>
                <w:sz w:val="28"/>
                <w:szCs w:val="28"/>
                <w:lang w:eastAsia="ru-RU"/>
              </w:rPr>
              <w:drawing>
                <wp:inline distT="0" distB="0" distL="0" distR="0" wp14:anchorId="37882FF9" wp14:editId="7EA529A9">
                  <wp:extent cx="4220845" cy="2966720"/>
                  <wp:effectExtent l="19050" t="0" r="8255" b="0"/>
                  <wp:docPr id="6" name="Рисунок 5" descr="C:\Documents and Settings\Admin\Рабочий стол\Печищ.разрез 2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Печищ.разрез 2325.png"/>
                          <pic:cNvPicPr>
                            <a:picLocks noChangeAspect="1" noChangeArrowheads="1"/>
                          </pic:cNvPicPr>
                        </pic:nvPicPr>
                        <pic:blipFill>
                          <a:blip r:embed="rId14"/>
                          <a:srcRect/>
                          <a:stretch>
                            <a:fillRect/>
                          </a:stretch>
                        </pic:blipFill>
                        <pic:spPr bwMode="auto">
                          <a:xfrm>
                            <a:off x="0" y="0"/>
                            <a:ext cx="4220845" cy="2966720"/>
                          </a:xfrm>
                          <a:prstGeom prst="rect">
                            <a:avLst/>
                          </a:prstGeom>
                          <a:noFill/>
                          <a:ln w="9525">
                            <a:noFill/>
                            <a:miter lim="800000"/>
                            <a:headEnd/>
                            <a:tailEnd/>
                          </a:ln>
                        </pic:spPr>
                      </pic:pic>
                    </a:graphicData>
                  </a:graphic>
                </wp:inline>
              </w:drawing>
            </w:r>
          </w:p>
        </w:tc>
      </w:tr>
      <w:tr w:rsidR="00615B97" w:rsidTr="0049746D">
        <w:trPr>
          <w:trHeight w:val="971"/>
        </w:trPr>
        <w:tc>
          <w:tcPr>
            <w:tcW w:w="10206" w:type="dxa"/>
            <w:gridSpan w:val="3"/>
          </w:tcPr>
          <w:p w:rsidR="002F2A16" w:rsidRPr="002F2A16" w:rsidRDefault="002F2A16" w:rsidP="002F2A16">
            <w:pPr>
              <w:pStyle w:val="af5"/>
              <w:ind w:left="-108" w:right="-108"/>
              <w:jc w:val="both"/>
              <w:rPr>
                <w:rFonts w:ascii="Times New Roman" w:hAnsi="Times New Roman"/>
                <w:sz w:val="10"/>
                <w:szCs w:val="10"/>
              </w:rPr>
            </w:pPr>
          </w:p>
          <w:p w:rsidR="00615B97" w:rsidRDefault="00615B97" w:rsidP="005C76F9">
            <w:pPr>
              <w:pStyle w:val="af5"/>
              <w:ind w:left="-108" w:right="175"/>
              <w:jc w:val="both"/>
              <w:rPr>
                <w:sz w:val="28"/>
                <w:szCs w:val="28"/>
              </w:rPr>
            </w:pPr>
            <w:r w:rsidRPr="00FC35C5">
              <w:rPr>
                <w:rFonts w:ascii="Times New Roman" w:hAnsi="Times New Roman"/>
                <w:sz w:val="28"/>
                <w:szCs w:val="28"/>
              </w:rPr>
              <w:t>с минеральными включениями, разновидности гипса, кристаллы кальцита и кварца, желваки кремния, стяжения халцедона.</w:t>
            </w:r>
            <w:r w:rsidR="002F2A16" w:rsidRPr="008E3E00">
              <w:rPr>
                <w:rFonts w:ascii="Times New Roman" w:hAnsi="Times New Roman"/>
                <w:sz w:val="28"/>
                <w:szCs w:val="28"/>
              </w:rPr>
              <w:t>Более двухсот миллионов лет назад территория нынешнего Татарстана была покрыта водами огромного Казанского моря, которое простиралось от Заволжья до Предуралья. Долго здесь намывались и откладывались драгоценные песчаные, известняковые, доломитовые толщи. Время их возникновения - 250-280 миллионов лет назад, именно тогда шло образование Уральских гор на нашем материке и Аппалачей в США. Пермский период - крупный геодинамический цикл в истории Земли. И в Печищах этот цикл представлен, как говорится, во всей красе</w:t>
            </w:r>
            <w:r w:rsidR="002F2A16">
              <w:rPr>
                <w:rFonts w:ascii="Times New Roman" w:hAnsi="Times New Roman"/>
                <w:sz w:val="28"/>
                <w:szCs w:val="28"/>
              </w:rPr>
              <w:t>.</w:t>
            </w:r>
          </w:p>
        </w:tc>
      </w:tr>
    </w:tbl>
    <w:p w:rsidR="00240A24" w:rsidRPr="00423C1A" w:rsidRDefault="00240A24" w:rsidP="00E6352F">
      <w:pPr>
        <w:ind w:left="142" w:right="418"/>
        <w:jc w:val="both"/>
        <w:rPr>
          <w:sz w:val="28"/>
          <w:szCs w:val="28"/>
        </w:rPr>
      </w:pPr>
      <w:r>
        <w:rPr>
          <w:sz w:val="28"/>
          <w:szCs w:val="28"/>
        </w:rPr>
        <w:t>- «</w:t>
      </w:r>
      <w:r>
        <w:rPr>
          <w:b/>
          <w:i/>
          <w:sz w:val="28"/>
          <w:szCs w:val="28"/>
        </w:rPr>
        <w:t>Печищинский геологический разрез</w:t>
      </w:r>
      <w:r>
        <w:rPr>
          <w:sz w:val="28"/>
          <w:szCs w:val="28"/>
        </w:rPr>
        <w:t>» - является геологическим памятником. (пост.СМ Т</w:t>
      </w:r>
      <w:r w:rsidR="00F72212">
        <w:rPr>
          <w:sz w:val="28"/>
          <w:szCs w:val="28"/>
        </w:rPr>
        <w:t>А</w:t>
      </w:r>
      <w:r w:rsidR="00E42223">
        <w:rPr>
          <w:sz w:val="28"/>
          <w:szCs w:val="28"/>
        </w:rPr>
        <w:t xml:space="preserve">ССР от </w:t>
      </w:r>
      <w:r>
        <w:rPr>
          <w:sz w:val="28"/>
          <w:szCs w:val="28"/>
        </w:rPr>
        <w:t>19.05.</w:t>
      </w:r>
      <w:r w:rsidR="00F72212">
        <w:rPr>
          <w:sz w:val="28"/>
          <w:szCs w:val="28"/>
        </w:rPr>
        <w:t>19</w:t>
      </w:r>
      <w:r>
        <w:rPr>
          <w:sz w:val="28"/>
          <w:szCs w:val="28"/>
        </w:rPr>
        <w:t>72 г. №251)</w:t>
      </w:r>
      <w:r w:rsidR="000C07C0">
        <w:rPr>
          <w:sz w:val="28"/>
          <w:szCs w:val="28"/>
        </w:rPr>
        <w:t xml:space="preserve">, его </w:t>
      </w:r>
      <w:r w:rsidR="009240DA" w:rsidRPr="009240DA">
        <w:rPr>
          <w:sz w:val="28"/>
          <w:szCs w:val="28"/>
        </w:rPr>
        <w:t xml:space="preserve">площадь составляет  </w:t>
      </w:r>
      <w:smartTag w:uri="urn:schemas-microsoft-com:office:smarttags" w:element="metricconverter">
        <w:smartTagPr>
          <w:attr w:name="ProductID" w:val="5 га"/>
        </w:smartTagPr>
        <w:r w:rsidR="009240DA" w:rsidRPr="009240DA">
          <w:rPr>
            <w:sz w:val="28"/>
            <w:szCs w:val="28"/>
          </w:rPr>
          <w:t>5 га</w:t>
        </w:r>
      </w:smartTag>
      <w:r w:rsidR="009240DA" w:rsidRPr="009240DA">
        <w:rPr>
          <w:sz w:val="28"/>
          <w:szCs w:val="28"/>
        </w:rPr>
        <w:t>.</w:t>
      </w:r>
      <w:r w:rsidRPr="00423C1A">
        <w:rPr>
          <w:sz w:val="28"/>
          <w:szCs w:val="28"/>
        </w:rPr>
        <w:t>Печищинский  геологический разрез как стратотип (эталон) Международной геологической шкалы имеет выдающееся значение для развития геологической науки в нашей р</w:t>
      </w:r>
      <w:r w:rsidR="002B3EA8" w:rsidRPr="00423C1A">
        <w:rPr>
          <w:sz w:val="28"/>
          <w:szCs w:val="28"/>
        </w:rPr>
        <w:t>еспублике. В 1998 году он был вк</w:t>
      </w:r>
      <w:r w:rsidRPr="00423C1A">
        <w:rPr>
          <w:sz w:val="28"/>
          <w:szCs w:val="28"/>
        </w:rPr>
        <w:t>лючен в список культурно-историч</w:t>
      </w:r>
      <w:r w:rsidR="002B3EA8" w:rsidRPr="00423C1A">
        <w:rPr>
          <w:sz w:val="28"/>
          <w:szCs w:val="28"/>
        </w:rPr>
        <w:t>е</w:t>
      </w:r>
      <w:r w:rsidRPr="00423C1A">
        <w:rPr>
          <w:sz w:val="28"/>
          <w:szCs w:val="28"/>
        </w:rPr>
        <w:t xml:space="preserve">ского и природного наследия ЮНЕСКО. </w:t>
      </w:r>
    </w:p>
    <w:p w:rsidR="00423C1A" w:rsidRPr="00423C1A" w:rsidRDefault="00423C1A" w:rsidP="00E6352F">
      <w:pPr>
        <w:pStyle w:val="af5"/>
        <w:ind w:left="142" w:right="418" w:firstLine="709"/>
        <w:jc w:val="both"/>
        <w:rPr>
          <w:rFonts w:ascii="Times New Roman" w:hAnsi="Times New Roman"/>
          <w:sz w:val="28"/>
          <w:szCs w:val="28"/>
        </w:rPr>
      </w:pPr>
    </w:p>
    <w:p w:rsidR="00806C89" w:rsidRDefault="00240A24" w:rsidP="00E6352F">
      <w:pPr>
        <w:ind w:left="142" w:right="418" w:firstLine="312"/>
        <w:jc w:val="both"/>
        <w:rPr>
          <w:sz w:val="28"/>
          <w:szCs w:val="28"/>
        </w:rPr>
      </w:pPr>
      <w:r>
        <w:rPr>
          <w:sz w:val="28"/>
          <w:szCs w:val="28"/>
        </w:rPr>
        <w:t xml:space="preserve">     - «</w:t>
      </w:r>
      <w:r>
        <w:rPr>
          <w:b/>
          <w:i/>
          <w:sz w:val="28"/>
          <w:szCs w:val="28"/>
        </w:rPr>
        <w:t>Овраг Черемушки</w:t>
      </w:r>
      <w:r>
        <w:rPr>
          <w:sz w:val="28"/>
          <w:szCs w:val="28"/>
        </w:rPr>
        <w:t>» - является геологическим памятником природы  (пост. СМ Т</w:t>
      </w:r>
      <w:r w:rsidR="00F72212">
        <w:rPr>
          <w:sz w:val="28"/>
          <w:szCs w:val="28"/>
        </w:rPr>
        <w:t>А</w:t>
      </w:r>
      <w:r>
        <w:rPr>
          <w:sz w:val="28"/>
          <w:szCs w:val="28"/>
        </w:rPr>
        <w:t>ССР от 26.12.</w:t>
      </w:r>
      <w:r w:rsidR="00F72212">
        <w:rPr>
          <w:sz w:val="28"/>
          <w:szCs w:val="28"/>
        </w:rPr>
        <w:t>19</w:t>
      </w:r>
      <w:r>
        <w:rPr>
          <w:sz w:val="28"/>
          <w:szCs w:val="28"/>
        </w:rPr>
        <w:t>86 г. №</w:t>
      </w:r>
      <w:r w:rsidR="00F72212">
        <w:rPr>
          <w:sz w:val="28"/>
          <w:szCs w:val="28"/>
        </w:rPr>
        <w:t xml:space="preserve"> 649)</w:t>
      </w:r>
      <w:r>
        <w:rPr>
          <w:sz w:val="28"/>
          <w:szCs w:val="28"/>
        </w:rPr>
        <w:t xml:space="preserve"> и является продолжением уникального Печищинского разреза, </w:t>
      </w:r>
      <w:r w:rsidR="00806C89">
        <w:rPr>
          <w:sz w:val="28"/>
          <w:szCs w:val="28"/>
        </w:rPr>
        <w:t xml:space="preserve">он </w:t>
      </w:r>
      <w:r w:rsidR="00806C89" w:rsidRPr="00122224">
        <w:rPr>
          <w:sz w:val="28"/>
          <w:szCs w:val="28"/>
        </w:rPr>
        <w:t xml:space="preserve"> прорезает правый склон волжской дельты примерно в 2 км выше с. Печищи.</w:t>
      </w:r>
      <w:r w:rsidR="00806C89">
        <w:rPr>
          <w:sz w:val="28"/>
          <w:szCs w:val="28"/>
        </w:rPr>
        <w:t xml:space="preserve"> Н</w:t>
      </w:r>
      <w:r w:rsidR="00806C89" w:rsidRPr="00122224">
        <w:rPr>
          <w:sz w:val="28"/>
          <w:szCs w:val="28"/>
        </w:rPr>
        <w:t>епрерывный разрез верхней части отложений верхнеказанского подъяруса. Богат палеонтологическими остатками (в частности, "мадиоловый горизонт" - массовое скопление раковин Madiola). Имеет научно-познавательное значение.</w:t>
      </w:r>
    </w:p>
    <w:p w:rsidR="003112DC" w:rsidRDefault="00240A24" w:rsidP="003112DC">
      <w:pPr>
        <w:ind w:left="142" w:right="418" w:firstLine="312"/>
        <w:jc w:val="both"/>
        <w:rPr>
          <w:sz w:val="28"/>
          <w:szCs w:val="28"/>
        </w:rPr>
      </w:pPr>
      <w:r>
        <w:rPr>
          <w:sz w:val="28"/>
          <w:szCs w:val="28"/>
        </w:rPr>
        <w:t xml:space="preserve">    - «</w:t>
      </w:r>
      <w:r>
        <w:rPr>
          <w:b/>
          <w:i/>
          <w:sz w:val="28"/>
          <w:szCs w:val="28"/>
        </w:rPr>
        <w:t>Каменный овраг</w:t>
      </w:r>
      <w:r>
        <w:rPr>
          <w:sz w:val="28"/>
          <w:szCs w:val="28"/>
        </w:rPr>
        <w:t>» - является геологическими памятниками (пост.СМ Т</w:t>
      </w:r>
      <w:r w:rsidR="00F72212">
        <w:rPr>
          <w:sz w:val="28"/>
          <w:szCs w:val="28"/>
        </w:rPr>
        <w:t>А</w:t>
      </w:r>
      <w:r>
        <w:rPr>
          <w:sz w:val="28"/>
          <w:szCs w:val="28"/>
        </w:rPr>
        <w:t>ССР от 26.12.</w:t>
      </w:r>
      <w:r w:rsidR="00F72212">
        <w:rPr>
          <w:sz w:val="28"/>
          <w:szCs w:val="28"/>
        </w:rPr>
        <w:t>19</w:t>
      </w:r>
      <w:r>
        <w:rPr>
          <w:sz w:val="28"/>
          <w:szCs w:val="28"/>
        </w:rPr>
        <w:t>8</w:t>
      </w:r>
      <w:r w:rsidR="00CE7D82">
        <w:rPr>
          <w:sz w:val="28"/>
          <w:szCs w:val="28"/>
        </w:rPr>
        <w:t>6</w:t>
      </w:r>
      <w:r>
        <w:rPr>
          <w:sz w:val="28"/>
          <w:szCs w:val="28"/>
        </w:rPr>
        <w:t xml:space="preserve"> г. №</w:t>
      </w:r>
      <w:r w:rsidR="00CE7D82">
        <w:rPr>
          <w:sz w:val="28"/>
          <w:szCs w:val="28"/>
        </w:rPr>
        <w:t>64</w:t>
      </w:r>
      <w:r>
        <w:rPr>
          <w:sz w:val="28"/>
          <w:szCs w:val="28"/>
        </w:rPr>
        <w:t xml:space="preserve">9), является продолжением «Оврага Черемушки». Площадь памятника </w:t>
      </w:r>
      <w:smartTag w:uri="urn:schemas-microsoft-com:office:smarttags" w:element="metricconverter">
        <w:smartTagPr>
          <w:attr w:name="ProductID" w:val="12 га"/>
        </w:smartTagPr>
        <w:r>
          <w:rPr>
            <w:sz w:val="28"/>
            <w:szCs w:val="28"/>
          </w:rPr>
          <w:t>12 га</w:t>
        </w:r>
      </w:smartTag>
      <w:r>
        <w:rPr>
          <w:sz w:val="28"/>
          <w:szCs w:val="28"/>
        </w:rPr>
        <w:t xml:space="preserve">. </w:t>
      </w:r>
      <w:r w:rsidR="0086164E">
        <w:rPr>
          <w:sz w:val="28"/>
          <w:szCs w:val="28"/>
        </w:rPr>
        <w:t>П</w:t>
      </w:r>
      <w:r w:rsidR="0086164E" w:rsidRPr="00122224">
        <w:rPr>
          <w:sz w:val="28"/>
          <w:szCs w:val="28"/>
        </w:rPr>
        <w:t>о склонам оврага - обнажение верхнеказанского подъяруса пермской системы. Эталон для из</w:t>
      </w:r>
      <w:r w:rsidR="003112DC">
        <w:rPr>
          <w:sz w:val="28"/>
          <w:szCs w:val="28"/>
        </w:rPr>
        <w:t>учения геологического строения и</w:t>
      </w:r>
      <w:r w:rsidR="0086164E" w:rsidRPr="00122224">
        <w:rPr>
          <w:sz w:val="28"/>
          <w:szCs w:val="28"/>
        </w:rPr>
        <w:t>меет научное значение</w:t>
      </w:r>
      <w:r w:rsidR="003112DC">
        <w:rPr>
          <w:sz w:val="28"/>
          <w:szCs w:val="28"/>
        </w:rPr>
        <w:t>.</w:t>
      </w:r>
    </w:p>
    <w:p w:rsidR="003112DC" w:rsidRDefault="003112DC" w:rsidP="003112DC">
      <w:pPr>
        <w:ind w:left="142" w:right="418" w:firstLine="312"/>
        <w:jc w:val="both"/>
        <w:rPr>
          <w:b/>
          <w:bCs/>
          <w:sz w:val="28"/>
          <w:szCs w:val="28"/>
        </w:rPr>
      </w:pPr>
    </w:p>
    <w:p w:rsidR="00240A24" w:rsidRPr="003112DC" w:rsidRDefault="003112DC" w:rsidP="004E4022">
      <w:pPr>
        <w:ind w:left="142" w:right="418" w:firstLine="312"/>
        <w:jc w:val="center"/>
        <w:rPr>
          <w:sz w:val="28"/>
          <w:szCs w:val="28"/>
        </w:rPr>
      </w:pPr>
      <w:r>
        <w:rPr>
          <w:b/>
          <w:bCs/>
          <w:sz w:val="28"/>
          <w:szCs w:val="28"/>
        </w:rPr>
        <w:t xml:space="preserve">4. </w:t>
      </w:r>
      <w:r w:rsidR="00426DD3" w:rsidRPr="00426DD3">
        <w:rPr>
          <w:b/>
          <w:bCs/>
          <w:sz w:val="28"/>
          <w:szCs w:val="28"/>
        </w:rPr>
        <w:t xml:space="preserve">Памятники </w:t>
      </w:r>
      <w:r w:rsidR="00426DD3" w:rsidRPr="00BA2E39">
        <w:rPr>
          <w:b/>
          <w:bCs/>
          <w:sz w:val="28"/>
          <w:szCs w:val="28"/>
        </w:rPr>
        <w:t>археологии, истории и архитектуры</w:t>
      </w:r>
    </w:p>
    <w:p w:rsidR="00BB6FFD" w:rsidRDefault="00BB6FFD" w:rsidP="00E6352F">
      <w:pPr>
        <w:ind w:left="142" w:right="418"/>
        <w:jc w:val="center"/>
        <w:rPr>
          <w:b/>
          <w:bCs/>
          <w:sz w:val="28"/>
          <w:szCs w:val="28"/>
        </w:rPr>
      </w:pPr>
    </w:p>
    <w:p w:rsidR="00BB6FFD" w:rsidRPr="00010DBD" w:rsidRDefault="00BB6FFD" w:rsidP="00E6352F">
      <w:pPr>
        <w:ind w:left="142" w:right="418" w:firstLine="312"/>
        <w:jc w:val="both"/>
        <w:rPr>
          <w:sz w:val="26"/>
          <w:szCs w:val="26"/>
        </w:rPr>
      </w:pPr>
      <w:r w:rsidRPr="00010DBD">
        <w:rPr>
          <w:sz w:val="26"/>
          <w:szCs w:val="26"/>
        </w:rPr>
        <w:t xml:space="preserve">        Достоянием Верхнеуслонцев являются сохранившиеся до наших дней 24 памятника археологии, истории и архитектуры, наиболее значимые из которых – церковь Божьей Матери «радостей всех скорбящих» в </w:t>
      </w:r>
      <w:r w:rsidR="00B733B8" w:rsidRPr="00010DBD">
        <w:rPr>
          <w:sz w:val="26"/>
          <w:szCs w:val="26"/>
        </w:rPr>
        <w:t>д.</w:t>
      </w:r>
      <w:r w:rsidRPr="00010DBD">
        <w:rPr>
          <w:sz w:val="26"/>
          <w:szCs w:val="26"/>
        </w:rPr>
        <w:t>Егидерево, храм в честь Положения Ризы Господней в Тихом Плесе и Макарьевская пустынь с собором Вознесения Господнего.</w:t>
      </w:r>
    </w:p>
    <w:p w:rsidR="00BB6FFD" w:rsidRPr="00010DBD" w:rsidRDefault="005A043A" w:rsidP="00E6352F">
      <w:pPr>
        <w:ind w:left="142" w:right="418" w:firstLine="312"/>
        <w:jc w:val="both"/>
        <w:rPr>
          <w:sz w:val="26"/>
          <w:szCs w:val="26"/>
        </w:rPr>
      </w:pPr>
      <w:r w:rsidRPr="00010DBD">
        <w:rPr>
          <w:sz w:val="26"/>
          <w:szCs w:val="26"/>
        </w:rPr>
        <w:t xml:space="preserve">   На крутом и высоком берегу реки </w:t>
      </w:r>
      <w:r w:rsidR="00BB6FFD" w:rsidRPr="00010DBD">
        <w:rPr>
          <w:sz w:val="26"/>
          <w:szCs w:val="26"/>
        </w:rPr>
        <w:t>Свияги виден силуэт церкви Ризоположения Господнего, являясь своеобразным ориентиром для тех, кто плывет по Свияге в сторону пристани Соболевской. Как известно из «писцового перечневого списка писцов душного дворянина И.М.Аничкина со товарищами» в 1647-1651 г</w:t>
      </w:r>
      <w:r w:rsidR="0061745D" w:rsidRPr="00010DBD">
        <w:rPr>
          <w:sz w:val="26"/>
          <w:szCs w:val="26"/>
        </w:rPr>
        <w:t>одах</w:t>
      </w:r>
      <w:r w:rsidR="00BB6FFD" w:rsidRPr="00010DBD">
        <w:rPr>
          <w:sz w:val="26"/>
          <w:szCs w:val="26"/>
        </w:rPr>
        <w:t xml:space="preserve"> «село, что была деревня Тихое Плесо» с близлежащими деревнями и починками. Все эти поселения состояли в вотчине Свияжского Богородице-Успенского монастыря. Уже тогда была в с.Тихий Плес деревянная церковь Ризоположения  Господнего, на колокольне </w:t>
      </w:r>
      <w:r w:rsidR="00B733B8" w:rsidRPr="00010DBD">
        <w:rPr>
          <w:sz w:val="26"/>
          <w:szCs w:val="26"/>
        </w:rPr>
        <w:t>которой имелось 4 колокола, а «</w:t>
      </w:r>
      <w:r w:rsidR="00BB6FFD" w:rsidRPr="00010DBD">
        <w:rPr>
          <w:sz w:val="26"/>
          <w:szCs w:val="26"/>
        </w:rPr>
        <w:t>в большем 6 пуд». В 1877 г</w:t>
      </w:r>
      <w:r w:rsidR="00B733B8" w:rsidRPr="00010DBD">
        <w:rPr>
          <w:sz w:val="26"/>
          <w:szCs w:val="26"/>
        </w:rPr>
        <w:t xml:space="preserve">оду </w:t>
      </w:r>
      <w:r w:rsidR="00BB6FFD" w:rsidRPr="00010DBD">
        <w:rPr>
          <w:sz w:val="26"/>
          <w:szCs w:val="26"/>
        </w:rPr>
        <w:t xml:space="preserve"> по пр</w:t>
      </w:r>
      <w:r w:rsidR="00B733B8" w:rsidRPr="00010DBD">
        <w:rPr>
          <w:sz w:val="26"/>
          <w:szCs w:val="26"/>
        </w:rPr>
        <w:t>о</w:t>
      </w:r>
      <w:r w:rsidR="00BB6FFD" w:rsidRPr="00010DBD">
        <w:rPr>
          <w:sz w:val="26"/>
          <w:szCs w:val="26"/>
        </w:rPr>
        <w:t>екту строительного отделения Казанского губернского правления было начато строительство новой кирпичной церкви, завершившееся в 1882 г</w:t>
      </w:r>
      <w:r w:rsidR="00B733B8" w:rsidRPr="00010DBD">
        <w:rPr>
          <w:sz w:val="26"/>
          <w:szCs w:val="26"/>
        </w:rPr>
        <w:t>оду</w:t>
      </w:r>
      <w:r w:rsidR="00BB6FFD" w:rsidRPr="00010DBD">
        <w:rPr>
          <w:sz w:val="26"/>
          <w:szCs w:val="26"/>
        </w:rPr>
        <w:t>.</w:t>
      </w:r>
    </w:p>
    <w:p w:rsidR="00BB6FFD" w:rsidRPr="00010DBD" w:rsidRDefault="00BB6FFD" w:rsidP="00E6352F">
      <w:pPr>
        <w:ind w:left="142" w:right="418" w:firstLine="312"/>
        <w:jc w:val="both"/>
        <w:rPr>
          <w:sz w:val="26"/>
          <w:szCs w:val="26"/>
        </w:rPr>
      </w:pPr>
      <w:r w:rsidRPr="00010DBD">
        <w:rPr>
          <w:sz w:val="26"/>
          <w:szCs w:val="26"/>
        </w:rPr>
        <w:t xml:space="preserve">        Приход села Русское Бурнашево возник вскоре  после 1563-1568 г</w:t>
      </w:r>
      <w:r w:rsidR="0061745D" w:rsidRPr="00010DBD">
        <w:rPr>
          <w:sz w:val="26"/>
          <w:szCs w:val="26"/>
        </w:rPr>
        <w:t>одов</w:t>
      </w:r>
      <w:r w:rsidRPr="00010DBD">
        <w:rPr>
          <w:sz w:val="26"/>
          <w:szCs w:val="26"/>
        </w:rPr>
        <w:t>, но уже там к тому времени была построена деревянная церковь во имя Ильи (так же тогда и называлось село – Ильинское). В 1761 г</w:t>
      </w:r>
      <w:r w:rsidR="0061745D" w:rsidRPr="00010DBD">
        <w:rPr>
          <w:sz w:val="26"/>
          <w:szCs w:val="26"/>
        </w:rPr>
        <w:t>оду</w:t>
      </w:r>
      <w:r w:rsidRPr="00010DBD">
        <w:rPr>
          <w:sz w:val="26"/>
          <w:szCs w:val="26"/>
        </w:rPr>
        <w:t xml:space="preserve"> был построен новый деревянный храм Рождества Христова с 2-мя пределами: Ильи Пророка и Николая Чудотворца. В настоящее время сохранилась церковь Рождества Христова, построенная в 1883 г</w:t>
      </w:r>
      <w:r w:rsidR="0061745D" w:rsidRPr="00010DBD">
        <w:rPr>
          <w:sz w:val="26"/>
          <w:szCs w:val="26"/>
        </w:rPr>
        <w:t>оду</w:t>
      </w:r>
      <w:r w:rsidRPr="00010DBD">
        <w:rPr>
          <w:sz w:val="26"/>
          <w:szCs w:val="26"/>
        </w:rPr>
        <w:t>.</w:t>
      </w:r>
    </w:p>
    <w:p w:rsidR="00BB6FFD" w:rsidRPr="00010DBD" w:rsidRDefault="0061745D" w:rsidP="00E6352F">
      <w:pPr>
        <w:ind w:left="142" w:right="418" w:firstLine="312"/>
        <w:jc w:val="both"/>
        <w:rPr>
          <w:sz w:val="26"/>
          <w:szCs w:val="26"/>
        </w:rPr>
      </w:pPr>
      <w:r w:rsidRPr="00010DBD">
        <w:rPr>
          <w:sz w:val="26"/>
          <w:szCs w:val="26"/>
        </w:rPr>
        <w:t xml:space="preserve">      В селе Татарское</w:t>
      </w:r>
      <w:r w:rsidR="00BB6FFD" w:rsidRPr="00010DBD">
        <w:rPr>
          <w:sz w:val="26"/>
          <w:szCs w:val="26"/>
        </w:rPr>
        <w:t xml:space="preserve"> Бурнашево сохранилась церковь Архангела Минаила, построенная в 1743 г</w:t>
      </w:r>
      <w:r w:rsidRPr="00010DBD">
        <w:rPr>
          <w:sz w:val="26"/>
          <w:szCs w:val="26"/>
        </w:rPr>
        <w:t>оду</w:t>
      </w:r>
      <w:r w:rsidR="00BB6FFD" w:rsidRPr="00010DBD">
        <w:rPr>
          <w:sz w:val="26"/>
          <w:szCs w:val="26"/>
        </w:rPr>
        <w:t xml:space="preserve"> и перестроенная  в 1878 г</w:t>
      </w:r>
      <w:r w:rsidRPr="00010DBD">
        <w:rPr>
          <w:sz w:val="26"/>
          <w:szCs w:val="26"/>
        </w:rPr>
        <w:t>оду – двухпрестольная деревянная.</w:t>
      </w:r>
    </w:p>
    <w:p w:rsidR="00BB6FFD" w:rsidRPr="00010DBD" w:rsidRDefault="00BB6FFD" w:rsidP="00E6352F">
      <w:pPr>
        <w:ind w:left="142" w:right="418" w:firstLine="312"/>
        <w:jc w:val="both"/>
        <w:rPr>
          <w:sz w:val="26"/>
          <w:szCs w:val="26"/>
        </w:rPr>
      </w:pPr>
      <w:r w:rsidRPr="00010DBD">
        <w:rPr>
          <w:sz w:val="26"/>
          <w:szCs w:val="26"/>
        </w:rPr>
        <w:t xml:space="preserve">      Старо-татарское</w:t>
      </w:r>
      <w:r w:rsidR="006F4221" w:rsidRPr="00010DBD">
        <w:rPr>
          <w:sz w:val="26"/>
          <w:szCs w:val="26"/>
        </w:rPr>
        <w:t xml:space="preserve"> село, существовавшее еще в 16 </w:t>
      </w:r>
      <w:r w:rsidRPr="00010DBD">
        <w:rPr>
          <w:sz w:val="26"/>
          <w:szCs w:val="26"/>
        </w:rPr>
        <w:t>в</w:t>
      </w:r>
      <w:r w:rsidR="006F4221" w:rsidRPr="00010DBD">
        <w:rPr>
          <w:sz w:val="26"/>
          <w:szCs w:val="26"/>
        </w:rPr>
        <w:t>еке</w:t>
      </w:r>
      <w:r w:rsidRPr="00010DBD">
        <w:rPr>
          <w:sz w:val="26"/>
          <w:szCs w:val="26"/>
        </w:rPr>
        <w:t>. В настоящее время в селе сохранилась церковь Преображения Господня с колокольней, построенная в 1823 г</w:t>
      </w:r>
      <w:r w:rsidR="006F4221" w:rsidRPr="00010DBD">
        <w:rPr>
          <w:sz w:val="26"/>
          <w:szCs w:val="26"/>
        </w:rPr>
        <w:t>оду,</w:t>
      </w:r>
      <w:r w:rsidRPr="00010DBD">
        <w:rPr>
          <w:sz w:val="26"/>
          <w:szCs w:val="26"/>
        </w:rPr>
        <w:t xml:space="preserve"> а</w:t>
      </w:r>
      <w:r w:rsidR="006F4221" w:rsidRPr="00010DBD">
        <w:rPr>
          <w:sz w:val="26"/>
          <w:szCs w:val="26"/>
        </w:rPr>
        <w:t xml:space="preserve"> колокольня в 18</w:t>
      </w:r>
      <w:r w:rsidRPr="00010DBD">
        <w:rPr>
          <w:sz w:val="26"/>
          <w:szCs w:val="26"/>
        </w:rPr>
        <w:t>82 г</w:t>
      </w:r>
      <w:r w:rsidR="006F4221" w:rsidRPr="00010DBD">
        <w:rPr>
          <w:sz w:val="26"/>
          <w:szCs w:val="26"/>
        </w:rPr>
        <w:t>оду</w:t>
      </w:r>
      <w:r w:rsidRPr="00010DBD">
        <w:rPr>
          <w:sz w:val="26"/>
          <w:szCs w:val="26"/>
        </w:rPr>
        <w:t xml:space="preserve"> в сти</w:t>
      </w:r>
      <w:r w:rsidR="006F4221" w:rsidRPr="00010DBD">
        <w:rPr>
          <w:sz w:val="26"/>
          <w:szCs w:val="26"/>
        </w:rPr>
        <w:t>ле классицизма</w:t>
      </w:r>
      <w:r w:rsidRPr="00010DBD">
        <w:rPr>
          <w:sz w:val="26"/>
          <w:szCs w:val="26"/>
        </w:rPr>
        <w:t>.</w:t>
      </w:r>
    </w:p>
    <w:p w:rsidR="00EC12F6" w:rsidRPr="00AA22D4" w:rsidRDefault="00BB6FFD" w:rsidP="00AA22D4">
      <w:pPr>
        <w:ind w:left="142" w:right="418" w:firstLine="312"/>
        <w:jc w:val="both"/>
        <w:rPr>
          <w:sz w:val="26"/>
          <w:szCs w:val="26"/>
        </w:rPr>
      </w:pPr>
      <w:r w:rsidRPr="00010DBD">
        <w:rPr>
          <w:sz w:val="26"/>
          <w:szCs w:val="26"/>
        </w:rPr>
        <w:t xml:space="preserve">        Постепенно восстанавливаются и уже действуют церкви в селах </w:t>
      </w:r>
      <w:r w:rsidR="003D2AFB" w:rsidRPr="00010DBD">
        <w:rPr>
          <w:sz w:val="26"/>
          <w:szCs w:val="26"/>
        </w:rPr>
        <w:t>Верхний Услон, Коргуза, Нижний Услон,  Шеланга, Введенская Слобода, Куралово, Егидерево</w:t>
      </w:r>
      <w:r w:rsidR="00B37A5C">
        <w:rPr>
          <w:sz w:val="26"/>
          <w:szCs w:val="26"/>
        </w:rPr>
        <w:t>, Ключищи</w:t>
      </w:r>
      <w:r w:rsidR="00AA22D4">
        <w:rPr>
          <w:sz w:val="26"/>
          <w:szCs w:val="26"/>
        </w:rPr>
        <w:t>,</w:t>
      </w:r>
      <w:r w:rsidR="00B37A5C">
        <w:rPr>
          <w:sz w:val="26"/>
          <w:szCs w:val="26"/>
        </w:rPr>
        <w:t xml:space="preserve"> </w:t>
      </w:r>
      <w:r w:rsidR="00AA22D4">
        <w:rPr>
          <w:sz w:val="26"/>
          <w:szCs w:val="26"/>
        </w:rPr>
        <w:t xml:space="preserve">Соболевском и Нижнем Услоне </w:t>
      </w:r>
      <w:r w:rsidR="00DF6260">
        <w:rPr>
          <w:sz w:val="26"/>
          <w:szCs w:val="26"/>
        </w:rPr>
        <w:t>(</w:t>
      </w:r>
      <w:r w:rsidR="00AA22D4">
        <w:rPr>
          <w:sz w:val="26"/>
          <w:szCs w:val="26"/>
        </w:rPr>
        <w:t>старообрядцеские</w:t>
      </w:r>
      <w:r w:rsidR="00DF6260">
        <w:rPr>
          <w:sz w:val="26"/>
          <w:szCs w:val="26"/>
        </w:rPr>
        <w:t>)</w:t>
      </w:r>
      <w:r w:rsidR="003A14BB">
        <w:rPr>
          <w:sz w:val="26"/>
          <w:szCs w:val="26"/>
        </w:rPr>
        <w:t>,</w:t>
      </w:r>
      <w:r w:rsidR="00AA22D4">
        <w:rPr>
          <w:sz w:val="26"/>
          <w:szCs w:val="26"/>
        </w:rPr>
        <w:t xml:space="preserve"> </w:t>
      </w:r>
      <w:r w:rsidR="003A14BB" w:rsidRPr="00010DBD">
        <w:rPr>
          <w:sz w:val="26"/>
          <w:szCs w:val="26"/>
        </w:rPr>
        <w:t>мечети в Верхнем Услоне, Татарском Макулове, Вахитове, Кзыл Байраке, Татарском Маматкозине, Введенской Слободе.</w:t>
      </w:r>
    </w:p>
    <w:p w:rsidR="00010DBD" w:rsidRDefault="00010DBD" w:rsidP="00010DBD">
      <w:pPr>
        <w:ind w:left="142" w:right="418"/>
        <w:rPr>
          <w:sz w:val="26"/>
          <w:szCs w:val="26"/>
        </w:rPr>
      </w:pPr>
    </w:p>
    <w:p w:rsidR="00291D3C" w:rsidRPr="00010DBD" w:rsidRDefault="00291D3C" w:rsidP="00010DBD">
      <w:pPr>
        <w:ind w:left="142" w:right="418"/>
        <w:rPr>
          <w:b/>
          <w:bCs/>
          <w:sz w:val="26"/>
          <w:szCs w:val="26"/>
        </w:rPr>
      </w:pPr>
    </w:p>
    <w:p w:rsidR="00252B79" w:rsidRDefault="00482406" w:rsidP="00904294">
      <w:pPr>
        <w:ind w:left="142" w:right="418"/>
        <w:rPr>
          <w:b/>
          <w:bCs/>
          <w:sz w:val="28"/>
          <w:szCs w:val="28"/>
        </w:rPr>
      </w:pPr>
      <w:r>
        <w:rPr>
          <w:b/>
          <w:bCs/>
          <w:sz w:val="28"/>
          <w:szCs w:val="28"/>
        </w:rPr>
        <w:t xml:space="preserve">       Верхнеуслонская мечеть</w:t>
      </w:r>
      <w:r w:rsidR="00232D4C">
        <w:rPr>
          <w:b/>
          <w:bCs/>
          <w:sz w:val="28"/>
          <w:szCs w:val="28"/>
        </w:rPr>
        <w:t xml:space="preserve">                               </w:t>
      </w:r>
      <w:r w:rsidR="00252B79">
        <w:rPr>
          <w:b/>
          <w:bCs/>
          <w:sz w:val="28"/>
          <w:szCs w:val="28"/>
        </w:rPr>
        <w:t>Свято-Николо-Ильинская</w:t>
      </w:r>
    </w:p>
    <w:p w:rsidR="00482406" w:rsidRPr="00445ECE" w:rsidRDefault="00252B79" w:rsidP="00BA2E39">
      <w:pPr>
        <w:ind w:left="142" w:right="418"/>
        <w:rPr>
          <w:b/>
          <w:bCs/>
          <w:sz w:val="28"/>
          <w:szCs w:val="28"/>
        </w:rPr>
      </w:pPr>
      <w:r>
        <w:rPr>
          <w:b/>
          <w:bCs/>
          <w:sz w:val="28"/>
          <w:szCs w:val="28"/>
        </w:rPr>
        <w:t xml:space="preserve">  </w:t>
      </w:r>
      <w:r w:rsidR="00232D4C">
        <w:rPr>
          <w:b/>
          <w:bCs/>
          <w:sz w:val="28"/>
          <w:szCs w:val="28"/>
        </w:rPr>
        <w:t xml:space="preserve">                                                                                  </w:t>
      </w:r>
      <w:r>
        <w:rPr>
          <w:b/>
          <w:bCs/>
          <w:sz w:val="28"/>
          <w:szCs w:val="28"/>
        </w:rPr>
        <w:t xml:space="preserve"> церковь с.Верхний Услон</w:t>
      </w:r>
    </w:p>
    <w:p w:rsidR="00A76FEE" w:rsidRDefault="006A5346">
      <w:pPr>
        <w:rPr>
          <w:b/>
          <w:bCs/>
          <w:noProof/>
        </w:rPr>
      </w:pPr>
      <w:r>
        <w:rPr>
          <w:b/>
          <w:bCs/>
          <w:noProof/>
        </w:rPr>
        <w:drawing>
          <wp:inline distT="0" distB="0" distL="0" distR="0" wp14:anchorId="6B8C48D9" wp14:editId="7FD3AE01">
            <wp:extent cx="2764155" cy="2062480"/>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5" cstate="print"/>
                    <a:srcRect/>
                    <a:stretch>
                      <a:fillRect/>
                    </a:stretch>
                  </pic:blipFill>
                  <pic:spPr bwMode="auto">
                    <a:xfrm>
                      <a:off x="0" y="0"/>
                      <a:ext cx="2764155" cy="2062480"/>
                    </a:xfrm>
                    <a:prstGeom prst="rect">
                      <a:avLst/>
                    </a:prstGeom>
                    <a:noFill/>
                    <a:ln w="9525">
                      <a:noFill/>
                      <a:miter lim="800000"/>
                      <a:headEnd/>
                      <a:tailEnd/>
                    </a:ln>
                  </pic:spPr>
                </pic:pic>
              </a:graphicData>
            </a:graphic>
          </wp:inline>
        </w:drawing>
      </w:r>
      <w:r w:rsidR="004E4022">
        <w:rPr>
          <w:b/>
          <w:bCs/>
          <w:noProof/>
        </w:rPr>
        <w:drawing>
          <wp:inline distT="0" distB="0" distL="0" distR="0" wp14:anchorId="76C76242" wp14:editId="5A116E98">
            <wp:extent cx="3095625" cy="207365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095058" cy="2073275"/>
                    </a:xfrm>
                    <a:prstGeom prst="rect">
                      <a:avLst/>
                    </a:prstGeom>
                    <a:noFill/>
                    <a:ln w="9525">
                      <a:noFill/>
                      <a:miter lim="800000"/>
                      <a:headEnd/>
                      <a:tailEnd/>
                    </a:ln>
                  </pic:spPr>
                </pic:pic>
              </a:graphicData>
            </a:graphic>
          </wp:inline>
        </w:drawing>
      </w:r>
    </w:p>
    <w:p w:rsidR="00113089" w:rsidRDefault="00113089">
      <w:pPr>
        <w:rPr>
          <w:b/>
          <w:bCs/>
          <w:sz w:val="28"/>
          <w:szCs w:val="28"/>
          <w:lang w:val="tt-RU"/>
        </w:rPr>
      </w:pPr>
    </w:p>
    <w:p w:rsidR="00A76FEE" w:rsidRDefault="00A76FEE" w:rsidP="00240A24">
      <w:pPr>
        <w:ind w:left="546" w:right="462" w:firstLine="312"/>
        <w:jc w:val="center"/>
        <w:rPr>
          <w:b/>
          <w:bCs/>
          <w:sz w:val="28"/>
          <w:szCs w:val="28"/>
        </w:rPr>
      </w:pPr>
    </w:p>
    <w:p w:rsidR="003C7FD5" w:rsidRPr="00D87D80" w:rsidRDefault="00240A24" w:rsidP="00240A24">
      <w:pPr>
        <w:ind w:left="546" w:right="462" w:firstLine="312"/>
        <w:jc w:val="center"/>
        <w:rPr>
          <w:b/>
          <w:bCs/>
          <w:sz w:val="28"/>
          <w:szCs w:val="28"/>
        </w:rPr>
      </w:pPr>
      <w:r w:rsidRPr="00D87D80">
        <w:rPr>
          <w:b/>
          <w:bCs/>
          <w:sz w:val="28"/>
          <w:szCs w:val="28"/>
          <w:lang w:val="en-US"/>
        </w:rPr>
        <w:t>II</w:t>
      </w:r>
      <w:r w:rsidRPr="00D87D80">
        <w:rPr>
          <w:b/>
          <w:bCs/>
          <w:sz w:val="28"/>
          <w:szCs w:val="28"/>
        </w:rPr>
        <w:t xml:space="preserve">. АДМИНИСТРАТИВНО-ТЕРРИТОРИАЛЬНОЕ ДЕЛЕНИЕ </w:t>
      </w:r>
    </w:p>
    <w:p w:rsidR="00240A24" w:rsidRPr="00D87D80" w:rsidRDefault="00240A24" w:rsidP="00240A24">
      <w:pPr>
        <w:ind w:left="546" w:right="462" w:firstLine="312"/>
        <w:jc w:val="center"/>
        <w:rPr>
          <w:b/>
          <w:bCs/>
          <w:sz w:val="28"/>
          <w:szCs w:val="28"/>
        </w:rPr>
      </w:pPr>
      <w:r w:rsidRPr="00D87D80">
        <w:rPr>
          <w:b/>
          <w:bCs/>
          <w:sz w:val="28"/>
          <w:szCs w:val="28"/>
        </w:rPr>
        <w:t>И ЧИСЛЕННОСТЬ НАСЕЛЕНИЯ</w:t>
      </w:r>
    </w:p>
    <w:p w:rsidR="00240A24" w:rsidRPr="00D87D80" w:rsidRDefault="00240A24" w:rsidP="00240A24">
      <w:pPr>
        <w:pStyle w:val="ac"/>
        <w:ind w:left="702" w:right="306" w:firstLine="156"/>
        <w:jc w:val="center"/>
        <w:rPr>
          <w:b/>
          <w:bCs/>
          <w:sz w:val="12"/>
          <w:szCs w:val="12"/>
          <w:lang w:val="be-BY"/>
        </w:rPr>
      </w:pPr>
    </w:p>
    <w:p w:rsidR="00157FF7" w:rsidRPr="00D87D80" w:rsidRDefault="00133FF3" w:rsidP="00157FF7">
      <w:pPr>
        <w:pStyle w:val="ac"/>
        <w:numPr>
          <w:ilvl w:val="0"/>
          <w:numId w:val="19"/>
        </w:numPr>
        <w:ind w:right="306"/>
        <w:jc w:val="center"/>
        <w:rPr>
          <w:b/>
          <w:bCs/>
          <w:sz w:val="24"/>
          <w:lang w:val="be-BY"/>
        </w:rPr>
      </w:pPr>
      <w:r w:rsidRPr="00D87D80">
        <w:rPr>
          <w:b/>
          <w:bCs/>
          <w:sz w:val="24"/>
          <w:lang w:val="be-BY"/>
        </w:rPr>
        <w:t>Административно-территориальное деление</w:t>
      </w:r>
      <w:r w:rsidR="00240A24" w:rsidRPr="00D87D80">
        <w:rPr>
          <w:b/>
          <w:bCs/>
          <w:sz w:val="24"/>
          <w:lang w:val="be-BY"/>
        </w:rPr>
        <w:t xml:space="preserve"> муниципального образования</w:t>
      </w:r>
    </w:p>
    <w:p w:rsidR="00240A24" w:rsidRPr="00D87D80" w:rsidRDefault="00240A24" w:rsidP="00157FF7">
      <w:pPr>
        <w:pStyle w:val="ac"/>
        <w:ind w:left="696" w:right="306" w:firstLine="0"/>
        <w:jc w:val="center"/>
        <w:rPr>
          <w:b/>
          <w:bCs/>
          <w:sz w:val="24"/>
          <w:lang w:val="be-BY"/>
        </w:rPr>
      </w:pPr>
      <w:r w:rsidRPr="00D87D80">
        <w:rPr>
          <w:b/>
          <w:bCs/>
          <w:sz w:val="24"/>
          <w:lang w:val="be-BY"/>
        </w:rPr>
        <w:t>“Верхнеуслонский муниципальный район”</w:t>
      </w:r>
    </w:p>
    <w:p w:rsidR="002B5174" w:rsidRPr="00D87D80" w:rsidRDefault="002B5174" w:rsidP="00445ECE">
      <w:pPr>
        <w:pStyle w:val="ac"/>
        <w:ind w:left="0" w:right="306" w:firstLine="0"/>
        <w:rPr>
          <w:b/>
          <w:bCs/>
          <w:sz w:val="24"/>
        </w:rPr>
      </w:pPr>
    </w:p>
    <w:p w:rsidR="002B5174" w:rsidRPr="00D87D80" w:rsidRDefault="002B5174" w:rsidP="002B5174">
      <w:pPr>
        <w:pStyle w:val="ac"/>
        <w:ind w:left="234" w:right="418" w:firstLine="702"/>
        <w:rPr>
          <w:sz w:val="26"/>
        </w:rPr>
      </w:pPr>
      <w:r w:rsidRPr="00D87D80">
        <w:rPr>
          <w:sz w:val="26"/>
        </w:rPr>
        <w:t>В соответствии с Законом Республики Татарстан от 31.01.2005 года № 19  «Об установлении границ территорий и статусе муниципального образования «Верхнеуслонский муниципальный район» и муниципальных образований в его составе», в соответствии с Федеральным Законом от 06.10.2003 года № 131-ФЗ «Об общих принципах организации  местного самоуправления в Российской Федерации» образовано муниципальное образование  «Верхнеуслонский муниципальный район, установлены границы территорий муниципального образования «Верхнеуслонский муниципальный район» и входящих в его состав поселений.</w:t>
      </w:r>
    </w:p>
    <w:p w:rsidR="004C0E2B" w:rsidRPr="00D87D80" w:rsidRDefault="004C0E2B" w:rsidP="00252507">
      <w:pPr>
        <w:pStyle w:val="ac"/>
        <w:ind w:left="180" w:right="306" w:firstLine="156"/>
        <w:jc w:val="center"/>
        <w:rPr>
          <w:b/>
          <w:bCs/>
          <w:sz w:val="24"/>
        </w:rPr>
      </w:pPr>
    </w:p>
    <w:tbl>
      <w:tblPr>
        <w:tblW w:w="1063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2694"/>
        <w:gridCol w:w="1853"/>
        <w:gridCol w:w="2053"/>
        <w:gridCol w:w="1782"/>
        <w:gridCol w:w="1807"/>
      </w:tblGrid>
      <w:tr w:rsidR="00F83E73" w:rsidRPr="00D87D80" w:rsidTr="004D22B6">
        <w:tc>
          <w:tcPr>
            <w:tcW w:w="443" w:type="dxa"/>
          </w:tcPr>
          <w:p w:rsidR="00F83E73" w:rsidRPr="00D87D80" w:rsidRDefault="00F83E73" w:rsidP="00D70AF8">
            <w:pPr>
              <w:pStyle w:val="ac"/>
              <w:ind w:left="-80" w:right="-60" w:firstLine="0"/>
              <w:jc w:val="center"/>
              <w:rPr>
                <w:b/>
                <w:bCs/>
                <w:sz w:val="22"/>
                <w:szCs w:val="22"/>
                <w:lang w:val="be-BY"/>
              </w:rPr>
            </w:pPr>
            <w:r w:rsidRPr="00D87D80">
              <w:rPr>
                <w:b/>
                <w:bCs/>
                <w:sz w:val="22"/>
                <w:szCs w:val="22"/>
                <w:lang w:val="be-BY"/>
              </w:rPr>
              <w:t xml:space="preserve">№ </w:t>
            </w:r>
          </w:p>
          <w:p w:rsidR="00F83E73" w:rsidRPr="00D87D80" w:rsidRDefault="00F83E73" w:rsidP="00D70AF8">
            <w:pPr>
              <w:pStyle w:val="ac"/>
              <w:ind w:left="-80" w:right="-60" w:firstLine="0"/>
              <w:jc w:val="center"/>
              <w:rPr>
                <w:b/>
                <w:bCs/>
                <w:sz w:val="22"/>
                <w:szCs w:val="22"/>
                <w:lang w:val="be-BY"/>
              </w:rPr>
            </w:pPr>
          </w:p>
        </w:tc>
        <w:tc>
          <w:tcPr>
            <w:tcW w:w="2694" w:type="dxa"/>
          </w:tcPr>
          <w:p w:rsidR="00F83E73" w:rsidRPr="00D87D80" w:rsidRDefault="00F83E73" w:rsidP="00D70AF8">
            <w:pPr>
              <w:pStyle w:val="ac"/>
              <w:ind w:left="0" w:right="4" w:firstLine="0"/>
              <w:jc w:val="center"/>
              <w:rPr>
                <w:b/>
                <w:bCs/>
                <w:sz w:val="22"/>
                <w:szCs w:val="22"/>
                <w:lang w:val="be-BY"/>
              </w:rPr>
            </w:pPr>
            <w:r w:rsidRPr="00D87D80">
              <w:rPr>
                <w:b/>
                <w:bCs/>
                <w:sz w:val="22"/>
                <w:szCs w:val="22"/>
                <w:lang w:val="be-BY"/>
              </w:rPr>
              <w:t>Муниципальное образование</w:t>
            </w:r>
          </w:p>
        </w:tc>
        <w:tc>
          <w:tcPr>
            <w:tcW w:w="1853" w:type="dxa"/>
          </w:tcPr>
          <w:p w:rsidR="00F83E73" w:rsidRPr="00D87D80" w:rsidRDefault="00F83E73" w:rsidP="003C2282">
            <w:pPr>
              <w:pStyle w:val="ac"/>
              <w:ind w:left="-126" w:right="-126" w:firstLine="0"/>
              <w:jc w:val="center"/>
              <w:rPr>
                <w:b/>
                <w:bCs/>
                <w:sz w:val="22"/>
                <w:szCs w:val="22"/>
                <w:lang w:val="be-BY"/>
              </w:rPr>
            </w:pPr>
            <w:r w:rsidRPr="00D87D80">
              <w:rPr>
                <w:b/>
                <w:bCs/>
                <w:sz w:val="22"/>
                <w:szCs w:val="22"/>
                <w:lang w:val="be-BY"/>
              </w:rPr>
              <w:t>Ф.И.О.</w:t>
            </w:r>
          </w:p>
          <w:p w:rsidR="00F83E73" w:rsidRPr="00D87D80" w:rsidRDefault="00F83E73" w:rsidP="003C2282">
            <w:pPr>
              <w:pStyle w:val="ac"/>
              <w:ind w:left="-126" w:right="-126" w:firstLine="0"/>
              <w:jc w:val="center"/>
              <w:rPr>
                <w:b/>
                <w:bCs/>
                <w:sz w:val="22"/>
                <w:szCs w:val="22"/>
                <w:lang w:val="be-BY"/>
              </w:rPr>
            </w:pPr>
            <w:r w:rsidRPr="00D87D80">
              <w:rPr>
                <w:b/>
                <w:bCs/>
                <w:sz w:val="22"/>
                <w:szCs w:val="22"/>
                <w:lang w:val="be-BY"/>
              </w:rPr>
              <w:t>руководителя</w:t>
            </w:r>
          </w:p>
        </w:tc>
        <w:tc>
          <w:tcPr>
            <w:tcW w:w="2053" w:type="dxa"/>
          </w:tcPr>
          <w:p w:rsidR="00F83E73" w:rsidRPr="00D87D80" w:rsidRDefault="00F83E73" w:rsidP="00027E5E">
            <w:pPr>
              <w:pStyle w:val="ac"/>
              <w:ind w:left="0" w:right="-71" w:firstLine="0"/>
              <w:jc w:val="center"/>
              <w:rPr>
                <w:b/>
                <w:bCs/>
                <w:sz w:val="22"/>
                <w:szCs w:val="22"/>
                <w:lang w:val="be-BY"/>
              </w:rPr>
            </w:pPr>
            <w:r w:rsidRPr="00D87D80">
              <w:rPr>
                <w:b/>
                <w:bCs/>
                <w:sz w:val="22"/>
                <w:szCs w:val="22"/>
                <w:lang w:val="be-BY"/>
              </w:rPr>
              <w:t xml:space="preserve">должность </w:t>
            </w:r>
          </w:p>
          <w:p w:rsidR="00F83E73" w:rsidRPr="00D87D80" w:rsidRDefault="00F83E73" w:rsidP="00027E5E">
            <w:pPr>
              <w:pStyle w:val="ac"/>
              <w:ind w:left="0" w:right="-71" w:firstLine="0"/>
              <w:jc w:val="center"/>
              <w:rPr>
                <w:b/>
                <w:bCs/>
                <w:sz w:val="22"/>
                <w:szCs w:val="22"/>
                <w:lang w:val="be-BY"/>
              </w:rPr>
            </w:pPr>
            <w:r w:rsidRPr="00D87D80">
              <w:rPr>
                <w:b/>
                <w:bCs/>
                <w:sz w:val="22"/>
                <w:szCs w:val="22"/>
                <w:lang w:val="be-BY"/>
              </w:rPr>
              <w:t>руководителя</w:t>
            </w:r>
          </w:p>
        </w:tc>
        <w:tc>
          <w:tcPr>
            <w:tcW w:w="1782" w:type="dxa"/>
          </w:tcPr>
          <w:p w:rsidR="00F83E73" w:rsidRPr="00D87D80" w:rsidRDefault="00F83E73" w:rsidP="00D70AF8">
            <w:pPr>
              <w:pStyle w:val="ac"/>
              <w:ind w:left="-108" w:right="-71" w:firstLine="0"/>
              <w:jc w:val="center"/>
              <w:rPr>
                <w:b/>
                <w:bCs/>
                <w:sz w:val="22"/>
                <w:szCs w:val="22"/>
                <w:lang w:val="be-BY"/>
              </w:rPr>
            </w:pPr>
            <w:r w:rsidRPr="00D87D80">
              <w:rPr>
                <w:b/>
                <w:bCs/>
                <w:sz w:val="22"/>
                <w:szCs w:val="22"/>
                <w:lang w:val="be-BY"/>
              </w:rPr>
              <w:t>Ф.И.О.</w:t>
            </w:r>
          </w:p>
          <w:p w:rsidR="00F83E73" w:rsidRPr="00D87D80" w:rsidRDefault="00F83E73" w:rsidP="00D70AF8">
            <w:pPr>
              <w:pStyle w:val="ac"/>
              <w:ind w:left="-108" w:right="-71" w:firstLine="0"/>
              <w:jc w:val="center"/>
              <w:rPr>
                <w:b/>
                <w:bCs/>
                <w:sz w:val="22"/>
                <w:szCs w:val="22"/>
                <w:lang w:val="be-BY"/>
              </w:rPr>
            </w:pPr>
          </w:p>
        </w:tc>
        <w:tc>
          <w:tcPr>
            <w:tcW w:w="1807" w:type="dxa"/>
          </w:tcPr>
          <w:p w:rsidR="00B548ED" w:rsidRPr="00D87D80" w:rsidRDefault="00B548ED" w:rsidP="00C365CC">
            <w:pPr>
              <w:pStyle w:val="ac"/>
              <w:ind w:left="0" w:right="-71" w:firstLine="0"/>
              <w:jc w:val="center"/>
              <w:rPr>
                <w:b/>
                <w:bCs/>
                <w:sz w:val="22"/>
                <w:szCs w:val="22"/>
                <w:lang w:val="be-BY"/>
              </w:rPr>
            </w:pPr>
            <w:r w:rsidRPr="00D87D80">
              <w:rPr>
                <w:b/>
                <w:bCs/>
                <w:sz w:val="22"/>
                <w:szCs w:val="22"/>
                <w:lang w:val="be-BY"/>
              </w:rPr>
              <w:t xml:space="preserve">должность </w:t>
            </w:r>
          </w:p>
          <w:p w:rsidR="00F83E73" w:rsidRPr="00D87D80" w:rsidRDefault="00F83E73" w:rsidP="00C365CC">
            <w:pPr>
              <w:pStyle w:val="ac"/>
              <w:ind w:left="0" w:right="-71" w:firstLine="0"/>
              <w:jc w:val="center"/>
              <w:rPr>
                <w:b/>
                <w:bCs/>
                <w:sz w:val="22"/>
                <w:szCs w:val="22"/>
                <w:lang w:val="be-BY"/>
              </w:rPr>
            </w:pP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w:t>
            </w:r>
          </w:p>
        </w:tc>
        <w:tc>
          <w:tcPr>
            <w:tcW w:w="2694" w:type="dxa"/>
          </w:tcPr>
          <w:p w:rsidR="0084630E" w:rsidRPr="00D87D80" w:rsidRDefault="0084630E" w:rsidP="00CB5B25">
            <w:pPr>
              <w:rPr>
                <w:sz w:val="22"/>
                <w:szCs w:val="22"/>
                <w:lang w:val="be-BY"/>
              </w:rPr>
            </w:pPr>
            <w:r w:rsidRPr="00D87D80">
              <w:rPr>
                <w:sz w:val="22"/>
                <w:szCs w:val="22"/>
              </w:rPr>
              <w:t>Верхнеуслонское сельское поселение -</w:t>
            </w:r>
          </w:p>
          <w:p w:rsidR="0084630E" w:rsidRPr="00D87D80" w:rsidRDefault="0084630E" w:rsidP="00CB5B25">
            <w:pPr>
              <w:rPr>
                <w:sz w:val="22"/>
                <w:szCs w:val="22"/>
                <w:lang w:val="be-BY"/>
              </w:rPr>
            </w:pPr>
            <w:r w:rsidRPr="00D87D80">
              <w:rPr>
                <w:sz w:val="22"/>
                <w:szCs w:val="22"/>
                <w:lang w:val="be-BY"/>
              </w:rPr>
              <w:t>Югары Ослан авыл җирлеге</w:t>
            </w:r>
          </w:p>
        </w:tc>
        <w:tc>
          <w:tcPr>
            <w:tcW w:w="1853" w:type="dxa"/>
          </w:tcPr>
          <w:p w:rsidR="00846FBD" w:rsidRPr="00D87D80" w:rsidRDefault="00846FBD" w:rsidP="00846FBD">
            <w:pPr>
              <w:rPr>
                <w:sz w:val="22"/>
                <w:szCs w:val="22"/>
              </w:rPr>
            </w:pPr>
            <w:r w:rsidRPr="00D87D80">
              <w:rPr>
                <w:sz w:val="22"/>
                <w:szCs w:val="22"/>
              </w:rPr>
              <w:t>Раков</w:t>
            </w:r>
          </w:p>
          <w:p w:rsidR="0084630E" w:rsidRPr="00D87D80" w:rsidRDefault="00846FBD" w:rsidP="00846FBD">
            <w:pPr>
              <w:rPr>
                <w:sz w:val="22"/>
                <w:szCs w:val="22"/>
              </w:rPr>
            </w:pPr>
            <w:r w:rsidRPr="00D87D80">
              <w:rPr>
                <w:sz w:val="22"/>
                <w:szCs w:val="22"/>
              </w:rPr>
              <w:t xml:space="preserve">Вячеслав Юрьевич </w:t>
            </w:r>
          </w:p>
        </w:tc>
        <w:tc>
          <w:tcPr>
            <w:tcW w:w="2053" w:type="dxa"/>
          </w:tcPr>
          <w:p w:rsidR="0084630E" w:rsidRPr="00D87D80" w:rsidRDefault="00846FBD" w:rsidP="00846FBD">
            <w:pPr>
              <w:ind w:right="-71"/>
              <w:rPr>
                <w:sz w:val="22"/>
                <w:szCs w:val="22"/>
              </w:rPr>
            </w:pPr>
            <w:r w:rsidRPr="00D87D80">
              <w:rPr>
                <w:sz w:val="22"/>
                <w:szCs w:val="22"/>
              </w:rPr>
              <w:t>Заместитель главы сельского поселения</w:t>
            </w:r>
          </w:p>
        </w:tc>
        <w:tc>
          <w:tcPr>
            <w:tcW w:w="1782" w:type="dxa"/>
          </w:tcPr>
          <w:p w:rsidR="00241CF4" w:rsidRPr="00D87D80" w:rsidRDefault="00241CF4" w:rsidP="00241CF4">
            <w:pPr>
              <w:rPr>
                <w:sz w:val="22"/>
                <w:szCs w:val="22"/>
              </w:rPr>
            </w:pPr>
            <w:r w:rsidRPr="00D87D80">
              <w:rPr>
                <w:sz w:val="22"/>
                <w:szCs w:val="22"/>
              </w:rPr>
              <w:t>Котков Дмитрий</w:t>
            </w:r>
          </w:p>
          <w:p w:rsidR="000A1925" w:rsidRPr="00D87D80" w:rsidRDefault="00241CF4" w:rsidP="00241CF4">
            <w:pPr>
              <w:rPr>
                <w:sz w:val="22"/>
                <w:szCs w:val="22"/>
              </w:rPr>
            </w:pPr>
            <w:r w:rsidRPr="00D87D80">
              <w:rPr>
                <w:sz w:val="22"/>
                <w:szCs w:val="22"/>
              </w:rPr>
              <w:t xml:space="preserve">Владимирович </w:t>
            </w:r>
          </w:p>
        </w:tc>
        <w:tc>
          <w:tcPr>
            <w:tcW w:w="1807" w:type="dxa"/>
          </w:tcPr>
          <w:p w:rsidR="0084630E" w:rsidRPr="00D87D80" w:rsidRDefault="00241CF4" w:rsidP="00417A16">
            <w:pPr>
              <w:ind w:right="-71"/>
              <w:rPr>
                <w:sz w:val="22"/>
                <w:szCs w:val="22"/>
              </w:rPr>
            </w:pPr>
            <w:r w:rsidRPr="00D87D80">
              <w:rPr>
                <w:sz w:val="22"/>
                <w:szCs w:val="22"/>
              </w:rPr>
              <w:t>Руководитель</w:t>
            </w:r>
            <w:r w:rsidR="0089380A" w:rsidRPr="00D87D80">
              <w:rPr>
                <w:sz w:val="22"/>
                <w:szCs w:val="22"/>
              </w:rPr>
              <w:t xml:space="preserve">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2</w:t>
            </w:r>
          </w:p>
        </w:tc>
        <w:tc>
          <w:tcPr>
            <w:tcW w:w="2694" w:type="dxa"/>
          </w:tcPr>
          <w:p w:rsidR="0084630E" w:rsidRPr="00D87D80" w:rsidRDefault="0084630E" w:rsidP="00CB5B25">
            <w:pPr>
              <w:rPr>
                <w:sz w:val="22"/>
                <w:szCs w:val="22"/>
              </w:rPr>
            </w:pPr>
            <w:r w:rsidRPr="00D87D80">
              <w:rPr>
                <w:sz w:val="22"/>
                <w:szCs w:val="22"/>
              </w:rPr>
              <w:t xml:space="preserve">Большемеминское сельское поселение – </w:t>
            </w:r>
          </w:p>
          <w:p w:rsidR="0084630E" w:rsidRPr="00D87D80" w:rsidRDefault="0084630E" w:rsidP="00CB5B25">
            <w:pPr>
              <w:rPr>
                <w:sz w:val="22"/>
                <w:szCs w:val="22"/>
                <w:lang w:val="be-BY"/>
              </w:rPr>
            </w:pPr>
            <w:r w:rsidRPr="00D87D80">
              <w:rPr>
                <w:sz w:val="22"/>
                <w:szCs w:val="22"/>
              </w:rPr>
              <w:t>Олы М</w:t>
            </w:r>
            <w:r w:rsidRPr="00D87D80">
              <w:rPr>
                <w:sz w:val="22"/>
                <w:szCs w:val="22"/>
                <w:lang w:val="be-BY"/>
              </w:rPr>
              <w:t>әми авыл җирлеге</w:t>
            </w:r>
          </w:p>
        </w:tc>
        <w:tc>
          <w:tcPr>
            <w:tcW w:w="1853" w:type="dxa"/>
          </w:tcPr>
          <w:p w:rsidR="000A1925" w:rsidRPr="00D87D80" w:rsidRDefault="000A1925" w:rsidP="000A1925">
            <w:pPr>
              <w:rPr>
                <w:sz w:val="22"/>
                <w:szCs w:val="22"/>
              </w:rPr>
            </w:pPr>
            <w:r w:rsidRPr="00D87D80">
              <w:rPr>
                <w:sz w:val="22"/>
                <w:szCs w:val="22"/>
              </w:rPr>
              <w:t>Фомина</w:t>
            </w:r>
          </w:p>
          <w:p w:rsidR="000A1925" w:rsidRPr="00D87D80" w:rsidRDefault="000A1925" w:rsidP="000A1925">
            <w:pPr>
              <w:rPr>
                <w:sz w:val="22"/>
                <w:szCs w:val="22"/>
              </w:rPr>
            </w:pPr>
            <w:r w:rsidRPr="00D87D80">
              <w:rPr>
                <w:sz w:val="22"/>
                <w:szCs w:val="22"/>
              </w:rPr>
              <w:t>Галина</w:t>
            </w:r>
          </w:p>
          <w:p w:rsidR="000A1925" w:rsidRPr="00D87D80" w:rsidRDefault="000A1925" w:rsidP="000A1925">
            <w:pPr>
              <w:rPr>
                <w:sz w:val="22"/>
                <w:szCs w:val="22"/>
              </w:rPr>
            </w:pPr>
            <w:r w:rsidRPr="00D87D80">
              <w:rPr>
                <w:sz w:val="22"/>
                <w:szCs w:val="22"/>
              </w:rPr>
              <w:t>Александровна</w:t>
            </w:r>
          </w:p>
          <w:p w:rsidR="0084630E" w:rsidRPr="00D87D80" w:rsidRDefault="0084630E" w:rsidP="00C42067">
            <w:pPr>
              <w:rPr>
                <w:sz w:val="22"/>
                <w:szCs w:val="22"/>
              </w:rPr>
            </w:pPr>
            <w:r w:rsidRPr="00D87D80">
              <w:rPr>
                <w:sz w:val="22"/>
                <w:szCs w:val="22"/>
              </w:rPr>
              <w:t xml:space="preserve"> </w:t>
            </w:r>
          </w:p>
        </w:tc>
        <w:tc>
          <w:tcPr>
            <w:tcW w:w="2053" w:type="dxa"/>
          </w:tcPr>
          <w:p w:rsidR="004D22B6" w:rsidRPr="00D87D80" w:rsidRDefault="0084630E" w:rsidP="004D22B6">
            <w:pPr>
              <w:ind w:right="-71"/>
              <w:rPr>
                <w:sz w:val="22"/>
                <w:szCs w:val="22"/>
              </w:rPr>
            </w:pPr>
            <w:r w:rsidRPr="00D87D80">
              <w:rPr>
                <w:sz w:val="22"/>
                <w:szCs w:val="22"/>
              </w:rPr>
              <w:t xml:space="preserve">Глава сельского поселения </w:t>
            </w:r>
          </w:p>
          <w:p w:rsidR="00565EB6" w:rsidRPr="00D87D80" w:rsidRDefault="00565EB6" w:rsidP="00027E5E">
            <w:pPr>
              <w:ind w:right="-71"/>
              <w:rPr>
                <w:sz w:val="22"/>
                <w:szCs w:val="22"/>
              </w:rPr>
            </w:pPr>
          </w:p>
        </w:tc>
        <w:tc>
          <w:tcPr>
            <w:tcW w:w="1782" w:type="dxa"/>
          </w:tcPr>
          <w:p w:rsidR="0084630E" w:rsidRPr="00D87D80" w:rsidRDefault="0084630E" w:rsidP="00417A16">
            <w:pPr>
              <w:rPr>
                <w:sz w:val="22"/>
                <w:szCs w:val="22"/>
              </w:rPr>
            </w:pPr>
            <w:r w:rsidRPr="00D87D80">
              <w:rPr>
                <w:sz w:val="22"/>
                <w:szCs w:val="22"/>
              </w:rPr>
              <w:t>Сальцинова</w:t>
            </w:r>
          </w:p>
          <w:p w:rsidR="0084630E" w:rsidRPr="00D87D80" w:rsidRDefault="0084630E" w:rsidP="00690260">
            <w:pPr>
              <w:rPr>
                <w:sz w:val="22"/>
                <w:szCs w:val="22"/>
              </w:rPr>
            </w:pPr>
            <w:r w:rsidRPr="00D87D80">
              <w:rPr>
                <w:sz w:val="22"/>
                <w:szCs w:val="22"/>
              </w:rPr>
              <w:t xml:space="preserve">Анна </w:t>
            </w:r>
            <w:r w:rsidR="00690260" w:rsidRPr="00D87D80">
              <w:rPr>
                <w:sz w:val="22"/>
                <w:szCs w:val="22"/>
              </w:rPr>
              <w:t>Александровна</w:t>
            </w:r>
          </w:p>
        </w:tc>
        <w:tc>
          <w:tcPr>
            <w:tcW w:w="1807" w:type="dxa"/>
          </w:tcPr>
          <w:p w:rsidR="0084630E" w:rsidRPr="00D87D80" w:rsidRDefault="0084630E" w:rsidP="00C365CC">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3</w:t>
            </w:r>
          </w:p>
        </w:tc>
        <w:tc>
          <w:tcPr>
            <w:tcW w:w="2694" w:type="dxa"/>
          </w:tcPr>
          <w:p w:rsidR="0084630E" w:rsidRPr="00D87D80" w:rsidRDefault="0084630E" w:rsidP="00CB5B25">
            <w:pPr>
              <w:rPr>
                <w:sz w:val="22"/>
                <w:szCs w:val="22"/>
                <w:lang w:val="be-BY"/>
              </w:rPr>
            </w:pPr>
            <w:r w:rsidRPr="00D87D80">
              <w:rPr>
                <w:sz w:val="22"/>
                <w:szCs w:val="22"/>
              </w:rPr>
              <w:t>Бурнашевское сельское поселение</w:t>
            </w:r>
            <w:r w:rsidRPr="00D87D80">
              <w:rPr>
                <w:sz w:val="22"/>
                <w:szCs w:val="22"/>
                <w:lang w:val="be-BY"/>
              </w:rPr>
              <w:t xml:space="preserve"> -</w:t>
            </w:r>
          </w:p>
          <w:p w:rsidR="0084630E" w:rsidRPr="00D87D80" w:rsidRDefault="0084630E" w:rsidP="00CB5B25">
            <w:pPr>
              <w:rPr>
                <w:sz w:val="22"/>
                <w:szCs w:val="22"/>
                <w:lang w:val="be-BY"/>
              </w:rPr>
            </w:pPr>
            <w:r w:rsidRPr="00D87D80">
              <w:rPr>
                <w:sz w:val="22"/>
                <w:szCs w:val="22"/>
                <w:lang w:val="be-BY"/>
              </w:rPr>
              <w:t>Борнаш авыл җирлеге</w:t>
            </w:r>
          </w:p>
        </w:tc>
        <w:tc>
          <w:tcPr>
            <w:tcW w:w="1853" w:type="dxa"/>
          </w:tcPr>
          <w:p w:rsidR="001E6C0B" w:rsidRPr="00D87D80" w:rsidRDefault="001E6C0B" w:rsidP="0090541D">
            <w:pPr>
              <w:rPr>
                <w:sz w:val="22"/>
                <w:szCs w:val="22"/>
              </w:rPr>
            </w:pPr>
            <w:r w:rsidRPr="00D87D80">
              <w:rPr>
                <w:sz w:val="22"/>
                <w:szCs w:val="22"/>
              </w:rPr>
              <w:t>Бурукин</w:t>
            </w:r>
          </w:p>
          <w:p w:rsidR="0084630E" w:rsidRPr="00D87D80" w:rsidRDefault="00314A71" w:rsidP="0090541D">
            <w:pPr>
              <w:rPr>
                <w:sz w:val="22"/>
                <w:szCs w:val="22"/>
              </w:rPr>
            </w:pPr>
            <w:r w:rsidRPr="00D87D80">
              <w:rPr>
                <w:sz w:val="22"/>
                <w:szCs w:val="22"/>
              </w:rPr>
              <w:t>Сергей Валерьевич</w:t>
            </w:r>
          </w:p>
        </w:tc>
        <w:tc>
          <w:tcPr>
            <w:tcW w:w="2053" w:type="dxa"/>
          </w:tcPr>
          <w:p w:rsidR="004D22B6" w:rsidRPr="00D87D80" w:rsidRDefault="002960CC" w:rsidP="004D22B6">
            <w:pPr>
              <w:ind w:right="-71"/>
              <w:rPr>
                <w:sz w:val="22"/>
                <w:szCs w:val="22"/>
              </w:rPr>
            </w:pPr>
            <w:r w:rsidRPr="00D87D80">
              <w:rPr>
                <w:sz w:val="22"/>
                <w:szCs w:val="22"/>
              </w:rPr>
              <w:t xml:space="preserve">Глава сельского поселения </w:t>
            </w:r>
          </w:p>
          <w:p w:rsidR="00565EB6" w:rsidRPr="00D87D80" w:rsidRDefault="00565EB6" w:rsidP="002960CC">
            <w:pPr>
              <w:ind w:right="-71"/>
              <w:rPr>
                <w:sz w:val="22"/>
                <w:szCs w:val="22"/>
              </w:rPr>
            </w:pPr>
          </w:p>
        </w:tc>
        <w:tc>
          <w:tcPr>
            <w:tcW w:w="1782" w:type="dxa"/>
          </w:tcPr>
          <w:p w:rsidR="0084630E" w:rsidRPr="00D87D80" w:rsidRDefault="00791C59" w:rsidP="00417A16">
            <w:pPr>
              <w:pStyle w:val="2"/>
              <w:jc w:val="both"/>
              <w:rPr>
                <w:b w:val="0"/>
                <w:bCs w:val="0"/>
                <w:sz w:val="22"/>
                <w:szCs w:val="22"/>
              </w:rPr>
            </w:pPr>
            <w:r w:rsidRPr="00D87D80">
              <w:rPr>
                <w:b w:val="0"/>
                <w:bCs w:val="0"/>
                <w:sz w:val="22"/>
                <w:szCs w:val="22"/>
              </w:rPr>
              <w:t>Ильичева</w:t>
            </w:r>
          </w:p>
          <w:p w:rsidR="003A7C87" w:rsidRPr="00D87D80" w:rsidRDefault="00791C59" w:rsidP="00791C59">
            <w:pPr>
              <w:rPr>
                <w:sz w:val="22"/>
                <w:szCs w:val="22"/>
              </w:rPr>
            </w:pPr>
            <w:r w:rsidRPr="00D87D80">
              <w:rPr>
                <w:sz w:val="22"/>
                <w:szCs w:val="22"/>
              </w:rPr>
              <w:t xml:space="preserve">Регина </w:t>
            </w:r>
          </w:p>
          <w:p w:rsidR="00791C59" w:rsidRPr="00D87D80" w:rsidRDefault="003A7C87" w:rsidP="00791C59">
            <w:pPr>
              <w:rPr>
                <w:sz w:val="22"/>
                <w:szCs w:val="22"/>
              </w:rPr>
            </w:pPr>
            <w:r w:rsidRPr="00D87D80">
              <w:rPr>
                <w:sz w:val="22"/>
                <w:szCs w:val="22"/>
              </w:rPr>
              <w:t xml:space="preserve">Александровна </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4</w:t>
            </w:r>
          </w:p>
        </w:tc>
        <w:tc>
          <w:tcPr>
            <w:tcW w:w="2694" w:type="dxa"/>
          </w:tcPr>
          <w:p w:rsidR="0084630E" w:rsidRPr="00D87D80" w:rsidRDefault="0084630E" w:rsidP="00CB5B25">
            <w:pPr>
              <w:pStyle w:val="1"/>
              <w:jc w:val="left"/>
              <w:rPr>
                <w:sz w:val="22"/>
                <w:szCs w:val="22"/>
                <w:lang w:val="be-BY"/>
              </w:rPr>
            </w:pPr>
            <w:r w:rsidRPr="00D87D80">
              <w:rPr>
                <w:sz w:val="22"/>
                <w:szCs w:val="22"/>
              </w:rPr>
              <w:t>Вахитовское сельское поселение</w:t>
            </w:r>
            <w:r w:rsidRPr="00D87D80">
              <w:rPr>
                <w:sz w:val="22"/>
                <w:szCs w:val="22"/>
                <w:lang w:val="be-BY"/>
              </w:rPr>
              <w:t xml:space="preserve"> - </w:t>
            </w:r>
          </w:p>
          <w:p w:rsidR="0084630E" w:rsidRPr="00D87D80" w:rsidRDefault="0084630E" w:rsidP="00CB5B25">
            <w:pPr>
              <w:rPr>
                <w:sz w:val="22"/>
                <w:szCs w:val="22"/>
                <w:lang w:val="be-BY"/>
              </w:rPr>
            </w:pPr>
            <w:r w:rsidRPr="00D87D80">
              <w:rPr>
                <w:sz w:val="22"/>
                <w:szCs w:val="22"/>
                <w:lang w:val="be-BY"/>
              </w:rPr>
              <w:t>Вахитов авыл җирлеге</w:t>
            </w:r>
          </w:p>
        </w:tc>
        <w:tc>
          <w:tcPr>
            <w:tcW w:w="1853" w:type="dxa"/>
          </w:tcPr>
          <w:p w:rsidR="004A0863" w:rsidRPr="00D87D80" w:rsidRDefault="008A493A" w:rsidP="006624D9">
            <w:pPr>
              <w:rPr>
                <w:sz w:val="22"/>
                <w:szCs w:val="22"/>
              </w:rPr>
            </w:pPr>
            <w:r w:rsidRPr="00D87D80">
              <w:rPr>
                <w:sz w:val="22"/>
                <w:szCs w:val="22"/>
              </w:rPr>
              <w:t>Каримов Фарит Рафаилович</w:t>
            </w:r>
          </w:p>
        </w:tc>
        <w:tc>
          <w:tcPr>
            <w:tcW w:w="2053" w:type="dxa"/>
          </w:tcPr>
          <w:p w:rsidR="00565EB6" w:rsidRPr="00D87D80" w:rsidRDefault="00DA4F0C" w:rsidP="004D22B6">
            <w:pPr>
              <w:ind w:right="-71"/>
              <w:rPr>
                <w:color w:val="FF0000"/>
                <w:sz w:val="22"/>
                <w:szCs w:val="22"/>
              </w:rPr>
            </w:pPr>
            <w:r w:rsidRPr="00D87D80">
              <w:rPr>
                <w:sz w:val="22"/>
                <w:szCs w:val="22"/>
              </w:rPr>
              <w:t>Глав</w:t>
            </w:r>
            <w:r w:rsidR="00690260" w:rsidRPr="00D87D80">
              <w:rPr>
                <w:sz w:val="22"/>
                <w:szCs w:val="22"/>
              </w:rPr>
              <w:t>а</w:t>
            </w:r>
            <w:r w:rsidR="00B0214C" w:rsidRPr="00D87D80">
              <w:rPr>
                <w:sz w:val="22"/>
                <w:szCs w:val="22"/>
              </w:rPr>
              <w:t xml:space="preserve"> </w:t>
            </w:r>
            <w:r w:rsidR="004A0863" w:rsidRPr="00D87D80">
              <w:rPr>
                <w:sz w:val="22"/>
                <w:szCs w:val="22"/>
              </w:rPr>
              <w:t xml:space="preserve"> </w:t>
            </w:r>
            <w:r w:rsidRPr="00D87D80">
              <w:rPr>
                <w:sz w:val="22"/>
                <w:szCs w:val="22"/>
              </w:rPr>
              <w:t>сельского поселения</w:t>
            </w:r>
          </w:p>
        </w:tc>
        <w:tc>
          <w:tcPr>
            <w:tcW w:w="1782" w:type="dxa"/>
          </w:tcPr>
          <w:p w:rsidR="0084630E" w:rsidRPr="00D87D80" w:rsidRDefault="0084630E" w:rsidP="00417A16">
            <w:pPr>
              <w:jc w:val="both"/>
              <w:rPr>
                <w:sz w:val="22"/>
                <w:szCs w:val="22"/>
              </w:rPr>
            </w:pPr>
            <w:r w:rsidRPr="00D87D80">
              <w:rPr>
                <w:sz w:val="22"/>
                <w:szCs w:val="22"/>
              </w:rPr>
              <w:t>Габбасова</w:t>
            </w:r>
          </w:p>
          <w:p w:rsidR="0084630E" w:rsidRPr="00D87D80" w:rsidRDefault="0084630E" w:rsidP="00417A16">
            <w:pPr>
              <w:jc w:val="both"/>
              <w:rPr>
                <w:b/>
                <w:sz w:val="22"/>
                <w:szCs w:val="22"/>
              </w:rPr>
            </w:pPr>
            <w:r w:rsidRPr="00D87D80">
              <w:rPr>
                <w:sz w:val="22"/>
                <w:szCs w:val="22"/>
              </w:rPr>
              <w:t>Резеда Вилдановна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5</w:t>
            </w:r>
          </w:p>
        </w:tc>
        <w:tc>
          <w:tcPr>
            <w:tcW w:w="2694" w:type="dxa"/>
          </w:tcPr>
          <w:p w:rsidR="0084630E" w:rsidRPr="00D87D80" w:rsidRDefault="0084630E" w:rsidP="00CB5B25">
            <w:pPr>
              <w:rPr>
                <w:sz w:val="22"/>
                <w:szCs w:val="22"/>
                <w:lang w:val="be-BY"/>
              </w:rPr>
            </w:pPr>
            <w:r w:rsidRPr="00D87D80">
              <w:rPr>
                <w:sz w:val="22"/>
                <w:szCs w:val="22"/>
              </w:rPr>
              <w:t>Введенско-Слободское сельское поселение</w:t>
            </w:r>
            <w:r w:rsidRPr="00D87D80">
              <w:rPr>
                <w:sz w:val="22"/>
                <w:szCs w:val="22"/>
                <w:lang w:val="be-BY"/>
              </w:rPr>
              <w:t xml:space="preserve"> -         Введенский Бистәсе авыл җирлеге</w:t>
            </w:r>
          </w:p>
        </w:tc>
        <w:tc>
          <w:tcPr>
            <w:tcW w:w="1853" w:type="dxa"/>
          </w:tcPr>
          <w:p w:rsidR="001E6C0B" w:rsidRPr="00D87D80" w:rsidRDefault="001E6C0B" w:rsidP="00C42067">
            <w:pPr>
              <w:rPr>
                <w:sz w:val="22"/>
                <w:szCs w:val="22"/>
              </w:rPr>
            </w:pPr>
            <w:r w:rsidRPr="00D87D80">
              <w:rPr>
                <w:sz w:val="22"/>
                <w:szCs w:val="22"/>
              </w:rPr>
              <w:t>Морозов</w:t>
            </w:r>
          </w:p>
          <w:p w:rsidR="00565EB6" w:rsidRPr="00D87D80" w:rsidRDefault="004323DA" w:rsidP="00C42067">
            <w:pPr>
              <w:rPr>
                <w:sz w:val="22"/>
                <w:szCs w:val="22"/>
              </w:rPr>
            </w:pPr>
            <w:r w:rsidRPr="00D87D80">
              <w:rPr>
                <w:sz w:val="22"/>
                <w:szCs w:val="22"/>
              </w:rPr>
              <w:t>Дмитрий Владимирович</w:t>
            </w:r>
          </w:p>
        </w:tc>
        <w:tc>
          <w:tcPr>
            <w:tcW w:w="2053" w:type="dxa"/>
          </w:tcPr>
          <w:p w:rsidR="004D22B6" w:rsidRPr="00D87D80" w:rsidRDefault="002960CC" w:rsidP="004D22B6">
            <w:pPr>
              <w:ind w:right="-71"/>
              <w:rPr>
                <w:sz w:val="22"/>
                <w:szCs w:val="22"/>
              </w:rPr>
            </w:pPr>
            <w:r w:rsidRPr="00D87D80">
              <w:rPr>
                <w:sz w:val="22"/>
                <w:szCs w:val="22"/>
              </w:rPr>
              <w:t xml:space="preserve">Глава сельского поселения </w:t>
            </w:r>
          </w:p>
          <w:p w:rsidR="00565EB6" w:rsidRPr="00D87D80" w:rsidRDefault="00565EB6" w:rsidP="002960CC">
            <w:pPr>
              <w:ind w:right="-71"/>
              <w:rPr>
                <w:sz w:val="22"/>
                <w:szCs w:val="22"/>
              </w:rPr>
            </w:pPr>
          </w:p>
        </w:tc>
        <w:tc>
          <w:tcPr>
            <w:tcW w:w="1782" w:type="dxa"/>
          </w:tcPr>
          <w:p w:rsidR="00A11D5E" w:rsidRPr="00D87D80" w:rsidRDefault="001F5FD2" w:rsidP="0090541D">
            <w:pPr>
              <w:jc w:val="both"/>
              <w:rPr>
                <w:sz w:val="22"/>
                <w:szCs w:val="22"/>
              </w:rPr>
            </w:pPr>
            <w:r w:rsidRPr="00D87D80">
              <w:rPr>
                <w:sz w:val="22"/>
                <w:szCs w:val="22"/>
              </w:rPr>
              <w:t xml:space="preserve">Алсуфьева Елена Юрьевна </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rPr>
          <w:trHeight w:val="354"/>
        </w:trPr>
        <w:tc>
          <w:tcPr>
            <w:tcW w:w="443" w:type="dxa"/>
          </w:tcPr>
          <w:p w:rsidR="0084630E" w:rsidRPr="00D87D80" w:rsidRDefault="0084630E" w:rsidP="00417A16">
            <w:pPr>
              <w:jc w:val="center"/>
              <w:rPr>
                <w:sz w:val="22"/>
                <w:szCs w:val="22"/>
              </w:rPr>
            </w:pPr>
            <w:r w:rsidRPr="00D87D80">
              <w:rPr>
                <w:sz w:val="22"/>
                <w:szCs w:val="22"/>
              </w:rPr>
              <w:t>6</w:t>
            </w:r>
          </w:p>
        </w:tc>
        <w:tc>
          <w:tcPr>
            <w:tcW w:w="2694" w:type="dxa"/>
          </w:tcPr>
          <w:p w:rsidR="0084630E" w:rsidRPr="00D87D80" w:rsidRDefault="0084630E" w:rsidP="00CB5B25">
            <w:pPr>
              <w:rPr>
                <w:sz w:val="22"/>
                <w:szCs w:val="22"/>
                <w:lang w:val="be-BY"/>
              </w:rPr>
            </w:pPr>
            <w:r w:rsidRPr="00D87D80">
              <w:rPr>
                <w:sz w:val="22"/>
                <w:szCs w:val="22"/>
              </w:rPr>
              <w:t>Канашское сельское поселение -</w:t>
            </w:r>
          </w:p>
          <w:p w:rsidR="0084630E" w:rsidRPr="00D87D80" w:rsidRDefault="0084630E" w:rsidP="00CB5B25">
            <w:pPr>
              <w:rPr>
                <w:sz w:val="22"/>
                <w:szCs w:val="22"/>
                <w:lang w:val="be-BY"/>
              </w:rPr>
            </w:pPr>
            <w:r w:rsidRPr="00D87D80">
              <w:rPr>
                <w:sz w:val="22"/>
                <w:szCs w:val="22"/>
                <w:lang w:val="be-BY"/>
              </w:rPr>
              <w:t>Канаш авыл җирлеге</w:t>
            </w:r>
          </w:p>
        </w:tc>
        <w:tc>
          <w:tcPr>
            <w:tcW w:w="1853" w:type="dxa"/>
          </w:tcPr>
          <w:p w:rsidR="0084630E" w:rsidRPr="00D87D80" w:rsidRDefault="0084630E" w:rsidP="00417A16">
            <w:pPr>
              <w:pStyle w:val="2"/>
              <w:jc w:val="left"/>
              <w:rPr>
                <w:b w:val="0"/>
                <w:bCs w:val="0"/>
                <w:sz w:val="22"/>
                <w:szCs w:val="22"/>
              </w:rPr>
            </w:pPr>
            <w:r w:rsidRPr="00D87D80">
              <w:rPr>
                <w:b w:val="0"/>
                <w:bCs w:val="0"/>
                <w:sz w:val="22"/>
                <w:szCs w:val="22"/>
              </w:rPr>
              <w:t xml:space="preserve">Вальков </w:t>
            </w:r>
          </w:p>
          <w:p w:rsidR="0084630E" w:rsidRPr="00D87D80" w:rsidRDefault="0084630E" w:rsidP="00417A16">
            <w:pPr>
              <w:rPr>
                <w:sz w:val="22"/>
                <w:szCs w:val="22"/>
              </w:rPr>
            </w:pPr>
            <w:r w:rsidRPr="00D87D80">
              <w:rPr>
                <w:sz w:val="22"/>
                <w:szCs w:val="22"/>
              </w:rPr>
              <w:t>Николай Николаевич</w:t>
            </w:r>
          </w:p>
        </w:tc>
        <w:tc>
          <w:tcPr>
            <w:tcW w:w="2053" w:type="dxa"/>
          </w:tcPr>
          <w:p w:rsidR="004D22B6" w:rsidRPr="00D87D80" w:rsidRDefault="0084630E" w:rsidP="004D22B6">
            <w:pPr>
              <w:ind w:right="-71"/>
              <w:rPr>
                <w:sz w:val="22"/>
                <w:szCs w:val="22"/>
              </w:rPr>
            </w:pPr>
            <w:r w:rsidRPr="00D87D80">
              <w:rPr>
                <w:sz w:val="22"/>
                <w:szCs w:val="22"/>
              </w:rPr>
              <w:t xml:space="preserve">Глава сельского поселения </w:t>
            </w:r>
          </w:p>
          <w:p w:rsidR="0084630E" w:rsidRPr="00D87D80" w:rsidRDefault="0084630E" w:rsidP="00417A16">
            <w:pPr>
              <w:ind w:right="-71"/>
              <w:rPr>
                <w:sz w:val="22"/>
                <w:szCs w:val="22"/>
              </w:rPr>
            </w:pPr>
          </w:p>
        </w:tc>
        <w:tc>
          <w:tcPr>
            <w:tcW w:w="1782" w:type="dxa"/>
          </w:tcPr>
          <w:p w:rsidR="00314A71" w:rsidRPr="00D87D80" w:rsidRDefault="00314A71" w:rsidP="00314A71">
            <w:pPr>
              <w:rPr>
                <w:sz w:val="22"/>
                <w:szCs w:val="22"/>
              </w:rPr>
            </w:pPr>
            <w:r w:rsidRPr="00D87D80">
              <w:rPr>
                <w:sz w:val="22"/>
                <w:szCs w:val="22"/>
              </w:rPr>
              <w:t>Степанова</w:t>
            </w:r>
          </w:p>
          <w:p w:rsidR="00314A71" w:rsidRPr="00D87D80" w:rsidRDefault="00314A71" w:rsidP="00314A71">
            <w:pPr>
              <w:rPr>
                <w:sz w:val="22"/>
                <w:szCs w:val="22"/>
              </w:rPr>
            </w:pPr>
            <w:r w:rsidRPr="00D87D80">
              <w:rPr>
                <w:sz w:val="22"/>
                <w:szCs w:val="22"/>
              </w:rPr>
              <w:t>Валентина</w:t>
            </w:r>
          </w:p>
          <w:p w:rsidR="0084630E" w:rsidRPr="00D87D80" w:rsidRDefault="00314A71" w:rsidP="006624D9">
            <w:pPr>
              <w:rPr>
                <w:sz w:val="22"/>
                <w:szCs w:val="22"/>
              </w:rPr>
            </w:pPr>
            <w:r w:rsidRPr="00D87D80">
              <w:rPr>
                <w:sz w:val="22"/>
                <w:szCs w:val="22"/>
              </w:rPr>
              <w:t>Николаевна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7</w:t>
            </w:r>
          </w:p>
        </w:tc>
        <w:tc>
          <w:tcPr>
            <w:tcW w:w="2694" w:type="dxa"/>
          </w:tcPr>
          <w:p w:rsidR="0084630E" w:rsidRPr="00D87D80" w:rsidRDefault="0084630E" w:rsidP="00CB5B25">
            <w:pPr>
              <w:rPr>
                <w:sz w:val="22"/>
                <w:szCs w:val="22"/>
                <w:lang w:val="be-BY"/>
              </w:rPr>
            </w:pPr>
            <w:r w:rsidRPr="00D87D80">
              <w:rPr>
                <w:sz w:val="22"/>
                <w:szCs w:val="22"/>
              </w:rPr>
              <w:t>Кильдеевское сельское поселение -</w:t>
            </w:r>
          </w:p>
          <w:p w:rsidR="0084630E" w:rsidRPr="00D87D80" w:rsidRDefault="0084630E" w:rsidP="00CB5B25">
            <w:pPr>
              <w:rPr>
                <w:sz w:val="22"/>
                <w:szCs w:val="22"/>
                <w:lang w:val="be-BY"/>
              </w:rPr>
            </w:pPr>
            <w:r w:rsidRPr="00D87D80">
              <w:rPr>
                <w:sz w:val="22"/>
                <w:szCs w:val="22"/>
                <w:lang w:val="be-BY"/>
              </w:rPr>
              <w:t>Килди авыл җирлеге</w:t>
            </w:r>
          </w:p>
        </w:tc>
        <w:tc>
          <w:tcPr>
            <w:tcW w:w="1853" w:type="dxa"/>
          </w:tcPr>
          <w:p w:rsidR="004323DA" w:rsidRPr="00D87D80" w:rsidRDefault="004323DA" w:rsidP="00417A16">
            <w:pPr>
              <w:rPr>
                <w:sz w:val="22"/>
                <w:szCs w:val="22"/>
              </w:rPr>
            </w:pPr>
            <w:r w:rsidRPr="00D87D80">
              <w:rPr>
                <w:sz w:val="22"/>
                <w:szCs w:val="22"/>
              </w:rPr>
              <w:t>Бурдин</w:t>
            </w:r>
          </w:p>
          <w:p w:rsidR="004323DA" w:rsidRPr="00D87D80" w:rsidRDefault="004323DA" w:rsidP="00417A16">
            <w:pPr>
              <w:rPr>
                <w:sz w:val="22"/>
                <w:szCs w:val="22"/>
              </w:rPr>
            </w:pPr>
            <w:r w:rsidRPr="00D87D80">
              <w:rPr>
                <w:sz w:val="22"/>
                <w:szCs w:val="22"/>
              </w:rPr>
              <w:t>Виктор Михайлович</w:t>
            </w:r>
          </w:p>
        </w:tc>
        <w:tc>
          <w:tcPr>
            <w:tcW w:w="2053" w:type="dxa"/>
          </w:tcPr>
          <w:p w:rsidR="004D22B6" w:rsidRPr="00D87D80" w:rsidRDefault="0084630E" w:rsidP="004D22B6">
            <w:pPr>
              <w:ind w:right="-71"/>
              <w:rPr>
                <w:sz w:val="22"/>
                <w:szCs w:val="22"/>
              </w:rPr>
            </w:pPr>
            <w:r w:rsidRPr="00D87D80">
              <w:rPr>
                <w:sz w:val="22"/>
                <w:szCs w:val="22"/>
              </w:rPr>
              <w:t xml:space="preserve">Глава сельского поселения </w:t>
            </w:r>
          </w:p>
          <w:p w:rsidR="0084630E" w:rsidRPr="00D87D80" w:rsidRDefault="0084630E" w:rsidP="00417A16">
            <w:pPr>
              <w:ind w:right="-71"/>
              <w:rPr>
                <w:sz w:val="22"/>
                <w:szCs w:val="22"/>
              </w:rPr>
            </w:pPr>
          </w:p>
        </w:tc>
        <w:tc>
          <w:tcPr>
            <w:tcW w:w="1782" w:type="dxa"/>
          </w:tcPr>
          <w:p w:rsidR="0090541D" w:rsidRPr="00D87D80" w:rsidRDefault="0090541D" w:rsidP="0090541D">
            <w:pPr>
              <w:rPr>
                <w:sz w:val="22"/>
                <w:szCs w:val="22"/>
              </w:rPr>
            </w:pPr>
            <w:r w:rsidRPr="00D87D80">
              <w:rPr>
                <w:sz w:val="22"/>
                <w:szCs w:val="22"/>
              </w:rPr>
              <w:t>Левочкина Наталья</w:t>
            </w:r>
          </w:p>
          <w:p w:rsidR="007556B4" w:rsidRPr="00D87D80" w:rsidRDefault="0090541D" w:rsidP="0090541D">
            <w:pPr>
              <w:rPr>
                <w:sz w:val="22"/>
                <w:szCs w:val="22"/>
              </w:rPr>
            </w:pPr>
            <w:r w:rsidRPr="00D87D80">
              <w:rPr>
                <w:sz w:val="22"/>
                <w:szCs w:val="22"/>
              </w:rPr>
              <w:t>Николаевна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8</w:t>
            </w:r>
          </w:p>
        </w:tc>
        <w:tc>
          <w:tcPr>
            <w:tcW w:w="2694" w:type="dxa"/>
          </w:tcPr>
          <w:p w:rsidR="0084630E" w:rsidRPr="00D87D80" w:rsidRDefault="0084630E" w:rsidP="00CB5B25">
            <w:pPr>
              <w:rPr>
                <w:sz w:val="22"/>
                <w:szCs w:val="22"/>
                <w:lang w:val="be-BY"/>
              </w:rPr>
            </w:pPr>
            <w:r w:rsidRPr="00D87D80">
              <w:rPr>
                <w:sz w:val="22"/>
                <w:szCs w:val="22"/>
              </w:rPr>
              <w:t>Коргузинское сельское поселение -</w:t>
            </w:r>
          </w:p>
          <w:p w:rsidR="0084630E" w:rsidRPr="00D87D80" w:rsidRDefault="0084630E" w:rsidP="00CB5B25">
            <w:pPr>
              <w:rPr>
                <w:sz w:val="22"/>
                <w:szCs w:val="22"/>
                <w:lang w:val="be-BY"/>
              </w:rPr>
            </w:pPr>
            <w:r w:rsidRPr="00D87D80">
              <w:rPr>
                <w:sz w:val="22"/>
                <w:szCs w:val="22"/>
                <w:lang w:val="be-BY"/>
              </w:rPr>
              <w:t>Карагуҗа авыл җирлеге</w:t>
            </w:r>
          </w:p>
        </w:tc>
        <w:tc>
          <w:tcPr>
            <w:tcW w:w="1853" w:type="dxa"/>
          </w:tcPr>
          <w:p w:rsidR="000A1925" w:rsidRPr="00D87D80" w:rsidRDefault="000A1925" w:rsidP="00417A16">
            <w:pPr>
              <w:rPr>
                <w:sz w:val="22"/>
                <w:szCs w:val="22"/>
              </w:rPr>
            </w:pPr>
            <w:r w:rsidRPr="00D87D80">
              <w:rPr>
                <w:sz w:val="22"/>
                <w:szCs w:val="22"/>
              </w:rPr>
              <w:t>Сакин</w:t>
            </w:r>
          </w:p>
          <w:p w:rsidR="0084630E" w:rsidRPr="00D87D80" w:rsidRDefault="000A1925" w:rsidP="00417A16">
            <w:pPr>
              <w:rPr>
                <w:sz w:val="22"/>
                <w:szCs w:val="22"/>
              </w:rPr>
            </w:pPr>
            <w:r w:rsidRPr="00D87D80">
              <w:rPr>
                <w:sz w:val="22"/>
                <w:szCs w:val="22"/>
              </w:rPr>
              <w:t>Сергей Александрович</w:t>
            </w:r>
          </w:p>
        </w:tc>
        <w:tc>
          <w:tcPr>
            <w:tcW w:w="2053" w:type="dxa"/>
          </w:tcPr>
          <w:p w:rsidR="004D22B6" w:rsidRPr="00D87D80" w:rsidRDefault="0084630E" w:rsidP="004D22B6">
            <w:pPr>
              <w:ind w:right="-71"/>
              <w:rPr>
                <w:sz w:val="22"/>
                <w:szCs w:val="22"/>
              </w:rPr>
            </w:pPr>
            <w:r w:rsidRPr="00D87D80">
              <w:rPr>
                <w:sz w:val="22"/>
                <w:szCs w:val="22"/>
              </w:rPr>
              <w:t>Глава сельского поселения</w:t>
            </w:r>
          </w:p>
          <w:p w:rsidR="00AB3483" w:rsidRPr="00D87D80" w:rsidRDefault="00AB3483" w:rsidP="00417A16">
            <w:pPr>
              <w:ind w:right="-71"/>
              <w:rPr>
                <w:sz w:val="22"/>
                <w:szCs w:val="22"/>
              </w:rPr>
            </w:pPr>
          </w:p>
        </w:tc>
        <w:tc>
          <w:tcPr>
            <w:tcW w:w="1782" w:type="dxa"/>
          </w:tcPr>
          <w:p w:rsidR="0084630E" w:rsidRPr="00D87D80" w:rsidRDefault="002C228F" w:rsidP="00417A16">
            <w:pPr>
              <w:rPr>
                <w:sz w:val="22"/>
                <w:szCs w:val="22"/>
              </w:rPr>
            </w:pPr>
            <w:r w:rsidRPr="00D87D80">
              <w:rPr>
                <w:sz w:val="22"/>
                <w:szCs w:val="22"/>
              </w:rPr>
              <w:t>Турицина Светлана Ивановна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9</w:t>
            </w:r>
          </w:p>
        </w:tc>
        <w:tc>
          <w:tcPr>
            <w:tcW w:w="2694" w:type="dxa"/>
          </w:tcPr>
          <w:p w:rsidR="0084630E" w:rsidRPr="00D87D80" w:rsidRDefault="0084630E" w:rsidP="00CB5B25">
            <w:pPr>
              <w:rPr>
                <w:sz w:val="22"/>
                <w:szCs w:val="22"/>
                <w:lang w:val="be-BY"/>
              </w:rPr>
            </w:pPr>
            <w:r w:rsidRPr="00D87D80">
              <w:rPr>
                <w:sz w:val="22"/>
                <w:szCs w:val="22"/>
              </w:rPr>
              <w:t>Кураловское сельское поселение -</w:t>
            </w:r>
          </w:p>
          <w:p w:rsidR="0084630E" w:rsidRPr="00D87D80" w:rsidRDefault="0084630E" w:rsidP="00CB5B25">
            <w:pPr>
              <w:rPr>
                <w:sz w:val="22"/>
                <w:szCs w:val="22"/>
                <w:lang w:val="be-BY"/>
              </w:rPr>
            </w:pPr>
            <w:r w:rsidRPr="00D87D80">
              <w:rPr>
                <w:sz w:val="22"/>
                <w:szCs w:val="22"/>
                <w:lang w:val="be-BY"/>
              </w:rPr>
              <w:t>Куралово авыл җирлеге</w:t>
            </w:r>
          </w:p>
        </w:tc>
        <w:tc>
          <w:tcPr>
            <w:tcW w:w="1853" w:type="dxa"/>
          </w:tcPr>
          <w:p w:rsidR="0084630E" w:rsidRPr="00D87D80" w:rsidRDefault="008A493A" w:rsidP="00417A16">
            <w:pPr>
              <w:rPr>
                <w:sz w:val="22"/>
                <w:szCs w:val="22"/>
              </w:rPr>
            </w:pPr>
            <w:r w:rsidRPr="00D87D80">
              <w:rPr>
                <w:sz w:val="22"/>
                <w:szCs w:val="22"/>
              </w:rPr>
              <w:t>Квашнева Венера Александровна</w:t>
            </w:r>
          </w:p>
        </w:tc>
        <w:tc>
          <w:tcPr>
            <w:tcW w:w="2053" w:type="dxa"/>
          </w:tcPr>
          <w:p w:rsidR="0084630E" w:rsidRPr="00D87D80" w:rsidRDefault="0084630E" w:rsidP="00417A16">
            <w:pPr>
              <w:ind w:right="-71"/>
              <w:rPr>
                <w:sz w:val="22"/>
                <w:szCs w:val="22"/>
              </w:rPr>
            </w:pPr>
            <w:r w:rsidRPr="00D87D80">
              <w:rPr>
                <w:sz w:val="22"/>
                <w:szCs w:val="22"/>
              </w:rPr>
              <w:t xml:space="preserve">Глава сельского поселения </w:t>
            </w:r>
          </w:p>
          <w:p w:rsidR="00027187" w:rsidRPr="00D87D80" w:rsidRDefault="00027187" w:rsidP="00417A16">
            <w:pPr>
              <w:ind w:right="-71"/>
              <w:rPr>
                <w:sz w:val="22"/>
                <w:szCs w:val="22"/>
              </w:rPr>
            </w:pPr>
          </w:p>
        </w:tc>
        <w:tc>
          <w:tcPr>
            <w:tcW w:w="1782" w:type="dxa"/>
          </w:tcPr>
          <w:p w:rsidR="0084630E" w:rsidRPr="00D87D80" w:rsidRDefault="004960A1" w:rsidP="00417A16">
            <w:pPr>
              <w:pStyle w:val="2"/>
              <w:jc w:val="left"/>
              <w:rPr>
                <w:b w:val="0"/>
                <w:bCs w:val="0"/>
                <w:sz w:val="22"/>
                <w:szCs w:val="22"/>
              </w:rPr>
            </w:pPr>
            <w:r w:rsidRPr="00D87D80">
              <w:rPr>
                <w:b w:val="0"/>
                <w:bCs w:val="0"/>
                <w:sz w:val="22"/>
                <w:szCs w:val="22"/>
              </w:rPr>
              <w:t>Тимиряева Татьяна Юрьевна</w:t>
            </w:r>
          </w:p>
        </w:tc>
        <w:tc>
          <w:tcPr>
            <w:tcW w:w="1807" w:type="dxa"/>
          </w:tcPr>
          <w:p w:rsidR="0084630E" w:rsidRPr="00D87D80" w:rsidRDefault="00B0214C" w:rsidP="00B0214C">
            <w:pPr>
              <w:ind w:right="-71"/>
              <w:rPr>
                <w:color w:val="000000" w:themeColor="text1"/>
                <w:sz w:val="22"/>
                <w:szCs w:val="22"/>
              </w:rPr>
            </w:pPr>
            <w:r w:rsidRPr="00D87D80">
              <w:rPr>
                <w:color w:val="000000" w:themeColor="text1"/>
                <w:sz w:val="22"/>
                <w:szCs w:val="22"/>
              </w:rPr>
              <w:t>Р</w:t>
            </w:r>
            <w:r w:rsidR="009D096D" w:rsidRPr="00D87D80">
              <w:rPr>
                <w:color w:val="000000" w:themeColor="text1"/>
                <w:sz w:val="22"/>
                <w:szCs w:val="22"/>
              </w:rPr>
              <w:t>уководител</w:t>
            </w:r>
            <w:r w:rsidRPr="00D87D80">
              <w:rPr>
                <w:color w:val="000000" w:themeColor="text1"/>
                <w:sz w:val="22"/>
                <w:szCs w:val="22"/>
              </w:rPr>
              <w:t xml:space="preserve">ь </w:t>
            </w:r>
            <w:r w:rsidR="009D096D" w:rsidRPr="00D87D80">
              <w:rPr>
                <w:color w:val="000000" w:themeColor="text1"/>
                <w:sz w:val="22"/>
                <w:szCs w:val="22"/>
              </w:rPr>
              <w:t>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10</w:t>
            </w:r>
          </w:p>
        </w:tc>
        <w:tc>
          <w:tcPr>
            <w:tcW w:w="2694" w:type="dxa"/>
          </w:tcPr>
          <w:p w:rsidR="0084630E" w:rsidRPr="00D87D80" w:rsidRDefault="0084630E" w:rsidP="00CB5B25">
            <w:pPr>
              <w:rPr>
                <w:sz w:val="22"/>
                <w:szCs w:val="22"/>
                <w:lang w:val="be-BY"/>
              </w:rPr>
            </w:pPr>
            <w:r w:rsidRPr="00D87D80">
              <w:rPr>
                <w:sz w:val="22"/>
                <w:szCs w:val="22"/>
              </w:rPr>
              <w:t>Майданское сельское поселение -</w:t>
            </w:r>
          </w:p>
          <w:p w:rsidR="0084630E" w:rsidRPr="00D87D80" w:rsidRDefault="0084630E" w:rsidP="00CB5B25">
            <w:pPr>
              <w:rPr>
                <w:sz w:val="22"/>
                <w:szCs w:val="22"/>
                <w:lang w:val="be-BY"/>
              </w:rPr>
            </w:pPr>
            <w:r w:rsidRPr="00D87D80">
              <w:rPr>
                <w:sz w:val="22"/>
                <w:szCs w:val="22"/>
                <w:lang w:val="be-BY"/>
              </w:rPr>
              <w:t>Мәйдан авыл җирлеге</w:t>
            </w:r>
          </w:p>
        </w:tc>
        <w:tc>
          <w:tcPr>
            <w:tcW w:w="1853" w:type="dxa"/>
          </w:tcPr>
          <w:p w:rsidR="0084630E" w:rsidRPr="00D87D80" w:rsidRDefault="0084630E" w:rsidP="00417A16">
            <w:pPr>
              <w:rPr>
                <w:sz w:val="22"/>
                <w:szCs w:val="22"/>
              </w:rPr>
            </w:pPr>
            <w:r w:rsidRPr="00D87D80">
              <w:rPr>
                <w:sz w:val="22"/>
                <w:szCs w:val="22"/>
              </w:rPr>
              <w:t>Михеев</w:t>
            </w:r>
          </w:p>
          <w:p w:rsidR="0084630E" w:rsidRPr="00D87D80" w:rsidRDefault="0084630E" w:rsidP="00417A16">
            <w:pPr>
              <w:rPr>
                <w:sz w:val="22"/>
                <w:szCs w:val="22"/>
              </w:rPr>
            </w:pPr>
            <w:r w:rsidRPr="00D87D80">
              <w:rPr>
                <w:sz w:val="22"/>
                <w:szCs w:val="22"/>
              </w:rPr>
              <w:t>Виктор Викторович</w:t>
            </w:r>
          </w:p>
        </w:tc>
        <w:tc>
          <w:tcPr>
            <w:tcW w:w="2053" w:type="dxa"/>
          </w:tcPr>
          <w:p w:rsidR="004D22B6" w:rsidRPr="00D87D80" w:rsidRDefault="0084630E" w:rsidP="004D22B6">
            <w:pPr>
              <w:ind w:right="-71"/>
              <w:rPr>
                <w:sz w:val="22"/>
                <w:szCs w:val="22"/>
              </w:rPr>
            </w:pPr>
            <w:r w:rsidRPr="00D87D80">
              <w:rPr>
                <w:sz w:val="22"/>
                <w:szCs w:val="22"/>
              </w:rPr>
              <w:t xml:space="preserve">Глава сельского поселения </w:t>
            </w:r>
          </w:p>
          <w:p w:rsidR="0084630E" w:rsidRPr="00D87D80" w:rsidRDefault="0084630E" w:rsidP="00417A16">
            <w:pPr>
              <w:ind w:right="-71"/>
              <w:rPr>
                <w:sz w:val="22"/>
                <w:szCs w:val="22"/>
              </w:rPr>
            </w:pPr>
          </w:p>
        </w:tc>
        <w:tc>
          <w:tcPr>
            <w:tcW w:w="1782" w:type="dxa"/>
          </w:tcPr>
          <w:p w:rsidR="00A96098" w:rsidRPr="00D87D80" w:rsidRDefault="00A96098" w:rsidP="0090541D">
            <w:pPr>
              <w:pStyle w:val="2"/>
              <w:jc w:val="left"/>
              <w:rPr>
                <w:b w:val="0"/>
                <w:bCs w:val="0"/>
                <w:sz w:val="22"/>
                <w:szCs w:val="22"/>
              </w:rPr>
            </w:pPr>
            <w:r w:rsidRPr="00D87D80">
              <w:rPr>
                <w:b w:val="0"/>
                <w:bCs w:val="0"/>
                <w:sz w:val="22"/>
                <w:szCs w:val="22"/>
              </w:rPr>
              <w:t xml:space="preserve">Гусева </w:t>
            </w:r>
          </w:p>
          <w:p w:rsidR="0084630E" w:rsidRPr="00D87D80" w:rsidRDefault="00A96098" w:rsidP="0090541D">
            <w:pPr>
              <w:pStyle w:val="2"/>
              <w:jc w:val="left"/>
              <w:rPr>
                <w:b w:val="0"/>
                <w:bCs w:val="0"/>
                <w:sz w:val="22"/>
                <w:szCs w:val="22"/>
              </w:rPr>
            </w:pPr>
            <w:r w:rsidRPr="00D87D80">
              <w:rPr>
                <w:b w:val="0"/>
                <w:bCs w:val="0"/>
                <w:sz w:val="22"/>
                <w:szCs w:val="22"/>
              </w:rPr>
              <w:t xml:space="preserve">Раиса Владимировна </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11</w:t>
            </w:r>
          </w:p>
        </w:tc>
        <w:tc>
          <w:tcPr>
            <w:tcW w:w="2694" w:type="dxa"/>
          </w:tcPr>
          <w:p w:rsidR="0084630E" w:rsidRPr="00D87D80" w:rsidRDefault="0084630E" w:rsidP="00CB5B25">
            <w:pPr>
              <w:rPr>
                <w:sz w:val="22"/>
                <w:szCs w:val="22"/>
                <w:lang w:val="be-BY"/>
              </w:rPr>
            </w:pPr>
            <w:r w:rsidRPr="00D87D80">
              <w:rPr>
                <w:sz w:val="22"/>
                <w:szCs w:val="22"/>
              </w:rPr>
              <w:t>Макуловское сельское поселение -</w:t>
            </w:r>
          </w:p>
          <w:p w:rsidR="0084630E" w:rsidRPr="00D87D80" w:rsidRDefault="0084630E" w:rsidP="00CB5B25">
            <w:pPr>
              <w:rPr>
                <w:sz w:val="22"/>
                <w:szCs w:val="22"/>
                <w:lang w:val="be-BY"/>
              </w:rPr>
            </w:pPr>
            <w:r w:rsidRPr="00D87D80">
              <w:rPr>
                <w:sz w:val="22"/>
                <w:szCs w:val="22"/>
                <w:lang w:val="be-BY"/>
              </w:rPr>
              <w:t>Макыл авыл җирлеге</w:t>
            </w:r>
          </w:p>
        </w:tc>
        <w:tc>
          <w:tcPr>
            <w:tcW w:w="1853" w:type="dxa"/>
          </w:tcPr>
          <w:p w:rsidR="006624D9" w:rsidRPr="00D87D80" w:rsidRDefault="006624D9" w:rsidP="00314A71">
            <w:pPr>
              <w:rPr>
                <w:sz w:val="22"/>
                <w:szCs w:val="22"/>
              </w:rPr>
            </w:pPr>
            <w:r w:rsidRPr="00D87D80">
              <w:rPr>
                <w:sz w:val="22"/>
                <w:szCs w:val="22"/>
              </w:rPr>
              <w:t>Матвеева</w:t>
            </w:r>
          </w:p>
          <w:p w:rsidR="00314A71" w:rsidRPr="00D87D80" w:rsidRDefault="00314A71" w:rsidP="00314A71">
            <w:pPr>
              <w:rPr>
                <w:sz w:val="22"/>
                <w:szCs w:val="22"/>
              </w:rPr>
            </w:pPr>
            <w:r w:rsidRPr="00D87D80">
              <w:rPr>
                <w:sz w:val="22"/>
                <w:szCs w:val="22"/>
              </w:rPr>
              <w:t>Алина</w:t>
            </w:r>
          </w:p>
          <w:p w:rsidR="0084630E" w:rsidRPr="00D87D80" w:rsidRDefault="00314A71" w:rsidP="00314A71">
            <w:pPr>
              <w:rPr>
                <w:sz w:val="22"/>
                <w:szCs w:val="22"/>
              </w:rPr>
            </w:pPr>
            <w:r w:rsidRPr="00D87D80">
              <w:rPr>
                <w:sz w:val="22"/>
                <w:szCs w:val="22"/>
              </w:rPr>
              <w:t>Ильшатовна</w:t>
            </w:r>
          </w:p>
        </w:tc>
        <w:tc>
          <w:tcPr>
            <w:tcW w:w="2053" w:type="dxa"/>
          </w:tcPr>
          <w:p w:rsidR="0084630E" w:rsidRPr="00D87D80" w:rsidRDefault="0084630E" w:rsidP="00417A16">
            <w:pPr>
              <w:ind w:right="-71"/>
              <w:rPr>
                <w:sz w:val="22"/>
                <w:szCs w:val="22"/>
              </w:rPr>
            </w:pPr>
            <w:r w:rsidRPr="00D87D80">
              <w:rPr>
                <w:sz w:val="22"/>
                <w:szCs w:val="22"/>
              </w:rPr>
              <w:t xml:space="preserve">Глава сельского поселения </w:t>
            </w:r>
          </w:p>
          <w:p w:rsidR="00027187" w:rsidRPr="00D87D80" w:rsidRDefault="00027187" w:rsidP="00417A16">
            <w:pPr>
              <w:ind w:right="-71"/>
              <w:rPr>
                <w:sz w:val="22"/>
                <w:szCs w:val="22"/>
              </w:rPr>
            </w:pPr>
          </w:p>
        </w:tc>
        <w:tc>
          <w:tcPr>
            <w:tcW w:w="1782" w:type="dxa"/>
          </w:tcPr>
          <w:p w:rsidR="004F6E9B" w:rsidRPr="00D87D80" w:rsidRDefault="002C228F" w:rsidP="00417A16">
            <w:pPr>
              <w:pStyle w:val="2"/>
              <w:jc w:val="left"/>
              <w:rPr>
                <w:b w:val="0"/>
                <w:bCs w:val="0"/>
                <w:sz w:val="22"/>
                <w:szCs w:val="22"/>
              </w:rPr>
            </w:pPr>
            <w:r w:rsidRPr="00D87D80">
              <w:rPr>
                <w:b w:val="0"/>
                <w:bCs w:val="0"/>
                <w:sz w:val="22"/>
                <w:szCs w:val="22"/>
              </w:rPr>
              <w:t xml:space="preserve">Цветкова </w:t>
            </w:r>
          </w:p>
          <w:p w:rsidR="0084630E" w:rsidRPr="00D87D80" w:rsidRDefault="002C228F" w:rsidP="00417A16">
            <w:pPr>
              <w:pStyle w:val="2"/>
              <w:jc w:val="left"/>
              <w:rPr>
                <w:b w:val="0"/>
                <w:bCs w:val="0"/>
                <w:sz w:val="22"/>
                <w:szCs w:val="22"/>
              </w:rPr>
            </w:pPr>
            <w:r w:rsidRPr="00D87D80">
              <w:rPr>
                <w:b w:val="0"/>
                <w:bCs w:val="0"/>
                <w:sz w:val="22"/>
                <w:szCs w:val="22"/>
              </w:rPr>
              <w:t>Лилия Рашидовна</w:t>
            </w:r>
          </w:p>
        </w:tc>
        <w:tc>
          <w:tcPr>
            <w:tcW w:w="1807" w:type="dxa"/>
          </w:tcPr>
          <w:p w:rsidR="0084630E" w:rsidRPr="00D87D80" w:rsidRDefault="00E335A2" w:rsidP="00E335A2">
            <w:pPr>
              <w:ind w:right="-71"/>
              <w:rPr>
                <w:color w:val="000000" w:themeColor="text1"/>
                <w:sz w:val="22"/>
                <w:szCs w:val="22"/>
              </w:rPr>
            </w:pPr>
            <w:r w:rsidRPr="00D87D80">
              <w:rPr>
                <w:color w:val="000000" w:themeColor="text1"/>
                <w:sz w:val="22"/>
                <w:szCs w:val="22"/>
              </w:rPr>
              <w:t>Р</w:t>
            </w:r>
            <w:r w:rsidR="0084630E" w:rsidRPr="00D87D80">
              <w:rPr>
                <w:color w:val="000000" w:themeColor="text1"/>
                <w:sz w:val="22"/>
                <w:szCs w:val="22"/>
              </w:rPr>
              <w:t>уководител</w:t>
            </w:r>
            <w:r w:rsidRPr="00D87D80">
              <w:rPr>
                <w:color w:val="000000" w:themeColor="text1"/>
                <w:sz w:val="22"/>
                <w:szCs w:val="22"/>
              </w:rPr>
              <w:t>ь</w:t>
            </w:r>
            <w:r w:rsidR="0084630E" w:rsidRPr="00D87D80">
              <w:rPr>
                <w:color w:val="000000" w:themeColor="text1"/>
                <w:sz w:val="22"/>
                <w:szCs w:val="22"/>
              </w:rPr>
              <w:t xml:space="preserve">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12</w:t>
            </w:r>
          </w:p>
        </w:tc>
        <w:tc>
          <w:tcPr>
            <w:tcW w:w="2694" w:type="dxa"/>
          </w:tcPr>
          <w:p w:rsidR="00FA33B2" w:rsidRPr="00D87D80" w:rsidRDefault="0084630E" w:rsidP="00CB5B25">
            <w:pPr>
              <w:pStyle w:val="a9"/>
              <w:tabs>
                <w:tab w:val="clear" w:pos="4677"/>
                <w:tab w:val="clear" w:pos="9355"/>
              </w:tabs>
              <w:rPr>
                <w:sz w:val="22"/>
                <w:szCs w:val="22"/>
                <w:lang w:val="be-BY"/>
              </w:rPr>
            </w:pPr>
            <w:r w:rsidRPr="00D87D80">
              <w:rPr>
                <w:sz w:val="22"/>
                <w:szCs w:val="22"/>
              </w:rPr>
              <w:t>Набережно-Морквашское сельское поселение –</w:t>
            </w:r>
          </w:p>
          <w:p w:rsidR="00FA33B2" w:rsidRPr="00D87D80" w:rsidRDefault="0084630E" w:rsidP="00CB5B25">
            <w:pPr>
              <w:pStyle w:val="a9"/>
              <w:tabs>
                <w:tab w:val="clear" w:pos="4677"/>
                <w:tab w:val="clear" w:pos="9355"/>
              </w:tabs>
              <w:rPr>
                <w:sz w:val="22"/>
                <w:szCs w:val="22"/>
                <w:lang w:val="be-BY"/>
              </w:rPr>
            </w:pPr>
            <w:r w:rsidRPr="00D87D80">
              <w:rPr>
                <w:sz w:val="22"/>
                <w:szCs w:val="22"/>
                <w:lang w:val="be-BY"/>
              </w:rPr>
              <w:t>Яр буе Морквашы авыл җирлеге</w:t>
            </w:r>
          </w:p>
        </w:tc>
        <w:tc>
          <w:tcPr>
            <w:tcW w:w="1853" w:type="dxa"/>
          </w:tcPr>
          <w:p w:rsidR="0090541D" w:rsidRPr="00D87D80" w:rsidRDefault="0090541D" w:rsidP="0090541D">
            <w:pPr>
              <w:rPr>
                <w:sz w:val="22"/>
                <w:szCs w:val="22"/>
              </w:rPr>
            </w:pPr>
            <w:r w:rsidRPr="00D87D80">
              <w:rPr>
                <w:sz w:val="22"/>
                <w:szCs w:val="22"/>
              </w:rPr>
              <w:t xml:space="preserve">Гаязов </w:t>
            </w:r>
          </w:p>
          <w:p w:rsidR="004A0863" w:rsidRPr="00D87D80" w:rsidRDefault="0090541D" w:rsidP="0090541D">
            <w:pPr>
              <w:rPr>
                <w:color w:val="FF0000"/>
                <w:sz w:val="22"/>
                <w:szCs w:val="22"/>
              </w:rPr>
            </w:pPr>
            <w:r w:rsidRPr="00D87D80">
              <w:rPr>
                <w:sz w:val="22"/>
                <w:szCs w:val="22"/>
              </w:rPr>
              <w:t>Ильнур Хазинурович</w:t>
            </w:r>
          </w:p>
        </w:tc>
        <w:tc>
          <w:tcPr>
            <w:tcW w:w="2053" w:type="dxa"/>
          </w:tcPr>
          <w:p w:rsidR="0090541D" w:rsidRPr="00D87D80" w:rsidRDefault="0090541D" w:rsidP="0090541D">
            <w:pPr>
              <w:ind w:right="-71"/>
              <w:rPr>
                <w:sz w:val="22"/>
                <w:szCs w:val="22"/>
              </w:rPr>
            </w:pPr>
            <w:r w:rsidRPr="00D87D80">
              <w:rPr>
                <w:sz w:val="22"/>
                <w:szCs w:val="22"/>
              </w:rPr>
              <w:t xml:space="preserve">Глава сельского поселения </w:t>
            </w:r>
          </w:p>
          <w:p w:rsidR="0084630E" w:rsidRPr="00D87D80" w:rsidRDefault="0084630E" w:rsidP="002960CC">
            <w:pPr>
              <w:ind w:right="-71"/>
              <w:rPr>
                <w:color w:val="FF0000"/>
                <w:sz w:val="22"/>
                <w:szCs w:val="22"/>
              </w:rPr>
            </w:pPr>
          </w:p>
        </w:tc>
        <w:tc>
          <w:tcPr>
            <w:tcW w:w="1782" w:type="dxa"/>
          </w:tcPr>
          <w:p w:rsidR="00D95758" w:rsidRPr="00D87D80" w:rsidRDefault="003C477C" w:rsidP="00E959E5">
            <w:pPr>
              <w:rPr>
                <w:sz w:val="22"/>
                <w:szCs w:val="22"/>
              </w:rPr>
            </w:pPr>
            <w:r w:rsidRPr="00D87D80">
              <w:rPr>
                <w:sz w:val="22"/>
                <w:szCs w:val="22"/>
              </w:rPr>
              <w:t>Саттарова Ксения Геннадьевна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13</w:t>
            </w:r>
          </w:p>
        </w:tc>
        <w:tc>
          <w:tcPr>
            <w:tcW w:w="2694" w:type="dxa"/>
          </w:tcPr>
          <w:p w:rsidR="0084630E" w:rsidRPr="00D87D80" w:rsidRDefault="0084630E" w:rsidP="00CB5B25">
            <w:pPr>
              <w:rPr>
                <w:sz w:val="22"/>
                <w:szCs w:val="22"/>
                <w:lang w:val="be-BY"/>
              </w:rPr>
            </w:pPr>
            <w:r w:rsidRPr="00D87D80">
              <w:rPr>
                <w:sz w:val="22"/>
                <w:szCs w:val="22"/>
              </w:rPr>
              <w:t>Нижнеуслонское сельское поселение -</w:t>
            </w:r>
          </w:p>
          <w:p w:rsidR="004C0E2B" w:rsidRPr="00D87D80" w:rsidRDefault="0084630E" w:rsidP="00CB5B25">
            <w:pPr>
              <w:rPr>
                <w:sz w:val="22"/>
                <w:szCs w:val="22"/>
                <w:lang w:val="be-BY"/>
              </w:rPr>
            </w:pPr>
            <w:r w:rsidRPr="00D87D80">
              <w:rPr>
                <w:sz w:val="22"/>
                <w:szCs w:val="22"/>
                <w:lang w:val="be-BY"/>
              </w:rPr>
              <w:t>Түбән Ослан авыл җирлеге</w:t>
            </w:r>
          </w:p>
        </w:tc>
        <w:tc>
          <w:tcPr>
            <w:tcW w:w="1853" w:type="dxa"/>
          </w:tcPr>
          <w:p w:rsidR="004A0863" w:rsidRPr="00D87D80" w:rsidRDefault="00EF3B57" w:rsidP="00417A16">
            <w:pPr>
              <w:rPr>
                <w:sz w:val="22"/>
                <w:szCs w:val="22"/>
              </w:rPr>
            </w:pPr>
            <w:r w:rsidRPr="00D87D80">
              <w:rPr>
                <w:sz w:val="22"/>
                <w:szCs w:val="22"/>
              </w:rPr>
              <w:t xml:space="preserve">Шайдуллин Айдар </w:t>
            </w:r>
          </w:p>
          <w:p w:rsidR="0084630E" w:rsidRPr="00D87D80" w:rsidRDefault="00EF3B57" w:rsidP="00417A16">
            <w:pPr>
              <w:rPr>
                <w:sz w:val="22"/>
                <w:szCs w:val="22"/>
              </w:rPr>
            </w:pPr>
            <w:r w:rsidRPr="00D87D80">
              <w:rPr>
                <w:sz w:val="22"/>
                <w:szCs w:val="22"/>
              </w:rPr>
              <w:t>Закиевич</w:t>
            </w:r>
          </w:p>
        </w:tc>
        <w:tc>
          <w:tcPr>
            <w:tcW w:w="2053" w:type="dxa"/>
          </w:tcPr>
          <w:p w:rsidR="004D22B6" w:rsidRPr="00D87D80" w:rsidRDefault="00027187" w:rsidP="004D22B6">
            <w:pPr>
              <w:ind w:right="-71"/>
              <w:rPr>
                <w:sz w:val="22"/>
                <w:szCs w:val="22"/>
              </w:rPr>
            </w:pPr>
            <w:r w:rsidRPr="00D87D80">
              <w:rPr>
                <w:sz w:val="22"/>
                <w:szCs w:val="22"/>
              </w:rPr>
              <w:t xml:space="preserve">Глава сельского поселения </w:t>
            </w:r>
          </w:p>
          <w:p w:rsidR="0084630E" w:rsidRPr="00D87D80" w:rsidRDefault="0084630E" w:rsidP="00027187">
            <w:pPr>
              <w:ind w:right="-71"/>
              <w:rPr>
                <w:sz w:val="22"/>
                <w:szCs w:val="22"/>
              </w:rPr>
            </w:pPr>
          </w:p>
        </w:tc>
        <w:tc>
          <w:tcPr>
            <w:tcW w:w="1782" w:type="dxa"/>
          </w:tcPr>
          <w:p w:rsidR="0084630E" w:rsidRPr="00D87D80" w:rsidRDefault="002960CC" w:rsidP="00417A16">
            <w:pPr>
              <w:rPr>
                <w:bCs/>
                <w:sz w:val="22"/>
                <w:szCs w:val="22"/>
              </w:rPr>
            </w:pPr>
            <w:r w:rsidRPr="00D87D80">
              <w:rPr>
                <w:bCs/>
                <w:sz w:val="22"/>
                <w:szCs w:val="22"/>
              </w:rPr>
              <w:t>Чемоданова Лилия Васильевна</w:t>
            </w:r>
          </w:p>
        </w:tc>
        <w:tc>
          <w:tcPr>
            <w:tcW w:w="1807" w:type="dxa"/>
          </w:tcPr>
          <w:p w:rsidR="0084630E" w:rsidRPr="00D87D80" w:rsidRDefault="00E335A2" w:rsidP="00E335A2">
            <w:pPr>
              <w:ind w:right="-71"/>
              <w:rPr>
                <w:sz w:val="22"/>
                <w:szCs w:val="22"/>
              </w:rPr>
            </w:pPr>
            <w:r w:rsidRPr="00D87D80">
              <w:rPr>
                <w:sz w:val="22"/>
                <w:szCs w:val="22"/>
              </w:rPr>
              <w:t>С</w:t>
            </w:r>
            <w:r w:rsidR="0084630E" w:rsidRPr="00D87D80">
              <w:rPr>
                <w:sz w:val="22"/>
                <w:szCs w:val="22"/>
              </w:rPr>
              <w:t>екретар</w:t>
            </w:r>
            <w:r w:rsidRPr="00D87D80">
              <w:rPr>
                <w:sz w:val="22"/>
                <w:szCs w:val="22"/>
              </w:rPr>
              <w:t>ь</w:t>
            </w:r>
            <w:r w:rsidR="0084630E" w:rsidRPr="00D87D80">
              <w:rPr>
                <w:sz w:val="22"/>
                <w:szCs w:val="22"/>
              </w:rPr>
              <w:t xml:space="preserve">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14</w:t>
            </w:r>
          </w:p>
        </w:tc>
        <w:tc>
          <w:tcPr>
            <w:tcW w:w="2694" w:type="dxa"/>
          </w:tcPr>
          <w:p w:rsidR="0084630E" w:rsidRPr="00D87D80" w:rsidRDefault="0084630E" w:rsidP="00CB5B25">
            <w:pPr>
              <w:rPr>
                <w:sz w:val="22"/>
                <w:szCs w:val="22"/>
                <w:lang w:val="be-BY"/>
              </w:rPr>
            </w:pPr>
            <w:r w:rsidRPr="00D87D80">
              <w:rPr>
                <w:sz w:val="22"/>
                <w:szCs w:val="22"/>
              </w:rPr>
              <w:t xml:space="preserve">Новорусско-Маматкозинское сельское поселение - </w:t>
            </w:r>
            <w:r w:rsidRPr="00D87D80">
              <w:rPr>
                <w:sz w:val="22"/>
                <w:szCs w:val="22"/>
                <w:lang w:val="be-BY"/>
              </w:rPr>
              <w:t>Яңа Рус Мәмәтхуҗасы авыл җирлеге</w:t>
            </w:r>
          </w:p>
        </w:tc>
        <w:tc>
          <w:tcPr>
            <w:tcW w:w="1853" w:type="dxa"/>
          </w:tcPr>
          <w:p w:rsidR="0084630E" w:rsidRPr="00D87D80" w:rsidRDefault="001E6C0B" w:rsidP="00417A16">
            <w:pPr>
              <w:rPr>
                <w:sz w:val="22"/>
                <w:szCs w:val="22"/>
              </w:rPr>
            </w:pPr>
            <w:r w:rsidRPr="00D87D80">
              <w:rPr>
                <w:sz w:val="22"/>
                <w:szCs w:val="22"/>
              </w:rPr>
              <w:t>Никитушкин Владимир Викторович</w:t>
            </w:r>
          </w:p>
        </w:tc>
        <w:tc>
          <w:tcPr>
            <w:tcW w:w="2053" w:type="dxa"/>
          </w:tcPr>
          <w:p w:rsidR="004D22B6" w:rsidRPr="00D87D80" w:rsidRDefault="0084630E" w:rsidP="004D22B6">
            <w:pPr>
              <w:ind w:right="-71"/>
              <w:rPr>
                <w:sz w:val="22"/>
                <w:szCs w:val="22"/>
              </w:rPr>
            </w:pPr>
            <w:r w:rsidRPr="00D87D80">
              <w:rPr>
                <w:sz w:val="22"/>
                <w:szCs w:val="22"/>
              </w:rPr>
              <w:t xml:space="preserve">Глава сельского поселения </w:t>
            </w:r>
          </w:p>
          <w:p w:rsidR="0084630E" w:rsidRPr="00D87D80" w:rsidRDefault="0084630E" w:rsidP="00417A16">
            <w:pPr>
              <w:ind w:right="-71"/>
              <w:rPr>
                <w:sz w:val="22"/>
                <w:szCs w:val="22"/>
              </w:rPr>
            </w:pPr>
          </w:p>
        </w:tc>
        <w:tc>
          <w:tcPr>
            <w:tcW w:w="1782" w:type="dxa"/>
          </w:tcPr>
          <w:p w:rsidR="0084630E" w:rsidRPr="00D87D80" w:rsidRDefault="0084630E" w:rsidP="00417A16">
            <w:pPr>
              <w:rPr>
                <w:sz w:val="22"/>
                <w:szCs w:val="22"/>
              </w:rPr>
            </w:pPr>
            <w:r w:rsidRPr="00D87D80">
              <w:rPr>
                <w:sz w:val="22"/>
                <w:szCs w:val="22"/>
              </w:rPr>
              <w:t xml:space="preserve">Камалетдинова </w:t>
            </w:r>
          </w:p>
          <w:p w:rsidR="0084630E" w:rsidRPr="00D87D80" w:rsidRDefault="0084630E" w:rsidP="00417A16">
            <w:pPr>
              <w:rPr>
                <w:sz w:val="22"/>
                <w:szCs w:val="22"/>
              </w:rPr>
            </w:pPr>
            <w:r w:rsidRPr="00D87D80">
              <w:rPr>
                <w:sz w:val="22"/>
                <w:szCs w:val="22"/>
              </w:rPr>
              <w:t>Венера Раисовна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15</w:t>
            </w:r>
          </w:p>
        </w:tc>
        <w:tc>
          <w:tcPr>
            <w:tcW w:w="2694" w:type="dxa"/>
          </w:tcPr>
          <w:p w:rsidR="0084630E" w:rsidRPr="00D87D80" w:rsidRDefault="0084630E" w:rsidP="00CB5B25">
            <w:pPr>
              <w:rPr>
                <w:sz w:val="22"/>
                <w:szCs w:val="22"/>
                <w:lang w:val="be-BY"/>
              </w:rPr>
            </w:pPr>
            <w:r w:rsidRPr="00D87D80">
              <w:rPr>
                <w:sz w:val="22"/>
                <w:szCs w:val="22"/>
              </w:rPr>
              <w:t>Октябрьское сельское поселение -</w:t>
            </w:r>
          </w:p>
          <w:p w:rsidR="0084630E" w:rsidRPr="00D87D80" w:rsidRDefault="0084630E" w:rsidP="00CB5B25">
            <w:pPr>
              <w:rPr>
                <w:sz w:val="22"/>
                <w:szCs w:val="22"/>
                <w:lang w:val="be-BY"/>
              </w:rPr>
            </w:pPr>
            <w:r w:rsidRPr="00D87D80">
              <w:rPr>
                <w:sz w:val="22"/>
                <w:szCs w:val="22"/>
                <w:lang w:val="be-BY"/>
              </w:rPr>
              <w:t>Октябрь авыл җирлеге</w:t>
            </w:r>
          </w:p>
        </w:tc>
        <w:tc>
          <w:tcPr>
            <w:tcW w:w="1853" w:type="dxa"/>
          </w:tcPr>
          <w:p w:rsidR="0084630E" w:rsidRPr="00D87D80" w:rsidRDefault="0084630E" w:rsidP="00417A16">
            <w:pPr>
              <w:rPr>
                <w:sz w:val="22"/>
                <w:szCs w:val="22"/>
              </w:rPr>
            </w:pPr>
            <w:r w:rsidRPr="00D87D80">
              <w:rPr>
                <w:sz w:val="22"/>
                <w:szCs w:val="22"/>
              </w:rPr>
              <w:t>Азизов</w:t>
            </w:r>
          </w:p>
          <w:p w:rsidR="0084630E" w:rsidRPr="00D87D80" w:rsidRDefault="0084630E" w:rsidP="00417A16">
            <w:pPr>
              <w:rPr>
                <w:sz w:val="22"/>
                <w:szCs w:val="22"/>
              </w:rPr>
            </w:pPr>
            <w:r w:rsidRPr="00D87D80">
              <w:rPr>
                <w:sz w:val="22"/>
                <w:szCs w:val="22"/>
              </w:rPr>
              <w:t>Шамиль Рамисович</w:t>
            </w:r>
          </w:p>
        </w:tc>
        <w:tc>
          <w:tcPr>
            <w:tcW w:w="2053" w:type="dxa"/>
          </w:tcPr>
          <w:p w:rsidR="004D22B6" w:rsidRPr="00D87D80" w:rsidRDefault="004D22B6" w:rsidP="004D22B6">
            <w:pPr>
              <w:ind w:right="-71"/>
              <w:rPr>
                <w:sz w:val="22"/>
                <w:szCs w:val="22"/>
              </w:rPr>
            </w:pPr>
            <w:r w:rsidRPr="00D87D80">
              <w:rPr>
                <w:sz w:val="22"/>
                <w:szCs w:val="22"/>
              </w:rPr>
              <w:t xml:space="preserve">Глава сельского поселения </w:t>
            </w:r>
          </w:p>
          <w:p w:rsidR="0084630E" w:rsidRPr="00D87D80" w:rsidRDefault="0084630E" w:rsidP="00417A16">
            <w:pPr>
              <w:ind w:right="-71"/>
              <w:rPr>
                <w:sz w:val="22"/>
                <w:szCs w:val="22"/>
              </w:rPr>
            </w:pPr>
          </w:p>
        </w:tc>
        <w:tc>
          <w:tcPr>
            <w:tcW w:w="1782" w:type="dxa"/>
          </w:tcPr>
          <w:p w:rsidR="0084630E" w:rsidRPr="00D87D80" w:rsidRDefault="0084630E" w:rsidP="00417A16">
            <w:pPr>
              <w:rPr>
                <w:sz w:val="22"/>
                <w:szCs w:val="22"/>
              </w:rPr>
            </w:pPr>
            <w:r w:rsidRPr="00D87D80">
              <w:rPr>
                <w:sz w:val="22"/>
                <w:szCs w:val="22"/>
              </w:rPr>
              <w:t>Янгуразова</w:t>
            </w:r>
          </w:p>
          <w:p w:rsidR="0084630E" w:rsidRPr="00D87D80" w:rsidRDefault="0084630E" w:rsidP="00417A16">
            <w:pPr>
              <w:rPr>
                <w:sz w:val="22"/>
                <w:szCs w:val="22"/>
              </w:rPr>
            </w:pPr>
            <w:r w:rsidRPr="00D87D80">
              <w:rPr>
                <w:sz w:val="22"/>
                <w:szCs w:val="22"/>
              </w:rPr>
              <w:t>Альфира Рашитовна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16</w:t>
            </w:r>
          </w:p>
        </w:tc>
        <w:tc>
          <w:tcPr>
            <w:tcW w:w="2694" w:type="dxa"/>
          </w:tcPr>
          <w:p w:rsidR="0084630E" w:rsidRPr="00D87D80" w:rsidRDefault="0084630E" w:rsidP="00CB5B25">
            <w:pPr>
              <w:rPr>
                <w:sz w:val="22"/>
                <w:szCs w:val="22"/>
                <w:lang w:val="be-BY"/>
              </w:rPr>
            </w:pPr>
            <w:r w:rsidRPr="00D87D80">
              <w:rPr>
                <w:sz w:val="22"/>
                <w:szCs w:val="22"/>
              </w:rPr>
              <w:t>Печищинское сельское поселение -</w:t>
            </w:r>
          </w:p>
          <w:p w:rsidR="0084630E" w:rsidRPr="00D87D80" w:rsidRDefault="0084630E" w:rsidP="00CB5B25">
            <w:pPr>
              <w:rPr>
                <w:sz w:val="22"/>
                <w:szCs w:val="22"/>
                <w:lang w:val="be-BY"/>
              </w:rPr>
            </w:pPr>
            <w:r w:rsidRPr="00D87D80">
              <w:rPr>
                <w:sz w:val="22"/>
                <w:szCs w:val="22"/>
                <w:lang w:val="be-BY"/>
              </w:rPr>
              <w:t>Печище авыл җирлеге</w:t>
            </w:r>
          </w:p>
        </w:tc>
        <w:tc>
          <w:tcPr>
            <w:tcW w:w="1853" w:type="dxa"/>
          </w:tcPr>
          <w:p w:rsidR="006624D9" w:rsidRPr="00D87D80" w:rsidRDefault="006624D9" w:rsidP="006624D9">
            <w:pPr>
              <w:rPr>
                <w:sz w:val="22"/>
                <w:szCs w:val="22"/>
              </w:rPr>
            </w:pPr>
            <w:r w:rsidRPr="00D87D80">
              <w:rPr>
                <w:sz w:val="22"/>
                <w:szCs w:val="22"/>
              </w:rPr>
              <w:t>Яковлев</w:t>
            </w:r>
          </w:p>
          <w:p w:rsidR="006624D9" w:rsidRPr="00D87D80" w:rsidRDefault="006624D9" w:rsidP="006624D9">
            <w:pPr>
              <w:rPr>
                <w:sz w:val="22"/>
                <w:szCs w:val="22"/>
              </w:rPr>
            </w:pPr>
            <w:r w:rsidRPr="00D87D80">
              <w:rPr>
                <w:sz w:val="22"/>
                <w:szCs w:val="22"/>
              </w:rPr>
              <w:t>Леонтий</w:t>
            </w:r>
          </w:p>
          <w:p w:rsidR="00EB009C" w:rsidRPr="00D87D80" w:rsidRDefault="006624D9" w:rsidP="006624D9">
            <w:pPr>
              <w:rPr>
                <w:color w:val="FF0000"/>
                <w:sz w:val="22"/>
                <w:szCs w:val="22"/>
              </w:rPr>
            </w:pPr>
            <w:r w:rsidRPr="00D87D80">
              <w:rPr>
                <w:sz w:val="22"/>
                <w:szCs w:val="22"/>
              </w:rPr>
              <w:t>Владимирович</w:t>
            </w:r>
          </w:p>
        </w:tc>
        <w:tc>
          <w:tcPr>
            <w:tcW w:w="2053" w:type="dxa"/>
          </w:tcPr>
          <w:p w:rsidR="006624D9" w:rsidRPr="00D87D80" w:rsidRDefault="006624D9" w:rsidP="006624D9">
            <w:pPr>
              <w:ind w:right="-71"/>
              <w:rPr>
                <w:sz w:val="22"/>
                <w:szCs w:val="22"/>
              </w:rPr>
            </w:pPr>
            <w:r w:rsidRPr="00D87D80">
              <w:rPr>
                <w:sz w:val="22"/>
                <w:szCs w:val="22"/>
              </w:rPr>
              <w:t xml:space="preserve">Глава сельского поселения </w:t>
            </w:r>
          </w:p>
          <w:p w:rsidR="00AB3483" w:rsidRPr="00D87D80" w:rsidRDefault="00AB3483" w:rsidP="00314A71">
            <w:pPr>
              <w:ind w:right="-71"/>
              <w:rPr>
                <w:color w:val="FF0000"/>
                <w:sz w:val="22"/>
                <w:szCs w:val="22"/>
              </w:rPr>
            </w:pPr>
          </w:p>
        </w:tc>
        <w:tc>
          <w:tcPr>
            <w:tcW w:w="1782" w:type="dxa"/>
          </w:tcPr>
          <w:p w:rsidR="000A1925" w:rsidRPr="00D87D80" w:rsidRDefault="000A1925" w:rsidP="000A1925">
            <w:pPr>
              <w:rPr>
                <w:sz w:val="22"/>
                <w:szCs w:val="22"/>
              </w:rPr>
            </w:pPr>
            <w:r w:rsidRPr="00D87D80">
              <w:rPr>
                <w:sz w:val="22"/>
                <w:szCs w:val="22"/>
              </w:rPr>
              <w:t xml:space="preserve">Волкова Любовь </w:t>
            </w:r>
          </w:p>
          <w:p w:rsidR="0084630E" w:rsidRPr="00D87D80" w:rsidRDefault="000A1925" w:rsidP="000A1925">
            <w:pPr>
              <w:rPr>
                <w:sz w:val="22"/>
                <w:szCs w:val="22"/>
              </w:rPr>
            </w:pPr>
            <w:r w:rsidRPr="00D87D80">
              <w:rPr>
                <w:sz w:val="22"/>
                <w:szCs w:val="22"/>
              </w:rPr>
              <w:t>Дмитриевна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17</w:t>
            </w:r>
          </w:p>
        </w:tc>
        <w:tc>
          <w:tcPr>
            <w:tcW w:w="2694" w:type="dxa"/>
          </w:tcPr>
          <w:p w:rsidR="0084630E" w:rsidRPr="00D87D80" w:rsidRDefault="0084630E" w:rsidP="00CB5B25">
            <w:pPr>
              <w:rPr>
                <w:sz w:val="22"/>
                <w:szCs w:val="22"/>
                <w:lang w:val="be-BY"/>
              </w:rPr>
            </w:pPr>
            <w:r w:rsidRPr="00D87D80">
              <w:rPr>
                <w:sz w:val="22"/>
                <w:szCs w:val="22"/>
              </w:rPr>
              <w:t>Соболевское сельское поселение -</w:t>
            </w:r>
          </w:p>
          <w:p w:rsidR="0084630E" w:rsidRPr="00D87D80" w:rsidRDefault="0084630E" w:rsidP="00CB5B25">
            <w:pPr>
              <w:rPr>
                <w:sz w:val="22"/>
                <w:szCs w:val="22"/>
                <w:lang w:val="be-BY"/>
              </w:rPr>
            </w:pPr>
            <w:r w:rsidRPr="00D87D80">
              <w:rPr>
                <w:sz w:val="22"/>
                <w:szCs w:val="22"/>
                <w:lang w:val="be-BY"/>
              </w:rPr>
              <w:t>Соболевский авыл җирлеге</w:t>
            </w:r>
          </w:p>
        </w:tc>
        <w:tc>
          <w:tcPr>
            <w:tcW w:w="1853" w:type="dxa"/>
          </w:tcPr>
          <w:p w:rsidR="0084630E" w:rsidRPr="00D87D80" w:rsidRDefault="0084630E" w:rsidP="00417A16">
            <w:pPr>
              <w:rPr>
                <w:sz w:val="22"/>
                <w:szCs w:val="22"/>
              </w:rPr>
            </w:pPr>
            <w:r w:rsidRPr="00D87D80">
              <w:rPr>
                <w:sz w:val="22"/>
                <w:szCs w:val="22"/>
              </w:rPr>
              <w:t xml:space="preserve">Майорова </w:t>
            </w:r>
          </w:p>
          <w:p w:rsidR="000A1925" w:rsidRPr="00D87D80" w:rsidRDefault="000A1925" w:rsidP="00417A16">
            <w:pPr>
              <w:rPr>
                <w:sz w:val="22"/>
                <w:szCs w:val="22"/>
              </w:rPr>
            </w:pPr>
            <w:r w:rsidRPr="00D87D80">
              <w:rPr>
                <w:sz w:val="22"/>
                <w:szCs w:val="22"/>
              </w:rPr>
              <w:t>Ольга</w:t>
            </w:r>
          </w:p>
          <w:p w:rsidR="0084630E" w:rsidRPr="00D87D80" w:rsidRDefault="0084630E" w:rsidP="00417A16">
            <w:pPr>
              <w:rPr>
                <w:sz w:val="22"/>
                <w:szCs w:val="22"/>
              </w:rPr>
            </w:pPr>
            <w:r w:rsidRPr="00D87D80">
              <w:rPr>
                <w:sz w:val="22"/>
                <w:szCs w:val="22"/>
              </w:rPr>
              <w:t>Николаевна</w:t>
            </w:r>
          </w:p>
        </w:tc>
        <w:tc>
          <w:tcPr>
            <w:tcW w:w="2053" w:type="dxa"/>
          </w:tcPr>
          <w:p w:rsidR="004D22B6" w:rsidRPr="00D87D80" w:rsidRDefault="002960CC" w:rsidP="004D22B6">
            <w:pPr>
              <w:ind w:right="-71"/>
              <w:rPr>
                <w:sz w:val="22"/>
                <w:szCs w:val="22"/>
              </w:rPr>
            </w:pPr>
            <w:r w:rsidRPr="00D87D80">
              <w:rPr>
                <w:sz w:val="22"/>
                <w:szCs w:val="22"/>
              </w:rPr>
              <w:t xml:space="preserve">Глава сельского поселения </w:t>
            </w:r>
          </w:p>
          <w:p w:rsidR="0084630E" w:rsidRPr="00D87D80" w:rsidRDefault="0084630E" w:rsidP="002960CC">
            <w:pPr>
              <w:ind w:right="-71"/>
              <w:rPr>
                <w:sz w:val="22"/>
                <w:szCs w:val="22"/>
              </w:rPr>
            </w:pPr>
          </w:p>
        </w:tc>
        <w:tc>
          <w:tcPr>
            <w:tcW w:w="1782" w:type="dxa"/>
          </w:tcPr>
          <w:p w:rsidR="0084630E" w:rsidRPr="00D87D80" w:rsidRDefault="00D04F3D" w:rsidP="00417A16">
            <w:pPr>
              <w:rPr>
                <w:sz w:val="22"/>
                <w:szCs w:val="22"/>
              </w:rPr>
            </w:pPr>
            <w:r w:rsidRPr="00D87D80">
              <w:rPr>
                <w:sz w:val="22"/>
                <w:szCs w:val="22"/>
              </w:rPr>
              <w:t>Мартишина Ирина Александровна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18</w:t>
            </w:r>
          </w:p>
        </w:tc>
        <w:tc>
          <w:tcPr>
            <w:tcW w:w="2694" w:type="dxa"/>
          </w:tcPr>
          <w:p w:rsidR="0084630E" w:rsidRPr="00D87D80" w:rsidRDefault="0084630E" w:rsidP="00CB5B25">
            <w:pPr>
              <w:rPr>
                <w:sz w:val="22"/>
                <w:szCs w:val="22"/>
                <w:lang w:val="be-BY"/>
              </w:rPr>
            </w:pPr>
            <w:r w:rsidRPr="00D87D80">
              <w:rPr>
                <w:sz w:val="22"/>
                <w:szCs w:val="22"/>
              </w:rPr>
              <w:t>Шеланговское сельское поселение -</w:t>
            </w:r>
          </w:p>
          <w:p w:rsidR="0084630E" w:rsidRPr="00D87D80" w:rsidRDefault="0084630E" w:rsidP="00CB5B25">
            <w:pPr>
              <w:rPr>
                <w:sz w:val="22"/>
                <w:szCs w:val="22"/>
                <w:lang w:val="be-BY"/>
              </w:rPr>
            </w:pPr>
            <w:r w:rsidRPr="00D87D80">
              <w:rPr>
                <w:sz w:val="22"/>
                <w:szCs w:val="22"/>
                <w:lang w:val="be-BY"/>
              </w:rPr>
              <w:t>Шылаңгы авыл җирлеге</w:t>
            </w:r>
          </w:p>
        </w:tc>
        <w:tc>
          <w:tcPr>
            <w:tcW w:w="1853" w:type="dxa"/>
          </w:tcPr>
          <w:p w:rsidR="0084630E" w:rsidRPr="00D87D80" w:rsidRDefault="0084630E" w:rsidP="00417A16">
            <w:pPr>
              <w:rPr>
                <w:sz w:val="22"/>
                <w:szCs w:val="22"/>
              </w:rPr>
            </w:pPr>
            <w:r w:rsidRPr="00D87D80">
              <w:rPr>
                <w:sz w:val="22"/>
                <w:szCs w:val="22"/>
              </w:rPr>
              <w:t>Майоров</w:t>
            </w:r>
          </w:p>
          <w:p w:rsidR="0084630E" w:rsidRPr="00D87D80" w:rsidRDefault="0084630E" w:rsidP="00417A16">
            <w:pPr>
              <w:rPr>
                <w:sz w:val="22"/>
                <w:szCs w:val="22"/>
              </w:rPr>
            </w:pPr>
            <w:r w:rsidRPr="00D87D80">
              <w:rPr>
                <w:sz w:val="22"/>
                <w:szCs w:val="22"/>
              </w:rPr>
              <w:t>Валерий Викторович</w:t>
            </w:r>
          </w:p>
        </w:tc>
        <w:tc>
          <w:tcPr>
            <w:tcW w:w="2053" w:type="dxa"/>
          </w:tcPr>
          <w:p w:rsidR="004D22B6" w:rsidRPr="00D87D80" w:rsidRDefault="001422B6" w:rsidP="004D22B6">
            <w:pPr>
              <w:ind w:right="-71"/>
              <w:rPr>
                <w:sz w:val="22"/>
                <w:szCs w:val="22"/>
              </w:rPr>
            </w:pPr>
            <w:r w:rsidRPr="00D87D80">
              <w:rPr>
                <w:sz w:val="22"/>
                <w:szCs w:val="22"/>
              </w:rPr>
              <w:t xml:space="preserve">Глава сельского поселения </w:t>
            </w:r>
          </w:p>
          <w:p w:rsidR="00B0214C" w:rsidRPr="00D87D80" w:rsidRDefault="00B0214C" w:rsidP="00417A16">
            <w:pPr>
              <w:ind w:right="-71"/>
              <w:rPr>
                <w:sz w:val="22"/>
                <w:szCs w:val="22"/>
              </w:rPr>
            </w:pPr>
          </w:p>
        </w:tc>
        <w:tc>
          <w:tcPr>
            <w:tcW w:w="1782" w:type="dxa"/>
          </w:tcPr>
          <w:p w:rsidR="0084630E" w:rsidRPr="00D87D80" w:rsidRDefault="0084630E" w:rsidP="00417A16">
            <w:pPr>
              <w:rPr>
                <w:sz w:val="22"/>
                <w:szCs w:val="22"/>
              </w:rPr>
            </w:pPr>
            <w:r w:rsidRPr="00D87D80">
              <w:rPr>
                <w:sz w:val="22"/>
                <w:szCs w:val="22"/>
              </w:rPr>
              <w:t>Антонова</w:t>
            </w:r>
          </w:p>
          <w:p w:rsidR="0084630E" w:rsidRPr="00D87D80" w:rsidRDefault="0084630E" w:rsidP="00417A16">
            <w:pPr>
              <w:rPr>
                <w:sz w:val="22"/>
                <w:szCs w:val="22"/>
              </w:rPr>
            </w:pPr>
            <w:r w:rsidRPr="00D87D80">
              <w:rPr>
                <w:sz w:val="22"/>
                <w:szCs w:val="22"/>
              </w:rPr>
              <w:t>Наталья Васильевна</w:t>
            </w:r>
          </w:p>
        </w:tc>
        <w:tc>
          <w:tcPr>
            <w:tcW w:w="1807" w:type="dxa"/>
          </w:tcPr>
          <w:p w:rsidR="0084630E" w:rsidRPr="00D87D80" w:rsidRDefault="00B0214C" w:rsidP="00417A16">
            <w:pPr>
              <w:ind w:right="-71"/>
              <w:rPr>
                <w:color w:val="000000" w:themeColor="text1"/>
                <w:sz w:val="22"/>
                <w:szCs w:val="22"/>
              </w:rPr>
            </w:pPr>
            <w:r w:rsidRPr="00D87D80">
              <w:rPr>
                <w:color w:val="000000" w:themeColor="text1"/>
                <w:sz w:val="22"/>
                <w:szCs w:val="22"/>
              </w:rPr>
              <w:t>Руководитель исполнительного комитета</w:t>
            </w:r>
          </w:p>
        </w:tc>
      </w:tr>
      <w:tr w:rsidR="0084630E" w:rsidRPr="00D87D80" w:rsidTr="004D22B6">
        <w:tc>
          <w:tcPr>
            <w:tcW w:w="443" w:type="dxa"/>
          </w:tcPr>
          <w:p w:rsidR="0084630E" w:rsidRPr="00D87D80" w:rsidRDefault="0084630E" w:rsidP="00417A16">
            <w:pPr>
              <w:jc w:val="center"/>
              <w:rPr>
                <w:sz w:val="22"/>
                <w:szCs w:val="22"/>
              </w:rPr>
            </w:pPr>
            <w:r w:rsidRPr="00D87D80">
              <w:rPr>
                <w:sz w:val="22"/>
                <w:szCs w:val="22"/>
              </w:rPr>
              <w:t>19</w:t>
            </w:r>
          </w:p>
        </w:tc>
        <w:tc>
          <w:tcPr>
            <w:tcW w:w="2694" w:type="dxa"/>
          </w:tcPr>
          <w:p w:rsidR="0084630E" w:rsidRPr="00D87D80" w:rsidRDefault="0084630E" w:rsidP="00CB5B25">
            <w:pPr>
              <w:ind w:right="-108"/>
              <w:rPr>
                <w:sz w:val="22"/>
                <w:szCs w:val="22"/>
                <w:lang w:val="be-BY"/>
              </w:rPr>
            </w:pPr>
            <w:r w:rsidRPr="00D87D80">
              <w:rPr>
                <w:sz w:val="22"/>
                <w:szCs w:val="22"/>
              </w:rPr>
              <w:t>Ямбулатовское сельское поселение -</w:t>
            </w:r>
          </w:p>
          <w:p w:rsidR="0084630E" w:rsidRPr="00D87D80" w:rsidRDefault="0084630E" w:rsidP="00CB5B25">
            <w:pPr>
              <w:ind w:right="-108"/>
              <w:rPr>
                <w:sz w:val="22"/>
                <w:szCs w:val="22"/>
              </w:rPr>
            </w:pPr>
            <w:r w:rsidRPr="00D87D80">
              <w:rPr>
                <w:sz w:val="22"/>
                <w:szCs w:val="22"/>
                <w:lang w:val="be-BY"/>
              </w:rPr>
              <w:t>Ямбулат авыл җирлеге</w:t>
            </w:r>
          </w:p>
        </w:tc>
        <w:tc>
          <w:tcPr>
            <w:tcW w:w="1853" w:type="dxa"/>
          </w:tcPr>
          <w:p w:rsidR="001422B6" w:rsidRPr="00D87D80" w:rsidRDefault="001422B6" w:rsidP="001422B6">
            <w:pPr>
              <w:rPr>
                <w:sz w:val="22"/>
                <w:szCs w:val="22"/>
              </w:rPr>
            </w:pPr>
            <w:r w:rsidRPr="00D87D80">
              <w:rPr>
                <w:sz w:val="22"/>
                <w:szCs w:val="22"/>
              </w:rPr>
              <w:t xml:space="preserve">Ахметзянов </w:t>
            </w:r>
          </w:p>
          <w:p w:rsidR="001422B6" w:rsidRPr="00D87D80" w:rsidRDefault="001422B6" w:rsidP="001422B6">
            <w:pPr>
              <w:rPr>
                <w:sz w:val="22"/>
                <w:szCs w:val="22"/>
              </w:rPr>
            </w:pPr>
            <w:r w:rsidRPr="00D87D80">
              <w:rPr>
                <w:sz w:val="22"/>
                <w:szCs w:val="22"/>
              </w:rPr>
              <w:t>Марсель</w:t>
            </w:r>
          </w:p>
          <w:p w:rsidR="00B0214C" w:rsidRPr="00D87D80" w:rsidRDefault="001422B6" w:rsidP="001422B6">
            <w:pPr>
              <w:rPr>
                <w:sz w:val="22"/>
                <w:szCs w:val="22"/>
              </w:rPr>
            </w:pPr>
            <w:r w:rsidRPr="00D87D80">
              <w:rPr>
                <w:sz w:val="22"/>
                <w:szCs w:val="22"/>
              </w:rPr>
              <w:t>Наилович</w:t>
            </w:r>
          </w:p>
        </w:tc>
        <w:tc>
          <w:tcPr>
            <w:tcW w:w="2053" w:type="dxa"/>
          </w:tcPr>
          <w:p w:rsidR="004D22B6" w:rsidRPr="00D87D80" w:rsidRDefault="001422B6" w:rsidP="004D22B6">
            <w:pPr>
              <w:ind w:right="-71"/>
              <w:rPr>
                <w:sz w:val="22"/>
                <w:szCs w:val="22"/>
              </w:rPr>
            </w:pPr>
            <w:r w:rsidRPr="00D87D80">
              <w:rPr>
                <w:sz w:val="22"/>
                <w:szCs w:val="22"/>
              </w:rPr>
              <w:t xml:space="preserve">Глава сельского поселения </w:t>
            </w:r>
          </w:p>
          <w:p w:rsidR="0084630E" w:rsidRPr="00D87D80" w:rsidRDefault="0084630E" w:rsidP="001422B6">
            <w:pPr>
              <w:ind w:right="-71"/>
              <w:rPr>
                <w:sz w:val="22"/>
                <w:szCs w:val="22"/>
              </w:rPr>
            </w:pPr>
          </w:p>
        </w:tc>
        <w:tc>
          <w:tcPr>
            <w:tcW w:w="1782" w:type="dxa"/>
          </w:tcPr>
          <w:p w:rsidR="004F6E9B" w:rsidRPr="00D87D80" w:rsidRDefault="00C03225" w:rsidP="00417A16">
            <w:pPr>
              <w:rPr>
                <w:sz w:val="22"/>
                <w:szCs w:val="22"/>
              </w:rPr>
            </w:pPr>
            <w:r w:rsidRPr="00D87D80">
              <w:rPr>
                <w:sz w:val="22"/>
                <w:szCs w:val="22"/>
              </w:rPr>
              <w:t>Коновалова</w:t>
            </w:r>
          </w:p>
          <w:p w:rsidR="006A4F83" w:rsidRPr="00D87D80" w:rsidRDefault="00C03225" w:rsidP="00417A16">
            <w:pPr>
              <w:rPr>
                <w:sz w:val="22"/>
                <w:szCs w:val="22"/>
              </w:rPr>
            </w:pPr>
            <w:r w:rsidRPr="00D87D80">
              <w:rPr>
                <w:sz w:val="22"/>
                <w:szCs w:val="22"/>
              </w:rPr>
              <w:t xml:space="preserve">Елена </w:t>
            </w:r>
          </w:p>
          <w:p w:rsidR="00C03225" w:rsidRPr="00D87D80" w:rsidRDefault="00C03225" w:rsidP="00417A16">
            <w:pPr>
              <w:rPr>
                <w:sz w:val="22"/>
                <w:szCs w:val="22"/>
              </w:rPr>
            </w:pPr>
            <w:r w:rsidRPr="00D87D80">
              <w:rPr>
                <w:sz w:val="22"/>
                <w:szCs w:val="22"/>
              </w:rPr>
              <w:t>Юрьевна</w:t>
            </w:r>
          </w:p>
        </w:tc>
        <w:tc>
          <w:tcPr>
            <w:tcW w:w="1807" w:type="dxa"/>
          </w:tcPr>
          <w:p w:rsidR="0084630E" w:rsidRPr="00D87D80" w:rsidRDefault="0084630E" w:rsidP="00417A16">
            <w:pPr>
              <w:ind w:right="-71"/>
              <w:rPr>
                <w:sz w:val="22"/>
                <w:szCs w:val="22"/>
              </w:rPr>
            </w:pPr>
            <w:r w:rsidRPr="00D87D80">
              <w:rPr>
                <w:sz w:val="22"/>
                <w:szCs w:val="22"/>
              </w:rPr>
              <w:t>Секретарь Исполнительного комитета</w:t>
            </w:r>
          </w:p>
        </w:tc>
      </w:tr>
      <w:tr w:rsidR="001422B6" w:rsidRPr="00D87D80" w:rsidTr="004D22B6">
        <w:tc>
          <w:tcPr>
            <w:tcW w:w="443" w:type="dxa"/>
          </w:tcPr>
          <w:p w:rsidR="001422B6" w:rsidRPr="00D87D80" w:rsidRDefault="001422B6" w:rsidP="00417A16">
            <w:pPr>
              <w:jc w:val="center"/>
              <w:rPr>
                <w:sz w:val="22"/>
                <w:szCs w:val="22"/>
              </w:rPr>
            </w:pPr>
            <w:r w:rsidRPr="00D87D80">
              <w:rPr>
                <w:sz w:val="22"/>
                <w:szCs w:val="22"/>
              </w:rPr>
              <w:t>20</w:t>
            </w:r>
          </w:p>
        </w:tc>
        <w:tc>
          <w:tcPr>
            <w:tcW w:w="2694" w:type="dxa"/>
          </w:tcPr>
          <w:p w:rsidR="001422B6" w:rsidRPr="00D87D80" w:rsidRDefault="00EC12F6" w:rsidP="00CB5B25">
            <w:pPr>
              <w:ind w:right="-108"/>
              <w:rPr>
                <w:sz w:val="22"/>
                <w:szCs w:val="22"/>
              </w:rPr>
            </w:pPr>
            <w:r w:rsidRPr="00D87D80">
              <w:rPr>
                <w:sz w:val="22"/>
                <w:szCs w:val="22"/>
              </w:rPr>
              <w:t xml:space="preserve">Городское поселение </w:t>
            </w:r>
            <w:r w:rsidR="000F23B3" w:rsidRPr="00D87D80">
              <w:rPr>
                <w:sz w:val="22"/>
                <w:szCs w:val="22"/>
              </w:rPr>
              <w:t>-</w:t>
            </w:r>
            <w:r w:rsidR="001422B6" w:rsidRPr="00D87D80">
              <w:rPr>
                <w:sz w:val="22"/>
                <w:szCs w:val="22"/>
              </w:rPr>
              <w:t>Город «ИННОПОЛИС» -</w:t>
            </w:r>
          </w:p>
          <w:p w:rsidR="001422B6" w:rsidRPr="00D87D80" w:rsidRDefault="001422B6" w:rsidP="00CB5B25">
            <w:pPr>
              <w:ind w:right="-108"/>
              <w:rPr>
                <w:sz w:val="22"/>
                <w:szCs w:val="22"/>
              </w:rPr>
            </w:pPr>
            <w:r w:rsidRPr="00D87D80">
              <w:rPr>
                <w:sz w:val="22"/>
                <w:szCs w:val="22"/>
              </w:rPr>
              <w:t>Иннополис шәһәре</w:t>
            </w:r>
          </w:p>
        </w:tc>
        <w:tc>
          <w:tcPr>
            <w:tcW w:w="1853" w:type="dxa"/>
          </w:tcPr>
          <w:p w:rsidR="001422B6" w:rsidRPr="00D87D80" w:rsidRDefault="00C01F5F" w:rsidP="001422B6">
            <w:pPr>
              <w:rPr>
                <w:sz w:val="22"/>
                <w:szCs w:val="22"/>
              </w:rPr>
            </w:pPr>
            <w:r w:rsidRPr="00D87D80">
              <w:rPr>
                <w:sz w:val="22"/>
                <w:szCs w:val="22"/>
              </w:rPr>
              <w:t xml:space="preserve">Шагалеев </w:t>
            </w:r>
          </w:p>
          <w:p w:rsidR="00C01F5F" w:rsidRPr="00D87D80" w:rsidRDefault="00C01F5F" w:rsidP="001422B6">
            <w:pPr>
              <w:rPr>
                <w:sz w:val="22"/>
                <w:szCs w:val="22"/>
              </w:rPr>
            </w:pPr>
            <w:r w:rsidRPr="00D87D80">
              <w:rPr>
                <w:sz w:val="22"/>
                <w:szCs w:val="22"/>
              </w:rPr>
              <w:t>Руслан</w:t>
            </w:r>
          </w:p>
          <w:p w:rsidR="00C01F5F" w:rsidRPr="00D87D80" w:rsidRDefault="00C01F5F" w:rsidP="001422B6">
            <w:pPr>
              <w:rPr>
                <w:sz w:val="22"/>
                <w:szCs w:val="22"/>
              </w:rPr>
            </w:pPr>
            <w:r w:rsidRPr="00D87D80">
              <w:rPr>
                <w:sz w:val="22"/>
                <w:szCs w:val="22"/>
              </w:rPr>
              <w:t xml:space="preserve">Ринатович </w:t>
            </w:r>
          </w:p>
        </w:tc>
        <w:tc>
          <w:tcPr>
            <w:tcW w:w="2053" w:type="dxa"/>
          </w:tcPr>
          <w:p w:rsidR="001422B6" w:rsidRPr="00D87D80" w:rsidRDefault="004D22B6" w:rsidP="001422B6">
            <w:pPr>
              <w:ind w:right="-71"/>
              <w:rPr>
                <w:sz w:val="22"/>
                <w:szCs w:val="22"/>
              </w:rPr>
            </w:pPr>
            <w:r w:rsidRPr="00D87D80">
              <w:rPr>
                <w:sz w:val="22"/>
                <w:szCs w:val="22"/>
              </w:rPr>
              <w:t>Мэ</w:t>
            </w:r>
            <w:r w:rsidR="001422B6" w:rsidRPr="00D87D80">
              <w:rPr>
                <w:sz w:val="22"/>
                <w:szCs w:val="22"/>
              </w:rPr>
              <w:t xml:space="preserve">р города </w:t>
            </w:r>
          </w:p>
        </w:tc>
        <w:tc>
          <w:tcPr>
            <w:tcW w:w="1782" w:type="dxa"/>
          </w:tcPr>
          <w:p w:rsidR="00343A1C" w:rsidRPr="00D87D80" w:rsidRDefault="00241CF4" w:rsidP="00417A16">
            <w:pPr>
              <w:rPr>
                <w:sz w:val="22"/>
                <w:szCs w:val="22"/>
              </w:rPr>
            </w:pPr>
            <w:r w:rsidRPr="00D87D80">
              <w:rPr>
                <w:sz w:val="22"/>
                <w:szCs w:val="22"/>
              </w:rPr>
              <w:t>Ушакова Жанна Владимировна</w:t>
            </w:r>
          </w:p>
        </w:tc>
        <w:tc>
          <w:tcPr>
            <w:tcW w:w="1807" w:type="dxa"/>
          </w:tcPr>
          <w:p w:rsidR="001422B6" w:rsidRPr="00D87D80" w:rsidRDefault="00241CF4" w:rsidP="00417A16">
            <w:pPr>
              <w:ind w:right="-71"/>
              <w:rPr>
                <w:sz w:val="22"/>
                <w:szCs w:val="22"/>
              </w:rPr>
            </w:pPr>
            <w:r w:rsidRPr="00D87D80">
              <w:rPr>
                <w:color w:val="000000" w:themeColor="text1"/>
                <w:sz w:val="22"/>
                <w:szCs w:val="22"/>
              </w:rPr>
              <w:t>Заместитель руководителя исполнительного комитета</w:t>
            </w:r>
          </w:p>
        </w:tc>
      </w:tr>
    </w:tbl>
    <w:p w:rsidR="000401FA" w:rsidRPr="00D87D80" w:rsidRDefault="000401FA" w:rsidP="00010DBD">
      <w:r w:rsidRPr="00D87D80">
        <w:br w:type="page"/>
      </w:r>
    </w:p>
    <w:p w:rsidR="002507BD" w:rsidRPr="00D87D80" w:rsidRDefault="002507BD" w:rsidP="00010DBD"/>
    <w:p w:rsidR="00240A24" w:rsidRPr="00D87D80" w:rsidRDefault="00240A24" w:rsidP="00B16034">
      <w:pPr>
        <w:pStyle w:val="7"/>
      </w:pPr>
      <w:r w:rsidRPr="00D87D80">
        <w:t xml:space="preserve">  2. Количество населенных пунктов</w:t>
      </w:r>
    </w:p>
    <w:p w:rsidR="00240A24" w:rsidRPr="00D87D80" w:rsidRDefault="00240A24" w:rsidP="00B16034">
      <w:pPr>
        <w:jc w:val="center"/>
      </w:pPr>
    </w:p>
    <w:tbl>
      <w:tblPr>
        <w:tblW w:w="105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59"/>
        <w:gridCol w:w="851"/>
        <w:gridCol w:w="1417"/>
        <w:gridCol w:w="1701"/>
        <w:gridCol w:w="1418"/>
        <w:gridCol w:w="1445"/>
        <w:gridCol w:w="1578"/>
      </w:tblGrid>
      <w:tr w:rsidR="00240A24" w:rsidRPr="00D87D80" w:rsidTr="00232D4C">
        <w:trPr>
          <w:cantSplit/>
          <w:trHeight w:val="410"/>
        </w:trPr>
        <w:tc>
          <w:tcPr>
            <w:tcW w:w="468" w:type="dxa"/>
            <w:vMerge w:val="restart"/>
          </w:tcPr>
          <w:p w:rsidR="00240A24" w:rsidRPr="00D87D80" w:rsidRDefault="00240A24" w:rsidP="00C42067">
            <w:pPr>
              <w:jc w:val="center"/>
              <w:rPr>
                <w:b/>
                <w:bCs/>
              </w:rPr>
            </w:pPr>
            <w:r w:rsidRPr="00D87D80">
              <w:rPr>
                <w:b/>
                <w:bCs/>
              </w:rPr>
              <w:t>№</w:t>
            </w:r>
          </w:p>
        </w:tc>
        <w:tc>
          <w:tcPr>
            <w:tcW w:w="1659" w:type="dxa"/>
            <w:vMerge w:val="restart"/>
          </w:tcPr>
          <w:p w:rsidR="00240A24" w:rsidRPr="00D87D80" w:rsidRDefault="00240A24" w:rsidP="00C42067">
            <w:pPr>
              <w:jc w:val="center"/>
              <w:rPr>
                <w:b/>
                <w:bCs/>
              </w:rPr>
            </w:pPr>
            <w:r w:rsidRPr="00D87D80">
              <w:rPr>
                <w:b/>
                <w:bCs/>
              </w:rPr>
              <w:t>Количество</w:t>
            </w:r>
          </w:p>
        </w:tc>
        <w:tc>
          <w:tcPr>
            <w:tcW w:w="851" w:type="dxa"/>
            <w:vMerge w:val="restart"/>
          </w:tcPr>
          <w:p w:rsidR="00240A24" w:rsidRPr="00D87D80" w:rsidRDefault="00240A24" w:rsidP="00445ECE">
            <w:pPr>
              <w:ind w:left="-90" w:right="-108"/>
              <w:jc w:val="center"/>
              <w:rPr>
                <w:b/>
                <w:bCs/>
              </w:rPr>
            </w:pPr>
            <w:r w:rsidRPr="00D87D80">
              <w:rPr>
                <w:b/>
                <w:bCs/>
              </w:rPr>
              <w:t xml:space="preserve">Всего </w:t>
            </w:r>
          </w:p>
        </w:tc>
        <w:tc>
          <w:tcPr>
            <w:tcW w:w="5981" w:type="dxa"/>
            <w:gridSpan w:val="4"/>
          </w:tcPr>
          <w:p w:rsidR="00240A24" w:rsidRPr="00D87D80" w:rsidRDefault="00240A24" w:rsidP="00C42067">
            <w:pPr>
              <w:jc w:val="center"/>
              <w:rPr>
                <w:b/>
                <w:bCs/>
              </w:rPr>
            </w:pPr>
            <w:r w:rsidRPr="00D87D80">
              <w:rPr>
                <w:b/>
                <w:bCs/>
              </w:rPr>
              <w:t>Из них населенных пунктов</w:t>
            </w:r>
          </w:p>
        </w:tc>
        <w:tc>
          <w:tcPr>
            <w:tcW w:w="1578" w:type="dxa"/>
            <w:vMerge w:val="restart"/>
          </w:tcPr>
          <w:p w:rsidR="00240A24" w:rsidRPr="00D87D80" w:rsidRDefault="00366249" w:rsidP="005E6944">
            <w:pPr>
              <w:ind w:left="-108" w:right="-89"/>
              <w:jc w:val="center"/>
              <w:rPr>
                <w:b/>
                <w:bCs/>
              </w:rPr>
            </w:pPr>
            <w:r w:rsidRPr="00D87D80">
              <w:rPr>
                <w:b/>
                <w:bCs/>
              </w:rPr>
              <w:t>нас.</w:t>
            </w:r>
            <w:r w:rsidR="00240A24" w:rsidRPr="00D87D80">
              <w:rPr>
                <w:b/>
                <w:bCs/>
              </w:rPr>
              <w:t xml:space="preserve"> пункты – дачное население</w:t>
            </w:r>
          </w:p>
        </w:tc>
      </w:tr>
      <w:tr w:rsidR="00240A24" w:rsidRPr="00D87D80" w:rsidTr="003A460D">
        <w:trPr>
          <w:cantSplit/>
          <w:trHeight w:val="410"/>
        </w:trPr>
        <w:tc>
          <w:tcPr>
            <w:tcW w:w="468" w:type="dxa"/>
            <w:vMerge/>
          </w:tcPr>
          <w:p w:rsidR="00240A24" w:rsidRPr="00D87D80" w:rsidRDefault="00240A24" w:rsidP="00C42067">
            <w:pPr>
              <w:jc w:val="center"/>
              <w:rPr>
                <w:b/>
                <w:bCs/>
              </w:rPr>
            </w:pPr>
          </w:p>
        </w:tc>
        <w:tc>
          <w:tcPr>
            <w:tcW w:w="1659" w:type="dxa"/>
            <w:vMerge/>
          </w:tcPr>
          <w:p w:rsidR="00240A24" w:rsidRPr="00D87D80" w:rsidRDefault="00240A24" w:rsidP="00C42067">
            <w:pPr>
              <w:jc w:val="center"/>
              <w:rPr>
                <w:b/>
                <w:bCs/>
              </w:rPr>
            </w:pPr>
          </w:p>
        </w:tc>
        <w:tc>
          <w:tcPr>
            <w:tcW w:w="851" w:type="dxa"/>
            <w:vMerge/>
          </w:tcPr>
          <w:p w:rsidR="00240A24" w:rsidRPr="00D87D80" w:rsidRDefault="00240A24" w:rsidP="00C42067">
            <w:pPr>
              <w:jc w:val="center"/>
              <w:rPr>
                <w:b/>
                <w:bCs/>
              </w:rPr>
            </w:pPr>
          </w:p>
        </w:tc>
        <w:tc>
          <w:tcPr>
            <w:tcW w:w="3118" w:type="dxa"/>
            <w:gridSpan w:val="2"/>
          </w:tcPr>
          <w:p w:rsidR="00240A24" w:rsidRPr="00D87D80" w:rsidRDefault="00240A24" w:rsidP="00C42067">
            <w:pPr>
              <w:jc w:val="center"/>
              <w:rPr>
                <w:b/>
                <w:bCs/>
              </w:rPr>
            </w:pPr>
            <w:r w:rsidRPr="00D87D80">
              <w:rPr>
                <w:b/>
                <w:bCs/>
              </w:rPr>
              <w:t>Русских</w:t>
            </w:r>
          </w:p>
        </w:tc>
        <w:tc>
          <w:tcPr>
            <w:tcW w:w="1418" w:type="dxa"/>
          </w:tcPr>
          <w:p w:rsidR="00240A24" w:rsidRPr="00D87D80" w:rsidRDefault="00240A24" w:rsidP="00445ECE">
            <w:pPr>
              <w:ind w:left="-43" w:right="-108"/>
              <w:jc w:val="center"/>
              <w:rPr>
                <w:b/>
                <w:bCs/>
              </w:rPr>
            </w:pPr>
            <w:r w:rsidRPr="00D87D80">
              <w:rPr>
                <w:b/>
                <w:bCs/>
              </w:rPr>
              <w:t xml:space="preserve">Татарских </w:t>
            </w:r>
          </w:p>
        </w:tc>
        <w:tc>
          <w:tcPr>
            <w:tcW w:w="1445" w:type="dxa"/>
          </w:tcPr>
          <w:p w:rsidR="00240A24" w:rsidRPr="00D87D80" w:rsidRDefault="00240A24" w:rsidP="00826F9F">
            <w:pPr>
              <w:ind w:right="-66"/>
              <w:jc w:val="center"/>
              <w:rPr>
                <w:b/>
                <w:bCs/>
              </w:rPr>
            </w:pPr>
            <w:r w:rsidRPr="00D87D80">
              <w:rPr>
                <w:b/>
                <w:bCs/>
              </w:rPr>
              <w:t>Чувашских</w:t>
            </w:r>
          </w:p>
        </w:tc>
        <w:tc>
          <w:tcPr>
            <w:tcW w:w="1578" w:type="dxa"/>
            <w:vMerge/>
          </w:tcPr>
          <w:p w:rsidR="00240A24" w:rsidRPr="00D87D80" w:rsidRDefault="00240A24" w:rsidP="00C42067">
            <w:pPr>
              <w:jc w:val="center"/>
              <w:rPr>
                <w:b/>
                <w:bCs/>
              </w:rPr>
            </w:pPr>
          </w:p>
        </w:tc>
      </w:tr>
      <w:tr w:rsidR="00240A24" w:rsidRPr="00D87D80" w:rsidTr="003A460D">
        <w:tc>
          <w:tcPr>
            <w:tcW w:w="468" w:type="dxa"/>
          </w:tcPr>
          <w:p w:rsidR="00240A24" w:rsidRPr="00D87D80" w:rsidRDefault="00240A24" w:rsidP="00C42067">
            <w:pPr>
              <w:jc w:val="center"/>
              <w:rPr>
                <w:b/>
              </w:rPr>
            </w:pPr>
            <w:r w:rsidRPr="00D87D80">
              <w:rPr>
                <w:b/>
              </w:rPr>
              <w:t>1</w:t>
            </w:r>
          </w:p>
        </w:tc>
        <w:tc>
          <w:tcPr>
            <w:tcW w:w="1659" w:type="dxa"/>
          </w:tcPr>
          <w:p w:rsidR="00240A24" w:rsidRPr="00D87D80" w:rsidRDefault="00240A24" w:rsidP="00C42067">
            <w:pPr>
              <w:rPr>
                <w:b/>
              </w:rPr>
            </w:pPr>
            <w:r w:rsidRPr="00D87D80">
              <w:rPr>
                <w:b/>
              </w:rPr>
              <w:t>Населенных пунктовв т.ч.</w:t>
            </w:r>
          </w:p>
        </w:tc>
        <w:tc>
          <w:tcPr>
            <w:tcW w:w="851" w:type="dxa"/>
          </w:tcPr>
          <w:p w:rsidR="00240A24" w:rsidRPr="00D87D80" w:rsidRDefault="00240A24" w:rsidP="00C42067">
            <w:pPr>
              <w:jc w:val="center"/>
              <w:rPr>
                <w:b/>
              </w:rPr>
            </w:pPr>
            <w:r w:rsidRPr="00D87D80">
              <w:rPr>
                <w:b/>
              </w:rPr>
              <w:t>7</w:t>
            </w:r>
            <w:r w:rsidR="00063BC8" w:rsidRPr="00D87D80">
              <w:rPr>
                <w:b/>
              </w:rPr>
              <w:t>4</w:t>
            </w:r>
          </w:p>
        </w:tc>
        <w:tc>
          <w:tcPr>
            <w:tcW w:w="3118" w:type="dxa"/>
            <w:gridSpan w:val="2"/>
          </w:tcPr>
          <w:p w:rsidR="00240A24" w:rsidRPr="00D87D80" w:rsidRDefault="00676839" w:rsidP="00C42067">
            <w:pPr>
              <w:jc w:val="center"/>
              <w:rPr>
                <w:b/>
              </w:rPr>
            </w:pPr>
            <w:r w:rsidRPr="00D87D80">
              <w:rPr>
                <w:b/>
              </w:rPr>
              <w:t>5</w:t>
            </w:r>
            <w:r w:rsidR="004072A1" w:rsidRPr="00D87D80">
              <w:rPr>
                <w:b/>
              </w:rPr>
              <w:t>5</w:t>
            </w:r>
          </w:p>
        </w:tc>
        <w:tc>
          <w:tcPr>
            <w:tcW w:w="1418" w:type="dxa"/>
          </w:tcPr>
          <w:p w:rsidR="00240A24" w:rsidRPr="00D87D80" w:rsidRDefault="00C054D5" w:rsidP="00C42067">
            <w:pPr>
              <w:jc w:val="center"/>
              <w:rPr>
                <w:b/>
              </w:rPr>
            </w:pPr>
            <w:r w:rsidRPr="00D87D80">
              <w:rPr>
                <w:b/>
              </w:rPr>
              <w:t>11</w:t>
            </w:r>
          </w:p>
        </w:tc>
        <w:tc>
          <w:tcPr>
            <w:tcW w:w="1445" w:type="dxa"/>
          </w:tcPr>
          <w:p w:rsidR="00240A24" w:rsidRPr="00D87D80" w:rsidRDefault="00240A24" w:rsidP="00C42067">
            <w:pPr>
              <w:jc w:val="center"/>
              <w:rPr>
                <w:b/>
              </w:rPr>
            </w:pPr>
            <w:r w:rsidRPr="00D87D80">
              <w:rPr>
                <w:b/>
              </w:rPr>
              <w:t>5</w:t>
            </w:r>
          </w:p>
        </w:tc>
        <w:tc>
          <w:tcPr>
            <w:tcW w:w="1578" w:type="dxa"/>
          </w:tcPr>
          <w:p w:rsidR="00240A24" w:rsidRPr="00D87D80" w:rsidRDefault="00C054D5" w:rsidP="00C42067">
            <w:pPr>
              <w:jc w:val="center"/>
              <w:rPr>
                <w:b/>
              </w:rPr>
            </w:pPr>
            <w:r w:rsidRPr="00D87D80">
              <w:rPr>
                <w:b/>
              </w:rPr>
              <w:t>3</w:t>
            </w:r>
          </w:p>
          <w:p w:rsidR="00240A24" w:rsidRPr="00D87D80" w:rsidRDefault="00240A24" w:rsidP="00C42067">
            <w:pPr>
              <w:jc w:val="center"/>
              <w:rPr>
                <w:b/>
              </w:rPr>
            </w:pPr>
          </w:p>
        </w:tc>
      </w:tr>
      <w:tr w:rsidR="00240A24" w:rsidRPr="00D87D80" w:rsidTr="003A460D">
        <w:tc>
          <w:tcPr>
            <w:tcW w:w="468" w:type="dxa"/>
          </w:tcPr>
          <w:p w:rsidR="00240A24" w:rsidRPr="00D87D80" w:rsidRDefault="00240A24" w:rsidP="00C42067">
            <w:pPr>
              <w:jc w:val="center"/>
              <w:rPr>
                <w:b/>
              </w:rPr>
            </w:pPr>
            <w:r w:rsidRPr="00D87D80">
              <w:rPr>
                <w:b/>
              </w:rPr>
              <w:t>2</w:t>
            </w:r>
          </w:p>
        </w:tc>
        <w:tc>
          <w:tcPr>
            <w:tcW w:w="1659" w:type="dxa"/>
          </w:tcPr>
          <w:p w:rsidR="00240A24" w:rsidRPr="00D87D80" w:rsidRDefault="00240A24" w:rsidP="00C42067">
            <w:pPr>
              <w:rPr>
                <w:b/>
              </w:rPr>
            </w:pPr>
            <w:r w:rsidRPr="00D87D80">
              <w:rPr>
                <w:b/>
              </w:rPr>
              <w:t>сел</w:t>
            </w:r>
          </w:p>
        </w:tc>
        <w:tc>
          <w:tcPr>
            <w:tcW w:w="851" w:type="dxa"/>
          </w:tcPr>
          <w:p w:rsidR="00240A24" w:rsidRPr="00D87D80" w:rsidRDefault="00240A24" w:rsidP="00C42067">
            <w:pPr>
              <w:jc w:val="center"/>
              <w:rPr>
                <w:b/>
              </w:rPr>
            </w:pPr>
            <w:r w:rsidRPr="00D87D80">
              <w:rPr>
                <w:b/>
              </w:rPr>
              <w:t>26</w:t>
            </w:r>
          </w:p>
        </w:tc>
        <w:tc>
          <w:tcPr>
            <w:tcW w:w="3118" w:type="dxa"/>
            <w:gridSpan w:val="2"/>
          </w:tcPr>
          <w:p w:rsidR="00240A24" w:rsidRPr="00D87D80" w:rsidRDefault="00240A24" w:rsidP="00C42067">
            <w:pPr>
              <w:jc w:val="center"/>
              <w:rPr>
                <w:b/>
              </w:rPr>
            </w:pPr>
            <w:r w:rsidRPr="00D87D80">
              <w:rPr>
                <w:b/>
              </w:rPr>
              <w:t>25</w:t>
            </w:r>
          </w:p>
        </w:tc>
        <w:tc>
          <w:tcPr>
            <w:tcW w:w="1418" w:type="dxa"/>
          </w:tcPr>
          <w:p w:rsidR="00240A24" w:rsidRPr="00D87D80" w:rsidRDefault="00240A24" w:rsidP="00C42067">
            <w:pPr>
              <w:jc w:val="center"/>
              <w:rPr>
                <w:b/>
              </w:rPr>
            </w:pPr>
            <w:r w:rsidRPr="00D87D80">
              <w:rPr>
                <w:b/>
              </w:rPr>
              <w:t>1</w:t>
            </w:r>
          </w:p>
        </w:tc>
        <w:tc>
          <w:tcPr>
            <w:tcW w:w="1445" w:type="dxa"/>
          </w:tcPr>
          <w:p w:rsidR="00240A24" w:rsidRPr="00D87D80" w:rsidRDefault="00240A24" w:rsidP="00C42067">
            <w:pPr>
              <w:jc w:val="center"/>
              <w:rPr>
                <w:b/>
              </w:rPr>
            </w:pPr>
            <w:r w:rsidRPr="00D87D80">
              <w:rPr>
                <w:b/>
              </w:rPr>
              <w:t>-</w:t>
            </w:r>
          </w:p>
        </w:tc>
        <w:tc>
          <w:tcPr>
            <w:tcW w:w="1578" w:type="dxa"/>
          </w:tcPr>
          <w:p w:rsidR="00240A24" w:rsidRPr="00D87D80" w:rsidRDefault="00240A24" w:rsidP="00C42067">
            <w:pPr>
              <w:jc w:val="center"/>
              <w:rPr>
                <w:b/>
              </w:rPr>
            </w:pPr>
            <w:r w:rsidRPr="00D87D80">
              <w:rPr>
                <w:b/>
              </w:rPr>
              <w:t>-</w:t>
            </w:r>
          </w:p>
        </w:tc>
      </w:tr>
      <w:tr w:rsidR="002356F0" w:rsidRPr="00D87D80" w:rsidTr="003A460D">
        <w:tc>
          <w:tcPr>
            <w:tcW w:w="468" w:type="dxa"/>
          </w:tcPr>
          <w:p w:rsidR="002356F0" w:rsidRPr="00D87D80" w:rsidRDefault="002356F0" w:rsidP="00C42067"/>
        </w:tc>
        <w:tc>
          <w:tcPr>
            <w:tcW w:w="1659" w:type="dxa"/>
          </w:tcPr>
          <w:p w:rsidR="002356F0" w:rsidRPr="00D87D80" w:rsidRDefault="002356F0" w:rsidP="00C42067"/>
        </w:tc>
        <w:tc>
          <w:tcPr>
            <w:tcW w:w="851" w:type="dxa"/>
          </w:tcPr>
          <w:p w:rsidR="002356F0" w:rsidRPr="00D87D80" w:rsidRDefault="002356F0" w:rsidP="00C42067"/>
        </w:tc>
        <w:tc>
          <w:tcPr>
            <w:tcW w:w="1417" w:type="dxa"/>
          </w:tcPr>
          <w:p w:rsidR="002356F0" w:rsidRPr="00D87D80" w:rsidRDefault="002356F0" w:rsidP="00C42067">
            <w:r w:rsidRPr="00D87D80">
              <w:t>Большие Меми</w:t>
            </w:r>
          </w:p>
          <w:p w:rsidR="002356F0" w:rsidRPr="00D87D80" w:rsidRDefault="002356F0" w:rsidP="00C42067">
            <w:r w:rsidRPr="00D87D80">
              <w:t>Татарское  Бурнашево</w:t>
            </w:r>
          </w:p>
          <w:p w:rsidR="002356F0" w:rsidRPr="00D87D80" w:rsidRDefault="002356F0" w:rsidP="00C42067">
            <w:r w:rsidRPr="00D87D80">
              <w:t>Юматово</w:t>
            </w:r>
          </w:p>
          <w:p w:rsidR="002356F0" w:rsidRPr="00D87D80" w:rsidRDefault="002356F0" w:rsidP="00C42067">
            <w:r w:rsidRPr="00D87D80">
              <w:t>Ташевка</w:t>
            </w:r>
          </w:p>
          <w:p w:rsidR="002356F0" w:rsidRPr="00D87D80" w:rsidRDefault="002356F0" w:rsidP="00C42067">
            <w:r w:rsidRPr="00D87D80">
              <w:t xml:space="preserve">Введенская Слобода </w:t>
            </w:r>
          </w:p>
          <w:p w:rsidR="002356F0" w:rsidRPr="00D87D80" w:rsidRDefault="002356F0" w:rsidP="00C42067">
            <w:r w:rsidRPr="00D87D80">
              <w:t>Верхний Услон</w:t>
            </w:r>
          </w:p>
          <w:p w:rsidR="002356F0" w:rsidRPr="00D87D80" w:rsidRDefault="002356F0" w:rsidP="00C42067">
            <w:r w:rsidRPr="00D87D80">
              <w:t xml:space="preserve">Кильдеево </w:t>
            </w:r>
          </w:p>
          <w:p w:rsidR="002356F0" w:rsidRPr="00D87D80" w:rsidRDefault="002356F0" w:rsidP="00C42067">
            <w:r w:rsidRPr="00D87D80">
              <w:t xml:space="preserve">Федяево </w:t>
            </w:r>
          </w:p>
          <w:p w:rsidR="002356F0" w:rsidRPr="00D87D80" w:rsidRDefault="002356F0" w:rsidP="00C42067">
            <w:r w:rsidRPr="00D87D80">
              <w:t xml:space="preserve">Коргуза </w:t>
            </w:r>
          </w:p>
          <w:p w:rsidR="002356F0" w:rsidRPr="00D87D80" w:rsidRDefault="002356F0" w:rsidP="00C42067">
            <w:r w:rsidRPr="00D87D80">
              <w:t xml:space="preserve">Куралово </w:t>
            </w:r>
          </w:p>
          <w:p w:rsidR="002356F0" w:rsidRPr="00D87D80" w:rsidRDefault="002356F0" w:rsidP="00C42067">
            <w:r w:rsidRPr="00D87D80">
              <w:t xml:space="preserve">Русское Бурнашево </w:t>
            </w:r>
          </w:p>
          <w:p w:rsidR="000B0377" w:rsidRPr="00D87D80" w:rsidRDefault="000B0377" w:rsidP="000B0377">
            <w:r w:rsidRPr="00D87D80">
              <w:t xml:space="preserve">Майдан </w:t>
            </w:r>
          </w:p>
          <w:p w:rsidR="002356F0" w:rsidRPr="00D87D80" w:rsidRDefault="000B0377" w:rsidP="00C42067">
            <w:r w:rsidRPr="00D87D80">
              <w:t>Русское Макулово</w:t>
            </w:r>
          </w:p>
        </w:tc>
        <w:tc>
          <w:tcPr>
            <w:tcW w:w="1701" w:type="dxa"/>
          </w:tcPr>
          <w:p w:rsidR="000B0377" w:rsidRPr="00D87D80" w:rsidRDefault="000B0377" w:rsidP="000B0377">
            <w:r w:rsidRPr="00D87D80">
              <w:t>Сеитово</w:t>
            </w:r>
          </w:p>
          <w:p w:rsidR="000B0377" w:rsidRPr="00D87D80" w:rsidRDefault="000B0377" w:rsidP="000B0377">
            <w:r w:rsidRPr="00D87D80">
              <w:t>Набережные Моркваши</w:t>
            </w:r>
          </w:p>
          <w:p w:rsidR="000B0377" w:rsidRPr="00D87D80" w:rsidRDefault="000B0377" w:rsidP="000B0377">
            <w:r w:rsidRPr="00D87D80">
              <w:t>Лесные Моркваши</w:t>
            </w:r>
          </w:p>
          <w:p w:rsidR="000B0377" w:rsidRPr="00D87D80" w:rsidRDefault="000B0377" w:rsidP="000B0377">
            <w:r w:rsidRPr="00D87D80">
              <w:t>Нижний Услон</w:t>
            </w:r>
          </w:p>
          <w:p w:rsidR="000B0377" w:rsidRPr="00D87D80" w:rsidRDefault="000B0377" w:rsidP="000B0377">
            <w:pPr>
              <w:ind w:right="-180"/>
            </w:pPr>
            <w:r w:rsidRPr="00D87D80">
              <w:t>Старое Русское Маматкозино</w:t>
            </w:r>
          </w:p>
          <w:p w:rsidR="000B0377" w:rsidRPr="00D87D80" w:rsidRDefault="000B0377" w:rsidP="000B0377">
            <w:r w:rsidRPr="00D87D80">
              <w:t xml:space="preserve">Ключищи </w:t>
            </w:r>
          </w:p>
          <w:p w:rsidR="000B0377" w:rsidRPr="00D87D80" w:rsidRDefault="000B0377" w:rsidP="000B0377">
            <w:r w:rsidRPr="00D87D80">
              <w:t>Матюшино</w:t>
            </w:r>
          </w:p>
          <w:p w:rsidR="000B0377" w:rsidRPr="00D87D80" w:rsidRDefault="000B0377" w:rsidP="000B0377">
            <w:r w:rsidRPr="00D87D80">
              <w:t xml:space="preserve">Печищи </w:t>
            </w:r>
          </w:p>
          <w:p w:rsidR="000B0377" w:rsidRPr="00D87D80" w:rsidRDefault="000B0377" w:rsidP="000B0377">
            <w:r w:rsidRPr="00D87D80">
              <w:t xml:space="preserve">Соболевское </w:t>
            </w:r>
          </w:p>
          <w:p w:rsidR="000B0377" w:rsidRPr="00D87D80" w:rsidRDefault="000B0377" w:rsidP="000B0377">
            <w:r w:rsidRPr="00D87D80">
              <w:t xml:space="preserve">Чулпаниха </w:t>
            </w:r>
          </w:p>
          <w:p w:rsidR="000B0377" w:rsidRPr="00D87D80" w:rsidRDefault="000B0377" w:rsidP="000B0377">
            <w:r w:rsidRPr="00D87D80">
              <w:t xml:space="preserve">Шеланга </w:t>
            </w:r>
          </w:p>
          <w:p w:rsidR="002356F0" w:rsidRPr="00D87D80" w:rsidRDefault="000B0377" w:rsidP="000B0377">
            <w:r w:rsidRPr="00D87D80">
              <w:t>Ямбулатово</w:t>
            </w:r>
          </w:p>
        </w:tc>
        <w:tc>
          <w:tcPr>
            <w:tcW w:w="1418" w:type="dxa"/>
          </w:tcPr>
          <w:p w:rsidR="002356F0" w:rsidRPr="00D87D80" w:rsidRDefault="002356F0" w:rsidP="00C42067">
            <w:r w:rsidRPr="00D87D80">
              <w:t>Янга-Болгар</w:t>
            </w:r>
          </w:p>
        </w:tc>
        <w:tc>
          <w:tcPr>
            <w:tcW w:w="1445" w:type="dxa"/>
          </w:tcPr>
          <w:p w:rsidR="002356F0" w:rsidRPr="00D87D80" w:rsidRDefault="002356F0" w:rsidP="00C42067">
            <w:pPr>
              <w:jc w:val="center"/>
            </w:pPr>
            <w:r w:rsidRPr="00D87D80">
              <w:t>-</w:t>
            </w:r>
          </w:p>
        </w:tc>
        <w:tc>
          <w:tcPr>
            <w:tcW w:w="1578" w:type="dxa"/>
          </w:tcPr>
          <w:p w:rsidR="002356F0" w:rsidRPr="00D87D80" w:rsidRDefault="002356F0" w:rsidP="00C42067">
            <w:pPr>
              <w:jc w:val="center"/>
            </w:pPr>
            <w:r w:rsidRPr="00D87D80">
              <w:t>-</w:t>
            </w:r>
          </w:p>
        </w:tc>
      </w:tr>
      <w:tr w:rsidR="00240A24" w:rsidRPr="00D87D80" w:rsidTr="003A460D">
        <w:tc>
          <w:tcPr>
            <w:tcW w:w="468" w:type="dxa"/>
          </w:tcPr>
          <w:p w:rsidR="00240A24" w:rsidRPr="00D87D80" w:rsidRDefault="00240A24" w:rsidP="00C42067">
            <w:pPr>
              <w:jc w:val="center"/>
              <w:rPr>
                <w:b/>
              </w:rPr>
            </w:pPr>
            <w:r w:rsidRPr="00D87D80">
              <w:rPr>
                <w:b/>
              </w:rPr>
              <w:t>3</w:t>
            </w:r>
          </w:p>
        </w:tc>
        <w:tc>
          <w:tcPr>
            <w:tcW w:w="1659" w:type="dxa"/>
          </w:tcPr>
          <w:p w:rsidR="00240A24" w:rsidRPr="00D87D80" w:rsidRDefault="00240A24" w:rsidP="00C42067">
            <w:pPr>
              <w:rPr>
                <w:b/>
              </w:rPr>
            </w:pPr>
            <w:r w:rsidRPr="00D87D80">
              <w:rPr>
                <w:b/>
              </w:rPr>
              <w:t>деревень</w:t>
            </w:r>
          </w:p>
        </w:tc>
        <w:tc>
          <w:tcPr>
            <w:tcW w:w="851" w:type="dxa"/>
          </w:tcPr>
          <w:p w:rsidR="00240A24" w:rsidRPr="00D87D80" w:rsidRDefault="00B9494B" w:rsidP="00C42067">
            <w:pPr>
              <w:jc w:val="center"/>
              <w:rPr>
                <w:b/>
              </w:rPr>
            </w:pPr>
            <w:r w:rsidRPr="00D87D80">
              <w:rPr>
                <w:b/>
              </w:rPr>
              <w:t>3</w:t>
            </w:r>
            <w:r w:rsidR="005C151F" w:rsidRPr="00D87D80">
              <w:rPr>
                <w:b/>
              </w:rPr>
              <w:t>4</w:t>
            </w:r>
          </w:p>
        </w:tc>
        <w:tc>
          <w:tcPr>
            <w:tcW w:w="3118" w:type="dxa"/>
            <w:gridSpan w:val="2"/>
          </w:tcPr>
          <w:p w:rsidR="00240A24" w:rsidRPr="00D87D80" w:rsidRDefault="00C054D5" w:rsidP="001A1CDE">
            <w:pPr>
              <w:jc w:val="center"/>
              <w:rPr>
                <w:b/>
              </w:rPr>
            </w:pPr>
            <w:r w:rsidRPr="00D87D80">
              <w:rPr>
                <w:b/>
              </w:rPr>
              <w:t>23</w:t>
            </w:r>
          </w:p>
        </w:tc>
        <w:tc>
          <w:tcPr>
            <w:tcW w:w="1418" w:type="dxa"/>
          </w:tcPr>
          <w:p w:rsidR="00240A24" w:rsidRPr="00D87D80" w:rsidRDefault="0099704F" w:rsidP="00C42067">
            <w:pPr>
              <w:jc w:val="center"/>
              <w:rPr>
                <w:b/>
              </w:rPr>
            </w:pPr>
            <w:r w:rsidRPr="00D87D80">
              <w:rPr>
                <w:b/>
              </w:rPr>
              <w:t>6</w:t>
            </w:r>
          </w:p>
        </w:tc>
        <w:tc>
          <w:tcPr>
            <w:tcW w:w="1445" w:type="dxa"/>
          </w:tcPr>
          <w:p w:rsidR="00240A24" w:rsidRPr="00D87D80" w:rsidRDefault="00240A24" w:rsidP="00C42067">
            <w:pPr>
              <w:jc w:val="center"/>
              <w:rPr>
                <w:b/>
              </w:rPr>
            </w:pPr>
            <w:r w:rsidRPr="00D87D80">
              <w:rPr>
                <w:b/>
              </w:rPr>
              <w:t>3</w:t>
            </w:r>
          </w:p>
        </w:tc>
        <w:tc>
          <w:tcPr>
            <w:tcW w:w="1578" w:type="dxa"/>
          </w:tcPr>
          <w:p w:rsidR="00240A24" w:rsidRPr="00D87D80" w:rsidRDefault="0099704F" w:rsidP="00C42067">
            <w:pPr>
              <w:jc w:val="center"/>
              <w:rPr>
                <w:b/>
              </w:rPr>
            </w:pPr>
            <w:r w:rsidRPr="00D87D80">
              <w:rPr>
                <w:b/>
              </w:rPr>
              <w:t>2</w:t>
            </w:r>
          </w:p>
        </w:tc>
      </w:tr>
      <w:tr w:rsidR="002356F0" w:rsidRPr="00D87D80" w:rsidTr="003A460D">
        <w:tc>
          <w:tcPr>
            <w:tcW w:w="468" w:type="dxa"/>
          </w:tcPr>
          <w:p w:rsidR="002356F0" w:rsidRPr="00D87D80" w:rsidRDefault="002356F0" w:rsidP="00C42067"/>
        </w:tc>
        <w:tc>
          <w:tcPr>
            <w:tcW w:w="1659" w:type="dxa"/>
          </w:tcPr>
          <w:p w:rsidR="002356F0" w:rsidRPr="00D87D80" w:rsidRDefault="002356F0" w:rsidP="00C42067"/>
        </w:tc>
        <w:tc>
          <w:tcPr>
            <w:tcW w:w="851" w:type="dxa"/>
          </w:tcPr>
          <w:p w:rsidR="002356F0" w:rsidRPr="00D87D80" w:rsidRDefault="002356F0" w:rsidP="00C42067"/>
        </w:tc>
        <w:tc>
          <w:tcPr>
            <w:tcW w:w="1417" w:type="dxa"/>
          </w:tcPr>
          <w:p w:rsidR="002356F0" w:rsidRPr="00D87D80" w:rsidRDefault="002356F0" w:rsidP="00C42067">
            <w:r w:rsidRPr="00D87D80">
              <w:t>Заборная Поляна</w:t>
            </w:r>
          </w:p>
          <w:p w:rsidR="002356F0" w:rsidRPr="00D87D80" w:rsidRDefault="002356F0" w:rsidP="00C42067">
            <w:r w:rsidRPr="00D87D80">
              <w:t xml:space="preserve">Ломовка </w:t>
            </w:r>
          </w:p>
          <w:p w:rsidR="002356F0" w:rsidRPr="00D87D80" w:rsidRDefault="002356F0" w:rsidP="00C42067">
            <w:r w:rsidRPr="00D87D80">
              <w:t>Тихий Плес</w:t>
            </w:r>
          </w:p>
          <w:p w:rsidR="002356F0" w:rsidRPr="00D87D80" w:rsidRDefault="002356F0" w:rsidP="00C42067">
            <w:r w:rsidRPr="00D87D80">
              <w:t xml:space="preserve">Каинки </w:t>
            </w:r>
          </w:p>
          <w:p w:rsidR="002356F0" w:rsidRPr="00D87D80" w:rsidRDefault="002356F0" w:rsidP="00C42067">
            <w:r w:rsidRPr="00D87D80">
              <w:t>Елизавети</w:t>
            </w:r>
            <w:r w:rsidR="00232D4C" w:rsidRPr="00D87D80">
              <w:t>-</w:t>
            </w:r>
            <w:r w:rsidRPr="00D87D80">
              <w:t xml:space="preserve">но </w:t>
            </w:r>
          </w:p>
          <w:p w:rsidR="002356F0" w:rsidRPr="00D87D80" w:rsidRDefault="002356F0" w:rsidP="00C42067">
            <w:r w:rsidRPr="00D87D80">
              <w:t xml:space="preserve">Савино </w:t>
            </w:r>
          </w:p>
          <w:p w:rsidR="002356F0" w:rsidRPr="00D87D80" w:rsidRDefault="002356F0" w:rsidP="00C42067">
            <w:r w:rsidRPr="00D87D80">
              <w:t xml:space="preserve">Студенец </w:t>
            </w:r>
          </w:p>
          <w:p w:rsidR="002356F0" w:rsidRPr="00D87D80" w:rsidRDefault="002356F0" w:rsidP="00C42067">
            <w:r w:rsidRPr="00D87D80">
              <w:t xml:space="preserve">Уланово </w:t>
            </w:r>
          </w:p>
          <w:p w:rsidR="002356F0" w:rsidRPr="00D87D80" w:rsidRDefault="002356F0" w:rsidP="00C42067">
            <w:r w:rsidRPr="00D87D80">
              <w:t xml:space="preserve">Харино </w:t>
            </w:r>
          </w:p>
          <w:p w:rsidR="002356F0" w:rsidRPr="00D87D80" w:rsidRDefault="002356F0" w:rsidP="00C42067">
            <w:r w:rsidRPr="00D87D80">
              <w:t xml:space="preserve">Егидерево </w:t>
            </w:r>
          </w:p>
          <w:p w:rsidR="002356F0" w:rsidRPr="00D87D80" w:rsidRDefault="000B0377" w:rsidP="00C42067">
            <w:pPr>
              <w:rPr>
                <w:lang w:val="en-US"/>
              </w:rPr>
            </w:pPr>
            <w:r w:rsidRPr="00D87D80">
              <w:t xml:space="preserve">Патрикеево </w:t>
            </w:r>
          </w:p>
        </w:tc>
        <w:tc>
          <w:tcPr>
            <w:tcW w:w="1701" w:type="dxa"/>
          </w:tcPr>
          <w:p w:rsidR="000B0377" w:rsidRPr="00D87D80" w:rsidRDefault="000B0377" w:rsidP="000B0377">
            <w:r w:rsidRPr="00D87D80">
              <w:t>Исаево</w:t>
            </w:r>
          </w:p>
          <w:p w:rsidR="000B0377" w:rsidRPr="00D87D80" w:rsidRDefault="000B0377" w:rsidP="000B0377">
            <w:r w:rsidRPr="00D87D80">
              <w:t xml:space="preserve">Клянчино </w:t>
            </w:r>
          </w:p>
          <w:p w:rsidR="000B0377" w:rsidRPr="00D87D80" w:rsidRDefault="000B0377" w:rsidP="000B0377">
            <w:r w:rsidRPr="00D87D80">
              <w:t xml:space="preserve">Покровка </w:t>
            </w:r>
          </w:p>
          <w:p w:rsidR="000B0377" w:rsidRPr="00D87D80" w:rsidRDefault="000B0377" w:rsidP="000B0377">
            <w:r w:rsidRPr="00D87D80">
              <w:t xml:space="preserve">Воробьевка </w:t>
            </w:r>
          </w:p>
          <w:p w:rsidR="000B0377" w:rsidRPr="00D87D80" w:rsidRDefault="000B0377" w:rsidP="000B0377">
            <w:r w:rsidRPr="00D87D80">
              <w:t>Новое Русское Маматкозино</w:t>
            </w:r>
          </w:p>
          <w:p w:rsidR="000B0377" w:rsidRPr="00D87D80" w:rsidRDefault="000B0377" w:rsidP="000B0377">
            <w:r w:rsidRPr="00D87D80">
              <w:t xml:space="preserve">Карамышиха </w:t>
            </w:r>
          </w:p>
          <w:p w:rsidR="000B0377" w:rsidRPr="00D87D80" w:rsidRDefault="000B0377" w:rsidP="000B0377">
            <w:r w:rsidRPr="00D87D80">
              <w:t xml:space="preserve">Нариман </w:t>
            </w:r>
          </w:p>
          <w:p w:rsidR="000B0377" w:rsidRPr="00D87D80" w:rsidRDefault="000B0377" w:rsidP="000B0377">
            <w:r w:rsidRPr="00D87D80">
              <w:t xml:space="preserve">Крестниково </w:t>
            </w:r>
          </w:p>
          <w:p w:rsidR="002356F0" w:rsidRPr="00D87D80" w:rsidRDefault="000B0377" w:rsidP="000B0377">
            <w:r w:rsidRPr="00D87D80">
              <w:t>Ивановское</w:t>
            </w:r>
          </w:p>
          <w:p w:rsidR="00381DED" w:rsidRPr="00D87D80" w:rsidRDefault="00381DED" w:rsidP="000B0377">
            <w:r w:rsidRPr="00D87D80">
              <w:t>Гаврилково</w:t>
            </w:r>
          </w:p>
          <w:p w:rsidR="00381DED" w:rsidRPr="00D87D80" w:rsidRDefault="00381DED" w:rsidP="000B0377">
            <w:r w:rsidRPr="00D87D80">
              <w:t>Медведково</w:t>
            </w:r>
          </w:p>
          <w:p w:rsidR="005C151F" w:rsidRPr="00D87D80" w:rsidRDefault="005C151F" w:rsidP="000B0377">
            <w:r w:rsidRPr="00D87D80">
              <w:t>Ясная Звезда</w:t>
            </w:r>
          </w:p>
        </w:tc>
        <w:tc>
          <w:tcPr>
            <w:tcW w:w="1418" w:type="dxa"/>
          </w:tcPr>
          <w:p w:rsidR="002356F0" w:rsidRPr="00D87D80" w:rsidRDefault="002356F0" w:rsidP="00C42067">
            <w:r w:rsidRPr="00D87D80">
              <w:t>им. М. Вахитова</w:t>
            </w:r>
          </w:p>
          <w:p w:rsidR="002356F0" w:rsidRPr="00D87D80" w:rsidRDefault="002356F0" w:rsidP="00C42067">
            <w:r w:rsidRPr="00D87D80">
              <w:t xml:space="preserve">Ватан  </w:t>
            </w:r>
          </w:p>
          <w:p w:rsidR="002356F0" w:rsidRPr="00D87D80" w:rsidRDefault="002356F0" w:rsidP="00C42067">
            <w:r w:rsidRPr="00D87D80">
              <w:t xml:space="preserve">Юлдуз </w:t>
            </w:r>
          </w:p>
          <w:p w:rsidR="002356F0" w:rsidRPr="00D87D80" w:rsidRDefault="002356F0" w:rsidP="00C42067">
            <w:r w:rsidRPr="00D87D80">
              <w:t>Татарское Макулово</w:t>
            </w:r>
          </w:p>
          <w:p w:rsidR="002356F0" w:rsidRPr="00D87D80" w:rsidRDefault="002356F0" w:rsidP="00C42067">
            <w:r w:rsidRPr="00D87D80">
              <w:t>Татарское Маматко</w:t>
            </w:r>
            <w:r w:rsidR="00232D4C" w:rsidRPr="00D87D80">
              <w:t>-</w:t>
            </w:r>
            <w:r w:rsidRPr="00D87D80">
              <w:t>зино</w:t>
            </w:r>
          </w:p>
          <w:p w:rsidR="002356F0" w:rsidRPr="00D87D80" w:rsidRDefault="002356F0" w:rsidP="00C42067">
            <w:r w:rsidRPr="00D87D80">
              <w:t xml:space="preserve">Брек </w:t>
            </w:r>
          </w:p>
        </w:tc>
        <w:tc>
          <w:tcPr>
            <w:tcW w:w="1445" w:type="dxa"/>
          </w:tcPr>
          <w:p w:rsidR="002356F0" w:rsidRPr="00D87D80" w:rsidRDefault="002356F0" w:rsidP="00C42067">
            <w:r w:rsidRPr="00D87D80">
              <w:t xml:space="preserve">Канаш </w:t>
            </w:r>
          </w:p>
          <w:p w:rsidR="002356F0" w:rsidRPr="00D87D80" w:rsidRDefault="002356F0" w:rsidP="00C42067">
            <w:r w:rsidRPr="00D87D80">
              <w:t>Нижнее Озеро</w:t>
            </w:r>
          </w:p>
          <w:p w:rsidR="002356F0" w:rsidRPr="00D87D80" w:rsidRDefault="002356F0" w:rsidP="00C42067">
            <w:r w:rsidRPr="00D87D80">
              <w:t>Казыльяры</w:t>
            </w:r>
          </w:p>
        </w:tc>
        <w:tc>
          <w:tcPr>
            <w:tcW w:w="1578" w:type="dxa"/>
          </w:tcPr>
          <w:p w:rsidR="002356F0" w:rsidRPr="00D87D80" w:rsidRDefault="002356F0" w:rsidP="00C42067">
            <w:r w:rsidRPr="00D87D80">
              <w:t xml:space="preserve">Гребени </w:t>
            </w:r>
          </w:p>
          <w:p w:rsidR="002356F0" w:rsidRPr="00D87D80" w:rsidRDefault="002356F0" w:rsidP="00C42067">
            <w:r w:rsidRPr="00D87D80">
              <w:t xml:space="preserve">Захваткино </w:t>
            </w:r>
          </w:p>
        </w:tc>
      </w:tr>
      <w:tr w:rsidR="00240A24" w:rsidRPr="00D87D80" w:rsidTr="003A460D">
        <w:tc>
          <w:tcPr>
            <w:tcW w:w="468" w:type="dxa"/>
          </w:tcPr>
          <w:p w:rsidR="00240A24" w:rsidRPr="00D87D80" w:rsidRDefault="00240A24" w:rsidP="00C42067">
            <w:pPr>
              <w:jc w:val="center"/>
              <w:rPr>
                <w:b/>
              </w:rPr>
            </w:pPr>
            <w:r w:rsidRPr="00D87D80">
              <w:rPr>
                <w:b/>
              </w:rPr>
              <w:t>4</w:t>
            </w:r>
          </w:p>
        </w:tc>
        <w:tc>
          <w:tcPr>
            <w:tcW w:w="1659" w:type="dxa"/>
          </w:tcPr>
          <w:p w:rsidR="00240A24" w:rsidRPr="00D87D80" w:rsidRDefault="00240A24" w:rsidP="00C42067">
            <w:pPr>
              <w:rPr>
                <w:b/>
              </w:rPr>
            </w:pPr>
            <w:r w:rsidRPr="00D87D80">
              <w:rPr>
                <w:b/>
              </w:rPr>
              <w:t>поселков</w:t>
            </w:r>
          </w:p>
        </w:tc>
        <w:tc>
          <w:tcPr>
            <w:tcW w:w="851" w:type="dxa"/>
          </w:tcPr>
          <w:p w:rsidR="00240A24" w:rsidRPr="00D87D80" w:rsidRDefault="00B9494B" w:rsidP="00C42067">
            <w:pPr>
              <w:jc w:val="center"/>
              <w:rPr>
                <w:b/>
              </w:rPr>
            </w:pPr>
            <w:r w:rsidRPr="00D87D80">
              <w:rPr>
                <w:b/>
              </w:rPr>
              <w:t>13</w:t>
            </w:r>
          </w:p>
        </w:tc>
        <w:tc>
          <w:tcPr>
            <w:tcW w:w="3118" w:type="dxa"/>
            <w:gridSpan w:val="2"/>
          </w:tcPr>
          <w:p w:rsidR="00240A24" w:rsidRPr="00D87D80" w:rsidRDefault="00B9494B" w:rsidP="00C42067">
            <w:pPr>
              <w:jc w:val="center"/>
              <w:rPr>
                <w:b/>
              </w:rPr>
            </w:pPr>
            <w:r w:rsidRPr="00D87D80">
              <w:rPr>
                <w:b/>
              </w:rPr>
              <w:t>6</w:t>
            </w:r>
          </w:p>
        </w:tc>
        <w:tc>
          <w:tcPr>
            <w:tcW w:w="1418" w:type="dxa"/>
          </w:tcPr>
          <w:p w:rsidR="00240A24" w:rsidRPr="00D87D80" w:rsidRDefault="00240A24" w:rsidP="00C42067">
            <w:pPr>
              <w:jc w:val="center"/>
              <w:rPr>
                <w:b/>
              </w:rPr>
            </w:pPr>
            <w:r w:rsidRPr="00D87D80">
              <w:rPr>
                <w:b/>
              </w:rPr>
              <w:t>4</w:t>
            </w:r>
          </w:p>
        </w:tc>
        <w:tc>
          <w:tcPr>
            <w:tcW w:w="1445" w:type="dxa"/>
          </w:tcPr>
          <w:p w:rsidR="00240A24" w:rsidRPr="00D87D80" w:rsidRDefault="00240A24" w:rsidP="00C42067">
            <w:pPr>
              <w:jc w:val="center"/>
              <w:rPr>
                <w:b/>
              </w:rPr>
            </w:pPr>
            <w:r w:rsidRPr="00D87D80">
              <w:rPr>
                <w:b/>
              </w:rPr>
              <w:t>2</w:t>
            </w:r>
          </w:p>
        </w:tc>
        <w:tc>
          <w:tcPr>
            <w:tcW w:w="1578" w:type="dxa"/>
          </w:tcPr>
          <w:p w:rsidR="00240A24" w:rsidRPr="00D87D80" w:rsidRDefault="00240A24" w:rsidP="00C42067">
            <w:pPr>
              <w:jc w:val="center"/>
              <w:rPr>
                <w:b/>
              </w:rPr>
            </w:pPr>
            <w:r w:rsidRPr="00D87D80">
              <w:rPr>
                <w:b/>
              </w:rPr>
              <w:t>1</w:t>
            </w:r>
          </w:p>
        </w:tc>
      </w:tr>
      <w:tr w:rsidR="00240A24" w:rsidRPr="00D87D80" w:rsidTr="003A460D">
        <w:tc>
          <w:tcPr>
            <w:tcW w:w="468" w:type="dxa"/>
          </w:tcPr>
          <w:p w:rsidR="00240A24" w:rsidRPr="00D87D80" w:rsidRDefault="00240A24" w:rsidP="00C42067"/>
        </w:tc>
        <w:tc>
          <w:tcPr>
            <w:tcW w:w="1659" w:type="dxa"/>
          </w:tcPr>
          <w:p w:rsidR="00240A24" w:rsidRPr="00D87D80" w:rsidRDefault="00240A24" w:rsidP="00C42067"/>
        </w:tc>
        <w:tc>
          <w:tcPr>
            <w:tcW w:w="851" w:type="dxa"/>
          </w:tcPr>
          <w:p w:rsidR="00240A24" w:rsidRPr="00D87D80" w:rsidRDefault="00240A24" w:rsidP="00C42067"/>
        </w:tc>
        <w:tc>
          <w:tcPr>
            <w:tcW w:w="3118" w:type="dxa"/>
            <w:gridSpan w:val="2"/>
          </w:tcPr>
          <w:p w:rsidR="00240A24" w:rsidRPr="00D87D80" w:rsidRDefault="00240A24" w:rsidP="00C42067">
            <w:r w:rsidRPr="00D87D80">
              <w:t>Детский санаторий</w:t>
            </w:r>
          </w:p>
          <w:p w:rsidR="00240A24" w:rsidRPr="00D87D80" w:rsidRDefault="00240A24" w:rsidP="00C42067">
            <w:r w:rsidRPr="00D87D80">
              <w:t>Петропавловская Слобода</w:t>
            </w:r>
          </w:p>
          <w:p w:rsidR="00240A24" w:rsidRPr="00D87D80" w:rsidRDefault="00240A24" w:rsidP="00C42067">
            <w:r w:rsidRPr="00D87D80">
              <w:t>Тенькоско</w:t>
            </w:r>
            <w:r w:rsidR="003A460D" w:rsidRPr="00D87D80">
              <w:t>го лесничества</w:t>
            </w:r>
          </w:p>
          <w:p w:rsidR="00240A24" w:rsidRPr="00D87D80" w:rsidRDefault="00240A24" w:rsidP="00C42067">
            <w:r w:rsidRPr="00D87D80">
              <w:t>Пустые Моркваши</w:t>
            </w:r>
          </w:p>
          <w:p w:rsidR="00240A24" w:rsidRPr="00D87D80" w:rsidRDefault="00240A24" w:rsidP="00C42067">
            <w:r w:rsidRPr="00D87D80">
              <w:t>Октябрьский</w:t>
            </w:r>
          </w:p>
          <w:p w:rsidR="003A460D" w:rsidRPr="00D87D80" w:rsidRDefault="003A460D" w:rsidP="003A460D">
            <w:r w:rsidRPr="00D87D80">
              <w:t xml:space="preserve">Никольский </w:t>
            </w:r>
          </w:p>
          <w:p w:rsidR="00125E1A" w:rsidRPr="00D87D80" w:rsidRDefault="00125E1A" w:rsidP="00C42067"/>
        </w:tc>
        <w:tc>
          <w:tcPr>
            <w:tcW w:w="1418" w:type="dxa"/>
          </w:tcPr>
          <w:p w:rsidR="00240A24" w:rsidRPr="00D87D80" w:rsidRDefault="00240A24" w:rsidP="00C42067">
            <w:r w:rsidRPr="00D87D80">
              <w:t>Бакча-Сарай</w:t>
            </w:r>
          </w:p>
          <w:p w:rsidR="00240A24" w:rsidRPr="00D87D80" w:rsidRDefault="00240A24" w:rsidP="00C42067">
            <w:r w:rsidRPr="00D87D80">
              <w:t>Кзыл-Байрак</w:t>
            </w:r>
          </w:p>
          <w:p w:rsidR="003A460D" w:rsidRPr="00D87D80" w:rsidRDefault="00240A24" w:rsidP="003A460D">
            <w:r w:rsidRPr="00D87D80">
              <w:t>Янга-Юл</w:t>
            </w:r>
            <w:r w:rsidR="003A460D" w:rsidRPr="00D87D80">
              <w:t xml:space="preserve"> Восточная Звезда</w:t>
            </w:r>
          </w:p>
          <w:p w:rsidR="00240A24" w:rsidRPr="00D87D80" w:rsidRDefault="00240A24" w:rsidP="00C42067"/>
        </w:tc>
        <w:tc>
          <w:tcPr>
            <w:tcW w:w="1445" w:type="dxa"/>
          </w:tcPr>
          <w:p w:rsidR="00240A24" w:rsidRPr="00D87D80" w:rsidRDefault="00240A24" w:rsidP="00C42067">
            <w:r w:rsidRPr="00D87D80">
              <w:t>им. Кирова</w:t>
            </w:r>
          </w:p>
          <w:p w:rsidR="00240A24" w:rsidRPr="00D87D80" w:rsidRDefault="00240A24" w:rsidP="00C42067">
            <w:r w:rsidRPr="00D87D80">
              <w:t xml:space="preserve">Десятидворка  </w:t>
            </w:r>
          </w:p>
        </w:tc>
        <w:tc>
          <w:tcPr>
            <w:tcW w:w="1578" w:type="dxa"/>
          </w:tcPr>
          <w:p w:rsidR="00240A24" w:rsidRPr="00D87D80" w:rsidRDefault="00240A24" w:rsidP="00C42067">
            <w:r w:rsidRPr="00D87D80">
              <w:t xml:space="preserve">Пятидворка </w:t>
            </w:r>
          </w:p>
        </w:tc>
      </w:tr>
      <w:tr w:rsidR="00DB575A" w:rsidRPr="00D87D80" w:rsidTr="003A460D">
        <w:tc>
          <w:tcPr>
            <w:tcW w:w="468" w:type="dxa"/>
          </w:tcPr>
          <w:p w:rsidR="00DB575A" w:rsidRPr="00D87D80" w:rsidRDefault="00DB575A" w:rsidP="00C42067">
            <w:pPr>
              <w:rPr>
                <w:b/>
              </w:rPr>
            </w:pPr>
            <w:r w:rsidRPr="00D87D80">
              <w:rPr>
                <w:b/>
              </w:rPr>
              <w:t>5</w:t>
            </w:r>
          </w:p>
        </w:tc>
        <w:tc>
          <w:tcPr>
            <w:tcW w:w="1659" w:type="dxa"/>
          </w:tcPr>
          <w:p w:rsidR="00DB575A" w:rsidRPr="00D87D80" w:rsidRDefault="00EC12F6" w:rsidP="00C42067">
            <w:pPr>
              <w:rPr>
                <w:b/>
              </w:rPr>
            </w:pPr>
            <w:r w:rsidRPr="00D87D80">
              <w:rPr>
                <w:b/>
              </w:rPr>
              <w:t>Город</w:t>
            </w:r>
          </w:p>
        </w:tc>
        <w:tc>
          <w:tcPr>
            <w:tcW w:w="851" w:type="dxa"/>
          </w:tcPr>
          <w:p w:rsidR="00DB575A" w:rsidRPr="00D87D80" w:rsidRDefault="00AA0CBE" w:rsidP="00AA0CBE">
            <w:pPr>
              <w:jc w:val="center"/>
              <w:rPr>
                <w:b/>
              </w:rPr>
            </w:pPr>
            <w:r w:rsidRPr="00D87D80">
              <w:rPr>
                <w:b/>
              </w:rPr>
              <w:t>1</w:t>
            </w:r>
          </w:p>
        </w:tc>
        <w:tc>
          <w:tcPr>
            <w:tcW w:w="3118" w:type="dxa"/>
            <w:gridSpan w:val="2"/>
          </w:tcPr>
          <w:p w:rsidR="00DB575A" w:rsidRPr="00D87D80" w:rsidRDefault="00AA0CBE" w:rsidP="00AA0CBE">
            <w:pPr>
              <w:jc w:val="center"/>
              <w:rPr>
                <w:b/>
              </w:rPr>
            </w:pPr>
            <w:r w:rsidRPr="00D87D80">
              <w:rPr>
                <w:b/>
              </w:rPr>
              <w:t>1</w:t>
            </w:r>
          </w:p>
        </w:tc>
        <w:tc>
          <w:tcPr>
            <w:tcW w:w="1418" w:type="dxa"/>
          </w:tcPr>
          <w:p w:rsidR="00DB575A" w:rsidRPr="00D87D80" w:rsidRDefault="00AA0CBE" w:rsidP="00AA0CBE">
            <w:pPr>
              <w:jc w:val="center"/>
              <w:rPr>
                <w:b/>
              </w:rPr>
            </w:pPr>
            <w:r w:rsidRPr="00D87D80">
              <w:rPr>
                <w:b/>
              </w:rPr>
              <w:t>-</w:t>
            </w:r>
          </w:p>
        </w:tc>
        <w:tc>
          <w:tcPr>
            <w:tcW w:w="1445" w:type="dxa"/>
          </w:tcPr>
          <w:p w:rsidR="00DB575A" w:rsidRPr="00D87D80" w:rsidRDefault="00AA0CBE" w:rsidP="00AA0CBE">
            <w:pPr>
              <w:jc w:val="center"/>
              <w:rPr>
                <w:b/>
              </w:rPr>
            </w:pPr>
            <w:r w:rsidRPr="00D87D80">
              <w:rPr>
                <w:b/>
              </w:rPr>
              <w:t>-</w:t>
            </w:r>
          </w:p>
        </w:tc>
        <w:tc>
          <w:tcPr>
            <w:tcW w:w="1578" w:type="dxa"/>
          </w:tcPr>
          <w:p w:rsidR="00DB575A" w:rsidRPr="00D87D80" w:rsidRDefault="00AA0CBE" w:rsidP="00AA0CBE">
            <w:pPr>
              <w:jc w:val="center"/>
              <w:rPr>
                <w:b/>
              </w:rPr>
            </w:pPr>
            <w:r w:rsidRPr="00D87D80">
              <w:rPr>
                <w:b/>
              </w:rPr>
              <w:t>-</w:t>
            </w:r>
          </w:p>
        </w:tc>
      </w:tr>
      <w:tr w:rsidR="00DB575A" w:rsidRPr="00D87D80" w:rsidTr="003A460D">
        <w:tc>
          <w:tcPr>
            <w:tcW w:w="468" w:type="dxa"/>
          </w:tcPr>
          <w:p w:rsidR="00DB575A" w:rsidRPr="00D87D80" w:rsidRDefault="00DB575A" w:rsidP="00C42067"/>
        </w:tc>
        <w:tc>
          <w:tcPr>
            <w:tcW w:w="1659" w:type="dxa"/>
          </w:tcPr>
          <w:p w:rsidR="00DB575A" w:rsidRPr="00D87D80" w:rsidRDefault="00DB575A" w:rsidP="00C42067"/>
        </w:tc>
        <w:tc>
          <w:tcPr>
            <w:tcW w:w="851" w:type="dxa"/>
          </w:tcPr>
          <w:p w:rsidR="00DB575A" w:rsidRPr="00D87D80" w:rsidRDefault="00DB575A" w:rsidP="00C42067"/>
        </w:tc>
        <w:tc>
          <w:tcPr>
            <w:tcW w:w="3118" w:type="dxa"/>
            <w:gridSpan w:val="2"/>
          </w:tcPr>
          <w:p w:rsidR="00DB575A" w:rsidRPr="00D87D80" w:rsidRDefault="00AA0CBE" w:rsidP="00C42067">
            <w:r w:rsidRPr="00D87D80">
              <w:t>Иннополис</w:t>
            </w:r>
          </w:p>
        </w:tc>
        <w:tc>
          <w:tcPr>
            <w:tcW w:w="1418" w:type="dxa"/>
          </w:tcPr>
          <w:p w:rsidR="00DB575A" w:rsidRPr="00D87D80" w:rsidRDefault="004072A1" w:rsidP="004072A1">
            <w:pPr>
              <w:jc w:val="center"/>
            </w:pPr>
            <w:r w:rsidRPr="00D87D80">
              <w:t>-</w:t>
            </w:r>
          </w:p>
        </w:tc>
        <w:tc>
          <w:tcPr>
            <w:tcW w:w="1445" w:type="dxa"/>
          </w:tcPr>
          <w:p w:rsidR="00DB575A" w:rsidRPr="00D87D80" w:rsidRDefault="004072A1" w:rsidP="004072A1">
            <w:pPr>
              <w:jc w:val="center"/>
            </w:pPr>
            <w:r w:rsidRPr="00D87D80">
              <w:t>-</w:t>
            </w:r>
          </w:p>
        </w:tc>
        <w:tc>
          <w:tcPr>
            <w:tcW w:w="1578" w:type="dxa"/>
          </w:tcPr>
          <w:p w:rsidR="00DB575A" w:rsidRPr="00D87D80" w:rsidRDefault="004072A1" w:rsidP="004072A1">
            <w:pPr>
              <w:jc w:val="center"/>
            </w:pPr>
            <w:r w:rsidRPr="00D87D80">
              <w:t>-</w:t>
            </w:r>
          </w:p>
        </w:tc>
      </w:tr>
    </w:tbl>
    <w:p w:rsidR="000401FA" w:rsidRPr="00D87D80" w:rsidRDefault="000401FA" w:rsidP="000401FA">
      <w:pPr>
        <w:ind w:right="142"/>
        <w:rPr>
          <w:b/>
          <w:bCs/>
          <w:sz w:val="28"/>
        </w:rPr>
      </w:pPr>
      <w:r w:rsidRPr="00D87D80">
        <w:rPr>
          <w:b/>
          <w:bCs/>
          <w:sz w:val="28"/>
        </w:rPr>
        <w:br w:type="page"/>
      </w:r>
    </w:p>
    <w:p w:rsidR="001C3C4E" w:rsidRPr="00D87D80" w:rsidRDefault="001C3C4E" w:rsidP="000401FA">
      <w:pPr>
        <w:ind w:right="142"/>
        <w:rPr>
          <w:b/>
          <w:bCs/>
          <w:sz w:val="28"/>
        </w:rPr>
      </w:pPr>
    </w:p>
    <w:p w:rsidR="000401FA" w:rsidRPr="00D87D80" w:rsidRDefault="000401FA" w:rsidP="000401FA">
      <w:pPr>
        <w:ind w:right="142"/>
        <w:jc w:val="center"/>
        <w:rPr>
          <w:b/>
          <w:bCs/>
          <w:sz w:val="28"/>
        </w:rPr>
      </w:pPr>
      <w:r w:rsidRPr="00D87D80">
        <w:rPr>
          <w:b/>
          <w:bCs/>
          <w:sz w:val="28"/>
        </w:rPr>
        <w:t>Численность населения</w:t>
      </w:r>
    </w:p>
    <w:p w:rsidR="00232D4C" w:rsidRPr="00D87D80" w:rsidRDefault="00232D4C" w:rsidP="000401FA">
      <w:pPr>
        <w:ind w:right="142"/>
        <w:jc w:val="center"/>
        <w:rPr>
          <w:b/>
          <w:bCs/>
          <w:sz w:val="28"/>
        </w:rPr>
      </w:pPr>
      <w:r w:rsidRPr="00D87D80">
        <w:rPr>
          <w:b/>
          <w:bCs/>
          <w:sz w:val="28"/>
        </w:rPr>
        <w:t>Верхнеуслонского муниципального района по годам</w:t>
      </w:r>
    </w:p>
    <w:p w:rsidR="00232D4C" w:rsidRPr="00D87D80" w:rsidRDefault="006624D9" w:rsidP="00157484">
      <w:pPr>
        <w:ind w:left="-142" w:right="142"/>
        <w:jc w:val="center"/>
        <w:rPr>
          <w:b/>
          <w:bCs/>
          <w:sz w:val="28"/>
        </w:rPr>
      </w:pPr>
      <w:r w:rsidRPr="00D87D80">
        <w:rPr>
          <w:noProof/>
        </w:rPr>
        <w:drawing>
          <wp:inline distT="0" distB="0" distL="0" distR="0" wp14:anchorId="69CC975B" wp14:editId="7CE85CA4">
            <wp:extent cx="6081824" cy="2307265"/>
            <wp:effectExtent l="0" t="0" r="14605" b="1714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C12" w:rsidRPr="00D87D80" w:rsidRDefault="006A5346" w:rsidP="00B2351F">
      <w:pPr>
        <w:ind w:left="-142" w:right="142"/>
        <w:jc w:val="center"/>
        <w:rPr>
          <w:b/>
          <w:bCs/>
          <w:sz w:val="28"/>
        </w:rPr>
      </w:pPr>
      <w:r w:rsidRPr="00D87D80">
        <w:rPr>
          <w:noProof/>
        </w:rPr>
        <w:drawing>
          <wp:inline distT="0" distB="0" distL="0" distR="0" wp14:anchorId="2B47E237" wp14:editId="4DDFD2E1">
            <wp:extent cx="3987209" cy="2179674"/>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413D" w:rsidRPr="00D87D80" w:rsidRDefault="004006FC" w:rsidP="00157484">
      <w:pPr>
        <w:ind w:left="-142" w:right="142"/>
        <w:jc w:val="center"/>
      </w:pPr>
      <w:r w:rsidRPr="00D87D80">
        <w:rPr>
          <w:b/>
          <w:bCs/>
          <w:sz w:val="28"/>
        </w:rPr>
        <w:t>3</w:t>
      </w:r>
      <w:r w:rsidR="002B413D" w:rsidRPr="00D87D80">
        <w:rPr>
          <w:b/>
          <w:bCs/>
          <w:sz w:val="28"/>
        </w:rPr>
        <w:t>. Количество населенных пунктов и численность населения</w:t>
      </w:r>
    </w:p>
    <w:p w:rsidR="00900928" w:rsidRPr="00D87D80" w:rsidRDefault="002B413D" w:rsidP="00EB62BF">
      <w:pPr>
        <w:ind w:right="142"/>
        <w:jc w:val="center"/>
        <w:rPr>
          <w:b/>
          <w:bCs/>
          <w:sz w:val="28"/>
        </w:rPr>
      </w:pPr>
      <w:r w:rsidRPr="00D87D80">
        <w:rPr>
          <w:b/>
          <w:bCs/>
          <w:sz w:val="28"/>
        </w:rPr>
        <w:t>в разрезе сельских поселений</w:t>
      </w:r>
      <w:r w:rsidR="002A5DC6" w:rsidRPr="00D87D80">
        <w:rPr>
          <w:b/>
          <w:bCs/>
          <w:sz w:val="28"/>
        </w:rPr>
        <w:t xml:space="preserve"> </w:t>
      </w:r>
    </w:p>
    <w:tbl>
      <w:tblP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808"/>
        <w:gridCol w:w="2028"/>
        <w:gridCol w:w="1950"/>
        <w:gridCol w:w="2036"/>
      </w:tblGrid>
      <w:tr w:rsidR="00900928" w:rsidRPr="00D87D80" w:rsidTr="00232AD8">
        <w:tc>
          <w:tcPr>
            <w:tcW w:w="560" w:type="dxa"/>
          </w:tcPr>
          <w:p w:rsidR="00900928" w:rsidRPr="00D87D80" w:rsidRDefault="00900928" w:rsidP="00232AD8">
            <w:pPr>
              <w:jc w:val="center"/>
              <w:rPr>
                <w:b/>
                <w:bCs/>
              </w:rPr>
            </w:pPr>
            <w:r w:rsidRPr="00D87D80">
              <w:rPr>
                <w:b/>
                <w:bCs/>
              </w:rPr>
              <w:t xml:space="preserve">№ </w:t>
            </w:r>
          </w:p>
          <w:p w:rsidR="00900928" w:rsidRPr="00D87D80" w:rsidRDefault="00900928" w:rsidP="00232AD8">
            <w:pPr>
              <w:jc w:val="center"/>
              <w:rPr>
                <w:b/>
                <w:bCs/>
              </w:rPr>
            </w:pPr>
            <w:r w:rsidRPr="00D87D80">
              <w:rPr>
                <w:b/>
                <w:bCs/>
              </w:rPr>
              <w:t>п\п</w:t>
            </w:r>
          </w:p>
        </w:tc>
        <w:tc>
          <w:tcPr>
            <w:tcW w:w="3808" w:type="dxa"/>
          </w:tcPr>
          <w:p w:rsidR="00900928" w:rsidRPr="00D87D80" w:rsidRDefault="00900928" w:rsidP="00232AD8">
            <w:pPr>
              <w:jc w:val="center"/>
              <w:rPr>
                <w:b/>
                <w:bCs/>
              </w:rPr>
            </w:pPr>
            <w:r w:rsidRPr="00D87D80">
              <w:rPr>
                <w:b/>
                <w:bCs/>
              </w:rPr>
              <w:t>Наименование сельского поселения</w:t>
            </w:r>
          </w:p>
        </w:tc>
        <w:tc>
          <w:tcPr>
            <w:tcW w:w="2028" w:type="dxa"/>
          </w:tcPr>
          <w:p w:rsidR="00900928" w:rsidRPr="00D87D80" w:rsidRDefault="00900928" w:rsidP="00232AD8">
            <w:pPr>
              <w:jc w:val="center"/>
              <w:rPr>
                <w:b/>
                <w:bCs/>
              </w:rPr>
            </w:pPr>
            <w:r w:rsidRPr="00D87D80">
              <w:rPr>
                <w:b/>
                <w:bCs/>
              </w:rPr>
              <w:t>Численность населения</w:t>
            </w:r>
          </w:p>
        </w:tc>
        <w:tc>
          <w:tcPr>
            <w:tcW w:w="1950" w:type="dxa"/>
          </w:tcPr>
          <w:p w:rsidR="00900928" w:rsidRPr="00D87D80" w:rsidRDefault="00900928" w:rsidP="00232AD8">
            <w:pPr>
              <w:jc w:val="center"/>
              <w:rPr>
                <w:b/>
                <w:bCs/>
              </w:rPr>
            </w:pPr>
            <w:r w:rsidRPr="00D87D80">
              <w:rPr>
                <w:b/>
                <w:bCs/>
              </w:rPr>
              <w:t>Кол-во населенных пунктов</w:t>
            </w:r>
          </w:p>
        </w:tc>
        <w:tc>
          <w:tcPr>
            <w:tcW w:w="2036" w:type="dxa"/>
          </w:tcPr>
          <w:p w:rsidR="00900928" w:rsidRPr="00D87D80" w:rsidRDefault="00900928" w:rsidP="00232AD8">
            <w:pPr>
              <w:jc w:val="center"/>
              <w:rPr>
                <w:b/>
                <w:bCs/>
              </w:rPr>
            </w:pPr>
            <w:r w:rsidRPr="00D87D80">
              <w:rPr>
                <w:b/>
                <w:bCs/>
              </w:rPr>
              <w:t>Число дворов</w:t>
            </w:r>
          </w:p>
        </w:tc>
      </w:tr>
      <w:tr w:rsidR="00900928" w:rsidRPr="00D87D80" w:rsidTr="00232AD8">
        <w:tc>
          <w:tcPr>
            <w:tcW w:w="560" w:type="dxa"/>
          </w:tcPr>
          <w:p w:rsidR="00900928" w:rsidRPr="00D87D80" w:rsidRDefault="00900928" w:rsidP="00232AD8">
            <w:pPr>
              <w:jc w:val="center"/>
            </w:pPr>
            <w:r w:rsidRPr="00D87D80">
              <w:t>1</w:t>
            </w:r>
          </w:p>
        </w:tc>
        <w:tc>
          <w:tcPr>
            <w:tcW w:w="3808" w:type="dxa"/>
          </w:tcPr>
          <w:p w:rsidR="00900928" w:rsidRPr="00D87D80" w:rsidRDefault="00900928" w:rsidP="00232AD8">
            <w:r w:rsidRPr="00D87D80">
              <w:t>Большемеминское</w:t>
            </w:r>
          </w:p>
        </w:tc>
        <w:tc>
          <w:tcPr>
            <w:tcW w:w="2028" w:type="dxa"/>
          </w:tcPr>
          <w:p w:rsidR="00900928" w:rsidRPr="00D87D80" w:rsidRDefault="00900928" w:rsidP="00232AD8">
            <w:pPr>
              <w:jc w:val="center"/>
              <w:rPr>
                <w:lang w:val="en-US"/>
              </w:rPr>
            </w:pPr>
            <w:r w:rsidRPr="00D87D80">
              <w:rPr>
                <w:lang w:val="en-US"/>
              </w:rPr>
              <w:t>294</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120</w:t>
            </w:r>
          </w:p>
        </w:tc>
      </w:tr>
      <w:tr w:rsidR="00900928" w:rsidRPr="00D87D80" w:rsidTr="00232AD8">
        <w:tc>
          <w:tcPr>
            <w:tcW w:w="560" w:type="dxa"/>
          </w:tcPr>
          <w:p w:rsidR="00900928" w:rsidRPr="00D87D80" w:rsidRDefault="00900928" w:rsidP="00232AD8">
            <w:pPr>
              <w:jc w:val="center"/>
            </w:pPr>
            <w:r w:rsidRPr="00D87D80">
              <w:t>2</w:t>
            </w:r>
          </w:p>
        </w:tc>
        <w:tc>
          <w:tcPr>
            <w:tcW w:w="3808" w:type="dxa"/>
          </w:tcPr>
          <w:p w:rsidR="00900928" w:rsidRPr="00D87D80" w:rsidRDefault="00900928" w:rsidP="00232AD8">
            <w:r w:rsidRPr="00D87D80">
              <w:t>Бурнашевское</w:t>
            </w:r>
          </w:p>
        </w:tc>
        <w:tc>
          <w:tcPr>
            <w:tcW w:w="2028" w:type="dxa"/>
          </w:tcPr>
          <w:p w:rsidR="00900928" w:rsidRPr="00D87D80" w:rsidRDefault="00900928" w:rsidP="00232AD8">
            <w:pPr>
              <w:jc w:val="center"/>
              <w:rPr>
                <w:lang w:val="en-US"/>
              </w:rPr>
            </w:pPr>
            <w:r w:rsidRPr="00D87D80">
              <w:rPr>
                <w:lang w:val="en-US"/>
              </w:rPr>
              <w:t>599</w:t>
            </w:r>
          </w:p>
        </w:tc>
        <w:tc>
          <w:tcPr>
            <w:tcW w:w="1950" w:type="dxa"/>
          </w:tcPr>
          <w:p w:rsidR="00900928" w:rsidRPr="00D87D80" w:rsidRDefault="00900928" w:rsidP="00232AD8">
            <w:pPr>
              <w:jc w:val="center"/>
            </w:pPr>
            <w:r w:rsidRPr="00D87D80">
              <w:t>6</w:t>
            </w:r>
          </w:p>
        </w:tc>
        <w:tc>
          <w:tcPr>
            <w:tcW w:w="2036" w:type="dxa"/>
          </w:tcPr>
          <w:p w:rsidR="00900928" w:rsidRPr="00D87D80" w:rsidRDefault="00900928" w:rsidP="00232AD8">
            <w:pPr>
              <w:jc w:val="center"/>
            </w:pPr>
            <w:r w:rsidRPr="00D87D80">
              <w:t>197</w:t>
            </w:r>
          </w:p>
        </w:tc>
      </w:tr>
      <w:tr w:rsidR="00900928" w:rsidRPr="00D87D80" w:rsidTr="00232AD8">
        <w:tc>
          <w:tcPr>
            <w:tcW w:w="560" w:type="dxa"/>
          </w:tcPr>
          <w:p w:rsidR="00900928" w:rsidRPr="00D87D80" w:rsidRDefault="00900928" w:rsidP="00232AD8">
            <w:pPr>
              <w:jc w:val="center"/>
            </w:pPr>
            <w:r w:rsidRPr="00D87D80">
              <w:t>3</w:t>
            </w:r>
          </w:p>
        </w:tc>
        <w:tc>
          <w:tcPr>
            <w:tcW w:w="3808" w:type="dxa"/>
          </w:tcPr>
          <w:p w:rsidR="00900928" w:rsidRPr="00D87D80" w:rsidRDefault="00900928" w:rsidP="00232AD8">
            <w:r w:rsidRPr="00D87D80">
              <w:t>Вахитовское</w:t>
            </w:r>
          </w:p>
        </w:tc>
        <w:tc>
          <w:tcPr>
            <w:tcW w:w="2028" w:type="dxa"/>
          </w:tcPr>
          <w:p w:rsidR="00900928" w:rsidRPr="00D87D80" w:rsidRDefault="00900928" w:rsidP="00232AD8">
            <w:pPr>
              <w:jc w:val="center"/>
              <w:rPr>
                <w:lang w:val="en-US"/>
              </w:rPr>
            </w:pPr>
            <w:r w:rsidRPr="00D87D80">
              <w:rPr>
                <w:lang w:val="en-US"/>
              </w:rPr>
              <w:t>384</w:t>
            </w:r>
          </w:p>
        </w:tc>
        <w:tc>
          <w:tcPr>
            <w:tcW w:w="1950" w:type="dxa"/>
          </w:tcPr>
          <w:p w:rsidR="00900928" w:rsidRPr="00D87D80" w:rsidRDefault="00900928" w:rsidP="00232AD8">
            <w:pPr>
              <w:jc w:val="center"/>
            </w:pPr>
            <w:r w:rsidRPr="00D87D80">
              <w:t>5</w:t>
            </w:r>
          </w:p>
        </w:tc>
        <w:tc>
          <w:tcPr>
            <w:tcW w:w="2036" w:type="dxa"/>
          </w:tcPr>
          <w:p w:rsidR="00900928" w:rsidRPr="00D87D80" w:rsidRDefault="00900928" w:rsidP="00232AD8">
            <w:pPr>
              <w:jc w:val="center"/>
            </w:pPr>
            <w:r w:rsidRPr="00D87D80">
              <w:t>165</w:t>
            </w:r>
          </w:p>
        </w:tc>
      </w:tr>
      <w:tr w:rsidR="00900928" w:rsidRPr="00D87D80" w:rsidTr="00232AD8">
        <w:tc>
          <w:tcPr>
            <w:tcW w:w="560" w:type="dxa"/>
          </w:tcPr>
          <w:p w:rsidR="00900928" w:rsidRPr="00D87D80" w:rsidRDefault="00900928" w:rsidP="00232AD8">
            <w:pPr>
              <w:jc w:val="center"/>
            </w:pPr>
            <w:r w:rsidRPr="00D87D80">
              <w:t>4</w:t>
            </w:r>
          </w:p>
        </w:tc>
        <w:tc>
          <w:tcPr>
            <w:tcW w:w="3808" w:type="dxa"/>
          </w:tcPr>
          <w:p w:rsidR="00900928" w:rsidRPr="00D87D80" w:rsidRDefault="00900928" w:rsidP="00232AD8">
            <w:r w:rsidRPr="00D87D80">
              <w:t>Введенско-Слободское</w:t>
            </w:r>
          </w:p>
        </w:tc>
        <w:tc>
          <w:tcPr>
            <w:tcW w:w="2028" w:type="dxa"/>
          </w:tcPr>
          <w:p w:rsidR="00900928" w:rsidRPr="00D87D80" w:rsidRDefault="00900928" w:rsidP="00232AD8">
            <w:pPr>
              <w:jc w:val="center"/>
              <w:rPr>
                <w:lang w:val="en-US"/>
              </w:rPr>
            </w:pPr>
            <w:r w:rsidRPr="00D87D80">
              <w:rPr>
                <w:lang w:val="en-US"/>
              </w:rPr>
              <w:t>485</w:t>
            </w:r>
          </w:p>
        </w:tc>
        <w:tc>
          <w:tcPr>
            <w:tcW w:w="1950" w:type="dxa"/>
          </w:tcPr>
          <w:p w:rsidR="00900928" w:rsidRPr="00D87D80" w:rsidRDefault="00900928" w:rsidP="00232AD8">
            <w:pPr>
              <w:jc w:val="center"/>
            </w:pPr>
            <w:r w:rsidRPr="00D87D80">
              <w:t>7</w:t>
            </w:r>
          </w:p>
        </w:tc>
        <w:tc>
          <w:tcPr>
            <w:tcW w:w="2036" w:type="dxa"/>
          </w:tcPr>
          <w:p w:rsidR="00900928" w:rsidRPr="00D87D80" w:rsidRDefault="00900928" w:rsidP="00232AD8">
            <w:pPr>
              <w:jc w:val="center"/>
            </w:pPr>
            <w:r w:rsidRPr="00D87D80">
              <w:t>150</w:t>
            </w:r>
          </w:p>
        </w:tc>
      </w:tr>
      <w:tr w:rsidR="00900928" w:rsidRPr="00D87D80" w:rsidTr="00232AD8">
        <w:tc>
          <w:tcPr>
            <w:tcW w:w="560" w:type="dxa"/>
          </w:tcPr>
          <w:p w:rsidR="00900928" w:rsidRPr="00D87D80" w:rsidRDefault="00900928" w:rsidP="00232AD8">
            <w:pPr>
              <w:jc w:val="center"/>
            </w:pPr>
            <w:r w:rsidRPr="00D87D80">
              <w:t>5</w:t>
            </w:r>
          </w:p>
        </w:tc>
        <w:tc>
          <w:tcPr>
            <w:tcW w:w="3808" w:type="dxa"/>
          </w:tcPr>
          <w:p w:rsidR="00900928" w:rsidRPr="00D87D80" w:rsidRDefault="00900928" w:rsidP="00232AD8">
            <w:r w:rsidRPr="00D87D80">
              <w:t>Верхнеуслонское</w:t>
            </w:r>
          </w:p>
        </w:tc>
        <w:tc>
          <w:tcPr>
            <w:tcW w:w="2028" w:type="dxa"/>
          </w:tcPr>
          <w:p w:rsidR="00900928" w:rsidRPr="00D87D80" w:rsidRDefault="00900928" w:rsidP="00232AD8">
            <w:pPr>
              <w:jc w:val="center"/>
              <w:rPr>
                <w:lang w:val="en-US"/>
              </w:rPr>
            </w:pPr>
            <w:r w:rsidRPr="00D87D80">
              <w:rPr>
                <w:lang w:val="en-US"/>
              </w:rPr>
              <w:t>5154</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1690</w:t>
            </w:r>
          </w:p>
        </w:tc>
      </w:tr>
      <w:tr w:rsidR="00900928" w:rsidRPr="00D87D80" w:rsidTr="00232AD8">
        <w:tc>
          <w:tcPr>
            <w:tcW w:w="560" w:type="dxa"/>
          </w:tcPr>
          <w:p w:rsidR="00900928" w:rsidRPr="00D87D80" w:rsidRDefault="00900928" w:rsidP="00232AD8">
            <w:pPr>
              <w:jc w:val="center"/>
            </w:pPr>
            <w:r w:rsidRPr="00D87D80">
              <w:t>6</w:t>
            </w:r>
          </w:p>
        </w:tc>
        <w:tc>
          <w:tcPr>
            <w:tcW w:w="3808" w:type="dxa"/>
          </w:tcPr>
          <w:p w:rsidR="00900928" w:rsidRPr="00D87D80" w:rsidRDefault="00900928" w:rsidP="00232AD8">
            <w:r w:rsidRPr="00D87D80">
              <w:t>Канашское</w:t>
            </w:r>
          </w:p>
        </w:tc>
        <w:tc>
          <w:tcPr>
            <w:tcW w:w="2028" w:type="dxa"/>
          </w:tcPr>
          <w:p w:rsidR="00900928" w:rsidRPr="00D87D80" w:rsidRDefault="00900928" w:rsidP="00232AD8">
            <w:pPr>
              <w:jc w:val="center"/>
              <w:rPr>
                <w:lang w:val="en-US"/>
              </w:rPr>
            </w:pPr>
            <w:r w:rsidRPr="00D87D80">
              <w:rPr>
                <w:lang w:val="en-US"/>
              </w:rPr>
              <w:t>244</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110</w:t>
            </w:r>
          </w:p>
        </w:tc>
      </w:tr>
      <w:tr w:rsidR="00900928" w:rsidRPr="00D87D80" w:rsidTr="00232AD8">
        <w:tc>
          <w:tcPr>
            <w:tcW w:w="560" w:type="dxa"/>
          </w:tcPr>
          <w:p w:rsidR="00900928" w:rsidRPr="00D87D80" w:rsidRDefault="00900928" w:rsidP="00232AD8">
            <w:pPr>
              <w:jc w:val="center"/>
            </w:pPr>
            <w:r w:rsidRPr="00D87D80">
              <w:t>7</w:t>
            </w:r>
          </w:p>
        </w:tc>
        <w:tc>
          <w:tcPr>
            <w:tcW w:w="3808" w:type="dxa"/>
          </w:tcPr>
          <w:p w:rsidR="00900928" w:rsidRPr="00D87D80" w:rsidRDefault="00900928" w:rsidP="00232AD8">
            <w:r w:rsidRPr="00D87D80">
              <w:t>Кильдеевское</w:t>
            </w:r>
          </w:p>
        </w:tc>
        <w:tc>
          <w:tcPr>
            <w:tcW w:w="2028" w:type="dxa"/>
          </w:tcPr>
          <w:p w:rsidR="00900928" w:rsidRPr="00D87D80" w:rsidRDefault="00900928" w:rsidP="00232AD8">
            <w:pPr>
              <w:jc w:val="center"/>
              <w:rPr>
                <w:lang w:val="en-US"/>
              </w:rPr>
            </w:pPr>
            <w:r w:rsidRPr="00D87D80">
              <w:rPr>
                <w:lang w:val="en-US"/>
              </w:rPr>
              <w:t>333</w:t>
            </w:r>
          </w:p>
        </w:tc>
        <w:tc>
          <w:tcPr>
            <w:tcW w:w="1950" w:type="dxa"/>
          </w:tcPr>
          <w:p w:rsidR="00900928" w:rsidRPr="00D87D80" w:rsidRDefault="00900928" w:rsidP="00232AD8">
            <w:pPr>
              <w:jc w:val="center"/>
            </w:pPr>
            <w:r w:rsidRPr="00D87D80">
              <w:t>4</w:t>
            </w:r>
          </w:p>
        </w:tc>
        <w:tc>
          <w:tcPr>
            <w:tcW w:w="2036" w:type="dxa"/>
          </w:tcPr>
          <w:p w:rsidR="00900928" w:rsidRPr="00D87D80" w:rsidRDefault="00900928" w:rsidP="00232AD8">
            <w:pPr>
              <w:jc w:val="center"/>
            </w:pPr>
            <w:r w:rsidRPr="00D87D80">
              <w:t>156</w:t>
            </w:r>
          </w:p>
        </w:tc>
      </w:tr>
      <w:tr w:rsidR="00900928" w:rsidRPr="00D87D80" w:rsidTr="00232AD8">
        <w:tc>
          <w:tcPr>
            <w:tcW w:w="560" w:type="dxa"/>
          </w:tcPr>
          <w:p w:rsidR="00900928" w:rsidRPr="00D87D80" w:rsidRDefault="00900928" w:rsidP="00232AD8">
            <w:pPr>
              <w:jc w:val="center"/>
            </w:pPr>
            <w:r w:rsidRPr="00D87D80">
              <w:t>8</w:t>
            </w:r>
          </w:p>
        </w:tc>
        <w:tc>
          <w:tcPr>
            <w:tcW w:w="3808" w:type="dxa"/>
          </w:tcPr>
          <w:p w:rsidR="00900928" w:rsidRPr="00D87D80" w:rsidRDefault="00900928" w:rsidP="00232AD8">
            <w:pPr>
              <w:rPr>
                <w:lang w:val="en-US"/>
              </w:rPr>
            </w:pPr>
            <w:r w:rsidRPr="00D87D80">
              <w:t>Коргузинское</w:t>
            </w:r>
          </w:p>
        </w:tc>
        <w:tc>
          <w:tcPr>
            <w:tcW w:w="2028" w:type="dxa"/>
          </w:tcPr>
          <w:p w:rsidR="00900928" w:rsidRPr="00D87D80" w:rsidRDefault="00900928" w:rsidP="00232AD8">
            <w:pPr>
              <w:jc w:val="center"/>
              <w:rPr>
                <w:lang w:val="en-US"/>
              </w:rPr>
            </w:pPr>
            <w:r w:rsidRPr="00D87D80">
              <w:rPr>
                <w:lang w:val="en-US"/>
              </w:rPr>
              <w:t>551</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309</w:t>
            </w:r>
          </w:p>
        </w:tc>
      </w:tr>
      <w:tr w:rsidR="00900928" w:rsidRPr="00D87D80" w:rsidTr="00232AD8">
        <w:tc>
          <w:tcPr>
            <w:tcW w:w="560" w:type="dxa"/>
          </w:tcPr>
          <w:p w:rsidR="00900928" w:rsidRPr="00D87D80" w:rsidRDefault="00900928" w:rsidP="00232AD8">
            <w:pPr>
              <w:jc w:val="center"/>
            </w:pPr>
            <w:r w:rsidRPr="00D87D80">
              <w:t>9</w:t>
            </w:r>
          </w:p>
        </w:tc>
        <w:tc>
          <w:tcPr>
            <w:tcW w:w="3808" w:type="dxa"/>
          </w:tcPr>
          <w:p w:rsidR="00900928" w:rsidRPr="00D87D80" w:rsidRDefault="00900928" w:rsidP="00232AD8">
            <w:r w:rsidRPr="00D87D80">
              <w:t>Кураловское</w:t>
            </w:r>
          </w:p>
        </w:tc>
        <w:tc>
          <w:tcPr>
            <w:tcW w:w="2028" w:type="dxa"/>
          </w:tcPr>
          <w:p w:rsidR="00900928" w:rsidRPr="00D87D80" w:rsidRDefault="00900928" w:rsidP="00232AD8">
            <w:pPr>
              <w:jc w:val="center"/>
              <w:rPr>
                <w:lang w:val="en-US"/>
              </w:rPr>
            </w:pPr>
            <w:r w:rsidRPr="00D87D80">
              <w:rPr>
                <w:lang w:val="en-US"/>
              </w:rPr>
              <w:t>1242</w:t>
            </w:r>
          </w:p>
        </w:tc>
        <w:tc>
          <w:tcPr>
            <w:tcW w:w="1950" w:type="dxa"/>
          </w:tcPr>
          <w:p w:rsidR="00900928" w:rsidRPr="00D87D80" w:rsidRDefault="00900928" w:rsidP="00232AD8">
            <w:pPr>
              <w:jc w:val="center"/>
            </w:pPr>
            <w:r w:rsidRPr="00D87D80">
              <w:t>2</w:t>
            </w:r>
          </w:p>
        </w:tc>
        <w:tc>
          <w:tcPr>
            <w:tcW w:w="2036" w:type="dxa"/>
          </w:tcPr>
          <w:p w:rsidR="00900928" w:rsidRPr="00D87D80" w:rsidRDefault="00900928" w:rsidP="00232AD8">
            <w:pPr>
              <w:jc w:val="center"/>
            </w:pPr>
            <w:r w:rsidRPr="00D87D80">
              <w:t>535</w:t>
            </w:r>
          </w:p>
        </w:tc>
      </w:tr>
      <w:tr w:rsidR="00900928" w:rsidRPr="00D87D80" w:rsidTr="00232AD8">
        <w:tc>
          <w:tcPr>
            <w:tcW w:w="560" w:type="dxa"/>
          </w:tcPr>
          <w:p w:rsidR="00900928" w:rsidRPr="00D87D80" w:rsidRDefault="00900928" w:rsidP="00232AD8">
            <w:pPr>
              <w:jc w:val="center"/>
            </w:pPr>
            <w:r w:rsidRPr="00D87D80">
              <w:t>10</w:t>
            </w:r>
          </w:p>
        </w:tc>
        <w:tc>
          <w:tcPr>
            <w:tcW w:w="3808" w:type="dxa"/>
          </w:tcPr>
          <w:p w:rsidR="00900928" w:rsidRPr="00D87D80" w:rsidRDefault="00900928" w:rsidP="00232AD8">
            <w:r w:rsidRPr="00D87D80">
              <w:t>Майданское</w:t>
            </w:r>
          </w:p>
        </w:tc>
        <w:tc>
          <w:tcPr>
            <w:tcW w:w="2028" w:type="dxa"/>
          </w:tcPr>
          <w:p w:rsidR="00900928" w:rsidRPr="00D87D80" w:rsidRDefault="00900928" w:rsidP="00232AD8">
            <w:pPr>
              <w:jc w:val="center"/>
              <w:rPr>
                <w:lang w:val="en-US"/>
              </w:rPr>
            </w:pPr>
            <w:r w:rsidRPr="00D87D80">
              <w:rPr>
                <w:lang w:val="en-US"/>
              </w:rPr>
              <w:t>286</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192</w:t>
            </w:r>
          </w:p>
        </w:tc>
      </w:tr>
      <w:tr w:rsidR="00900928" w:rsidRPr="00D87D80" w:rsidTr="00232AD8">
        <w:tc>
          <w:tcPr>
            <w:tcW w:w="560" w:type="dxa"/>
          </w:tcPr>
          <w:p w:rsidR="00900928" w:rsidRPr="00D87D80" w:rsidRDefault="00900928" w:rsidP="00232AD8">
            <w:pPr>
              <w:jc w:val="center"/>
            </w:pPr>
            <w:r w:rsidRPr="00D87D80">
              <w:t>11</w:t>
            </w:r>
          </w:p>
        </w:tc>
        <w:tc>
          <w:tcPr>
            <w:tcW w:w="3808" w:type="dxa"/>
          </w:tcPr>
          <w:p w:rsidR="00900928" w:rsidRPr="00D87D80" w:rsidRDefault="00900928" w:rsidP="00232AD8">
            <w:r w:rsidRPr="00D87D80">
              <w:t>Макуловское</w:t>
            </w:r>
          </w:p>
        </w:tc>
        <w:tc>
          <w:tcPr>
            <w:tcW w:w="2028" w:type="dxa"/>
          </w:tcPr>
          <w:p w:rsidR="00900928" w:rsidRPr="00D87D80" w:rsidRDefault="00900928" w:rsidP="00232AD8">
            <w:pPr>
              <w:jc w:val="center"/>
              <w:rPr>
                <w:lang w:val="en-US"/>
              </w:rPr>
            </w:pPr>
            <w:r w:rsidRPr="00D87D80">
              <w:rPr>
                <w:lang w:val="en-US"/>
              </w:rPr>
              <w:t>1546</w:t>
            </w:r>
          </w:p>
        </w:tc>
        <w:tc>
          <w:tcPr>
            <w:tcW w:w="1950" w:type="dxa"/>
          </w:tcPr>
          <w:p w:rsidR="00900928" w:rsidRPr="00D87D80" w:rsidRDefault="00900928" w:rsidP="00232AD8">
            <w:pPr>
              <w:jc w:val="center"/>
            </w:pPr>
            <w:r w:rsidRPr="00D87D80">
              <w:t>5</w:t>
            </w:r>
          </w:p>
        </w:tc>
        <w:tc>
          <w:tcPr>
            <w:tcW w:w="2036" w:type="dxa"/>
          </w:tcPr>
          <w:p w:rsidR="00900928" w:rsidRPr="00D87D80" w:rsidRDefault="00900928" w:rsidP="00232AD8">
            <w:pPr>
              <w:jc w:val="center"/>
            </w:pPr>
            <w:r w:rsidRPr="00D87D80">
              <w:t>590</w:t>
            </w:r>
          </w:p>
        </w:tc>
      </w:tr>
      <w:tr w:rsidR="00900928" w:rsidRPr="00D87D80" w:rsidTr="00232AD8">
        <w:tc>
          <w:tcPr>
            <w:tcW w:w="560" w:type="dxa"/>
          </w:tcPr>
          <w:p w:rsidR="00900928" w:rsidRPr="00D87D80" w:rsidRDefault="00900928" w:rsidP="00232AD8">
            <w:pPr>
              <w:jc w:val="center"/>
            </w:pPr>
            <w:r w:rsidRPr="00D87D80">
              <w:t>12</w:t>
            </w:r>
          </w:p>
        </w:tc>
        <w:tc>
          <w:tcPr>
            <w:tcW w:w="3808" w:type="dxa"/>
          </w:tcPr>
          <w:p w:rsidR="00900928" w:rsidRPr="00D87D80" w:rsidRDefault="00900928" w:rsidP="00232AD8">
            <w:r w:rsidRPr="00D87D80">
              <w:t>Набережно-Морквашское</w:t>
            </w:r>
          </w:p>
        </w:tc>
        <w:tc>
          <w:tcPr>
            <w:tcW w:w="2028" w:type="dxa"/>
          </w:tcPr>
          <w:p w:rsidR="00900928" w:rsidRPr="00D87D80" w:rsidRDefault="00900928" w:rsidP="00232AD8">
            <w:pPr>
              <w:jc w:val="center"/>
              <w:rPr>
                <w:lang w:val="en-US"/>
              </w:rPr>
            </w:pPr>
            <w:r w:rsidRPr="00D87D80">
              <w:rPr>
                <w:lang w:val="en-US"/>
              </w:rPr>
              <w:t>1012</w:t>
            </w:r>
          </w:p>
        </w:tc>
        <w:tc>
          <w:tcPr>
            <w:tcW w:w="1950" w:type="dxa"/>
          </w:tcPr>
          <w:p w:rsidR="00900928" w:rsidRPr="00D87D80" w:rsidRDefault="00900928" w:rsidP="00232AD8">
            <w:pPr>
              <w:jc w:val="center"/>
            </w:pPr>
            <w:r w:rsidRPr="00D87D80">
              <w:t>7</w:t>
            </w:r>
          </w:p>
        </w:tc>
        <w:tc>
          <w:tcPr>
            <w:tcW w:w="2036" w:type="dxa"/>
          </w:tcPr>
          <w:p w:rsidR="00900928" w:rsidRPr="00D87D80" w:rsidRDefault="00900928" w:rsidP="00232AD8">
            <w:pPr>
              <w:jc w:val="center"/>
            </w:pPr>
            <w:r w:rsidRPr="00D87D80">
              <w:t>350</w:t>
            </w:r>
          </w:p>
        </w:tc>
      </w:tr>
      <w:tr w:rsidR="00900928" w:rsidRPr="00D87D80" w:rsidTr="00232AD8">
        <w:tc>
          <w:tcPr>
            <w:tcW w:w="560" w:type="dxa"/>
          </w:tcPr>
          <w:p w:rsidR="00900928" w:rsidRPr="00D87D80" w:rsidRDefault="00900928" w:rsidP="00232AD8">
            <w:pPr>
              <w:jc w:val="center"/>
            </w:pPr>
            <w:r w:rsidRPr="00D87D80">
              <w:t>13</w:t>
            </w:r>
          </w:p>
        </w:tc>
        <w:tc>
          <w:tcPr>
            <w:tcW w:w="3808" w:type="dxa"/>
          </w:tcPr>
          <w:p w:rsidR="00900928" w:rsidRPr="00D87D80" w:rsidRDefault="00900928" w:rsidP="00232AD8">
            <w:r w:rsidRPr="00D87D80">
              <w:t>Нижнеуслонское</w:t>
            </w:r>
          </w:p>
        </w:tc>
        <w:tc>
          <w:tcPr>
            <w:tcW w:w="2028" w:type="dxa"/>
          </w:tcPr>
          <w:p w:rsidR="00900928" w:rsidRPr="00D87D80" w:rsidRDefault="00900928" w:rsidP="00232AD8">
            <w:pPr>
              <w:jc w:val="center"/>
              <w:rPr>
                <w:lang w:val="en-US"/>
              </w:rPr>
            </w:pPr>
            <w:r w:rsidRPr="00D87D80">
              <w:rPr>
                <w:lang w:val="en-US"/>
              </w:rPr>
              <w:t>470</w:t>
            </w:r>
          </w:p>
        </w:tc>
        <w:tc>
          <w:tcPr>
            <w:tcW w:w="1950" w:type="dxa"/>
          </w:tcPr>
          <w:p w:rsidR="00900928" w:rsidRPr="00D87D80" w:rsidRDefault="00900928" w:rsidP="00232AD8">
            <w:pPr>
              <w:jc w:val="center"/>
            </w:pPr>
            <w:r w:rsidRPr="00D87D80">
              <w:t>2</w:t>
            </w:r>
          </w:p>
        </w:tc>
        <w:tc>
          <w:tcPr>
            <w:tcW w:w="2036" w:type="dxa"/>
          </w:tcPr>
          <w:p w:rsidR="00900928" w:rsidRPr="00D87D80" w:rsidRDefault="00900928" w:rsidP="00232AD8">
            <w:pPr>
              <w:jc w:val="center"/>
            </w:pPr>
            <w:r w:rsidRPr="00D87D80">
              <w:t>297</w:t>
            </w:r>
          </w:p>
        </w:tc>
      </w:tr>
      <w:tr w:rsidR="00900928" w:rsidRPr="00D87D80" w:rsidTr="00232AD8">
        <w:tc>
          <w:tcPr>
            <w:tcW w:w="560" w:type="dxa"/>
          </w:tcPr>
          <w:p w:rsidR="00900928" w:rsidRPr="00D87D80" w:rsidRDefault="00900928" w:rsidP="00232AD8">
            <w:pPr>
              <w:jc w:val="center"/>
            </w:pPr>
            <w:r w:rsidRPr="00D87D80">
              <w:t>14</w:t>
            </w:r>
          </w:p>
        </w:tc>
        <w:tc>
          <w:tcPr>
            <w:tcW w:w="3808" w:type="dxa"/>
          </w:tcPr>
          <w:p w:rsidR="00900928" w:rsidRPr="00D87D80" w:rsidRDefault="00900928" w:rsidP="00232AD8">
            <w:r w:rsidRPr="00D87D80">
              <w:t>Новорусско-Маматкозинское</w:t>
            </w:r>
          </w:p>
        </w:tc>
        <w:tc>
          <w:tcPr>
            <w:tcW w:w="2028" w:type="dxa"/>
          </w:tcPr>
          <w:p w:rsidR="00900928" w:rsidRPr="00D87D80" w:rsidRDefault="00900928" w:rsidP="00232AD8">
            <w:pPr>
              <w:jc w:val="center"/>
              <w:rPr>
                <w:lang w:val="en-US"/>
              </w:rPr>
            </w:pPr>
            <w:r w:rsidRPr="00D87D80">
              <w:rPr>
                <w:lang w:val="en-US"/>
              </w:rPr>
              <w:t>227</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109</w:t>
            </w:r>
          </w:p>
        </w:tc>
      </w:tr>
      <w:tr w:rsidR="00900928" w:rsidRPr="00D87D80" w:rsidTr="00232AD8">
        <w:tc>
          <w:tcPr>
            <w:tcW w:w="560" w:type="dxa"/>
          </w:tcPr>
          <w:p w:rsidR="00900928" w:rsidRPr="00D87D80" w:rsidRDefault="00900928" w:rsidP="00232AD8">
            <w:pPr>
              <w:jc w:val="center"/>
            </w:pPr>
            <w:r w:rsidRPr="00D87D80">
              <w:t>15</w:t>
            </w:r>
          </w:p>
        </w:tc>
        <w:tc>
          <w:tcPr>
            <w:tcW w:w="3808" w:type="dxa"/>
          </w:tcPr>
          <w:p w:rsidR="00900928" w:rsidRPr="00D87D80" w:rsidRDefault="00900928" w:rsidP="00232AD8">
            <w:r w:rsidRPr="00D87D80">
              <w:t>Октябрьское</w:t>
            </w:r>
          </w:p>
        </w:tc>
        <w:tc>
          <w:tcPr>
            <w:tcW w:w="2028" w:type="dxa"/>
          </w:tcPr>
          <w:p w:rsidR="00900928" w:rsidRPr="00D87D80" w:rsidRDefault="00900928" w:rsidP="00232AD8">
            <w:pPr>
              <w:jc w:val="center"/>
              <w:rPr>
                <w:lang w:val="en-US"/>
              </w:rPr>
            </w:pPr>
            <w:r w:rsidRPr="00D87D80">
              <w:rPr>
                <w:lang w:val="en-US"/>
              </w:rPr>
              <w:t>649</w:t>
            </w:r>
          </w:p>
        </w:tc>
        <w:tc>
          <w:tcPr>
            <w:tcW w:w="1950" w:type="dxa"/>
          </w:tcPr>
          <w:p w:rsidR="00900928" w:rsidRPr="00D87D80" w:rsidRDefault="00900928" w:rsidP="00232AD8">
            <w:pPr>
              <w:jc w:val="center"/>
            </w:pPr>
            <w:r w:rsidRPr="00D87D80">
              <w:t>4</w:t>
            </w:r>
          </w:p>
        </w:tc>
        <w:tc>
          <w:tcPr>
            <w:tcW w:w="2036" w:type="dxa"/>
          </w:tcPr>
          <w:p w:rsidR="00900928" w:rsidRPr="00D87D80" w:rsidRDefault="00900928" w:rsidP="00232AD8">
            <w:pPr>
              <w:jc w:val="center"/>
            </w:pPr>
            <w:r w:rsidRPr="00D87D80">
              <w:t>267</w:t>
            </w:r>
          </w:p>
        </w:tc>
      </w:tr>
      <w:tr w:rsidR="00900928" w:rsidRPr="00D87D80" w:rsidTr="00232AD8">
        <w:tc>
          <w:tcPr>
            <w:tcW w:w="560" w:type="dxa"/>
          </w:tcPr>
          <w:p w:rsidR="00900928" w:rsidRPr="00D87D80" w:rsidRDefault="00900928" w:rsidP="00232AD8">
            <w:pPr>
              <w:jc w:val="center"/>
            </w:pPr>
            <w:r w:rsidRPr="00D87D80">
              <w:t>16</w:t>
            </w:r>
          </w:p>
        </w:tc>
        <w:tc>
          <w:tcPr>
            <w:tcW w:w="3808" w:type="dxa"/>
          </w:tcPr>
          <w:p w:rsidR="00900928" w:rsidRPr="00D87D80" w:rsidRDefault="00900928" w:rsidP="00232AD8">
            <w:r w:rsidRPr="00D87D80">
              <w:t>Печищинское</w:t>
            </w:r>
          </w:p>
        </w:tc>
        <w:tc>
          <w:tcPr>
            <w:tcW w:w="2028" w:type="dxa"/>
          </w:tcPr>
          <w:p w:rsidR="00900928" w:rsidRPr="00D87D80" w:rsidRDefault="00900928" w:rsidP="00232AD8">
            <w:pPr>
              <w:jc w:val="center"/>
              <w:rPr>
                <w:lang w:val="en-US"/>
              </w:rPr>
            </w:pPr>
            <w:r w:rsidRPr="00D87D80">
              <w:rPr>
                <w:lang w:val="en-US"/>
              </w:rPr>
              <w:t>734</w:t>
            </w:r>
          </w:p>
        </w:tc>
        <w:tc>
          <w:tcPr>
            <w:tcW w:w="1950" w:type="dxa"/>
          </w:tcPr>
          <w:p w:rsidR="00900928" w:rsidRPr="00D87D80" w:rsidRDefault="00900928" w:rsidP="00232AD8">
            <w:pPr>
              <w:jc w:val="center"/>
            </w:pPr>
            <w:r w:rsidRPr="00D87D80">
              <w:t>2</w:t>
            </w:r>
          </w:p>
        </w:tc>
        <w:tc>
          <w:tcPr>
            <w:tcW w:w="2036" w:type="dxa"/>
          </w:tcPr>
          <w:p w:rsidR="00900928" w:rsidRPr="00D87D80" w:rsidRDefault="00900928" w:rsidP="00232AD8">
            <w:pPr>
              <w:jc w:val="center"/>
            </w:pPr>
            <w:r w:rsidRPr="00D87D80">
              <w:t>373</w:t>
            </w:r>
          </w:p>
        </w:tc>
      </w:tr>
      <w:tr w:rsidR="00900928" w:rsidRPr="00D87D80" w:rsidTr="00232AD8">
        <w:tc>
          <w:tcPr>
            <w:tcW w:w="560" w:type="dxa"/>
          </w:tcPr>
          <w:p w:rsidR="00900928" w:rsidRPr="00D87D80" w:rsidRDefault="00900928" w:rsidP="00232AD8">
            <w:pPr>
              <w:jc w:val="center"/>
            </w:pPr>
            <w:r w:rsidRPr="00D87D80">
              <w:t>17</w:t>
            </w:r>
          </w:p>
        </w:tc>
        <w:tc>
          <w:tcPr>
            <w:tcW w:w="3808" w:type="dxa"/>
          </w:tcPr>
          <w:p w:rsidR="00900928" w:rsidRPr="00D87D80" w:rsidRDefault="00900928" w:rsidP="00232AD8">
            <w:r w:rsidRPr="00D87D80">
              <w:t>Соболевское</w:t>
            </w:r>
          </w:p>
        </w:tc>
        <w:tc>
          <w:tcPr>
            <w:tcW w:w="2028" w:type="dxa"/>
          </w:tcPr>
          <w:p w:rsidR="00900928" w:rsidRPr="00D87D80" w:rsidRDefault="00900928" w:rsidP="00232AD8">
            <w:pPr>
              <w:jc w:val="center"/>
              <w:rPr>
                <w:lang w:val="en-US"/>
              </w:rPr>
            </w:pPr>
            <w:r w:rsidRPr="00D87D80">
              <w:rPr>
                <w:lang w:val="en-US"/>
              </w:rPr>
              <w:t>184</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109</w:t>
            </w:r>
          </w:p>
        </w:tc>
      </w:tr>
      <w:tr w:rsidR="00900928" w:rsidRPr="00D87D80" w:rsidTr="00232AD8">
        <w:tc>
          <w:tcPr>
            <w:tcW w:w="560" w:type="dxa"/>
          </w:tcPr>
          <w:p w:rsidR="00900928" w:rsidRPr="00D87D80" w:rsidRDefault="00900928" w:rsidP="00232AD8">
            <w:pPr>
              <w:jc w:val="center"/>
            </w:pPr>
            <w:r w:rsidRPr="00D87D80">
              <w:t>18</w:t>
            </w:r>
          </w:p>
        </w:tc>
        <w:tc>
          <w:tcPr>
            <w:tcW w:w="3808" w:type="dxa"/>
          </w:tcPr>
          <w:p w:rsidR="00900928" w:rsidRPr="00D87D80" w:rsidRDefault="00900928" w:rsidP="00232AD8">
            <w:r w:rsidRPr="00D87D80">
              <w:t>Шеланговское</w:t>
            </w:r>
          </w:p>
        </w:tc>
        <w:tc>
          <w:tcPr>
            <w:tcW w:w="2028" w:type="dxa"/>
          </w:tcPr>
          <w:p w:rsidR="00900928" w:rsidRPr="00D87D80" w:rsidRDefault="00900928" w:rsidP="00232AD8">
            <w:pPr>
              <w:jc w:val="center"/>
              <w:rPr>
                <w:lang w:val="en-US"/>
              </w:rPr>
            </w:pPr>
            <w:r w:rsidRPr="00D87D80">
              <w:rPr>
                <w:lang w:val="en-US"/>
              </w:rPr>
              <w:t>1140</w:t>
            </w:r>
          </w:p>
        </w:tc>
        <w:tc>
          <w:tcPr>
            <w:tcW w:w="1950" w:type="dxa"/>
          </w:tcPr>
          <w:p w:rsidR="00900928" w:rsidRPr="00D87D80" w:rsidRDefault="00900928" w:rsidP="00232AD8">
            <w:pPr>
              <w:jc w:val="center"/>
            </w:pPr>
            <w:r w:rsidRPr="00D87D80">
              <w:t>5</w:t>
            </w:r>
          </w:p>
        </w:tc>
        <w:tc>
          <w:tcPr>
            <w:tcW w:w="2036" w:type="dxa"/>
          </w:tcPr>
          <w:p w:rsidR="00900928" w:rsidRPr="00D87D80" w:rsidRDefault="00900928" w:rsidP="00232AD8">
            <w:pPr>
              <w:jc w:val="center"/>
            </w:pPr>
            <w:r w:rsidRPr="00D87D80">
              <w:t>669</w:t>
            </w:r>
          </w:p>
        </w:tc>
      </w:tr>
      <w:tr w:rsidR="00900928" w:rsidRPr="00D87D80" w:rsidTr="00232AD8">
        <w:trPr>
          <w:trHeight w:val="270"/>
        </w:trPr>
        <w:tc>
          <w:tcPr>
            <w:tcW w:w="560" w:type="dxa"/>
          </w:tcPr>
          <w:p w:rsidR="00900928" w:rsidRPr="00D87D80" w:rsidRDefault="00900928" w:rsidP="00232AD8">
            <w:pPr>
              <w:jc w:val="center"/>
            </w:pPr>
            <w:r w:rsidRPr="00D87D80">
              <w:t>19</w:t>
            </w:r>
          </w:p>
        </w:tc>
        <w:tc>
          <w:tcPr>
            <w:tcW w:w="3808" w:type="dxa"/>
          </w:tcPr>
          <w:p w:rsidR="00900928" w:rsidRPr="00D87D80" w:rsidRDefault="00900928" w:rsidP="00232AD8">
            <w:r w:rsidRPr="00D87D80">
              <w:t>Ямбулатовское</w:t>
            </w:r>
          </w:p>
        </w:tc>
        <w:tc>
          <w:tcPr>
            <w:tcW w:w="2028" w:type="dxa"/>
          </w:tcPr>
          <w:p w:rsidR="00900928" w:rsidRPr="00D87D80" w:rsidRDefault="00900928" w:rsidP="00232AD8">
            <w:pPr>
              <w:jc w:val="center"/>
              <w:rPr>
                <w:lang w:val="en-US"/>
              </w:rPr>
            </w:pPr>
            <w:r w:rsidRPr="00D87D80">
              <w:rPr>
                <w:lang w:val="en-US"/>
              </w:rPr>
              <w:t>275</w:t>
            </w:r>
          </w:p>
        </w:tc>
        <w:tc>
          <w:tcPr>
            <w:tcW w:w="1950" w:type="dxa"/>
          </w:tcPr>
          <w:p w:rsidR="00900928" w:rsidRPr="00D87D80" w:rsidRDefault="00900928" w:rsidP="00232AD8">
            <w:pPr>
              <w:jc w:val="center"/>
            </w:pPr>
            <w:r w:rsidRPr="00D87D80">
              <w:t>3</w:t>
            </w:r>
          </w:p>
        </w:tc>
        <w:tc>
          <w:tcPr>
            <w:tcW w:w="2036" w:type="dxa"/>
          </w:tcPr>
          <w:p w:rsidR="00900928" w:rsidRPr="00D87D80" w:rsidRDefault="00900928" w:rsidP="00232AD8">
            <w:pPr>
              <w:jc w:val="center"/>
            </w:pPr>
            <w:r w:rsidRPr="00D87D80">
              <w:t>134</w:t>
            </w:r>
          </w:p>
        </w:tc>
      </w:tr>
      <w:tr w:rsidR="00900928" w:rsidRPr="00D87D80" w:rsidTr="00232AD8">
        <w:trPr>
          <w:trHeight w:val="195"/>
        </w:trPr>
        <w:tc>
          <w:tcPr>
            <w:tcW w:w="560" w:type="dxa"/>
          </w:tcPr>
          <w:p w:rsidR="00900928" w:rsidRPr="00D87D80" w:rsidRDefault="00900928" w:rsidP="00232AD8">
            <w:pPr>
              <w:jc w:val="center"/>
            </w:pPr>
            <w:r w:rsidRPr="00D87D80">
              <w:t>20.</w:t>
            </w:r>
          </w:p>
        </w:tc>
        <w:tc>
          <w:tcPr>
            <w:tcW w:w="3808" w:type="dxa"/>
          </w:tcPr>
          <w:p w:rsidR="00900928" w:rsidRPr="00D87D80" w:rsidRDefault="00900928" w:rsidP="00232AD8">
            <w:r w:rsidRPr="00D87D80">
              <w:t>Иннополис</w:t>
            </w:r>
          </w:p>
        </w:tc>
        <w:tc>
          <w:tcPr>
            <w:tcW w:w="2028" w:type="dxa"/>
          </w:tcPr>
          <w:p w:rsidR="00900928" w:rsidRPr="00D87D80" w:rsidRDefault="00900928" w:rsidP="00232AD8">
            <w:pPr>
              <w:jc w:val="center"/>
              <w:rPr>
                <w:lang w:val="en-US"/>
              </w:rPr>
            </w:pPr>
            <w:r w:rsidRPr="00D87D80">
              <w:rPr>
                <w:lang w:val="en-US"/>
              </w:rPr>
              <w:t>407</w:t>
            </w:r>
          </w:p>
        </w:tc>
        <w:tc>
          <w:tcPr>
            <w:tcW w:w="1950" w:type="dxa"/>
          </w:tcPr>
          <w:p w:rsidR="00900928" w:rsidRPr="00D87D80" w:rsidRDefault="00900928" w:rsidP="00232AD8">
            <w:pPr>
              <w:jc w:val="center"/>
            </w:pPr>
            <w:r w:rsidRPr="00D87D80">
              <w:t>1</w:t>
            </w:r>
          </w:p>
        </w:tc>
        <w:tc>
          <w:tcPr>
            <w:tcW w:w="2036" w:type="dxa"/>
          </w:tcPr>
          <w:p w:rsidR="00900928" w:rsidRPr="00D87D80" w:rsidRDefault="00900928" w:rsidP="00232AD8">
            <w:pPr>
              <w:jc w:val="center"/>
            </w:pPr>
            <w:r w:rsidRPr="00D87D80">
              <w:t>-</w:t>
            </w:r>
          </w:p>
        </w:tc>
      </w:tr>
      <w:tr w:rsidR="00900928" w:rsidRPr="00D87D80" w:rsidTr="00232AD8">
        <w:tc>
          <w:tcPr>
            <w:tcW w:w="560" w:type="dxa"/>
          </w:tcPr>
          <w:p w:rsidR="00900928" w:rsidRPr="00D87D80" w:rsidRDefault="00900928" w:rsidP="00232AD8">
            <w:pPr>
              <w:jc w:val="center"/>
            </w:pPr>
          </w:p>
        </w:tc>
        <w:tc>
          <w:tcPr>
            <w:tcW w:w="3808" w:type="dxa"/>
          </w:tcPr>
          <w:p w:rsidR="00900928" w:rsidRPr="00D87D80" w:rsidRDefault="00900928" w:rsidP="00232AD8">
            <w:pPr>
              <w:rPr>
                <w:b/>
                <w:bCs/>
                <w:lang w:val="en-US"/>
              </w:rPr>
            </w:pPr>
            <w:r w:rsidRPr="00D87D80">
              <w:rPr>
                <w:b/>
                <w:bCs/>
              </w:rPr>
              <w:t>Итого:</w:t>
            </w:r>
          </w:p>
        </w:tc>
        <w:tc>
          <w:tcPr>
            <w:tcW w:w="2028" w:type="dxa"/>
          </w:tcPr>
          <w:p w:rsidR="00900928" w:rsidRPr="00D87D80" w:rsidRDefault="00900928" w:rsidP="00232AD8">
            <w:pPr>
              <w:ind w:left="126" w:hanging="126"/>
              <w:jc w:val="center"/>
              <w:rPr>
                <w:b/>
                <w:bCs/>
                <w:lang w:val="en-US"/>
              </w:rPr>
            </w:pPr>
            <w:r w:rsidRPr="00D87D80">
              <w:rPr>
                <w:b/>
                <w:bCs/>
                <w:lang w:val="en-US"/>
              </w:rPr>
              <w:t>16216</w:t>
            </w:r>
          </w:p>
        </w:tc>
        <w:tc>
          <w:tcPr>
            <w:tcW w:w="1950" w:type="dxa"/>
          </w:tcPr>
          <w:p w:rsidR="00900928" w:rsidRPr="00D87D80" w:rsidRDefault="00900928" w:rsidP="00232AD8">
            <w:pPr>
              <w:jc w:val="center"/>
              <w:rPr>
                <w:b/>
                <w:bCs/>
              </w:rPr>
            </w:pPr>
            <w:r w:rsidRPr="00D87D80">
              <w:rPr>
                <w:b/>
                <w:bCs/>
              </w:rPr>
              <w:t>74</w:t>
            </w:r>
          </w:p>
        </w:tc>
        <w:tc>
          <w:tcPr>
            <w:tcW w:w="2036" w:type="dxa"/>
          </w:tcPr>
          <w:p w:rsidR="00900928" w:rsidRPr="00D87D80" w:rsidRDefault="00900928" w:rsidP="00232AD8">
            <w:pPr>
              <w:jc w:val="center"/>
              <w:rPr>
                <w:b/>
                <w:bCs/>
              </w:rPr>
            </w:pPr>
            <w:r w:rsidRPr="00D87D80">
              <w:rPr>
                <w:b/>
                <w:bCs/>
              </w:rPr>
              <w:t>6522</w:t>
            </w:r>
          </w:p>
        </w:tc>
      </w:tr>
    </w:tbl>
    <w:p w:rsidR="00464097" w:rsidRPr="00D87D80" w:rsidRDefault="00464097" w:rsidP="00232D4C">
      <w:pPr>
        <w:ind w:right="462"/>
        <w:rPr>
          <w:b/>
          <w:i/>
          <w:sz w:val="26"/>
          <w:szCs w:val="26"/>
        </w:rPr>
      </w:pPr>
    </w:p>
    <w:p w:rsidR="00027187" w:rsidRPr="00D87D80" w:rsidRDefault="00010DBD" w:rsidP="00D103C4">
      <w:pPr>
        <w:tabs>
          <w:tab w:val="left" w:pos="993"/>
        </w:tabs>
        <w:ind w:right="462"/>
        <w:jc w:val="center"/>
        <w:rPr>
          <w:b/>
          <w:i/>
          <w:color w:val="FF0000"/>
          <w:sz w:val="26"/>
          <w:szCs w:val="26"/>
        </w:rPr>
      </w:pPr>
      <w:r w:rsidRPr="00D87D80">
        <w:rPr>
          <w:b/>
          <w:i/>
          <w:sz w:val="26"/>
          <w:szCs w:val="26"/>
        </w:rPr>
        <w:t>Численность населения</w:t>
      </w:r>
      <w:r w:rsidR="009D096D" w:rsidRPr="00D87D80">
        <w:rPr>
          <w:b/>
          <w:i/>
          <w:sz w:val="26"/>
          <w:szCs w:val="26"/>
        </w:rPr>
        <w:t xml:space="preserve"> по сельским поселениям</w:t>
      </w:r>
      <w:r w:rsidR="00FF3610" w:rsidRPr="00D87D80">
        <w:rPr>
          <w:b/>
          <w:i/>
          <w:sz w:val="26"/>
          <w:szCs w:val="26"/>
        </w:rPr>
        <w:t>, чел.</w:t>
      </w:r>
    </w:p>
    <w:p w:rsidR="00010DBD" w:rsidRPr="00D87D80" w:rsidRDefault="00010DBD" w:rsidP="00010DBD">
      <w:pPr>
        <w:ind w:right="462"/>
        <w:jc w:val="center"/>
        <w:rPr>
          <w:b/>
          <w:i/>
          <w:sz w:val="26"/>
          <w:szCs w:val="26"/>
        </w:rPr>
      </w:pPr>
    </w:p>
    <w:p w:rsidR="00BA4E1C" w:rsidRPr="00D87D80" w:rsidRDefault="00825860" w:rsidP="00232D4C">
      <w:pPr>
        <w:ind w:right="134"/>
      </w:pPr>
      <w:r w:rsidRPr="00D87D80">
        <w:rPr>
          <w:noProof/>
        </w:rPr>
        <w:drawing>
          <wp:inline distT="0" distB="0" distL="0" distR="0" wp14:anchorId="3D06086C" wp14:editId="2B7DDD98">
            <wp:extent cx="6343650" cy="33337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6E07" w:rsidRPr="00D87D80" w:rsidRDefault="00B36E07" w:rsidP="00475C12">
      <w:pPr>
        <w:rPr>
          <w:b/>
          <w:bCs/>
          <w:sz w:val="28"/>
        </w:rPr>
      </w:pPr>
    </w:p>
    <w:p w:rsidR="004006FC" w:rsidRPr="00D87D80" w:rsidRDefault="004006FC" w:rsidP="004006FC">
      <w:pPr>
        <w:jc w:val="center"/>
        <w:rPr>
          <w:b/>
          <w:bCs/>
          <w:sz w:val="28"/>
        </w:rPr>
      </w:pPr>
      <w:r w:rsidRPr="00D87D80">
        <w:rPr>
          <w:b/>
          <w:bCs/>
          <w:sz w:val="28"/>
        </w:rPr>
        <w:t xml:space="preserve">4. Наименование населенных пунктов, </w:t>
      </w:r>
    </w:p>
    <w:p w:rsidR="004C0E2B" w:rsidRPr="00D87D80" w:rsidRDefault="004006FC" w:rsidP="0012119D">
      <w:pPr>
        <w:jc w:val="center"/>
        <w:rPr>
          <w:b/>
          <w:bCs/>
          <w:sz w:val="28"/>
        </w:rPr>
      </w:pPr>
      <w:r w:rsidRPr="00D87D80">
        <w:rPr>
          <w:b/>
          <w:bCs/>
          <w:sz w:val="28"/>
        </w:rPr>
        <w:t>входящих в состав сельских поселений</w:t>
      </w:r>
    </w:p>
    <w:p w:rsidR="0012119D" w:rsidRPr="00D87D80" w:rsidRDefault="0012119D" w:rsidP="0012119D">
      <w:pPr>
        <w:jc w:val="center"/>
        <w:rPr>
          <w:b/>
          <w:bCs/>
          <w:sz w:val="28"/>
        </w:rPr>
      </w:pPr>
    </w:p>
    <w:p w:rsidR="004C0E2B" w:rsidRPr="00D87D80" w:rsidRDefault="004006FC" w:rsidP="0012119D">
      <w:pPr>
        <w:pStyle w:val="ac"/>
        <w:ind w:left="-142" w:right="418" w:firstLine="702"/>
        <w:rPr>
          <w:sz w:val="26"/>
        </w:rPr>
      </w:pPr>
      <w:r w:rsidRPr="00D87D80">
        <w:rPr>
          <w:sz w:val="26"/>
        </w:rPr>
        <w:t xml:space="preserve">Село </w:t>
      </w:r>
      <w:r w:rsidRPr="00D87D80">
        <w:rPr>
          <w:b/>
          <w:sz w:val="26"/>
        </w:rPr>
        <w:t>Верхний Услон</w:t>
      </w:r>
      <w:r w:rsidR="004C0E2B" w:rsidRPr="00D87D80">
        <w:rPr>
          <w:sz w:val="26"/>
        </w:rPr>
        <w:t>- административный</w:t>
      </w:r>
      <w:r w:rsidRPr="00D87D80">
        <w:rPr>
          <w:sz w:val="26"/>
        </w:rPr>
        <w:t xml:space="preserve"> центр муниципального образования «Верхнеуслонский муниципальный район»</w:t>
      </w:r>
      <w:r w:rsidR="004C0E2B" w:rsidRPr="00D87D80">
        <w:rPr>
          <w:sz w:val="26"/>
        </w:rPr>
        <w:t>.</w:t>
      </w:r>
    </w:p>
    <w:tbl>
      <w:tblPr>
        <w:tblW w:w="1064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6095"/>
        <w:gridCol w:w="1418"/>
        <w:gridCol w:w="2268"/>
      </w:tblGrid>
      <w:tr w:rsidR="00885B65" w:rsidRPr="00D87D80" w:rsidTr="003A29EA">
        <w:tc>
          <w:tcPr>
            <w:tcW w:w="865" w:type="dxa"/>
          </w:tcPr>
          <w:p w:rsidR="00265E5B" w:rsidRPr="00D87D80" w:rsidRDefault="00265E5B" w:rsidP="00265E5B">
            <w:pPr>
              <w:tabs>
                <w:tab w:val="left" w:pos="0"/>
              </w:tabs>
              <w:ind w:right="-392" w:firstLine="33"/>
              <w:rPr>
                <w:bCs/>
                <w:sz w:val="22"/>
                <w:lang w:val="be-BY"/>
              </w:rPr>
            </w:pPr>
            <w:r w:rsidRPr="00D87D80">
              <w:rPr>
                <w:bCs/>
                <w:sz w:val="22"/>
                <w:lang w:val="be-BY"/>
              </w:rPr>
              <w:t>Кол-во</w:t>
            </w:r>
          </w:p>
          <w:p w:rsidR="00265E5B" w:rsidRPr="00D87D80" w:rsidRDefault="00265E5B" w:rsidP="00265E5B">
            <w:pPr>
              <w:tabs>
                <w:tab w:val="left" w:pos="0"/>
              </w:tabs>
              <w:ind w:right="-392" w:firstLine="33"/>
              <w:rPr>
                <w:bCs/>
                <w:sz w:val="22"/>
                <w:lang w:val="be-BY"/>
              </w:rPr>
            </w:pPr>
            <w:r w:rsidRPr="00D87D80">
              <w:rPr>
                <w:bCs/>
                <w:sz w:val="22"/>
                <w:lang w:val="be-BY"/>
              </w:rPr>
              <w:t xml:space="preserve"> н.п. </w:t>
            </w:r>
          </w:p>
          <w:p w:rsidR="00885B65" w:rsidRPr="00D87D80" w:rsidRDefault="00265E5B" w:rsidP="00265E5B">
            <w:pPr>
              <w:tabs>
                <w:tab w:val="left" w:pos="0"/>
              </w:tabs>
              <w:ind w:right="-392" w:firstLine="33"/>
              <w:rPr>
                <w:bCs/>
                <w:sz w:val="22"/>
                <w:lang w:val="be-BY"/>
              </w:rPr>
            </w:pPr>
            <w:r w:rsidRPr="00D87D80">
              <w:rPr>
                <w:bCs/>
                <w:sz w:val="22"/>
                <w:lang w:val="be-BY"/>
              </w:rPr>
              <w:t>в СП</w:t>
            </w:r>
          </w:p>
        </w:tc>
        <w:tc>
          <w:tcPr>
            <w:tcW w:w="6095" w:type="dxa"/>
          </w:tcPr>
          <w:p w:rsidR="00885B65" w:rsidRPr="00D87D80" w:rsidRDefault="00885B65" w:rsidP="00414F7D">
            <w:pPr>
              <w:tabs>
                <w:tab w:val="left" w:pos="0"/>
              </w:tabs>
              <w:ind w:right="-76" w:hanging="810"/>
              <w:jc w:val="center"/>
              <w:rPr>
                <w:bCs/>
                <w:sz w:val="22"/>
                <w:lang w:val="be-BY"/>
              </w:rPr>
            </w:pPr>
            <w:r w:rsidRPr="00D87D80">
              <w:rPr>
                <w:bCs/>
                <w:sz w:val="22"/>
                <w:lang w:val="be-BY"/>
              </w:rPr>
              <w:t>Наименование сельских поселений</w:t>
            </w:r>
          </w:p>
        </w:tc>
        <w:tc>
          <w:tcPr>
            <w:tcW w:w="1418" w:type="dxa"/>
          </w:tcPr>
          <w:p w:rsidR="00885B65" w:rsidRPr="00D87D80" w:rsidRDefault="00885B65" w:rsidP="00341097">
            <w:pPr>
              <w:tabs>
                <w:tab w:val="left" w:pos="0"/>
              </w:tabs>
              <w:ind w:right="-108"/>
              <w:jc w:val="center"/>
              <w:rPr>
                <w:bCs/>
                <w:color w:val="000000"/>
                <w:sz w:val="22"/>
                <w:lang w:val="be-BY"/>
              </w:rPr>
            </w:pPr>
            <w:r w:rsidRPr="00D87D80">
              <w:rPr>
                <w:bCs/>
                <w:color w:val="000000"/>
                <w:sz w:val="22"/>
                <w:lang w:val="be-BY"/>
              </w:rPr>
              <w:t>Численность населения</w:t>
            </w:r>
          </w:p>
          <w:p w:rsidR="00885B65" w:rsidRPr="00D87D80" w:rsidRDefault="00885B65" w:rsidP="00341097">
            <w:pPr>
              <w:tabs>
                <w:tab w:val="left" w:pos="0"/>
              </w:tabs>
              <w:ind w:right="-108"/>
              <w:jc w:val="center"/>
              <w:rPr>
                <w:bCs/>
                <w:color w:val="000000"/>
                <w:sz w:val="22"/>
                <w:lang w:val="be-BY"/>
              </w:rPr>
            </w:pPr>
          </w:p>
        </w:tc>
        <w:tc>
          <w:tcPr>
            <w:tcW w:w="2268" w:type="dxa"/>
          </w:tcPr>
          <w:p w:rsidR="003A29EA" w:rsidRPr="00D87D80" w:rsidRDefault="00885B65" w:rsidP="003A29EA">
            <w:pPr>
              <w:tabs>
                <w:tab w:val="left" w:pos="0"/>
              </w:tabs>
              <w:ind w:right="-61"/>
              <w:jc w:val="center"/>
              <w:rPr>
                <w:bCs/>
                <w:color w:val="000000"/>
                <w:sz w:val="22"/>
                <w:lang w:val="be-BY"/>
              </w:rPr>
            </w:pPr>
            <w:r w:rsidRPr="00D87D80">
              <w:rPr>
                <w:bCs/>
                <w:color w:val="000000"/>
                <w:sz w:val="22"/>
                <w:lang w:val="be-BY"/>
              </w:rPr>
              <w:t xml:space="preserve">Численно преобладающая национальность </w:t>
            </w:r>
          </w:p>
          <w:p w:rsidR="00885B65" w:rsidRPr="00D87D80" w:rsidRDefault="00885B65" w:rsidP="00DD1045">
            <w:pPr>
              <w:tabs>
                <w:tab w:val="left" w:pos="0"/>
              </w:tabs>
              <w:ind w:right="-61"/>
              <w:jc w:val="center"/>
              <w:rPr>
                <w:bCs/>
                <w:color w:val="000000"/>
                <w:sz w:val="22"/>
                <w:lang w:val="be-BY"/>
              </w:rPr>
            </w:pPr>
            <w:r w:rsidRPr="00D87D80">
              <w:rPr>
                <w:bCs/>
                <w:color w:val="000000"/>
                <w:sz w:val="22"/>
                <w:lang w:val="be-BY"/>
              </w:rPr>
              <w:t>(%)</w:t>
            </w:r>
          </w:p>
        </w:tc>
      </w:tr>
      <w:tr w:rsidR="00130B06" w:rsidRPr="00D87D80" w:rsidTr="003A29EA">
        <w:tc>
          <w:tcPr>
            <w:tcW w:w="865" w:type="dxa"/>
          </w:tcPr>
          <w:p w:rsidR="00130B06" w:rsidRPr="00D87D80" w:rsidRDefault="00130B06" w:rsidP="00130B06">
            <w:pPr>
              <w:tabs>
                <w:tab w:val="left" w:pos="0"/>
              </w:tabs>
              <w:ind w:right="-392" w:firstLine="33"/>
              <w:rPr>
                <w:b/>
                <w:bCs/>
                <w:lang w:val="be-BY"/>
              </w:rPr>
            </w:pPr>
            <w:r w:rsidRPr="00D87D80">
              <w:rPr>
                <w:b/>
                <w:bCs/>
                <w:lang w:val="be-BY"/>
              </w:rPr>
              <w:t>3</w:t>
            </w:r>
          </w:p>
        </w:tc>
        <w:tc>
          <w:tcPr>
            <w:tcW w:w="6095" w:type="dxa"/>
          </w:tcPr>
          <w:p w:rsidR="00130B06" w:rsidRPr="00D87D80" w:rsidRDefault="00130B06" w:rsidP="00130B06">
            <w:pPr>
              <w:tabs>
                <w:tab w:val="left" w:pos="0"/>
              </w:tabs>
              <w:ind w:right="-76"/>
              <w:jc w:val="both"/>
              <w:rPr>
                <w:lang w:val="be-BY"/>
              </w:rPr>
            </w:pPr>
            <w:r w:rsidRPr="00D87D80">
              <w:rPr>
                <w:b/>
                <w:bCs/>
                <w:lang w:val="be-BY"/>
              </w:rPr>
              <w:t>Верхнеуслонское сельское поселение</w:t>
            </w:r>
            <w:r w:rsidRPr="00D87D80">
              <w:rPr>
                <w:b/>
                <w:bCs/>
              </w:rPr>
              <w:t>:</w:t>
            </w:r>
          </w:p>
        </w:tc>
        <w:tc>
          <w:tcPr>
            <w:tcW w:w="1418" w:type="dxa"/>
          </w:tcPr>
          <w:p w:rsidR="00130B06" w:rsidRPr="00D87D80" w:rsidRDefault="00130B06" w:rsidP="00341097">
            <w:pPr>
              <w:tabs>
                <w:tab w:val="left" w:pos="0"/>
              </w:tabs>
              <w:ind w:right="306"/>
              <w:jc w:val="center"/>
              <w:rPr>
                <w:b/>
                <w:bCs/>
              </w:rPr>
            </w:pPr>
            <w:r w:rsidRPr="00D87D80">
              <w:rPr>
                <w:b/>
                <w:bCs/>
              </w:rPr>
              <w:t>5364</w:t>
            </w:r>
          </w:p>
        </w:tc>
        <w:tc>
          <w:tcPr>
            <w:tcW w:w="2268" w:type="dxa"/>
          </w:tcPr>
          <w:p w:rsidR="00130B06" w:rsidRPr="00D87D80" w:rsidRDefault="00130B06" w:rsidP="00130B06">
            <w:pPr>
              <w:tabs>
                <w:tab w:val="left" w:pos="0"/>
              </w:tabs>
              <w:ind w:right="-61"/>
              <w:rPr>
                <w:b/>
                <w:bCs/>
                <w:color w:val="000000"/>
                <w:lang w:val="be-BY"/>
              </w:rPr>
            </w:pPr>
          </w:p>
        </w:tc>
      </w:tr>
      <w:tr w:rsidR="00130B06" w:rsidRPr="00D87D80" w:rsidTr="003A29EA">
        <w:tc>
          <w:tcPr>
            <w:tcW w:w="865" w:type="dxa"/>
          </w:tcPr>
          <w:p w:rsidR="00130B06" w:rsidRPr="00D87D80" w:rsidRDefault="00130B06" w:rsidP="00130B06">
            <w:pPr>
              <w:tabs>
                <w:tab w:val="left" w:pos="0"/>
              </w:tabs>
              <w:ind w:right="-392" w:firstLine="33"/>
              <w:rPr>
                <w:lang w:val="be-BY"/>
              </w:rPr>
            </w:pPr>
            <w:r w:rsidRPr="00D87D80">
              <w:rPr>
                <w:lang w:val="be-BY"/>
              </w:rPr>
              <w:t>1</w:t>
            </w:r>
          </w:p>
        </w:tc>
        <w:tc>
          <w:tcPr>
            <w:tcW w:w="6095" w:type="dxa"/>
          </w:tcPr>
          <w:p w:rsidR="00130B06" w:rsidRPr="00D87D80" w:rsidRDefault="00130B06" w:rsidP="00130B06">
            <w:pPr>
              <w:tabs>
                <w:tab w:val="left" w:pos="0"/>
              </w:tabs>
              <w:ind w:right="-76"/>
              <w:jc w:val="both"/>
            </w:pPr>
            <w:r w:rsidRPr="00D87D80">
              <w:rPr>
                <w:lang w:val="be-BY"/>
              </w:rPr>
              <w:t xml:space="preserve">- </w:t>
            </w:r>
            <w:r w:rsidRPr="00D87D80">
              <w:rPr>
                <w:b/>
                <w:lang w:val="be-BY"/>
              </w:rPr>
              <w:t xml:space="preserve">село Верхний Услон </w:t>
            </w:r>
            <w:r w:rsidRPr="00D87D80">
              <w:t xml:space="preserve">(административный центр) - русское </w:t>
            </w:r>
          </w:p>
        </w:tc>
        <w:tc>
          <w:tcPr>
            <w:tcW w:w="1418" w:type="dxa"/>
          </w:tcPr>
          <w:p w:rsidR="00130B06" w:rsidRPr="00D87D80" w:rsidRDefault="00130B06" w:rsidP="00341097">
            <w:pPr>
              <w:tabs>
                <w:tab w:val="left" w:pos="0"/>
              </w:tabs>
              <w:ind w:right="306"/>
              <w:jc w:val="center"/>
              <w:rPr>
                <w:lang w:val="be-BY"/>
              </w:rPr>
            </w:pPr>
            <w:r w:rsidRPr="00D87D80">
              <w:rPr>
                <w:lang w:val="be-BY"/>
              </w:rPr>
              <w:t>5007</w:t>
            </w:r>
          </w:p>
        </w:tc>
        <w:tc>
          <w:tcPr>
            <w:tcW w:w="2268" w:type="dxa"/>
          </w:tcPr>
          <w:p w:rsidR="00130B06" w:rsidRPr="00D87D80" w:rsidRDefault="00130B06" w:rsidP="00130B06">
            <w:pPr>
              <w:tabs>
                <w:tab w:val="left" w:pos="0"/>
              </w:tabs>
              <w:ind w:right="306"/>
              <w:rPr>
                <w:sz w:val="18"/>
                <w:szCs w:val="18"/>
                <w:lang w:val="be-BY"/>
              </w:rPr>
            </w:pPr>
            <w:r w:rsidRPr="00D87D80">
              <w:rPr>
                <w:sz w:val="18"/>
                <w:szCs w:val="18"/>
                <w:lang w:val="be-BY"/>
              </w:rPr>
              <w:t>Русские – 3289</w:t>
            </w:r>
          </w:p>
          <w:p w:rsidR="00130B06" w:rsidRPr="00D87D80" w:rsidRDefault="00130B06" w:rsidP="00130B06">
            <w:pPr>
              <w:tabs>
                <w:tab w:val="left" w:pos="0"/>
              </w:tabs>
              <w:ind w:right="306"/>
              <w:rPr>
                <w:sz w:val="18"/>
                <w:szCs w:val="18"/>
                <w:lang w:val="be-BY"/>
              </w:rPr>
            </w:pPr>
            <w:r w:rsidRPr="00D87D80">
              <w:rPr>
                <w:sz w:val="18"/>
                <w:szCs w:val="18"/>
                <w:lang w:val="be-BY"/>
              </w:rPr>
              <w:t>Татары – 1271</w:t>
            </w:r>
          </w:p>
          <w:p w:rsidR="00130B06" w:rsidRPr="00D87D80" w:rsidRDefault="00130B06" w:rsidP="00130B06">
            <w:pPr>
              <w:tabs>
                <w:tab w:val="left" w:pos="0"/>
              </w:tabs>
              <w:ind w:right="306"/>
              <w:rPr>
                <w:sz w:val="18"/>
                <w:szCs w:val="18"/>
                <w:lang w:val="be-BY"/>
              </w:rPr>
            </w:pPr>
            <w:r w:rsidRPr="00D87D80">
              <w:rPr>
                <w:sz w:val="18"/>
                <w:szCs w:val="18"/>
                <w:lang w:val="be-BY"/>
              </w:rPr>
              <w:t>Чуваш- 48</w:t>
            </w:r>
          </w:p>
          <w:p w:rsidR="00130B06" w:rsidRPr="00D87D80" w:rsidRDefault="00130B06" w:rsidP="00130B06">
            <w:pPr>
              <w:tabs>
                <w:tab w:val="left" w:pos="0"/>
              </w:tabs>
              <w:ind w:right="306"/>
              <w:rPr>
                <w:sz w:val="18"/>
                <w:szCs w:val="18"/>
                <w:lang w:val="be-BY"/>
              </w:rPr>
            </w:pPr>
            <w:r w:rsidRPr="00D87D80">
              <w:rPr>
                <w:sz w:val="18"/>
                <w:szCs w:val="18"/>
                <w:lang w:val="be-BY"/>
              </w:rPr>
              <w:t>Другие - 394</w:t>
            </w:r>
          </w:p>
        </w:tc>
      </w:tr>
      <w:tr w:rsidR="00130B06" w:rsidRPr="00D87D80" w:rsidTr="003A29EA">
        <w:tc>
          <w:tcPr>
            <w:tcW w:w="865" w:type="dxa"/>
          </w:tcPr>
          <w:p w:rsidR="00130B06" w:rsidRPr="00D87D80" w:rsidRDefault="00130B06" w:rsidP="00130B06">
            <w:pPr>
              <w:tabs>
                <w:tab w:val="left" w:pos="0"/>
              </w:tabs>
              <w:ind w:right="-392" w:firstLine="33"/>
            </w:pPr>
            <w:r w:rsidRPr="00D87D80">
              <w:t>2</w:t>
            </w:r>
          </w:p>
        </w:tc>
        <w:tc>
          <w:tcPr>
            <w:tcW w:w="6095" w:type="dxa"/>
          </w:tcPr>
          <w:p w:rsidR="00130B06" w:rsidRPr="00D87D80" w:rsidRDefault="00130B06" w:rsidP="00130B06">
            <w:pPr>
              <w:tabs>
                <w:tab w:val="left" w:pos="0"/>
              </w:tabs>
              <w:ind w:right="-76"/>
              <w:jc w:val="both"/>
              <w:rPr>
                <w:lang w:val="be-BY"/>
              </w:rPr>
            </w:pPr>
            <w:r w:rsidRPr="00D87D80">
              <w:t>- деревня Студенец - русская</w:t>
            </w:r>
          </w:p>
        </w:tc>
        <w:tc>
          <w:tcPr>
            <w:tcW w:w="1418" w:type="dxa"/>
          </w:tcPr>
          <w:p w:rsidR="00130B06" w:rsidRPr="00D87D80" w:rsidRDefault="00130B06" w:rsidP="00341097">
            <w:pPr>
              <w:tabs>
                <w:tab w:val="left" w:pos="0"/>
              </w:tabs>
              <w:ind w:right="306"/>
              <w:jc w:val="center"/>
              <w:rPr>
                <w:lang w:val="be-BY"/>
              </w:rPr>
            </w:pPr>
            <w:r w:rsidRPr="00D87D80">
              <w:rPr>
                <w:lang w:val="be-BY"/>
              </w:rPr>
              <w:t>20</w:t>
            </w:r>
          </w:p>
        </w:tc>
        <w:tc>
          <w:tcPr>
            <w:tcW w:w="2268" w:type="dxa"/>
          </w:tcPr>
          <w:p w:rsidR="00130B06" w:rsidRPr="00D87D80" w:rsidRDefault="00130B06" w:rsidP="00130B06">
            <w:pPr>
              <w:tabs>
                <w:tab w:val="left" w:pos="0"/>
              </w:tabs>
              <w:ind w:right="306"/>
              <w:rPr>
                <w:sz w:val="18"/>
                <w:szCs w:val="18"/>
                <w:lang w:val="be-BY"/>
              </w:rPr>
            </w:pPr>
            <w:r w:rsidRPr="00D87D80">
              <w:rPr>
                <w:sz w:val="18"/>
                <w:szCs w:val="18"/>
                <w:lang w:val="be-BY"/>
              </w:rPr>
              <w:t>Русские – 18</w:t>
            </w:r>
          </w:p>
          <w:p w:rsidR="00130B06" w:rsidRPr="00D87D80" w:rsidRDefault="00130B06" w:rsidP="00130B06">
            <w:pPr>
              <w:tabs>
                <w:tab w:val="left" w:pos="0"/>
              </w:tabs>
              <w:ind w:right="306"/>
              <w:rPr>
                <w:sz w:val="18"/>
                <w:szCs w:val="18"/>
                <w:lang w:val="be-BY"/>
              </w:rPr>
            </w:pPr>
            <w:r w:rsidRPr="00D87D80">
              <w:rPr>
                <w:sz w:val="18"/>
                <w:szCs w:val="18"/>
                <w:lang w:val="be-BY"/>
              </w:rPr>
              <w:t>Другие -2</w:t>
            </w:r>
          </w:p>
        </w:tc>
      </w:tr>
      <w:tr w:rsidR="00130B06" w:rsidRPr="00D87D80" w:rsidTr="003A29EA">
        <w:tc>
          <w:tcPr>
            <w:tcW w:w="865" w:type="dxa"/>
          </w:tcPr>
          <w:p w:rsidR="00130B06" w:rsidRPr="00D87D80" w:rsidRDefault="00130B06" w:rsidP="00130B06">
            <w:pPr>
              <w:tabs>
                <w:tab w:val="left" w:pos="0"/>
              </w:tabs>
              <w:ind w:right="-392" w:firstLine="33"/>
            </w:pPr>
            <w:r w:rsidRPr="00D87D80">
              <w:t>3</w:t>
            </w:r>
          </w:p>
        </w:tc>
        <w:tc>
          <w:tcPr>
            <w:tcW w:w="6095" w:type="dxa"/>
          </w:tcPr>
          <w:p w:rsidR="00130B06" w:rsidRPr="00D87D80" w:rsidRDefault="00130B06" w:rsidP="00130B06">
            <w:pPr>
              <w:tabs>
                <w:tab w:val="left" w:pos="0"/>
              </w:tabs>
              <w:ind w:right="-76"/>
              <w:jc w:val="both"/>
            </w:pPr>
            <w:r w:rsidRPr="00D87D80">
              <w:t>- поселок им. Кирова - чувашский</w:t>
            </w:r>
          </w:p>
          <w:p w:rsidR="00130B06" w:rsidRPr="00D87D80" w:rsidRDefault="00130B06" w:rsidP="00130B06">
            <w:pPr>
              <w:tabs>
                <w:tab w:val="left" w:pos="0"/>
              </w:tabs>
              <w:ind w:right="-76"/>
              <w:jc w:val="both"/>
              <w:rPr>
                <w:lang w:val="be-BY"/>
              </w:rPr>
            </w:pPr>
          </w:p>
        </w:tc>
        <w:tc>
          <w:tcPr>
            <w:tcW w:w="1418" w:type="dxa"/>
          </w:tcPr>
          <w:p w:rsidR="00130B06" w:rsidRPr="00D87D80" w:rsidRDefault="00130B06" w:rsidP="00341097">
            <w:pPr>
              <w:tabs>
                <w:tab w:val="left" w:pos="0"/>
              </w:tabs>
              <w:ind w:right="306"/>
              <w:jc w:val="center"/>
              <w:rPr>
                <w:lang w:val="be-BY"/>
              </w:rPr>
            </w:pPr>
            <w:r w:rsidRPr="00D87D80">
              <w:rPr>
                <w:lang w:val="be-BY"/>
              </w:rPr>
              <w:t>337</w:t>
            </w:r>
          </w:p>
        </w:tc>
        <w:tc>
          <w:tcPr>
            <w:tcW w:w="2268" w:type="dxa"/>
          </w:tcPr>
          <w:p w:rsidR="00130B06" w:rsidRPr="00D87D80" w:rsidRDefault="00130B06" w:rsidP="00130B06">
            <w:pPr>
              <w:tabs>
                <w:tab w:val="left" w:pos="0"/>
              </w:tabs>
              <w:ind w:right="306"/>
              <w:rPr>
                <w:sz w:val="18"/>
                <w:szCs w:val="18"/>
                <w:lang w:val="be-BY"/>
              </w:rPr>
            </w:pPr>
            <w:r w:rsidRPr="00D87D80">
              <w:rPr>
                <w:sz w:val="18"/>
                <w:szCs w:val="18"/>
                <w:lang w:val="be-BY"/>
              </w:rPr>
              <w:t>Русские- 218</w:t>
            </w:r>
          </w:p>
          <w:p w:rsidR="00130B06" w:rsidRPr="00D87D80" w:rsidRDefault="00130B06" w:rsidP="00130B06">
            <w:pPr>
              <w:tabs>
                <w:tab w:val="left" w:pos="0"/>
              </w:tabs>
              <w:ind w:right="306"/>
              <w:rPr>
                <w:sz w:val="18"/>
                <w:szCs w:val="18"/>
                <w:lang w:val="be-BY"/>
              </w:rPr>
            </w:pPr>
            <w:r w:rsidRPr="00D87D80">
              <w:rPr>
                <w:sz w:val="18"/>
                <w:szCs w:val="18"/>
                <w:lang w:val="be-BY"/>
              </w:rPr>
              <w:t>Чуваши – 68</w:t>
            </w:r>
          </w:p>
          <w:p w:rsidR="00130B06" w:rsidRPr="00D87D80" w:rsidRDefault="00130B06" w:rsidP="00130B06">
            <w:pPr>
              <w:tabs>
                <w:tab w:val="left" w:pos="0"/>
              </w:tabs>
              <w:ind w:right="306"/>
              <w:rPr>
                <w:sz w:val="18"/>
                <w:szCs w:val="18"/>
                <w:lang w:val="be-BY"/>
              </w:rPr>
            </w:pPr>
            <w:r w:rsidRPr="00D87D80">
              <w:rPr>
                <w:sz w:val="18"/>
                <w:szCs w:val="18"/>
                <w:lang w:val="be-BY"/>
              </w:rPr>
              <w:t>Татары – 45</w:t>
            </w:r>
          </w:p>
          <w:p w:rsidR="00130B06" w:rsidRPr="00D87D80" w:rsidRDefault="00130B06" w:rsidP="00130B06">
            <w:pPr>
              <w:tabs>
                <w:tab w:val="left" w:pos="0"/>
              </w:tabs>
              <w:ind w:right="306"/>
              <w:rPr>
                <w:sz w:val="18"/>
                <w:szCs w:val="18"/>
                <w:lang w:val="be-BY"/>
              </w:rPr>
            </w:pPr>
            <w:r w:rsidRPr="00D87D80">
              <w:rPr>
                <w:sz w:val="18"/>
                <w:szCs w:val="18"/>
                <w:lang w:val="be-BY"/>
              </w:rPr>
              <w:t>Другие- 6</w:t>
            </w:r>
          </w:p>
        </w:tc>
      </w:tr>
      <w:tr w:rsidR="00484F75" w:rsidRPr="00D87D80" w:rsidTr="003A29EA">
        <w:tc>
          <w:tcPr>
            <w:tcW w:w="865" w:type="dxa"/>
          </w:tcPr>
          <w:p w:rsidR="00484F75" w:rsidRPr="00D87D80" w:rsidRDefault="00484F75" w:rsidP="004B63C6">
            <w:pPr>
              <w:tabs>
                <w:tab w:val="left" w:pos="0"/>
              </w:tabs>
              <w:ind w:right="-392" w:firstLine="33"/>
              <w:rPr>
                <w:b/>
                <w:bCs/>
                <w:lang w:val="be-BY"/>
              </w:rPr>
            </w:pPr>
            <w:r w:rsidRPr="00D87D80">
              <w:rPr>
                <w:b/>
                <w:bCs/>
                <w:lang w:val="be-BY"/>
              </w:rPr>
              <w:t>3</w:t>
            </w:r>
          </w:p>
        </w:tc>
        <w:tc>
          <w:tcPr>
            <w:tcW w:w="6095" w:type="dxa"/>
          </w:tcPr>
          <w:p w:rsidR="00484F75" w:rsidRPr="00D87D80" w:rsidRDefault="00484F75" w:rsidP="00937634">
            <w:pPr>
              <w:tabs>
                <w:tab w:val="left" w:pos="0"/>
              </w:tabs>
              <w:ind w:right="-76"/>
              <w:rPr>
                <w:lang w:val="be-BY"/>
              </w:rPr>
            </w:pPr>
            <w:r w:rsidRPr="00D87D80">
              <w:rPr>
                <w:b/>
                <w:bCs/>
                <w:lang w:val="be-BY"/>
              </w:rPr>
              <w:t>Большемеминское сельское поселение</w:t>
            </w:r>
            <w:r w:rsidRPr="00D87D80">
              <w:rPr>
                <w:b/>
                <w:bCs/>
              </w:rPr>
              <w:t>:</w:t>
            </w:r>
          </w:p>
        </w:tc>
        <w:tc>
          <w:tcPr>
            <w:tcW w:w="1418" w:type="dxa"/>
          </w:tcPr>
          <w:p w:rsidR="00484F75" w:rsidRPr="00D87D80" w:rsidRDefault="00484F75" w:rsidP="00341097">
            <w:pPr>
              <w:tabs>
                <w:tab w:val="left" w:pos="0"/>
              </w:tabs>
              <w:ind w:right="306"/>
              <w:jc w:val="center"/>
              <w:rPr>
                <w:b/>
                <w:bCs/>
              </w:rPr>
            </w:pPr>
            <w:r w:rsidRPr="00D87D80">
              <w:rPr>
                <w:b/>
                <w:bCs/>
              </w:rPr>
              <w:t>327</w:t>
            </w:r>
          </w:p>
        </w:tc>
        <w:tc>
          <w:tcPr>
            <w:tcW w:w="2268" w:type="dxa"/>
          </w:tcPr>
          <w:p w:rsidR="00484F75" w:rsidRPr="00D87D80" w:rsidRDefault="00484F75" w:rsidP="00F76410">
            <w:pPr>
              <w:tabs>
                <w:tab w:val="left" w:pos="0"/>
              </w:tabs>
              <w:ind w:right="-61"/>
              <w:jc w:val="center"/>
              <w:rPr>
                <w:b/>
                <w:bCs/>
                <w:sz w:val="18"/>
                <w:szCs w:val="18"/>
                <w:lang w:val="be-BY"/>
              </w:rPr>
            </w:pPr>
          </w:p>
        </w:tc>
      </w:tr>
      <w:tr w:rsidR="00484F75" w:rsidRPr="00D87D80" w:rsidTr="003A29EA">
        <w:tc>
          <w:tcPr>
            <w:tcW w:w="865" w:type="dxa"/>
          </w:tcPr>
          <w:p w:rsidR="00484F75" w:rsidRPr="00D87D80" w:rsidRDefault="00484F75" w:rsidP="004B63C6">
            <w:pPr>
              <w:tabs>
                <w:tab w:val="left" w:pos="0"/>
              </w:tabs>
              <w:ind w:left="12" w:right="-392" w:firstLine="33"/>
              <w:rPr>
                <w:lang w:val="be-BY"/>
              </w:rPr>
            </w:pPr>
            <w:r w:rsidRPr="00D87D80">
              <w:rPr>
                <w:lang w:val="be-BY"/>
              </w:rPr>
              <w:t>1</w:t>
            </w:r>
          </w:p>
        </w:tc>
        <w:tc>
          <w:tcPr>
            <w:tcW w:w="6095" w:type="dxa"/>
          </w:tcPr>
          <w:p w:rsidR="00484F75" w:rsidRPr="00D87D80" w:rsidRDefault="00484F75" w:rsidP="00937634">
            <w:pPr>
              <w:tabs>
                <w:tab w:val="left" w:pos="0"/>
              </w:tabs>
              <w:ind w:left="12" w:right="-76" w:hanging="12"/>
            </w:pPr>
            <w:r w:rsidRPr="00D87D80">
              <w:rPr>
                <w:lang w:val="be-BY"/>
              </w:rPr>
              <w:t xml:space="preserve">- </w:t>
            </w:r>
            <w:r w:rsidRPr="00D87D80">
              <w:rPr>
                <w:b/>
                <w:lang w:val="be-BY"/>
              </w:rPr>
              <w:t>селоБольшие Меми</w:t>
            </w:r>
            <w:r w:rsidRPr="00D87D80">
              <w:rPr>
                <w:lang w:val="be-BY"/>
              </w:rPr>
              <w:t xml:space="preserve"> (административный центр</w:t>
            </w:r>
            <w:r w:rsidRPr="00D87D80">
              <w:t>) - русское</w:t>
            </w:r>
          </w:p>
        </w:tc>
        <w:tc>
          <w:tcPr>
            <w:tcW w:w="1418" w:type="dxa"/>
          </w:tcPr>
          <w:p w:rsidR="00484F75" w:rsidRPr="00D87D80" w:rsidRDefault="00484F75" w:rsidP="00341097">
            <w:pPr>
              <w:tabs>
                <w:tab w:val="left" w:pos="0"/>
              </w:tabs>
              <w:ind w:right="306"/>
              <w:jc w:val="center"/>
              <w:rPr>
                <w:lang w:val="be-BY"/>
              </w:rPr>
            </w:pPr>
            <w:r w:rsidRPr="00D87D80">
              <w:rPr>
                <w:lang w:val="be-BY"/>
              </w:rPr>
              <w:t>291</w:t>
            </w:r>
          </w:p>
        </w:tc>
        <w:tc>
          <w:tcPr>
            <w:tcW w:w="2268" w:type="dxa"/>
          </w:tcPr>
          <w:p w:rsidR="00484F75" w:rsidRPr="00D87D80" w:rsidRDefault="00484F75" w:rsidP="00937634">
            <w:pPr>
              <w:tabs>
                <w:tab w:val="left" w:pos="0"/>
              </w:tabs>
              <w:ind w:right="-61"/>
              <w:rPr>
                <w:sz w:val="18"/>
                <w:szCs w:val="18"/>
                <w:lang w:val="be-BY"/>
              </w:rPr>
            </w:pPr>
            <w:r w:rsidRPr="00D87D80">
              <w:rPr>
                <w:sz w:val="18"/>
                <w:szCs w:val="18"/>
                <w:lang w:val="be-BY"/>
              </w:rPr>
              <w:t>Русские – 61</w:t>
            </w:r>
          </w:p>
          <w:p w:rsidR="00484F75" w:rsidRPr="00D87D80" w:rsidRDefault="00484F75" w:rsidP="00937634">
            <w:pPr>
              <w:tabs>
                <w:tab w:val="left" w:pos="0"/>
              </w:tabs>
              <w:ind w:right="-61"/>
              <w:rPr>
                <w:sz w:val="18"/>
                <w:szCs w:val="18"/>
                <w:lang w:val="be-BY"/>
              </w:rPr>
            </w:pPr>
            <w:r w:rsidRPr="00D87D80">
              <w:rPr>
                <w:sz w:val="18"/>
                <w:szCs w:val="18"/>
                <w:lang w:val="be-BY"/>
              </w:rPr>
              <w:t>Чуваши – 35</w:t>
            </w:r>
          </w:p>
          <w:p w:rsidR="00484F75" w:rsidRPr="00D87D80" w:rsidRDefault="00484F75" w:rsidP="00937634">
            <w:pPr>
              <w:tabs>
                <w:tab w:val="left" w:pos="0"/>
              </w:tabs>
              <w:ind w:right="-61"/>
              <w:rPr>
                <w:sz w:val="18"/>
                <w:szCs w:val="18"/>
                <w:lang w:val="be-BY"/>
              </w:rPr>
            </w:pPr>
            <w:r w:rsidRPr="00D87D80">
              <w:rPr>
                <w:sz w:val="18"/>
                <w:szCs w:val="18"/>
                <w:lang w:val="be-BY"/>
              </w:rPr>
              <w:t>Другие – 3</w:t>
            </w:r>
          </w:p>
        </w:tc>
      </w:tr>
      <w:tr w:rsidR="00484F75" w:rsidRPr="00D87D80" w:rsidTr="003A29EA">
        <w:tc>
          <w:tcPr>
            <w:tcW w:w="865" w:type="dxa"/>
          </w:tcPr>
          <w:p w:rsidR="00484F75" w:rsidRPr="00D87D80" w:rsidRDefault="00484F75" w:rsidP="004B63C6">
            <w:pPr>
              <w:tabs>
                <w:tab w:val="left" w:pos="0"/>
              </w:tabs>
              <w:ind w:left="12" w:right="-392" w:firstLine="33"/>
              <w:rPr>
                <w:lang w:val="be-BY"/>
              </w:rPr>
            </w:pPr>
            <w:r w:rsidRPr="00D87D80">
              <w:rPr>
                <w:lang w:val="be-BY"/>
              </w:rPr>
              <w:t>2</w:t>
            </w:r>
          </w:p>
        </w:tc>
        <w:tc>
          <w:tcPr>
            <w:tcW w:w="6095" w:type="dxa"/>
          </w:tcPr>
          <w:p w:rsidR="00484F75" w:rsidRPr="00D87D80" w:rsidRDefault="00484F75" w:rsidP="00937634">
            <w:pPr>
              <w:tabs>
                <w:tab w:val="left" w:pos="0"/>
              </w:tabs>
              <w:ind w:left="12" w:right="-76" w:hanging="12"/>
              <w:rPr>
                <w:lang w:val="be-BY"/>
              </w:rPr>
            </w:pPr>
            <w:r w:rsidRPr="00D87D80">
              <w:rPr>
                <w:lang w:val="be-BY"/>
              </w:rPr>
              <w:t xml:space="preserve">- </w:t>
            </w:r>
            <w:r w:rsidRPr="00D87D80">
              <w:t xml:space="preserve">деревня Заборная Поляна - русская </w:t>
            </w:r>
          </w:p>
        </w:tc>
        <w:tc>
          <w:tcPr>
            <w:tcW w:w="1418" w:type="dxa"/>
          </w:tcPr>
          <w:p w:rsidR="00484F75" w:rsidRPr="00D87D80" w:rsidRDefault="00484F75" w:rsidP="00341097">
            <w:pPr>
              <w:tabs>
                <w:tab w:val="left" w:pos="0"/>
              </w:tabs>
              <w:ind w:right="306"/>
              <w:jc w:val="center"/>
              <w:rPr>
                <w:lang w:val="be-BY"/>
              </w:rPr>
            </w:pPr>
            <w:r w:rsidRPr="00D87D80">
              <w:rPr>
                <w:lang w:val="be-BY"/>
              </w:rPr>
              <w:t>34</w:t>
            </w:r>
          </w:p>
        </w:tc>
        <w:tc>
          <w:tcPr>
            <w:tcW w:w="2268" w:type="dxa"/>
          </w:tcPr>
          <w:p w:rsidR="00484F75" w:rsidRPr="00D87D80" w:rsidRDefault="00484F75" w:rsidP="00937634">
            <w:pPr>
              <w:tabs>
                <w:tab w:val="left" w:pos="0"/>
              </w:tabs>
              <w:ind w:right="-61"/>
              <w:rPr>
                <w:sz w:val="18"/>
                <w:szCs w:val="18"/>
                <w:lang w:val="be-BY"/>
              </w:rPr>
            </w:pPr>
            <w:r w:rsidRPr="00D87D80">
              <w:rPr>
                <w:sz w:val="18"/>
                <w:szCs w:val="18"/>
                <w:lang w:val="be-BY"/>
              </w:rPr>
              <w:t>Русские – 38</w:t>
            </w:r>
          </w:p>
          <w:p w:rsidR="00484F75" w:rsidRPr="00D87D80" w:rsidRDefault="00484F75" w:rsidP="00937634">
            <w:pPr>
              <w:tabs>
                <w:tab w:val="left" w:pos="0"/>
              </w:tabs>
              <w:ind w:right="-61"/>
              <w:rPr>
                <w:sz w:val="18"/>
                <w:szCs w:val="18"/>
                <w:lang w:val="be-BY"/>
              </w:rPr>
            </w:pPr>
            <w:r w:rsidRPr="00D87D80">
              <w:rPr>
                <w:sz w:val="18"/>
                <w:szCs w:val="18"/>
                <w:lang w:val="be-BY"/>
              </w:rPr>
              <w:t>Татары – 33</w:t>
            </w:r>
          </w:p>
          <w:p w:rsidR="00484F75" w:rsidRPr="00D87D80" w:rsidRDefault="00484F75" w:rsidP="00937634">
            <w:pPr>
              <w:tabs>
                <w:tab w:val="left" w:pos="0"/>
              </w:tabs>
              <w:ind w:right="-61"/>
              <w:rPr>
                <w:sz w:val="18"/>
                <w:szCs w:val="18"/>
                <w:lang w:val="be-BY"/>
              </w:rPr>
            </w:pPr>
            <w:r w:rsidRPr="00D87D80">
              <w:rPr>
                <w:sz w:val="18"/>
                <w:szCs w:val="18"/>
                <w:lang w:val="be-BY"/>
              </w:rPr>
              <w:t>Чуваши – 29</w:t>
            </w:r>
          </w:p>
          <w:p w:rsidR="00484F75" w:rsidRPr="00D87D80" w:rsidRDefault="00484F75" w:rsidP="00937634">
            <w:pPr>
              <w:tabs>
                <w:tab w:val="left" w:pos="0"/>
              </w:tabs>
              <w:ind w:right="-61"/>
              <w:rPr>
                <w:sz w:val="18"/>
                <w:szCs w:val="18"/>
                <w:lang w:val="be-BY"/>
              </w:rPr>
            </w:pPr>
            <w:r w:rsidRPr="00D87D80">
              <w:rPr>
                <w:sz w:val="18"/>
                <w:szCs w:val="18"/>
                <w:lang w:val="be-BY"/>
              </w:rPr>
              <w:t>Другие - 0</w:t>
            </w:r>
          </w:p>
        </w:tc>
      </w:tr>
      <w:tr w:rsidR="00484F75" w:rsidRPr="00D87D80" w:rsidTr="003A29EA">
        <w:tc>
          <w:tcPr>
            <w:tcW w:w="865" w:type="dxa"/>
          </w:tcPr>
          <w:p w:rsidR="00484F75" w:rsidRPr="00D87D80" w:rsidRDefault="00484F75" w:rsidP="00885B65">
            <w:pPr>
              <w:tabs>
                <w:tab w:val="left" w:pos="0"/>
              </w:tabs>
              <w:ind w:left="12" w:right="-392" w:firstLine="33"/>
              <w:rPr>
                <w:lang w:val="be-BY"/>
              </w:rPr>
            </w:pPr>
            <w:r w:rsidRPr="00D87D80">
              <w:rPr>
                <w:lang w:val="be-BY"/>
              </w:rPr>
              <w:t>3</w:t>
            </w:r>
          </w:p>
        </w:tc>
        <w:tc>
          <w:tcPr>
            <w:tcW w:w="6095" w:type="dxa"/>
          </w:tcPr>
          <w:p w:rsidR="00484F75" w:rsidRPr="00D87D80" w:rsidRDefault="00484F75" w:rsidP="00937634">
            <w:pPr>
              <w:tabs>
                <w:tab w:val="left" w:pos="0"/>
              </w:tabs>
              <w:ind w:left="12" w:right="-76" w:hanging="12"/>
              <w:rPr>
                <w:lang w:val="be-BY"/>
              </w:rPr>
            </w:pPr>
            <w:r w:rsidRPr="00D87D80">
              <w:rPr>
                <w:lang w:val="be-BY"/>
              </w:rPr>
              <w:t xml:space="preserve">- </w:t>
            </w:r>
            <w:r w:rsidRPr="00D87D80">
              <w:t>деревня Ивановское - русская</w:t>
            </w:r>
          </w:p>
        </w:tc>
        <w:tc>
          <w:tcPr>
            <w:tcW w:w="1418" w:type="dxa"/>
          </w:tcPr>
          <w:p w:rsidR="00484F75" w:rsidRPr="00D87D80" w:rsidRDefault="00484F75" w:rsidP="00341097">
            <w:pPr>
              <w:tabs>
                <w:tab w:val="left" w:pos="0"/>
              </w:tabs>
              <w:ind w:right="306"/>
              <w:jc w:val="center"/>
              <w:rPr>
                <w:lang w:val="be-BY"/>
              </w:rPr>
            </w:pPr>
            <w:r w:rsidRPr="00D87D80">
              <w:rPr>
                <w:lang w:val="be-BY"/>
              </w:rPr>
              <w:t>2</w:t>
            </w:r>
          </w:p>
        </w:tc>
        <w:tc>
          <w:tcPr>
            <w:tcW w:w="2268" w:type="dxa"/>
          </w:tcPr>
          <w:p w:rsidR="00484F75" w:rsidRPr="00D87D80" w:rsidRDefault="00484F75" w:rsidP="00937634">
            <w:pPr>
              <w:tabs>
                <w:tab w:val="left" w:pos="0"/>
              </w:tabs>
              <w:ind w:right="-61"/>
              <w:rPr>
                <w:sz w:val="18"/>
                <w:szCs w:val="18"/>
                <w:lang w:val="be-BY"/>
              </w:rPr>
            </w:pPr>
            <w:r w:rsidRPr="00D87D80">
              <w:rPr>
                <w:sz w:val="18"/>
                <w:szCs w:val="18"/>
                <w:lang w:val="be-BY"/>
              </w:rPr>
              <w:t>Русские  - 100</w:t>
            </w:r>
          </w:p>
        </w:tc>
      </w:tr>
      <w:tr w:rsidR="003A29EA" w:rsidRPr="00D87D80" w:rsidTr="003A29EA">
        <w:tc>
          <w:tcPr>
            <w:tcW w:w="865" w:type="dxa"/>
          </w:tcPr>
          <w:p w:rsidR="003A29EA" w:rsidRPr="00D87D80" w:rsidRDefault="003A29EA" w:rsidP="00303122">
            <w:pPr>
              <w:tabs>
                <w:tab w:val="left" w:pos="0"/>
              </w:tabs>
              <w:ind w:right="-392" w:firstLine="33"/>
              <w:rPr>
                <w:b/>
                <w:bCs/>
                <w:lang w:val="be-BY"/>
              </w:rPr>
            </w:pPr>
            <w:r w:rsidRPr="00D87D80">
              <w:rPr>
                <w:b/>
                <w:bCs/>
                <w:lang w:val="be-BY"/>
              </w:rPr>
              <w:t>6</w:t>
            </w:r>
          </w:p>
        </w:tc>
        <w:tc>
          <w:tcPr>
            <w:tcW w:w="6095" w:type="dxa"/>
          </w:tcPr>
          <w:p w:rsidR="003A29EA" w:rsidRPr="00D87D80" w:rsidRDefault="003A29EA" w:rsidP="00F51959">
            <w:pPr>
              <w:tabs>
                <w:tab w:val="left" w:pos="0"/>
              </w:tabs>
              <w:ind w:right="-76"/>
              <w:jc w:val="both"/>
              <w:rPr>
                <w:lang w:val="be-BY"/>
              </w:rPr>
            </w:pPr>
            <w:r w:rsidRPr="00D87D80">
              <w:rPr>
                <w:b/>
                <w:bCs/>
                <w:lang w:val="be-BY"/>
              </w:rPr>
              <w:t>Бурнашевское сельское поселение</w:t>
            </w:r>
            <w:r w:rsidRPr="00D87D80">
              <w:rPr>
                <w:b/>
                <w:bCs/>
              </w:rPr>
              <w:t>:</w:t>
            </w:r>
          </w:p>
        </w:tc>
        <w:tc>
          <w:tcPr>
            <w:tcW w:w="1418" w:type="dxa"/>
          </w:tcPr>
          <w:p w:rsidR="003A29EA" w:rsidRPr="00D87D80" w:rsidRDefault="003A29EA" w:rsidP="00341097">
            <w:pPr>
              <w:tabs>
                <w:tab w:val="left" w:pos="0"/>
              </w:tabs>
              <w:ind w:right="306"/>
              <w:jc w:val="center"/>
              <w:rPr>
                <w:b/>
                <w:bCs/>
              </w:rPr>
            </w:pPr>
            <w:r w:rsidRPr="00D87D80">
              <w:rPr>
                <w:b/>
                <w:bCs/>
                <w:lang w:val="en-US"/>
              </w:rPr>
              <w:t>68</w:t>
            </w:r>
            <w:r w:rsidRPr="00D87D80">
              <w:rPr>
                <w:b/>
                <w:bCs/>
              </w:rPr>
              <w:t>9</w:t>
            </w:r>
          </w:p>
        </w:tc>
        <w:tc>
          <w:tcPr>
            <w:tcW w:w="2268" w:type="dxa"/>
          </w:tcPr>
          <w:p w:rsidR="003A29EA" w:rsidRPr="00D87D80" w:rsidRDefault="003A29EA" w:rsidP="005D6AAE">
            <w:pPr>
              <w:tabs>
                <w:tab w:val="left" w:pos="0"/>
              </w:tabs>
              <w:ind w:right="-61"/>
              <w:rPr>
                <w:b/>
                <w:bCs/>
                <w:sz w:val="18"/>
                <w:szCs w:val="18"/>
                <w:lang w:val="be-BY"/>
              </w:rPr>
            </w:pPr>
          </w:p>
        </w:tc>
      </w:tr>
      <w:tr w:rsidR="003A29EA" w:rsidRPr="00D87D80" w:rsidTr="003A29EA">
        <w:tc>
          <w:tcPr>
            <w:tcW w:w="865" w:type="dxa"/>
          </w:tcPr>
          <w:p w:rsidR="003A29EA" w:rsidRPr="00D87D80" w:rsidRDefault="003A29EA" w:rsidP="00303122">
            <w:pPr>
              <w:tabs>
                <w:tab w:val="left" w:pos="0"/>
              </w:tabs>
              <w:ind w:right="-392" w:firstLine="33"/>
              <w:rPr>
                <w:lang w:val="be-BY"/>
              </w:rPr>
            </w:pPr>
            <w:r w:rsidRPr="00D87D80">
              <w:rPr>
                <w:lang w:val="be-BY"/>
              </w:rPr>
              <w:t>1</w:t>
            </w:r>
          </w:p>
        </w:tc>
        <w:tc>
          <w:tcPr>
            <w:tcW w:w="6095" w:type="dxa"/>
          </w:tcPr>
          <w:p w:rsidR="003A29EA" w:rsidRPr="00D87D80" w:rsidRDefault="003A29EA" w:rsidP="00F51959">
            <w:pPr>
              <w:tabs>
                <w:tab w:val="left" w:pos="0"/>
              </w:tabs>
              <w:ind w:right="-76"/>
            </w:pPr>
            <w:r w:rsidRPr="00D87D80">
              <w:rPr>
                <w:lang w:val="be-BY"/>
              </w:rPr>
              <w:t xml:space="preserve">- </w:t>
            </w:r>
            <w:r w:rsidRPr="00D87D80">
              <w:rPr>
                <w:b/>
                <w:lang w:val="be-BY"/>
              </w:rPr>
              <w:t>село Татарское Бурнашево</w:t>
            </w:r>
            <w:r w:rsidRPr="00D87D80">
              <w:t>(административный центр) – русское</w:t>
            </w:r>
          </w:p>
        </w:tc>
        <w:tc>
          <w:tcPr>
            <w:tcW w:w="1418" w:type="dxa"/>
          </w:tcPr>
          <w:p w:rsidR="003A29EA" w:rsidRPr="00D87D80" w:rsidRDefault="003A29EA" w:rsidP="00341097">
            <w:pPr>
              <w:tabs>
                <w:tab w:val="left" w:pos="0"/>
              </w:tabs>
              <w:ind w:right="306"/>
              <w:jc w:val="center"/>
              <w:rPr>
                <w:lang w:val="en-US"/>
              </w:rPr>
            </w:pPr>
            <w:r w:rsidRPr="00D87D80">
              <w:rPr>
                <w:lang w:val="be-BY"/>
              </w:rPr>
              <w:t>582</w:t>
            </w:r>
          </w:p>
        </w:tc>
        <w:tc>
          <w:tcPr>
            <w:tcW w:w="2268" w:type="dxa"/>
          </w:tcPr>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lang w:val="be-BY"/>
              </w:rPr>
              <w:t xml:space="preserve">Русские – </w:t>
            </w:r>
            <w:r w:rsidRPr="00D87D80">
              <w:rPr>
                <w:rFonts w:ascii="Times New Roman" w:hAnsi="Times New Roman"/>
                <w:sz w:val="18"/>
                <w:szCs w:val="18"/>
              </w:rPr>
              <w:t>69,2</w:t>
            </w:r>
          </w:p>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rPr>
              <w:t>Татары  -11,6</w:t>
            </w:r>
          </w:p>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rPr>
              <w:t>Армяне –9,4</w:t>
            </w:r>
          </w:p>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rPr>
              <w:t>Чуваши –8,5</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rPr>
              <w:t>Другие –1,3</w:t>
            </w:r>
          </w:p>
        </w:tc>
      </w:tr>
      <w:tr w:rsidR="003A29EA" w:rsidRPr="00D87D80" w:rsidTr="003A29EA">
        <w:tc>
          <w:tcPr>
            <w:tcW w:w="865" w:type="dxa"/>
          </w:tcPr>
          <w:p w:rsidR="003A29EA" w:rsidRPr="00D87D80" w:rsidRDefault="003A29EA" w:rsidP="00303122">
            <w:pPr>
              <w:tabs>
                <w:tab w:val="left" w:pos="0"/>
              </w:tabs>
              <w:ind w:right="-392" w:firstLine="33"/>
            </w:pPr>
            <w:r w:rsidRPr="00D87D80">
              <w:t>2</w:t>
            </w:r>
          </w:p>
        </w:tc>
        <w:tc>
          <w:tcPr>
            <w:tcW w:w="6095" w:type="dxa"/>
          </w:tcPr>
          <w:p w:rsidR="003A29EA" w:rsidRPr="00D87D80" w:rsidRDefault="003A29EA" w:rsidP="00F51959">
            <w:pPr>
              <w:tabs>
                <w:tab w:val="left" w:pos="0"/>
              </w:tabs>
              <w:ind w:right="-76"/>
              <w:rPr>
                <w:lang w:val="be-BY"/>
              </w:rPr>
            </w:pPr>
            <w:r w:rsidRPr="00D87D80">
              <w:t>- село Юматово - русское</w:t>
            </w:r>
          </w:p>
        </w:tc>
        <w:tc>
          <w:tcPr>
            <w:tcW w:w="1418" w:type="dxa"/>
          </w:tcPr>
          <w:p w:rsidR="003A29EA" w:rsidRPr="00D87D80" w:rsidRDefault="003A29EA" w:rsidP="00341097">
            <w:pPr>
              <w:tabs>
                <w:tab w:val="left" w:pos="0"/>
              </w:tabs>
              <w:ind w:right="306"/>
              <w:jc w:val="center"/>
            </w:pPr>
            <w:r w:rsidRPr="00D87D80">
              <w:t>23</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 95,6</w:t>
            </w:r>
          </w:p>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lang w:val="be-BY"/>
              </w:rPr>
              <w:t>Татары – 4,3</w:t>
            </w:r>
          </w:p>
        </w:tc>
      </w:tr>
      <w:tr w:rsidR="003A29EA" w:rsidRPr="00D87D80" w:rsidTr="003A29EA">
        <w:tc>
          <w:tcPr>
            <w:tcW w:w="865" w:type="dxa"/>
          </w:tcPr>
          <w:p w:rsidR="003A29EA" w:rsidRPr="00D87D80" w:rsidRDefault="003A29EA" w:rsidP="00303122">
            <w:pPr>
              <w:tabs>
                <w:tab w:val="left" w:pos="0"/>
              </w:tabs>
              <w:ind w:right="-392" w:firstLine="33"/>
            </w:pPr>
            <w:r w:rsidRPr="00D87D80">
              <w:t>3</w:t>
            </w:r>
          </w:p>
        </w:tc>
        <w:tc>
          <w:tcPr>
            <w:tcW w:w="6095" w:type="dxa"/>
          </w:tcPr>
          <w:p w:rsidR="003A29EA" w:rsidRPr="00D87D80" w:rsidRDefault="003A29EA" w:rsidP="00F51959">
            <w:pPr>
              <w:tabs>
                <w:tab w:val="left" w:pos="0"/>
              </w:tabs>
              <w:ind w:right="-76"/>
              <w:rPr>
                <w:lang w:val="be-BY"/>
              </w:rPr>
            </w:pPr>
            <w:r w:rsidRPr="00D87D80">
              <w:t xml:space="preserve">- деревня Гаврилково (дачное население) </w:t>
            </w:r>
          </w:p>
        </w:tc>
        <w:tc>
          <w:tcPr>
            <w:tcW w:w="1418" w:type="dxa"/>
          </w:tcPr>
          <w:p w:rsidR="003A29EA" w:rsidRPr="00D87D80" w:rsidRDefault="003A29EA" w:rsidP="00341097">
            <w:pPr>
              <w:tabs>
                <w:tab w:val="left" w:pos="0"/>
              </w:tabs>
              <w:ind w:right="306"/>
              <w:jc w:val="center"/>
            </w:pPr>
            <w:r w:rsidRPr="00D87D80">
              <w:t>25</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–48,0</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Татары – 44,0</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Армяне -4,0</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Другие -4,0</w:t>
            </w:r>
          </w:p>
        </w:tc>
      </w:tr>
      <w:tr w:rsidR="003A29EA" w:rsidRPr="00D87D80" w:rsidTr="003A29EA">
        <w:tc>
          <w:tcPr>
            <w:tcW w:w="865" w:type="dxa"/>
          </w:tcPr>
          <w:p w:rsidR="003A29EA" w:rsidRPr="00D87D80" w:rsidRDefault="003A29EA" w:rsidP="00303122">
            <w:pPr>
              <w:tabs>
                <w:tab w:val="left" w:pos="0"/>
              </w:tabs>
              <w:ind w:right="-392" w:firstLine="33"/>
              <w:rPr>
                <w:lang w:val="be-BY"/>
              </w:rPr>
            </w:pPr>
            <w:r w:rsidRPr="00D87D80">
              <w:rPr>
                <w:lang w:val="be-BY"/>
              </w:rPr>
              <w:t>4</w:t>
            </w:r>
          </w:p>
        </w:tc>
        <w:tc>
          <w:tcPr>
            <w:tcW w:w="6095" w:type="dxa"/>
          </w:tcPr>
          <w:p w:rsidR="003A29EA" w:rsidRPr="00D87D80" w:rsidRDefault="003A29EA" w:rsidP="00F51959">
            <w:pPr>
              <w:tabs>
                <w:tab w:val="left" w:pos="0"/>
              </w:tabs>
              <w:ind w:right="-76"/>
              <w:rPr>
                <w:lang w:val="be-BY"/>
              </w:rPr>
            </w:pPr>
            <w:r w:rsidRPr="00D87D80">
              <w:rPr>
                <w:lang w:val="be-BY"/>
              </w:rPr>
              <w:t xml:space="preserve">- </w:t>
            </w:r>
            <w:r w:rsidRPr="00D87D80">
              <w:t>деревня Ломовка - русская</w:t>
            </w:r>
          </w:p>
        </w:tc>
        <w:tc>
          <w:tcPr>
            <w:tcW w:w="1418" w:type="dxa"/>
          </w:tcPr>
          <w:p w:rsidR="003A29EA" w:rsidRPr="00D87D80" w:rsidRDefault="003A29EA" w:rsidP="00341097">
            <w:pPr>
              <w:tabs>
                <w:tab w:val="left" w:pos="0"/>
              </w:tabs>
              <w:ind w:right="306"/>
              <w:jc w:val="center"/>
              <w:rPr>
                <w:lang w:val="be-BY"/>
              </w:rPr>
            </w:pPr>
            <w:r w:rsidRPr="00D87D80">
              <w:rPr>
                <w:lang w:val="be-BY"/>
              </w:rPr>
              <w:t>5</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Русские- 100,0</w:t>
            </w:r>
          </w:p>
          <w:p w:rsidR="003A29EA" w:rsidRPr="00D87D80" w:rsidRDefault="003A29EA" w:rsidP="00F51959">
            <w:pPr>
              <w:pStyle w:val="af5"/>
              <w:rPr>
                <w:rFonts w:ascii="Times New Roman" w:hAnsi="Times New Roman"/>
                <w:sz w:val="18"/>
                <w:szCs w:val="18"/>
                <w:lang w:val="be-BY"/>
              </w:rPr>
            </w:pPr>
          </w:p>
        </w:tc>
      </w:tr>
      <w:tr w:rsidR="003A29EA" w:rsidRPr="00D87D80" w:rsidTr="003A29EA">
        <w:tc>
          <w:tcPr>
            <w:tcW w:w="865" w:type="dxa"/>
          </w:tcPr>
          <w:p w:rsidR="003A29EA" w:rsidRPr="00D87D80" w:rsidRDefault="003A29EA" w:rsidP="00303122">
            <w:pPr>
              <w:tabs>
                <w:tab w:val="left" w:pos="0"/>
              </w:tabs>
              <w:ind w:right="-392" w:firstLine="33"/>
            </w:pPr>
            <w:r w:rsidRPr="00D87D80">
              <w:t>5</w:t>
            </w:r>
          </w:p>
        </w:tc>
        <w:tc>
          <w:tcPr>
            <w:tcW w:w="6095" w:type="dxa"/>
          </w:tcPr>
          <w:p w:rsidR="003A29EA" w:rsidRPr="00D87D80" w:rsidRDefault="003A29EA" w:rsidP="00F51959">
            <w:pPr>
              <w:tabs>
                <w:tab w:val="left" w:pos="0"/>
              </w:tabs>
              <w:ind w:right="-76"/>
              <w:rPr>
                <w:lang w:val="be-BY"/>
              </w:rPr>
            </w:pPr>
            <w:r w:rsidRPr="00D87D80">
              <w:t>- деревня Тихий Плес - русская</w:t>
            </w:r>
          </w:p>
        </w:tc>
        <w:tc>
          <w:tcPr>
            <w:tcW w:w="1418" w:type="dxa"/>
          </w:tcPr>
          <w:p w:rsidR="003A29EA" w:rsidRPr="00D87D80" w:rsidRDefault="003A29EA" w:rsidP="00341097">
            <w:pPr>
              <w:tabs>
                <w:tab w:val="left" w:pos="0"/>
              </w:tabs>
              <w:ind w:right="306"/>
              <w:jc w:val="center"/>
              <w:rPr>
                <w:lang w:val="be-BY"/>
              </w:rPr>
            </w:pPr>
            <w:r w:rsidRPr="00D87D80">
              <w:rPr>
                <w:lang w:val="be-BY"/>
              </w:rPr>
              <w:t>1</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- 100</w:t>
            </w:r>
          </w:p>
        </w:tc>
      </w:tr>
      <w:tr w:rsidR="003A29EA" w:rsidRPr="00D87D80" w:rsidTr="003A29EA">
        <w:tc>
          <w:tcPr>
            <w:tcW w:w="865" w:type="dxa"/>
          </w:tcPr>
          <w:p w:rsidR="003A29EA" w:rsidRPr="00D87D80" w:rsidRDefault="003A29EA" w:rsidP="00303122">
            <w:pPr>
              <w:tabs>
                <w:tab w:val="left" w:pos="0"/>
              </w:tabs>
              <w:ind w:right="-392" w:firstLine="33"/>
              <w:rPr>
                <w:lang w:val="be-BY"/>
              </w:rPr>
            </w:pPr>
            <w:r w:rsidRPr="00D87D80">
              <w:rPr>
                <w:lang w:val="be-BY"/>
              </w:rPr>
              <w:t>6</w:t>
            </w:r>
          </w:p>
        </w:tc>
        <w:tc>
          <w:tcPr>
            <w:tcW w:w="6095" w:type="dxa"/>
          </w:tcPr>
          <w:p w:rsidR="003A29EA" w:rsidRPr="00D87D80" w:rsidRDefault="003A29EA" w:rsidP="00F51959">
            <w:pPr>
              <w:tabs>
                <w:tab w:val="left" w:pos="0"/>
              </w:tabs>
              <w:ind w:right="-76"/>
              <w:rPr>
                <w:lang w:val="be-BY"/>
              </w:rPr>
            </w:pPr>
            <w:r w:rsidRPr="00D87D80">
              <w:rPr>
                <w:lang w:val="be-BY"/>
              </w:rPr>
              <w:t xml:space="preserve">- </w:t>
            </w:r>
            <w:r w:rsidRPr="00D87D80">
              <w:t>деревня Каинки - русская</w:t>
            </w:r>
          </w:p>
        </w:tc>
        <w:tc>
          <w:tcPr>
            <w:tcW w:w="1418" w:type="dxa"/>
          </w:tcPr>
          <w:p w:rsidR="003A29EA" w:rsidRPr="00D87D80" w:rsidRDefault="003A29EA" w:rsidP="00341097">
            <w:pPr>
              <w:tabs>
                <w:tab w:val="left" w:pos="0"/>
              </w:tabs>
              <w:ind w:right="306"/>
              <w:jc w:val="center"/>
            </w:pPr>
            <w:r w:rsidRPr="00D87D80">
              <w:t>39</w:t>
            </w:r>
          </w:p>
        </w:tc>
        <w:tc>
          <w:tcPr>
            <w:tcW w:w="2268" w:type="dxa"/>
          </w:tcPr>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lang w:val="be-BY"/>
              </w:rPr>
              <w:t>Русские – 76,9</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Татары -17,9</w:t>
            </w:r>
          </w:p>
          <w:p w:rsidR="003A29EA" w:rsidRPr="00D87D80" w:rsidRDefault="003A29EA" w:rsidP="00F51959">
            <w:pPr>
              <w:pStyle w:val="af5"/>
              <w:rPr>
                <w:rFonts w:ascii="Times New Roman" w:hAnsi="Times New Roman"/>
                <w:sz w:val="18"/>
                <w:szCs w:val="18"/>
              </w:rPr>
            </w:pPr>
            <w:r w:rsidRPr="00D87D80">
              <w:rPr>
                <w:rFonts w:ascii="Times New Roman" w:hAnsi="Times New Roman"/>
                <w:sz w:val="18"/>
                <w:szCs w:val="18"/>
                <w:lang w:val="be-BY"/>
              </w:rPr>
              <w:t>Чуваши -5,1</w:t>
            </w:r>
          </w:p>
        </w:tc>
      </w:tr>
      <w:tr w:rsidR="003A29EA" w:rsidRPr="00D87D80" w:rsidTr="003A29EA">
        <w:tc>
          <w:tcPr>
            <w:tcW w:w="865" w:type="dxa"/>
          </w:tcPr>
          <w:p w:rsidR="003A29EA" w:rsidRPr="00D87D80" w:rsidRDefault="003A29EA" w:rsidP="00303122">
            <w:pPr>
              <w:tabs>
                <w:tab w:val="left" w:pos="0"/>
              </w:tabs>
              <w:ind w:right="-392" w:firstLine="33"/>
              <w:rPr>
                <w:lang w:val="be-BY"/>
              </w:rPr>
            </w:pPr>
          </w:p>
        </w:tc>
        <w:tc>
          <w:tcPr>
            <w:tcW w:w="6095" w:type="dxa"/>
          </w:tcPr>
          <w:p w:rsidR="003A29EA" w:rsidRPr="00D87D80" w:rsidRDefault="003A29EA" w:rsidP="00F51959">
            <w:pPr>
              <w:tabs>
                <w:tab w:val="left" w:pos="0"/>
              </w:tabs>
              <w:ind w:right="-76"/>
              <w:rPr>
                <w:lang w:val="be-BY"/>
              </w:rPr>
            </w:pPr>
            <w:r w:rsidRPr="00D87D80">
              <w:rPr>
                <w:lang w:val="be-BY"/>
              </w:rPr>
              <w:t>ПКСНТ “Свияга”</w:t>
            </w:r>
          </w:p>
        </w:tc>
        <w:tc>
          <w:tcPr>
            <w:tcW w:w="1418" w:type="dxa"/>
          </w:tcPr>
          <w:p w:rsidR="003A29EA" w:rsidRPr="00D87D80" w:rsidRDefault="003A29EA" w:rsidP="00341097">
            <w:pPr>
              <w:tabs>
                <w:tab w:val="left" w:pos="0"/>
              </w:tabs>
              <w:ind w:right="306"/>
              <w:jc w:val="center"/>
            </w:pPr>
            <w:r w:rsidRPr="00D87D80">
              <w:t>7</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-14,0</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Татары- 14,0</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Другие – 71,4</w:t>
            </w:r>
          </w:p>
        </w:tc>
      </w:tr>
      <w:tr w:rsidR="003A29EA" w:rsidRPr="00D87D80" w:rsidTr="003A29EA">
        <w:tc>
          <w:tcPr>
            <w:tcW w:w="865" w:type="dxa"/>
          </w:tcPr>
          <w:p w:rsidR="003A29EA" w:rsidRPr="00D87D80" w:rsidRDefault="003A29EA" w:rsidP="00303122">
            <w:pPr>
              <w:tabs>
                <w:tab w:val="left" w:pos="0"/>
              </w:tabs>
              <w:ind w:right="-392" w:firstLine="33"/>
              <w:rPr>
                <w:lang w:val="be-BY"/>
              </w:rPr>
            </w:pPr>
          </w:p>
        </w:tc>
        <w:tc>
          <w:tcPr>
            <w:tcW w:w="6095" w:type="dxa"/>
          </w:tcPr>
          <w:p w:rsidR="003A29EA" w:rsidRPr="00D87D80" w:rsidRDefault="003A29EA" w:rsidP="00F51959">
            <w:pPr>
              <w:tabs>
                <w:tab w:val="left" w:pos="0"/>
              </w:tabs>
              <w:ind w:right="-76"/>
              <w:rPr>
                <w:lang w:val="be-BY"/>
              </w:rPr>
            </w:pPr>
            <w:r w:rsidRPr="00D87D80">
              <w:rPr>
                <w:lang w:val="be-BY"/>
              </w:rPr>
              <w:t>СНТ “Мостовик”</w:t>
            </w:r>
          </w:p>
        </w:tc>
        <w:tc>
          <w:tcPr>
            <w:tcW w:w="1418" w:type="dxa"/>
          </w:tcPr>
          <w:p w:rsidR="003A29EA" w:rsidRPr="00D87D80" w:rsidRDefault="003A29EA" w:rsidP="00341097">
            <w:pPr>
              <w:tabs>
                <w:tab w:val="left" w:pos="0"/>
              </w:tabs>
              <w:ind w:right="306"/>
              <w:jc w:val="center"/>
            </w:pPr>
            <w:r w:rsidRPr="00D87D80">
              <w:t>1</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-100</w:t>
            </w:r>
          </w:p>
        </w:tc>
      </w:tr>
      <w:tr w:rsidR="003A29EA" w:rsidRPr="00D87D80" w:rsidTr="003A29EA">
        <w:tc>
          <w:tcPr>
            <w:tcW w:w="865" w:type="dxa"/>
          </w:tcPr>
          <w:p w:rsidR="003A29EA" w:rsidRPr="00D87D80" w:rsidRDefault="003A29EA" w:rsidP="00303122">
            <w:pPr>
              <w:tabs>
                <w:tab w:val="left" w:pos="0"/>
              </w:tabs>
              <w:ind w:right="-392" w:firstLine="33"/>
              <w:rPr>
                <w:lang w:val="be-BY"/>
              </w:rPr>
            </w:pPr>
          </w:p>
        </w:tc>
        <w:tc>
          <w:tcPr>
            <w:tcW w:w="6095" w:type="dxa"/>
          </w:tcPr>
          <w:p w:rsidR="003A29EA" w:rsidRPr="00D87D80" w:rsidRDefault="003A29EA" w:rsidP="00F51959">
            <w:pPr>
              <w:tabs>
                <w:tab w:val="left" w:pos="0"/>
              </w:tabs>
              <w:ind w:right="-76"/>
              <w:rPr>
                <w:lang w:val="be-BY"/>
              </w:rPr>
            </w:pPr>
            <w:r w:rsidRPr="00D87D80">
              <w:rPr>
                <w:lang w:val="be-BY"/>
              </w:rPr>
              <w:t>ТСН “Нижний Ял”</w:t>
            </w:r>
          </w:p>
        </w:tc>
        <w:tc>
          <w:tcPr>
            <w:tcW w:w="1418" w:type="dxa"/>
          </w:tcPr>
          <w:p w:rsidR="003A29EA" w:rsidRPr="00D87D80" w:rsidRDefault="003A29EA" w:rsidP="00341097">
            <w:pPr>
              <w:tabs>
                <w:tab w:val="left" w:pos="0"/>
              </w:tabs>
              <w:ind w:right="306"/>
              <w:jc w:val="center"/>
            </w:pPr>
            <w:r w:rsidRPr="00D87D80">
              <w:t>3</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 33,3</w:t>
            </w:r>
          </w:p>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Другие – 66,6</w:t>
            </w:r>
          </w:p>
        </w:tc>
      </w:tr>
      <w:tr w:rsidR="003A29EA" w:rsidRPr="00D87D80" w:rsidTr="003A29EA">
        <w:tc>
          <w:tcPr>
            <w:tcW w:w="865" w:type="dxa"/>
          </w:tcPr>
          <w:p w:rsidR="003A29EA" w:rsidRPr="00D87D80" w:rsidRDefault="003A29EA" w:rsidP="00303122">
            <w:pPr>
              <w:tabs>
                <w:tab w:val="left" w:pos="0"/>
              </w:tabs>
              <w:ind w:right="-392" w:firstLine="33"/>
              <w:rPr>
                <w:lang w:val="be-BY"/>
              </w:rPr>
            </w:pPr>
          </w:p>
        </w:tc>
        <w:tc>
          <w:tcPr>
            <w:tcW w:w="6095" w:type="dxa"/>
          </w:tcPr>
          <w:p w:rsidR="003A29EA" w:rsidRPr="00D87D80" w:rsidRDefault="003A29EA" w:rsidP="00F51959">
            <w:pPr>
              <w:tabs>
                <w:tab w:val="left" w:pos="0"/>
              </w:tabs>
              <w:ind w:right="-76"/>
              <w:rPr>
                <w:lang w:val="be-BY"/>
              </w:rPr>
            </w:pPr>
            <w:r w:rsidRPr="00D87D80">
              <w:rPr>
                <w:lang w:val="be-BY"/>
              </w:rPr>
              <w:t>СНТ “Ял”</w:t>
            </w:r>
          </w:p>
        </w:tc>
        <w:tc>
          <w:tcPr>
            <w:tcW w:w="1418" w:type="dxa"/>
          </w:tcPr>
          <w:p w:rsidR="003A29EA" w:rsidRPr="00D87D80" w:rsidRDefault="003A29EA" w:rsidP="00341097">
            <w:pPr>
              <w:tabs>
                <w:tab w:val="left" w:pos="0"/>
              </w:tabs>
              <w:ind w:right="306"/>
              <w:jc w:val="center"/>
            </w:pPr>
            <w:r w:rsidRPr="00D87D80">
              <w:t>3</w:t>
            </w:r>
          </w:p>
        </w:tc>
        <w:tc>
          <w:tcPr>
            <w:tcW w:w="2268" w:type="dxa"/>
          </w:tcPr>
          <w:p w:rsidR="003A29EA" w:rsidRPr="00D87D80" w:rsidRDefault="003A29EA" w:rsidP="00F51959">
            <w:pPr>
              <w:pStyle w:val="af5"/>
              <w:rPr>
                <w:rFonts w:ascii="Times New Roman" w:hAnsi="Times New Roman"/>
                <w:sz w:val="18"/>
                <w:szCs w:val="18"/>
                <w:lang w:val="be-BY"/>
              </w:rPr>
            </w:pPr>
            <w:r w:rsidRPr="00D87D80">
              <w:rPr>
                <w:rFonts w:ascii="Times New Roman" w:hAnsi="Times New Roman"/>
                <w:sz w:val="18"/>
                <w:szCs w:val="18"/>
                <w:lang w:val="be-BY"/>
              </w:rPr>
              <w:t>Русские -100</w:t>
            </w:r>
          </w:p>
        </w:tc>
      </w:tr>
      <w:tr w:rsidR="00130B06" w:rsidRPr="00D87D80" w:rsidTr="003A29EA">
        <w:tc>
          <w:tcPr>
            <w:tcW w:w="865" w:type="dxa"/>
          </w:tcPr>
          <w:p w:rsidR="00130B06" w:rsidRPr="00D87D80" w:rsidRDefault="00130B06" w:rsidP="00130B06">
            <w:pPr>
              <w:tabs>
                <w:tab w:val="left" w:pos="0"/>
              </w:tabs>
              <w:ind w:right="-392" w:firstLine="33"/>
              <w:rPr>
                <w:b/>
                <w:lang w:val="be-BY"/>
              </w:rPr>
            </w:pPr>
            <w:r w:rsidRPr="00D87D80">
              <w:rPr>
                <w:b/>
                <w:lang w:val="be-BY"/>
              </w:rPr>
              <w:t>5</w:t>
            </w:r>
          </w:p>
        </w:tc>
        <w:tc>
          <w:tcPr>
            <w:tcW w:w="6095" w:type="dxa"/>
          </w:tcPr>
          <w:p w:rsidR="00130B06" w:rsidRPr="00D87D80" w:rsidRDefault="00130B06" w:rsidP="00130B06">
            <w:pPr>
              <w:tabs>
                <w:tab w:val="left" w:pos="0"/>
              </w:tabs>
              <w:ind w:left="1404" w:right="-76" w:hanging="1404"/>
              <w:jc w:val="both"/>
              <w:rPr>
                <w:lang w:val="be-BY"/>
              </w:rPr>
            </w:pPr>
            <w:r w:rsidRPr="00D87D80">
              <w:rPr>
                <w:b/>
                <w:bCs/>
                <w:lang w:val="be-BY"/>
              </w:rPr>
              <w:t>Вахитовское сельское поселение</w:t>
            </w:r>
            <w:r w:rsidRPr="00D87D80">
              <w:rPr>
                <w:b/>
                <w:bCs/>
              </w:rPr>
              <w:t>:</w:t>
            </w:r>
          </w:p>
        </w:tc>
        <w:tc>
          <w:tcPr>
            <w:tcW w:w="1418" w:type="dxa"/>
          </w:tcPr>
          <w:p w:rsidR="00130B06" w:rsidRPr="00D87D80" w:rsidRDefault="00130B06" w:rsidP="00341097">
            <w:pPr>
              <w:tabs>
                <w:tab w:val="left" w:pos="0"/>
              </w:tabs>
              <w:ind w:right="306"/>
              <w:jc w:val="center"/>
              <w:rPr>
                <w:b/>
                <w:bCs/>
                <w:color w:val="FF0000"/>
                <w:lang w:val="be-BY"/>
              </w:rPr>
            </w:pPr>
            <w:r w:rsidRPr="00D87D80">
              <w:rPr>
                <w:b/>
                <w:bCs/>
                <w:lang w:val="be-BY"/>
              </w:rPr>
              <w:t>460</w:t>
            </w:r>
          </w:p>
        </w:tc>
        <w:tc>
          <w:tcPr>
            <w:tcW w:w="2268" w:type="dxa"/>
          </w:tcPr>
          <w:p w:rsidR="00130B06" w:rsidRPr="00D87D80" w:rsidRDefault="00130B06" w:rsidP="00130B06">
            <w:pPr>
              <w:tabs>
                <w:tab w:val="left" w:pos="0"/>
              </w:tabs>
              <w:ind w:right="-61"/>
              <w:rPr>
                <w:b/>
                <w:bCs/>
                <w:color w:val="000000"/>
                <w:sz w:val="18"/>
                <w:szCs w:val="18"/>
                <w:lang w:val="be-BY"/>
              </w:rPr>
            </w:pPr>
          </w:p>
        </w:tc>
      </w:tr>
      <w:tr w:rsidR="00130B06" w:rsidRPr="00D87D80" w:rsidTr="003A29EA">
        <w:tc>
          <w:tcPr>
            <w:tcW w:w="865" w:type="dxa"/>
          </w:tcPr>
          <w:p w:rsidR="00130B06" w:rsidRPr="00D87D80" w:rsidRDefault="00130B06" w:rsidP="00130B06">
            <w:pPr>
              <w:tabs>
                <w:tab w:val="left" w:pos="0"/>
              </w:tabs>
              <w:ind w:right="-392" w:firstLine="33"/>
              <w:rPr>
                <w:lang w:val="be-BY"/>
              </w:rPr>
            </w:pPr>
            <w:r w:rsidRPr="00D87D80">
              <w:rPr>
                <w:lang w:val="be-BY"/>
              </w:rPr>
              <w:t>1</w:t>
            </w:r>
          </w:p>
        </w:tc>
        <w:tc>
          <w:tcPr>
            <w:tcW w:w="6095" w:type="dxa"/>
          </w:tcPr>
          <w:p w:rsidR="00130B06" w:rsidRPr="00D87D80" w:rsidRDefault="00130B06" w:rsidP="00130B06">
            <w:pPr>
              <w:tabs>
                <w:tab w:val="left" w:pos="0"/>
              </w:tabs>
              <w:ind w:right="-76"/>
            </w:pPr>
            <w:r w:rsidRPr="00D87D80">
              <w:rPr>
                <w:lang w:val="be-BY"/>
              </w:rPr>
              <w:t xml:space="preserve">- </w:t>
            </w:r>
            <w:r w:rsidRPr="00D87D80">
              <w:rPr>
                <w:b/>
                <w:lang w:val="be-BY"/>
              </w:rPr>
              <w:t>деревня им. Мулланура Вахитова</w:t>
            </w:r>
            <w:r w:rsidRPr="00D87D80">
              <w:t xml:space="preserve">(административный центр) – татарская </w:t>
            </w:r>
          </w:p>
        </w:tc>
        <w:tc>
          <w:tcPr>
            <w:tcW w:w="1418" w:type="dxa"/>
          </w:tcPr>
          <w:p w:rsidR="00130B06" w:rsidRPr="00D87D80" w:rsidRDefault="00130B06" w:rsidP="00341097">
            <w:pPr>
              <w:tabs>
                <w:tab w:val="left" w:pos="0"/>
              </w:tabs>
              <w:ind w:right="306"/>
              <w:jc w:val="center"/>
              <w:rPr>
                <w:lang w:val="be-BY"/>
              </w:rPr>
            </w:pPr>
            <w:r w:rsidRPr="00D87D80">
              <w:rPr>
                <w:lang w:val="be-BY"/>
              </w:rPr>
              <w:t>204</w:t>
            </w:r>
          </w:p>
        </w:tc>
        <w:tc>
          <w:tcPr>
            <w:tcW w:w="2268" w:type="dxa"/>
          </w:tcPr>
          <w:p w:rsidR="00130B06" w:rsidRPr="00D87D80" w:rsidRDefault="00130B06" w:rsidP="00130B06">
            <w:pPr>
              <w:tabs>
                <w:tab w:val="left" w:pos="0"/>
              </w:tabs>
              <w:ind w:right="-61"/>
              <w:rPr>
                <w:sz w:val="18"/>
                <w:szCs w:val="18"/>
                <w:lang w:val="be-BY"/>
              </w:rPr>
            </w:pPr>
            <w:r w:rsidRPr="00D87D80">
              <w:rPr>
                <w:sz w:val="18"/>
                <w:szCs w:val="18"/>
                <w:lang w:val="be-BY"/>
              </w:rPr>
              <w:t>Татары – 92,6</w:t>
            </w:r>
          </w:p>
          <w:p w:rsidR="00130B06" w:rsidRPr="00D87D80" w:rsidRDefault="00130B06" w:rsidP="00130B06">
            <w:pPr>
              <w:tabs>
                <w:tab w:val="left" w:pos="0"/>
              </w:tabs>
              <w:ind w:right="-61"/>
              <w:rPr>
                <w:sz w:val="18"/>
                <w:szCs w:val="18"/>
                <w:lang w:val="be-BY"/>
              </w:rPr>
            </w:pPr>
            <w:r w:rsidRPr="00D87D80">
              <w:rPr>
                <w:sz w:val="18"/>
                <w:szCs w:val="18"/>
                <w:lang w:val="be-BY"/>
              </w:rPr>
              <w:t>русские – 7,4</w:t>
            </w:r>
          </w:p>
        </w:tc>
      </w:tr>
      <w:tr w:rsidR="00130B06" w:rsidRPr="00D87D80" w:rsidTr="003A29EA">
        <w:tc>
          <w:tcPr>
            <w:tcW w:w="865" w:type="dxa"/>
          </w:tcPr>
          <w:p w:rsidR="00130B06" w:rsidRPr="00D87D80" w:rsidRDefault="00130B06" w:rsidP="00130B06">
            <w:pPr>
              <w:tabs>
                <w:tab w:val="left" w:pos="0"/>
              </w:tabs>
              <w:ind w:right="-392" w:firstLine="33"/>
            </w:pPr>
            <w:r w:rsidRPr="00D87D80">
              <w:t>2</w:t>
            </w:r>
          </w:p>
        </w:tc>
        <w:tc>
          <w:tcPr>
            <w:tcW w:w="6095" w:type="dxa"/>
          </w:tcPr>
          <w:p w:rsidR="00130B06" w:rsidRPr="00D87D80" w:rsidRDefault="00130B06" w:rsidP="00130B06">
            <w:pPr>
              <w:tabs>
                <w:tab w:val="left" w:pos="0"/>
              </w:tabs>
              <w:ind w:right="-76"/>
              <w:rPr>
                <w:lang w:val="be-BY"/>
              </w:rPr>
            </w:pPr>
            <w:r w:rsidRPr="00D87D80">
              <w:t>- село Ташевка - русское</w:t>
            </w:r>
          </w:p>
        </w:tc>
        <w:tc>
          <w:tcPr>
            <w:tcW w:w="1418" w:type="dxa"/>
          </w:tcPr>
          <w:p w:rsidR="00130B06" w:rsidRPr="00D87D80" w:rsidRDefault="00130B06" w:rsidP="00341097">
            <w:pPr>
              <w:tabs>
                <w:tab w:val="left" w:pos="0"/>
              </w:tabs>
              <w:ind w:right="306"/>
              <w:jc w:val="center"/>
              <w:rPr>
                <w:lang w:val="be-BY"/>
              </w:rPr>
            </w:pPr>
            <w:r w:rsidRPr="00D87D80">
              <w:rPr>
                <w:lang w:val="be-BY"/>
              </w:rPr>
              <w:t>35</w:t>
            </w:r>
          </w:p>
        </w:tc>
        <w:tc>
          <w:tcPr>
            <w:tcW w:w="2268" w:type="dxa"/>
          </w:tcPr>
          <w:p w:rsidR="00130B06" w:rsidRPr="00D87D80" w:rsidRDefault="00130B06" w:rsidP="00130B06">
            <w:pPr>
              <w:tabs>
                <w:tab w:val="left" w:pos="0"/>
              </w:tabs>
              <w:ind w:right="-61"/>
              <w:rPr>
                <w:sz w:val="18"/>
                <w:szCs w:val="18"/>
                <w:lang w:val="be-BY"/>
              </w:rPr>
            </w:pPr>
            <w:r w:rsidRPr="00D87D80">
              <w:rPr>
                <w:sz w:val="18"/>
                <w:szCs w:val="18"/>
                <w:lang w:val="be-BY"/>
              </w:rPr>
              <w:t xml:space="preserve">Русские – 80 </w:t>
            </w:r>
          </w:p>
          <w:p w:rsidR="00130B06" w:rsidRPr="00D87D80" w:rsidRDefault="00130B06" w:rsidP="00130B06">
            <w:pPr>
              <w:tabs>
                <w:tab w:val="left" w:pos="0"/>
              </w:tabs>
              <w:ind w:right="-61"/>
              <w:rPr>
                <w:sz w:val="18"/>
                <w:szCs w:val="18"/>
                <w:lang w:val="be-BY"/>
              </w:rPr>
            </w:pPr>
            <w:r w:rsidRPr="00D87D80">
              <w:rPr>
                <w:sz w:val="18"/>
                <w:szCs w:val="18"/>
                <w:lang w:val="be-BY"/>
              </w:rPr>
              <w:t>Татары  - 14,3</w:t>
            </w:r>
          </w:p>
          <w:p w:rsidR="00130B06" w:rsidRPr="00D87D80" w:rsidRDefault="00130B06" w:rsidP="00130B06">
            <w:pPr>
              <w:tabs>
                <w:tab w:val="left" w:pos="0"/>
              </w:tabs>
              <w:ind w:right="-61"/>
              <w:rPr>
                <w:sz w:val="18"/>
                <w:szCs w:val="18"/>
                <w:lang w:val="be-BY"/>
              </w:rPr>
            </w:pPr>
            <w:r w:rsidRPr="00D87D80">
              <w:rPr>
                <w:sz w:val="18"/>
                <w:szCs w:val="18"/>
                <w:lang w:val="be-BY"/>
              </w:rPr>
              <w:t>Другие – 5,7</w:t>
            </w:r>
          </w:p>
        </w:tc>
      </w:tr>
      <w:tr w:rsidR="00130B06" w:rsidRPr="00D87D80" w:rsidTr="003A29EA">
        <w:tc>
          <w:tcPr>
            <w:tcW w:w="865" w:type="dxa"/>
          </w:tcPr>
          <w:p w:rsidR="00130B06" w:rsidRPr="00D87D80" w:rsidRDefault="00130B06" w:rsidP="00130B06">
            <w:pPr>
              <w:tabs>
                <w:tab w:val="left" w:pos="0"/>
              </w:tabs>
              <w:ind w:right="-392" w:firstLine="33"/>
            </w:pPr>
            <w:r w:rsidRPr="00D87D80">
              <w:t>3</w:t>
            </w:r>
          </w:p>
        </w:tc>
        <w:tc>
          <w:tcPr>
            <w:tcW w:w="6095" w:type="dxa"/>
          </w:tcPr>
          <w:p w:rsidR="00130B06" w:rsidRPr="00D87D80" w:rsidRDefault="00130B06" w:rsidP="00130B06">
            <w:pPr>
              <w:tabs>
                <w:tab w:val="left" w:pos="0"/>
              </w:tabs>
              <w:ind w:right="-76"/>
              <w:jc w:val="both"/>
              <w:rPr>
                <w:lang w:val="be-BY"/>
              </w:rPr>
            </w:pPr>
            <w:r w:rsidRPr="00D87D80">
              <w:t>- деревня Ватан - татарская</w:t>
            </w:r>
          </w:p>
        </w:tc>
        <w:tc>
          <w:tcPr>
            <w:tcW w:w="1418" w:type="dxa"/>
          </w:tcPr>
          <w:p w:rsidR="00130B06" w:rsidRPr="00D87D80" w:rsidRDefault="00130B06" w:rsidP="00341097">
            <w:pPr>
              <w:tabs>
                <w:tab w:val="left" w:pos="0"/>
              </w:tabs>
              <w:ind w:right="306"/>
              <w:jc w:val="center"/>
              <w:rPr>
                <w:lang w:val="be-BY"/>
              </w:rPr>
            </w:pPr>
            <w:r w:rsidRPr="00D87D80">
              <w:rPr>
                <w:lang w:val="be-BY"/>
              </w:rPr>
              <w:t>18</w:t>
            </w:r>
          </w:p>
        </w:tc>
        <w:tc>
          <w:tcPr>
            <w:tcW w:w="2268" w:type="dxa"/>
          </w:tcPr>
          <w:p w:rsidR="00130B06" w:rsidRPr="00D87D80" w:rsidRDefault="00130B06" w:rsidP="00130B06">
            <w:pPr>
              <w:tabs>
                <w:tab w:val="left" w:pos="0"/>
              </w:tabs>
              <w:ind w:right="-61"/>
              <w:rPr>
                <w:sz w:val="18"/>
                <w:szCs w:val="18"/>
                <w:lang w:val="be-BY"/>
              </w:rPr>
            </w:pPr>
            <w:r w:rsidRPr="00D87D80">
              <w:rPr>
                <w:sz w:val="18"/>
                <w:szCs w:val="18"/>
                <w:lang w:val="be-BY"/>
              </w:rPr>
              <w:t>Татары – 88,9</w:t>
            </w:r>
          </w:p>
          <w:p w:rsidR="00130B06" w:rsidRPr="00D87D80" w:rsidRDefault="00130B06" w:rsidP="00130B06">
            <w:pPr>
              <w:tabs>
                <w:tab w:val="left" w:pos="0"/>
              </w:tabs>
              <w:ind w:right="-61"/>
              <w:rPr>
                <w:sz w:val="18"/>
                <w:szCs w:val="18"/>
                <w:lang w:val="be-BY"/>
              </w:rPr>
            </w:pPr>
            <w:r w:rsidRPr="00D87D80">
              <w:rPr>
                <w:sz w:val="18"/>
                <w:szCs w:val="18"/>
                <w:lang w:val="be-BY"/>
              </w:rPr>
              <w:t>Русские  – 11,1</w:t>
            </w:r>
          </w:p>
        </w:tc>
      </w:tr>
      <w:tr w:rsidR="00130B06" w:rsidRPr="00D87D80" w:rsidTr="003A29EA">
        <w:tc>
          <w:tcPr>
            <w:tcW w:w="865" w:type="dxa"/>
          </w:tcPr>
          <w:p w:rsidR="00130B06" w:rsidRPr="00D87D80" w:rsidRDefault="00130B06" w:rsidP="00130B06">
            <w:pPr>
              <w:tabs>
                <w:tab w:val="left" w:pos="0"/>
              </w:tabs>
              <w:ind w:right="-392" w:firstLine="33"/>
              <w:rPr>
                <w:lang w:val="be-BY"/>
              </w:rPr>
            </w:pPr>
            <w:r w:rsidRPr="00D87D80">
              <w:rPr>
                <w:lang w:val="be-BY"/>
              </w:rPr>
              <w:t>4</w:t>
            </w:r>
          </w:p>
        </w:tc>
        <w:tc>
          <w:tcPr>
            <w:tcW w:w="6095" w:type="dxa"/>
          </w:tcPr>
          <w:p w:rsidR="00130B06" w:rsidRPr="00D87D80" w:rsidRDefault="00130B06" w:rsidP="00130B06">
            <w:pPr>
              <w:tabs>
                <w:tab w:val="left" w:pos="0"/>
              </w:tabs>
              <w:ind w:right="-76"/>
              <w:jc w:val="both"/>
              <w:rPr>
                <w:lang w:val="be-BY"/>
              </w:rPr>
            </w:pPr>
            <w:r w:rsidRPr="00D87D80">
              <w:rPr>
                <w:lang w:val="be-BY"/>
              </w:rPr>
              <w:t xml:space="preserve">- </w:t>
            </w:r>
            <w:r w:rsidRPr="00D87D80">
              <w:t>деревня Гребени (дачное население)</w:t>
            </w:r>
          </w:p>
        </w:tc>
        <w:tc>
          <w:tcPr>
            <w:tcW w:w="1418" w:type="dxa"/>
          </w:tcPr>
          <w:p w:rsidR="00130B06" w:rsidRPr="00D87D80" w:rsidRDefault="00130B06" w:rsidP="00341097">
            <w:pPr>
              <w:tabs>
                <w:tab w:val="left" w:pos="0"/>
              </w:tabs>
              <w:ind w:right="306"/>
              <w:jc w:val="center"/>
              <w:rPr>
                <w:lang w:val="be-BY"/>
              </w:rPr>
            </w:pPr>
            <w:r w:rsidRPr="00D87D80">
              <w:rPr>
                <w:lang w:val="be-BY"/>
              </w:rPr>
              <w:t>1</w:t>
            </w:r>
          </w:p>
        </w:tc>
        <w:tc>
          <w:tcPr>
            <w:tcW w:w="2268" w:type="dxa"/>
          </w:tcPr>
          <w:p w:rsidR="00130B06" w:rsidRPr="00D87D80" w:rsidRDefault="00130B06" w:rsidP="00130B06">
            <w:pPr>
              <w:tabs>
                <w:tab w:val="left" w:pos="0"/>
              </w:tabs>
              <w:ind w:right="-61"/>
              <w:rPr>
                <w:sz w:val="18"/>
                <w:szCs w:val="18"/>
                <w:lang w:val="be-BY"/>
              </w:rPr>
            </w:pPr>
            <w:r w:rsidRPr="00D87D80">
              <w:rPr>
                <w:sz w:val="18"/>
                <w:szCs w:val="18"/>
                <w:lang w:val="be-BY"/>
              </w:rPr>
              <w:t>Русские - 100</w:t>
            </w:r>
          </w:p>
        </w:tc>
      </w:tr>
      <w:tr w:rsidR="00130B06" w:rsidRPr="00D87D80" w:rsidTr="003A29EA">
        <w:tc>
          <w:tcPr>
            <w:tcW w:w="865" w:type="dxa"/>
          </w:tcPr>
          <w:p w:rsidR="00130B06" w:rsidRPr="00D87D80" w:rsidRDefault="00130B06" w:rsidP="00130B06">
            <w:pPr>
              <w:tabs>
                <w:tab w:val="left" w:pos="0"/>
              </w:tabs>
              <w:ind w:right="-392" w:firstLine="33"/>
            </w:pPr>
            <w:r w:rsidRPr="00D87D80">
              <w:t>5</w:t>
            </w:r>
          </w:p>
        </w:tc>
        <w:tc>
          <w:tcPr>
            <w:tcW w:w="6095" w:type="dxa"/>
          </w:tcPr>
          <w:p w:rsidR="00130B06" w:rsidRPr="00D87D80" w:rsidRDefault="00130B06" w:rsidP="00130B06">
            <w:pPr>
              <w:tabs>
                <w:tab w:val="left" w:pos="0"/>
              </w:tabs>
              <w:ind w:right="-76"/>
              <w:jc w:val="both"/>
              <w:rPr>
                <w:lang w:val="be-BY"/>
              </w:rPr>
            </w:pPr>
            <w:r w:rsidRPr="00D87D80">
              <w:t>- поселок Бакча-Сарай - татарский</w:t>
            </w:r>
          </w:p>
        </w:tc>
        <w:tc>
          <w:tcPr>
            <w:tcW w:w="1418" w:type="dxa"/>
          </w:tcPr>
          <w:p w:rsidR="00130B06" w:rsidRPr="00D87D80" w:rsidRDefault="00130B06" w:rsidP="00341097">
            <w:pPr>
              <w:tabs>
                <w:tab w:val="left" w:pos="0"/>
              </w:tabs>
              <w:ind w:right="306"/>
              <w:jc w:val="center"/>
              <w:rPr>
                <w:lang w:val="be-BY"/>
              </w:rPr>
            </w:pPr>
            <w:r w:rsidRPr="00D87D80">
              <w:rPr>
                <w:lang w:val="be-BY"/>
              </w:rPr>
              <w:t>202</w:t>
            </w:r>
          </w:p>
        </w:tc>
        <w:tc>
          <w:tcPr>
            <w:tcW w:w="2268" w:type="dxa"/>
          </w:tcPr>
          <w:p w:rsidR="00130B06" w:rsidRPr="00D87D80" w:rsidRDefault="00130B06" w:rsidP="00130B06">
            <w:pPr>
              <w:tabs>
                <w:tab w:val="left" w:pos="0"/>
              </w:tabs>
              <w:ind w:right="-61"/>
              <w:rPr>
                <w:sz w:val="18"/>
                <w:szCs w:val="18"/>
                <w:lang w:val="be-BY"/>
              </w:rPr>
            </w:pPr>
            <w:r w:rsidRPr="00D87D80">
              <w:rPr>
                <w:sz w:val="18"/>
                <w:szCs w:val="18"/>
                <w:lang w:val="be-BY"/>
              </w:rPr>
              <w:t>Татары – 76,2</w:t>
            </w:r>
          </w:p>
          <w:p w:rsidR="00130B06" w:rsidRPr="00D87D80" w:rsidRDefault="00130B06" w:rsidP="00130B06">
            <w:pPr>
              <w:tabs>
                <w:tab w:val="left" w:pos="0"/>
              </w:tabs>
              <w:ind w:right="-61"/>
              <w:rPr>
                <w:sz w:val="18"/>
                <w:szCs w:val="18"/>
                <w:lang w:val="be-BY"/>
              </w:rPr>
            </w:pPr>
            <w:r w:rsidRPr="00D87D80">
              <w:rPr>
                <w:sz w:val="18"/>
                <w:szCs w:val="18"/>
                <w:lang w:val="be-BY"/>
              </w:rPr>
              <w:t>Русские -20,3</w:t>
            </w:r>
          </w:p>
          <w:p w:rsidR="00130B06" w:rsidRPr="00D87D80" w:rsidRDefault="00130B06" w:rsidP="00130B06">
            <w:pPr>
              <w:tabs>
                <w:tab w:val="left" w:pos="0"/>
              </w:tabs>
              <w:ind w:right="-61"/>
              <w:rPr>
                <w:sz w:val="18"/>
                <w:szCs w:val="18"/>
                <w:lang w:val="be-BY"/>
              </w:rPr>
            </w:pPr>
            <w:r w:rsidRPr="00D87D80">
              <w:rPr>
                <w:sz w:val="18"/>
                <w:szCs w:val="18"/>
                <w:lang w:val="be-BY"/>
              </w:rPr>
              <w:t>Другие – 3,5</w:t>
            </w:r>
          </w:p>
        </w:tc>
      </w:tr>
      <w:tr w:rsidR="00F14985" w:rsidRPr="00D87D80" w:rsidTr="003A29EA">
        <w:tc>
          <w:tcPr>
            <w:tcW w:w="865" w:type="dxa"/>
          </w:tcPr>
          <w:p w:rsidR="00F14985" w:rsidRPr="00D87D80" w:rsidRDefault="00F14985" w:rsidP="00885B65">
            <w:pPr>
              <w:tabs>
                <w:tab w:val="left" w:pos="0"/>
              </w:tabs>
              <w:ind w:right="-392" w:firstLine="33"/>
              <w:rPr>
                <w:b/>
                <w:bCs/>
                <w:lang w:val="be-BY"/>
              </w:rPr>
            </w:pPr>
            <w:r w:rsidRPr="00D87D80">
              <w:rPr>
                <w:b/>
                <w:bCs/>
                <w:lang w:val="be-BY"/>
              </w:rPr>
              <w:t>7</w:t>
            </w:r>
          </w:p>
        </w:tc>
        <w:tc>
          <w:tcPr>
            <w:tcW w:w="6095" w:type="dxa"/>
          </w:tcPr>
          <w:p w:rsidR="00F14985" w:rsidRPr="00D87D80" w:rsidRDefault="00F14985" w:rsidP="00937634">
            <w:pPr>
              <w:tabs>
                <w:tab w:val="left" w:pos="0"/>
              </w:tabs>
              <w:ind w:right="-76"/>
              <w:jc w:val="both"/>
              <w:rPr>
                <w:lang w:val="be-BY"/>
              </w:rPr>
            </w:pPr>
            <w:r w:rsidRPr="00D87D80">
              <w:rPr>
                <w:b/>
                <w:bCs/>
                <w:lang w:val="be-BY"/>
              </w:rPr>
              <w:t>Введенско-Слободское сельское поселение</w:t>
            </w:r>
            <w:r w:rsidRPr="00D87D80">
              <w:rPr>
                <w:b/>
                <w:bCs/>
              </w:rPr>
              <w:t>:</w:t>
            </w:r>
          </w:p>
        </w:tc>
        <w:tc>
          <w:tcPr>
            <w:tcW w:w="1418" w:type="dxa"/>
          </w:tcPr>
          <w:p w:rsidR="00F14985" w:rsidRPr="00D87D80" w:rsidRDefault="00F14985" w:rsidP="00341097">
            <w:pPr>
              <w:tabs>
                <w:tab w:val="left" w:pos="0"/>
              </w:tabs>
              <w:ind w:right="306"/>
              <w:jc w:val="center"/>
              <w:rPr>
                <w:b/>
                <w:bCs/>
                <w:lang w:val="be-BY"/>
              </w:rPr>
            </w:pPr>
            <w:r w:rsidRPr="00D87D80">
              <w:rPr>
                <w:b/>
                <w:bCs/>
                <w:lang w:val="be-BY"/>
              </w:rPr>
              <w:t>506</w:t>
            </w:r>
          </w:p>
        </w:tc>
        <w:tc>
          <w:tcPr>
            <w:tcW w:w="2268" w:type="dxa"/>
          </w:tcPr>
          <w:p w:rsidR="00F14985" w:rsidRPr="00D87D80" w:rsidRDefault="00F14985" w:rsidP="00B57186">
            <w:pPr>
              <w:tabs>
                <w:tab w:val="left" w:pos="0"/>
              </w:tabs>
              <w:ind w:right="-61"/>
              <w:rPr>
                <w:b/>
                <w:bCs/>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rPr>
                <w:lang w:val="be-BY"/>
              </w:rPr>
            </w:pPr>
            <w:r w:rsidRPr="00D87D80">
              <w:rPr>
                <w:lang w:val="be-BY"/>
              </w:rPr>
              <w:t>1</w:t>
            </w:r>
          </w:p>
        </w:tc>
        <w:tc>
          <w:tcPr>
            <w:tcW w:w="6095" w:type="dxa"/>
          </w:tcPr>
          <w:p w:rsidR="00F14985" w:rsidRPr="00D87D80" w:rsidRDefault="00F14985" w:rsidP="00937634">
            <w:pPr>
              <w:tabs>
                <w:tab w:val="left" w:pos="0"/>
              </w:tabs>
              <w:ind w:right="-76"/>
            </w:pPr>
            <w:r w:rsidRPr="00D87D80">
              <w:rPr>
                <w:lang w:val="be-BY"/>
              </w:rPr>
              <w:t xml:space="preserve">- </w:t>
            </w:r>
            <w:r w:rsidRPr="00D87D80">
              <w:rPr>
                <w:b/>
                <w:lang w:val="be-BY"/>
              </w:rPr>
              <w:t>село Введенская Слобода</w:t>
            </w:r>
            <w:r w:rsidRPr="00D87D80">
              <w:t>(административный центр) - русское</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332</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Русское – 73,3</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-24</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Другие – 2,7</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rPr>
                <w:lang w:val="be-BY"/>
              </w:rPr>
            </w:pPr>
            <w:r w:rsidRPr="00D87D80">
              <w:rPr>
                <w:lang w:val="be-BY"/>
              </w:rPr>
              <w:t>2</w:t>
            </w:r>
          </w:p>
        </w:tc>
        <w:tc>
          <w:tcPr>
            <w:tcW w:w="6095" w:type="dxa"/>
          </w:tcPr>
          <w:p w:rsidR="00F14985" w:rsidRPr="00D87D80" w:rsidRDefault="00F14985" w:rsidP="00937634">
            <w:pPr>
              <w:tabs>
                <w:tab w:val="left" w:pos="0"/>
              </w:tabs>
              <w:ind w:right="-76"/>
              <w:jc w:val="both"/>
              <w:rPr>
                <w:lang w:val="be-BY"/>
              </w:rPr>
            </w:pPr>
            <w:r w:rsidRPr="00D87D80">
              <w:rPr>
                <w:lang w:val="be-BY"/>
              </w:rPr>
              <w:t xml:space="preserve">- </w:t>
            </w:r>
            <w:r w:rsidRPr="00D87D80">
              <w:t xml:space="preserve">деревня Елизаветино - русская </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37</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 91,9</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 5,4</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Другие – 2,7</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pPr>
            <w:r w:rsidRPr="00D87D80">
              <w:t>3</w:t>
            </w:r>
          </w:p>
        </w:tc>
        <w:tc>
          <w:tcPr>
            <w:tcW w:w="6095" w:type="dxa"/>
          </w:tcPr>
          <w:p w:rsidR="00F14985" w:rsidRPr="00D87D80" w:rsidRDefault="00F14985" w:rsidP="00937634">
            <w:pPr>
              <w:tabs>
                <w:tab w:val="left" w:pos="0"/>
              </w:tabs>
              <w:ind w:right="-76"/>
              <w:jc w:val="both"/>
              <w:rPr>
                <w:lang w:val="be-BY"/>
              </w:rPr>
            </w:pPr>
            <w:r w:rsidRPr="00D87D80">
              <w:t>- деревня Медведково - русская</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21</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–81</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 19</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rPr>
                <w:lang w:val="be-BY"/>
              </w:rPr>
            </w:pPr>
            <w:r w:rsidRPr="00D87D80">
              <w:rPr>
                <w:lang w:val="be-BY"/>
              </w:rPr>
              <w:t>4</w:t>
            </w:r>
          </w:p>
        </w:tc>
        <w:tc>
          <w:tcPr>
            <w:tcW w:w="6095" w:type="dxa"/>
          </w:tcPr>
          <w:p w:rsidR="00F14985" w:rsidRPr="00D87D80" w:rsidRDefault="00F14985" w:rsidP="00937634">
            <w:pPr>
              <w:tabs>
                <w:tab w:val="left" w:pos="0"/>
              </w:tabs>
              <w:ind w:right="-76"/>
              <w:jc w:val="both"/>
              <w:rPr>
                <w:lang w:val="be-BY"/>
              </w:rPr>
            </w:pPr>
            <w:r w:rsidRPr="00D87D80">
              <w:rPr>
                <w:lang w:val="be-BY"/>
              </w:rPr>
              <w:t xml:space="preserve">- </w:t>
            </w:r>
            <w:r w:rsidRPr="00D87D80">
              <w:t xml:space="preserve">деревня Савино - русская </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53</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 86,9</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Татары- 11,3</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Другие –1,8</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pPr>
            <w:r w:rsidRPr="00D87D80">
              <w:t>5</w:t>
            </w:r>
          </w:p>
        </w:tc>
        <w:tc>
          <w:tcPr>
            <w:tcW w:w="6095" w:type="dxa"/>
          </w:tcPr>
          <w:p w:rsidR="00F14985" w:rsidRPr="00D87D80" w:rsidRDefault="00F14985" w:rsidP="00937634">
            <w:pPr>
              <w:tabs>
                <w:tab w:val="left" w:pos="0"/>
              </w:tabs>
              <w:ind w:right="-76"/>
              <w:jc w:val="both"/>
              <w:rPr>
                <w:lang w:val="be-BY"/>
              </w:rPr>
            </w:pPr>
            <w:r w:rsidRPr="00D87D80">
              <w:t xml:space="preserve">- поселок Восточная Звезда - русский </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12</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 91,7</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 8,3</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rPr>
                <w:lang w:val="be-BY"/>
              </w:rPr>
            </w:pPr>
            <w:r w:rsidRPr="00D87D80">
              <w:rPr>
                <w:lang w:val="be-BY"/>
              </w:rPr>
              <w:t>6</w:t>
            </w:r>
          </w:p>
        </w:tc>
        <w:tc>
          <w:tcPr>
            <w:tcW w:w="6095" w:type="dxa"/>
          </w:tcPr>
          <w:p w:rsidR="00F14985" w:rsidRPr="00D87D80" w:rsidRDefault="00F14985" w:rsidP="00937634">
            <w:pPr>
              <w:tabs>
                <w:tab w:val="left" w:pos="0"/>
              </w:tabs>
              <w:ind w:right="-76"/>
              <w:jc w:val="both"/>
              <w:rPr>
                <w:lang w:val="be-BY"/>
              </w:rPr>
            </w:pPr>
            <w:r w:rsidRPr="00D87D80">
              <w:rPr>
                <w:lang w:val="be-BY"/>
              </w:rPr>
              <w:t xml:space="preserve">- </w:t>
            </w:r>
            <w:r w:rsidRPr="00D87D80">
              <w:t xml:space="preserve">поселок «Детский санаторий» - русский </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29</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 86,3</w:t>
            </w:r>
          </w:p>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Татары –13,7</w:t>
            </w:r>
          </w:p>
          <w:p w:rsidR="00F14985" w:rsidRPr="00D87D80" w:rsidRDefault="00F14985" w:rsidP="00937634">
            <w:pPr>
              <w:tabs>
                <w:tab w:val="left" w:pos="0"/>
              </w:tabs>
              <w:ind w:right="-61"/>
              <w:rPr>
                <w:color w:val="000000"/>
                <w:sz w:val="18"/>
                <w:szCs w:val="18"/>
                <w:lang w:val="be-BY"/>
              </w:rPr>
            </w:pPr>
          </w:p>
        </w:tc>
      </w:tr>
      <w:tr w:rsidR="00F14985" w:rsidRPr="00D87D80" w:rsidTr="003A29EA">
        <w:tc>
          <w:tcPr>
            <w:tcW w:w="865" w:type="dxa"/>
          </w:tcPr>
          <w:p w:rsidR="00F14985" w:rsidRPr="00D87D80" w:rsidRDefault="00F14985" w:rsidP="00885B65">
            <w:pPr>
              <w:tabs>
                <w:tab w:val="left" w:pos="0"/>
              </w:tabs>
              <w:ind w:right="-392" w:firstLine="33"/>
              <w:rPr>
                <w:lang w:val="be-BY"/>
              </w:rPr>
            </w:pPr>
            <w:r w:rsidRPr="00D87D80">
              <w:rPr>
                <w:lang w:val="be-BY"/>
              </w:rPr>
              <w:t>7</w:t>
            </w:r>
          </w:p>
        </w:tc>
        <w:tc>
          <w:tcPr>
            <w:tcW w:w="6095" w:type="dxa"/>
          </w:tcPr>
          <w:p w:rsidR="00F14985" w:rsidRPr="00D87D80" w:rsidRDefault="00F14985" w:rsidP="00937634">
            <w:pPr>
              <w:tabs>
                <w:tab w:val="left" w:pos="0"/>
              </w:tabs>
              <w:ind w:right="-76"/>
              <w:jc w:val="both"/>
            </w:pPr>
            <w:r w:rsidRPr="00D87D80">
              <w:rPr>
                <w:lang w:val="be-BY"/>
              </w:rPr>
              <w:t xml:space="preserve">- </w:t>
            </w:r>
            <w:r w:rsidRPr="00D87D80">
              <w:t>поселок Петропавловская Слобода - русский</w:t>
            </w:r>
          </w:p>
        </w:tc>
        <w:tc>
          <w:tcPr>
            <w:tcW w:w="1418" w:type="dxa"/>
          </w:tcPr>
          <w:p w:rsidR="00F14985" w:rsidRPr="00D87D80" w:rsidRDefault="00F14985" w:rsidP="00341097">
            <w:pPr>
              <w:tabs>
                <w:tab w:val="left" w:pos="0"/>
              </w:tabs>
              <w:ind w:right="306"/>
              <w:jc w:val="center"/>
              <w:rPr>
                <w:color w:val="000000"/>
                <w:lang w:val="be-BY"/>
              </w:rPr>
            </w:pPr>
            <w:r w:rsidRPr="00D87D80">
              <w:rPr>
                <w:color w:val="000000"/>
                <w:lang w:val="be-BY"/>
              </w:rPr>
              <w:t>22</w:t>
            </w:r>
          </w:p>
        </w:tc>
        <w:tc>
          <w:tcPr>
            <w:tcW w:w="2268" w:type="dxa"/>
          </w:tcPr>
          <w:p w:rsidR="00F14985" w:rsidRPr="00D87D80" w:rsidRDefault="00F14985" w:rsidP="00937634">
            <w:pPr>
              <w:tabs>
                <w:tab w:val="left" w:pos="0"/>
              </w:tabs>
              <w:ind w:right="-61"/>
              <w:rPr>
                <w:color w:val="000000"/>
                <w:sz w:val="18"/>
                <w:szCs w:val="18"/>
                <w:lang w:val="be-BY"/>
              </w:rPr>
            </w:pPr>
            <w:r w:rsidRPr="00D87D80">
              <w:rPr>
                <w:color w:val="000000"/>
                <w:sz w:val="18"/>
                <w:szCs w:val="18"/>
                <w:lang w:val="be-BY"/>
              </w:rPr>
              <w:t>Русские – 100</w:t>
            </w:r>
          </w:p>
          <w:p w:rsidR="00F14985" w:rsidRPr="00D87D80" w:rsidRDefault="00F14985" w:rsidP="00937634">
            <w:pPr>
              <w:tabs>
                <w:tab w:val="left" w:pos="0"/>
              </w:tabs>
              <w:ind w:right="-61"/>
              <w:rPr>
                <w:color w:val="000000"/>
                <w:sz w:val="18"/>
                <w:szCs w:val="18"/>
                <w:lang w:val="be-BY"/>
              </w:rPr>
            </w:pPr>
          </w:p>
        </w:tc>
      </w:tr>
      <w:tr w:rsidR="009F3D85" w:rsidRPr="00D87D80" w:rsidTr="003A29EA">
        <w:tc>
          <w:tcPr>
            <w:tcW w:w="865" w:type="dxa"/>
          </w:tcPr>
          <w:p w:rsidR="009F3D85" w:rsidRPr="00D87D80" w:rsidRDefault="009F3D85" w:rsidP="00177A1E">
            <w:pPr>
              <w:jc w:val="center"/>
              <w:rPr>
                <w:b/>
              </w:rPr>
            </w:pPr>
            <w:r w:rsidRPr="00D87D80">
              <w:rPr>
                <w:b/>
              </w:rPr>
              <w:t>3</w:t>
            </w:r>
          </w:p>
        </w:tc>
        <w:tc>
          <w:tcPr>
            <w:tcW w:w="6095" w:type="dxa"/>
          </w:tcPr>
          <w:p w:rsidR="009F3D85" w:rsidRPr="00D87D80" w:rsidRDefault="009F3D85" w:rsidP="00937634">
            <w:pPr>
              <w:rPr>
                <w:b/>
              </w:rPr>
            </w:pPr>
            <w:r w:rsidRPr="00D87D80">
              <w:rPr>
                <w:b/>
              </w:rPr>
              <w:t>Канашское сельское поселение</w:t>
            </w:r>
          </w:p>
        </w:tc>
        <w:tc>
          <w:tcPr>
            <w:tcW w:w="1418" w:type="dxa"/>
          </w:tcPr>
          <w:p w:rsidR="009F3D85" w:rsidRPr="00D87D80" w:rsidRDefault="009F3D85" w:rsidP="00341097">
            <w:pPr>
              <w:jc w:val="center"/>
              <w:rPr>
                <w:b/>
              </w:rPr>
            </w:pPr>
            <w:r w:rsidRPr="00D87D80">
              <w:rPr>
                <w:b/>
              </w:rPr>
              <w:t>259</w:t>
            </w:r>
          </w:p>
        </w:tc>
        <w:tc>
          <w:tcPr>
            <w:tcW w:w="2268" w:type="dxa"/>
          </w:tcPr>
          <w:p w:rsidR="009F3D85" w:rsidRPr="00D87D80" w:rsidRDefault="009F3D85" w:rsidP="005D6AAE">
            <w:pPr>
              <w:jc w:val="center"/>
              <w:rPr>
                <w:b/>
                <w:sz w:val="18"/>
                <w:szCs w:val="18"/>
              </w:rPr>
            </w:pPr>
          </w:p>
        </w:tc>
      </w:tr>
      <w:tr w:rsidR="009F3D85" w:rsidRPr="00D87D80" w:rsidTr="003A29EA">
        <w:tc>
          <w:tcPr>
            <w:tcW w:w="865" w:type="dxa"/>
          </w:tcPr>
          <w:p w:rsidR="009F3D85" w:rsidRPr="00D87D80" w:rsidRDefault="009F3D85" w:rsidP="00177A1E">
            <w:pPr>
              <w:jc w:val="center"/>
            </w:pPr>
            <w:r w:rsidRPr="00D87D80">
              <w:t>1</w:t>
            </w:r>
          </w:p>
        </w:tc>
        <w:tc>
          <w:tcPr>
            <w:tcW w:w="6095" w:type="dxa"/>
          </w:tcPr>
          <w:p w:rsidR="009F3D85" w:rsidRPr="00D87D80" w:rsidRDefault="009F3D85" w:rsidP="00937634">
            <w:r w:rsidRPr="00D87D80">
              <w:t>-</w:t>
            </w:r>
            <w:r w:rsidRPr="00D87D80">
              <w:rPr>
                <w:b/>
              </w:rPr>
              <w:t>д.Канаш</w:t>
            </w:r>
            <w:r w:rsidRPr="00D87D80">
              <w:t>-административный центр-чувашская</w:t>
            </w:r>
          </w:p>
        </w:tc>
        <w:tc>
          <w:tcPr>
            <w:tcW w:w="1418" w:type="dxa"/>
          </w:tcPr>
          <w:p w:rsidR="009F3D85" w:rsidRPr="00D87D80" w:rsidRDefault="009F3D85" w:rsidP="00341097">
            <w:pPr>
              <w:jc w:val="center"/>
            </w:pPr>
            <w:r w:rsidRPr="00D87D80">
              <w:t>74</w:t>
            </w:r>
          </w:p>
        </w:tc>
        <w:tc>
          <w:tcPr>
            <w:tcW w:w="2268" w:type="dxa"/>
          </w:tcPr>
          <w:p w:rsidR="009F3D85" w:rsidRPr="00D87D80" w:rsidRDefault="009F3D85" w:rsidP="00937634">
            <w:pPr>
              <w:jc w:val="center"/>
              <w:rPr>
                <w:sz w:val="18"/>
                <w:szCs w:val="18"/>
              </w:rPr>
            </w:pPr>
            <w:r w:rsidRPr="00D87D80">
              <w:rPr>
                <w:sz w:val="18"/>
                <w:szCs w:val="18"/>
              </w:rPr>
              <w:t>Чуваши-93,4</w:t>
            </w:r>
          </w:p>
          <w:p w:rsidR="009F3D85" w:rsidRPr="00D87D80" w:rsidRDefault="009F3D85" w:rsidP="00937634">
            <w:pPr>
              <w:jc w:val="center"/>
              <w:rPr>
                <w:sz w:val="18"/>
                <w:szCs w:val="18"/>
              </w:rPr>
            </w:pPr>
            <w:r w:rsidRPr="00D87D80">
              <w:rPr>
                <w:sz w:val="18"/>
                <w:szCs w:val="18"/>
              </w:rPr>
              <w:t>Татары-3</w:t>
            </w:r>
          </w:p>
          <w:p w:rsidR="009F3D85" w:rsidRPr="00D87D80" w:rsidRDefault="009F3D85" w:rsidP="00937634">
            <w:pPr>
              <w:jc w:val="center"/>
              <w:rPr>
                <w:sz w:val="18"/>
                <w:szCs w:val="18"/>
              </w:rPr>
            </w:pPr>
            <w:r w:rsidRPr="00D87D80">
              <w:rPr>
                <w:sz w:val="18"/>
                <w:szCs w:val="18"/>
              </w:rPr>
              <w:t>Другие-3,6</w:t>
            </w:r>
          </w:p>
        </w:tc>
      </w:tr>
      <w:tr w:rsidR="009F3D85" w:rsidRPr="00D87D80" w:rsidTr="003A29EA">
        <w:tc>
          <w:tcPr>
            <w:tcW w:w="865" w:type="dxa"/>
          </w:tcPr>
          <w:p w:rsidR="009F3D85" w:rsidRPr="00D87D80" w:rsidRDefault="009F3D85" w:rsidP="00177A1E">
            <w:pPr>
              <w:jc w:val="center"/>
            </w:pPr>
            <w:r w:rsidRPr="00D87D80">
              <w:t>2.</w:t>
            </w:r>
          </w:p>
        </w:tc>
        <w:tc>
          <w:tcPr>
            <w:tcW w:w="6095" w:type="dxa"/>
          </w:tcPr>
          <w:p w:rsidR="009F3D85" w:rsidRPr="00D87D80" w:rsidRDefault="009F3D85" w:rsidP="00937634">
            <w:r w:rsidRPr="00D87D80">
              <w:t>-д.Нижнее Озеро-чувашская</w:t>
            </w:r>
          </w:p>
        </w:tc>
        <w:tc>
          <w:tcPr>
            <w:tcW w:w="1418" w:type="dxa"/>
          </w:tcPr>
          <w:p w:rsidR="009F3D85" w:rsidRPr="00D87D80" w:rsidRDefault="009F3D85" w:rsidP="00341097">
            <w:pPr>
              <w:jc w:val="center"/>
            </w:pPr>
            <w:r w:rsidRPr="00D87D80">
              <w:t>170</w:t>
            </w:r>
          </w:p>
        </w:tc>
        <w:tc>
          <w:tcPr>
            <w:tcW w:w="2268" w:type="dxa"/>
          </w:tcPr>
          <w:p w:rsidR="009F3D85" w:rsidRPr="00D87D80" w:rsidRDefault="009F3D85" w:rsidP="00937634">
            <w:pPr>
              <w:jc w:val="center"/>
              <w:rPr>
                <w:sz w:val="18"/>
                <w:szCs w:val="18"/>
              </w:rPr>
            </w:pPr>
            <w:r w:rsidRPr="00D87D80">
              <w:rPr>
                <w:sz w:val="18"/>
                <w:szCs w:val="18"/>
              </w:rPr>
              <w:t>Чуваши89,9</w:t>
            </w:r>
          </w:p>
          <w:p w:rsidR="009F3D85" w:rsidRPr="00D87D80" w:rsidRDefault="009F3D85" w:rsidP="00937634">
            <w:pPr>
              <w:rPr>
                <w:sz w:val="18"/>
                <w:szCs w:val="18"/>
              </w:rPr>
            </w:pPr>
            <w:r w:rsidRPr="00D87D80">
              <w:rPr>
                <w:sz w:val="18"/>
                <w:szCs w:val="18"/>
              </w:rPr>
              <w:t xml:space="preserve">       Татары-8,0</w:t>
            </w:r>
          </w:p>
          <w:p w:rsidR="009F3D85" w:rsidRPr="00D87D80" w:rsidRDefault="009F3D85" w:rsidP="00937634">
            <w:pPr>
              <w:jc w:val="center"/>
              <w:rPr>
                <w:sz w:val="18"/>
                <w:szCs w:val="18"/>
              </w:rPr>
            </w:pPr>
            <w:r w:rsidRPr="00D87D80">
              <w:rPr>
                <w:sz w:val="18"/>
                <w:szCs w:val="18"/>
              </w:rPr>
              <w:t>Другие-2,1</w:t>
            </w:r>
          </w:p>
        </w:tc>
      </w:tr>
      <w:tr w:rsidR="009F3D85" w:rsidRPr="00D87D80" w:rsidTr="003A29EA">
        <w:tc>
          <w:tcPr>
            <w:tcW w:w="865" w:type="dxa"/>
          </w:tcPr>
          <w:p w:rsidR="009F3D85" w:rsidRPr="00D87D80" w:rsidRDefault="009F3D85" w:rsidP="00177A1E">
            <w:pPr>
              <w:jc w:val="center"/>
            </w:pPr>
            <w:r w:rsidRPr="00D87D80">
              <w:t>3.</w:t>
            </w:r>
          </w:p>
        </w:tc>
        <w:tc>
          <w:tcPr>
            <w:tcW w:w="6095" w:type="dxa"/>
          </w:tcPr>
          <w:p w:rsidR="009F3D85" w:rsidRPr="00D87D80" w:rsidRDefault="009F3D85" w:rsidP="00937634">
            <w:r w:rsidRPr="00D87D80">
              <w:t>-д.Юлдуз-татарская</w:t>
            </w:r>
          </w:p>
        </w:tc>
        <w:tc>
          <w:tcPr>
            <w:tcW w:w="1418" w:type="dxa"/>
          </w:tcPr>
          <w:p w:rsidR="009F3D85" w:rsidRPr="00D87D80" w:rsidRDefault="009F3D85" w:rsidP="00341097">
            <w:pPr>
              <w:jc w:val="center"/>
            </w:pPr>
            <w:r w:rsidRPr="00D87D80">
              <w:t>15</w:t>
            </w:r>
          </w:p>
        </w:tc>
        <w:tc>
          <w:tcPr>
            <w:tcW w:w="2268" w:type="dxa"/>
          </w:tcPr>
          <w:p w:rsidR="009F3D85" w:rsidRPr="00D87D80" w:rsidRDefault="009F3D85" w:rsidP="00937634">
            <w:pPr>
              <w:jc w:val="center"/>
              <w:rPr>
                <w:sz w:val="18"/>
                <w:szCs w:val="18"/>
              </w:rPr>
            </w:pPr>
            <w:r w:rsidRPr="00D87D80">
              <w:rPr>
                <w:sz w:val="18"/>
                <w:szCs w:val="18"/>
              </w:rPr>
              <w:t>Татары-99</w:t>
            </w:r>
          </w:p>
          <w:p w:rsidR="009F3D85" w:rsidRPr="00D87D80" w:rsidRDefault="009F3D85" w:rsidP="00937634">
            <w:pPr>
              <w:jc w:val="center"/>
              <w:rPr>
                <w:sz w:val="18"/>
                <w:szCs w:val="18"/>
              </w:rPr>
            </w:pPr>
            <w:r w:rsidRPr="00D87D80">
              <w:rPr>
                <w:sz w:val="18"/>
                <w:szCs w:val="18"/>
              </w:rPr>
              <w:t>Другие-1</w:t>
            </w:r>
          </w:p>
        </w:tc>
      </w:tr>
      <w:tr w:rsidR="003C477C" w:rsidRPr="00D87D80" w:rsidTr="003A29EA">
        <w:tc>
          <w:tcPr>
            <w:tcW w:w="865" w:type="dxa"/>
          </w:tcPr>
          <w:p w:rsidR="003C477C" w:rsidRPr="00D87D80" w:rsidRDefault="003C477C" w:rsidP="00177A1E">
            <w:pPr>
              <w:tabs>
                <w:tab w:val="left" w:pos="0"/>
              </w:tabs>
              <w:ind w:right="-392" w:firstLine="33"/>
              <w:rPr>
                <w:b/>
                <w:lang w:val="be-BY"/>
              </w:rPr>
            </w:pPr>
            <w:r w:rsidRPr="00D87D80">
              <w:rPr>
                <w:b/>
                <w:lang w:val="be-BY"/>
              </w:rPr>
              <w:t>4</w:t>
            </w:r>
          </w:p>
        </w:tc>
        <w:tc>
          <w:tcPr>
            <w:tcW w:w="6095" w:type="dxa"/>
          </w:tcPr>
          <w:p w:rsidR="003C477C" w:rsidRPr="00D87D80" w:rsidRDefault="003C477C" w:rsidP="003C477C">
            <w:pPr>
              <w:rPr>
                <w:b/>
              </w:rPr>
            </w:pPr>
            <w:r w:rsidRPr="00D87D80">
              <w:rPr>
                <w:b/>
              </w:rPr>
              <w:t>Кильдеевское сельское поселение:</w:t>
            </w:r>
          </w:p>
        </w:tc>
        <w:tc>
          <w:tcPr>
            <w:tcW w:w="1418" w:type="dxa"/>
          </w:tcPr>
          <w:p w:rsidR="003C477C" w:rsidRPr="00D87D80" w:rsidRDefault="003C477C" w:rsidP="00341097">
            <w:pPr>
              <w:jc w:val="center"/>
              <w:rPr>
                <w:b/>
              </w:rPr>
            </w:pPr>
            <w:r w:rsidRPr="00D87D80">
              <w:rPr>
                <w:b/>
              </w:rPr>
              <w:t>437</w:t>
            </w:r>
          </w:p>
        </w:tc>
        <w:tc>
          <w:tcPr>
            <w:tcW w:w="2268" w:type="dxa"/>
          </w:tcPr>
          <w:p w:rsidR="003C477C" w:rsidRPr="00D87D80" w:rsidRDefault="003C477C" w:rsidP="005D6AAE">
            <w:pPr>
              <w:tabs>
                <w:tab w:val="left" w:pos="0"/>
              </w:tabs>
              <w:ind w:right="-61"/>
              <w:rPr>
                <w:sz w:val="18"/>
                <w:szCs w:val="18"/>
                <w:lang w:val="be-BY"/>
              </w:rPr>
            </w:pPr>
          </w:p>
        </w:tc>
      </w:tr>
      <w:tr w:rsidR="003C477C" w:rsidRPr="00D87D80" w:rsidTr="003A29EA">
        <w:tc>
          <w:tcPr>
            <w:tcW w:w="865" w:type="dxa"/>
          </w:tcPr>
          <w:p w:rsidR="003C477C" w:rsidRPr="00D87D80" w:rsidRDefault="003C477C" w:rsidP="00177A1E">
            <w:pPr>
              <w:tabs>
                <w:tab w:val="left" w:pos="0"/>
              </w:tabs>
              <w:ind w:right="-392" w:firstLine="33"/>
              <w:rPr>
                <w:lang w:val="be-BY"/>
              </w:rPr>
            </w:pPr>
            <w:r w:rsidRPr="00D87D80">
              <w:rPr>
                <w:lang w:val="be-BY"/>
              </w:rPr>
              <w:t>1</w:t>
            </w:r>
          </w:p>
        </w:tc>
        <w:tc>
          <w:tcPr>
            <w:tcW w:w="6095" w:type="dxa"/>
          </w:tcPr>
          <w:p w:rsidR="003C477C" w:rsidRPr="00D87D80" w:rsidRDefault="003C477C" w:rsidP="00D241EB">
            <w:r w:rsidRPr="00D87D80">
              <w:t>- село Кильдеево(административный центр) - русское</w:t>
            </w:r>
          </w:p>
        </w:tc>
        <w:tc>
          <w:tcPr>
            <w:tcW w:w="1418" w:type="dxa"/>
          </w:tcPr>
          <w:p w:rsidR="003C477C" w:rsidRPr="00D87D80" w:rsidRDefault="003C477C" w:rsidP="00341097">
            <w:pPr>
              <w:jc w:val="center"/>
            </w:pPr>
            <w:r w:rsidRPr="00D87D80">
              <w:t>248</w:t>
            </w:r>
          </w:p>
        </w:tc>
        <w:tc>
          <w:tcPr>
            <w:tcW w:w="2268" w:type="dxa"/>
          </w:tcPr>
          <w:p w:rsidR="009B542A" w:rsidRPr="00D87D80" w:rsidRDefault="009B542A" w:rsidP="009B542A">
            <w:pPr>
              <w:tabs>
                <w:tab w:val="left" w:pos="0"/>
              </w:tabs>
              <w:ind w:right="-61"/>
              <w:rPr>
                <w:sz w:val="18"/>
                <w:szCs w:val="18"/>
                <w:lang w:val="be-BY"/>
              </w:rPr>
            </w:pPr>
            <w:r w:rsidRPr="00D87D80">
              <w:rPr>
                <w:sz w:val="18"/>
                <w:szCs w:val="18"/>
                <w:lang w:val="be-BY"/>
              </w:rPr>
              <w:t xml:space="preserve">Русские – 79,0 </w:t>
            </w:r>
          </w:p>
          <w:p w:rsidR="003C477C" w:rsidRPr="00D87D80" w:rsidRDefault="009B542A" w:rsidP="009B542A">
            <w:pPr>
              <w:tabs>
                <w:tab w:val="left" w:pos="0"/>
              </w:tabs>
              <w:ind w:right="-61"/>
              <w:rPr>
                <w:sz w:val="18"/>
                <w:szCs w:val="18"/>
                <w:lang w:val="be-BY"/>
              </w:rPr>
            </w:pPr>
            <w:r w:rsidRPr="00D87D80">
              <w:rPr>
                <w:sz w:val="18"/>
                <w:szCs w:val="18"/>
                <w:lang w:val="be-BY"/>
              </w:rPr>
              <w:t xml:space="preserve">Другие – 21,0 </w:t>
            </w:r>
          </w:p>
        </w:tc>
      </w:tr>
      <w:tr w:rsidR="003C477C" w:rsidRPr="00D87D80" w:rsidTr="003A29EA">
        <w:tc>
          <w:tcPr>
            <w:tcW w:w="865" w:type="dxa"/>
          </w:tcPr>
          <w:p w:rsidR="003C477C" w:rsidRPr="00D87D80" w:rsidRDefault="003C477C" w:rsidP="00177A1E">
            <w:pPr>
              <w:tabs>
                <w:tab w:val="left" w:pos="0"/>
              </w:tabs>
              <w:ind w:right="-392" w:firstLine="33"/>
              <w:rPr>
                <w:lang w:val="be-BY"/>
              </w:rPr>
            </w:pPr>
            <w:r w:rsidRPr="00D87D80">
              <w:rPr>
                <w:lang w:val="be-BY"/>
              </w:rPr>
              <w:t>2</w:t>
            </w:r>
          </w:p>
        </w:tc>
        <w:tc>
          <w:tcPr>
            <w:tcW w:w="6095" w:type="dxa"/>
          </w:tcPr>
          <w:p w:rsidR="003C477C" w:rsidRPr="00D87D80" w:rsidRDefault="003C477C" w:rsidP="00D241EB">
            <w:r w:rsidRPr="00D87D80">
              <w:t>- село Федяево - русское</w:t>
            </w:r>
          </w:p>
        </w:tc>
        <w:tc>
          <w:tcPr>
            <w:tcW w:w="1418" w:type="dxa"/>
          </w:tcPr>
          <w:p w:rsidR="003C477C" w:rsidRPr="00D87D80" w:rsidRDefault="003C477C" w:rsidP="00341097">
            <w:pPr>
              <w:jc w:val="center"/>
            </w:pPr>
            <w:r w:rsidRPr="00D87D80">
              <w:t>19</w:t>
            </w:r>
          </w:p>
        </w:tc>
        <w:tc>
          <w:tcPr>
            <w:tcW w:w="2268" w:type="dxa"/>
          </w:tcPr>
          <w:p w:rsidR="009B542A" w:rsidRPr="00D87D80" w:rsidRDefault="009B542A" w:rsidP="009B542A">
            <w:pPr>
              <w:tabs>
                <w:tab w:val="left" w:pos="0"/>
              </w:tabs>
              <w:ind w:right="-61"/>
              <w:rPr>
                <w:sz w:val="18"/>
                <w:szCs w:val="18"/>
                <w:lang w:val="be-BY"/>
              </w:rPr>
            </w:pPr>
            <w:r w:rsidRPr="00D87D80">
              <w:rPr>
                <w:sz w:val="18"/>
                <w:szCs w:val="18"/>
                <w:lang w:val="be-BY"/>
              </w:rPr>
              <w:t xml:space="preserve">Русские – 73,7 </w:t>
            </w:r>
          </w:p>
          <w:p w:rsidR="003C477C" w:rsidRPr="00D87D80" w:rsidRDefault="009B542A" w:rsidP="009B542A">
            <w:pPr>
              <w:tabs>
                <w:tab w:val="left" w:pos="0"/>
              </w:tabs>
              <w:ind w:right="-61"/>
              <w:rPr>
                <w:sz w:val="18"/>
                <w:szCs w:val="18"/>
                <w:lang w:val="be-BY"/>
              </w:rPr>
            </w:pPr>
            <w:r w:rsidRPr="00D87D80">
              <w:rPr>
                <w:sz w:val="18"/>
                <w:szCs w:val="18"/>
                <w:lang w:val="be-BY"/>
              </w:rPr>
              <w:t xml:space="preserve">Другие – 26,3 </w:t>
            </w:r>
          </w:p>
        </w:tc>
      </w:tr>
      <w:tr w:rsidR="003C477C" w:rsidRPr="00D87D80" w:rsidTr="003A29EA">
        <w:tc>
          <w:tcPr>
            <w:tcW w:w="865" w:type="dxa"/>
          </w:tcPr>
          <w:p w:rsidR="003C477C" w:rsidRPr="00D87D80" w:rsidRDefault="003C477C" w:rsidP="00177A1E">
            <w:pPr>
              <w:tabs>
                <w:tab w:val="left" w:pos="0"/>
              </w:tabs>
              <w:ind w:right="-392" w:firstLine="33"/>
            </w:pPr>
            <w:r w:rsidRPr="00D87D80">
              <w:t>3</w:t>
            </w:r>
          </w:p>
        </w:tc>
        <w:tc>
          <w:tcPr>
            <w:tcW w:w="6095" w:type="dxa"/>
          </w:tcPr>
          <w:p w:rsidR="003C477C" w:rsidRPr="00D87D80" w:rsidRDefault="003C477C" w:rsidP="00D241EB">
            <w:r w:rsidRPr="00D87D80">
              <w:t>- деревня Уланово - русская</w:t>
            </w:r>
          </w:p>
        </w:tc>
        <w:tc>
          <w:tcPr>
            <w:tcW w:w="1418" w:type="dxa"/>
          </w:tcPr>
          <w:p w:rsidR="003C477C" w:rsidRPr="00D87D80" w:rsidRDefault="003C477C" w:rsidP="00341097">
            <w:pPr>
              <w:jc w:val="center"/>
            </w:pPr>
            <w:r w:rsidRPr="00D87D80">
              <w:t>90</w:t>
            </w:r>
          </w:p>
        </w:tc>
        <w:tc>
          <w:tcPr>
            <w:tcW w:w="2268" w:type="dxa"/>
          </w:tcPr>
          <w:p w:rsidR="009B542A" w:rsidRPr="00D87D80" w:rsidRDefault="009B542A" w:rsidP="009B542A">
            <w:pPr>
              <w:tabs>
                <w:tab w:val="left" w:pos="0"/>
              </w:tabs>
              <w:ind w:right="-61"/>
              <w:rPr>
                <w:sz w:val="18"/>
                <w:szCs w:val="18"/>
                <w:lang w:val="be-BY"/>
              </w:rPr>
            </w:pPr>
            <w:r w:rsidRPr="00D87D80">
              <w:rPr>
                <w:sz w:val="18"/>
                <w:szCs w:val="18"/>
                <w:lang w:val="be-BY"/>
              </w:rPr>
              <w:t xml:space="preserve">Русские – 44,4 </w:t>
            </w:r>
          </w:p>
          <w:p w:rsidR="009B542A" w:rsidRPr="00D87D80" w:rsidRDefault="009B542A" w:rsidP="009B542A">
            <w:pPr>
              <w:tabs>
                <w:tab w:val="left" w:pos="0"/>
              </w:tabs>
              <w:ind w:right="-61"/>
              <w:rPr>
                <w:sz w:val="18"/>
                <w:szCs w:val="18"/>
                <w:lang w:val="be-BY"/>
              </w:rPr>
            </w:pPr>
            <w:r w:rsidRPr="00D87D80">
              <w:rPr>
                <w:sz w:val="18"/>
                <w:szCs w:val="18"/>
                <w:lang w:val="be-BY"/>
              </w:rPr>
              <w:t xml:space="preserve">Татары –17,8 </w:t>
            </w:r>
          </w:p>
          <w:p w:rsidR="003C477C" w:rsidRPr="00D87D80" w:rsidRDefault="009B542A" w:rsidP="009B542A">
            <w:pPr>
              <w:tabs>
                <w:tab w:val="left" w:pos="0"/>
              </w:tabs>
              <w:ind w:right="-61"/>
              <w:rPr>
                <w:sz w:val="18"/>
                <w:szCs w:val="18"/>
                <w:lang w:val="be-BY"/>
              </w:rPr>
            </w:pPr>
            <w:r w:rsidRPr="00D87D80">
              <w:rPr>
                <w:sz w:val="18"/>
                <w:szCs w:val="18"/>
                <w:lang w:val="be-BY"/>
              </w:rPr>
              <w:t xml:space="preserve">Другие – 37,8 </w:t>
            </w:r>
          </w:p>
        </w:tc>
      </w:tr>
      <w:tr w:rsidR="003C477C" w:rsidRPr="00D87D80" w:rsidTr="003A29EA">
        <w:tc>
          <w:tcPr>
            <w:tcW w:w="865" w:type="dxa"/>
          </w:tcPr>
          <w:p w:rsidR="003C477C" w:rsidRPr="00D87D80" w:rsidRDefault="003C477C" w:rsidP="00177A1E">
            <w:pPr>
              <w:tabs>
                <w:tab w:val="left" w:pos="0"/>
              </w:tabs>
              <w:ind w:right="-392" w:firstLine="33"/>
              <w:rPr>
                <w:lang w:val="be-BY"/>
              </w:rPr>
            </w:pPr>
            <w:r w:rsidRPr="00D87D80">
              <w:rPr>
                <w:lang w:val="be-BY"/>
              </w:rPr>
              <w:t>4</w:t>
            </w:r>
          </w:p>
        </w:tc>
        <w:tc>
          <w:tcPr>
            <w:tcW w:w="6095" w:type="dxa"/>
          </w:tcPr>
          <w:p w:rsidR="003C477C" w:rsidRPr="00D87D80" w:rsidRDefault="003C477C" w:rsidP="00D241EB">
            <w:r w:rsidRPr="00D87D80">
              <w:t>- деревня Харино - русская</w:t>
            </w:r>
          </w:p>
        </w:tc>
        <w:tc>
          <w:tcPr>
            <w:tcW w:w="1418" w:type="dxa"/>
          </w:tcPr>
          <w:p w:rsidR="003C477C" w:rsidRPr="00D87D80" w:rsidRDefault="003C477C" w:rsidP="00341097">
            <w:pPr>
              <w:jc w:val="center"/>
            </w:pPr>
            <w:r w:rsidRPr="00D87D80">
              <w:t>80</w:t>
            </w:r>
          </w:p>
        </w:tc>
        <w:tc>
          <w:tcPr>
            <w:tcW w:w="2268" w:type="dxa"/>
          </w:tcPr>
          <w:p w:rsidR="009B542A" w:rsidRPr="00D87D80" w:rsidRDefault="009B542A" w:rsidP="009B542A">
            <w:pPr>
              <w:tabs>
                <w:tab w:val="left" w:pos="0"/>
              </w:tabs>
              <w:ind w:right="-61"/>
              <w:rPr>
                <w:sz w:val="18"/>
                <w:szCs w:val="18"/>
                <w:lang w:val="be-BY"/>
              </w:rPr>
            </w:pPr>
            <w:r w:rsidRPr="00D87D80">
              <w:rPr>
                <w:sz w:val="18"/>
                <w:szCs w:val="18"/>
                <w:lang w:val="be-BY"/>
              </w:rPr>
              <w:t xml:space="preserve">Русские – 67,5 </w:t>
            </w:r>
          </w:p>
          <w:p w:rsidR="009B542A" w:rsidRPr="00D87D80" w:rsidRDefault="009B542A" w:rsidP="009B542A">
            <w:pPr>
              <w:tabs>
                <w:tab w:val="left" w:pos="0"/>
              </w:tabs>
              <w:ind w:right="-61"/>
              <w:rPr>
                <w:sz w:val="18"/>
                <w:szCs w:val="18"/>
                <w:lang w:val="be-BY"/>
              </w:rPr>
            </w:pPr>
            <w:r w:rsidRPr="00D87D80">
              <w:rPr>
                <w:sz w:val="18"/>
                <w:szCs w:val="18"/>
                <w:lang w:val="be-BY"/>
              </w:rPr>
              <w:t xml:space="preserve">Татары – 13,8 </w:t>
            </w:r>
          </w:p>
          <w:p w:rsidR="003C477C" w:rsidRPr="00D87D80" w:rsidRDefault="009B542A" w:rsidP="009B542A">
            <w:pPr>
              <w:tabs>
                <w:tab w:val="left" w:pos="0"/>
              </w:tabs>
              <w:ind w:right="-61"/>
              <w:rPr>
                <w:b/>
                <w:bCs/>
                <w:sz w:val="18"/>
                <w:szCs w:val="18"/>
                <w:lang w:val="be-BY"/>
              </w:rPr>
            </w:pPr>
            <w:r w:rsidRPr="00D87D80">
              <w:rPr>
                <w:sz w:val="18"/>
                <w:szCs w:val="18"/>
                <w:lang w:val="be-BY"/>
              </w:rPr>
              <w:t xml:space="preserve">Другие – 18,7 </w:t>
            </w:r>
          </w:p>
        </w:tc>
      </w:tr>
      <w:tr w:rsidR="00FD1ACB" w:rsidRPr="00D87D80" w:rsidTr="003A29EA">
        <w:tc>
          <w:tcPr>
            <w:tcW w:w="865" w:type="dxa"/>
          </w:tcPr>
          <w:p w:rsidR="00FD1ACB" w:rsidRPr="00D87D80" w:rsidRDefault="00FD1ACB" w:rsidP="004B63C6">
            <w:pPr>
              <w:tabs>
                <w:tab w:val="left" w:pos="0"/>
              </w:tabs>
              <w:ind w:right="-392" w:firstLine="33"/>
              <w:rPr>
                <w:b/>
                <w:bCs/>
                <w:lang w:val="be-BY"/>
              </w:rPr>
            </w:pPr>
            <w:r w:rsidRPr="00D87D80">
              <w:rPr>
                <w:b/>
                <w:bCs/>
                <w:lang w:val="be-BY"/>
              </w:rPr>
              <w:t>3</w:t>
            </w:r>
          </w:p>
        </w:tc>
        <w:tc>
          <w:tcPr>
            <w:tcW w:w="6095" w:type="dxa"/>
          </w:tcPr>
          <w:p w:rsidR="00FD1ACB" w:rsidRPr="00D87D80" w:rsidRDefault="00FD1ACB" w:rsidP="00F51959">
            <w:pPr>
              <w:tabs>
                <w:tab w:val="left" w:pos="0"/>
              </w:tabs>
              <w:ind w:right="306"/>
              <w:jc w:val="both"/>
              <w:rPr>
                <w:rFonts w:eastAsia="Calibri"/>
                <w:lang w:val="be-BY"/>
              </w:rPr>
            </w:pPr>
            <w:r w:rsidRPr="00D87D80">
              <w:rPr>
                <w:rFonts w:eastAsia="Calibri"/>
                <w:b/>
                <w:bCs/>
                <w:lang w:val="be-BY"/>
              </w:rPr>
              <w:t>Коргузинское сельское поселение</w:t>
            </w:r>
            <w:r w:rsidRPr="00D87D80">
              <w:rPr>
                <w:rFonts w:eastAsia="Calibri"/>
                <w:b/>
                <w:bCs/>
              </w:rPr>
              <w:t>:</w:t>
            </w:r>
            <w:r w:rsidRPr="00D87D80">
              <w:rPr>
                <w:rFonts w:eastAsia="Calibri"/>
                <w:lang w:val="be-BY"/>
              </w:rPr>
              <w:t xml:space="preserve"> </w:t>
            </w:r>
          </w:p>
        </w:tc>
        <w:tc>
          <w:tcPr>
            <w:tcW w:w="1418" w:type="dxa"/>
          </w:tcPr>
          <w:p w:rsidR="00FD1ACB" w:rsidRPr="00D87D80" w:rsidRDefault="00FD1ACB" w:rsidP="00341097">
            <w:pPr>
              <w:tabs>
                <w:tab w:val="left" w:pos="0"/>
              </w:tabs>
              <w:ind w:right="306"/>
              <w:jc w:val="center"/>
              <w:rPr>
                <w:rFonts w:eastAsia="Calibri"/>
                <w:b/>
                <w:bCs/>
                <w:color w:val="000000"/>
                <w:lang w:val="be-BY"/>
              </w:rPr>
            </w:pPr>
            <w:r w:rsidRPr="00D87D80">
              <w:rPr>
                <w:rFonts w:eastAsia="Calibri"/>
                <w:b/>
                <w:bCs/>
                <w:color w:val="000000"/>
                <w:lang w:val="be-BY"/>
              </w:rPr>
              <w:t>621</w:t>
            </w:r>
          </w:p>
        </w:tc>
        <w:tc>
          <w:tcPr>
            <w:tcW w:w="2268" w:type="dxa"/>
          </w:tcPr>
          <w:p w:rsidR="00FD1ACB" w:rsidRPr="00D87D80" w:rsidRDefault="00FD1ACB" w:rsidP="003F7D74">
            <w:pPr>
              <w:tabs>
                <w:tab w:val="left" w:pos="0"/>
              </w:tabs>
              <w:ind w:right="306"/>
              <w:rPr>
                <w:rFonts w:eastAsia="Calibri"/>
                <w:b/>
                <w:bCs/>
                <w:color w:val="000000"/>
                <w:sz w:val="18"/>
                <w:szCs w:val="18"/>
                <w:lang w:val="be-BY"/>
              </w:rPr>
            </w:pPr>
          </w:p>
        </w:tc>
      </w:tr>
      <w:tr w:rsidR="00FD1ACB" w:rsidRPr="00D87D80" w:rsidTr="003A29EA">
        <w:tc>
          <w:tcPr>
            <w:tcW w:w="865" w:type="dxa"/>
          </w:tcPr>
          <w:p w:rsidR="00FD1ACB" w:rsidRPr="00D87D80" w:rsidRDefault="00FD1ACB" w:rsidP="004B63C6">
            <w:pPr>
              <w:tabs>
                <w:tab w:val="left" w:pos="0"/>
              </w:tabs>
              <w:ind w:right="-392" w:firstLine="33"/>
              <w:rPr>
                <w:lang w:val="be-BY"/>
              </w:rPr>
            </w:pPr>
            <w:r w:rsidRPr="00D87D80">
              <w:rPr>
                <w:lang w:val="be-BY"/>
              </w:rPr>
              <w:t>1</w:t>
            </w:r>
          </w:p>
        </w:tc>
        <w:tc>
          <w:tcPr>
            <w:tcW w:w="6095" w:type="dxa"/>
          </w:tcPr>
          <w:p w:rsidR="00FD1ACB" w:rsidRPr="00D87D80" w:rsidRDefault="00FD1ACB" w:rsidP="00F51959">
            <w:pPr>
              <w:tabs>
                <w:tab w:val="left" w:pos="0"/>
              </w:tabs>
              <w:ind w:right="306"/>
              <w:jc w:val="both"/>
              <w:rPr>
                <w:rFonts w:eastAsia="Calibri"/>
              </w:rPr>
            </w:pPr>
            <w:r w:rsidRPr="00D87D80">
              <w:rPr>
                <w:rFonts w:eastAsia="Calibri"/>
                <w:lang w:val="be-BY"/>
              </w:rPr>
              <w:t xml:space="preserve">- </w:t>
            </w:r>
            <w:r w:rsidRPr="00D87D80">
              <w:rPr>
                <w:rFonts w:eastAsia="Calibri"/>
                <w:b/>
                <w:lang w:val="be-BY"/>
              </w:rPr>
              <w:t>село Коргуза</w:t>
            </w:r>
            <w:r w:rsidRPr="00D87D80">
              <w:rPr>
                <w:rFonts w:eastAsia="Calibri"/>
                <w:lang w:val="be-BY"/>
              </w:rPr>
              <w:t xml:space="preserve"> </w:t>
            </w:r>
            <w:r w:rsidRPr="00D87D80">
              <w:rPr>
                <w:rFonts w:eastAsia="Calibri"/>
              </w:rPr>
              <w:t xml:space="preserve">(административный центр) - русское </w:t>
            </w:r>
          </w:p>
        </w:tc>
        <w:tc>
          <w:tcPr>
            <w:tcW w:w="1418" w:type="dxa"/>
          </w:tcPr>
          <w:p w:rsidR="00FD1ACB" w:rsidRPr="00D87D80" w:rsidRDefault="00FD1ACB" w:rsidP="00341097">
            <w:pPr>
              <w:tabs>
                <w:tab w:val="left" w:pos="0"/>
              </w:tabs>
              <w:ind w:right="306"/>
              <w:jc w:val="center"/>
              <w:rPr>
                <w:rFonts w:eastAsia="Calibri"/>
                <w:color w:val="000000"/>
                <w:lang w:val="en-US"/>
              </w:rPr>
            </w:pPr>
            <w:r w:rsidRPr="00D87D80">
              <w:rPr>
                <w:rFonts w:eastAsia="Calibri"/>
                <w:color w:val="000000"/>
                <w:lang w:val="be-BY"/>
              </w:rPr>
              <w:t>44</w:t>
            </w:r>
            <w:r w:rsidRPr="00D87D80">
              <w:rPr>
                <w:rFonts w:eastAsia="Calibri"/>
                <w:color w:val="000000"/>
                <w:lang w:val="en-US"/>
              </w:rPr>
              <w:t>9</w:t>
            </w:r>
          </w:p>
        </w:tc>
        <w:tc>
          <w:tcPr>
            <w:tcW w:w="2268" w:type="dxa"/>
          </w:tcPr>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Русские – 94,2</w:t>
            </w:r>
          </w:p>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Татары – 2,7</w:t>
            </w:r>
          </w:p>
          <w:p w:rsidR="00FD1ACB" w:rsidRPr="00D87D80" w:rsidRDefault="00FD1ACB" w:rsidP="00F51959">
            <w:pPr>
              <w:tabs>
                <w:tab w:val="left" w:pos="0"/>
              </w:tabs>
              <w:ind w:right="306"/>
              <w:rPr>
                <w:rFonts w:eastAsia="Calibri"/>
                <w:color w:val="000000"/>
                <w:sz w:val="18"/>
                <w:szCs w:val="18"/>
                <w:lang w:val="en-US"/>
              </w:rPr>
            </w:pPr>
            <w:r w:rsidRPr="00D87D80">
              <w:rPr>
                <w:rFonts w:eastAsia="Calibri"/>
                <w:color w:val="000000"/>
                <w:sz w:val="18"/>
                <w:szCs w:val="18"/>
                <w:lang w:val="be-BY"/>
              </w:rPr>
              <w:t>Другие – 3</w:t>
            </w:r>
            <w:r w:rsidRPr="00D87D80">
              <w:rPr>
                <w:rFonts w:eastAsia="Calibri"/>
                <w:color w:val="000000"/>
                <w:sz w:val="18"/>
                <w:szCs w:val="18"/>
                <w:lang w:val="en-US"/>
              </w:rPr>
              <w:t>,1</w:t>
            </w:r>
          </w:p>
        </w:tc>
      </w:tr>
      <w:tr w:rsidR="00FD1ACB" w:rsidRPr="00D87D80" w:rsidTr="003A29EA">
        <w:tc>
          <w:tcPr>
            <w:tcW w:w="865" w:type="dxa"/>
          </w:tcPr>
          <w:p w:rsidR="00FD1ACB" w:rsidRPr="00D87D80" w:rsidRDefault="00FD1ACB" w:rsidP="004B63C6">
            <w:pPr>
              <w:tabs>
                <w:tab w:val="left" w:pos="0"/>
              </w:tabs>
              <w:ind w:right="-392" w:firstLine="33"/>
              <w:rPr>
                <w:lang w:val="be-BY"/>
              </w:rPr>
            </w:pPr>
            <w:r w:rsidRPr="00D87D80">
              <w:rPr>
                <w:lang w:val="be-BY"/>
              </w:rPr>
              <w:t>2</w:t>
            </w:r>
          </w:p>
        </w:tc>
        <w:tc>
          <w:tcPr>
            <w:tcW w:w="6095" w:type="dxa"/>
          </w:tcPr>
          <w:p w:rsidR="00FD1ACB" w:rsidRPr="00D87D80" w:rsidRDefault="00FD1ACB" w:rsidP="00F51959">
            <w:pPr>
              <w:tabs>
                <w:tab w:val="left" w:pos="0"/>
              </w:tabs>
              <w:ind w:right="306"/>
              <w:jc w:val="both"/>
              <w:rPr>
                <w:rFonts w:eastAsia="Calibri"/>
                <w:lang w:val="be-BY"/>
              </w:rPr>
            </w:pPr>
            <w:r w:rsidRPr="00D87D80">
              <w:rPr>
                <w:rFonts w:eastAsia="Calibri"/>
                <w:lang w:val="be-BY"/>
              </w:rPr>
              <w:t xml:space="preserve">- </w:t>
            </w:r>
            <w:r w:rsidRPr="00D87D80">
              <w:rPr>
                <w:rFonts w:eastAsia="Calibri"/>
              </w:rPr>
              <w:t>село Егидерево - русская</w:t>
            </w:r>
          </w:p>
        </w:tc>
        <w:tc>
          <w:tcPr>
            <w:tcW w:w="1418" w:type="dxa"/>
          </w:tcPr>
          <w:p w:rsidR="00FD1ACB" w:rsidRPr="00D87D80" w:rsidRDefault="00FD1ACB" w:rsidP="00341097">
            <w:pPr>
              <w:tabs>
                <w:tab w:val="left" w:pos="0"/>
              </w:tabs>
              <w:ind w:right="306"/>
              <w:jc w:val="center"/>
              <w:rPr>
                <w:rFonts w:eastAsia="Calibri"/>
                <w:color w:val="000000"/>
                <w:lang w:val="be-BY"/>
              </w:rPr>
            </w:pPr>
            <w:r w:rsidRPr="00D87D80">
              <w:rPr>
                <w:rFonts w:eastAsia="Calibri"/>
                <w:color w:val="000000"/>
                <w:lang w:val="be-BY"/>
              </w:rPr>
              <w:t>66</w:t>
            </w:r>
          </w:p>
        </w:tc>
        <w:tc>
          <w:tcPr>
            <w:tcW w:w="2268" w:type="dxa"/>
          </w:tcPr>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Русские – 100</w:t>
            </w:r>
          </w:p>
          <w:p w:rsidR="00FD1ACB" w:rsidRPr="00D87D80" w:rsidRDefault="00FD1ACB" w:rsidP="00F51959">
            <w:pPr>
              <w:tabs>
                <w:tab w:val="left" w:pos="0"/>
              </w:tabs>
              <w:ind w:right="306"/>
              <w:rPr>
                <w:rFonts w:eastAsia="Calibri"/>
                <w:color w:val="000000"/>
                <w:sz w:val="18"/>
                <w:szCs w:val="18"/>
                <w:lang w:val="be-BY"/>
              </w:rPr>
            </w:pPr>
          </w:p>
        </w:tc>
      </w:tr>
      <w:tr w:rsidR="00FD1ACB" w:rsidRPr="00D87D80" w:rsidTr="003A29EA">
        <w:tc>
          <w:tcPr>
            <w:tcW w:w="865" w:type="dxa"/>
          </w:tcPr>
          <w:p w:rsidR="00FD1ACB" w:rsidRPr="00D87D80" w:rsidRDefault="00FD1ACB" w:rsidP="004B63C6">
            <w:pPr>
              <w:tabs>
                <w:tab w:val="left" w:pos="0"/>
              </w:tabs>
              <w:ind w:right="-392" w:firstLine="33"/>
            </w:pPr>
            <w:r w:rsidRPr="00D87D80">
              <w:t>3</w:t>
            </w:r>
          </w:p>
        </w:tc>
        <w:tc>
          <w:tcPr>
            <w:tcW w:w="6095" w:type="dxa"/>
          </w:tcPr>
          <w:p w:rsidR="00FD1ACB" w:rsidRPr="00D87D80" w:rsidRDefault="00FD1ACB" w:rsidP="00F51959">
            <w:pPr>
              <w:tabs>
                <w:tab w:val="left" w:pos="0"/>
              </w:tabs>
              <w:ind w:right="306"/>
              <w:jc w:val="both"/>
              <w:rPr>
                <w:rFonts w:eastAsia="Calibri"/>
                <w:lang w:val="be-BY"/>
              </w:rPr>
            </w:pPr>
            <w:r w:rsidRPr="00D87D80">
              <w:rPr>
                <w:rFonts w:eastAsia="Calibri"/>
              </w:rPr>
              <w:t>- деревня Патрикеево - русская</w:t>
            </w:r>
          </w:p>
        </w:tc>
        <w:tc>
          <w:tcPr>
            <w:tcW w:w="1418" w:type="dxa"/>
          </w:tcPr>
          <w:p w:rsidR="00FD1ACB" w:rsidRPr="00D87D80" w:rsidRDefault="00FD1ACB" w:rsidP="00341097">
            <w:pPr>
              <w:tabs>
                <w:tab w:val="left" w:pos="0"/>
              </w:tabs>
              <w:ind w:right="306"/>
              <w:jc w:val="center"/>
              <w:rPr>
                <w:rFonts w:eastAsia="Calibri"/>
                <w:color w:val="000000"/>
                <w:lang w:val="be-BY"/>
              </w:rPr>
            </w:pPr>
            <w:r w:rsidRPr="00D87D80">
              <w:rPr>
                <w:rFonts w:eastAsia="Calibri"/>
                <w:color w:val="000000"/>
                <w:lang w:val="be-BY"/>
              </w:rPr>
              <w:t>106</w:t>
            </w:r>
          </w:p>
        </w:tc>
        <w:tc>
          <w:tcPr>
            <w:tcW w:w="2268" w:type="dxa"/>
          </w:tcPr>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Русские – 83,9</w:t>
            </w:r>
          </w:p>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Киргизы – 10,4</w:t>
            </w:r>
          </w:p>
          <w:p w:rsidR="00FD1ACB" w:rsidRPr="00D87D80" w:rsidRDefault="00FD1ACB" w:rsidP="00F51959">
            <w:pPr>
              <w:tabs>
                <w:tab w:val="left" w:pos="0"/>
              </w:tabs>
              <w:ind w:right="306"/>
              <w:rPr>
                <w:rFonts w:eastAsia="Calibri"/>
                <w:color w:val="000000"/>
                <w:sz w:val="18"/>
                <w:szCs w:val="18"/>
                <w:lang w:val="be-BY"/>
              </w:rPr>
            </w:pPr>
            <w:r w:rsidRPr="00D87D80">
              <w:rPr>
                <w:rFonts w:eastAsia="Calibri"/>
                <w:color w:val="000000"/>
                <w:sz w:val="18"/>
                <w:szCs w:val="18"/>
                <w:lang w:val="be-BY"/>
              </w:rPr>
              <w:t>Другие – 5,7</w:t>
            </w:r>
          </w:p>
        </w:tc>
      </w:tr>
      <w:tr w:rsidR="00BB052E" w:rsidRPr="00D87D80" w:rsidTr="003A29EA">
        <w:tc>
          <w:tcPr>
            <w:tcW w:w="865" w:type="dxa"/>
          </w:tcPr>
          <w:p w:rsidR="00BB052E" w:rsidRPr="00D87D80" w:rsidRDefault="00BB052E" w:rsidP="004B63C6">
            <w:pPr>
              <w:tabs>
                <w:tab w:val="left" w:pos="0"/>
              </w:tabs>
              <w:ind w:right="-392" w:firstLine="33"/>
              <w:rPr>
                <w:b/>
                <w:bCs/>
                <w:lang w:val="be-BY"/>
              </w:rPr>
            </w:pPr>
            <w:r w:rsidRPr="00D87D80">
              <w:rPr>
                <w:b/>
                <w:bCs/>
                <w:lang w:val="be-BY"/>
              </w:rPr>
              <w:t>2</w:t>
            </w:r>
          </w:p>
        </w:tc>
        <w:tc>
          <w:tcPr>
            <w:tcW w:w="6095" w:type="dxa"/>
          </w:tcPr>
          <w:p w:rsidR="00BB052E" w:rsidRPr="00D87D80" w:rsidRDefault="00BB052E" w:rsidP="00937634">
            <w:pPr>
              <w:tabs>
                <w:tab w:val="left" w:pos="0"/>
              </w:tabs>
              <w:spacing w:line="276" w:lineRule="auto"/>
              <w:ind w:right="-76"/>
              <w:jc w:val="both"/>
              <w:rPr>
                <w:lang w:val="be-BY" w:eastAsia="en-US"/>
              </w:rPr>
            </w:pPr>
            <w:r w:rsidRPr="00D87D80">
              <w:rPr>
                <w:b/>
                <w:bCs/>
                <w:lang w:val="be-BY" w:eastAsia="en-US"/>
              </w:rPr>
              <w:t>Кураловское сельское поселение</w:t>
            </w:r>
            <w:r w:rsidRPr="00D87D80">
              <w:rPr>
                <w:b/>
                <w:bCs/>
                <w:lang w:eastAsia="en-US"/>
              </w:rPr>
              <w:t>:</w:t>
            </w:r>
          </w:p>
        </w:tc>
        <w:tc>
          <w:tcPr>
            <w:tcW w:w="1418" w:type="dxa"/>
          </w:tcPr>
          <w:p w:rsidR="00BB052E" w:rsidRPr="00D87D80" w:rsidRDefault="00BB052E" w:rsidP="00341097">
            <w:pPr>
              <w:tabs>
                <w:tab w:val="left" w:pos="0"/>
              </w:tabs>
              <w:spacing w:line="276" w:lineRule="auto"/>
              <w:ind w:right="306"/>
              <w:jc w:val="center"/>
              <w:rPr>
                <w:lang w:val="be-BY" w:eastAsia="en-US"/>
              </w:rPr>
            </w:pPr>
            <w:r w:rsidRPr="00D87D80">
              <w:rPr>
                <w:b/>
                <w:bCs/>
                <w:lang w:val="be-BY" w:eastAsia="en-US"/>
              </w:rPr>
              <w:t>1481</w:t>
            </w:r>
          </w:p>
        </w:tc>
        <w:tc>
          <w:tcPr>
            <w:tcW w:w="2268" w:type="dxa"/>
          </w:tcPr>
          <w:p w:rsidR="00BB052E" w:rsidRPr="00D87D80" w:rsidRDefault="00BB052E" w:rsidP="00F51FB0">
            <w:pPr>
              <w:tabs>
                <w:tab w:val="left" w:pos="0"/>
              </w:tabs>
              <w:spacing w:line="276" w:lineRule="auto"/>
              <w:ind w:right="-61"/>
              <w:rPr>
                <w:sz w:val="18"/>
                <w:szCs w:val="18"/>
                <w:lang w:val="be-BY" w:eastAsia="en-US"/>
              </w:rPr>
            </w:pPr>
          </w:p>
        </w:tc>
      </w:tr>
      <w:tr w:rsidR="00BB052E" w:rsidRPr="00D87D80" w:rsidTr="003A29EA">
        <w:tc>
          <w:tcPr>
            <w:tcW w:w="865" w:type="dxa"/>
          </w:tcPr>
          <w:p w:rsidR="00BB052E" w:rsidRPr="00D87D80" w:rsidRDefault="00BB052E" w:rsidP="004B63C6">
            <w:pPr>
              <w:tabs>
                <w:tab w:val="left" w:pos="0"/>
              </w:tabs>
              <w:ind w:right="-392" w:firstLine="33"/>
              <w:rPr>
                <w:lang w:val="be-BY"/>
              </w:rPr>
            </w:pPr>
            <w:r w:rsidRPr="00D87D80">
              <w:rPr>
                <w:lang w:val="be-BY"/>
              </w:rPr>
              <w:t>1</w:t>
            </w:r>
          </w:p>
        </w:tc>
        <w:tc>
          <w:tcPr>
            <w:tcW w:w="6095" w:type="dxa"/>
          </w:tcPr>
          <w:p w:rsidR="00BB052E" w:rsidRPr="00D87D80" w:rsidRDefault="00BB052E" w:rsidP="00937634">
            <w:pPr>
              <w:tabs>
                <w:tab w:val="left" w:pos="0"/>
              </w:tabs>
              <w:spacing w:line="276" w:lineRule="auto"/>
              <w:ind w:right="-76"/>
              <w:jc w:val="both"/>
              <w:rPr>
                <w:lang w:val="be-BY" w:eastAsia="en-US"/>
              </w:rPr>
            </w:pPr>
            <w:r w:rsidRPr="00D87D80">
              <w:rPr>
                <w:lang w:val="be-BY" w:eastAsia="en-US"/>
              </w:rPr>
              <w:t xml:space="preserve">- </w:t>
            </w:r>
            <w:r w:rsidRPr="00D87D80">
              <w:rPr>
                <w:b/>
                <w:lang w:val="be-BY" w:eastAsia="en-US"/>
              </w:rPr>
              <w:t>село Куралово</w:t>
            </w:r>
            <w:r w:rsidRPr="00D87D80">
              <w:rPr>
                <w:lang w:eastAsia="en-US"/>
              </w:rPr>
              <w:t>(административный центр) - русское</w:t>
            </w:r>
          </w:p>
        </w:tc>
        <w:tc>
          <w:tcPr>
            <w:tcW w:w="1418" w:type="dxa"/>
          </w:tcPr>
          <w:p w:rsidR="00BB052E" w:rsidRPr="00D87D80" w:rsidRDefault="00BB052E" w:rsidP="00341097">
            <w:pPr>
              <w:tabs>
                <w:tab w:val="left" w:pos="0"/>
              </w:tabs>
              <w:spacing w:line="276" w:lineRule="auto"/>
              <w:ind w:right="306"/>
              <w:jc w:val="center"/>
              <w:rPr>
                <w:lang w:val="be-BY" w:eastAsia="en-US"/>
              </w:rPr>
            </w:pPr>
            <w:r w:rsidRPr="00D87D80">
              <w:rPr>
                <w:lang w:val="be-BY" w:eastAsia="en-US"/>
              </w:rPr>
              <w:t>1360</w:t>
            </w:r>
          </w:p>
        </w:tc>
        <w:tc>
          <w:tcPr>
            <w:tcW w:w="2268" w:type="dxa"/>
          </w:tcPr>
          <w:p w:rsidR="00BB052E" w:rsidRPr="00D87D80" w:rsidRDefault="00BB052E" w:rsidP="00937634">
            <w:pPr>
              <w:tabs>
                <w:tab w:val="left" w:pos="0"/>
              </w:tabs>
              <w:rPr>
                <w:sz w:val="18"/>
                <w:szCs w:val="18"/>
                <w:lang w:val="be-BY" w:eastAsia="en-US"/>
              </w:rPr>
            </w:pPr>
            <w:r w:rsidRPr="00D87D80">
              <w:rPr>
                <w:sz w:val="18"/>
                <w:szCs w:val="18"/>
                <w:lang w:val="be-BY" w:eastAsia="en-US"/>
              </w:rPr>
              <w:t>Русские – 92,8</w:t>
            </w:r>
          </w:p>
          <w:p w:rsidR="00BB052E" w:rsidRPr="00D87D80" w:rsidRDefault="00BB052E" w:rsidP="00937634">
            <w:pPr>
              <w:tabs>
                <w:tab w:val="left" w:pos="0"/>
              </w:tabs>
              <w:rPr>
                <w:sz w:val="18"/>
                <w:szCs w:val="18"/>
                <w:lang w:val="be-BY" w:eastAsia="en-US"/>
              </w:rPr>
            </w:pPr>
            <w:r w:rsidRPr="00D87D80">
              <w:rPr>
                <w:sz w:val="18"/>
                <w:szCs w:val="18"/>
                <w:lang w:val="be-BY" w:eastAsia="en-US"/>
              </w:rPr>
              <w:t>Татары – 5,6</w:t>
            </w:r>
          </w:p>
          <w:p w:rsidR="00BB052E" w:rsidRPr="00D87D80" w:rsidRDefault="00BB052E" w:rsidP="00937634">
            <w:pPr>
              <w:tabs>
                <w:tab w:val="left" w:pos="0"/>
              </w:tabs>
              <w:rPr>
                <w:sz w:val="18"/>
                <w:szCs w:val="18"/>
                <w:lang w:val="be-BY" w:eastAsia="en-US"/>
              </w:rPr>
            </w:pPr>
            <w:r w:rsidRPr="00D87D80">
              <w:rPr>
                <w:sz w:val="18"/>
                <w:szCs w:val="18"/>
                <w:lang w:val="be-BY" w:eastAsia="en-US"/>
              </w:rPr>
              <w:t>Другие – 1,6</w:t>
            </w:r>
          </w:p>
        </w:tc>
      </w:tr>
      <w:tr w:rsidR="00BB052E" w:rsidRPr="00D87D80" w:rsidTr="003A29EA">
        <w:tc>
          <w:tcPr>
            <w:tcW w:w="865" w:type="dxa"/>
          </w:tcPr>
          <w:p w:rsidR="00BB052E" w:rsidRPr="00D87D80" w:rsidRDefault="00BB052E" w:rsidP="004B63C6">
            <w:pPr>
              <w:tabs>
                <w:tab w:val="left" w:pos="0"/>
              </w:tabs>
              <w:ind w:right="-392" w:firstLine="33"/>
              <w:rPr>
                <w:lang w:val="be-BY"/>
              </w:rPr>
            </w:pPr>
            <w:r w:rsidRPr="00D87D80">
              <w:rPr>
                <w:lang w:val="be-BY"/>
              </w:rPr>
              <w:t>2</w:t>
            </w:r>
          </w:p>
        </w:tc>
        <w:tc>
          <w:tcPr>
            <w:tcW w:w="6095" w:type="dxa"/>
          </w:tcPr>
          <w:p w:rsidR="00BB052E" w:rsidRPr="00D87D80" w:rsidRDefault="00BB052E" w:rsidP="00937634">
            <w:pPr>
              <w:tabs>
                <w:tab w:val="left" w:pos="0"/>
              </w:tabs>
              <w:spacing w:line="276" w:lineRule="auto"/>
              <w:ind w:right="-76"/>
              <w:jc w:val="both"/>
              <w:rPr>
                <w:lang w:val="be-BY" w:eastAsia="en-US"/>
              </w:rPr>
            </w:pPr>
            <w:r w:rsidRPr="00D87D80">
              <w:rPr>
                <w:lang w:val="be-BY" w:eastAsia="en-US"/>
              </w:rPr>
              <w:t xml:space="preserve">- </w:t>
            </w:r>
            <w:r w:rsidRPr="00D87D80">
              <w:rPr>
                <w:lang w:eastAsia="en-US"/>
              </w:rPr>
              <w:t>село Русское Бурнашево - русское</w:t>
            </w:r>
          </w:p>
        </w:tc>
        <w:tc>
          <w:tcPr>
            <w:tcW w:w="1418" w:type="dxa"/>
          </w:tcPr>
          <w:p w:rsidR="00BB052E" w:rsidRPr="00D87D80" w:rsidRDefault="00BB052E" w:rsidP="00341097">
            <w:pPr>
              <w:tabs>
                <w:tab w:val="left" w:pos="0"/>
              </w:tabs>
              <w:spacing w:line="276" w:lineRule="auto"/>
              <w:ind w:right="306"/>
              <w:jc w:val="center"/>
              <w:rPr>
                <w:bCs/>
                <w:lang w:val="be-BY" w:eastAsia="en-US"/>
              </w:rPr>
            </w:pPr>
            <w:r w:rsidRPr="00D87D80">
              <w:rPr>
                <w:bCs/>
                <w:lang w:val="be-BY" w:eastAsia="en-US"/>
              </w:rPr>
              <w:t>121</w:t>
            </w:r>
          </w:p>
        </w:tc>
        <w:tc>
          <w:tcPr>
            <w:tcW w:w="2268" w:type="dxa"/>
          </w:tcPr>
          <w:p w:rsidR="00BB052E" w:rsidRPr="00D87D80" w:rsidRDefault="00BB052E" w:rsidP="00937634">
            <w:pPr>
              <w:tabs>
                <w:tab w:val="left" w:pos="0"/>
              </w:tabs>
              <w:rPr>
                <w:bCs/>
                <w:sz w:val="18"/>
                <w:szCs w:val="18"/>
                <w:lang w:val="be-BY" w:eastAsia="en-US"/>
              </w:rPr>
            </w:pPr>
            <w:r w:rsidRPr="00D87D80">
              <w:rPr>
                <w:bCs/>
                <w:sz w:val="18"/>
                <w:szCs w:val="18"/>
                <w:lang w:val="be-BY" w:eastAsia="en-US"/>
              </w:rPr>
              <w:t>Русские-97,2</w:t>
            </w:r>
          </w:p>
          <w:p w:rsidR="00BB052E" w:rsidRPr="00D87D80" w:rsidRDefault="00BB052E" w:rsidP="00937634">
            <w:pPr>
              <w:tabs>
                <w:tab w:val="left" w:pos="0"/>
              </w:tabs>
              <w:rPr>
                <w:bCs/>
                <w:sz w:val="18"/>
                <w:szCs w:val="18"/>
                <w:lang w:val="be-BY" w:eastAsia="en-US"/>
              </w:rPr>
            </w:pPr>
            <w:r w:rsidRPr="00D87D80">
              <w:rPr>
                <w:bCs/>
                <w:sz w:val="18"/>
                <w:szCs w:val="18"/>
                <w:lang w:val="be-BY" w:eastAsia="en-US"/>
              </w:rPr>
              <w:t>Татары-2,8</w:t>
            </w:r>
          </w:p>
        </w:tc>
      </w:tr>
      <w:tr w:rsidR="009B542A" w:rsidRPr="00D87D80" w:rsidTr="003A29EA">
        <w:tc>
          <w:tcPr>
            <w:tcW w:w="865" w:type="dxa"/>
          </w:tcPr>
          <w:p w:rsidR="009B542A" w:rsidRPr="00D87D80" w:rsidRDefault="009B542A" w:rsidP="00177A1E">
            <w:pPr>
              <w:tabs>
                <w:tab w:val="left" w:pos="0"/>
              </w:tabs>
              <w:ind w:right="-392" w:firstLine="33"/>
              <w:rPr>
                <w:b/>
                <w:bCs/>
                <w:lang w:val="be-BY"/>
              </w:rPr>
            </w:pPr>
            <w:r w:rsidRPr="00D87D80">
              <w:rPr>
                <w:b/>
                <w:bCs/>
                <w:lang w:val="be-BY"/>
              </w:rPr>
              <w:t>3</w:t>
            </w:r>
          </w:p>
        </w:tc>
        <w:tc>
          <w:tcPr>
            <w:tcW w:w="6095" w:type="dxa"/>
          </w:tcPr>
          <w:p w:rsidR="009B542A" w:rsidRPr="00D87D80" w:rsidRDefault="009B542A">
            <w:pPr>
              <w:tabs>
                <w:tab w:val="left" w:pos="0"/>
              </w:tabs>
              <w:spacing w:line="276" w:lineRule="auto"/>
              <w:ind w:right="-76"/>
              <w:jc w:val="both"/>
              <w:rPr>
                <w:lang w:val="be-BY" w:eastAsia="en-US"/>
              </w:rPr>
            </w:pPr>
            <w:r w:rsidRPr="00D87D80">
              <w:rPr>
                <w:b/>
                <w:bCs/>
                <w:lang w:val="be-BY" w:eastAsia="en-US"/>
              </w:rPr>
              <w:t>Майданское сельское поселение</w:t>
            </w:r>
            <w:r w:rsidRPr="00D87D80">
              <w:rPr>
                <w:b/>
                <w:bCs/>
                <w:lang w:eastAsia="en-US"/>
              </w:rPr>
              <w:t>:</w:t>
            </w:r>
          </w:p>
        </w:tc>
        <w:tc>
          <w:tcPr>
            <w:tcW w:w="1418" w:type="dxa"/>
          </w:tcPr>
          <w:p w:rsidR="009B542A" w:rsidRPr="00D87D80" w:rsidRDefault="009B542A" w:rsidP="00341097">
            <w:pPr>
              <w:tabs>
                <w:tab w:val="left" w:pos="0"/>
              </w:tabs>
              <w:spacing w:line="276" w:lineRule="auto"/>
              <w:ind w:right="306"/>
              <w:jc w:val="center"/>
              <w:rPr>
                <w:color w:val="000000"/>
                <w:lang w:val="be-BY" w:eastAsia="en-US"/>
              </w:rPr>
            </w:pPr>
            <w:r w:rsidRPr="00D87D80">
              <w:rPr>
                <w:b/>
                <w:bCs/>
                <w:color w:val="000000"/>
                <w:lang w:val="be-BY" w:eastAsia="en-US"/>
              </w:rPr>
              <w:t>396</w:t>
            </w:r>
          </w:p>
        </w:tc>
        <w:tc>
          <w:tcPr>
            <w:tcW w:w="2268" w:type="dxa"/>
          </w:tcPr>
          <w:p w:rsidR="009B542A" w:rsidRPr="00D87D80" w:rsidRDefault="009B542A" w:rsidP="001E0943">
            <w:pPr>
              <w:tabs>
                <w:tab w:val="left" w:pos="0"/>
              </w:tabs>
              <w:ind w:right="-61"/>
              <w:rPr>
                <w:color w:val="000000"/>
                <w:sz w:val="18"/>
                <w:szCs w:val="18"/>
                <w:lang w:val="be-BY"/>
              </w:rPr>
            </w:pPr>
          </w:p>
        </w:tc>
      </w:tr>
      <w:tr w:rsidR="009B542A" w:rsidRPr="00D87D80" w:rsidTr="003A29EA">
        <w:tc>
          <w:tcPr>
            <w:tcW w:w="865" w:type="dxa"/>
          </w:tcPr>
          <w:p w:rsidR="009B542A" w:rsidRPr="00D87D80" w:rsidRDefault="009B542A" w:rsidP="00177A1E">
            <w:pPr>
              <w:tabs>
                <w:tab w:val="left" w:pos="0"/>
              </w:tabs>
              <w:ind w:right="-392" w:firstLine="33"/>
              <w:rPr>
                <w:lang w:val="be-BY"/>
              </w:rPr>
            </w:pPr>
            <w:r w:rsidRPr="00D87D80">
              <w:rPr>
                <w:lang w:val="be-BY"/>
              </w:rPr>
              <w:t>1</w:t>
            </w:r>
          </w:p>
        </w:tc>
        <w:tc>
          <w:tcPr>
            <w:tcW w:w="6095" w:type="dxa"/>
          </w:tcPr>
          <w:p w:rsidR="009B542A" w:rsidRPr="00D87D80" w:rsidRDefault="009B542A">
            <w:pPr>
              <w:tabs>
                <w:tab w:val="left" w:pos="0"/>
              </w:tabs>
              <w:spacing w:line="276" w:lineRule="auto"/>
              <w:ind w:right="-76"/>
              <w:jc w:val="both"/>
              <w:rPr>
                <w:lang w:val="be-BY" w:eastAsia="en-US"/>
              </w:rPr>
            </w:pPr>
            <w:r w:rsidRPr="00D87D80">
              <w:rPr>
                <w:lang w:val="be-BY" w:eastAsia="en-US"/>
              </w:rPr>
              <w:t xml:space="preserve">- </w:t>
            </w:r>
            <w:r w:rsidRPr="00D87D80">
              <w:rPr>
                <w:b/>
                <w:lang w:val="en-US" w:eastAsia="en-US"/>
              </w:rPr>
              <w:t>c</w:t>
            </w:r>
            <w:r w:rsidRPr="00D87D80">
              <w:rPr>
                <w:b/>
                <w:lang w:val="be-BY" w:eastAsia="en-US"/>
              </w:rPr>
              <w:t>ело Майдан</w:t>
            </w:r>
            <w:r w:rsidRPr="00D87D80">
              <w:rPr>
                <w:lang w:eastAsia="en-US"/>
              </w:rPr>
              <w:t>(административный центр) – русское</w:t>
            </w:r>
          </w:p>
        </w:tc>
        <w:tc>
          <w:tcPr>
            <w:tcW w:w="1418" w:type="dxa"/>
          </w:tcPr>
          <w:p w:rsidR="009B542A" w:rsidRPr="00D87D80" w:rsidRDefault="009B542A" w:rsidP="00341097">
            <w:pPr>
              <w:tabs>
                <w:tab w:val="left" w:pos="0"/>
              </w:tabs>
              <w:spacing w:line="276" w:lineRule="auto"/>
              <w:ind w:right="306"/>
              <w:jc w:val="center"/>
              <w:rPr>
                <w:color w:val="000000"/>
                <w:lang w:val="be-BY" w:eastAsia="en-US"/>
              </w:rPr>
            </w:pPr>
            <w:r w:rsidRPr="00D87D80">
              <w:rPr>
                <w:color w:val="000000"/>
                <w:lang w:val="be-BY" w:eastAsia="en-US"/>
              </w:rPr>
              <w:t>347</w:t>
            </w:r>
          </w:p>
        </w:tc>
        <w:tc>
          <w:tcPr>
            <w:tcW w:w="2268" w:type="dxa"/>
          </w:tcPr>
          <w:p w:rsidR="009B542A" w:rsidRPr="00D87D80" w:rsidRDefault="009B542A" w:rsidP="009B542A">
            <w:pPr>
              <w:tabs>
                <w:tab w:val="left" w:pos="0"/>
              </w:tabs>
              <w:ind w:right="-61"/>
              <w:rPr>
                <w:color w:val="000000"/>
                <w:sz w:val="18"/>
                <w:szCs w:val="18"/>
                <w:lang w:val="be-BY" w:eastAsia="en-US"/>
              </w:rPr>
            </w:pPr>
            <w:r w:rsidRPr="00D87D80">
              <w:rPr>
                <w:color w:val="000000"/>
                <w:sz w:val="18"/>
                <w:szCs w:val="18"/>
                <w:lang w:val="be-BY" w:eastAsia="en-US"/>
              </w:rPr>
              <w:t>Русские – 93,7</w:t>
            </w:r>
          </w:p>
          <w:p w:rsidR="009B542A" w:rsidRPr="00D87D80" w:rsidRDefault="009B542A" w:rsidP="009B542A">
            <w:pPr>
              <w:tabs>
                <w:tab w:val="left" w:pos="0"/>
              </w:tabs>
              <w:ind w:right="-61"/>
              <w:rPr>
                <w:color w:val="000000"/>
                <w:sz w:val="18"/>
                <w:szCs w:val="18"/>
                <w:lang w:val="be-BY" w:eastAsia="en-US"/>
              </w:rPr>
            </w:pPr>
            <w:r w:rsidRPr="00D87D80">
              <w:rPr>
                <w:color w:val="000000"/>
                <w:sz w:val="18"/>
                <w:szCs w:val="18"/>
                <w:lang w:val="be-BY" w:eastAsia="en-US"/>
              </w:rPr>
              <w:t>Другие – 6,3</w:t>
            </w:r>
          </w:p>
        </w:tc>
      </w:tr>
      <w:tr w:rsidR="009B542A" w:rsidRPr="00D87D80" w:rsidTr="003A29EA">
        <w:tc>
          <w:tcPr>
            <w:tcW w:w="865" w:type="dxa"/>
          </w:tcPr>
          <w:p w:rsidR="009B542A" w:rsidRPr="00D87D80" w:rsidRDefault="009B542A" w:rsidP="00177A1E">
            <w:pPr>
              <w:tabs>
                <w:tab w:val="left" w:pos="0"/>
              </w:tabs>
              <w:ind w:right="-392" w:firstLine="33"/>
              <w:rPr>
                <w:lang w:val="be-BY"/>
              </w:rPr>
            </w:pPr>
            <w:r w:rsidRPr="00D87D80">
              <w:rPr>
                <w:lang w:val="be-BY"/>
              </w:rPr>
              <w:t>2</w:t>
            </w:r>
          </w:p>
        </w:tc>
        <w:tc>
          <w:tcPr>
            <w:tcW w:w="6095" w:type="dxa"/>
          </w:tcPr>
          <w:p w:rsidR="009B542A" w:rsidRPr="00D87D80" w:rsidRDefault="009B542A">
            <w:pPr>
              <w:tabs>
                <w:tab w:val="left" w:pos="0"/>
              </w:tabs>
              <w:spacing w:line="276" w:lineRule="auto"/>
              <w:ind w:right="-76"/>
              <w:jc w:val="both"/>
              <w:rPr>
                <w:lang w:eastAsia="en-US"/>
              </w:rPr>
            </w:pPr>
            <w:r w:rsidRPr="00D87D80">
              <w:rPr>
                <w:lang w:val="be-BY" w:eastAsia="en-US"/>
              </w:rPr>
              <w:t xml:space="preserve">- </w:t>
            </w:r>
            <w:r w:rsidRPr="00D87D80">
              <w:rPr>
                <w:lang w:eastAsia="en-US"/>
              </w:rPr>
              <w:t>поселок Теньковского лесничества - русский</w:t>
            </w:r>
          </w:p>
        </w:tc>
        <w:tc>
          <w:tcPr>
            <w:tcW w:w="1418" w:type="dxa"/>
          </w:tcPr>
          <w:p w:rsidR="009B542A" w:rsidRPr="00D87D80" w:rsidRDefault="009B542A" w:rsidP="00341097">
            <w:pPr>
              <w:tabs>
                <w:tab w:val="left" w:pos="0"/>
              </w:tabs>
              <w:spacing w:line="276" w:lineRule="auto"/>
              <w:ind w:right="306"/>
              <w:jc w:val="center"/>
              <w:rPr>
                <w:bCs/>
                <w:color w:val="000000"/>
                <w:lang w:val="be-BY" w:eastAsia="en-US"/>
              </w:rPr>
            </w:pPr>
            <w:r w:rsidRPr="00D87D80">
              <w:rPr>
                <w:bCs/>
                <w:color w:val="000000"/>
                <w:lang w:val="be-BY" w:eastAsia="en-US"/>
              </w:rPr>
              <w:t>43</w:t>
            </w:r>
          </w:p>
        </w:tc>
        <w:tc>
          <w:tcPr>
            <w:tcW w:w="2268" w:type="dxa"/>
          </w:tcPr>
          <w:p w:rsidR="009B542A" w:rsidRPr="00D87D80" w:rsidRDefault="009B542A" w:rsidP="009B542A">
            <w:pPr>
              <w:tabs>
                <w:tab w:val="left" w:pos="0"/>
              </w:tabs>
              <w:ind w:right="-61"/>
              <w:rPr>
                <w:color w:val="000000"/>
                <w:sz w:val="18"/>
                <w:szCs w:val="18"/>
                <w:lang w:val="be-BY" w:eastAsia="en-US"/>
              </w:rPr>
            </w:pPr>
            <w:r w:rsidRPr="00D87D80">
              <w:rPr>
                <w:color w:val="000000"/>
                <w:sz w:val="18"/>
                <w:szCs w:val="18"/>
                <w:lang w:val="be-BY" w:eastAsia="en-US"/>
              </w:rPr>
              <w:t>Русские – 72,2</w:t>
            </w:r>
          </w:p>
          <w:p w:rsidR="009B542A" w:rsidRPr="00D87D80" w:rsidRDefault="009B542A" w:rsidP="009B542A">
            <w:pPr>
              <w:tabs>
                <w:tab w:val="left" w:pos="0"/>
              </w:tabs>
              <w:ind w:right="-61"/>
              <w:rPr>
                <w:color w:val="000000"/>
                <w:sz w:val="18"/>
                <w:szCs w:val="18"/>
                <w:lang w:val="be-BY" w:eastAsia="en-US"/>
              </w:rPr>
            </w:pPr>
            <w:r w:rsidRPr="00D87D80">
              <w:rPr>
                <w:color w:val="000000"/>
                <w:sz w:val="18"/>
                <w:szCs w:val="18"/>
                <w:lang w:val="be-BY" w:eastAsia="en-US"/>
              </w:rPr>
              <w:t>Татары  -23,2</w:t>
            </w:r>
          </w:p>
          <w:p w:rsidR="009B542A" w:rsidRPr="00D87D80" w:rsidRDefault="009B542A" w:rsidP="009B542A">
            <w:pPr>
              <w:tabs>
                <w:tab w:val="left" w:pos="0"/>
              </w:tabs>
              <w:ind w:right="-61"/>
              <w:rPr>
                <w:b/>
                <w:bCs/>
                <w:color w:val="000000"/>
                <w:sz w:val="18"/>
                <w:szCs w:val="18"/>
                <w:lang w:val="be-BY" w:eastAsia="en-US"/>
              </w:rPr>
            </w:pPr>
            <w:r w:rsidRPr="00D87D80">
              <w:rPr>
                <w:color w:val="000000"/>
                <w:sz w:val="18"/>
                <w:szCs w:val="18"/>
                <w:lang w:val="be-BY" w:eastAsia="en-US"/>
              </w:rPr>
              <w:t>Другие – 4,6</w:t>
            </w:r>
          </w:p>
        </w:tc>
      </w:tr>
      <w:tr w:rsidR="009B542A" w:rsidRPr="00D87D80" w:rsidTr="003A29EA">
        <w:tc>
          <w:tcPr>
            <w:tcW w:w="865" w:type="dxa"/>
          </w:tcPr>
          <w:p w:rsidR="009B542A" w:rsidRPr="00D87D80" w:rsidRDefault="009B542A" w:rsidP="00177A1E">
            <w:pPr>
              <w:tabs>
                <w:tab w:val="left" w:pos="0"/>
              </w:tabs>
              <w:ind w:right="-392" w:firstLine="33"/>
              <w:rPr>
                <w:lang w:val="be-BY"/>
              </w:rPr>
            </w:pPr>
            <w:r w:rsidRPr="00D87D80">
              <w:rPr>
                <w:lang w:val="be-BY"/>
              </w:rPr>
              <w:t>3</w:t>
            </w:r>
          </w:p>
        </w:tc>
        <w:tc>
          <w:tcPr>
            <w:tcW w:w="6095" w:type="dxa"/>
          </w:tcPr>
          <w:p w:rsidR="009B542A" w:rsidRPr="00D87D80" w:rsidRDefault="009B542A">
            <w:pPr>
              <w:tabs>
                <w:tab w:val="left" w:pos="0"/>
              </w:tabs>
              <w:spacing w:line="276" w:lineRule="auto"/>
              <w:ind w:right="-76"/>
              <w:jc w:val="both"/>
              <w:rPr>
                <w:lang w:val="be-BY" w:eastAsia="en-US"/>
              </w:rPr>
            </w:pPr>
            <w:r w:rsidRPr="00D87D80">
              <w:rPr>
                <w:lang w:eastAsia="en-US"/>
              </w:rPr>
              <w:t>Деревня Ясная Звезда</w:t>
            </w:r>
          </w:p>
        </w:tc>
        <w:tc>
          <w:tcPr>
            <w:tcW w:w="1418" w:type="dxa"/>
          </w:tcPr>
          <w:p w:rsidR="009B542A" w:rsidRPr="00D87D80" w:rsidRDefault="009B542A" w:rsidP="00341097">
            <w:pPr>
              <w:tabs>
                <w:tab w:val="left" w:pos="0"/>
              </w:tabs>
              <w:spacing w:line="276" w:lineRule="auto"/>
              <w:ind w:right="306"/>
              <w:jc w:val="center"/>
              <w:rPr>
                <w:bCs/>
                <w:color w:val="000000"/>
                <w:lang w:val="be-BY" w:eastAsia="en-US"/>
              </w:rPr>
            </w:pPr>
            <w:r w:rsidRPr="00D87D80">
              <w:rPr>
                <w:bCs/>
                <w:color w:val="000000"/>
                <w:lang w:val="be-BY" w:eastAsia="en-US"/>
              </w:rPr>
              <w:t>6</w:t>
            </w:r>
          </w:p>
        </w:tc>
        <w:tc>
          <w:tcPr>
            <w:tcW w:w="2268" w:type="dxa"/>
          </w:tcPr>
          <w:p w:rsidR="009B542A" w:rsidRPr="00D87D80" w:rsidRDefault="009B542A" w:rsidP="009B542A">
            <w:pPr>
              <w:tabs>
                <w:tab w:val="left" w:pos="0"/>
              </w:tabs>
              <w:ind w:right="-61"/>
              <w:rPr>
                <w:color w:val="000000"/>
                <w:sz w:val="18"/>
                <w:szCs w:val="18"/>
                <w:lang w:val="be-BY" w:eastAsia="en-US"/>
              </w:rPr>
            </w:pPr>
            <w:r w:rsidRPr="00D87D80">
              <w:rPr>
                <w:color w:val="000000"/>
                <w:sz w:val="18"/>
                <w:szCs w:val="18"/>
                <w:lang w:val="be-BY" w:eastAsia="en-US"/>
              </w:rPr>
              <w:t>Русские – 100</w:t>
            </w:r>
          </w:p>
        </w:tc>
      </w:tr>
      <w:tr w:rsidR="007324E7" w:rsidRPr="00D87D80" w:rsidTr="003A29EA">
        <w:tc>
          <w:tcPr>
            <w:tcW w:w="865" w:type="dxa"/>
          </w:tcPr>
          <w:p w:rsidR="007324E7" w:rsidRPr="00D87D80" w:rsidRDefault="007324E7" w:rsidP="00B55167">
            <w:pPr>
              <w:tabs>
                <w:tab w:val="left" w:pos="0"/>
              </w:tabs>
              <w:ind w:right="-392" w:firstLine="33"/>
              <w:rPr>
                <w:b/>
                <w:bCs/>
                <w:lang w:val="be-BY"/>
              </w:rPr>
            </w:pPr>
            <w:r w:rsidRPr="00D87D80">
              <w:rPr>
                <w:b/>
                <w:bCs/>
                <w:lang w:val="be-BY"/>
              </w:rPr>
              <w:t>5</w:t>
            </w:r>
          </w:p>
        </w:tc>
        <w:tc>
          <w:tcPr>
            <w:tcW w:w="6095" w:type="dxa"/>
          </w:tcPr>
          <w:p w:rsidR="007324E7" w:rsidRPr="00D87D80" w:rsidRDefault="007324E7" w:rsidP="00937634">
            <w:pPr>
              <w:tabs>
                <w:tab w:val="left" w:pos="0"/>
              </w:tabs>
              <w:ind w:right="-76"/>
              <w:jc w:val="both"/>
              <w:rPr>
                <w:lang w:val="be-BY"/>
              </w:rPr>
            </w:pPr>
            <w:r w:rsidRPr="00D87D80">
              <w:rPr>
                <w:b/>
                <w:bCs/>
                <w:lang w:val="be-BY"/>
              </w:rPr>
              <w:t>Макуловское сельское поселение</w:t>
            </w:r>
            <w:r w:rsidRPr="00D87D80">
              <w:rPr>
                <w:b/>
                <w:bCs/>
              </w:rPr>
              <w:t>:</w:t>
            </w:r>
          </w:p>
        </w:tc>
        <w:tc>
          <w:tcPr>
            <w:tcW w:w="1418" w:type="dxa"/>
          </w:tcPr>
          <w:p w:rsidR="007324E7" w:rsidRPr="00D87D80" w:rsidRDefault="007324E7" w:rsidP="00341097">
            <w:pPr>
              <w:tabs>
                <w:tab w:val="left" w:pos="0"/>
              </w:tabs>
              <w:ind w:right="306"/>
              <w:jc w:val="center"/>
              <w:rPr>
                <w:color w:val="000000"/>
                <w:lang w:val="be-BY"/>
              </w:rPr>
            </w:pPr>
            <w:r w:rsidRPr="00D87D80">
              <w:rPr>
                <w:b/>
                <w:bCs/>
                <w:color w:val="000000"/>
                <w:lang w:val="be-BY"/>
              </w:rPr>
              <w:t>1594</w:t>
            </w:r>
          </w:p>
        </w:tc>
        <w:tc>
          <w:tcPr>
            <w:tcW w:w="2268" w:type="dxa"/>
          </w:tcPr>
          <w:p w:rsidR="007324E7" w:rsidRPr="00D87D80" w:rsidRDefault="007324E7" w:rsidP="001E0943">
            <w:pPr>
              <w:tabs>
                <w:tab w:val="left" w:pos="0"/>
              </w:tabs>
              <w:ind w:right="-61"/>
              <w:rPr>
                <w:color w:val="000000"/>
                <w:sz w:val="18"/>
                <w:szCs w:val="18"/>
                <w:lang w:val="be-BY"/>
              </w:rPr>
            </w:pPr>
          </w:p>
        </w:tc>
      </w:tr>
      <w:tr w:rsidR="009B48D4" w:rsidRPr="00D87D80" w:rsidTr="003A29EA">
        <w:tc>
          <w:tcPr>
            <w:tcW w:w="865" w:type="dxa"/>
          </w:tcPr>
          <w:p w:rsidR="009B48D4" w:rsidRPr="00D87D80" w:rsidRDefault="009B48D4" w:rsidP="00B55167">
            <w:pPr>
              <w:tabs>
                <w:tab w:val="left" w:pos="0"/>
              </w:tabs>
              <w:ind w:right="-392" w:firstLine="33"/>
              <w:rPr>
                <w:lang w:val="be-BY"/>
              </w:rPr>
            </w:pPr>
            <w:r w:rsidRPr="00D87D80">
              <w:rPr>
                <w:lang w:val="be-BY"/>
              </w:rPr>
              <w:t>1</w:t>
            </w:r>
          </w:p>
        </w:tc>
        <w:tc>
          <w:tcPr>
            <w:tcW w:w="6095" w:type="dxa"/>
          </w:tcPr>
          <w:p w:rsidR="009B48D4" w:rsidRPr="00D87D80" w:rsidRDefault="009B48D4" w:rsidP="00937634">
            <w:pPr>
              <w:tabs>
                <w:tab w:val="left" w:pos="0"/>
              </w:tabs>
              <w:ind w:right="-76"/>
              <w:rPr>
                <w:lang w:val="be-BY"/>
              </w:rPr>
            </w:pPr>
            <w:r w:rsidRPr="00D87D80">
              <w:rPr>
                <w:lang w:val="be-BY"/>
              </w:rPr>
              <w:t xml:space="preserve">- </w:t>
            </w:r>
            <w:r w:rsidRPr="00D87D80">
              <w:rPr>
                <w:b/>
                <w:lang w:val="be-BY"/>
              </w:rPr>
              <w:t xml:space="preserve">село Русское Макулово </w:t>
            </w:r>
            <w:r w:rsidRPr="00D87D80">
              <w:t>(административный центр) - русское</w:t>
            </w:r>
          </w:p>
        </w:tc>
        <w:tc>
          <w:tcPr>
            <w:tcW w:w="1418" w:type="dxa"/>
          </w:tcPr>
          <w:p w:rsidR="009B48D4" w:rsidRPr="00D87D80" w:rsidRDefault="009B48D4" w:rsidP="00341097">
            <w:pPr>
              <w:tabs>
                <w:tab w:val="left" w:pos="0"/>
              </w:tabs>
              <w:ind w:right="306"/>
              <w:jc w:val="center"/>
              <w:rPr>
                <w:color w:val="000000"/>
                <w:lang w:val="be-BY"/>
              </w:rPr>
            </w:pPr>
            <w:r w:rsidRPr="00D87D80">
              <w:rPr>
                <w:color w:val="000000"/>
                <w:lang w:val="be-BY"/>
              </w:rPr>
              <w:t>1172</w:t>
            </w:r>
          </w:p>
        </w:tc>
        <w:tc>
          <w:tcPr>
            <w:tcW w:w="2268" w:type="dxa"/>
          </w:tcPr>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Русские – 64,3</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Татары – 33,4</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Другие – 2,3</w:t>
            </w:r>
          </w:p>
        </w:tc>
      </w:tr>
      <w:tr w:rsidR="009B48D4" w:rsidRPr="00D87D80" w:rsidTr="003A29EA">
        <w:tc>
          <w:tcPr>
            <w:tcW w:w="865" w:type="dxa"/>
          </w:tcPr>
          <w:p w:rsidR="009B48D4" w:rsidRPr="00D87D80" w:rsidRDefault="009B48D4" w:rsidP="00B55167">
            <w:pPr>
              <w:tabs>
                <w:tab w:val="left" w:pos="0"/>
              </w:tabs>
              <w:ind w:right="-392" w:firstLine="33"/>
              <w:rPr>
                <w:lang w:val="be-BY"/>
              </w:rPr>
            </w:pPr>
            <w:r w:rsidRPr="00D87D80">
              <w:rPr>
                <w:lang w:val="be-BY"/>
              </w:rPr>
              <w:t>2</w:t>
            </w:r>
          </w:p>
        </w:tc>
        <w:tc>
          <w:tcPr>
            <w:tcW w:w="6095" w:type="dxa"/>
          </w:tcPr>
          <w:p w:rsidR="009B48D4" w:rsidRPr="00D87D80" w:rsidRDefault="009B48D4" w:rsidP="00937634">
            <w:pPr>
              <w:tabs>
                <w:tab w:val="left" w:pos="0"/>
              </w:tabs>
              <w:ind w:right="-76"/>
              <w:jc w:val="both"/>
              <w:rPr>
                <w:lang w:val="be-BY"/>
              </w:rPr>
            </w:pPr>
            <w:r w:rsidRPr="00D87D80">
              <w:rPr>
                <w:lang w:val="be-BY"/>
              </w:rPr>
              <w:t>- село Сеитово - русское</w:t>
            </w:r>
          </w:p>
        </w:tc>
        <w:tc>
          <w:tcPr>
            <w:tcW w:w="1418" w:type="dxa"/>
          </w:tcPr>
          <w:p w:rsidR="009B48D4" w:rsidRPr="00D87D80" w:rsidRDefault="009B48D4" w:rsidP="00341097">
            <w:pPr>
              <w:tabs>
                <w:tab w:val="left" w:pos="0"/>
              </w:tabs>
              <w:ind w:right="306"/>
              <w:jc w:val="center"/>
              <w:rPr>
                <w:color w:val="000000"/>
                <w:lang w:val="be-BY"/>
              </w:rPr>
            </w:pPr>
            <w:r w:rsidRPr="00D87D80">
              <w:rPr>
                <w:color w:val="000000"/>
                <w:lang w:val="be-BY"/>
              </w:rPr>
              <w:t>103</w:t>
            </w:r>
          </w:p>
        </w:tc>
        <w:tc>
          <w:tcPr>
            <w:tcW w:w="2268" w:type="dxa"/>
          </w:tcPr>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Русские – 75,7</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Татары  - 14,6</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Другие – 9,7</w:t>
            </w:r>
          </w:p>
        </w:tc>
      </w:tr>
      <w:tr w:rsidR="009B48D4" w:rsidRPr="00D87D80" w:rsidTr="003A29EA">
        <w:tc>
          <w:tcPr>
            <w:tcW w:w="865" w:type="dxa"/>
          </w:tcPr>
          <w:p w:rsidR="009B48D4" w:rsidRPr="00D87D80" w:rsidRDefault="009B48D4" w:rsidP="00B55167">
            <w:pPr>
              <w:tabs>
                <w:tab w:val="left" w:pos="0"/>
              </w:tabs>
              <w:ind w:right="-392" w:firstLine="33"/>
              <w:rPr>
                <w:lang w:val="be-BY"/>
              </w:rPr>
            </w:pPr>
            <w:r w:rsidRPr="00D87D80">
              <w:rPr>
                <w:lang w:val="be-BY"/>
              </w:rPr>
              <w:t>3</w:t>
            </w:r>
          </w:p>
        </w:tc>
        <w:tc>
          <w:tcPr>
            <w:tcW w:w="6095" w:type="dxa"/>
          </w:tcPr>
          <w:p w:rsidR="009B48D4" w:rsidRPr="00D87D80" w:rsidRDefault="009B48D4" w:rsidP="00937634">
            <w:pPr>
              <w:tabs>
                <w:tab w:val="left" w:pos="0"/>
              </w:tabs>
              <w:ind w:right="-76"/>
              <w:jc w:val="both"/>
              <w:rPr>
                <w:lang w:val="be-BY"/>
              </w:rPr>
            </w:pPr>
            <w:r w:rsidRPr="00D87D80">
              <w:rPr>
                <w:lang w:val="be-BY"/>
              </w:rPr>
              <w:t xml:space="preserve">- деревня Исаево - русская </w:t>
            </w:r>
          </w:p>
        </w:tc>
        <w:tc>
          <w:tcPr>
            <w:tcW w:w="1418" w:type="dxa"/>
          </w:tcPr>
          <w:p w:rsidR="009B48D4" w:rsidRPr="00D87D80" w:rsidRDefault="009B48D4" w:rsidP="00341097">
            <w:pPr>
              <w:tabs>
                <w:tab w:val="left" w:pos="0"/>
              </w:tabs>
              <w:ind w:right="306"/>
              <w:jc w:val="center"/>
              <w:rPr>
                <w:color w:val="000000"/>
                <w:lang w:val="be-BY"/>
              </w:rPr>
            </w:pPr>
            <w:r w:rsidRPr="00D87D80">
              <w:rPr>
                <w:color w:val="000000"/>
                <w:lang w:val="be-BY"/>
              </w:rPr>
              <w:t>12</w:t>
            </w:r>
          </w:p>
        </w:tc>
        <w:tc>
          <w:tcPr>
            <w:tcW w:w="2268" w:type="dxa"/>
          </w:tcPr>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Русские – 58,4</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Татары  - 33,3</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Другие  -  8,3</w:t>
            </w:r>
          </w:p>
        </w:tc>
      </w:tr>
      <w:tr w:rsidR="009B48D4" w:rsidRPr="00D87D80" w:rsidTr="003A29EA">
        <w:tc>
          <w:tcPr>
            <w:tcW w:w="865" w:type="dxa"/>
          </w:tcPr>
          <w:p w:rsidR="009B48D4" w:rsidRPr="00D87D80" w:rsidRDefault="009B48D4" w:rsidP="00B55167">
            <w:pPr>
              <w:tabs>
                <w:tab w:val="left" w:pos="0"/>
              </w:tabs>
              <w:ind w:right="-392" w:firstLine="33"/>
            </w:pPr>
            <w:r w:rsidRPr="00D87D80">
              <w:t>4</w:t>
            </w:r>
          </w:p>
        </w:tc>
        <w:tc>
          <w:tcPr>
            <w:tcW w:w="6095" w:type="dxa"/>
          </w:tcPr>
          <w:p w:rsidR="009B48D4" w:rsidRPr="00D87D80" w:rsidRDefault="009B48D4" w:rsidP="00937634">
            <w:pPr>
              <w:tabs>
                <w:tab w:val="left" w:pos="0"/>
              </w:tabs>
              <w:ind w:right="-76"/>
              <w:jc w:val="both"/>
              <w:rPr>
                <w:lang w:val="be-BY"/>
              </w:rPr>
            </w:pPr>
            <w:r w:rsidRPr="00D87D80">
              <w:t>- деревня</w:t>
            </w:r>
            <w:r w:rsidRPr="00D87D80">
              <w:rPr>
                <w:lang w:val="be-BY"/>
              </w:rPr>
              <w:t xml:space="preserve"> Клянчино - русская</w:t>
            </w:r>
          </w:p>
        </w:tc>
        <w:tc>
          <w:tcPr>
            <w:tcW w:w="1418" w:type="dxa"/>
          </w:tcPr>
          <w:p w:rsidR="009B48D4" w:rsidRPr="00D87D80" w:rsidRDefault="009B48D4" w:rsidP="00341097">
            <w:pPr>
              <w:tabs>
                <w:tab w:val="left" w:pos="0"/>
              </w:tabs>
              <w:ind w:right="306"/>
              <w:jc w:val="center"/>
              <w:rPr>
                <w:color w:val="000000"/>
                <w:lang w:val="be-BY"/>
              </w:rPr>
            </w:pPr>
            <w:r w:rsidRPr="00D87D80">
              <w:rPr>
                <w:color w:val="000000"/>
                <w:lang w:val="be-BY"/>
              </w:rPr>
              <w:t>170</w:t>
            </w:r>
          </w:p>
        </w:tc>
        <w:tc>
          <w:tcPr>
            <w:tcW w:w="2268" w:type="dxa"/>
          </w:tcPr>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Русские – 67,1</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Татары   - 28,8</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Другие – 4,1</w:t>
            </w:r>
          </w:p>
        </w:tc>
      </w:tr>
      <w:tr w:rsidR="009B48D4" w:rsidRPr="00D87D80" w:rsidTr="003A29EA">
        <w:tc>
          <w:tcPr>
            <w:tcW w:w="865" w:type="dxa"/>
          </w:tcPr>
          <w:p w:rsidR="009B48D4" w:rsidRPr="00D87D80" w:rsidRDefault="009B48D4" w:rsidP="00B55167">
            <w:pPr>
              <w:tabs>
                <w:tab w:val="left" w:pos="0"/>
              </w:tabs>
              <w:ind w:right="-392" w:firstLine="33"/>
            </w:pPr>
            <w:r w:rsidRPr="00D87D80">
              <w:t>5</w:t>
            </w:r>
          </w:p>
        </w:tc>
        <w:tc>
          <w:tcPr>
            <w:tcW w:w="6095" w:type="dxa"/>
          </w:tcPr>
          <w:p w:rsidR="009B48D4" w:rsidRPr="00D87D80" w:rsidRDefault="009B48D4" w:rsidP="00937634">
            <w:pPr>
              <w:tabs>
                <w:tab w:val="left" w:pos="0"/>
              </w:tabs>
              <w:ind w:right="-76"/>
              <w:jc w:val="both"/>
              <w:rPr>
                <w:lang w:val="be-BY"/>
              </w:rPr>
            </w:pPr>
            <w:r w:rsidRPr="00D87D80">
              <w:t>- деревня</w:t>
            </w:r>
            <w:r w:rsidRPr="00D87D80">
              <w:rPr>
                <w:lang w:val="be-BY"/>
              </w:rPr>
              <w:t xml:space="preserve"> Татарское Макулово</w:t>
            </w:r>
            <w:r w:rsidRPr="00D87D80">
              <w:t xml:space="preserve"> - татарская</w:t>
            </w:r>
          </w:p>
        </w:tc>
        <w:tc>
          <w:tcPr>
            <w:tcW w:w="1418" w:type="dxa"/>
          </w:tcPr>
          <w:p w:rsidR="009B48D4" w:rsidRPr="00D87D80" w:rsidRDefault="009B48D4" w:rsidP="00341097">
            <w:pPr>
              <w:tabs>
                <w:tab w:val="left" w:pos="0"/>
              </w:tabs>
              <w:ind w:right="306"/>
              <w:jc w:val="center"/>
              <w:rPr>
                <w:bCs/>
                <w:color w:val="000000"/>
                <w:lang w:val="be-BY"/>
              </w:rPr>
            </w:pPr>
            <w:r w:rsidRPr="00D87D80">
              <w:rPr>
                <w:bCs/>
                <w:color w:val="000000"/>
                <w:lang w:val="be-BY"/>
              </w:rPr>
              <w:t>137</w:t>
            </w:r>
          </w:p>
        </w:tc>
        <w:tc>
          <w:tcPr>
            <w:tcW w:w="2268" w:type="dxa"/>
          </w:tcPr>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Татары – 90,5</w:t>
            </w:r>
          </w:p>
          <w:p w:rsidR="009B48D4" w:rsidRPr="00D87D80" w:rsidRDefault="009B48D4" w:rsidP="00937634">
            <w:pPr>
              <w:tabs>
                <w:tab w:val="left" w:pos="0"/>
              </w:tabs>
              <w:ind w:right="-61"/>
              <w:rPr>
                <w:color w:val="000000"/>
                <w:sz w:val="18"/>
                <w:szCs w:val="18"/>
                <w:lang w:val="be-BY"/>
              </w:rPr>
            </w:pPr>
            <w:r w:rsidRPr="00D87D80">
              <w:rPr>
                <w:color w:val="000000"/>
                <w:sz w:val="18"/>
                <w:szCs w:val="18"/>
                <w:lang w:val="be-BY"/>
              </w:rPr>
              <w:t>Русские – 6,6</w:t>
            </w:r>
          </w:p>
          <w:p w:rsidR="009B48D4" w:rsidRPr="00D87D80" w:rsidRDefault="009B48D4" w:rsidP="00937634">
            <w:pPr>
              <w:tabs>
                <w:tab w:val="left" w:pos="0"/>
              </w:tabs>
              <w:ind w:right="-61"/>
              <w:rPr>
                <w:b/>
                <w:bCs/>
                <w:color w:val="000000"/>
                <w:sz w:val="18"/>
                <w:szCs w:val="18"/>
                <w:lang w:val="be-BY"/>
              </w:rPr>
            </w:pPr>
            <w:r w:rsidRPr="00D87D80">
              <w:rPr>
                <w:color w:val="000000"/>
                <w:sz w:val="18"/>
                <w:szCs w:val="18"/>
                <w:lang w:val="be-BY"/>
              </w:rPr>
              <w:t>Другие – 2,9</w:t>
            </w:r>
          </w:p>
        </w:tc>
      </w:tr>
      <w:tr w:rsidR="00484F75" w:rsidRPr="00D87D80" w:rsidTr="003A29EA">
        <w:tc>
          <w:tcPr>
            <w:tcW w:w="865" w:type="dxa"/>
          </w:tcPr>
          <w:p w:rsidR="00484F75" w:rsidRPr="00D87D80" w:rsidRDefault="00484F75" w:rsidP="00484F75">
            <w:pPr>
              <w:tabs>
                <w:tab w:val="left" w:pos="0"/>
              </w:tabs>
              <w:ind w:right="-392" w:firstLine="33"/>
              <w:rPr>
                <w:b/>
                <w:bCs/>
                <w:lang w:val="be-BY"/>
              </w:rPr>
            </w:pPr>
            <w:r w:rsidRPr="00D87D80">
              <w:rPr>
                <w:b/>
                <w:bCs/>
                <w:lang w:val="be-BY"/>
              </w:rPr>
              <w:t>7</w:t>
            </w:r>
          </w:p>
        </w:tc>
        <w:tc>
          <w:tcPr>
            <w:tcW w:w="6095" w:type="dxa"/>
          </w:tcPr>
          <w:p w:rsidR="00484F75" w:rsidRPr="00D87D80" w:rsidRDefault="00484F75" w:rsidP="00484F75">
            <w:pPr>
              <w:tabs>
                <w:tab w:val="left" w:pos="0"/>
              </w:tabs>
              <w:ind w:right="-76"/>
              <w:jc w:val="both"/>
            </w:pPr>
            <w:r w:rsidRPr="00D87D80">
              <w:rPr>
                <w:b/>
                <w:bCs/>
                <w:lang w:val="be-BY"/>
              </w:rPr>
              <w:t>Набережно</w:t>
            </w:r>
            <w:r w:rsidRPr="00D87D80">
              <w:rPr>
                <w:b/>
                <w:bCs/>
              </w:rPr>
              <w:t>-Морквашское сельское поселение:</w:t>
            </w:r>
          </w:p>
        </w:tc>
        <w:tc>
          <w:tcPr>
            <w:tcW w:w="1418" w:type="dxa"/>
          </w:tcPr>
          <w:p w:rsidR="00484F75" w:rsidRPr="00D87D80" w:rsidRDefault="00484F75" w:rsidP="00341097">
            <w:pPr>
              <w:tabs>
                <w:tab w:val="left" w:pos="0"/>
              </w:tabs>
              <w:ind w:right="306"/>
              <w:jc w:val="center"/>
              <w:rPr>
                <w:color w:val="FF0000"/>
                <w:lang w:val="be-BY"/>
              </w:rPr>
            </w:pPr>
            <w:r w:rsidRPr="00D87D80">
              <w:rPr>
                <w:b/>
                <w:bCs/>
                <w:lang w:val="be-BY"/>
              </w:rPr>
              <w:t>1201</w:t>
            </w:r>
          </w:p>
        </w:tc>
        <w:tc>
          <w:tcPr>
            <w:tcW w:w="2268" w:type="dxa"/>
          </w:tcPr>
          <w:p w:rsidR="00484F75" w:rsidRPr="00D87D80" w:rsidRDefault="00484F75" w:rsidP="00484F75">
            <w:pPr>
              <w:tabs>
                <w:tab w:val="left" w:pos="0"/>
              </w:tabs>
              <w:ind w:right="306"/>
              <w:rPr>
                <w:color w:val="000000"/>
                <w:sz w:val="18"/>
                <w:szCs w:val="18"/>
                <w:lang w:val="be-BY"/>
              </w:rPr>
            </w:pP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1</w:t>
            </w:r>
          </w:p>
        </w:tc>
        <w:tc>
          <w:tcPr>
            <w:tcW w:w="6095" w:type="dxa"/>
          </w:tcPr>
          <w:p w:rsidR="00484F75" w:rsidRPr="00D87D80" w:rsidRDefault="00484F75" w:rsidP="00484F75">
            <w:pPr>
              <w:tabs>
                <w:tab w:val="left" w:pos="0"/>
              </w:tabs>
              <w:ind w:right="-76"/>
              <w:jc w:val="both"/>
              <w:rPr>
                <w:lang w:val="be-BY"/>
              </w:rPr>
            </w:pPr>
            <w:r w:rsidRPr="00D87D80">
              <w:rPr>
                <w:lang w:val="be-BY"/>
              </w:rPr>
              <w:t xml:space="preserve">- </w:t>
            </w:r>
            <w:r w:rsidRPr="00D87D80">
              <w:rPr>
                <w:b/>
                <w:lang w:val="be-BY"/>
              </w:rPr>
              <w:t>село Набережные Моркваши</w:t>
            </w:r>
            <w:r w:rsidRPr="00D87D80">
              <w:t>(административный центр) - русское</w:t>
            </w:r>
          </w:p>
        </w:tc>
        <w:tc>
          <w:tcPr>
            <w:tcW w:w="1418" w:type="dxa"/>
          </w:tcPr>
          <w:p w:rsidR="00484F75" w:rsidRPr="00D87D80" w:rsidRDefault="00484F75" w:rsidP="00341097">
            <w:pPr>
              <w:tabs>
                <w:tab w:val="left" w:pos="0"/>
              </w:tabs>
              <w:ind w:right="306"/>
              <w:jc w:val="center"/>
              <w:rPr>
                <w:lang w:val="be-BY"/>
              </w:rPr>
            </w:pPr>
            <w:r w:rsidRPr="00D87D80">
              <w:rPr>
                <w:lang w:val="be-BY"/>
              </w:rPr>
              <w:t>773</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Чуваши – 26%</w:t>
            </w:r>
          </w:p>
          <w:p w:rsidR="00484F75" w:rsidRPr="00D87D80" w:rsidRDefault="00484F75" w:rsidP="00484F75">
            <w:pPr>
              <w:tabs>
                <w:tab w:val="left" w:pos="0"/>
              </w:tabs>
              <w:ind w:right="-61"/>
              <w:rPr>
                <w:sz w:val="18"/>
                <w:szCs w:val="18"/>
                <w:lang w:val="be-BY"/>
              </w:rPr>
            </w:pPr>
            <w:r w:rsidRPr="00D87D80">
              <w:rPr>
                <w:sz w:val="18"/>
                <w:szCs w:val="18"/>
                <w:lang w:val="be-BY"/>
              </w:rPr>
              <w:t>Русские – 37%</w:t>
            </w:r>
          </w:p>
          <w:p w:rsidR="00484F75" w:rsidRPr="00D87D80" w:rsidRDefault="00484F75" w:rsidP="00484F75">
            <w:pPr>
              <w:tabs>
                <w:tab w:val="left" w:pos="0"/>
              </w:tabs>
              <w:ind w:right="-61"/>
              <w:rPr>
                <w:sz w:val="18"/>
                <w:szCs w:val="18"/>
                <w:lang w:val="be-BY"/>
              </w:rPr>
            </w:pPr>
            <w:r w:rsidRPr="00D87D80">
              <w:rPr>
                <w:sz w:val="18"/>
                <w:szCs w:val="18"/>
                <w:lang w:val="be-BY"/>
              </w:rPr>
              <w:t>Татары – 33%</w:t>
            </w:r>
          </w:p>
          <w:p w:rsidR="00484F75" w:rsidRPr="00D87D80" w:rsidRDefault="00484F75" w:rsidP="00484F75">
            <w:pPr>
              <w:tabs>
                <w:tab w:val="left" w:pos="0"/>
              </w:tabs>
              <w:ind w:right="306"/>
              <w:rPr>
                <w:sz w:val="18"/>
                <w:szCs w:val="18"/>
                <w:lang w:val="be-BY"/>
              </w:rPr>
            </w:pPr>
            <w:r w:rsidRPr="00D87D80">
              <w:rPr>
                <w:sz w:val="18"/>
                <w:szCs w:val="18"/>
                <w:lang w:val="be-BY"/>
              </w:rPr>
              <w:t>Другие – 4%</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2</w:t>
            </w:r>
          </w:p>
        </w:tc>
        <w:tc>
          <w:tcPr>
            <w:tcW w:w="6095" w:type="dxa"/>
          </w:tcPr>
          <w:p w:rsidR="00484F75" w:rsidRPr="00D87D80" w:rsidRDefault="00484F75" w:rsidP="00484F75">
            <w:pPr>
              <w:tabs>
                <w:tab w:val="left" w:pos="0"/>
              </w:tabs>
              <w:ind w:right="-76"/>
              <w:jc w:val="both"/>
              <w:rPr>
                <w:lang w:val="be-BY"/>
              </w:rPr>
            </w:pPr>
            <w:r w:rsidRPr="00D87D80">
              <w:rPr>
                <w:lang w:val="be-BY"/>
              </w:rPr>
              <w:t>- село Лесные Моркваши - русское</w:t>
            </w:r>
          </w:p>
        </w:tc>
        <w:tc>
          <w:tcPr>
            <w:tcW w:w="1418" w:type="dxa"/>
          </w:tcPr>
          <w:p w:rsidR="00484F75" w:rsidRPr="00D87D80" w:rsidRDefault="00484F75" w:rsidP="00341097">
            <w:pPr>
              <w:tabs>
                <w:tab w:val="left" w:pos="0"/>
              </w:tabs>
              <w:ind w:right="306"/>
              <w:jc w:val="center"/>
              <w:rPr>
                <w:lang w:val="be-BY"/>
              </w:rPr>
            </w:pPr>
            <w:r w:rsidRPr="00D87D80">
              <w:rPr>
                <w:lang w:val="be-BY"/>
              </w:rPr>
              <w:t>75</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Русские – 81%</w:t>
            </w:r>
          </w:p>
          <w:p w:rsidR="00484F75" w:rsidRPr="00D87D80" w:rsidRDefault="00484F75" w:rsidP="00484F75">
            <w:pPr>
              <w:tabs>
                <w:tab w:val="left" w:pos="0"/>
              </w:tabs>
              <w:ind w:right="-61"/>
              <w:rPr>
                <w:sz w:val="18"/>
                <w:szCs w:val="18"/>
                <w:lang w:val="be-BY"/>
              </w:rPr>
            </w:pPr>
            <w:r w:rsidRPr="00D87D80">
              <w:rPr>
                <w:sz w:val="18"/>
                <w:szCs w:val="18"/>
                <w:lang w:val="be-BY"/>
              </w:rPr>
              <w:t>Чуваши  -9%</w:t>
            </w:r>
          </w:p>
          <w:p w:rsidR="00484F75" w:rsidRPr="00D87D80" w:rsidRDefault="00484F75" w:rsidP="00484F75">
            <w:pPr>
              <w:tabs>
                <w:tab w:val="left" w:pos="0"/>
              </w:tabs>
              <w:ind w:right="-61"/>
              <w:rPr>
                <w:sz w:val="18"/>
                <w:szCs w:val="18"/>
                <w:lang w:val="be-BY"/>
              </w:rPr>
            </w:pPr>
            <w:r w:rsidRPr="00D87D80">
              <w:rPr>
                <w:sz w:val="18"/>
                <w:szCs w:val="18"/>
                <w:lang w:val="be-BY"/>
              </w:rPr>
              <w:t>татары - 6%</w:t>
            </w:r>
          </w:p>
          <w:p w:rsidR="00484F75" w:rsidRPr="00D87D80" w:rsidRDefault="00484F75" w:rsidP="00484F75">
            <w:pPr>
              <w:tabs>
                <w:tab w:val="left" w:pos="0"/>
              </w:tabs>
              <w:ind w:right="306"/>
              <w:rPr>
                <w:sz w:val="18"/>
                <w:szCs w:val="18"/>
                <w:lang w:val="be-BY"/>
              </w:rPr>
            </w:pPr>
            <w:r w:rsidRPr="00D87D80">
              <w:rPr>
                <w:sz w:val="18"/>
                <w:szCs w:val="18"/>
                <w:lang w:val="be-BY"/>
              </w:rPr>
              <w:t>Другие – 4%</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3</w:t>
            </w:r>
          </w:p>
        </w:tc>
        <w:tc>
          <w:tcPr>
            <w:tcW w:w="6095" w:type="dxa"/>
          </w:tcPr>
          <w:p w:rsidR="00484F75" w:rsidRPr="00D87D80" w:rsidRDefault="00484F75" w:rsidP="00484F75">
            <w:pPr>
              <w:tabs>
                <w:tab w:val="left" w:pos="0"/>
              </w:tabs>
              <w:ind w:right="-76"/>
              <w:rPr>
                <w:lang w:val="be-BY"/>
              </w:rPr>
            </w:pPr>
            <w:r w:rsidRPr="00D87D80">
              <w:rPr>
                <w:lang w:val="be-BY"/>
              </w:rPr>
              <w:t>- деревня Покровка - русская</w:t>
            </w:r>
          </w:p>
        </w:tc>
        <w:tc>
          <w:tcPr>
            <w:tcW w:w="1418" w:type="dxa"/>
          </w:tcPr>
          <w:p w:rsidR="00484F75" w:rsidRPr="00D87D80" w:rsidRDefault="00484F75" w:rsidP="00341097">
            <w:pPr>
              <w:tabs>
                <w:tab w:val="left" w:pos="0"/>
              </w:tabs>
              <w:ind w:right="306"/>
              <w:jc w:val="center"/>
              <w:rPr>
                <w:bCs/>
              </w:rPr>
            </w:pPr>
            <w:r w:rsidRPr="00D87D80">
              <w:rPr>
                <w:bCs/>
              </w:rPr>
              <w:t>88</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Русские – 57%</w:t>
            </w:r>
          </w:p>
          <w:p w:rsidR="00484F75" w:rsidRPr="00D87D80" w:rsidRDefault="00484F75" w:rsidP="00484F75">
            <w:pPr>
              <w:tabs>
                <w:tab w:val="left" w:pos="0"/>
              </w:tabs>
              <w:ind w:right="-61"/>
              <w:rPr>
                <w:sz w:val="18"/>
                <w:szCs w:val="18"/>
                <w:lang w:val="be-BY"/>
              </w:rPr>
            </w:pPr>
            <w:r w:rsidRPr="00D87D80">
              <w:rPr>
                <w:sz w:val="18"/>
                <w:szCs w:val="18"/>
                <w:lang w:val="be-BY"/>
              </w:rPr>
              <w:t>Татары  -31%</w:t>
            </w:r>
          </w:p>
          <w:p w:rsidR="00484F75" w:rsidRPr="00D87D80" w:rsidRDefault="00484F75" w:rsidP="00484F75">
            <w:pPr>
              <w:tabs>
                <w:tab w:val="left" w:pos="0"/>
              </w:tabs>
              <w:ind w:right="-61"/>
              <w:rPr>
                <w:b/>
                <w:bCs/>
                <w:sz w:val="18"/>
                <w:szCs w:val="18"/>
                <w:lang w:val="be-BY"/>
              </w:rPr>
            </w:pPr>
            <w:r w:rsidRPr="00D87D80">
              <w:rPr>
                <w:sz w:val="18"/>
                <w:szCs w:val="18"/>
                <w:lang w:val="be-BY"/>
              </w:rPr>
              <w:t>Чуваши  -12%</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4</w:t>
            </w:r>
          </w:p>
        </w:tc>
        <w:tc>
          <w:tcPr>
            <w:tcW w:w="6095" w:type="dxa"/>
          </w:tcPr>
          <w:p w:rsidR="00484F75" w:rsidRPr="00D87D80" w:rsidRDefault="00484F75" w:rsidP="00484F75">
            <w:pPr>
              <w:tabs>
                <w:tab w:val="left" w:pos="0"/>
              </w:tabs>
              <w:ind w:left="12" w:right="-76" w:hanging="12"/>
            </w:pPr>
            <w:r w:rsidRPr="00D87D80">
              <w:rPr>
                <w:lang w:val="be-BY"/>
              </w:rPr>
              <w:t>- поселок Никольский - татарский</w:t>
            </w:r>
          </w:p>
        </w:tc>
        <w:tc>
          <w:tcPr>
            <w:tcW w:w="1418" w:type="dxa"/>
          </w:tcPr>
          <w:p w:rsidR="00484F75" w:rsidRPr="00D87D80" w:rsidRDefault="00484F75" w:rsidP="00341097">
            <w:pPr>
              <w:tabs>
                <w:tab w:val="left" w:pos="0"/>
              </w:tabs>
              <w:ind w:right="306"/>
              <w:jc w:val="center"/>
              <w:rPr>
                <w:lang w:val="be-BY"/>
              </w:rPr>
            </w:pPr>
            <w:r w:rsidRPr="00D87D80">
              <w:rPr>
                <w:lang w:val="be-BY"/>
              </w:rPr>
              <w:t>101</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Татары – 45%</w:t>
            </w:r>
          </w:p>
          <w:p w:rsidR="00484F75" w:rsidRPr="00D87D80" w:rsidRDefault="00484F75" w:rsidP="00484F75">
            <w:pPr>
              <w:tabs>
                <w:tab w:val="left" w:pos="0"/>
              </w:tabs>
              <w:ind w:right="-61"/>
              <w:rPr>
                <w:sz w:val="18"/>
                <w:szCs w:val="18"/>
                <w:lang w:val="be-BY"/>
              </w:rPr>
            </w:pPr>
            <w:r w:rsidRPr="00D87D80">
              <w:rPr>
                <w:sz w:val="18"/>
                <w:szCs w:val="18"/>
                <w:lang w:val="be-BY"/>
              </w:rPr>
              <w:t>Русские – 33%</w:t>
            </w:r>
          </w:p>
          <w:p w:rsidR="00484F75" w:rsidRPr="00D87D80" w:rsidRDefault="00484F75" w:rsidP="00484F75">
            <w:pPr>
              <w:tabs>
                <w:tab w:val="left" w:pos="0"/>
              </w:tabs>
              <w:ind w:right="-61"/>
              <w:rPr>
                <w:sz w:val="18"/>
                <w:szCs w:val="18"/>
                <w:lang w:val="be-BY"/>
              </w:rPr>
            </w:pPr>
            <w:r w:rsidRPr="00D87D80">
              <w:rPr>
                <w:sz w:val="18"/>
                <w:szCs w:val="18"/>
                <w:lang w:val="be-BY"/>
              </w:rPr>
              <w:t>Чуваши  -19%</w:t>
            </w:r>
          </w:p>
          <w:p w:rsidR="00484F75" w:rsidRPr="00D87D80" w:rsidRDefault="00484F75" w:rsidP="00484F75">
            <w:pPr>
              <w:tabs>
                <w:tab w:val="left" w:pos="0"/>
              </w:tabs>
              <w:ind w:right="-61"/>
              <w:rPr>
                <w:sz w:val="18"/>
                <w:szCs w:val="18"/>
                <w:lang w:val="be-BY"/>
              </w:rPr>
            </w:pPr>
            <w:r w:rsidRPr="00D87D80">
              <w:rPr>
                <w:sz w:val="18"/>
                <w:szCs w:val="18"/>
                <w:lang w:val="be-BY"/>
              </w:rPr>
              <w:t>Другие – 3 %</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5</w:t>
            </w:r>
          </w:p>
        </w:tc>
        <w:tc>
          <w:tcPr>
            <w:tcW w:w="6095" w:type="dxa"/>
          </w:tcPr>
          <w:p w:rsidR="00484F75" w:rsidRPr="00D87D80" w:rsidRDefault="00484F75" w:rsidP="00484F75">
            <w:pPr>
              <w:tabs>
                <w:tab w:val="left" w:pos="0"/>
              </w:tabs>
              <w:ind w:left="12" w:right="-76" w:hanging="12"/>
              <w:rPr>
                <w:lang w:val="be-BY"/>
              </w:rPr>
            </w:pPr>
            <w:r w:rsidRPr="00D87D80">
              <w:rPr>
                <w:lang w:val="be-BY"/>
              </w:rPr>
              <w:t>- поселок Пустые Моркваши - русский</w:t>
            </w:r>
          </w:p>
        </w:tc>
        <w:tc>
          <w:tcPr>
            <w:tcW w:w="1418" w:type="dxa"/>
          </w:tcPr>
          <w:p w:rsidR="00484F75" w:rsidRPr="00D87D80" w:rsidRDefault="00484F75" w:rsidP="00341097">
            <w:pPr>
              <w:tabs>
                <w:tab w:val="left" w:pos="0"/>
              </w:tabs>
              <w:ind w:right="306"/>
              <w:jc w:val="center"/>
              <w:rPr>
                <w:lang w:val="be-BY"/>
              </w:rPr>
            </w:pPr>
            <w:r w:rsidRPr="00D87D80">
              <w:rPr>
                <w:lang w:val="be-BY"/>
              </w:rPr>
              <w:t>117</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Русские – 54%</w:t>
            </w:r>
          </w:p>
          <w:p w:rsidR="00484F75" w:rsidRPr="00D87D80" w:rsidRDefault="00484F75" w:rsidP="00484F75">
            <w:pPr>
              <w:tabs>
                <w:tab w:val="left" w:pos="0"/>
              </w:tabs>
              <w:ind w:right="-61"/>
              <w:rPr>
                <w:sz w:val="18"/>
                <w:szCs w:val="18"/>
                <w:lang w:val="be-BY"/>
              </w:rPr>
            </w:pPr>
            <w:r w:rsidRPr="00D87D80">
              <w:rPr>
                <w:sz w:val="18"/>
                <w:szCs w:val="18"/>
                <w:lang w:val="be-BY"/>
              </w:rPr>
              <w:t>Татары – 39%</w:t>
            </w:r>
          </w:p>
          <w:p w:rsidR="00484F75" w:rsidRPr="00D87D80" w:rsidRDefault="00484F75" w:rsidP="00484F75">
            <w:pPr>
              <w:tabs>
                <w:tab w:val="left" w:pos="0"/>
              </w:tabs>
              <w:ind w:right="-61"/>
              <w:rPr>
                <w:sz w:val="18"/>
                <w:szCs w:val="18"/>
                <w:lang w:val="be-BY"/>
              </w:rPr>
            </w:pPr>
            <w:r w:rsidRPr="00D87D80">
              <w:rPr>
                <w:sz w:val="18"/>
                <w:szCs w:val="18"/>
                <w:lang w:val="be-BY"/>
              </w:rPr>
              <w:t>Чуваши – 7%</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6</w:t>
            </w:r>
          </w:p>
        </w:tc>
        <w:tc>
          <w:tcPr>
            <w:tcW w:w="6095" w:type="dxa"/>
          </w:tcPr>
          <w:p w:rsidR="00484F75" w:rsidRPr="00D87D80" w:rsidRDefault="00484F75" w:rsidP="00484F75">
            <w:pPr>
              <w:tabs>
                <w:tab w:val="left" w:pos="0"/>
              </w:tabs>
              <w:ind w:left="12" w:right="-76" w:hanging="12"/>
              <w:rPr>
                <w:lang w:val="be-BY"/>
              </w:rPr>
            </w:pPr>
            <w:r w:rsidRPr="00D87D80">
              <w:rPr>
                <w:lang w:val="be-BY"/>
              </w:rPr>
              <w:t>- поселок Пятидворка - русская</w:t>
            </w:r>
          </w:p>
        </w:tc>
        <w:tc>
          <w:tcPr>
            <w:tcW w:w="1418" w:type="dxa"/>
          </w:tcPr>
          <w:p w:rsidR="00484F75" w:rsidRPr="00D87D80" w:rsidRDefault="00484F75" w:rsidP="00341097">
            <w:pPr>
              <w:tabs>
                <w:tab w:val="left" w:pos="0"/>
              </w:tabs>
              <w:ind w:right="306"/>
              <w:jc w:val="center"/>
              <w:rPr>
                <w:lang w:val="be-BY"/>
              </w:rPr>
            </w:pPr>
            <w:r w:rsidRPr="00D87D80">
              <w:rPr>
                <w:lang w:val="be-BY"/>
              </w:rPr>
              <w:t>39</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 xml:space="preserve"> Русские –85%</w:t>
            </w:r>
          </w:p>
          <w:p w:rsidR="00484F75" w:rsidRPr="00D87D80" w:rsidRDefault="00484F75" w:rsidP="00484F75">
            <w:pPr>
              <w:tabs>
                <w:tab w:val="left" w:pos="0"/>
              </w:tabs>
              <w:ind w:right="-61"/>
              <w:rPr>
                <w:sz w:val="18"/>
                <w:szCs w:val="18"/>
                <w:lang w:val="be-BY"/>
              </w:rPr>
            </w:pPr>
            <w:r w:rsidRPr="00D87D80">
              <w:rPr>
                <w:sz w:val="18"/>
                <w:szCs w:val="18"/>
                <w:lang w:val="be-BY"/>
              </w:rPr>
              <w:t>татары - 15%</w:t>
            </w:r>
          </w:p>
        </w:tc>
      </w:tr>
      <w:tr w:rsidR="00484F75" w:rsidRPr="00D87D80" w:rsidTr="003A29EA">
        <w:tc>
          <w:tcPr>
            <w:tcW w:w="865" w:type="dxa"/>
          </w:tcPr>
          <w:p w:rsidR="00484F75" w:rsidRPr="00D87D80" w:rsidRDefault="00484F75" w:rsidP="00484F75">
            <w:pPr>
              <w:tabs>
                <w:tab w:val="left" w:pos="0"/>
              </w:tabs>
              <w:ind w:right="-392" w:firstLine="33"/>
              <w:rPr>
                <w:lang w:val="be-BY"/>
              </w:rPr>
            </w:pPr>
            <w:r w:rsidRPr="00D87D80">
              <w:rPr>
                <w:lang w:val="be-BY"/>
              </w:rPr>
              <w:t>7</w:t>
            </w:r>
          </w:p>
        </w:tc>
        <w:tc>
          <w:tcPr>
            <w:tcW w:w="6095" w:type="dxa"/>
          </w:tcPr>
          <w:p w:rsidR="00484F75" w:rsidRPr="00D87D80" w:rsidRDefault="00484F75" w:rsidP="00484F75">
            <w:pPr>
              <w:tabs>
                <w:tab w:val="left" w:pos="0"/>
              </w:tabs>
              <w:ind w:right="-76"/>
              <w:jc w:val="both"/>
              <w:rPr>
                <w:lang w:val="be-BY"/>
              </w:rPr>
            </w:pPr>
            <w:r w:rsidRPr="00D87D80">
              <w:rPr>
                <w:lang w:val="be-BY"/>
              </w:rPr>
              <w:t>- поселок Десятидворка</w:t>
            </w:r>
            <w:r w:rsidRPr="00D87D80">
              <w:t xml:space="preserve"> - чувашский</w:t>
            </w:r>
          </w:p>
        </w:tc>
        <w:tc>
          <w:tcPr>
            <w:tcW w:w="1418" w:type="dxa"/>
          </w:tcPr>
          <w:p w:rsidR="00484F75" w:rsidRPr="00D87D80" w:rsidRDefault="00484F75" w:rsidP="00341097">
            <w:pPr>
              <w:tabs>
                <w:tab w:val="left" w:pos="0"/>
              </w:tabs>
              <w:ind w:right="306"/>
              <w:jc w:val="center"/>
              <w:rPr>
                <w:bCs/>
              </w:rPr>
            </w:pPr>
            <w:r w:rsidRPr="00D87D80">
              <w:rPr>
                <w:bCs/>
              </w:rPr>
              <w:t>8</w:t>
            </w:r>
          </w:p>
        </w:tc>
        <w:tc>
          <w:tcPr>
            <w:tcW w:w="2268" w:type="dxa"/>
          </w:tcPr>
          <w:p w:rsidR="00484F75" w:rsidRPr="00D87D80" w:rsidRDefault="00484F75" w:rsidP="00484F75">
            <w:pPr>
              <w:tabs>
                <w:tab w:val="left" w:pos="0"/>
              </w:tabs>
              <w:ind w:right="-61"/>
              <w:rPr>
                <w:sz w:val="18"/>
                <w:szCs w:val="18"/>
                <w:lang w:val="be-BY"/>
              </w:rPr>
            </w:pPr>
            <w:r w:rsidRPr="00D87D80">
              <w:rPr>
                <w:sz w:val="18"/>
                <w:szCs w:val="18"/>
                <w:lang w:val="be-BY"/>
              </w:rPr>
              <w:t>Русские –30%</w:t>
            </w:r>
          </w:p>
          <w:p w:rsidR="00484F75" w:rsidRPr="00D87D80" w:rsidRDefault="00484F75" w:rsidP="00484F75">
            <w:pPr>
              <w:tabs>
                <w:tab w:val="left" w:pos="0"/>
              </w:tabs>
              <w:ind w:right="-61"/>
              <w:rPr>
                <w:b/>
                <w:bCs/>
                <w:sz w:val="18"/>
                <w:szCs w:val="18"/>
                <w:lang w:val="be-BY"/>
              </w:rPr>
            </w:pPr>
            <w:r w:rsidRPr="00D87D80">
              <w:rPr>
                <w:sz w:val="18"/>
                <w:szCs w:val="18"/>
                <w:lang w:val="be-BY"/>
              </w:rPr>
              <w:t>татары - 70%</w:t>
            </w:r>
          </w:p>
        </w:tc>
      </w:tr>
      <w:tr w:rsidR="00781F7E" w:rsidRPr="00D87D80" w:rsidTr="003A29EA">
        <w:tc>
          <w:tcPr>
            <w:tcW w:w="865" w:type="dxa"/>
          </w:tcPr>
          <w:p w:rsidR="00781F7E" w:rsidRPr="00D87D80" w:rsidRDefault="00781F7E" w:rsidP="00B55167">
            <w:pPr>
              <w:tabs>
                <w:tab w:val="left" w:pos="0"/>
              </w:tabs>
              <w:ind w:right="-392" w:firstLine="33"/>
              <w:rPr>
                <w:b/>
                <w:bCs/>
                <w:lang w:val="be-BY"/>
              </w:rPr>
            </w:pPr>
            <w:r w:rsidRPr="00D87D80">
              <w:rPr>
                <w:b/>
                <w:bCs/>
                <w:lang w:val="be-BY"/>
              </w:rPr>
              <w:t>2</w:t>
            </w:r>
          </w:p>
        </w:tc>
        <w:tc>
          <w:tcPr>
            <w:tcW w:w="6095" w:type="dxa"/>
          </w:tcPr>
          <w:p w:rsidR="00781F7E" w:rsidRPr="00D87D80" w:rsidRDefault="00781F7E" w:rsidP="00F51959">
            <w:pPr>
              <w:tabs>
                <w:tab w:val="left" w:pos="0"/>
              </w:tabs>
              <w:ind w:right="-76"/>
              <w:jc w:val="both"/>
              <w:rPr>
                <w:lang w:val="be-BY"/>
              </w:rPr>
            </w:pPr>
            <w:r w:rsidRPr="00D87D80">
              <w:rPr>
                <w:b/>
                <w:bCs/>
                <w:lang w:val="be-BY"/>
              </w:rPr>
              <w:t>Нижнеуслонское сельское поселение</w:t>
            </w:r>
            <w:r w:rsidRPr="00D87D80">
              <w:rPr>
                <w:b/>
                <w:bCs/>
              </w:rPr>
              <w:t>:</w:t>
            </w:r>
          </w:p>
        </w:tc>
        <w:tc>
          <w:tcPr>
            <w:tcW w:w="1418" w:type="dxa"/>
          </w:tcPr>
          <w:p w:rsidR="00781F7E" w:rsidRPr="00D87D80" w:rsidRDefault="00781F7E" w:rsidP="00341097">
            <w:pPr>
              <w:tabs>
                <w:tab w:val="left" w:pos="0"/>
              </w:tabs>
              <w:ind w:right="306"/>
              <w:jc w:val="center"/>
              <w:rPr>
                <w:lang w:val="be-BY"/>
              </w:rPr>
            </w:pPr>
            <w:r w:rsidRPr="00D87D80">
              <w:rPr>
                <w:b/>
                <w:bCs/>
                <w:lang w:val="be-BY"/>
              </w:rPr>
              <w:t>563</w:t>
            </w:r>
          </w:p>
        </w:tc>
        <w:tc>
          <w:tcPr>
            <w:tcW w:w="2268" w:type="dxa"/>
          </w:tcPr>
          <w:p w:rsidR="00781F7E" w:rsidRPr="00D87D80" w:rsidRDefault="00781F7E" w:rsidP="001E0943">
            <w:pPr>
              <w:tabs>
                <w:tab w:val="left" w:pos="0"/>
              </w:tabs>
              <w:ind w:right="-61"/>
              <w:rPr>
                <w:color w:val="000000"/>
                <w:sz w:val="18"/>
                <w:szCs w:val="18"/>
                <w:lang w:val="be-BY"/>
              </w:rPr>
            </w:pPr>
          </w:p>
        </w:tc>
      </w:tr>
      <w:tr w:rsidR="00781F7E" w:rsidRPr="00D87D80" w:rsidTr="003A29EA">
        <w:tc>
          <w:tcPr>
            <w:tcW w:w="865" w:type="dxa"/>
          </w:tcPr>
          <w:p w:rsidR="00781F7E" w:rsidRPr="00D87D80" w:rsidRDefault="00781F7E" w:rsidP="00B55167">
            <w:pPr>
              <w:tabs>
                <w:tab w:val="left" w:pos="0"/>
              </w:tabs>
              <w:ind w:right="-392" w:firstLine="33"/>
              <w:rPr>
                <w:lang w:val="be-BY"/>
              </w:rPr>
            </w:pPr>
            <w:r w:rsidRPr="00D87D80">
              <w:rPr>
                <w:lang w:val="be-BY"/>
              </w:rPr>
              <w:t>1</w:t>
            </w:r>
          </w:p>
        </w:tc>
        <w:tc>
          <w:tcPr>
            <w:tcW w:w="6095" w:type="dxa"/>
          </w:tcPr>
          <w:p w:rsidR="00781F7E" w:rsidRPr="00D87D80" w:rsidRDefault="00781F7E" w:rsidP="00F51959">
            <w:pPr>
              <w:tabs>
                <w:tab w:val="left" w:pos="0"/>
              </w:tabs>
              <w:ind w:right="306"/>
              <w:jc w:val="both"/>
            </w:pPr>
            <w:r w:rsidRPr="00D87D80">
              <w:rPr>
                <w:lang w:val="be-BY"/>
              </w:rPr>
              <w:t xml:space="preserve">- село Нижний Услон </w:t>
            </w:r>
            <w:r w:rsidRPr="00D87D80">
              <w:t xml:space="preserve">(административный центр) - русское </w:t>
            </w:r>
          </w:p>
        </w:tc>
        <w:tc>
          <w:tcPr>
            <w:tcW w:w="1418" w:type="dxa"/>
          </w:tcPr>
          <w:p w:rsidR="00781F7E" w:rsidRPr="00D87D80" w:rsidRDefault="00781F7E" w:rsidP="00341097">
            <w:pPr>
              <w:tabs>
                <w:tab w:val="left" w:pos="0"/>
              </w:tabs>
              <w:ind w:right="306"/>
              <w:jc w:val="center"/>
              <w:rPr>
                <w:lang w:val="be-BY"/>
              </w:rPr>
            </w:pPr>
            <w:r w:rsidRPr="00D87D80">
              <w:rPr>
                <w:lang w:val="be-BY"/>
              </w:rPr>
              <w:t>529</w:t>
            </w:r>
          </w:p>
        </w:tc>
        <w:tc>
          <w:tcPr>
            <w:tcW w:w="2268" w:type="dxa"/>
          </w:tcPr>
          <w:p w:rsidR="00781F7E" w:rsidRPr="00D87D80" w:rsidRDefault="00781F7E" w:rsidP="00F51959">
            <w:pPr>
              <w:tabs>
                <w:tab w:val="left" w:pos="0"/>
              </w:tabs>
              <w:ind w:right="306"/>
              <w:rPr>
                <w:color w:val="000000"/>
                <w:sz w:val="18"/>
                <w:szCs w:val="18"/>
                <w:lang w:val="be-BY"/>
              </w:rPr>
            </w:pPr>
            <w:r w:rsidRPr="00D87D80">
              <w:rPr>
                <w:color w:val="000000"/>
                <w:sz w:val="18"/>
                <w:szCs w:val="18"/>
                <w:lang w:val="be-BY"/>
              </w:rPr>
              <w:t>Русские – 80 %</w:t>
            </w:r>
          </w:p>
          <w:p w:rsidR="00781F7E" w:rsidRPr="00D87D80" w:rsidRDefault="00781F7E" w:rsidP="00F51959">
            <w:pPr>
              <w:tabs>
                <w:tab w:val="left" w:pos="0"/>
              </w:tabs>
              <w:ind w:right="306"/>
              <w:rPr>
                <w:color w:val="000000"/>
                <w:sz w:val="18"/>
                <w:szCs w:val="18"/>
                <w:lang w:val="be-BY"/>
              </w:rPr>
            </w:pPr>
            <w:r w:rsidRPr="00D87D80">
              <w:rPr>
                <w:color w:val="000000"/>
                <w:sz w:val="18"/>
                <w:szCs w:val="18"/>
                <w:lang w:val="be-BY"/>
              </w:rPr>
              <w:t>Татары – 12 %</w:t>
            </w:r>
          </w:p>
          <w:p w:rsidR="00781F7E" w:rsidRPr="00D87D80" w:rsidRDefault="00781F7E" w:rsidP="00F51959">
            <w:pPr>
              <w:tabs>
                <w:tab w:val="left" w:pos="0"/>
              </w:tabs>
              <w:ind w:right="306"/>
              <w:rPr>
                <w:color w:val="000000"/>
                <w:sz w:val="18"/>
                <w:szCs w:val="18"/>
                <w:lang w:val="be-BY"/>
              </w:rPr>
            </w:pPr>
            <w:r w:rsidRPr="00D87D80">
              <w:rPr>
                <w:color w:val="000000"/>
                <w:sz w:val="18"/>
                <w:szCs w:val="18"/>
                <w:lang w:val="be-BY"/>
              </w:rPr>
              <w:t>Другие – 8 %</w:t>
            </w:r>
          </w:p>
        </w:tc>
      </w:tr>
      <w:tr w:rsidR="00781F7E" w:rsidRPr="00D87D80" w:rsidTr="003A29EA">
        <w:tc>
          <w:tcPr>
            <w:tcW w:w="865" w:type="dxa"/>
          </w:tcPr>
          <w:p w:rsidR="00781F7E" w:rsidRPr="00D87D80" w:rsidRDefault="00781F7E" w:rsidP="00B55167">
            <w:pPr>
              <w:tabs>
                <w:tab w:val="left" w:pos="0"/>
              </w:tabs>
              <w:ind w:right="-392" w:firstLine="33"/>
              <w:rPr>
                <w:lang w:val="be-BY"/>
              </w:rPr>
            </w:pPr>
            <w:r w:rsidRPr="00D87D80">
              <w:rPr>
                <w:lang w:val="be-BY"/>
              </w:rPr>
              <w:t>2</w:t>
            </w:r>
          </w:p>
        </w:tc>
        <w:tc>
          <w:tcPr>
            <w:tcW w:w="6095" w:type="dxa"/>
          </w:tcPr>
          <w:p w:rsidR="00781F7E" w:rsidRPr="00D87D80" w:rsidRDefault="00781F7E" w:rsidP="00F51959">
            <w:pPr>
              <w:tabs>
                <w:tab w:val="left" w:pos="0"/>
              </w:tabs>
              <w:ind w:right="306"/>
              <w:jc w:val="both"/>
              <w:rPr>
                <w:lang w:val="be-BY"/>
              </w:rPr>
            </w:pPr>
            <w:r w:rsidRPr="00D87D80">
              <w:t>- деревня Воробьевка - русская</w:t>
            </w:r>
          </w:p>
        </w:tc>
        <w:tc>
          <w:tcPr>
            <w:tcW w:w="1418" w:type="dxa"/>
          </w:tcPr>
          <w:p w:rsidR="00781F7E" w:rsidRPr="00D87D80" w:rsidRDefault="00781F7E" w:rsidP="00341097">
            <w:pPr>
              <w:tabs>
                <w:tab w:val="left" w:pos="0"/>
              </w:tabs>
              <w:ind w:right="306"/>
              <w:jc w:val="center"/>
              <w:rPr>
                <w:lang w:val="be-BY"/>
              </w:rPr>
            </w:pPr>
            <w:r w:rsidRPr="00D87D80">
              <w:rPr>
                <w:lang w:val="be-BY"/>
              </w:rPr>
              <w:t>34</w:t>
            </w:r>
          </w:p>
        </w:tc>
        <w:tc>
          <w:tcPr>
            <w:tcW w:w="2268" w:type="dxa"/>
          </w:tcPr>
          <w:p w:rsidR="00781F7E" w:rsidRPr="00D87D80" w:rsidRDefault="00781F7E" w:rsidP="00F51959">
            <w:pPr>
              <w:tabs>
                <w:tab w:val="left" w:pos="0"/>
              </w:tabs>
              <w:ind w:right="306"/>
              <w:rPr>
                <w:color w:val="000000"/>
                <w:sz w:val="18"/>
                <w:szCs w:val="18"/>
                <w:lang w:val="be-BY"/>
              </w:rPr>
            </w:pPr>
            <w:r w:rsidRPr="00D87D80">
              <w:rPr>
                <w:color w:val="000000"/>
                <w:sz w:val="18"/>
                <w:szCs w:val="18"/>
                <w:lang w:val="be-BY"/>
              </w:rPr>
              <w:t>Русские – 90 %</w:t>
            </w:r>
          </w:p>
          <w:p w:rsidR="00781F7E" w:rsidRPr="00D87D80" w:rsidRDefault="00781F7E" w:rsidP="00F51959">
            <w:pPr>
              <w:tabs>
                <w:tab w:val="left" w:pos="0"/>
              </w:tabs>
              <w:ind w:right="306"/>
              <w:rPr>
                <w:color w:val="000000"/>
                <w:sz w:val="18"/>
                <w:szCs w:val="18"/>
                <w:lang w:val="be-BY"/>
              </w:rPr>
            </w:pPr>
            <w:r w:rsidRPr="00D87D80">
              <w:rPr>
                <w:color w:val="000000"/>
                <w:sz w:val="18"/>
                <w:szCs w:val="18"/>
                <w:lang w:val="be-BY"/>
              </w:rPr>
              <w:t>Татары – 10%</w:t>
            </w:r>
          </w:p>
          <w:p w:rsidR="00781F7E" w:rsidRPr="00D87D80" w:rsidRDefault="00781F7E" w:rsidP="00F51959">
            <w:pPr>
              <w:tabs>
                <w:tab w:val="left" w:pos="0"/>
              </w:tabs>
              <w:ind w:right="306"/>
              <w:rPr>
                <w:color w:val="000000"/>
                <w:sz w:val="18"/>
                <w:szCs w:val="18"/>
                <w:lang w:val="be-BY"/>
              </w:rPr>
            </w:pPr>
          </w:p>
        </w:tc>
      </w:tr>
      <w:tr w:rsidR="00130B06" w:rsidRPr="00D87D80" w:rsidTr="003A29EA">
        <w:tc>
          <w:tcPr>
            <w:tcW w:w="865" w:type="dxa"/>
          </w:tcPr>
          <w:p w:rsidR="00130B06" w:rsidRPr="00D87D80" w:rsidRDefault="00130B06" w:rsidP="00872AC0">
            <w:pPr>
              <w:tabs>
                <w:tab w:val="left" w:pos="0"/>
              </w:tabs>
              <w:ind w:right="-392" w:firstLine="33"/>
              <w:rPr>
                <w:b/>
                <w:bCs/>
                <w:lang w:val="be-BY"/>
              </w:rPr>
            </w:pPr>
            <w:r w:rsidRPr="00D87D80">
              <w:rPr>
                <w:b/>
                <w:bCs/>
                <w:lang w:val="be-BY"/>
              </w:rPr>
              <w:t>1</w:t>
            </w:r>
          </w:p>
        </w:tc>
        <w:tc>
          <w:tcPr>
            <w:tcW w:w="6095" w:type="dxa"/>
          </w:tcPr>
          <w:p w:rsidR="00130B06" w:rsidRPr="00D87D80" w:rsidRDefault="00130B06" w:rsidP="000B3BF6">
            <w:pPr>
              <w:tabs>
                <w:tab w:val="left" w:pos="0"/>
              </w:tabs>
              <w:ind w:right="-76"/>
              <w:jc w:val="both"/>
            </w:pPr>
            <w:r w:rsidRPr="00D87D80">
              <w:rPr>
                <w:b/>
                <w:bCs/>
                <w:lang w:val="be-BY"/>
              </w:rPr>
              <w:t>Новорусско</w:t>
            </w:r>
            <w:r w:rsidRPr="00D87D80">
              <w:rPr>
                <w:b/>
                <w:bCs/>
              </w:rPr>
              <w:t>-Маматкозинское сельское поселение:</w:t>
            </w:r>
          </w:p>
        </w:tc>
        <w:tc>
          <w:tcPr>
            <w:tcW w:w="1418" w:type="dxa"/>
          </w:tcPr>
          <w:p w:rsidR="00130B06" w:rsidRPr="00D87D80" w:rsidRDefault="00130B06" w:rsidP="00341097">
            <w:pPr>
              <w:jc w:val="center"/>
              <w:rPr>
                <w:b/>
              </w:rPr>
            </w:pPr>
            <w:r w:rsidRPr="00D87D80">
              <w:rPr>
                <w:b/>
              </w:rPr>
              <w:t>276</w:t>
            </w:r>
          </w:p>
        </w:tc>
        <w:tc>
          <w:tcPr>
            <w:tcW w:w="2268" w:type="dxa"/>
          </w:tcPr>
          <w:p w:rsidR="00130B06" w:rsidRPr="00D87D80" w:rsidRDefault="00130B06" w:rsidP="001E0943">
            <w:pPr>
              <w:tabs>
                <w:tab w:val="left" w:pos="0"/>
              </w:tabs>
              <w:ind w:right="-61"/>
              <w:rPr>
                <w:sz w:val="18"/>
                <w:szCs w:val="18"/>
                <w:lang w:val="be-BY"/>
              </w:rPr>
            </w:pPr>
          </w:p>
        </w:tc>
      </w:tr>
      <w:tr w:rsidR="00130B06" w:rsidRPr="00D87D80" w:rsidTr="003A29EA">
        <w:tc>
          <w:tcPr>
            <w:tcW w:w="865" w:type="dxa"/>
          </w:tcPr>
          <w:p w:rsidR="00130B06" w:rsidRPr="00D87D80" w:rsidRDefault="00130B06" w:rsidP="00872AC0">
            <w:pPr>
              <w:tabs>
                <w:tab w:val="left" w:pos="0"/>
              </w:tabs>
              <w:ind w:right="-392" w:firstLine="33"/>
              <w:rPr>
                <w:lang w:val="be-BY"/>
              </w:rPr>
            </w:pPr>
            <w:r w:rsidRPr="00D87D80">
              <w:rPr>
                <w:lang w:val="be-BY"/>
              </w:rPr>
              <w:t>1</w:t>
            </w:r>
          </w:p>
        </w:tc>
        <w:tc>
          <w:tcPr>
            <w:tcW w:w="6095" w:type="dxa"/>
          </w:tcPr>
          <w:p w:rsidR="00130B06" w:rsidRPr="00D87D80" w:rsidRDefault="00130B06" w:rsidP="000B3BF6">
            <w:pPr>
              <w:tabs>
                <w:tab w:val="left" w:pos="0"/>
              </w:tabs>
              <w:ind w:right="-76"/>
              <w:rPr>
                <w:rFonts w:eastAsia="Calibri"/>
                <w:lang w:val="be-BY"/>
              </w:rPr>
            </w:pPr>
            <w:r w:rsidRPr="00D87D80">
              <w:rPr>
                <w:rFonts w:eastAsia="Calibri"/>
                <w:lang w:val="be-BY"/>
              </w:rPr>
              <w:t xml:space="preserve">- </w:t>
            </w:r>
            <w:r w:rsidRPr="00D87D80">
              <w:rPr>
                <w:rFonts w:eastAsia="Calibri"/>
                <w:b/>
                <w:lang w:val="be-BY"/>
              </w:rPr>
              <w:t>село Старое Русское Маматкозино</w:t>
            </w:r>
            <w:r w:rsidRPr="00D87D80">
              <w:rPr>
                <w:rFonts w:eastAsia="Calibri"/>
              </w:rPr>
              <w:t>(административный центр)- русское</w:t>
            </w:r>
          </w:p>
        </w:tc>
        <w:tc>
          <w:tcPr>
            <w:tcW w:w="1418" w:type="dxa"/>
          </w:tcPr>
          <w:p w:rsidR="00130B06" w:rsidRPr="00D87D80" w:rsidRDefault="00130B06" w:rsidP="00341097">
            <w:pPr>
              <w:jc w:val="center"/>
            </w:pPr>
            <w:r w:rsidRPr="00D87D80">
              <w:t>182</w:t>
            </w:r>
          </w:p>
        </w:tc>
        <w:tc>
          <w:tcPr>
            <w:tcW w:w="2268" w:type="dxa"/>
          </w:tcPr>
          <w:p w:rsidR="00130B06" w:rsidRPr="00D87D80" w:rsidRDefault="00130B06" w:rsidP="00130B06">
            <w:pPr>
              <w:tabs>
                <w:tab w:val="left" w:pos="0"/>
              </w:tabs>
              <w:ind w:right="-62"/>
              <w:rPr>
                <w:rFonts w:eastAsia="Calibri"/>
                <w:sz w:val="18"/>
                <w:szCs w:val="18"/>
                <w:lang w:val="be-BY"/>
              </w:rPr>
            </w:pPr>
            <w:r w:rsidRPr="00D87D80">
              <w:rPr>
                <w:rFonts w:eastAsia="Calibri"/>
                <w:sz w:val="18"/>
                <w:szCs w:val="18"/>
                <w:lang w:val="be-BY"/>
              </w:rPr>
              <w:t>Русские – 63,0</w:t>
            </w:r>
          </w:p>
          <w:p w:rsidR="00130B06" w:rsidRPr="00D87D80" w:rsidRDefault="00130B06" w:rsidP="00130B06">
            <w:pPr>
              <w:tabs>
                <w:tab w:val="left" w:pos="0"/>
              </w:tabs>
              <w:ind w:right="-62"/>
              <w:rPr>
                <w:rFonts w:eastAsia="Calibri"/>
                <w:sz w:val="18"/>
                <w:szCs w:val="18"/>
                <w:lang w:val="be-BY"/>
              </w:rPr>
            </w:pPr>
            <w:r w:rsidRPr="00D87D80">
              <w:rPr>
                <w:rFonts w:eastAsia="Calibri"/>
                <w:sz w:val="18"/>
                <w:szCs w:val="18"/>
                <w:lang w:val="be-BY"/>
              </w:rPr>
              <w:t>Татары – 31,0</w:t>
            </w:r>
          </w:p>
          <w:p w:rsidR="00130B06" w:rsidRPr="00D87D80" w:rsidRDefault="00130B06" w:rsidP="00130B06">
            <w:pPr>
              <w:tabs>
                <w:tab w:val="left" w:pos="0"/>
              </w:tabs>
              <w:ind w:right="-62"/>
              <w:rPr>
                <w:rFonts w:eastAsia="Calibri"/>
                <w:sz w:val="18"/>
                <w:szCs w:val="18"/>
                <w:lang w:val="be-BY"/>
              </w:rPr>
            </w:pPr>
            <w:r w:rsidRPr="00D87D80">
              <w:rPr>
                <w:rFonts w:eastAsia="Calibri"/>
                <w:sz w:val="18"/>
                <w:szCs w:val="18"/>
                <w:lang w:val="be-BY"/>
              </w:rPr>
              <w:t>Чуваши  4,4</w:t>
            </w:r>
          </w:p>
          <w:p w:rsidR="00130B06" w:rsidRPr="00D87D80" w:rsidRDefault="00130B06" w:rsidP="00130B06">
            <w:pPr>
              <w:tabs>
                <w:tab w:val="left" w:pos="0"/>
              </w:tabs>
              <w:ind w:right="-62"/>
              <w:rPr>
                <w:rFonts w:eastAsia="Calibri"/>
                <w:sz w:val="18"/>
                <w:szCs w:val="18"/>
                <w:lang w:val="be-BY"/>
              </w:rPr>
            </w:pPr>
            <w:r w:rsidRPr="00D87D80">
              <w:rPr>
                <w:rFonts w:eastAsia="Calibri"/>
                <w:sz w:val="18"/>
                <w:szCs w:val="18"/>
                <w:lang w:val="be-BY"/>
              </w:rPr>
              <w:t>Другие – 1,6</w:t>
            </w:r>
          </w:p>
        </w:tc>
      </w:tr>
      <w:tr w:rsidR="00130B06" w:rsidRPr="00D87D80" w:rsidTr="003A29EA">
        <w:tc>
          <w:tcPr>
            <w:tcW w:w="865" w:type="dxa"/>
          </w:tcPr>
          <w:p w:rsidR="00130B06" w:rsidRPr="00D87D80" w:rsidRDefault="00130B06" w:rsidP="00872AC0">
            <w:pPr>
              <w:tabs>
                <w:tab w:val="left" w:pos="0"/>
              </w:tabs>
              <w:ind w:right="-392" w:firstLine="33"/>
              <w:rPr>
                <w:lang w:val="be-BY"/>
              </w:rPr>
            </w:pPr>
            <w:r w:rsidRPr="00D87D80">
              <w:rPr>
                <w:lang w:val="be-BY"/>
              </w:rPr>
              <w:t>2</w:t>
            </w:r>
          </w:p>
        </w:tc>
        <w:tc>
          <w:tcPr>
            <w:tcW w:w="6095" w:type="dxa"/>
          </w:tcPr>
          <w:p w:rsidR="00130B06" w:rsidRPr="00D87D80" w:rsidRDefault="00130B06" w:rsidP="000B3BF6">
            <w:pPr>
              <w:tabs>
                <w:tab w:val="left" w:pos="0"/>
              </w:tabs>
              <w:ind w:right="-76"/>
              <w:jc w:val="both"/>
              <w:rPr>
                <w:rFonts w:eastAsia="Calibri"/>
                <w:lang w:val="be-BY"/>
              </w:rPr>
            </w:pPr>
            <w:r w:rsidRPr="00D87D80">
              <w:rPr>
                <w:rFonts w:eastAsia="Calibri"/>
                <w:lang w:val="be-BY"/>
              </w:rPr>
              <w:t>- деревня Новое Русское Маматкозино - русская</w:t>
            </w:r>
          </w:p>
        </w:tc>
        <w:tc>
          <w:tcPr>
            <w:tcW w:w="1418" w:type="dxa"/>
          </w:tcPr>
          <w:p w:rsidR="00130B06" w:rsidRPr="00D87D80" w:rsidRDefault="00130B06" w:rsidP="00341097">
            <w:pPr>
              <w:jc w:val="center"/>
            </w:pPr>
            <w:r w:rsidRPr="00D87D80">
              <w:t>1</w:t>
            </w:r>
          </w:p>
        </w:tc>
        <w:tc>
          <w:tcPr>
            <w:tcW w:w="2268" w:type="dxa"/>
          </w:tcPr>
          <w:p w:rsidR="00130B06" w:rsidRPr="00D87D80" w:rsidRDefault="00130B06" w:rsidP="000B3BF6">
            <w:pPr>
              <w:rPr>
                <w:sz w:val="18"/>
                <w:szCs w:val="18"/>
              </w:rPr>
            </w:pPr>
            <w:r w:rsidRPr="00D87D80">
              <w:rPr>
                <w:sz w:val="18"/>
                <w:szCs w:val="18"/>
              </w:rPr>
              <w:t>Русские – 100</w:t>
            </w:r>
          </w:p>
        </w:tc>
      </w:tr>
      <w:tr w:rsidR="00130B06" w:rsidRPr="00D87D80" w:rsidTr="003A29EA">
        <w:tc>
          <w:tcPr>
            <w:tcW w:w="865" w:type="dxa"/>
          </w:tcPr>
          <w:p w:rsidR="00130B06" w:rsidRPr="00D87D80" w:rsidRDefault="00130B06" w:rsidP="00872AC0">
            <w:pPr>
              <w:tabs>
                <w:tab w:val="left" w:pos="0"/>
              </w:tabs>
              <w:ind w:right="-392" w:firstLine="33"/>
              <w:rPr>
                <w:lang w:val="be-BY"/>
              </w:rPr>
            </w:pPr>
            <w:r w:rsidRPr="00D87D80">
              <w:rPr>
                <w:lang w:val="be-BY"/>
              </w:rPr>
              <w:t>3</w:t>
            </w:r>
          </w:p>
        </w:tc>
        <w:tc>
          <w:tcPr>
            <w:tcW w:w="6095" w:type="dxa"/>
          </w:tcPr>
          <w:p w:rsidR="00130B06" w:rsidRPr="00D87D80" w:rsidRDefault="00130B06" w:rsidP="000B3BF6">
            <w:pPr>
              <w:tabs>
                <w:tab w:val="left" w:pos="0"/>
              </w:tabs>
              <w:ind w:right="-76"/>
              <w:jc w:val="both"/>
              <w:rPr>
                <w:rFonts w:eastAsia="Calibri"/>
              </w:rPr>
            </w:pPr>
            <w:r w:rsidRPr="00D87D80">
              <w:rPr>
                <w:rFonts w:eastAsia="Calibri"/>
                <w:lang w:val="be-BY"/>
              </w:rPr>
              <w:t xml:space="preserve">- деревня Татарское Маматкозино </w:t>
            </w:r>
            <w:r w:rsidRPr="00D87D80">
              <w:rPr>
                <w:rFonts w:eastAsia="Calibri"/>
              </w:rPr>
              <w:t>- татарская</w:t>
            </w:r>
          </w:p>
        </w:tc>
        <w:tc>
          <w:tcPr>
            <w:tcW w:w="1418" w:type="dxa"/>
          </w:tcPr>
          <w:p w:rsidR="00130B06" w:rsidRPr="00D87D80" w:rsidRDefault="00130B06" w:rsidP="00341097">
            <w:pPr>
              <w:jc w:val="center"/>
            </w:pPr>
            <w:r w:rsidRPr="00D87D80">
              <w:t>93</w:t>
            </w:r>
          </w:p>
        </w:tc>
        <w:tc>
          <w:tcPr>
            <w:tcW w:w="2268" w:type="dxa"/>
          </w:tcPr>
          <w:p w:rsidR="00130B06" w:rsidRPr="00D87D80" w:rsidRDefault="00130B06" w:rsidP="000B3BF6">
            <w:pPr>
              <w:rPr>
                <w:sz w:val="18"/>
                <w:szCs w:val="18"/>
              </w:rPr>
            </w:pPr>
            <w:r w:rsidRPr="00D87D80">
              <w:rPr>
                <w:sz w:val="18"/>
                <w:szCs w:val="18"/>
              </w:rPr>
              <w:t>Татары – 86,0</w:t>
            </w:r>
          </w:p>
        </w:tc>
      </w:tr>
      <w:tr w:rsidR="0076295E" w:rsidRPr="00D87D80" w:rsidTr="003A29EA">
        <w:tc>
          <w:tcPr>
            <w:tcW w:w="865" w:type="dxa"/>
          </w:tcPr>
          <w:p w:rsidR="0076295E" w:rsidRPr="00D87D80" w:rsidRDefault="0076295E" w:rsidP="005D6AAE">
            <w:pPr>
              <w:tabs>
                <w:tab w:val="left" w:pos="0"/>
              </w:tabs>
              <w:ind w:right="-392" w:firstLine="33"/>
              <w:rPr>
                <w:b/>
                <w:bCs/>
                <w:lang w:val="be-BY"/>
              </w:rPr>
            </w:pPr>
            <w:r w:rsidRPr="00D87D80">
              <w:rPr>
                <w:b/>
                <w:bCs/>
                <w:lang w:val="be-BY"/>
              </w:rPr>
              <w:t>4</w:t>
            </w:r>
          </w:p>
        </w:tc>
        <w:tc>
          <w:tcPr>
            <w:tcW w:w="6095" w:type="dxa"/>
          </w:tcPr>
          <w:p w:rsidR="0076295E" w:rsidRPr="00D87D80" w:rsidRDefault="0076295E">
            <w:pPr>
              <w:spacing w:line="276" w:lineRule="auto"/>
              <w:jc w:val="both"/>
              <w:rPr>
                <w:lang w:eastAsia="en-US"/>
              </w:rPr>
            </w:pPr>
            <w:r w:rsidRPr="00D87D80">
              <w:rPr>
                <w:b/>
                <w:bCs/>
                <w:lang w:val="be-BY" w:eastAsia="en-US"/>
              </w:rPr>
              <w:t>Октябрьское сельское поселение</w:t>
            </w:r>
            <w:r w:rsidRPr="00D87D80">
              <w:rPr>
                <w:b/>
                <w:bCs/>
                <w:lang w:eastAsia="en-US"/>
              </w:rPr>
              <w:t xml:space="preserve">: </w:t>
            </w:r>
          </w:p>
        </w:tc>
        <w:tc>
          <w:tcPr>
            <w:tcW w:w="1418" w:type="dxa"/>
          </w:tcPr>
          <w:p w:rsidR="0076295E" w:rsidRPr="00D87D80" w:rsidRDefault="00341097" w:rsidP="00341097">
            <w:pPr>
              <w:spacing w:line="276" w:lineRule="auto"/>
              <w:ind w:right="306"/>
              <w:jc w:val="center"/>
              <w:rPr>
                <w:b/>
                <w:lang w:eastAsia="en-US"/>
              </w:rPr>
            </w:pPr>
            <w:r w:rsidRPr="00D87D80">
              <w:rPr>
                <w:b/>
                <w:lang w:eastAsia="en-US"/>
              </w:rPr>
              <w:t xml:space="preserve">   </w:t>
            </w:r>
            <w:r w:rsidR="0076295E" w:rsidRPr="00D87D80">
              <w:rPr>
                <w:b/>
                <w:lang w:eastAsia="en-US"/>
              </w:rPr>
              <w:t>749</w:t>
            </w:r>
          </w:p>
        </w:tc>
        <w:tc>
          <w:tcPr>
            <w:tcW w:w="2268" w:type="dxa"/>
          </w:tcPr>
          <w:p w:rsidR="0076295E" w:rsidRPr="00D87D80" w:rsidRDefault="0076295E" w:rsidP="005D6AAE">
            <w:pPr>
              <w:rPr>
                <w:sz w:val="18"/>
                <w:szCs w:val="18"/>
              </w:rPr>
            </w:pPr>
            <w:r w:rsidRPr="00D87D80">
              <w:rPr>
                <w:sz w:val="18"/>
                <w:szCs w:val="18"/>
                <w:lang w:val="be-BY"/>
              </w:rPr>
              <w:t> </w:t>
            </w:r>
          </w:p>
        </w:tc>
      </w:tr>
      <w:tr w:rsidR="0076295E" w:rsidRPr="00D87D80" w:rsidTr="003A29EA">
        <w:tc>
          <w:tcPr>
            <w:tcW w:w="865" w:type="dxa"/>
          </w:tcPr>
          <w:p w:rsidR="0076295E" w:rsidRPr="00D87D80" w:rsidRDefault="0076295E" w:rsidP="005D6AAE">
            <w:pPr>
              <w:tabs>
                <w:tab w:val="left" w:pos="0"/>
              </w:tabs>
              <w:ind w:right="-392" w:firstLine="33"/>
              <w:rPr>
                <w:lang w:val="be-BY"/>
              </w:rPr>
            </w:pPr>
            <w:r w:rsidRPr="00D87D80">
              <w:rPr>
                <w:lang w:val="be-BY"/>
              </w:rPr>
              <w:t>1</w:t>
            </w:r>
          </w:p>
        </w:tc>
        <w:tc>
          <w:tcPr>
            <w:tcW w:w="6095" w:type="dxa"/>
          </w:tcPr>
          <w:p w:rsidR="0076295E" w:rsidRPr="00D87D80" w:rsidRDefault="0076295E">
            <w:pPr>
              <w:spacing w:line="276" w:lineRule="auto"/>
              <w:jc w:val="both"/>
              <w:rPr>
                <w:lang w:eastAsia="en-US"/>
              </w:rPr>
            </w:pPr>
            <w:r w:rsidRPr="00D87D80">
              <w:rPr>
                <w:lang w:val="be-BY" w:eastAsia="en-US"/>
              </w:rPr>
              <w:t xml:space="preserve">- </w:t>
            </w:r>
            <w:r w:rsidRPr="00D87D80">
              <w:rPr>
                <w:b/>
                <w:bCs/>
                <w:lang w:val="be-BY" w:eastAsia="en-US"/>
              </w:rPr>
              <w:t xml:space="preserve">поселок Октябрьский </w:t>
            </w:r>
            <w:r w:rsidRPr="00D87D80">
              <w:rPr>
                <w:lang w:eastAsia="en-US"/>
              </w:rPr>
              <w:t>(административный центр) - русский</w:t>
            </w:r>
          </w:p>
        </w:tc>
        <w:tc>
          <w:tcPr>
            <w:tcW w:w="1418" w:type="dxa"/>
          </w:tcPr>
          <w:p w:rsidR="0076295E" w:rsidRPr="00D87D80" w:rsidRDefault="0076295E" w:rsidP="00341097">
            <w:pPr>
              <w:spacing w:line="276" w:lineRule="auto"/>
              <w:ind w:right="306"/>
              <w:jc w:val="center"/>
              <w:rPr>
                <w:lang w:eastAsia="en-US"/>
              </w:rPr>
            </w:pPr>
            <w:r w:rsidRPr="00D87D80">
              <w:rPr>
                <w:lang w:eastAsia="en-US"/>
              </w:rPr>
              <w:t>466</w:t>
            </w:r>
          </w:p>
        </w:tc>
        <w:tc>
          <w:tcPr>
            <w:tcW w:w="2268" w:type="dxa"/>
          </w:tcPr>
          <w:p w:rsidR="0076295E" w:rsidRPr="00D87D80" w:rsidRDefault="0076295E" w:rsidP="00F51959">
            <w:r w:rsidRPr="00D87D80">
              <w:rPr>
                <w:sz w:val="18"/>
                <w:szCs w:val="18"/>
                <w:lang w:val="be-BY"/>
              </w:rPr>
              <w:t>Русские – 56</w:t>
            </w:r>
          </w:p>
          <w:p w:rsidR="0076295E" w:rsidRPr="00D87D80" w:rsidRDefault="0076295E" w:rsidP="00F51959">
            <w:r w:rsidRPr="00D87D80">
              <w:rPr>
                <w:sz w:val="18"/>
                <w:szCs w:val="18"/>
                <w:lang w:val="be-BY"/>
              </w:rPr>
              <w:t>Татары – 41</w:t>
            </w:r>
          </w:p>
          <w:p w:rsidR="0076295E" w:rsidRPr="00D87D80" w:rsidRDefault="0076295E" w:rsidP="00F51959">
            <w:r w:rsidRPr="00D87D80">
              <w:rPr>
                <w:sz w:val="18"/>
                <w:szCs w:val="18"/>
                <w:lang w:val="be-BY"/>
              </w:rPr>
              <w:t>Другие – 3</w:t>
            </w:r>
          </w:p>
        </w:tc>
      </w:tr>
      <w:tr w:rsidR="0076295E" w:rsidRPr="00D87D80" w:rsidTr="003A29EA">
        <w:tc>
          <w:tcPr>
            <w:tcW w:w="865" w:type="dxa"/>
          </w:tcPr>
          <w:p w:rsidR="0076295E" w:rsidRPr="00D87D80" w:rsidRDefault="0076295E" w:rsidP="005D6AAE">
            <w:pPr>
              <w:tabs>
                <w:tab w:val="left" w:pos="0"/>
              </w:tabs>
              <w:ind w:right="-392" w:firstLine="33"/>
              <w:rPr>
                <w:lang w:val="be-BY"/>
              </w:rPr>
            </w:pPr>
            <w:r w:rsidRPr="00D87D80">
              <w:rPr>
                <w:lang w:val="be-BY"/>
              </w:rPr>
              <w:t>2</w:t>
            </w:r>
          </w:p>
        </w:tc>
        <w:tc>
          <w:tcPr>
            <w:tcW w:w="6095" w:type="dxa"/>
          </w:tcPr>
          <w:p w:rsidR="0076295E" w:rsidRPr="00D87D80" w:rsidRDefault="0076295E">
            <w:pPr>
              <w:spacing w:line="276" w:lineRule="auto"/>
              <w:jc w:val="both"/>
              <w:rPr>
                <w:lang w:eastAsia="en-US"/>
              </w:rPr>
            </w:pPr>
            <w:r w:rsidRPr="00D87D80">
              <w:rPr>
                <w:lang w:val="be-BY" w:eastAsia="en-US"/>
              </w:rPr>
              <w:t>- село Ключищи - русское</w:t>
            </w:r>
          </w:p>
        </w:tc>
        <w:tc>
          <w:tcPr>
            <w:tcW w:w="1418" w:type="dxa"/>
          </w:tcPr>
          <w:p w:rsidR="0076295E" w:rsidRPr="00D87D80" w:rsidRDefault="0076295E" w:rsidP="00341097">
            <w:pPr>
              <w:spacing w:line="276" w:lineRule="auto"/>
              <w:ind w:right="306"/>
              <w:jc w:val="center"/>
              <w:rPr>
                <w:lang w:eastAsia="en-US"/>
              </w:rPr>
            </w:pPr>
            <w:r w:rsidRPr="00D87D80">
              <w:rPr>
                <w:lang w:eastAsia="en-US"/>
              </w:rPr>
              <w:t>151</w:t>
            </w:r>
          </w:p>
        </w:tc>
        <w:tc>
          <w:tcPr>
            <w:tcW w:w="2268" w:type="dxa"/>
          </w:tcPr>
          <w:p w:rsidR="0076295E" w:rsidRPr="00D87D80" w:rsidRDefault="0076295E" w:rsidP="00F51959">
            <w:r w:rsidRPr="00D87D80">
              <w:rPr>
                <w:sz w:val="18"/>
                <w:szCs w:val="18"/>
                <w:lang w:val="be-BY"/>
              </w:rPr>
              <w:t>Русские – 72</w:t>
            </w:r>
          </w:p>
          <w:p w:rsidR="0076295E" w:rsidRPr="00D87D80" w:rsidRDefault="0076295E" w:rsidP="00F51959">
            <w:r w:rsidRPr="00D87D80">
              <w:rPr>
                <w:sz w:val="18"/>
                <w:szCs w:val="18"/>
                <w:lang w:val="be-BY"/>
              </w:rPr>
              <w:t>Татары  -23</w:t>
            </w:r>
          </w:p>
          <w:p w:rsidR="0076295E" w:rsidRPr="00D87D80" w:rsidRDefault="0076295E" w:rsidP="00F51959">
            <w:r w:rsidRPr="00D87D80">
              <w:rPr>
                <w:sz w:val="18"/>
                <w:szCs w:val="18"/>
                <w:lang w:val="be-BY"/>
              </w:rPr>
              <w:t>Другие – 5</w:t>
            </w:r>
          </w:p>
        </w:tc>
      </w:tr>
      <w:tr w:rsidR="0076295E" w:rsidRPr="00D87D80" w:rsidTr="003A29EA">
        <w:tc>
          <w:tcPr>
            <w:tcW w:w="865" w:type="dxa"/>
          </w:tcPr>
          <w:p w:rsidR="0076295E" w:rsidRPr="00D87D80" w:rsidRDefault="0076295E" w:rsidP="005D6AAE">
            <w:pPr>
              <w:tabs>
                <w:tab w:val="left" w:pos="0"/>
              </w:tabs>
              <w:ind w:right="-392" w:firstLine="33"/>
              <w:rPr>
                <w:lang w:val="be-BY"/>
              </w:rPr>
            </w:pPr>
            <w:r w:rsidRPr="00D87D80">
              <w:rPr>
                <w:lang w:val="be-BY"/>
              </w:rPr>
              <w:t>3</w:t>
            </w:r>
          </w:p>
        </w:tc>
        <w:tc>
          <w:tcPr>
            <w:tcW w:w="6095" w:type="dxa"/>
          </w:tcPr>
          <w:p w:rsidR="0076295E" w:rsidRPr="00D87D80" w:rsidRDefault="0076295E">
            <w:pPr>
              <w:spacing w:line="276" w:lineRule="auto"/>
              <w:jc w:val="both"/>
              <w:rPr>
                <w:lang w:eastAsia="en-US"/>
              </w:rPr>
            </w:pPr>
            <w:r w:rsidRPr="00D87D80">
              <w:rPr>
                <w:lang w:val="be-BY" w:eastAsia="en-US"/>
              </w:rPr>
              <w:t>- село Матюшино - русское</w:t>
            </w:r>
          </w:p>
        </w:tc>
        <w:tc>
          <w:tcPr>
            <w:tcW w:w="1418" w:type="dxa"/>
          </w:tcPr>
          <w:p w:rsidR="0076295E" w:rsidRPr="00D87D80" w:rsidRDefault="0076295E" w:rsidP="00341097">
            <w:pPr>
              <w:spacing w:line="276" w:lineRule="auto"/>
              <w:ind w:right="306"/>
              <w:jc w:val="center"/>
              <w:rPr>
                <w:lang w:eastAsia="en-US"/>
              </w:rPr>
            </w:pPr>
            <w:r w:rsidRPr="00D87D80">
              <w:rPr>
                <w:lang w:eastAsia="en-US"/>
              </w:rPr>
              <w:t>61</w:t>
            </w:r>
          </w:p>
        </w:tc>
        <w:tc>
          <w:tcPr>
            <w:tcW w:w="2268" w:type="dxa"/>
          </w:tcPr>
          <w:p w:rsidR="0076295E" w:rsidRPr="00D87D80" w:rsidRDefault="0076295E" w:rsidP="00F51959">
            <w:r w:rsidRPr="00D87D80">
              <w:rPr>
                <w:sz w:val="18"/>
                <w:szCs w:val="18"/>
                <w:lang w:val="be-BY"/>
              </w:rPr>
              <w:t>Русские -70</w:t>
            </w:r>
          </w:p>
          <w:p w:rsidR="0076295E" w:rsidRPr="00D87D80" w:rsidRDefault="0076295E" w:rsidP="00F51959">
            <w:r w:rsidRPr="00D87D80">
              <w:rPr>
                <w:sz w:val="18"/>
                <w:szCs w:val="18"/>
                <w:lang w:val="be-BY"/>
              </w:rPr>
              <w:t>Татары – 28</w:t>
            </w:r>
          </w:p>
          <w:p w:rsidR="0076295E" w:rsidRPr="00D87D80" w:rsidRDefault="0076295E" w:rsidP="00F51959">
            <w:r w:rsidRPr="00D87D80">
              <w:rPr>
                <w:sz w:val="18"/>
                <w:szCs w:val="18"/>
                <w:lang w:val="be-BY"/>
              </w:rPr>
              <w:t>Другие – 2</w:t>
            </w:r>
          </w:p>
        </w:tc>
      </w:tr>
      <w:tr w:rsidR="0076295E" w:rsidRPr="00D87D80" w:rsidTr="003A29EA">
        <w:tc>
          <w:tcPr>
            <w:tcW w:w="865" w:type="dxa"/>
          </w:tcPr>
          <w:p w:rsidR="0076295E" w:rsidRPr="00D87D80" w:rsidRDefault="0076295E" w:rsidP="005D6AAE">
            <w:pPr>
              <w:tabs>
                <w:tab w:val="left" w:pos="0"/>
              </w:tabs>
              <w:ind w:right="-392" w:firstLine="33"/>
              <w:rPr>
                <w:lang w:val="be-BY"/>
              </w:rPr>
            </w:pPr>
            <w:r w:rsidRPr="00D87D80">
              <w:rPr>
                <w:lang w:val="be-BY"/>
              </w:rPr>
              <w:t>4</w:t>
            </w:r>
          </w:p>
        </w:tc>
        <w:tc>
          <w:tcPr>
            <w:tcW w:w="6095" w:type="dxa"/>
          </w:tcPr>
          <w:p w:rsidR="0076295E" w:rsidRPr="00D87D80" w:rsidRDefault="0076295E">
            <w:pPr>
              <w:spacing w:line="276" w:lineRule="auto"/>
              <w:jc w:val="both"/>
              <w:rPr>
                <w:lang w:eastAsia="en-US"/>
              </w:rPr>
            </w:pPr>
            <w:r w:rsidRPr="00D87D80">
              <w:rPr>
                <w:lang w:val="be-BY" w:eastAsia="en-US"/>
              </w:rPr>
              <w:t>- село Янга</w:t>
            </w:r>
            <w:r w:rsidRPr="00D87D80">
              <w:rPr>
                <w:lang w:eastAsia="en-US"/>
              </w:rPr>
              <w:t>-</w:t>
            </w:r>
            <w:r w:rsidRPr="00D87D80">
              <w:rPr>
                <w:lang w:val="be-BY" w:eastAsia="en-US"/>
              </w:rPr>
              <w:t>Болгар</w:t>
            </w:r>
            <w:r w:rsidRPr="00D87D80">
              <w:rPr>
                <w:lang w:eastAsia="en-US"/>
              </w:rPr>
              <w:t xml:space="preserve"> -татарское</w:t>
            </w:r>
          </w:p>
        </w:tc>
        <w:tc>
          <w:tcPr>
            <w:tcW w:w="1418" w:type="dxa"/>
          </w:tcPr>
          <w:p w:rsidR="0076295E" w:rsidRPr="00D87D80" w:rsidRDefault="0076295E" w:rsidP="00341097">
            <w:pPr>
              <w:spacing w:line="276" w:lineRule="auto"/>
              <w:ind w:right="306"/>
              <w:jc w:val="center"/>
              <w:rPr>
                <w:lang w:eastAsia="en-US"/>
              </w:rPr>
            </w:pPr>
            <w:r w:rsidRPr="00D87D80">
              <w:rPr>
                <w:lang w:eastAsia="en-US"/>
              </w:rPr>
              <w:t>71</w:t>
            </w:r>
          </w:p>
        </w:tc>
        <w:tc>
          <w:tcPr>
            <w:tcW w:w="2268" w:type="dxa"/>
          </w:tcPr>
          <w:p w:rsidR="0076295E" w:rsidRPr="00D87D80" w:rsidRDefault="0076295E" w:rsidP="00F51959">
            <w:r w:rsidRPr="00D87D80">
              <w:rPr>
                <w:sz w:val="18"/>
                <w:szCs w:val="18"/>
                <w:lang w:val="be-BY"/>
              </w:rPr>
              <w:t>Русские – 1</w:t>
            </w:r>
          </w:p>
          <w:p w:rsidR="0076295E" w:rsidRPr="00D87D80" w:rsidRDefault="0076295E" w:rsidP="00F51959">
            <w:r w:rsidRPr="00D87D80">
              <w:rPr>
                <w:sz w:val="18"/>
                <w:szCs w:val="18"/>
                <w:lang w:val="be-BY"/>
              </w:rPr>
              <w:t>Татары – 98</w:t>
            </w:r>
          </w:p>
          <w:p w:rsidR="0076295E" w:rsidRPr="00D87D80" w:rsidRDefault="0076295E" w:rsidP="00F51959">
            <w:r w:rsidRPr="00D87D80">
              <w:rPr>
                <w:sz w:val="18"/>
                <w:szCs w:val="18"/>
                <w:lang w:val="be-BY"/>
              </w:rPr>
              <w:t>Другие – 0</w:t>
            </w:r>
          </w:p>
        </w:tc>
      </w:tr>
      <w:tr w:rsidR="005317E4" w:rsidRPr="00D87D80" w:rsidTr="003A29EA">
        <w:tc>
          <w:tcPr>
            <w:tcW w:w="865" w:type="dxa"/>
          </w:tcPr>
          <w:p w:rsidR="005317E4" w:rsidRPr="00D87D80" w:rsidRDefault="005317E4" w:rsidP="007028A4">
            <w:pPr>
              <w:tabs>
                <w:tab w:val="left" w:pos="0"/>
              </w:tabs>
              <w:ind w:right="-392" w:firstLine="33"/>
              <w:rPr>
                <w:b/>
                <w:bCs/>
                <w:lang w:val="be-BY"/>
              </w:rPr>
            </w:pPr>
            <w:r w:rsidRPr="00D87D80">
              <w:rPr>
                <w:b/>
                <w:bCs/>
                <w:lang w:val="be-BY"/>
              </w:rPr>
              <w:t>2</w:t>
            </w:r>
          </w:p>
        </w:tc>
        <w:tc>
          <w:tcPr>
            <w:tcW w:w="6095" w:type="dxa"/>
          </w:tcPr>
          <w:p w:rsidR="005317E4" w:rsidRPr="00D87D80" w:rsidRDefault="005317E4">
            <w:pPr>
              <w:tabs>
                <w:tab w:val="left" w:pos="0"/>
              </w:tabs>
              <w:spacing w:line="276" w:lineRule="auto"/>
              <w:ind w:right="-76"/>
              <w:jc w:val="both"/>
              <w:rPr>
                <w:lang w:val="be-BY" w:eastAsia="en-US"/>
              </w:rPr>
            </w:pPr>
            <w:r w:rsidRPr="00D87D80">
              <w:rPr>
                <w:b/>
                <w:bCs/>
                <w:lang w:val="be-BY" w:eastAsia="en-US"/>
              </w:rPr>
              <w:t>Печищинское сельское поселение</w:t>
            </w:r>
            <w:r w:rsidRPr="00D87D80">
              <w:rPr>
                <w:b/>
                <w:bCs/>
                <w:lang w:eastAsia="en-US"/>
              </w:rPr>
              <w:t>:</w:t>
            </w:r>
          </w:p>
        </w:tc>
        <w:tc>
          <w:tcPr>
            <w:tcW w:w="1418" w:type="dxa"/>
          </w:tcPr>
          <w:p w:rsidR="005317E4" w:rsidRPr="00D87D80" w:rsidRDefault="005317E4">
            <w:pPr>
              <w:spacing w:line="276" w:lineRule="auto"/>
              <w:jc w:val="center"/>
              <w:rPr>
                <w:lang w:eastAsia="en-US"/>
              </w:rPr>
            </w:pPr>
            <w:r w:rsidRPr="00D87D80">
              <w:rPr>
                <w:b/>
                <w:bCs/>
                <w:lang w:val="be-BY" w:eastAsia="en-US"/>
              </w:rPr>
              <w:t>885</w:t>
            </w:r>
          </w:p>
        </w:tc>
        <w:tc>
          <w:tcPr>
            <w:tcW w:w="2268" w:type="dxa"/>
          </w:tcPr>
          <w:p w:rsidR="005317E4" w:rsidRPr="00D87D80" w:rsidRDefault="005317E4" w:rsidP="007028A4">
            <w:pPr>
              <w:tabs>
                <w:tab w:val="left" w:pos="0"/>
              </w:tabs>
              <w:ind w:right="-61"/>
              <w:rPr>
                <w:sz w:val="18"/>
                <w:szCs w:val="18"/>
                <w:lang w:val="be-BY"/>
              </w:rPr>
            </w:pPr>
          </w:p>
        </w:tc>
      </w:tr>
      <w:tr w:rsidR="005317E4" w:rsidRPr="00D87D80" w:rsidTr="003A29EA">
        <w:tc>
          <w:tcPr>
            <w:tcW w:w="865" w:type="dxa"/>
          </w:tcPr>
          <w:p w:rsidR="005317E4" w:rsidRPr="00D87D80" w:rsidRDefault="005317E4" w:rsidP="007028A4">
            <w:pPr>
              <w:tabs>
                <w:tab w:val="left" w:pos="0"/>
              </w:tabs>
              <w:ind w:right="-392" w:firstLine="33"/>
              <w:rPr>
                <w:lang w:val="be-BY"/>
              </w:rPr>
            </w:pPr>
            <w:r w:rsidRPr="00D87D80">
              <w:rPr>
                <w:lang w:val="be-BY"/>
              </w:rPr>
              <w:t>1</w:t>
            </w:r>
          </w:p>
        </w:tc>
        <w:tc>
          <w:tcPr>
            <w:tcW w:w="6095" w:type="dxa"/>
          </w:tcPr>
          <w:p w:rsidR="005317E4" w:rsidRPr="00D87D80" w:rsidRDefault="005317E4">
            <w:pPr>
              <w:tabs>
                <w:tab w:val="left" w:pos="0"/>
              </w:tabs>
              <w:spacing w:line="276" w:lineRule="auto"/>
              <w:ind w:right="-76"/>
              <w:jc w:val="both"/>
              <w:rPr>
                <w:lang w:val="be-BY" w:eastAsia="en-US"/>
              </w:rPr>
            </w:pPr>
            <w:r w:rsidRPr="00D87D80">
              <w:rPr>
                <w:lang w:val="be-BY" w:eastAsia="en-US"/>
              </w:rPr>
              <w:t xml:space="preserve">- </w:t>
            </w:r>
            <w:r w:rsidRPr="00D87D80">
              <w:rPr>
                <w:b/>
                <w:lang w:val="be-BY" w:eastAsia="en-US"/>
              </w:rPr>
              <w:t>село Печищи</w:t>
            </w:r>
            <w:r w:rsidRPr="00D87D80">
              <w:rPr>
                <w:lang w:eastAsia="en-US"/>
              </w:rPr>
              <w:t>(административный центр) - русское</w:t>
            </w:r>
          </w:p>
        </w:tc>
        <w:tc>
          <w:tcPr>
            <w:tcW w:w="1418" w:type="dxa"/>
          </w:tcPr>
          <w:p w:rsidR="005317E4" w:rsidRPr="00D87D80" w:rsidRDefault="005317E4">
            <w:pPr>
              <w:spacing w:line="276" w:lineRule="auto"/>
              <w:jc w:val="center"/>
              <w:rPr>
                <w:lang w:eastAsia="en-US"/>
              </w:rPr>
            </w:pPr>
            <w:r w:rsidRPr="00D87D80">
              <w:rPr>
                <w:bCs/>
                <w:lang w:val="be-BY" w:eastAsia="en-US"/>
              </w:rPr>
              <w:t>885</w:t>
            </w:r>
          </w:p>
        </w:tc>
        <w:tc>
          <w:tcPr>
            <w:tcW w:w="2268" w:type="dxa"/>
          </w:tcPr>
          <w:p w:rsidR="005317E4" w:rsidRPr="00D87D80" w:rsidRDefault="005317E4" w:rsidP="005317E4">
            <w:pPr>
              <w:tabs>
                <w:tab w:val="left" w:pos="0"/>
              </w:tabs>
              <w:ind w:right="-61"/>
              <w:rPr>
                <w:sz w:val="20"/>
                <w:szCs w:val="20"/>
                <w:lang w:val="be-BY"/>
              </w:rPr>
            </w:pPr>
            <w:r w:rsidRPr="00D87D80">
              <w:rPr>
                <w:sz w:val="20"/>
                <w:szCs w:val="20"/>
                <w:lang w:val="be-BY"/>
              </w:rPr>
              <w:t>Русские – 74%</w:t>
            </w:r>
          </w:p>
          <w:p w:rsidR="005317E4" w:rsidRPr="00D87D80" w:rsidRDefault="005317E4" w:rsidP="005317E4">
            <w:pPr>
              <w:tabs>
                <w:tab w:val="left" w:pos="0"/>
              </w:tabs>
              <w:ind w:right="-61"/>
              <w:rPr>
                <w:sz w:val="20"/>
                <w:szCs w:val="20"/>
                <w:lang w:val="be-BY"/>
              </w:rPr>
            </w:pPr>
            <w:r w:rsidRPr="00D87D80">
              <w:rPr>
                <w:sz w:val="20"/>
                <w:szCs w:val="20"/>
                <w:lang w:val="be-BY"/>
              </w:rPr>
              <w:t>Татары – 24%</w:t>
            </w:r>
          </w:p>
          <w:p w:rsidR="005317E4" w:rsidRPr="00D87D80" w:rsidRDefault="005317E4" w:rsidP="005317E4">
            <w:pPr>
              <w:tabs>
                <w:tab w:val="left" w:pos="0"/>
              </w:tabs>
              <w:ind w:right="-61"/>
              <w:rPr>
                <w:sz w:val="18"/>
                <w:szCs w:val="18"/>
                <w:lang w:val="be-BY"/>
              </w:rPr>
            </w:pPr>
            <w:r w:rsidRPr="00D87D80">
              <w:rPr>
                <w:sz w:val="20"/>
                <w:szCs w:val="20"/>
                <w:lang w:val="be-BY"/>
              </w:rPr>
              <w:t>Другие -  2%</w:t>
            </w:r>
          </w:p>
        </w:tc>
      </w:tr>
      <w:tr w:rsidR="007028A4" w:rsidRPr="00D87D80" w:rsidTr="003A29EA">
        <w:tc>
          <w:tcPr>
            <w:tcW w:w="865" w:type="dxa"/>
          </w:tcPr>
          <w:p w:rsidR="007028A4" w:rsidRPr="00D87D80" w:rsidRDefault="007028A4" w:rsidP="007028A4">
            <w:pPr>
              <w:tabs>
                <w:tab w:val="left" w:pos="0"/>
              </w:tabs>
              <w:ind w:right="-392" w:firstLine="33"/>
              <w:rPr>
                <w:lang w:val="be-BY"/>
              </w:rPr>
            </w:pPr>
            <w:r w:rsidRPr="00D87D80">
              <w:rPr>
                <w:lang w:val="be-BY"/>
              </w:rPr>
              <w:t>2</w:t>
            </w:r>
          </w:p>
        </w:tc>
        <w:tc>
          <w:tcPr>
            <w:tcW w:w="6095" w:type="dxa"/>
          </w:tcPr>
          <w:p w:rsidR="007028A4" w:rsidRPr="00D87D80" w:rsidRDefault="007028A4" w:rsidP="007028A4">
            <w:pPr>
              <w:tabs>
                <w:tab w:val="left" w:pos="0"/>
              </w:tabs>
              <w:ind w:right="-76"/>
              <w:jc w:val="both"/>
              <w:rPr>
                <w:lang w:val="be-BY"/>
              </w:rPr>
            </w:pPr>
            <w:r w:rsidRPr="00D87D80">
              <w:rPr>
                <w:lang w:val="be-BY"/>
              </w:rPr>
              <w:t>- деревня Захваткино</w:t>
            </w:r>
            <w:r w:rsidRPr="00D87D80">
              <w:t xml:space="preserve"> (дачное население)</w:t>
            </w:r>
          </w:p>
        </w:tc>
        <w:tc>
          <w:tcPr>
            <w:tcW w:w="1418" w:type="dxa"/>
          </w:tcPr>
          <w:p w:rsidR="007028A4" w:rsidRPr="00D87D80" w:rsidRDefault="007028A4" w:rsidP="00341097">
            <w:pPr>
              <w:tabs>
                <w:tab w:val="left" w:pos="0"/>
              </w:tabs>
              <w:ind w:right="306"/>
              <w:jc w:val="center"/>
              <w:rPr>
                <w:b/>
                <w:bCs/>
                <w:lang w:val="be-BY"/>
              </w:rPr>
            </w:pPr>
            <w:r w:rsidRPr="00D87D80">
              <w:rPr>
                <w:b/>
                <w:bCs/>
                <w:lang w:val="be-BY"/>
              </w:rPr>
              <w:t>-</w:t>
            </w:r>
          </w:p>
        </w:tc>
        <w:tc>
          <w:tcPr>
            <w:tcW w:w="2268" w:type="dxa"/>
          </w:tcPr>
          <w:p w:rsidR="007028A4" w:rsidRPr="00D87D80" w:rsidRDefault="007028A4" w:rsidP="007028A4">
            <w:pPr>
              <w:tabs>
                <w:tab w:val="left" w:pos="0"/>
              </w:tabs>
              <w:ind w:right="-61"/>
              <w:rPr>
                <w:b/>
                <w:bCs/>
                <w:sz w:val="18"/>
                <w:szCs w:val="18"/>
                <w:lang w:val="be-BY"/>
              </w:rPr>
            </w:pPr>
            <w:r w:rsidRPr="00D87D80">
              <w:rPr>
                <w:sz w:val="18"/>
                <w:szCs w:val="18"/>
                <w:lang w:val="be-BY"/>
              </w:rPr>
              <w:t>-</w:t>
            </w:r>
          </w:p>
        </w:tc>
      </w:tr>
      <w:tr w:rsidR="009F3D85" w:rsidRPr="00D87D80" w:rsidTr="003A29EA">
        <w:tc>
          <w:tcPr>
            <w:tcW w:w="865" w:type="dxa"/>
          </w:tcPr>
          <w:p w:rsidR="009F3D85" w:rsidRPr="00D87D80" w:rsidRDefault="009F3D85" w:rsidP="00B55167">
            <w:pPr>
              <w:tabs>
                <w:tab w:val="left" w:pos="0"/>
              </w:tabs>
              <w:ind w:right="-392" w:firstLine="33"/>
              <w:rPr>
                <w:b/>
                <w:bCs/>
                <w:lang w:val="be-BY"/>
              </w:rPr>
            </w:pPr>
            <w:r w:rsidRPr="00D87D80">
              <w:rPr>
                <w:b/>
                <w:bCs/>
                <w:lang w:val="be-BY"/>
              </w:rPr>
              <w:t>3</w:t>
            </w:r>
          </w:p>
        </w:tc>
        <w:tc>
          <w:tcPr>
            <w:tcW w:w="6095" w:type="dxa"/>
          </w:tcPr>
          <w:p w:rsidR="009F3D85" w:rsidRPr="00D87D80" w:rsidRDefault="009F3D85" w:rsidP="00937634">
            <w:pPr>
              <w:rPr>
                <w:b/>
              </w:rPr>
            </w:pPr>
            <w:r w:rsidRPr="00D87D80">
              <w:rPr>
                <w:b/>
              </w:rPr>
              <w:t>Соболевское сельское поселение:</w:t>
            </w:r>
          </w:p>
        </w:tc>
        <w:tc>
          <w:tcPr>
            <w:tcW w:w="1418" w:type="dxa"/>
          </w:tcPr>
          <w:p w:rsidR="009F3D85" w:rsidRPr="00D87D80" w:rsidRDefault="009F3D85" w:rsidP="00341097">
            <w:pPr>
              <w:tabs>
                <w:tab w:val="left" w:pos="0"/>
              </w:tabs>
              <w:ind w:right="306"/>
              <w:jc w:val="center"/>
              <w:rPr>
                <w:color w:val="000000"/>
                <w:lang w:val="be-BY"/>
              </w:rPr>
            </w:pPr>
            <w:r w:rsidRPr="00D87D80">
              <w:rPr>
                <w:b/>
                <w:bCs/>
                <w:color w:val="000000"/>
                <w:lang w:val="be-BY"/>
              </w:rPr>
              <w:t>221</w:t>
            </w:r>
          </w:p>
        </w:tc>
        <w:tc>
          <w:tcPr>
            <w:tcW w:w="2268" w:type="dxa"/>
          </w:tcPr>
          <w:p w:rsidR="009F3D85" w:rsidRPr="00D87D80" w:rsidRDefault="009F3D85" w:rsidP="005D6AAE">
            <w:pPr>
              <w:tabs>
                <w:tab w:val="left" w:pos="0"/>
              </w:tabs>
              <w:ind w:right="-61"/>
              <w:rPr>
                <w:color w:val="000000"/>
                <w:sz w:val="18"/>
                <w:szCs w:val="18"/>
                <w:lang w:val="be-BY"/>
              </w:rPr>
            </w:pPr>
          </w:p>
        </w:tc>
      </w:tr>
      <w:tr w:rsidR="009F3D85" w:rsidRPr="00D87D80" w:rsidTr="003A29EA">
        <w:tc>
          <w:tcPr>
            <w:tcW w:w="865" w:type="dxa"/>
          </w:tcPr>
          <w:p w:rsidR="009F3D85" w:rsidRPr="00D87D80" w:rsidRDefault="009F3D85" w:rsidP="00B55167">
            <w:pPr>
              <w:tabs>
                <w:tab w:val="left" w:pos="0"/>
              </w:tabs>
              <w:ind w:right="-392" w:firstLine="33"/>
              <w:rPr>
                <w:lang w:val="be-BY"/>
              </w:rPr>
            </w:pPr>
            <w:r w:rsidRPr="00D87D80">
              <w:rPr>
                <w:lang w:val="be-BY"/>
              </w:rPr>
              <w:t>1</w:t>
            </w:r>
          </w:p>
        </w:tc>
        <w:tc>
          <w:tcPr>
            <w:tcW w:w="6095" w:type="dxa"/>
          </w:tcPr>
          <w:p w:rsidR="009F3D85" w:rsidRPr="00D87D80" w:rsidRDefault="009F3D85" w:rsidP="00937634">
            <w:pPr>
              <w:tabs>
                <w:tab w:val="left" w:pos="0"/>
              </w:tabs>
              <w:ind w:right="-76"/>
              <w:jc w:val="both"/>
              <w:rPr>
                <w:lang w:val="be-BY"/>
              </w:rPr>
            </w:pPr>
            <w:r w:rsidRPr="00D87D80">
              <w:rPr>
                <w:lang w:val="be-BY"/>
              </w:rPr>
              <w:t xml:space="preserve">- </w:t>
            </w:r>
            <w:r w:rsidRPr="00D87D80">
              <w:rPr>
                <w:b/>
                <w:lang w:val="be-BY"/>
              </w:rPr>
              <w:t>село Соболевское</w:t>
            </w:r>
            <w:r w:rsidRPr="00D87D80">
              <w:t>(административный центр)- русское</w:t>
            </w:r>
          </w:p>
        </w:tc>
        <w:tc>
          <w:tcPr>
            <w:tcW w:w="1418" w:type="dxa"/>
          </w:tcPr>
          <w:p w:rsidR="009F3D85" w:rsidRPr="00D87D80" w:rsidRDefault="009F3D85" w:rsidP="00341097">
            <w:pPr>
              <w:tabs>
                <w:tab w:val="left" w:pos="0"/>
              </w:tabs>
              <w:ind w:right="306"/>
              <w:jc w:val="center"/>
              <w:rPr>
                <w:color w:val="000000"/>
                <w:lang w:val="be-BY"/>
              </w:rPr>
            </w:pPr>
            <w:r w:rsidRPr="00D87D80">
              <w:rPr>
                <w:color w:val="000000"/>
                <w:lang w:val="be-BY"/>
              </w:rPr>
              <w:t>109</w:t>
            </w:r>
          </w:p>
        </w:tc>
        <w:tc>
          <w:tcPr>
            <w:tcW w:w="2268" w:type="dxa"/>
          </w:tcPr>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Русские – 89.9</w:t>
            </w:r>
          </w:p>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Татары  - 1.8</w:t>
            </w:r>
          </w:p>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Другие – 8.3</w:t>
            </w:r>
          </w:p>
        </w:tc>
      </w:tr>
      <w:tr w:rsidR="009F3D85" w:rsidRPr="00D87D80" w:rsidTr="003A29EA">
        <w:tc>
          <w:tcPr>
            <w:tcW w:w="865" w:type="dxa"/>
          </w:tcPr>
          <w:p w:rsidR="009F3D85" w:rsidRPr="00D87D80" w:rsidRDefault="009F3D85" w:rsidP="00B55167">
            <w:pPr>
              <w:tabs>
                <w:tab w:val="left" w:pos="0"/>
              </w:tabs>
              <w:ind w:right="-392" w:firstLine="33"/>
              <w:rPr>
                <w:lang w:val="be-BY"/>
              </w:rPr>
            </w:pPr>
            <w:r w:rsidRPr="00D87D80">
              <w:rPr>
                <w:lang w:val="be-BY"/>
              </w:rPr>
              <w:t>2</w:t>
            </w:r>
          </w:p>
        </w:tc>
        <w:tc>
          <w:tcPr>
            <w:tcW w:w="6095" w:type="dxa"/>
          </w:tcPr>
          <w:p w:rsidR="009F3D85" w:rsidRPr="00D87D80" w:rsidRDefault="009F3D85" w:rsidP="00937634">
            <w:pPr>
              <w:tabs>
                <w:tab w:val="left" w:pos="0"/>
              </w:tabs>
              <w:ind w:right="-76"/>
              <w:jc w:val="both"/>
              <w:rPr>
                <w:lang w:val="be-BY"/>
              </w:rPr>
            </w:pPr>
            <w:r w:rsidRPr="00D87D80">
              <w:rPr>
                <w:lang w:val="be-BY"/>
              </w:rPr>
              <w:t>- село Чулпаниха - русское</w:t>
            </w:r>
          </w:p>
        </w:tc>
        <w:tc>
          <w:tcPr>
            <w:tcW w:w="1418" w:type="dxa"/>
          </w:tcPr>
          <w:p w:rsidR="009F3D85" w:rsidRPr="00D87D80" w:rsidRDefault="009F3D85" w:rsidP="00341097">
            <w:pPr>
              <w:tabs>
                <w:tab w:val="left" w:pos="0"/>
              </w:tabs>
              <w:ind w:right="306"/>
              <w:jc w:val="center"/>
              <w:rPr>
                <w:color w:val="000000"/>
                <w:lang w:val="be-BY"/>
              </w:rPr>
            </w:pPr>
            <w:r w:rsidRPr="00D87D80">
              <w:rPr>
                <w:color w:val="000000"/>
                <w:lang w:val="be-BY"/>
              </w:rPr>
              <w:t>67</w:t>
            </w:r>
          </w:p>
        </w:tc>
        <w:tc>
          <w:tcPr>
            <w:tcW w:w="2268" w:type="dxa"/>
          </w:tcPr>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Русские – 94.0</w:t>
            </w:r>
          </w:p>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Татары – 4.5</w:t>
            </w:r>
          </w:p>
          <w:p w:rsidR="009F3D85" w:rsidRPr="00D87D80" w:rsidRDefault="009F3D85" w:rsidP="00937634">
            <w:pPr>
              <w:tabs>
                <w:tab w:val="left" w:pos="0"/>
              </w:tabs>
              <w:ind w:right="-62"/>
              <w:rPr>
                <w:color w:val="000000"/>
                <w:sz w:val="18"/>
                <w:szCs w:val="18"/>
                <w:lang w:val="be-BY"/>
              </w:rPr>
            </w:pPr>
            <w:r w:rsidRPr="00D87D80">
              <w:rPr>
                <w:color w:val="000000"/>
                <w:sz w:val="18"/>
                <w:szCs w:val="18"/>
                <w:lang w:val="be-BY"/>
              </w:rPr>
              <w:t>Другие – 1.5</w:t>
            </w:r>
          </w:p>
        </w:tc>
      </w:tr>
      <w:tr w:rsidR="009F3D85" w:rsidRPr="00D87D80" w:rsidTr="003A29EA">
        <w:tc>
          <w:tcPr>
            <w:tcW w:w="865" w:type="dxa"/>
          </w:tcPr>
          <w:p w:rsidR="009F3D85" w:rsidRPr="00D87D80" w:rsidRDefault="009F3D85" w:rsidP="00B55167">
            <w:pPr>
              <w:tabs>
                <w:tab w:val="left" w:pos="0"/>
              </w:tabs>
              <w:ind w:right="-392" w:firstLine="33"/>
              <w:rPr>
                <w:lang w:val="be-BY"/>
              </w:rPr>
            </w:pPr>
            <w:r w:rsidRPr="00D87D80">
              <w:rPr>
                <w:lang w:val="be-BY"/>
              </w:rPr>
              <w:t>3</w:t>
            </w:r>
          </w:p>
        </w:tc>
        <w:tc>
          <w:tcPr>
            <w:tcW w:w="6095" w:type="dxa"/>
          </w:tcPr>
          <w:p w:rsidR="009F3D85" w:rsidRPr="00D87D80" w:rsidRDefault="009F3D85" w:rsidP="00937634">
            <w:pPr>
              <w:tabs>
                <w:tab w:val="left" w:pos="0"/>
              </w:tabs>
              <w:ind w:right="-76"/>
              <w:jc w:val="both"/>
              <w:rPr>
                <w:lang w:val="be-BY"/>
              </w:rPr>
            </w:pPr>
            <w:r w:rsidRPr="00D87D80">
              <w:rPr>
                <w:lang w:val="be-BY"/>
              </w:rPr>
              <w:t>- деревня Карамышиха</w:t>
            </w:r>
            <w:r w:rsidRPr="00D87D80">
              <w:t xml:space="preserve"> - русская</w:t>
            </w:r>
          </w:p>
        </w:tc>
        <w:tc>
          <w:tcPr>
            <w:tcW w:w="1418" w:type="dxa"/>
          </w:tcPr>
          <w:p w:rsidR="009F3D85" w:rsidRPr="00D87D80" w:rsidRDefault="009F3D85" w:rsidP="00341097">
            <w:pPr>
              <w:tabs>
                <w:tab w:val="left" w:pos="0"/>
              </w:tabs>
              <w:ind w:right="306"/>
              <w:jc w:val="center"/>
              <w:rPr>
                <w:bCs/>
                <w:color w:val="000000"/>
              </w:rPr>
            </w:pPr>
            <w:r w:rsidRPr="00D87D80">
              <w:rPr>
                <w:bCs/>
                <w:color w:val="000000"/>
              </w:rPr>
              <w:t>45</w:t>
            </w:r>
          </w:p>
        </w:tc>
        <w:tc>
          <w:tcPr>
            <w:tcW w:w="2268" w:type="dxa"/>
          </w:tcPr>
          <w:p w:rsidR="009F3D85" w:rsidRPr="00D87D80" w:rsidRDefault="009F3D85" w:rsidP="00937634">
            <w:pPr>
              <w:tabs>
                <w:tab w:val="left" w:pos="0"/>
              </w:tabs>
              <w:ind w:right="-62"/>
              <w:rPr>
                <w:b/>
                <w:bCs/>
                <w:color w:val="000000"/>
                <w:sz w:val="18"/>
                <w:szCs w:val="18"/>
              </w:rPr>
            </w:pPr>
            <w:r w:rsidRPr="00D87D80">
              <w:rPr>
                <w:color w:val="000000"/>
                <w:sz w:val="18"/>
                <w:szCs w:val="18"/>
                <w:lang w:val="be-BY"/>
              </w:rPr>
              <w:t>Русские -100</w:t>
            </w:r>
          </w:p>
        </w:tc>
      </w:tr>
      <w:tr w:rsidR="009F3D85" w:rsidRPr="00D87D80" w:rsidTr="003A29EA">
        <w:tc>
          <w:tcPr>
            <w:tcW w:w="865" w:type="dxa"/>
          </w:tcPr>
          <w:p w:rsidR="009F3D85" w:rsidRPr="00D87D80" w:rsidRDefault="009F3D85" w:rsidP="00E33FFE">
            <w:pPr>
              <w:tabs>
                <w:tab w:val="left" w:pos="0"/>
              </w:tabs>
              <w:ind w:right="-392" w:firstLine="33"/>
              <w:rPr>
                <w:b/>
                <w:bCs/>
                <w:lang w:val="be-BY"/>
              </w:rPr>
            </w:pPr>
            <w:r w:rsidRPr="00D87D80">
              <w:rPr>
                <w:b/>
                <w:bCs/>
                <w:lang w:val="be-BY"/>
              </w:rPr>
              <w:t>5</w:t>
            </w:r>
          </w:p>
        </w:tc>
        <w:tc>
          <w:tcPr>
            <w:tcW w:w="6095" w:type="dxa"/>
          </w:tcPr>
          <w:p w:rsidR="009F3D85" w:rsidRPr="00D87D80" w:rsidRDefault="009F3D85" w:rsidP="00937634">
            <w:pPr>
              <w:tabs>
                <w:tab w:val="left" w:pos="0"/>
              </w:tabs>
              <w:ind w:right="-76"/>
              <w:jc w:val="both"/>
            </w:pPr>
            <w:r w:rsidRPr="00D87D80">
              <w:rPr>
                <w:b/>
                <w:bCs/>
                <w:lang w:val="be-BY"/>
              </w:rPr>
              <w:t>Шеланговское сельское поселение</w:t>
            </w:r>
            <w:r w:rsidRPr="00D87D80">
              <w:rPr>
                <w:b/>
                <w:bCs/>
              </w:rPr>
              <w:t>:</w:t>
            </w:r>
          </w:p>
        </w:tc>
        <w:tc>
          <w:tcPr>
            <w:tcW w:w="1418" w:type="dxa"/>
          </w:tcPr>
          <w:p w:rsidR="009F3D85" w:rsidRPr="00D87D80" w:rsidRDefault="009F3D85" w:rsidP="00341097">
            <w:pPr>
              <w:jc w:val="center"/>
              <w:rPr>
                <w:b/>
              </w:rPr>
            </w:pPr>
            <w:r w:rsidRPr="00D87D80">
              <w:rPr>
                <w:b/>
              </w:rPr>
              <w:t>1515</w:t>
            </w:r>
          </w:p>
        </w:tc>
        <w:tc>
          <w:tcPr>
            <w:tcW w:w="2268" w:type="dxa"/>
          </w:tcPr>
          <w:p w:rsidR="009F3D85" w:rsidRPr="00D87D80" w:rsidRDefault="009F3D85" w:rsidP="001E0943">
            <w:pPr>
              <w:tabs>
                <w:tab w:val="left" w:pos="0"/>
              </w:tabs>
              <w:ind w:right="-61"/>
              <w:rPr>
                <w:sz w:val="18"/>
                <w:szCs w:val="18"/>
                <w:lang w:val="be-BY"/>
              </w:rPr>
            </w:pPr>
          </w:p>
        </w:tc>
      </w:tr>
      <w:tr w:rsidR="009F3D85" w:rsidRPr="00D87D80" w:rsidTr="003A29EA">
        <w:tc>
          <w:tcPr>
            <w:tcW w:w="865" w:type="dxa"/>
          </w:tcPr>
          <w:p w:rsidR="009F3D85" w:rsidRPr="00D87D80" w:rsidRDefault="009F3D85" w:rsidP="00E33FFE">
            <w:pPr>
              <w:tabs>
                <w:tab w:val="left" w:pos="0"/>
              </w:tabs>
              <w:ind w:right="-392" w:firstLine="33"/>
              <w:rPr>
                <w:lang w:val="be-BY"/>
              </w:rPr>
            </w:pPr>
            <w:r w:rsidRPr="00D87D80">
              <w:rPr>
                <w:lang w:val="be-BY"/>
              </w:rPr>
              <w:t>1</w:t>
            </w:r>
          </w:p>
        </w:tc>
        <w:tc>
          <w:tcPr>
            <w:tcW w:w="6095" w:type="dxa"/>
          </w:tcPr>
          <w:p w:rsidR="009F3D85" w:rsidRPr="00D87D80" w:rsidRDefault="009F3D85" w:rsidP="00937634">
            <w:pPr>
              <w:tabs>
                <w:tab w:val="left" w:pos="0"/>
              </w:tabs>
              <w:ind w:right="-76"/>
              <w:jc w:val="both"/>
              <w:rPr>
                <w:lang w:val="be-BY"/>
              </w:rPr>
            </w:pPr>
            <w:r w:rsidRPr="00D87D80">
              <w:rPr>
                <w:lang w:val="be-BY"/>
              </w:rPr>
              <w:t xml:space="preserve">- </w:t>
            </w:r>
            <w:r w:rsidRPr="00D87D80">
              <w:rPr>
                <w:b/>
                <w:lang w:val="be-BY"/>
              </w:rPr>
              <w:t xml:space="preserve">село Шеланга </w:t>
            </w:r>
            <w:r w:rsidRPr="00D87D80">
              <w:t>(административный центр) - русское</w:t>
            </w:r>
          </w:p>
        </w:tc>
        <w:tc>
          <w:tcPr>
            <w:tcW w:w="1418" w:type="dxa"/>
          </w:tcPr>
          <w:p w:rsidR="009F3D85" w:rsidRPr="00D87D80" w:rsidRDefault="009F3D85" w:rsidP="00341097">
            <w:pPr>
              <w:jc w:val="center"/>
            </w:pPr>
            <w:r w:rsidRPr="00D87D80">
              <w:t>1162</w:t>
            </w:r>
          </w:p>
        </w:tc>
        <w:tc>
          <w:tcPr>
            <w:tcW w:w="2268" w:type="dxa"/>
          </w:tcPr>
          <w:p w:rsidR="009F3D85" w:rsidRPr="00D87D80" w:rsidRDefault="009F3D85" w:rsidP="00937634">
            <w:pPr>
              <w:tabs>
                <w:tab w:val="left" w:pos="0"/>
              </w:tabs>
              <w:ind w:right="-61"/>
              <w:rPr>
                <w:sz w:val="18"/>
                <w:szCs w:val="18"/>
                <w:lang w:val="be-BY"/>
              </w:rPr>
            </w:pPr>
            <w:r w:rsidRPr="00D87D80">
              <w:rPr>
                <w:sz w:val="18"/>
                <w:szCs w:val="18"/>
                <w:lang w:val="be-BY"/>
              </w:rPr>
              <w:t>Русские – 72,1%</w:t>
            </w:r>
          </w:p>
          <w:p w:rsidR="009F3D85" w:rsidRPr="00D87D80" w:rsidRDefault="009F3D85" w:rsidP="00937634">
            <w:pPr>
              <w:tabs>
                <w:tab w:val="left" w:pos="0"/>
              </w:tabs>
              <w:ind w:right="-61"/>
              <w:rPr>
                <w:sz w:val="18"/>
                <w:szCs w:val="18"/>
                <w:lang w:val="be-BY"/>
              </w:rPr>
            </w:pPr>
            <w:r w:rsidRPr="00D87D80">
              <w:rPr>
                <w:sz w:val="18"/>
                <w:szCs w:val="18"/>
                <w:lang w:val="be-BY"/>
              </w:rPr>
              <w:t>Татары  -   22,3%</w:t>
            </w:r>
          </w:p>
          <w:p w:rsidR="009F3D85" w:rsidRPr="00D87D80" w:rsidRDefault="009F3D85" w:rsidP="00937634">
            <w:pPr>
              <w:tabs>
                <w:tab w:val="left" w:pos="0"/>
              </w:tabs>
              <w:ind w:right="-61"/>
              <w:rPr>
                <w:sz w:val="18"/>
                <w:szCs w:val="18"/>
                <w:lang w:val="be-BY"/>
              </w:rPr>
            </w:pPr>
            <w:r w:rsidRPr="00D87D80">
              <w:rPr>
                <w:sz w:val="18"/>
                <w:szCs w:val="18"/>
                <w:lang w:val="be-BY"/>
              </w:rPr>
              <w:t>Другие – 5,6%</w:t>
            </w:r>
          </w:p>
        </w:tc>
      </w:tr>
      <w:tr w:rsidR="009F3D85" w:rsidRPr="00D87D80" w:rsidTr="003A29EA">
        <w:tc>
          <w:tcPr>
            <w:tcW w:w="865" w:type="dxa"/>
          </w:tcPr>
          <w:p w:rsidR="009F3D85" w:rsidRPr="00D87D80" w:rsidRDefault="009F3D85" w:rsidP="00E33FFE">
            <w:pPr>
              <w:tabs>
                <w:tab w:val="left" w:pos="0"/>
              </w:tabs>
              <w:ind w:right="-392" w:firstLine="33"/>
              <w:rPr>
                <w:lang w:val="be-BY"/>
              </w:rPr>
            </w:pPr>
            <w:r w:rsidRPr="00D87D80">
              <w:rPr>
                <w:lang w:val="be-BY"/>
              </w:rPr>
              <w:t>2</w:t>
            </w:r>
          </w:p>
        </w:tc>
        <w:tc>
          <w:tcPr>
            <w:tcW w:w="6095" w:type="dxa"/>
          </w:tcPr>
          <w:p w:rsidR="009F3D85" w:rsidRPr="00D87D80" w:rsidRDefault="009F3D85" w:rsidP="00937634">
            <w:pPr>
              <w:tabs>
                <w:tab w:val="left" w:pos="0"/>
              </w:tabs>
              <w:ind w:right="-76"/>
              <w:jc w:val="both"/>
              <w:rPr>
                <w:lang w:val="be-BY"/>
              </w:rPr>
            </w:pPr>
            <w:r w:rsidRPr="00D87D80">
              <w:rPr>
                <w:lang w:val="be-BY"/>
              </w:rPr>
              <w:t>- деревня Брек - татарская</w:t>
            </w:r>
          </w:p>
        </w:tc>
        <w:tc>
          <w:tcPr>
            <w:tcW w:w="1418" w:type="dxa"/>
          </w:tcPr>
          <w:p w:rsidR="009F3D85" w:rsidRPr="00D87D80" w:rsidRDefault="009F3D85" w:rsidP="00341097">
            <w:pPr>
              <w:jc w:val="center"/>
            </w:pPr>
            <w:r w:rsidRPr="00D87D80">
              <w:t>41</w:t>
            </w:r>
          </w:p>
        </w:tc>
        <w:tc>
          <w:tcPr>
            <w:tcW w:w="2268" w:type="dxa"/>
          </w:tcPr>
          <w:p w:rsidR="009F3D85" w:rsidRPr="00D87D80" w:rsidRDefault="009F3D85" w:rsidP="00937634">
            <w:pPr>
              <w:tabs>
                <w:tab w:val="left" w:pos="0"/>
              </w:tabs>
              <w:ind w:right="-61"/>
              <w:rPr>
                <w:sz w:val="18"/>
                <w:szCs w:val="18"/>
                <w:lang w:val="be-BY"/>
              </w:rPr>
            </w:pPr>
            <w:r w:rsidRPr="00D87D80">
              <w:rPr>
                <w:sz w:val="18"/>
                <w:szCs w:val="18"/>
                <w:lang w:val="be-BY"/>
              </w:rPr>
              <w:t>Татары – 100%</w:t>
            </w:r>
          </w:p>
        </w:tc>
      </w:tr>
      <w:tr w:rsidR="009F3D85" w:rsidRPr="00D87D80" w:rsidTr="003A29EA">
        <w:tc>
          <w:tcPr>
            <w:tcW w:w="865" w:type="dxa"/>
          </w:tcPr>
          <w:p w:rsidR="009F3D85" w:rsidRPr="00D87D80" w:rsidRDefault="009F3D85" w:rsidP="00E33FFE">
            <w:pPr>
              <w:tabs>
                <w:tab w:val="left" w:pos="0"/>
              </w:tabs>
              <w:ind w:right="-392" w:firstLine="33"/>
              <w:rPr>
                <w:lang w:val="be-BY"/>
              </w:rPr>
            </w:pPr>
            <w:r w:rsidRPr="00D87D80">
              <w:rPr>
                <w:lang w:val="be-BY"/>
              </w:rPr>
              <w:t>3</w:t>
            </w:r>
          </w:p>
        </w:tc>
        <w:tc>
          <w:tcPr>
            <w:tcW w:w="6095" w:type="dxa"/>
          </w:tcPr>
          <w:p w:rsidR="009F3D85" w:rsidRPr="00D87D80" w:rsidRDefault="009F3D85" w:rsidP="00937634">
            <w:pPr>
              <w:tabs>
                <w:tab w:val="left" w:pos="0"/>
              </w:tabs>
              <w:ind w:right="-76"/>
              <w:jc w:val="both"/>
              <w:rPr>
                <w:lang w:val="be-BY"/>
              </w:rPr>
            </w:pPr>
            <w:r w:rsidRPr="00D87D80">
              <w:rPr>
                <w:lang w:val="be-BY"/>
              </w:rPr>
              <w:t>- деревня Нариман - русская</w:t>
            </w:r>
          </w:p>
        </w:tc>
        <w:tc>
          <w:tcPr>
            <w:tcW w:w="1418" w:type="dxa"/>
          </w:tcPr>
          <w:p w:rsidR="009F3D85" w:rsidRPr="00D87D80" w:rsidRDefault="009F3D85" w:rsidP="00341097">
            <w:pPr>
              <w:jc w:val="center"/>
            </w:pPr>
            <w:r w:rsidRPr="00D87D80">
              <w:t>108</w:t>
            </w:r>
          </w:p>
        </w:tc>
        <w:tc>
          <w:tcPr>
            <w:tcW w:w="2268" w:type="dxa"/>
          </w:tcPr>
          <w:p w:rsidR="009F3D85" w:rsidRPr="00D87D80" w:rsidRDefault="009F3D85" w:rsidP="00937634">
            <w:pPr>
              <w:tabs>
                <w:tab w:val="left" w:pos="0"/>
              </w:tabs>
              <w:ind w:right="-61"/>
              <w:rPr>
                <w:sz w:val="18"/>
                <w:szCs w:val="18"/>
                <w:lang w:val="be-BY"/>
              </w:rPr>
            </w:pPr>
            <w:r w:rsidRPr="00D87D80">
              <w:rPr>
                <w:sz w:val="18"/>
                <w:szCs w:val="18"/>
                <w:lang w:val="be-BY"/>
              </w:rPr>
              <w:t>Русские – 62%</w:t>
            </w:r>
          </w:p>
          <w:p w:rsidR="009F3D85" w:rsidRPr="00D87D80" w:rsidRDefault="009F3D85" w:rsidP="00937634">
            <w:pPr>
              <w:tabs>
                <w:tab w:val="left" w:pos="0"/>
              </w:tabs>
              <w:ind w:right="-61"/>
              <w:rPr>
                <w:sz w:val="18"/>
                <w:szCs w:val="18"/>
                <w:lang w:val="be-BY"/>
              </w:rPr>
            </w:pPr>
            <w:r w:rsidRPr="00D87D80">
              <w:rPr>
                <w:sz w:val="18"/>
                <w:szCs w:val="18"/>
                <w:lang w:val="be-BY"/>
              </w:rPr>
              <w:t>Татары – 36,7%</w:t>
            </w:r>
          </w:p>
          <w:p w:rsidR="009F3D85" w:rsidRPr="00D87D80" w:rsidRDefault="009F3D85" w:rsidP="00937634">
            <w:pPr>
              <w:tabs>
                <w:tab w:val="left" w:pos="0"/>
              </w:tabs>
              <w:ind w:right="-61"/>
              <w:rPr>
                <w:sz w:val="18"/>
                <w:szCs w:val="18"/>
                <w:lang w:val="be-BY"/>
              </w:rPr>
            </w:pPr>
            <w:r w:rsidRPr="00D87D80">
              <w:rPr>
                <w:sz w:val="18"/>
                <w:szCs w:val="18"/>
                <w:lang w:val="be-BY"/>
              </w:rPr>
              <w:t>Другие – 1,3%</w:t>
            </w:r>
          </w:p>
        </w:tc>
      </w:tr>
      <w:tr w:rsidR="009F3D85" w:rsidRPr="00D87D80" w:rsidTr="003A29EA">
        <w:tc>
          <w:tcPr>
            <w:tcW w:w="865" w:type="dxa"/>
          </w:tcPr>
          <w:p w:rsidR="009F3D85" w:rsidRPr="00D87D80" w:rsidRDefault="009F3D85" w:rsidP="00E33FFE">
            <w:pPr>
              <w:tabs>
                <w:tab w:val="left" w:pos="0"/>
              </w:tabs>
              <w:ind w:right="-392" w:firstLine="33"/>
              <w:rPr>
                <w:lang w:val="be-BY"/>
              </w:rPr>
            </w:pPr>
            <w:r w:rsidRPr="00D87D80">
              <w:rPr>
                <w:lang w:val="be-BY"/>
              </w:rPr>
              <w:t>4</w:t>
            </w:r>
          </w:p>
        </w:tc>
        <w:tc>
          <w:tcPr>
            <w:tcW w:w="6095" w:type="dxa"/>
          </w:tcPr>
          <w:p w:rsidR="009F3D85" w:rsidRPr="00D87D80" w:rsidRDefault="009F3D85" w:rsidP="00937634">
            <w:pPr>
              <w:tabs>
                <w:tab w:val="left" w:pos="0"/>
              </w:tabs>
              <w:ind w:right="-76"/>
              <w:jc w:val="both"/>
            </w:pPr>
            <w:r w:rsidRPr="00D87D80">
              <w:rPr>
                <w:lang w:val="be-BY"/>
              </w:rPr>
              <w:t>- поселок Кзыл</w:t>
            </w:r>
            <w:r w:rsidRPr="00D87D80">
              <w:t xml:space="preserve">-Байрак - татарский </w:t>
            </w:r>
          </w:p>
        </w:tc>
        <w:tc>
          <w:tcPr>
            <w:tcW w:w="1418" w:type="dxa"/>
          </w:tcPr>
          <w:p w:rsidR="009F3D85" w:rsidRPr="00D87D80" w:rsidRDefault="009F3D85" w:rsidP="00341097">
            <w:pPr>
              <w:jc w:val="center"/>
            </w:pPr>
            <w:r w:rsidRPr="00D87D80">
              <w:t>91</w:t>
            </w:r>
          </w:p>
        </w:tc>
        <w:tc>
          <w:tcPr>
            <w:tcW w:w="2268" w:type="dxa"/>
          </w:tcPr>
          <w:p w:rsidR="009F3D85" w:rsidRPr="00D87D80" w:rsidRDefault="009F3D85" w:rsidP="00937634">
            <w:pPr>
              <w:tabs>
                <w:tab w:val="left" w:pos="0"/>
              </w:tabs>
              <w:ind w:right="-61"/>
              <w:rPr>
                <w:sz w:val="18"/>
                <w:szCs w:val="18"/>
                <w:lang w:val="be-BY"/>
              </w:rPr>
            </w:pPr>
            <w:r w:rsidRPr="00D87D80">
              <w:rPr>
                <w:sz w:val="18"/>
                <w:szCs w:val="18"/>
                <w:lang w:val="be-BY"/>
              </w:rPr>
              <w:t>Татары – 99%</w:t>
            </w:r>
          </w:p>
          <w:p w:rsidR="009F3D85" w:rsidRPr="00D87D80" w:rsidRDefault="009F3D85" w:rsidP="00937634">
            <w:pPr>
              <w:tabs>
                <w:tab w:val="left" w:pos="0"/>
              </w:tabs>
              <w:ind w:right="-61"/>
              <w:rPr>
                <w:sz w:val="18"/>
                <w:szCs w:val="18"/>
                <w:lang w:val="be-BY"/>
              </w:rPr>
            </w:pPr>
            <w:r w:rsidRPr="00D87D80">
              <w:rPr>
                <w:sz w:val="18"/>
                <w:szCs w:val="18"/>
                <w:lang w:val="be-BY"/>
              </w:rPr>
              <w:t>Другие – 1%</w:t>
            </w:r>
          </w:p>
        </w:tc>
      </w:tr>
      <w:tr w:rsidR="009F3D85" w:rsidRPr="00D87D80" w:rsidTr="003A29EA">
        <w:tc>
          <w:tcPr>
            <w:tcW w:w="865" w:type="dxa"/>
          </w:tcPr>
          <w:p w:rsidR="009F3D85" w:rsidRPr="00D87D80" w:rsidRDefault="009F3D85" w:rsidP="00E33FFE">
            <w:pPr>
              <w:tabs>
                <w:tab w:val="left" w:pos="0"/>
              </w:tabs>
              <w:ind w:right="-392" w:firstLine="33"/>
              <w:rPr>
                <w:lang w:val="be-BY"/>
              </w:rPr>
            </w:pPr>
            <w:r w:rsidRPr="00D87D80">
              <w:rPr>
                <w:lang w:val="be-BY"/>
              </w:rPr>
              <w:t>5</w:t>
            </w:r>
          </w:p>
        </w:tc>
        <w:tc>
          <w:tcPr>
            <w:tcW w:w="6095" w:type="dxa"/>
          </w:tcPr>
          <w:p w:rsidR="009F3D85" w:rsidRPr="00D87D80" w:rsidRDefault="009F3D85" w:rsidP="00937634">
            <w:pPr>
              <w:tabs>
                <w:tab w:val="left" w:pos="0"/>
              </w:tabs>
              <w:ind w:right="-76"/>
              <w:jc w:val="both"/>
            </w:pPr>
            <w:r w:rsidRPr="00D87D80">
              <w:rPr>
                <w:lang w:val="be-BY"/>
              </w:rPr>
              <w:t>- поселок</w:t>
            </w:r>
            <w:r w:rsidRPr="00D87D80">
              <w:t xml:space="preserve"> Янга-Юл - татарский</w:t>
            </w:r>
          </w:p>
        </w:tc>
        <w:tc>
          <w:tcPr>
            <w:tcW w:w="1418" w:type="dxa"/>
          </w:tcPr>
          <w:p w:rsidR="009F3D85" w:rsidRPr="00D87D80" w:rsidRDefault="009F3D85" w:rsidP="00341097">
            <w:pPr>
              <w:jc w:val="center"/>
            </w:pPr>
            <w:r w:rsidRPr="00D87D80">
              <w:t>113</w:t>
            </w:r>
          </w:p>
        </w:tc>
        <w:tc>
          <w:tcPr>
            <w:tcW w:w="2268" w:type="dxa"/>
          </w:tcPr>
          <w:p w:rsidR="009F3D85" w:rsidRPr="00D87D80" w:rsidRDefault="009F3D85" w:rsidP="00937634">
            <w:pPr>
              <w:tabs>
                <w:tab w:val="left" w:pos="0"/>
              </w:tabs>
              <w:ind w:right="-61"/>
              <w:rPr>
                <w:sz w:val="18"/>
                <w:szCs w:val="18"/>
                <w:lang w:val="be-BY"/>
              </w:rPr>
            </w:pPr>
            <w:r w:rsidRPr="00D87D80">
              <w:rPr>
                <w:sz w:val="18"/>
                <w:szCs w:val="18"/>
                <w:lang w:val="be-BY"/>
              </w:rPr>
              <w:t>Татары – 98%</w:t>
            </w:r>
          </w:p>
          <w:p w:rsidR="009F3D85" w:rsidRPr="00D87D80" w:rsidRDefault="009F3D85" w:rsidP="00937634">
            <w:pPr>
              <w:tabs>
                <w:tab w:val="left" w:pos="0"/>
              </w:tabs>
              <w:ind w:right="-61"/>
              <w:rPr>
                <w:sz w:val="18"/>
                <w:szCs w:val="18"/>
                <w:lang w:val="be-BY"/>
              </w:rPr>
            </w:pPr>
            <w:r w:rsidRPr="00D87D80">
              <w:rPr>
                <w:sz w:val="18"/>
                <w:szCs w:val="18"/>
                <w:lang w:val="be-BY"/>
              </w:rPr>
              <w:t>Другие – 2%</w:t>
            </w:r>
          </w:p>
        </w:tc>
      </w:tr>
      <w:tr w:rsidR="00781F7E" w:rsidRPr="00D87D80" w:rsidTr="003A29EA">
        <w:tc>
          <w:tcPr>
            <w:tcW w:w="865" w:type="dxa"/>
          </w:tcPr>
          <w:p w:rsidR="00781F7E" w:rsidRPr="00D87D80" w:rsidRDefault="00781F7E" w:rsidP="00781F7E">
            <w:pPr>
              <w:tabs>
                <w:tab w:val="left" w:pos="0"/>
              </w:tabs>
              <w:ind w:right="-392" w:firstLine="33"/>
              <w:rPr>
                <w:b/>
                <w:bCs/>
                <w:lang w:val="be-BY"/>
              </w:rPr>
            </w:pPr>
            <w:r w:rsidRPr="00D87D80">
              <w:rPr>
                <w:b/>
                <w:bCs/>
                <w:lang w:val="be-BY"/>
              </w:rPr>
              <w:t>3</w:t>
            </w:r>
          </w:p>
        </w:tc>
        <w:tc>
          <w:tcPr>
            <w:tcW w:w="6095" w:type="dxa"/>
          </w:tcPr>
          <w:p w:rsidR="00781F7E" w:rsidRPr="00D87D80" w:rsidRDefault="00781F7E" w:rsidP="00781F7E">
            <w:pPr>
              <w:tabs>
                <w:tab w:val="left" w:pos="0"/>
              </w:tabs>
              <w:ind w:right="-76"/>
              <w:jc w:val="both"/>
              <w:rPr>
                <w:b/>
                <w:bCs/>
                <w:lang w:val="be-BY"/>
              </w:rPr>
            </w:pPr>
            <w:r w:rsidRPr="00D87D80">
              <w:rPr>
                <w:b/>
                <w:bCs/>
                <w:lang w:val="be-BY"/>
              </w:rPr>
              <w:t>Ямбулатовское сельское поселение</w:t>
            </w:r>
            <w:r w:rsidRPr="00D87D80">
              <w:rPr>
                <w:b/>
                <w:bCs/>
              </w:rPr>
              <w:t>:</w:t>
            </w:r>
          </w:p>
        </w:tc>
        <w:tc>
          <w:tcPr>
            <w:tcW w:w="1418" w:type="dxa"/>
          </w:tcPr>
          <w:p w:rsidR="00781F7E" w:rsidRPr="00D87D80" w:rsidRDefault="00781F7E" w:rsidP="00341097">
            <w:pPr>
              <w:tabs>
                <w:tab w:val="left" w:pos="0"/>
              </w:tabs>
              <w:ind w:right="306"/>
              <w:jc w:val="center"/>
              <w:rPr>
                <w:lang w:val="be-BY"/>
              </w:rPr>
            </w:pPr>
            <w:r w:rsidRPr="00D87D80">
              <w:rPr>
                <w:b/>
                <w:bCs/>
                <w:lang w:val="be-BY"/>
              </w:rPr>
              <w:t>303</w:t>
            </w:r>
          </w:p>
        </w:tc>
        <w:tc>
          <w:tcPr>
            <w:tcW w:w="2268" w:type="dxa"/>
          </w:tcPr>
          <w:p w:rsidR="00781F7E" w:rsidRPr="00D87D80" w:rsidRDefault="00781F7E" w:rsidP="00781F7E">
            <w:pPr>
              <w:tabs>
                <w:tab w:val="left" w:pos="0"/>
              </w:tabs>
              <w:ind w:right="-61"/>
              <w:rPr>
                <w:color w:val="000000"/>
                <w:sz w:val="18"/>
                <w:szCs w:val="18"/>
                <w:lang w:val="be-BY"/>
              </w:rPr>
            </w:pPr>
          </w:p>
        </w:tc>
      </w:tr>
      <w:tr w:rsidR="00781F7E" w:rsidRPr="00D87D80" w:rsidTr="003A29EA">
        <w:tc>
          <w:tcPr>
            <w:tcW w:w="865" w:type="dxa"/>
          </w:tcPr>
          <w:p w:rsidR="00781F7E" w:rsidRPr="00D87D80" w:rsidRDefault="00781F7E" w:rsidP="00781F7E">
            <w:pPr>
              <w:tabs>
                <w:tab w:val="left" w:pos="0"/>
              </w:tabs>
              <w:ind w:right="-392" w:firstLine="33"/>
              <w:rPr>
                <w:lang w:val="be-BY"/>
              </w:rPr>
            </w:pPr>
            <w:r w:rsidRPr="00D87D80">
              <w:rPr>
                <w:lang w:val="be-BY"/>
              </w:rPr>
              <w:t>1</w:t>
            </w:r>
          </w:p>
        </w:tc>
        <w:tc>
          <w:tcPr>
            <w:tcW w:w="6095" w:type="dxa"/>
          </w:tcPr>
          <w:p w:rsidR="00781F7E" w:rsidRPr="00D87D80" w:rsidRDefault="00781F7E" w:rsidP="00781F7E">
            <w:pPr>
              <w:tabs>
                <w:tab w:val="left" w:pos="0"/>
              </w:tabs>
              <w:rPr>
                <w:color w:val="000000"/>
                <w:lang w:val="be-BY"/>
              </w:rPr>
            </w:pPr>
            <w:r w:rsidRPr="00D87D80">
              <w:rPr>
                <w:color w:val="000000"/>
                <w:lang w:val="be-BY"/>
              </w:rPr>
              <w:t xml:space="preserve">- село Ямбулатово  </w:t>
            </w:r>
            <w:r w:rsidRPr="00D87D80">
              <w:rPr>
                <w:color w:val="000000"/>
              </w:rPr>
              <w:t>(административный центр) - русское</w:t>
            </w:r>
            <w:r w:rsidRPr="00D87D80">
              <w:rPr>
                <w:color w:val="000000"/>
                <w:lang w:val="be-BY"/>
              </w:rPr>
              <w:t xml:space="preserve"> </w:t>
            </w:r>
          </w:p>
        </w:tc>
        <w:tc>
          <w:tcPr>
            <w:tcW w:w="1418" w:type="dxa"/>
          </w:tcPr>
          <w:p w:rsidR="00781F7E" w:rsidRPr="00D87D80" w:rsidRDefault="00781F7E" w:rsidP="00341097">
            <w:pPr>
              <w:tabs>
                <w:tab w:val="left" w:pos="0"/>
              </w:tabs>
              <w:jc w:val="center"/>
              <w:rPr>
                <w:lang w:val="be-BY"/>
              </w:rPr>
            </w:pPr>
            <w:r w:rsidRPr="00D87D80">
              <w:rPr>
                <w:lang w:val="be-BY"/>
              </w:rPr>
              <w:t>97</w:t>
            </w:r>
          </w:p>
        </w:tc>
        <w:tc>
          <w:tcPr>
            <w:tcW w:w="2268" w:type="dxa"/>
          </w:tcPr>
          <w:p w:rsidR="00781F7E" w:rsidRPr="00D87D80" w:rsidRDefault="00781F7E" w:rsidP="00781F7E">
            <w:pPr>
              <w:tabs>
                <w:tab w:val="left" w:pos="0"/>
              </w:tabs>
              <w:rPr>
                <w:sz w:val="18"/>
                <w:szCs w:val="18"/>
                <w:lang w:val="be-BY"/>
              </w:rPr>
            </w:pPr>
            <w:r w:rsidRPr="00D87D80">
              <w:rPr>
                <w:sz w:val="18"/>
                <w:szCs w:val="18"/>
                <w:lang w:val="be-BY"/>
              </w:rPr>
              <w:t>Русские – 69 (71%)</w:t>
            </w:r>
          </w:p>
          <w:p w:rsidR="00781F7E" w:rsidRPr="00D87D80" w:rsidRDefault="00781F7E" w:rsidP="00781F7E">
            <w:pPr>
              <w:tabs>
                <w:tab w:val="left" w:pos="0"/>
              </w:tabs>
              <w:rPr>
                <w:sz w:val="18"/>
                <w:szCs w:val="18"/>
                <w:lang w:val="be-BY"/>
              </w:rPr>
            </w:pPr>
            <w:r w:rsidRPr="00D87D80">
              <w:rPr>
                <w:sz w:val="18"/>
                <w:szCs w:val="18"/>
                <w:lang w:val="be-BY"/>
              </w:rPr>
              <w:t>Татары – 0 (0%)</w:t>
            </w:r>
          </w:p>
          <w:p w:rsidR="00781F7E" w:rsidRPr="00D87D80" w:rsidRDefault="00781F7E" w:rsidP="00781F7E">
            <w:pPr>
              <w:tabs>
                <w:tab w:val="left" w:pos="0"/>
              </w:tabs>
              <w:rPr>
                <w:sz w:val="18"/>
                <w:szCs w:val="18"/>
                <w:lang w:val="be-BY"/>
              </w:rPr>
            </w:pPr>
            <w:r w:rsidRPr="00D87D80">
              <w:rPr>
                <w:sz w:val="18"/>
                <w:szCs w:val="18"/>
                <w:lang w:val="be-BY"/>
              </w:rPr>
              <w:t>Чуваши -  28 (28,8%)</w:t>
            </w:r>
          </w:p>
          <w:p w:rsidR="00781F7E" w:rsidRPr="00D87D80" w:rsidRDefault="00781F7E" w:rsidP="00781F7E">
            <w:pPr>
              <w:tabs>
                <w:tab w:val="left" w:pos="0"/>
              </w:tabs>
              <w:rPr>
                <w:sz w:val="18"/>
                <w:szCs w:val="18"/>
                <w:lang w:val="be-BY"/>
              </w:rPr>
            </w:pPr>
            <w:r w:rsidRPr="00D87D80">
              <w:rPr>
                <w:sz w:val="18"/>
                <w:szCs w:val="18"/>
                <w:lang w:val="be-BY"/>
              </w:rPr>
              <w:t>Другие – 0 (0%)</w:t>
            </w:r>
          </w:p>
        </w:tc>
      </w:tr>
      <w:tr w:rsidR="00781F7E" w:rsidRPr="00D87D80" w:rsidTr="003A29EA">
        <w:tc>
          <w:tcPr>
            <w:tcW w:w="865" w:type="dxa"/>
          </w:tcPr>
          <w:p w:rsidR="00781F7E" w:rsidRPr="00D87D80" w:rsidRDefault="00781F7E" w:rsidP="00781F7E">
            <w:pPr>
              <w:tabs>
                <w:tab w:val="left" w:pos="0"/>
              </w:tabs>
              <w:ind w:right="-392" w:firstLine="33"/>
              <w:rPr>
                <w:lang w:val="be-BY"/>
              </w:rPr>
            </w:pPr>
            <w:r w:rsidRPr="00D87D80">
              <w:rPr>
                <w:lang w:val="be-BY"/>
              </w:rPr>
              <w:t>2</w:t>
            </w:r>
          </w:p>
        </w:tc>
        <w:tc>
          <w:tcPr>
            <w:tcW w:w="6095" w:type="dxa"/>
          </w:tcPr>
          <w:p w:rsidR="00781F7E" w:rsidRPr="00D87D80" w:rsidRDefault="00781F7E" w:rsidP="00781F7E">
            <w:pPr>
              <w:tabs>
                <w:tab w:val="left" w:pos="0"/>
              </w:tabs>
              <w:rPr>
                <w:color w:val="000000"/>
                <w:lang w:val="be-BY"/>
              </w:rPr>
            </w:pPr>
            <w:r w:rsidRPr="00D87D80">
              <w:rPr>
                <w:color w:val="000000"/>
                <w:lang w:val="be-BY"/>
              </w:rPr>
              <w:t>- деревня Крестниково  – русское</w:t>
            </w:r>
          </w:p>
        </w:tc>
        <w:tc>
          <w:tcPr>
            <w:tcW w:w="1418" w:type="dxa"/>
          </w:tcPr>
          <w:p w:rsidR="00781F7E" w:rsidRPr="00D87D80" w:rsidRDefault="00781F7E" w:rsidP="00341097">
            <w:pPr>
              <w:tabs>
                <w:tab w:val="left" w:pos="0"/>
              </w:tabs>
              <w:jc w:val="center"/>
              <w:rPr>
                <w:lang w:val="be-BY"/>
              </w:rPr>
            </w:pPr>
            <w:r w:rsidRPr="00D87D80">
              <w:rPr>
                <w:lang w:val="be-BY"/>
              </w:rPr>
              <w:t>200</w:t>
            </w:r>
          </w:p>
        </w:tc>
        <w:tc>
          <w:tcPr>
            <w:tcW w:w="2268" w:type="dxa"/>
          </w:tcPr>
          <w:p w:rsidR="00781F7E" w:rsidRPr="00D87D80" w:rsidRDefault="00781F7E" w:rsidP="00781F7E">
            <w:pPr>
              <w:tabs>
                <w:tab w:val="left" w:pos="0"/>
              </w:tabs>
              <w:rPr>
                <w:sz w:val="18"/>
                <w:szCs w:val="18"/>
                <w:lang w:val="be-BY"/>
              </w:rPr>
            </w:pPr>
            <w:r w:rsidRPr="00D87D80">
              <w:rPr>
                <w:sz w:val="18"/>
                <w:szCs w:val="18"/>
                <w:lang w:val="be-BY"/>
              </w:rPr>
              <w:t>Русские – 157 ( 78.5%)</w:t>
            </w:r>
          </w:p>
          <w:p w:rsidR="00781F7E" w:rsidRPr="00D87D80" w:rsidRDefault="00781F7E" w:rsidP="00781F7E">
            <w:pPr>
              <w:tabs>
                <w:tab w:val="left" w:pos="0"/>
              </w:tabs>
              <w:rPr>
                <w:sz w:val="18"/>
                <w:szCs w:val="18"/>
                <w:lang w:val="be-BY"/>
              </w:rPr>
            </w:pPr>
            <w:r w:rsidRPr="00D87D80">
              <w:rPr>
                <w:sz w:val="18"/>
                <w:szCs w:val="18"/>
                <w:lang w:val="be-BY"/>
              </w:rPr>
              <w:t>Татары – 18 (9%)</w:t>
            </w:r>
          </w:p>
          <w:p w:rsidR="00781F7E" w:rsidRPr="00D87D80" w:rsidRDefault="00781F7E" w:rsidP="00781F7E">
            <w:pPr>
              <w:tabs>
                <w:tab w:val="left" w:pos="0"/>
              </w:tabs>
              <w:rPr>
                <w:sz w:val="18"/>
                <w:szCs w:val="18"/>
                <w:lang w:val="be-BY"/>
              </w:rPr>
            </w:pPr>
            <w:r w:rsidRPr="00D87D80">
              <w:rPr>
                <w:sz w:val="18"/>
                <w:szCs w:val="18"/>
                <w:lang w:val="be-BY"/>
              </w:rPr>
              <w:t>Чуваши -  11 (11,3%)</w:t>
            </w:r>
          </w:p>
          <w:p w:rsidR="00781F7E" w:rsidRPr="00D87D80" w:rsidRDefault="00781F7E" w:rsidP="00781F7E">
            <w:pPr>
              <w:tabs>
                <w:tab w:val="left" w:pos="0"/>
              </w:tabs>
              <w:rPr>
                <w:sz w:val="18"/>
                <w:szCs w:val="18"/>
                <w:lang w:val="be-BY"/>
              </w:rPr>
            </w:pPr>
            <w:r w:rsidRPr="00D87D80">
              <w:rPr>
                <w:sz w:val="18"/>
                <w:szCs w:val="18"/>
                <w:lang w:val="be-BY"/>
              </w:rPr>
              <w:t>Другие – 14 (7%)</w:t>
            </w:r>
          </w:p>
        </w:tc>
      </w:tr>
      <w:tr w:rsidR="00781F7E" w:rsidRPr="00D87D80" w:rsidTr="003A29EA">
        <w:trPr>
          <w:trHeight w:val="915"/>
        </w:trPr>
        <w:tc>
          <w:tcPr>
            <w:tcW w:w="865" w:type="dxa"/>
          </w:tcPr>
          <w:p w:rsidR="00781F7E" w:rsidRPr="00D87D80" w:rsidRDefault="00781F7E" w:rsidP="00781F7E">
            <w:pPr>
              <w:tabs>
                <w:tab w:val="left" w:pos="0"/>
              </w:tabs>
              <w:ind w:right="-392" w:firstLine="33"/>
              <w:rPr>
                <w:color w:val="000000"/>
                <w:lang w:val="be-BY"/>
              </w:rPr>
            </w:pPr>
            <w:r w:rsidRPr="00D87D80">
              <w:rPr>
                <w:color w:val="000000"/>
                <w:lang w:val="be-BY"/>
              </w:rPr>
              <w:t>3</w:t>
            </w:r>
          </w:p>
        </w:tc>
        <w:tc>
          <w:tcPr>
            <w:tcW w:w="6095" w:type="dxa"/>
          </w:tcPr>
          <w:p w:rsidR="00781F7E" w:rsidRPr="00D87D80" w:rsidRDefault="00781F7E" w:rsidP="00781F7E">
            <w:pPr>
              <w:tabs>
                <w:tab w:val="left" w:pos="0"/>
              </w:tabs>
              <w:rPr>
                <w:color w:val="000000"/>
                <w:lang w:val="be-BY"/>
              </w:rPr>
            </w:pPr>
            <w:r w:rsidRPr="00D87D80">
              <w:rPr>
                <w:color w:val="000000"/>
                <w:lang w:val="be-BY"/>
              </w:rPr>
              <w:t xml:space="preserve">- деревня Казыльяры – чувашская  </w:t>
            </w:r>
          </w:p>
        </w:tc>
        <w:tc>
          <w:tcPr>
            <w:tcW w:w="1418" w:type="dxa"/>
          </w:tcPr>
          <w:p w:rsidR="00781F7E" w:rsidRPr="00D87D80" w:rsidRDefault="00781F7E" w:rsidP="00341097">
            <w:pPr>
              <w:tabs>
                <w:tab w:val="left" w:pos="0"/>
              </w:tabs>
              <w:jc w:val="center"/>
              <w:rPr>
                <w:lang w:val="be-BY"/>
              </w:rPr>
            </w:pPr>
            <w:r w:rsidRPr="00D87D80">
              <w:rPr>
                <w:lang w:val="be-BY"/>
              </w:rPr>
              <w:t>6</w:t>
            </w:r>
          </w:p>
        </w:tc>
        <w:tc>
          <w:tcPr>
            <w:tcW w:w="2268" w:type="dxa"/>
          </w:tcPr>
          <w:p w:rsidR="00781F7E" w:rsidRPr="00D87D80" w:rsidRDefault="00781F7E" w:rsidP="00781F7E">
            <w:pPr>
              <w:tabs>
                <w:tab w:val="left" w:pos="0"/>
              </w:tabs>
              <w:rPr>
                <w:sz w:val="18"/>
                <w:szCs w:val="18"/>
                <w:lang w:val="be-BY"/>
              </w:rPr>
            </w:pPr>
            <w:r w:rsidRPr="00D87D80">
              <w:rPr>
                <w:sz w:val="18"/>
                <w:szCs w:val="18"/>
                <w:lang w:val="be-BY"/>
              </w:rPr>
              <w:t>Русские – 6 (100%)</w:t>
            </w:r>
          </w:p>
          <w:p w:rsidR="00781F7E" w:rsidRPr="00D87D80" w:rsidRDefault="00781F7E" w:rsidP="00781F7E">
            <w:pPr>
              <w:tabs>
                <w:tab w:val="left" w:pos="0"/>
              </w:tabs>
              <w:rPr>
                <w:sz w:val="18"/>
                <w:szCs w:val="18"/>
                <w:lang w:val="be-BY"/>
              </w:rPr>
            </w:pPr>
            <w:r w:rsidRPr="00D87D80">
              <w:rPr>
                <w:sz w:val="18"/>
                <w:szCs w:val="18"/>
                <w:lang w:val="be-BY"/>
              </w:rPr>
              <w:t>Татары-  0 (0%)</w:t>
            </w:r>
          </w:p>
          <w:p w:rsidR="00781F7E" w:rsidRPr="00D87D80" w:rsidRDefault="00781F7E" w:rsidP="00781F7E">
            <w:pPr>
              <w:tabs>
                <w:tab w:val="left" w:pos="0"/>
              </w:tabs>
              <w:rPr>
                <w:sz w:val="18"/>
                <w:szCs w:val="18"/>
                <w:lang w:val="be-BY"/>
              </w:rPr>
            </w:pPr>
            <w:r w:rsidRPr="00D87D80">
              <w:rPr>
                <w:sz w:val="18"/>
                <w:szCs w:val="18"/>
                <w:lang w:val="be-BY"/>
              </w:rPr>
              <w:t>Чуваши -  0 (0%)</w:t>
            </w:r>
          </w:p>
          <w:p w:rsidR="00781F7E" w:rsidRPr="00D87D80" w:rsidRDefault="00781F7E" w:rsidP="00781F7E">
            <w:pPr>
              <w:tabs>
                <w:tab w:val="left" w:pos="0"/>
              </w:tabs>
              <w:rPr>
                <w:sz w:val="18"/>
                <w:szCs w:val="18"/>
                <w:lang w:val="be-BY"/>
              </w:rPr>
            </w:pPr>
            <w:r w:rsidRPr="00D87D80">
              <w:rPr>
                <w:sz w:val="18"/>
                <w:szCs w:val="18"/>
                <w:lang w:val="be-BY"/>
              </w:rPr>
              <w:t>Другие – 0 (0%)</w:t>
            </w:r>
          </w:p>
        </w:tc>
      </w:tr>
      <w:tr w:rsidR="004B63C6" w:rsidRPr="00D87D80" w:rsidTr="003A29EA">
        <w:trPr>
          <w:trHeight w:val="315"/>
        </w:trPr>
        <w:tc>
          <w:tcPr>
            <w:tcW w:w="865" w:type="dxa"/>
          </w:tcPr>
          <w:p w:rsidR="004B63C6" w:rsidRPr="00D87D80" w:rsidRDefault="004B63C6" w:rsidP="004B63C6">
            <w:pPr>
              <w:tabs>
                <w:tab w:val="left" w:pos="0"/>
              </w:tabs>
              <w:ind w:right="-392" w:firstLine="33"/>
              <w:rPr>
                <w:lang w:val="be-BY"/>
              </w:rPr>
            </w:pPr>
            <w:r w:rsidRPr="00D87D80">
              <w:rPr>
                <w:lang w:val="be-BY"/>
              </w:rPr>
              <w:t>1</w:t>
            </w:r>
          </w:p>
        </w:tc>
        <w:tc>
          <w:tcPr>
            <w:tcW w:w="6095" w:type="dxa"/>
          </w:tcPr>
          <w:p w:rsidR="004B63C6" w:rsidRPr="00D87D80" w:rsidRDefault="004B63C6" w:rsidP="004B63C6">
            <w:pPr>
              <w:tabs>
                <w:tab w:val="left" w:pos="0"/>
              </w:tabs>
              <w:ind w:right="-76"/>
              <w:jc w:val="both"/>
              <w:rPr>
                <w:b/>
                <w:lang w:val="be-BY"/>
              </w:rPr>
            </w:pPr>
            <w:r w:rsidRPr="00D87D80">
              <w:rPr>
                <w:b/>
                <w:lang w:val="be-BY"/>
              </w:rPr>
              <w:t>Городское поселение Иннополис</w:t>
            </w:r>
          </w:p>
        </w:tc>
        <w:tc>
          <w:tcPr>
            <w:tcW w:w="1418" w:type="dxa"/>
          </w:tcPr>
          <w:p w:rsidR="004B63C6" w:rsidRPr="00D87D80" w:rsidRDefault="00484F75" w:rsidP="00341097">
            <w:pPr>
              <w:tabs>
                <w:tab w:val="left" w:pos="0"/>
              </w:tabs>
              <w:jc w:val="center"/>
              <w:rPr>
                <w:b/>
                <w:color w:val="000000"/>
                <w:lang w:val="be-BY"/>
              </w:rPr>
            </w:pPr>
            <w:r w:rsidRPr="00D87D80">
              <w:rPr>
                <w:b/>
                <w:color w:val="000000"/>
                <w:lang w:val="be-BY"/>
              </w:rPr>
              <w:t>157</w:t>
            </w:r>
          </w:p>
        </w:tc>
        <w:tc>
          <w:tcPr>
            <w:tcW w:w="2268" w:type="dxa"/>
            <w:vMerge w:val="restart"/>
          </w:tcPr>
          <w:p w:rsidR="004B63C6" w:rsidRPr="00D87D80" w:rsidRDefault="004B63C6" w:rsidP="004B63C6">
            <w:pPr>
              <w:tabs>
                <w:tab w:val="left" w:pos="0"/>
              </w:tabs>
              <w:rPr>
                <w:color w:val="000000"/>
                <w:sz w:val="18"/>
                <w:szCs w:val="18"/>
                <w:lang w:val="be-BY"/>
              </w:rPr>
            </w:pPr>
            <w:r w:rsidRPr="00D87D80">
              <w:rPr>
                <w:color w:val="000000"/>
                <w:sz w:val="18"/>
                <w:szCs w:val="18"/>
                <w:lang w:val="be-BY"/>
              </w:rPr>
              <w:t>43% русские</w:t>
            </w:r>
          </w:p>
          <w:p w:rsidR="004B63C6" w:rsidRPr="00D87D80" w:rsidRDefault="004B63C6" w:rsidP="004B63C6">
            <w:pPr>
              <w:tabs>
                <w:tab w:val="left" w:pos="0"/>
              </w:tabs>
              <w:rPr>
                <w:color w:val="000000"/>
                <w:sz w:val="18"/>
                <w:szCs w:val="18"/>
                <w:lang w:val="be-BY"/>
              </w:rPr>
            </w:pPr>
            <w:r w:rsidRPr="00D87D80">
              <w:rPr>
                <w:color w:val="000000"/>
                <w:sz w:val="18"/>
                <w:szCs w:val="18"/>
                <w:lang w:val="be-BY"/>
              </w:rPr>
              <w:t>40% татары</w:t>
            </w:r>
          </w:p>
          <w:p w:rsidR="004B63C6" w:rsidRPr="00D87D80" w:rsidRDefault="004B63C6" w:rsidP="004B63C6">
            <w:pPr>
              <w:tabs>
                <w:tab w:val="left" w:pos="0"/>
              </w:tabs>
              <w:rPr>
                <w:color w:val="000000"/>
                <w:sz w:val="18"/>
                <w:szCs w:val="18"/>
                <w:lang w:val="be-BY"/>
              </w:rPr>
            </w:pPr>
            <w:r w:rsidRPr="00D87D80">
              <w:rPr>
                <w:color w:val="000000"/>
                <w:sz w:val="18"/>
                <w:szCs w:val="18"/>
                <w:lang w:val="be-BY"/>
              </w:rPr>
              <w:t>2% чуваши</w:t>
            </w:r>
          </w:p>
          <w:p w:rsidR="004B63C6" w:rsidRPr="00D87D80" w:rsidRDefault="004B63C6" w:rsidP="004B63C6">
            <w:pPr>
              <w:tabs>
                <w:tab w:val="left" w:pos="0"/>
              </w:tabs>
              <w:rPr>
                <w:color w:val="000000"/>
                <w:sz w:val="18"/>
                <w:szCs w:val="18"/>
                <w:lang w:val="be-BY"/>
              </w:rPr>
            </w:pPr>
            <w:r w:rsidRPr="00D87D80">
              <w:rPr>
                <w:color w:val="000000"/>
                <w:sz w:val="18"/>
                <w:szCs w:val="18"/>
                <w:lang w:val="be-BY"/>
              </w:rPr>
              <w:t>3% башкиры</w:t>
            </w:r>
          </w:p>
          <w:p w:rsidR="004B63C6" w:rsidRPr="00D87D80" w:rsidRDefault="004B63C6" w:rsidP="004B63C6">
            <w:pPr>
              <w:tabs>
                <w:tab w:val="left" w:pos="0"/>
              </w:tabs>
              <w:rPr>
                <w:color w:val="000000"/>
                <w:sz w:val="18"/>
                <w:szCs w:val="18"/>
                <w:lang w:val="be-BY"/>
              </w:rPr>
            </w:pPr>
            <w:r w:rsidRPr="00D87D80">
              <w:rPr>
                <w:color w:val="000000"/>
                <w:sz w:val="18"/>
                <w:szCs w:val="18"/>
                <w:lang w:val="be-BY"/>
              </w:rPr>
              <w:t>1% казахи</w:t>
            </w:r>
          </w:p>
          <w:p w:rsidR="004B63C6" w:rsidRPr="00D87D80" w:rsidRDefault="004B63C6" w:rsidP="004B63C6">
            <w:pPr>
              <w:tabs>
                <w:tab w:val="left" w:pos="0"/>
              </w:tabs>
              <w:ind w:right="-61"/>
              <w:rPr>
                <w:sz w:val="18"/>
                <w:szCs w:val="18"/>
                <w:lang w:val="be-BY"/>
              </w:rPr>
            </w:pPr>
            <w:r w:rsidRPr="00D87D80">
              <w:rPr>
                <w:color w:val="000000"/>
                <w:sz w:val="18"/>
                <w:szCs w:val="18"/>
                <w:lang w:val="be-BY"/>
              </w:rPr>
              <w:t>11% другие</w:t>
            </w:r>
          </w:p>
        </w:tc>
      </w:tr>
      <w:tr w:rsidR="004B63C6" w:rsidRPr="00D87D80" w:rsidTr="003A29EA">
        <w:trPr>
          <w:trHeight w:val="222"/>
        </w:trPr>
        <w:tc>
          <w:tcPr>
            <w:tcW w:w="865" w:type="dxa"/>
          </w:tcPr>
          <w:p w:rsidR="004B63C6" w:rsidRPr="00D87D80" w:rsidRDefault="004B63C6" w:rsidP="004B63C6">
            <w:pPr>
              <w:tabs>
                <w:tab w:val="left" w:pos="0"/>
              </w:tabs>
              <w:ind w:right="-392" w:firstLine="33"/>
              <w:rPr>
                <w:lang w:val="be-BY"/>
              </w:rPr>
            </w:pPr>
          </w:p>
        </w:tc>
        <w:tc>
          <w:tcPr>
            <w:tcW w:w="6095" w:type="dxa"/>
          </w:tcPr>
          <w:p w:rsidR="004B63C6" w:rsidRPr="00D87D80" w:rsidRDefault="004B63C6" w:rsidP="004B63C6">
            <w:pPr>
              <w:tabs>
                <w:tab w:val="left" w:pos="0"/>
              </w:tabs>
              <w:ind w:right="-76"/>
              <w:jc w:val="both"/>
              <w:rPr>
                <w:b/>
                <w:lang w:val="be-BY"/>
              </w:rPr>
            </w:pPr>
            <w:r w:rsidRPr="00D87D80">
              <w:rPr>
                <w:b/>
                <w:lang w:val="be-BY"/>
              </w:rPr>
              <w:t>- город Иннополис</w:t>
            </w:r>
          </w:p>
        </w:tc>
        <w:tc>
          <w:tcPr>
            <w:tcW w:w="1418" w:type="dxa"/>
          </w:tcPr>
          <w:p w:rsidR="004B63C6" w:rsidRPr="00D87D80" w:rsidRDefault="00484F75" w:rsidP="00341097">
            <w:pPr>
              <w:tabs>
                <w:tab w:val="left" w:pos="0"/>
              </w:tabs>
              <w:jc w:val="center"/>
              <w:rPr>
                <w:color w:val="000000"/>
                <w:lang w:val="be-BY"/>
              </w:rPr>
            </w:pPr>
            <w:r w:rsidRPr="00D87D80">
              <w:rPr>
                <w:color w:val="000000"/>
                <w:lang w:val="be-BY"/>
              </w:rPr>
              <w:t>157</w:t>
            </w:r>
          </w:p>
        </w:tc>
        <w:tc>
          <w:tcPr>
            <w:tcW w:w="2268" w:type="dxa"/>
            <w:vMerge/>
          </w:tcPr>
          <w:p w:rsidR="004B63C6" w:rsidRPr="00D87D80" w:rsidRDefault="004B63C6" w:rsidP="004B63C6">
            <w:pPr>
              <w:tabs>
                <w:tab w:val="left" w:pos="0"/>
              </w:tabs>
              <w:ind w:right="-61"/>
              <w:rPr>
                <w:sz w:val="20"/>
                <w:szCs w:val="20"/>
                <w:lang w:val="be-BY"/>
              </w:rPr>
            </w:pPr>
          </w:p>
        </w:tc>
      </w:tr>
    </w:tbl>
    <w:p w:rsidR="003E1F74" w:rsidRPr="00D87D80" w:rsidRDefault="00FF1E0E" w:rsidP="005B3C96">
      <w:pPr>
        <w:pageBreakBefore/>
        <w:ind w:left="720"/>
        <w:jc w:val="center"/>
        <w:rPr>
          <w:b/>
          <w:sz w:val="28"/>
          <w:szCs w:val="28"/>
        </w:rPr>
      </w:pPr>
      <w:r w:rsidRPr="00D87D80">
        <w:rPr>
          <w:b/>
          <w:sz w:val="28"/>
          <w:szCs w:val="28"/>
        </w:rPr>
        <w:t>5.</w:t>
      </w:r>
      <w:r w:rsidR="003E1F74" w:rsidRPr="00D87D80">
        <w:rPr>
          <w:b/>
          <w:sz w:val="28"/>
          <w:szCs w:val="28"/>
        </w:rPr>
        <w:t>Демографическая ситуация</w:t>
      </w:r>
    </w:p>
    <w:p w:rsidR="00D23C42" w:rsidRPr="00D87D80" w:rsidRDefault="00D23C42" w:rsidP="00D23C42">
      <w:pPr>
        <w:pStyle w:val="afc"/>
        <w:ind w:left="1080"/>
        <w:rPr>
          <w:b/>
          <w:sz w:val="28"/>
          <w:szCs w:val="28"/>
        </w:rPr>
      </w:pPr>
    </w:p>
    <w:tbl>
      <w:tblPr>
        <w:tblW w:w="11210"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696"/>
        <w:gridCol w:w="696"/>
        <w:gridCol w:w="696"/>
        <w:gridCol w:w="696"/>
        <w:gridCol w:w="696"/>
        <w:gridCol w:w="696"/>
        <w:gridCol w:w="696"/>
        <w:gridCol w:w="696"/>
        <w:gridCol w:w="696"/>
        <w:gridCol w:w="696"/>
        <w:gridCol w:w="696"/>
        <w:gridCol w:w="696"/>
        <w:gridCol w:w="696"/>
        <w:gridCol w:w="696"/>
      </w:tblGrid>
      <w:tr w:rsidR="005E7AE5" w:rsidRPr="00D87D80" w:rsidTr="005E7AE5">
        <w:trPr>
          <w:trHeight w:val="618"/>
        </w:trPr>
        <w:tc>
          <w:tcPr>
            <w:tcW w:w="146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 xml:space="preserve">Год </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2006</w:t>
            </w:r>
          </w:p>
          <w:p w:rsidR="005E7AE5" w:rsidRPr="00D87D80" w:rsidRDefault="005E7AE5" w:rsidP="00291D3C">
            <w:pPr>
              <w:jc w:val="center"/>
              <w:rPr>
                <w:b/>
              </w:rPr>
            </w:pP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2007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2008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lang w:val="en-US"/>
              </w:rPr>
              <w:t>2009</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2010</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2012</w:t>
            </w:r>
          </w:p>
          <w:p w:rsidR="005E7AE5" w:rsidRPr="00D87D80" w:rsidRDefault="005E7AE5" w:rsidP="00291D3C">
            <w:pPr>
              <w:jc w:val="center"/>
              <w:rPr>
                <w:b/>
              </w:rPr>
            </w:pP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ind w:left="-108" w:right="-108"/>
              <w:jc w:val="center"/>
              <w:rPr>
                <w:b/>
              </w:rPr>
            </w:pPr>
            <w:r w:rsidRPr="00D87D80">
              <w:rPr>
                <w:b/>
              </w:rPr>
              <w:t>2014</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ind w:left="-108" w:right="-108"/>
              <w:jc w:val="center"/>
              <w:rPr>
                <w:b/>
              </w:rPr>
            </w:pPr>
            <w:r w:rsidRPr="00D87D80">
              <w:rPr>
                <w:b/>
              </w:rPr>
              <w:t>2015</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ind w:left="-158"/>
              <w:jc w:val="center"/>
              <w:rPr>
                <w:b/>
              </w:rPr>
            </w:pPr>
            <w:r w:rsidRPr="00D87D80">
              <w:rPr>
                <w:b/>
              </w:rPr>
              <w:t>2017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ind w:left="-158"/>
              <w:jc w:val="center"/>
              <w:rPr>
                <w:b/>
              </w:rPr>
            </w:pPr>
            <w:r w:rsidRPr="00D87D80">
              <w:rPr>
                <w:b/>
              </w:rPr>
              <w:t>2018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2019</w:t>
            </w:r>
          </w:p>
        </w:tc>
      </w:tr>
      <w:tr w:rsidR="005E7AE5" w:rsidRPr="00D87D80" w:rsidTr="005E7AE5">
        <w:tc>
          <w:tcPr>
            <w:tcW w:w="146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Родилось</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147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146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163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137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152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132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147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167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129</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121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105</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83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106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90</w:t>
            </w:r>
          </w:p>
        </w:tc>
      </w:tr>
      <w:tr w:rsidR="005E7AE5" w:rsidRPr="00D87D80" w:rsidTr="005E7AE5">
        <w:tc>
          <w:tcPr>
            <w:tcW w:w="146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Умерло</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362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326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320</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331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302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323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311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262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274</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294</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259</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231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267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224</w:t>
            </w:r>
          </w:p>
        </w:tc>
      </w:tr>
      <w:tr w:rsidR="005E7AE5" w:rsidRPr="00D87D80" w:rsidTr="005E7AE5">
        <w:tc>
          <w:tcPr>
            <w:tcW w:w="146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Заключили брак</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78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82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95</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64</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61</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73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74</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78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45</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56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52</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67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62</w:t>
            </w:r>
          </w:p>
        </w:tc>
      </w:tr>
      <w:tr w:rsidR="005E7AE5" w:rsidRPr="00D87D80" w:rsidTr="005E7AE5">
        <w:tc>
          <w:tcPr>
            <w:tcW w:w="146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Расторгли брак</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38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53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63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58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49</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45</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rPr>
                <w:b/>
              </w:rPr>
            </w:pPr>
            <w:r w:rsidRPr="00D87D80">
              <w:rPr>
                <w:b/>
              </w:rPr>
              <w:t>47</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43</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46</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48</w:t>
            </w:r>
          </w:p>
        </w:tc>
        <w:tc>
          <w:tcPr>
            <w:tcW w:w="696" w:type="dxa"/>
            <w:tcBorders>
              <w:top w:val="single" w:sz="4" w:space="0" w:color="auto"/>
              <w:left w:val="single" w:sz="4" w:space="0" w:color="auto"/>
              <w:bottom w:val="single" w:sz="4" w:space="0" w:color="auto"/>
              <w:right w:val="single" w:sz="4" w:space="0" w:color="auto"/>
            </w:tcBorders>
          </w:tcPr>
          <w:p w:rsidR="005E7AE5" w:rsidRPr="00D87D80" w:rsidRDefault="005E7AE5" w:rsidP="00291D3C">
            <w:pPr>
              <w:jc w:val="center"/>
              <w:rPr>
                <w:b/>
              </w:rPr>
            </w:pPr>
            <w:r w:rsidRPr="00D87D80">
              <w:rPr>
                <w:b/>
              </w:rPr>
              <w:t>46</w:t>
            </w:r>
          </w:p>
        </w:tc>
      </w:tr>
    </w:tbl>
    <w:p w:rsidR="00AC137F" w:rsidRPr="00D87D80" w:rsidRDefault="00AC137F" w:rsidP="005E7AE5">
      <w:pPr>
        <w:ind w:right="462"/>
        <w:jc w:val="center"/>
        <w:rPr>
          <w:b/>
          <w:noProof/>
        </w:rPr>
      </w:pPr>
    </w:p>
    <w:p w:rsidR="00AC137F" w:rsidRPr="00D87D80" w:rsidRDefault="00AC137F" w:rsidP="006975CA">
      <w:pPr>
        <w:ind w:right="462"/>
        <w:jc w:val="center"/>
        <w:rPr>
          <w:b/>
          <w:noProof/>
        </w:rPr>
      </w:pPr>
    </w:p>
    <w:p w:rsidR="000401FA" w:rsidRPr="00D87D80" w:rsidRDefault="000401FA" w:rsidP="006975CA">
      <w:pPr>
        <w:ind w:right="462"/>
        <w:jc w:val="center"/>
        <w:rPr>
          <w:b/>
          <w:noProof/>
        </w:rPr>
      </w:pPr>
    </w:p>
    <w:p w:rsidR="00BC185E" w:rsidRPr="00D87D80" w:rsidRDefault="006975CA" w:rsidP="006975CA">
      <w:pPr>
        <w:ind w:right="462"/>
        <w:jc w:val="center"/>
        <w:rPr>
          <w:b/>
          <w:noProof/>
        </w:rPr>
      </w:pPr>
      <w:r w:rsidRPr="00D87D80">
        <w:rPr>
          <w:b/>
          <w:noProof/>
        </w:rPr>
        <w:t>РОЖДАЕМОСТЬ И СМЕРТНОСТЬ НАСЕЛЕНИЯ</w:t>
      </w:r>
    </w:p>
    <w:p w:rsidR="006841FE" w:rsidRPr="00D87D80" w:rsidRDefault="006841FE" w:rsidP="006975CA">
      <w:pPr>
        <w:ind w:right="462"/>
        <w:jc w:val="center"/>
        <w:rPr>
          <w:b/>
          <w:noProof/>
        </w:rPr>
      </w:pPr>
    </w:p>
    <w:p w:rsidR="00DE1FCC" w:rsidRPr="00D87D80" w:rsidRDefault="0044128B" w:rsidP="006975CA">
      <w:pPr>
        <w:ind w:right="462"/>
        <w:jc w:val="center"/>
        <w:rPr>
          <w:b/>
          <w:noProof/>
        </w:rPr>
      </w:pPr>
      <w:r w:rsidRPr="00D87D80">
        <w:rPr>
          <w:noProof/>
        </w:rPr>
        <w:drawing>
          <wp:inline distT="0" distB="0" distL="0" distR="0" wp14:anchorId="16AAD934" wp14:editId="335B5038">
            <wp:extent cx="5429250" cy="26574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41FE" w:rsidRPr="00D87D80" w:rsidRDefault="006841FE" w:rsidP="001C3C4E">
      <w:pPr>
        <w:ind w:right="-574"/>
        <w:rPr>
          <w:b/>
          <w:noProof/>
        </w:rPr>
      </w:pPr>
    </w:p>
    <w:p w:rsidR="000401FA" w:rsidRPr="00D87D80" w:rsidRDefault="000401FA" w:rsidP="004243EC">
      <w:pPr>
        <w:ind w:left="-567" w:right="-574"/>
        <w:jc w:val="center"/>
        <w:rPr>
          <w:b/>
          <w:noProof/>
        </w:rPr>
      </w:pPr>
    </w:p>
    <w:p w:rsidR="006975CA" w:rsidRPr="007844CA" w:rsidRDefault="006975CA" w:rsidP="004243EC">
      <w:pPr>
        <w:ind w:left="-567" w:right="-574"/>
        <w:jc w:val="center"/>
        <w:rPr>
          <w:b/>
          <w:noProof/>
        </w:rPr>
      </w:pPr>
      <w:r w:rsidRPr="00D87D80">
        <w:rPr>
          <w:b/>
          <w:noProof/>
        </w:rPr>
        <w:t>ЗАКЛЮЧЕНИЕ И РАСТОРЖЕНИЕ БРАКА</w:t>
      </w:r>
    </w:p>
    <w:p w:rsidR="006841FE" w:rsidRPr="007844CA" w:rsidRDefault="006841FE" w:rsidP="004243EC">
      <w:pPr>
        <w:ind w:left="-567" w:right="-574"/>
        <w:jc w:val="center"/>
        <w:rPr>
          <w:b/>
          <w:noProof/>
        </w:rPr>
      </w:pPr>
    </w:p>
    <w:p w:rsidR="00DE1FCC" w:rsidRDefault="0044128B" w:rsidP="004243EC">
      <w:pPr>
        <w:ind w:left="-567" w:right="-574"/>
        <w:jc w:val="center"/>
        <w:rPr>
          <w:b/>
          <w:noProof/>
        </w:rPr>
      </w:pPr>
      <w:r w:rsidRPr="007844CA">
        <w:rPr>
          <w:b/>
          <w:noProof/>
        </w:rPr>
        <w:drawing>
          <wp:inline distT="0" distB="0" distL="0" distR="0" wp14:anchorId="51215440" wp14:editId="06AA0846">
            <wp:extent cx="5362575" cy="2724150"/>
            <wp:effectExtent l="0" t="0" r="9525" b="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41FE" w:rsidRPr="005B3C96" w:rsidRDefault="006841FE" w:rsidP="00787379">
      <w:pPr>
        <w:ind w:left="-567" w:right="-574"/>
        <w:jc w:val="center"/>
        <w:rPr>
          <w:b/>
          <w:noProof/>
        </w:rPr>
      </w:pPr>
    </w:p>
    <w:p w:rsidR="00240A24" w:rsidRPr="00026A3F" w:rsidRDefault="002C7C16" w:rsidP="005B3C96">
      <w:pPr>
        <w:pageBreakBefore/>
        <w:jc w:val="center"/>
        <w:rPr>
          <w:b/>
          <w:sz w:val="28"/>
          <w:szCs w:val="28"/>
          <w:lang w:val="be-BY"/>
        </w:rPr>
      </w:pPr>
      <w:r w:rsidRPr="00026A3F">
        <w:rPr>
          <w:b/>
          <w:sz w:val="28"/>
          <w:szCs w:val="28"/>
          <w:lang w:val="be-BY"/>
        </w:rPr>
        <w:t>6</w:t>
      </w:r>
      <w:r w:rsidR="00240A24" w:rsidRPr="00026A3F">
        <w:rPr>
          <w:b/>
          <w:sz w:val="28"/>
          <w:szCs w:val="28"/>
          <w:lang w:val="be-BY"/>
        </w:rPr>
        <w:t xml:space="preserve">. </w:t>
      </w:r>
      <w:r w:rsidR="00A37CD0" w:rsidRPr="00026A3F">
        <w:rPr>
          <w:b/>
          <w:sz w:val="28"/>
          <w:szCs w:val="28"/>
          <w:lang w:val="be-BY"/>
        </w:rPr>
        <w:t>Депутатский корпус</w:t>
      </w:r>
    </w:p>
    <w:p w:rsidR="00240A24" w:rsidRDefault="00A37CD0" w:rsidP="00EA746D">
      <w:pPr>
        <w:pStyle w:val="7"/>
        <w:rPr>
          <w:bCs w:val="0"/>
          <w:lang w:val="be-BY"/>
        </w:rPr>
      </w:pPr>
      <w:r w:rsidRPr="00026A3F">
        <w:rPr>
          <w:lang w:val="be-BY"/>
        </w:rPr>
        <w:t>муниципальных образований</w:t>
      </w:r>
      <w:r w:rsidR="00EA746D" w:rsidRPr="00026A3F">
        <w:rPr>
          <w:lang w:val="be-BY"/>
        </w:rPr>
        <w:t xml:space="preserve"> </w:t>
      </w:r>
      <w:r w:rsidR="00386FD9" w:rsidRPr="00026A3F">
        <w:rPr>
          <w:bCs w:val="0"/>
          <w:lang w:val="be-BY"/>
        </w:rPr>
        <w:t>на 1 января 20</w:t>
      </w:r>
      <w:r w:rsidR="00D241EB" w:rsidRPr="00026A3F">
        <w:rPr>
          <w:bCs w:val="0"/>
          <w:lang w:val="be-BY"/>
        </w:rPr>
        <w:t>20</w:t>
      </w:r>
      <w:r w:rsidR="00240A24" w:rsidRPr="00026A3F">
        <w:rPr>
          <w:bCs w:val="0"/>
          <w:lang w:val="be-BY"/>
        </w:rPr>
        <w:t xml:space="preserve"> года</w:t>
      </w:r>
    </w:p>
    <w:p w:rsidR="00026A3F" w:rsidRPr="00026A3F" w:rsidRDefault="00026A3F" w:rsidP="00026A3F">
      <w:pPr>
        <w:rPr>
          <w:lang w:val="be-BY"/>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4540"/>
        <w:gridCol w:w="2552"/>
        <w:gridCol w:w="2410"/>
      </w:tblGrid>
      <w:tr w:rsidR="00981F34" w:rsidRPr="00026A3F" w:rsidTr="00BE4CDE">
        <w:tc>
          <w:tcPr>
            <w:tcW w:w="671" w:type="dxa"/>
            <w:shd w:val="clear" w:color="auto" w:fill="auto"/>
          </w:tcPr>
          <w:p w:rsidR="00981F34" w:rsidRPr="00026A3F" w:rsidRDefault="00981F34" w:rsidP="00BE4CDE">
            <w:pPr>
              <w:rPr>
                <w:sz w:val="26"/>
                <w:szCs w:val="26"/>
              </w:rPr>
            </w:pPr>
          </w:p>
        </w:tc>
        <w:tc>
          <w:tcPr>
            <w:tcW w:w="4540" w:type="dxa"/>
            <w:shd w:val="clear" w:color="auto" w:fill="auto"/>
          </w:tcPr>
          <w:p w:rsidR="00981F34" w:rsidRPr="00026A3F" w:rsidRDefault="00981F34" w:rsidP="00BE4CDE">
            <w:pPr>
              <w:tabs>
                <w:tab w:val="center" w:pos="2341"/>
                <w:tab w:val="right" w:pos="4683"/>
              </w:tabs>
              <w:rPr>
                <w:b/>
                <w:lang w:val="be-BY"/>
              </w:rPr>
            </w:pPr>
            <w:r w:rsidRPr="00026A3F">
              <w:rPr>
                <w:b/>
                <w:lang w:val="be-BY"/>
              </w:rPr>
              <w:tab/>
              <w:t>Депутатский корпус</w:t>
            </w:r>
          </w:p>
          <w:p w:rsidR="00981F34" w:rsidRPr="00026A3F" w:rsidRDefault="00981F34" w:rsidP="00BE4CDE">
            <w:pPr>
              <w:jc w:val="center"/>
              <w:rPr>
                <w:b/>
                <w:lang w:val="be-BY"/>
              </w:rPr>
            </w:pPr>
          </w:p>
        </w:tc>
        <w:tc>
          <w:tcPr>
            <w:tcW w:w="2552" w:type="dxa"/>
            <w:shd w:val="clear" w:color="auto" w:fill="auto"/>
          </w:tcPr>
          <w:p w:rsidR="00981F34" w:rsidRPr="00026A3F" w:rsidRDefault="00981F34" w:rsidP="00BE4CDE">
            <w:pPr>
              <w:tabs>
                <w:tab w:val="center" w:pos="2341"/>
                <w:tab w:val="right" w:pos="4683"/>
              </w:tabs>
              <w:ind w:left="72"/>
              <w:jc w:val="center"/>
              <w:rPr>
                <w:b/>
                <w:lang w:val="be-BY"/>
              </w:rPr>
            </w:pPr>
            <w:r w:rsidRPr="00026A3F">
              <w:rPr>
                <w:b/>
                <w:lang w:val="be-BY"/>
              </w:rPr>
              <w:t>Депутаты муниципального образования</w:t>
            </w:r>
          </w:p>
          <w:p w:rsidR="00981F34" w:rsidRPr="00026A3F" w:rsidRDefault="00981F34" w:rsidP="00981F34">
            <w:pPr>
              <w:tabs>
                <w:tab w:val="center" w:pos="2341"/>
                <w:tab w:val="right" w:pos="4683"/>
              </w:tabs>
              <w:ind w:left="72"/>
              <w:jc w:val="center"/>
              <w:rPr>
                <w:b/>
                <w:lang w:val="be-BY"/>
              </w:rPr>
            </w:pPr>
            <w:r w:rsidRPr="00026A3F">
              <w:rPr>
                <w:b/>
                <w:lang w:val="be-BY"/>
              </w:rPr>
              <w:t>“Верхнеуслонский муниципальный район”</w:t>
            </w:r>
          </w:p>
        </w:tc>
        <w:tc>
          <w:tcPr>
            <w:tcW w:w="2410" w:type="dxa"/>
            <w:shd w:val="clear" w:color="auto" w:fill="auto"/>
          </w:tcPr>
          <w:p w:rsidR="00981F34" w:rsidRPr="00026A3F" w:rsidRDefault="00981F34" w:rsidP="00BE4CDE">
            <w:pPr>
              <w:jc w:val="center"/>
              <w:rPr>
                <w:b/>
                <w:lang w:val="be-BY"/>
              </w:rPr>
            </w:pPr>
            <w:r w:rsidRPr="00026A3F">
              <w:rPr>
                <w:b/>
                <w:lang w:val="be-BY"/>
              </w:rPr>
              <w:t>Депутаты Совета Верхнеуслонского муниципального района</w:t>
            </w:r>
          </w:p>
          <w:p w:rsidR="00981F34" w:rsidRPr="00026A3F" w:rsidRDefault="00981F34" w:rsidP="00BE4CDE">
            <w:pPr>
              <w:rPr>
                <w:b/>
                <w:lang w:val="be-BY"/>
              </w:rPr>
            </w:pP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1</w:t>
            </w:r>
          </w:p>
        </w:tc>
        <w:tc>
          <w:tcPr>
            <w:tcW w:w="4540" w:type="dxa"/>
            <w:shd w:val="clear" w:color="auto" w:fill="auto"/>
          </w:tcPr>
          <w:p w:rsidR="00981F34" w:rsidRPr="00026A3F" w:rsidRDefault="00981F34" w:rsidP="00BE4CDE">
            <w:pPr>
              <w:rPr>
                <w:sz w:val="26"/>
                <w:szCs w:val="26"/>
              </w:rPr>
            </w:pPr>
            <w:r w:rsidRPr="00026A3F">
              <w:rPr>
                <w:color w:val="000000"/>
                <w:sz w:val="26"/>
                <w:szCs w:val="26"/>
              </w:rPr>
              <w:t>установленное число депутатов</w:t>
            </w:r>
          </w:p>
        </w:tc>
        <w:tc>
          <w:tcPr>
            <w:tcW w:w="2552" w:type="dxa"/>
            <w:shd w:val="clear" w:color="auto" w:fill="auto"/>
          </w:tcPr>
          <w:p w:rsidR="00981F34" w:rsidRPr="00026A3F" w:rsidRDefault="00981F34" w:rsidP="00BE4CDE">
            <w:pPr>
              <w:jc w:val="center"/>
              <w:rPr>
                <w:sz w:val="26"/>
                <w:szCs w:val="26"/>
              </w:rPr>
            </w:pPr>
            <w:r w:rsidRPr="00026A3F">
              <w:rPr>
                <w:sz w:val="26"/>
                <w:szCs w:val="26"/>
              </w:rPr>
              <w:t>145</w:t>
            </w:r>
          </w:p>
        </w:tc>
        <w:tc>
          <w:tcPr>
            <w:tcW w:w="2410" w:type="dxa"/>
            <w:shd w:val="clear" w:color="auto" w:fill="auto"/>
          </w:tcPr>
          <w:p w:rsidR="00981F34" w:rsidRPr="00026A3F" w:rsidRDefault="00981F34" w:rsidP="00BE4CDE">
            <w:pPr>
              <w:jc w:val="center"/>
              <w:rPr>
                <w:sz w:val="26"/>
                <w:szCs w:val="26"/>
              </w:rPr>
            </w:pPr>
            <w:r w:rsidRPr="00026A3F">
              <w:rPr>
                <w:sz w:val="26"/>
                <w:szCs w:val="26"/>
              </w:rPr>
              <w:t>40</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2</w:t>
            </w:r>
          </w:p>
        </w:tc>
        <w:tc>
          <w:tcPr>
            <w:tcW w:w="4540" w:type="dxa"/>
            <w:shd w:val="clear" w:color="auto" w:fill="auto"/>
          </w:tcPr>
          <w:p w:rsidR="00981F34" w:rsidRPr="00026A3F" w:rsidRDefault="00981F34" w:rsidP="00BE4CDE">
            <w:pPr>
              <w:rPr>
                <w:sz w:val="26"/>
                <w:szCs w:val="26"/>
              </w:rPr>
            </w:pPr>
            <w:r w:rsidRPr="00026A3F">
              <w:rPr>
                <w:color w:val="000000"/>
                <w:spacing w:val="1"/>
                <w:sz w:val="26"/>
                <w:szCs w:val="26"/>
              </w:rPr>
              <w:t xml:space="preserve">количество депутатов на </w:t>
            </w:r>
            <w:r w:rsidR="00F00791" w:rsidRPr="00026A3F">
              <w:rPr>
                <w:color w:val="000000"/>
                <w:spacing w:val="1"/>
                <w:sz w:val="26"/>
                <w:szCs w:val="26"/>
              </w:rPr>
              <w:t>01.01.2019</w:t>
            </w:r>
            <w:r w:rsidRPr="00026A3F">
              <w:rPr>
                <w:color w:val="000000"/>
                <w:spacing w:val="1"/>
                <w:sz w:val="26"/>
                <w:szCs w:val="26"/>
              </w:rPr>
              <w:t xml:space="preserve"> г. </w:t>
            </w:r>
          </w:p>
        </w:tc>
        <w:tc>
          <w:tcPr>
            <w:tcW w:w="2552" w:type="dxa"/>
            <w:shd w:val="clear" w:color="auto" w:fill="auto"/>
          </w:tcPr>
          <w:p w:rsidR="00981F34" w:rsidRPr="00026A3F" w:rsidRDefault="00981F34" w:rsidP="00BE4CDE">
            <w:pPr>
              <w:jc w:val="center"/>
              <w:rPr>
                <w:sz w:val="26"/>
                <w:szCs w:val="26"/>
              </w:rPr>
            </w:pPr>
            <w:r w:rsidRPr="00026A3F">
              <w:rPr>
                <w:sz w:val="26"/>
                <w:szCs w:val="26"/>
              </w:rPr>
              <w:t>14</w:t>
            </w:r>
            <w:r w:rsidR="00F00791" w:rsidRPr="00026A3F">
              <w:rPr>
                <w:sz w:val="26"/>
                <w:szCs w:val="26"/>
              </w:rPr>
              <w:t>3</w:t>
            </w:r>
          </w:p>
        </w:tc>
        <w:tc>
          <w:tcPr>
            <w:tcW w:w="2410" w:type="dxa"/>
            <w:shd w:val="clear" w:color="auto" w:fill="auto"/>
          </w:tcPr>
          <w:p w:rsidR="00981F34" w:rsidRPr="00026A3F" w:rsidRDefault="0058195A" w:rsidP="00F9363C">
            <w:pPr>
              <w:jc w:val="center"/>
              <w:rPr>
                <w:sz w:val="26"/>
                <w:szCs w:val="26"/>
              </w:rPr>
            </w:pPr>
            <w:r w:rsidRPr="00026A3F">
              <w:rPr>
                <w:sz w:val="26"/>
                <w:szCs w:val="26"/>
              </w:rPr>
              <w:t>40</w:t>
            </w:r>
          </w:p>
        </w:tc>
      </w:tr>
      <w:tr w:rsidR="00981F34" w:rsidRPr="00026A3F" w:rsidTr="00BE4CDE">
        <w:tc>
          <w:tcPr>
            <w:tcW w:w="671" w:type="dxa"/>
            <w:shd w:val="clear" w:color="auto" w:fill="auto"/>
          </w:tcPr>
          <w:p w:rsidR="00981F34" w:rsidRPr="00026A3F" w:rsidRDefault="00981F34" w:rsidP="00BE4CDE">
            <w:pPr>
              <w:rPr>
                <w:sz w:val="26"/>
                <w:szCs w:val="26"/>
              </w:rPr>
            </w:pPr>
          </w:p>
        </w:tc>
        <w:tc>
          <w:tcPr>
            <w:tcW w:w="4540" w:type="dxa"/>
            <w:shd w:val="clear" w:color="auto" w:fill="auto"/>
          </w:tcPr>
          <w:p w:rsidR="00981F34" w:rsidRPr="00026A3F" w:rsidRDefault="00981F34" w:rsidP="00BE4CDE">
            <w:pPr>
              <w:rPr>
                <w:sz w:val="26"/>
                <w:szCs w:val="26"/>
              </w:rPr>
            </w:pPr>
            <w:r w:rsidRPr="00026A3F">
              <w:rPr>
                <w:color w:val="000000"/>
                <w:spacing w:val="-1"/>
                <w:sz w:val="26"/>
                <w:szCs w:val="26"/>
              </w:rPr>
              <w:t xml:space="preserve">в том числе: </w:t>
            </w:r>
          </w:p>
        </w:tc>
        <w:tc>
          <w:tcPr>
            <w:tcW w:w="2552" w:type="dxa"/>
            <w:shd w:val="clear" w:color="auto" w:fill="auto"/>
          </w:tcPr>
          <w:p w:rsidR="00981F34" w:rsidRPr="00026A3F" w:rsidRDefault="00981F34" w:rsidP="00BE4CDE">
            <w:pPr>
              <w:rPr>
                <w:sz w:val="26"/>
                <w:szCs w:val="26"/>
              </w:rPr>
            </w:pPr>
          </w:p>
        </w:tc>
        <w:tc>
          <w:tcPr>
            <w:tcW w:w="2410" w:type="dxa"/>
            <w:shd w:val="clear" w:color="auto" w:fill="auto"/>
          </w:tcPr>
          <w:p w:rsidR="00981F34" w:rsidRPr="00026A3F" w:rsidRDefault="00981F34" w:rsidP="00BE4CDE">
            <w:pPr>
              <w:jc w:val="center"/>
              <w:rPr>
                <w:sz w:val="26"/>
                <w:szCs w:val="26"/>
              </w:rPr>
            </w:pPr>
          </w:p>
        </w:tc>
      </w:tr>
      <w:tr w:rsidR="00AF3399" w:rsidRPr="00026A3F" w:rsidTr="00AF3399">
        <w:tc>
          <w:tcPr>
            <w:tcW w:w="671" w:type="dxa"/>
            <w:shd w:val="clear" w:color="auto" w:fill="auto"/>
          </w:tcPr>
          <w:p w:rsidR="00AF3399" w:rsidRPr="00026A3F" w:rsidRDefault="00AF3399" w:rsidP="00BE4CDE">
            <w:pPr>
              <w:rPr>
                <w:sz w:val="26"/>
                <w:szCs w:val="26"/>
              </w:rPr>
            </w:pPr>
            <w:r w:rsidRPr="00026A3F">
              <w:rPr>
                <w:sz w:val="26"/>
                <w:szCs w:val="26"/>
              </w:rPr>
              <w:t>3</w:t>
            </w:r>
          </w:p>
        </w:tc>
        <w:tc>
          <w:tcPr>
            <w:tcW w:w="9502" w:type="dxa"/>
            <w:gridSpan w:val="3"/>
            <w:shd w:val="clear" w:color="auto" w:fill="auto"/>
          </w:tcPr>
          <w:p w:rsidR="00AF3399" w:rsidRPr="00026A3F" w:rsidRDefault="00AF3399" w:rsidP="00AF3399">
            <w:pPr>
              <w:rPr>
                <w:sz w:val="26"/>
                <w:szCs w:val="26"/>
              </w:rPr>
            </w:pPr>
            <w:r w:rsidRPr="00026A3F">
              <w:rPr>
                <w:b/>
                <w:color w:val="000000"/>
                <w:spacing w:val="-1"/>
                <w:sz w:val="26"/>
                <w:szCs w:val="26"/>
              </w:rPr>
              <w:t>по возрасту:</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3.1</w:t>
            </w:r>
          </w:p>
        </w:tc>
        <w:tc>
          <w:tcPr>
            <w:tcW w:w="4540" w:type="dxa"/>
            <w:shd w:val="clear" w:color="auto" w:fill="auto"/>
          </w:tcPr>
          <w:p w:rsidR="00981F34" w:rsidRPr="00026A3F" w:rsidRDefault="00981F34" w:rsidP="00026A3F">
            <w:pPr>
              <w:rPr>
                <w:sz w:val="26"/>
                <w:szCs w:val="26"/>
              </w:rPr>
            </w:pPr>
            <w:r w:rsidRPr="00026A3F">
              <w:rPr>
                <w:color w:val="000000"/>
                <w:sz w:val="26"/>
                <w:szCs w:val="26"/>
              </w:rPr>
              <w:t xml:space="preserve">депутатов в возрасте </w:t>
            </w:r>
            <w:r w:rsidR="00026A3F" w:rsidRPr="00026A3F">
              <w:rPr>
                <w:color w:val="000000"/>
                <w:sz w:val="26"/>
                <w:szCs w:val="26"/>
              </w:rPr>
              <w:t>от 18 -</w:t>
            </w:r>
            <w:r w:rsidR="00026A3F">
              <w:rPr>
                <w:color w:val="000000"/>
                <w:sz w:val="26"/>
                <w:szCs w:val="26"/>
              </w:rPr>
              <w:t xml:space="preserve"> </w:t>
            </w:r>
            <w:r w:rsidR="00026A3F" w:rsidRPr="00026A3F">
              <w:rPr>
                <w:color w:val="000000"/>
                <w:sz w:val="26"/>
                <w:szCs w:val="26"/>
              </w:rPr>
              <w:t>35</w:t>
            </w:r>
            <w:r w:rsidRPr="00026A3F">
              <w:rPr>
                <w:color w:val="000000"/>
                <w:sz w:val="26"/>
                <w:szCs w:val="26"/>
              </w:rPr>
              <w:t xml:space="preserve"> лет</w:t>
            </w:r>
          </w:p>
        </w:tc>
        <w:tc>
          <w:tcPr>
            <w:tcW w:w="2552" w:type="dxa"/>
            <w:shd w:val="clear" w:color="auto" w:fill="auto"/>
          </w:tcPr>
          <w:p w:rsidR="00981F34" w:rsidRPr="00026A3F" w:rsidRDefault="00026A3F" w:rsidP="00BE4CDE">
            <w:pPr>
              <w:jc w:val="center"/>
              <w:rPr>
                <w:sz w:val="26"/>
                <w:szCs w:val="26"/>
              </w:rPr>
            </w:pPr>
            <w:r w:rsidRPr="00026A3F">
              <w:rPr>
                <w:sz w:val="26"/>
                <w:szCs w:val="26"/>
              </w:rPr>
              <w:t>32 (22,3</w:t>
            </w:r>
            <w:r w:rsidR="00981F34" w:rsidRPr="00026A3F">
              <w:rPr>
                <w:sz w:val="26"/>
                <w:szCs w:val="26"/>
              </w:rPr>
              <w:t>%)</w:t>
            </w:r>
          </w:p>
        </w:tc>
        <w:tc>
          <w:tcPr>
            <w:tcW w:w="2410" w:type="dxa"/>
            <w:shd w:val="clear" w:color="auto" w:fill="auto"/>
          </w:tcPr>
          <w:p w:rsidR="00981F34" w:rsidRPr="00026A3F" w:rsidRDefault="00026A3F" w:rsidP="00BE4CDE">
            <w:pPr>
              <w:jc w:val="center"/>
              <w:rPr>
                <w:sz w:val="26"/>
                <w:szCs w:val="26"/>
              </w:rPr>
            </w:pPr>
            <w:r w:rsidRPr="00026A3F">
              <w:rPr>
                <w:sz w:val="26"/>
                <w:szCs w:val="26"/>
              </w:rPr>
              <w:t>3 (7,5%)</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3.2</w:t>
            </w:r>
          </w:p>
        </w:tc>
        <w:tc>
          <w:tcPr>
            <w:tcW w:w="4540" w:type="dxa"/>
            <w:shd w:val="clear" w:color="auto" w:fill="auto"/>
          </w:tcPr>
          <w:p w:rsidR="00981F34" w:rsidRPr="00026A3F" w:rsidRDefault="00981F34" w:rsidP="00026A3F">
            <w:pPr>
              <w:rPr>
                <w:color w:val="000000"/>
                <w:sz w:val="26"/>
                <w:szCs w:val="26"/>
              </w:rPr>
            </w:pPr>
            <w:r w:rsidRPr="00026A3F">
              <w:rPr>
                <w:color w:val="000000"/>
                <w:sz w:val="26"/>
                <w:szCs w:val="26"/>
              </w:rPr>
              <w:t>депутатов в возрасте от 3</w:t>
            </w:r>
            <w:r w:rsidR="00026A3F" w:rsidRPr="00026A3F">
              <w:rPr>
                <w:color w:val="000000"/>
                <w:sz w:val="26"/>
                <w:szCs w:val="26"/>
              </w:rPr>
              <w:t>6 до 65</w:t>
            </w:r>
            <w:r w:rsidRPr="00026A3F">
              <w:rPr>
                <w:color w:val="000000"/>
                <w:sz w:val="26"/>
                <w:szCs w:val="26"/>
              </w:rPr>
              <w:t xml:space="preserve"> лет</w:t>
            </w:r>
          </w:p>
        </w:tc>
        <w:tc>
          <w:tcPr>
            <w:tcW w:w="2552" w:type="dxa"/>
            <w:shd w:val="clear" w:color="auto" w:fill="auto"/>
          </w:tcPr>
          <w:p w:rsidR="00981F34" w:rsidRPr="00026A3F" w:rsidRDefault="00026A3F" w:rsidP="00026A3F">
            <w:pPr>
              <w:jc w:val="center"/>
              <w:rPr>
                <w:sz w:val="26"/>
                <w:szCs w:val="26"/>
              </w:rPr>
            </w:pPr>
            <w:r w:rsidRPr="00026A3F">
              <w:rPr>
                <w:sz w:val="26"/>
                <w:szCs w:val="26"/>
              </w:rPr>
              <w:t>106 (74,2</w:t>
            </w:r>
            <w:r w:rsidR="00981F34" w:rsidRPr="00026A3F">
              <w:rPr>
                <w:sz w:val="26"/>
                <w:szCs w:val="26"/>
              </w:rPr>
              <w:t>%)</w:t>
            </w:r>
          </w:p>
        </w:tc>
        <w:tc>
          <w:tcPr>
            <w:tcW w:w="2410" w:type="dxa"/>
            <w:shd w:val="clear" w:color="auto" w:fill="auto"/>
          </w:tcPr>
          <w:p w:rsidR="00981F34" w:rsidRPr="00026A3F" w:rsidRDefault="00026A3F" w:rsidP="00F9363C">
            <w:pPr>
              <w:jc w:val="center"/>
              <w:rPr>
                <w:sz w:val="26"/>
                <w:szCs w:val="26"/>
              </w:rPr>
            </w:pPr>
            <w:r w:rsidRPr="00026A3F">
              <w:rPr>
                <w:sz w:val="26"/>
                <w:szCs w:val="26"/>
              </w:rPr>
              <w:t>35</w:t>
            </w:r>
            <w:r w:rsidR="00981F34" w:rsidRPr="00026A3F">
              <w:rPr>
                <w:sz w:val="26"/>
                <w:szCs w:val="26"/>
              </w:rPr>
              <w:t xml:space="preserve"> (</w:t>
            </w:r>
            <w:r w:rsidRPr="00026A3F">
              <w:rPr>
                <w:sz w:val="26"/>
                <w:szCs w:val="26"/>
              </w:rPr>
              <w:t>87,5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3.3</w:t>
            </w:r>
          </w:p>
        </w:tc>
        <w:tc>
          <w:tcPr>
            <w:tcW w:w="4540" w:type="dxa"/>
            <w:shd w:val="clear" w:color="auto" w:fill="auto"/>
          </w:tcPr>
          <w:p w:rsidR="00981F34" w:rsidRPr="00026A3F" w:rsidRDefault="00981F34" w:rsidP="00026A3F">
            <w:pPr>
              <w:rPr>
                <w:color w:val="000000"/>
                <w:sz w:val="26"/>
                <w:szCs w:val="26"/>
              </w:rPr>
            </w:pPr>
            <w:r w:rsidRPr="00026A3F">
              <w:rPr>
                <w:color w:val="000000"/>
                <w:sz w:val="26"/>
                <w:szCs w:val="26"/>
              </w:rPr>
              <w:t xml:space="preserve">депутатов в возрасте </w:t>
            </w:r>
            <w:r w:rsidR="00026A3F" w:rsidRPr="00026A3F">
              <w:rPr>
                <w:color w:val="000000"/>
                <w:sz w:val="26"/>
                <w:szCs w:val="26"/>
              </w:rPr>
              <w:t xml:space="preserve">старше 65 лет </w:t>
            </w:r>
          </w:p>
        </w:tc>
        <w:tc>
          <w:tcPr>
            <w:tcW w:w="2552" w:type="dxa"/>
            <w:shd w:val="clear" w:color="auto" w:fill="auto"/>
          </w:tcPr>
          <w:p w:rsidR="00981F34" w:rsidRPr="00026A3F" w:rsidRDefault="00026A3F" w:rsidP="00BE4CDE">
            <w:pPr>
              <w:jc w:val="center"/>
              <w:rPr>
                <w:sz w:val="26"/>
                <w:szCs w:val="26"/>
              </w:rPr>
            </w:pPr>
            <w:r w:rsidRPr="00026A3F">
              <w:rPr>
                <w:sz w:val="26"/>
                <w:szCs w:val="26"/>
              </w:rPr>
              <w:t>5 (3,5</w:t>
            </w:r>
            <w:r w:rsidR="00981F34" w:rsidRPr="00026A3F">
              <w:rPr>
                <w:sz w:val="26"/>
                <w:szCs w:val="26"/>
              </w:rPr>
              <w:t>%)</w:t>
            </w:r>
          </w:p>
        </w:tc>
        <w:tc>
          <w:tcPr>
            <w:tcW w:w="2410" w:type="dxa"/>
            <w:shd w:val="clear" w:color="auto" w:fill="auto"/>
          </w:tcPr>
          <w:p w:rsidR="00981F34" w:rsidRPr="00026A3F" w:rsidRDefault="00026A3F" w:rsidP="00BE4CDE">
            <w:pPr>
              <w:jc w:val="center"/>
              <w:rPr>
                <w:sz w:val="26"/>
                <w:szCs w:val="26"/>
              </w:rPr>
            </w:pPr>
            <w:r w:rsidRPr="00026A3F">
              <w:rPr>
                <w:sz w:val="26"/>
                <w:szCs w:val="26"/>
              </w:rPr>
              <w:t>2 (5</w:t>
            </w:r>
            <w:r w:rsidR="00981F34" w:rsidRPr="00026A3F">
              <w:rPr>
                <w:sz w:val="26"/>
                <w:szCs w:val="26"/>
              </w:rPr>
              <w:t>%)</w:t>
            </w:r>
          </w:p>
        </w:tc>
      </w:tr>
      <w:tr w:rsidR="00AF3399" w:rsidRPr="00026A3F" w:rsidTr="00AF3399">
        <w:tc>
          <w:tcPr>
            <w:tcW w:w="671" w:type="dxa"/>
            <w:shd w:val="clear" w:color="auto" w:fill="auto"/>
          </w:tcPr>
          <w:p w:rsidR="00AF3399" w:rsidRPr="00026A3F" w:rsidRDefault="00AF3399" w:rsidP="00BE4CDE">
            <w:pPr>
              <w:rPr>
                <w:sz w:val="26"/>
                <w:szCs w:val="26"/>
              </w:rPr>
            </w:pPr>
            <w:r w:rsidRPr="00026A3F">
              <w:rPr>
                <w:sz w:val="26"/>
                <w:szCs w:val="26"/>
              </w:rPr>
              <w:t>4</w:t>
            </w:r>
          </w:p>
        </w:tc>
        <w:tc>
          <w:tcPr>
            <w:tcW w:w="9502" w:type="dxa"/>
            <w:gridSpan w:val="3"/>
            <w:shd w:val="clear" w:color="auto" w:fill="auto"/>
          </w:tcPr>
          <w:p w:rsidR="00AF3399" w:rsidRPr="00026A3F" w:rsidRDefault="00AF3399" w:rsidP="00AF3399">
            <w:pPr>
              <w:rPr>
                <w:sz w:val="26"/>
                <w:szCs w:val="26"/>
              </w:rPr>
            </w:pPr>
            <w:r w:rsidRPr="00026A3F">
              <w:rPr>
                <w:b/>
                <w:color w:val="000000"/>
                <w:spacing w:val="-1"/>
                <w:sz w:val="26"/>
                <w:szCs w:val="26"/>
              </w:rPr>
              <w:t>по гендерному признаку:</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4.1</w:t>
            </w:r>
          </w:p>
        </w:tc>
        <w:tc>
          <w:tcPr>
            <w:tcW w:w="4540" w:type="dxa"/>
            <w:shd w:val="clear" w:color="auto" w:fill="auto"/>
          </w:tcPr>
          <w:p w:rsidR="00981F34" w:rsidRPr="00026A3F" w:rsidRDefault="00981F34" w:rsidP="00BE4CDE">
            <w:pPr>
              <w:rPr>
                <w:color w:val="000000"/>
                <w:sz w:val="26"/>
                <w:szCs w:val="26"/>
              </w:rPr>
            </w:pPr>
            <w:r w:rsidRPr="00026A3F">
              <w:rPr>
                <w:color w:val="000000"/>
                <w:sz w:val="26"/>
                <w:szCs w:val="26"/>
              </w:rPr>
              <w:t>мужчин</w:t>
            </w:r>
          </w:p>
        </w:tc>
        <w:tc>
          <w:tcPr>
            <w:tcW w:w="2552" w:type="dxa"/>
            <w:shd w:val="clear" w:color="auto" w:fill="auto"/>
          </w:tcPr>
          <w:p w:rsidR="00981F34" w:rsidRPr="00026A3F" w:rsidRDefault="00F1682D" w:rsidP="00F1682D">
            <w:pPr>
              <w:jc w:val="center"/>
              <w:rPr>
                <w:sz w:val="26"/>
                <w:szCs w:val="26"/>
              </w:rPr>
            </w:pPr>
            <w:r w:rsidRPr="00026A3F">
              <w:rPr>
                <w:sz w:val="26"/>
                <w:szCs w:val="26"/>
              </w:rPr>
              <w:t>97</w:t>
            </w:r>
            <w:r w:rsidR="00981F34" w:rsidRPr="00026A3F">
              <w:rPr>
                <w:sz w:val="26"/>
                <w:szCs w:val="26"/>
              </w:rPr>
              <w:t xml:space="preserve"> (</w:t>
            </w:r>
            <w:r w:rsidRPr="00026A3F">
              <w:rPr>
                <w:sz w:val="26"/>
                <w:szCs w:val="26"/>
              </w:rPr>
              <w:t>67,8</w:t>
            </w:r>
            <w:r w:rsidR="00981F34" w:rsidRPr="00026A3F">
              <w:rPr>
                <w:sz w:val="26"/>
                <w:szCs w:val="26"/>
              </w:rPr>
              <w:t>%)</w:t>
            </w:r>
          </w:p>
        </w:tc>
        <w:tc>
          <w:tcPr>
            <w:tcW w:w="2410" w:type="dxa"/>
            <w:shd w:val="clear" w:color="auto" w:fill="auto"/>
          </w:tcPr>
          <w:p w:rsidR="00981F34" w:rsidRPr="00026A3F" w:rsidRDefault="00F1682D" w:rsidP="00F1682D">
            <w:pPr>
              <w:jc w:val="center"/>
              <w:rPr>
                <w:sz w:val="26"/>
                <w:szCs w:val="26"/>
              </w:rPr>
            </w:pPr>
            <w:r w:rsidRPr="00026A3F">
              <w:rPr>
                <w:sz w:val="26"/>
                <w:szCs w:val="26"/>
              </w:rPr>
              <w:t>33</w:t>
            </w:r>
            <w:r w:rsidR="00981F34" w:rsidRPr="00026A3F">
              <w:rPr>
                <w:sz w:val="26"/>
                <w:szCs w:val="26"/>
              </w:rPr>
              <w:t xml:space="preserve"> (</w:t>
            </w:r>
            <w:r w:rsidRPr="00026A3F">
              <w:rPr>
                <w:sz w:val="26"/>
                <w:szCs w:val="26"/>
              </w:rPr>
              <w:t>82,5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4.2</w:t>
            </w:r>
          </w:p>
        </w:tc>
        <w:tc>
          <w:tcPr>
            <w:tcW w:w="4540" w:type="dxa"/>
            <w:shd w:val="clear" w:color="auto" w:fill="auto"/>
          </w:tcPr>
          <w:p w:rsidR="00981F34" w:rsidRPr="00026A3F" w:rsidRDefault="00981F34" w:rsidP="00BE4CDE">
            <w:pPr>
              <w:rPr>
                <w:color w:val="000000"/>
                <w:sz w:val="26"/>
                <w:szCs w:val="26"/>
              </w:rPr>
            </w:pPr>
            <w:r w:rsidRPr="00026A3F">
              <w:rPr>
                <w:color w:val="000000"/>
                <w:spacing w:val="-1"/>
                <w:sz w:val="26"/>
                <w:szCs w:val="26"/>
              </w:rPr>
              <w:t>женщин</w:t>
            </w:r>
          </w:p>
        </w:tc>
        <w:tc>
          <w:tcPr>
            <w:tcW w:w="2552" w:type="dxa"/>
            <w:shd w:val="clear" w:color="auto" w:fill="auto"/>
          </w:tcPr>
          <w:p w:rsidR="00981F34" w:rsidRPr="00026A3F" w:rsidRDefault="00F1682D" w:rsidP="00BE4CDE">
            <w:pPr>
              <w:jc w:val="center"/>
              <w:rPr>
                <w:sz w:val="26"/>
                <w:szCs w:val="26"/>
              </w:rPr>
            </w:pPr>
            <w:r w:rsidRPr="00026A3F">
              <w:rPr>
                <w:sz w:val="26"/>
                <w:szCs w:val="26"/>
              </w:rPr>
              <w:t>46</w:t>
            </w:r>
            <w:r w:rsidR="00981F34" w:rsidRPr="00026A3F">
              <w:rPr>
                <w:sz w:val="26"/>
                <w:szCs w:val="26"/>
              </w:rPr>
              <w:t xml:space="preserve"> (3</w:t>
            </w:r>
            <w:r w:rsidRPr="00026A3F">
              <w:rPr>
                <w:sz w:val="26"/>
                <w:szCs w:val="26"/>
              </w:rPr>
              <w:t>2,2</w:t>
            </w:r>
            <w:r w:rsidR="00981F34" w:rsidRPr="00026A3F">
              <w:rPr>
                <w:sz w:val="26"/>
                <w:szCs w:val="26"/>
              </w:rPr>
              <w:t>%)</w:t>
            </w:r>
          </w:p>
        </w:tc>
        <w:tc>
          <w:tcPr>
            <w:tcW w:w="2410" w:type="dxa"/>
            <w:shd w:val="clear" w:color="auto" w:fill="auto"/>
          </w:tcPr>
          <w:p w:rsidR="00981F34" w:rsidRPr="00026A3F" w:rsidRDefault="00F1682D" w:rsidP="00BE4CDE">
            <w:pPr>
              <w:jc w:val="center"/>
              <w:rPr>
                <w:sz w:val="26"/>
                <w:szCs w:val="26"/>
              </w:rPr>
            </w:pPr>
            <w:r w:rsidRPr="00026A3F">
              <w:rPr>
                <w:sz w:val="26"/>
                <w:szCs w:val="26"/>
              </w:rPr>
              <w:t>7</w:t>
            </w:r>
            <w:r w:rsidR="00981F34" w:rsidRPr="00026A3F">
              <w:rPr>
                <w:sz w:val="26"/>
                <w:szCs w:val="26"/>
              </w:rPr>
              <w:t xml:space="preserve"> (</w:t>
            </w:r>
            <w:r w:rsidRPr="00026A3F">
              <w:rPr>
                <w:sz w:val="26"/>
                <w:szCs w:val="26"/>
              </w:rPr>
              <w:t>17,5</w:t>
            </w:r>
            <w:r w:rsidR="00981F34" w:rsidRPr="00026A3F">
              <w:rPr>
                <w:sz w:val="26"/>
                <w:szCs w:val="26"/>
              </w:rPr>
              <w:t>%)</w:t>
            </w:r>
          </w:p>
        </w:tc>
      </w:tr>
      <w:tr w:rsidR="00AF3399" w:rsidRPr="00026A3F" w:rsidTr="00AF3399">
        <w:tc>
          <w:tcPr>
            <w:tcW w:w="671" w:type="dxa"/>
            <w:shd w:val="clear" w:color="auto" w:fill="auto"/>
          </w:tcPr>
          <w:p w:rsidR="00AF3399" w:rsidRPr="00026A3F" w:rsidRDefault="00AF3399" w:rsidP="00BE4CDE">
            <w:pPr>
              <w:rPr>
                <w:sz w:val="26"/>
                <w:szCs w:val="26"/>
              </w:rPr>
            </w:pPr>
            <w:r w:rsidRPr="00026A3F">
              <w:rPr>
                <w:sz w:val="26"/>
                <w:szCs w:val="26"/>
              </w:rPr>
              <w:t>5</w:t>
            </w:r>
          </w:p>
        </w:tc>
        <w:tc>
          <w:tcPr>
            <w:tcW w:w="9502" w:type="dxa"/>
            <w:gridSpan w:val="3"/>
            <w:shd w:val="clear" w:color="auto" w:fill="auto"/>
          </w:tcPr>
          <w:p w:rsidR="00AF3399" w:rsidRPr="00026A3F" w:rsidRDefault="00AF3399" w:rsidP="00AF3399">
            <w:pPr>
              <w:rPr>
                <w:sz w:val="26"/>
                <w:szCs w:val="26"/>
              </w:rPr>
            </w:pPr>
            <w:r w:rsidRPr="00026A3F">
              <w:rPr>
                <w:b/>
                <w:color w:val="000000"/>
                <w:spacing w:val="-1"/>
                <w:sz w:val="26"/>
                <w:szCs w:val="26"/>
              </w:rPr>
              <w:t>по национальному составу:</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5.1</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русских</w:t>
            </w:r>
          </w:p>
        </w:tc>
        <w:tc>
          <w:tcPr>
            <w:tcW w:w="2552" w:type="dxa"/>
            <w:shd w:val="clear" w:color="auto" w:fill="auto"/>
          </w:tcPr>
          <w:p w:rsidR="00981F34" w:rsidRPr="00026A3F" w:rsidRDefault="00F9363C" w:rsidP="00F1682D">
            <w:pPr>
              <w:jc w:val="center"/>
              <w:rPr>
                <w:sz w:val="26"/>
                <w:szCs w:val="26"/>
              </w:rPr>
            </w:pPr>
            <w:r w:rsidRPr="00026A3F">
              <w:rPr>
                <w:sz w:val="26"/>
                <w:szCs w:val="26"/>
              </w:rPr>
              <w:t>7</w:t>
            </w:r>
            <w:r w:rsidR="00F1682D" w:rsidRPr="00026A3F">
              <w:rPr>
                <w:sz w:val="26"/>
                <w:szCs w:val="26"/>
              </w:rPr>
              <w:t>5 (52,4</w:t>
            </w:r>
            <w:r w:rsidR="00981F34" w:rsidRPr="00026A3F">
              <w:rPr>
                <w:sz w:val="26"/>
                <w:szCs w:val="26"/>
              </w:rPr>
              <w:t>%)</w:t>
            </w:r>
          </w:p>
        </w:tc>
        <w:tc>
          <w:tcPr>
            <w:tcW w:w="2410" w:type="dxa"/>
            <w:shd w:val="clear" w:color="auto" w:fill="auto"/>
          </w:tcPr>
          <w:p w:rsidR="00981F34" w:rsidRPr="00026A3F" w:rsidRDefault="00F1682D" w:rsidP="00BE4CDE">
            <w:pPr>
              <w:jc w:val="center"/>
              <w:rPr>
                <w:sz w:val="26"/>
                <w:szCs w:val="26"/>
              </w:rPr>
            </w:pPr>
            <w:r w:rsidRPr="00026A3F">
              <w:rPr>
                <w:sz w:val="26"/>
                <w:szCs w:val="26"/>
              </w:rPr>
              <w:t>19</w:t>
            </w:r>
            <w:r w:rsidR="00981F34" w:rsidRPr="00026A3F">
              <w:rPr>
                <w:sz w:val="26"/>
                <w:szCs w:val="26"/>
              </w:rPr>
              <w:t xml:space="preserve"> (</w:t>
            </w:r>
            <w:r w:rsidRPr="00026A3F">
              <w:rPr>
                <w:sz w:val="26"/>
                <w:szCs w:val="26"/>
              </w:rPr>
              <w:t>47,5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5.2</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татар</w:t>
            </w:r>
          </w:p>
        </w:tc>
        <w:tc>
          <w:tcPr>
            <w:tcW w:w="2552" w:type="dxa"/>
            <w:shd w:val="clear" w:color="auto" w:fill="auto"/>
          </w:tcPr>
          <w:p w:rsidR="00981F34" w:rsidRPr="00026A3F" w:rsidRDefault="00F1682D" w:rsidP="00BE4CDE">
            <w:pPr>
              <w:jc w:val="center"/>
              <w:rPr>
                <w:sz w:val="26"/>
                <w:szCs w:val="26"/>
              </w:rPr>
            </w:pPr>
            <w:r w:rsidRPr="00026A3F">
              <w:rPr>
                <w:sz w:val="26"/>
                <w:szCs w:val="26"/>
              </w:rPr>
              <w:t>51</w:t>
            </w:r>
            <w:r w:rsidR="00981F34" w:rsidRPr="00026A3F">
              <w:rPr>
                <w:sz w:val="26"/>
                <w:szCs w:val="26"/>
              </w:rPr>
              <w:t xml:space="preserve"> (</w:t>
            </w:r>
            <w:r w:rsidRPr="00026A3F">
              <w:rPr>
                <w:sz w:val="26"/>
                <w:szCs w:val="26"/>
              </w:rPr>
              <w:t>35,7</w:t>
            </w:r>
            <w:r w:rsidR="00981F34" w:rsidRPr="00026A3F">
              <w:rPr>
                <w:sz w:val="26"/>
                <w:szCs w:val="26"/>
              </w:rPr>
              <w:t>%)</w:t>
            </w:r>
          </w:p>
        </w:tc>
        <w:tc>
          <w:tcPr>
            <w:tcW w:w="2410" w:type="dxa"/>
            <w:shd w:val="clear" w:color="auto" w:fill="auto"/>
          </w:tcPr>
          <w:p w:rsidR="00981F34" w:rsidRPr="00026A3F" w:rsidRDefault="00F1682D" w:rsidP="00BE4CDE">
            <w:pPr>
              <w:jc w:val="center"/>
              <w:rPr>
                <w:sz w:val="26"/>
                <w:szCs w:val="26"/>
              </w:rPr>
            </w:pPr>
            <w:r w:rsidRPr="00026A3F">
              <w:rPr>
                <w:sz w:val="26"/>
                <w:szCs w:val="26"/>
              </w:rPr>
              <w:t>15 (37,5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5.3</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чуваш</w:t>
            </w:r>
          </w:p>
        </w:tc>
        <w:tc>
          <w:tcPr>
            <w:tcW w:w="2552" w:type="dxa"/>
            <w:shd w:val="clear" w:color="auto" w:fill="auto"/>
          </w:tcPr>
          <w:p w:rsidR="00981F34" w:rsidRPr="00026A3F" w:rsidRDefault="00981F34" w:rsidP="00F1682D">
            <w:pPr>
              <w:jc w:val="center"/>
              <w:rPr>
                <w:sz w:val="26"/>
                <w:szCs w:val="26"/>
              </w:rPr>
            </w:pPr>
            <w:r w:rsidRPr="00026A3F">
              <w:rPr>
                <w:sz w:val="26"/>
                <w:szCs w:val="26"/>
              </w:rPr>
              <w:t>1</w:t>
            </w:r>
            <w:r w:rsidR="00F1682D" w:rsidRPr="00026A3F">
              <w:rPr>
                <w:sz w:val="26"/>
                <w:szCs w:val="26"/>
              </w:rPr>
              <w:t>3 (9,1</w:t>
            </w:r>
            <w:r w:rsidRPr="00026A3F">
              <w:rPr>
                <w:sz w:val="26"/>
                <w:szCs w:val="26"/>
              </w:rPr>
              <w:t>%)</w:t>
            </w:r>
          </w:p>
        </w:tc>
        <w:tc>
          <w:tcPr>
            <w:tcW w:w="2410" w:type="dxa"/>
            <w:shd w:val="clear" w:color="auto" w:fill="auto"/>
          </w:tcPr>
          <w:p w:rsidR="00981F34" w:rsidRPr="00026A3F" w:rsidRDefault="00F1682D" w:rsidP="00BE4CDE">
            <w:pPr>
              <w:jc w:val="center"/>
              <w:rPr>
                <w:sz w:val="26"/>
                <w:szCs w:val="26"/>
              </w:rPr>
            </w:pPr>
            <w:r w:rsidRPr="00026A3F">
              <w:rPr>
                <w:sz w:val="26"/>
                <w:szCs w:val="26"/>
              </w:rPr>
              <w:t>4</w:t>
            </w:r>
            <w:r w:rsidR="00981F34" w:rsidRPr="00026A3F">
              <w:rPr>
                <w:sz w:val="26"/>
                <w:szCs w:val="26"/>
              </w:rPr>
              <w:t xml:space="preserve"> (</w:t>
            </w:r>
            <w:r w:rsidRPr="00026A3F">
              <w:rPr>
                <w:sz w:val="26"/>
                <w:szCs w:val="26"/>
              </w:rPr>
              <w:t>10</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5.4</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 xml:space="preserve">других </w:t>
            </w:r>
          </w:p>
        </w:tc>
        <w:tc>
          <w:tcPr>
            <w:tcW w:w="2552" w:type="dxa"/>
            <w:shd w:val="clear" w:color="auto" w:fill="auto"/>
          </w:tcPr>
          <w:p w:rsidR="00981F34" w:rsidRPr="00026A3F" w:rsidRDefault="00981F34" w:rsidP="00F1682D">
            <w:pPr>
              <w:jc w:val="center"/>
              <w:rPr>
                <w:sz w:val="26"/>
                <w:szCs w:val="26"/>
              </w:rPr>
            </w:pPr>
            <w:r w:rsidRPr="00026A3F">
              <w:rPr>
                <w:sz w:val="26"/>
                <w:szCs w:val="26"/>
              </w:rPr>
              <w:t>4 (2,</w:t>
            </w:r>
            <w:r w:rsidR="00F1682D" w:rsidRPr="00026A3F">
              <w:rPr>
                <w:sz w:val="26"/>
                <w:szCs w:val="26"/>
              </w:rPr>
              <w:t>8</w:t>
            </w:r>
            <w:r w:rsidRPr="00026A3F">
              <w:rPr>
                <w:sz w:val="26"/>
                <w:szCs w:val="26"/>
              </w:rPr>
              <w:t>%)</w:t>
            </w:r>
          </w:p>
        </w:tc>
        <w:tc>
          <w:tcPr>
            <w:tcW w:w="2410" w:type="dxa"/>
            <w:shd w:val="clear" w:color="auto" w:fill="auto"/>
          </w:tcPr>
          <w:p w:rsidR="00981F34" w:rsidRPr="00026A3F" w:rsidRDefault="00F1682D" w:rsidP="00BE4CDE">
            <w:pPr>
              <w:jc w:val="center"/>
              <w:rPr>
                <w:sz w:val="26"/>
                <w:szCs w:val="26"/>
              </w:rPr>
            </w:pPr>
            <w:r w:rsidRPr="00026A3F">
              <w:rPr>
                <w:sz w:val="26"/>
                <w:szCs w:val="26"/>
              </w:rPr>
              <w:t>2</w:t>
            </w:r>
            <w:r w:rsidR="00981F34" w:rsidRPr="00026A3F">
              <w:rPr>
                <w:sz w:val="26"/>
                <w:szCs w:val="26"/>
              </w:rPr>
              <w:t xml:space="preserve"> (</w:t>
            </w:r>
            <w:r w:rsidRPr="00026A3F">
              <w:rPr>
                <w:sz w:val="26"/>
                <w:szCs w:val="26"/>
              </w:rPr>
              <w:t>5</w:t>
            </w:r>
            <w:r w:rsidR="00981F34" w:rsidRPr="00026A3F">
              <w:rPr>
                <w:sz w:val="26"/>
                <w:szCs w:val="26"/>
              </w:rPr>
              <w:t>%)</w:t>
            </w:r>
          </w:p>
        </w:tc>
      </w:tr>
      <w:tr w:rsidR="00AF3399" w:rsidRPr="00026A3F" w:rsidTr="00AF3399">
        <w:tc>
          <w:tcPr>
            <w:tcW w:w="671" w:type="dxa"/>
            <w:shd w:val="clear" w:color="auto" w:fill="auto"/>
          </w:tcPr>
          <w:p w:rsidR="00AF3399" w:rsidRPr="00026A3F" w:rsidRDefault="00AF3399" w:rsidP="00BE4CDE">
            <w:pPr>
              <w:rPr>
                <w:sz w:val="26"/>
                <w:szCs w:val="26"/>
              </w:rPr>
            </w:pPr>
            <w:r w:rsidRPr="00026A3F">
              <w:rPr>
                <w:sz w:val="26"/>
                <w:szCs w:val="26"/>
              </w:rPr>
              <w:t>6</w:t>
            </w:r>
          </w:p>
        </w:tc>
        <w:tc>
          <w:tcPr>
            <w:tcW w:w="9502" w:type="dxa"/>
            <w:gridSpan w:val="3"/>
            <w:shd w:val="clear" w:color="auto" w:fill="auto"/>
          </w:tcPr>
          <w:p w:rsidR="00AF3399" w:rsidRPr="00026A3F" w:rsidRDefault="00AF3399" w:rsidP="00AF3399">
            <w:pPr>
              <w:rPr>
                <w:color w:val="000000"/>
                <w:spacing w:val="-1"/>
                <w:sz w:val="26"/>
                <w:szCs w:val="26"/>
              </w:rPr>
            </w:pPr>
            <w:r w:rsidRPr="00026A3F">
              <w:rPr>
                <w:b/>
                <w:color w:val="000000"/>
                <w:spacing w:val="-1"/>
                <w:sz w:val="26"/>
                <w:szCs w:val="26"/>
              </w:rPr>
              <w:t>по оброзованию:</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6.1</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 xml:space="preserve">высшее </w:t>
            </w:r>
          </w:p>
        </w:tc>
        <w:tc>
          <w:tcPr>
            <w:tcW w:w="2552" w:type="dxa"/>
            <w:shd w:val="clear" w:color="auto" w:fill="auto"/>
          </w:tcPr>
          <w:p w:rsidR="00981F34" w:rsidRPr="00026A3F" w:rsidRDefault="00F9363C" w:rsidP="00026A3F">
            <w:pPr>
              <w:jc w:val="center"/>
              <w:rPr>
                <w:sz w:val="26"/>
                <w:szCs w:val="26"/>
              </w:rPr>
            </w:pPr>
            <w:r w:rsidRPr="00026A3F">
              <w:rPr>
                <w:sz w:val="26"/>
                <w:szCs w:val="26"/>
              </w:rPr>
              <w:t>8</w:t>
            </w:r>
            <w:r w:rsidR="00026A3F" w:rsidRPr="00026A3F">
              <w:rPr>
                <w:sz w:val="26"/>
                <w:szCs w:val="26"/>
              </w:rPr>
              <w:t>8 (61,5</w:t>
            </w:r>
            <w:r w:rsidR="00981F34" w:rsidRPr="00026A3F">
              <w:rPr>
                <w:sz w:val="26"/>
                <w:szCs w:val="26"/>
              </w:rPr>
              <w:t>%)</w:t>
            </w:r>
          </w:p>
        </w:tc>
        <w:tc>
          <w:tcPr>
            <w:tcW w:w="2410" w:type="dxa"/>
            <w:shd w:val="clear" w:color="auto" w:fill="auto"/>
          </w:tcPr>
          <w:p w:rsidR="00981F34" w:rsidRPr="00026A3F" w:rsidRDefault="00026A3F" w:rsidP="00026A3F">
            <w:pPr>
              <w:jc w:val="center"/>
              <w:rPr>
                <w:sz w:val="26"/>
                <w:szCs w:val="26"/>
              </w:rPr>
            </w:pPr>
            <w:r w:rsidRPr="00026A3F">
              <w:rPr>
                <w:sz w:val="26"/>
                <w:szCs w:val="26"/>
              </w:rPr>
              <w:t>37</w:t>
            </w:r>
            <w:r w:rsidR="00981F34" w:rsidRPr="00026A3F">
              <w:rPr>
                <w:sz w:val="26"/>
                <w:szCs w:val="26"/>
              </w:rPr>
              <w:t xml:space="preserve"> (</w:t>
            </w:r>
            <w:r w:rsidRPr="00026A3F">
              <w:rPr>
                <w:sz w:val="26"/>
                <w:szCs w:val="26"/>
              </w:rPr>
              <w:t>92,5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6.2</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средне-специальное</w:t>
            </w:r>
          </w:p>
        </w:tc>
        <w:tc>
          <w:tcPr>
            <w:tcW w:w="2552" w:type="dxa"/>
            <w:shd w:val="clear" w:color="auto" w:fill="auto"/>
          </w:tcPr>
          <w:p w:rsidR="00981F34" w:rsidRPr="00026A3F" w:rsidRDefault="00F9363C" w:rsidP="00026A3F">
            <w:pPr>
              <w:jc w:val="center"/>
              <w:rPr>
                <w:sz w:val="26"/>
                <w:szCs w:val="26"/>
              </w:rPr>
            </w:pPr>
            <w:r w:rsidRPr="00026A3F">
              <w:rPr>
                <w:sz w:val="26"/>
                <w:szCs w:val="26"/>
              </w:rPr>
              <w:t>4</w:t>
            </w:r>
            <w:r w:rsidR="00026A3F" w:rsidRPr="00026A3F">
              <w:rPr>
                <w:sz w:val="26"/>
                <w:szCs w:val="26"/>
              </w:rPr>
              <w:t>0</w:t>
            </w:r>
            <w:r w:rsidR="00981F34" w:rsidRPr="00026A3F">
              <w:rPr>
                <w:sz w:val="26"/>
                <w:szCs w:val="26"/>
              </w:rPr>
              <w:t xml:space="preserve"> (</w:t>
            </w:r>
            <w:r w:rsidR="00026A3F" w:rsidRPr="00026A3F">
              <w:rPr>
                <w:sz w:val="26"/>
                <w:szCs w:val="26"/>
              </w:rPr>
              <w:t>28</w:t>
            </w:r>
            <w:r w:rsidR="00981F34" w:rsidRPr="00026A3F">
              <w:rPr>
                <w:sz w:val="26"/>
                <w:szCs w:val="26"/>
              </w:rPr>
              <w:t>%)</w:t>
            </w:r>
          </w:p>
        </w:tc>
        <w:tc>
          <w:tcPr>
            <w:tcW w:w="2410" w:type="dxa"/>
            <w:shd w:val="clear" w:color="auto" w:fill="auto"/>
          </w:tcPr>
          <w:p w:rsidR="00981F34" w:rsidRPr="00026A3F" w:rsidRDefault="00026A3F" w:rsidP="00026A3F">
            <w:pPr>
              <w:jc w:val="center"/>
              <w:rPr>
                <w:sz w:val="26"/>
                <w:szCs w:val="26"/>
              </w:rPr>
            </w:pPr>
            <w:r w:rsidRPr="00026A3F">
              <w:rPr>
                <w:sz w:val="26"/>
                <w:szCs w:val="26"/>
              </w:rPr>
              <w:t>2</w:t>
            </w:r>
            <w:r w:rsidR="00981F34" w:rsidRPr="00026A3F">
              <w:rPr>
                <w:sz w:val="26"/>
                <w:szCs w:val="26"/>
              </w:rPr>
              <w:t xml:space="preserve"> (</w:t>
            </w:r>
            <w:r w:rsidRPr="00026A3F">
              <w:rPr>
                <w:sz w:val="26"/>
                <w:szCs w:val="26"/>
              </w:rPr>
              <w:t>5</w:t>
            </w:r>
            <w:r w:rsidR="00981F34" w:rsidRPr="00026A3F">
              <w:rPr>
                <w:sz w:val="26"/>
                <w:szCs w:val="26"/>
              </w:rPr>
              <w:t>%)</w:t>
            </w:r>
          </w:p>
        </w:tc>
      </w:tr>
      <w:tr w:rsidR="00981F34" w:rsidRPr="00026A3F" w:rsidTr="00BE4CDE">
        <w:tc>
          <w:tcPr>
            <w:tcW w:w="671" w:type="dxa"/>
            <w:shd w:val="clear" w:color="auto" w:fill="auto"/>
          </w:tcPr>
          <w:p w:rsidR="00981F34" w:rsidRPr="00026A3F" w:rsidRDefault="00981F34" w:rsidP="00BE4CDE">
            <w:pPr>
              <w:rPr>
                <w:sz w:val="26"/>
                <w:szCs w:val="26"/>
              </w:rPr>
            </w:pPr>
            <w:r w:rsidRPr="00026A3F">
              <w:rPr>
                <w:sz w:val="26"/>
                <w:szCs w:val="26"/>
              </w:rPr>
              <w:t>6.3</w:t>
            </w:r>
          </w:p>
        </w:tc>
        <w:tc>
          <w:tcPr>
            <w:tcW w:w="4540" w:type="dxa"/>
            <w:shd w:val="clear" w:color="auto" w:fill="auto"/>
          </w:tcPr>
          <w:p w:rsidR="00981F34" w:rsidRPr="00026A3F" w:rsidRDefault="00981F34" w:rsidP="00BE4CDE">
            <w:pPr>
              <w:rPr>
                <w:color w:val="000000"/>
                <w:spacing w:val="-1"/>
                <w:sz w:val="26"/>
                <w:szCs w:val="26"/>
              </w:rPr>
            </w:pPr>
            <w:r w:rsidRPr="00026A3F">
              <w:rPr>
                <w:color w:val="000000"/>
                <w:spacing w:val="-1"/>
                <w:sz w:val="26"/>
                <w:szCs w:val="26"/>
              </w:rPr>
              <w:t xml:space="preserve">среднее </w:t>
            </w:r>
          </w:p>
        </w:tc>
        <w:tc>
          <w:tcPr>
            <w:tcW w:w="2552" w:type="dxa"/>
            <w:shd w:val="clear" w:color="auto" w:fill="auto"/>
          </w:tcPr>
          <w:p w:rsidR="00981F34" w:rsidRPr="00026A3F" w:rsidRDefault="00026A3F" w:rsidP="00026A3F">
            <w:pPr>
              <w:jc w:val="center"/>
              <w:rPr>
                <w:sz w:val="26"/>
                <w:szCs w:val="26"/>
              </w:rPr>
            </w:pPr>
            <w:r w:rsidRPr="00026A3F">
              <w:rPr>
                <w:sz w:val="26"/>
                <w:szCs w:val="26"/>
              </w:rPr>
              <w:t>15 (10,5</w:t>
            </w:r>
            <w:r w:rsidR="00981F34" w:rsidRPr="00026A3F">
              <w:rPr>
                <w:sz w:val="26"/>
                <w:szCs w:val="26"/>
              </w:rPr>
              <w:t>%)</w:t>
            </w:r>
          </w:p>
        </w:tc>
        <w:tc>
          <w:tcPr>
            <w:tcW w:w="2410" w:type="dxa"/>
            <w:shd w:val="clear" w:color="auto" w:fill="auto"/>
          </w:tcPr>
          <w:p w:rsidR="00981F34" w:rsidRPr="00026A3F" w:rsidRDefault="00F9363C" w:rsidP="00026A3F">
            <w:pPr>
              <w:jc w:val="center"/>
              <w:rPr>
                <w:sz w:val="26"/>
                <w:szCs w:val="26"/>
              </w:rPr>
            </w:pPr>
            <w:r w:rsidRPr="00026A3F">
              <w:rPr>
                <w:sz w:val="26"/>
                <w:szCs w:val="26"/>
              </w:rPr>
              <w:t>1 (2,</w:t>
            </w:r>
            <w:r w:rsidR="00026A3F" w:rsidRPr="00026A3F">
              <w:rPr>
                <w:sz w:val="26"/>
                <w:szCs w:val="26"/>
              </w:rPr>
              <w:t>5</w:t>
            </w:r>
            <w:r w:rsidRPr="00026A3F">
              <w:rPr>
                <w:sz w:val="26"/>
                <w:szCs w:val="26"/>
              </w:rPr>
              <w:t xml:space="preserve"> </w:t>
            </w:r>
            <w:r w:rsidR="00981F34" w:rsidRPr="00026A3F">
              <w:rPr>
                <w:sz w:val="26"/>
                <w:szCs w:val="26"/>
              </w:rPr>
              <w:t>%)</w:t>
            </w:r>
          </w:p>
        </w:tc>
      </w:tr>
      <w:tr w:rsidR="00981F34" w:rsidRPr="00474824" w:rsidTr="00BE4CDE">
        <w:tc>
          <w:tcPr>
            <w:tcW w:w="671" w:type="dxa"/>
            <w:shd w:val="clear" w:color="auto" w:fill="auto"/>
          </w:tcPr>
          <w:p w:rsidR="00981F34" w:rsidRPr="00026A3F" w:rsidRDefault="00981F34" w:rsidP="00BE4CDE">
            <w:pPr>
              <w:rPr>
                <w:sz w:val="26"/>
                <w:szCs w:val="26"/>
              </w:rPr>
            </w:pPr>
            <w:r w:rsidRPr="00026A3F">
              <w:rPr>
                <w:sz w:val="26"/>
                <w:szCs w:val="26"/>
              </w:rPr>
              <w:t>7</w:t>
            </w:r>
          </w:p>
        </w:tc>
        <w:tc>
          <w:tcPr>
            <w:tcW w:w="4540" w:type="dxa"/>
            <w:shd w:val="clear" w:color="auto" w:fill="auto"/>
          </w:tcPr>
          <w:p w:rsidR="00981F34" w:rsidRPr="00026A3F" w:rsidRDefault="00981F34" w:rsidP="00BE4CDE">
            <w:pPr>
              <w:shd w:val="clear" w:color="auto" w:fill="FFFFFF"/>
              <w:tabs>
                <w:tab w:val="left" w:pos="1171"/>
              </w:tabs>
              <w:rPr>
                <w:b/>
                <w:color w:val="000000"/>
                <w:spacing w:val="1"/>
                <w:sz w:val="26"/>
                <w:szCs w:val="26"/>
              </w:rPr>
            </w:pPr>
            <w:r w:rsidRPr="00026A3F">
              <w:rPr>
                <w:b/>
                <w:color w:val="000000"/>
                <w:sz w:val="26"/>
                <w:szCs w:val="26"/>
              </w:rPr>
              <w:t>впервые избранные депутаты</w:t>
            </w:r>
          </w:p>
        </w:tc>
        <w:tc>
          <w:tcPr>
            <w:tcW w:w="2552" w:type="dxa"/>
            <w:shd w:val="clear" w:color="auto" w:fill="auto"/>
          </w:tcPr>
          <w:p w:rsidR="00981F34" w:rsidRPr="00026A3F" w:rsidRDefault="00026A3F" w:rsidP="00BE4CDE">
            <w:pPr>
              <w:shd w:val="clear" w:color="auto" w:fill="FFFFFF"/>
              <w:tabs>
                <w:tab w:val="left" w:pos="1171"/>
              </w:tabs>
              <w:jc w:val="center"/>
              <w:rPr>
                <w:b/>
                <w:color w:val="000000"/>
                <w:spacing w:val="1"/>
                <w:sz w:val="26"/>
                <w:szCs w:val="26"/>
              </w:rPr>
            </w:pPr>
            <w:r w:rsidRPr="00026A3F">
              <w:rPr>
                <w:b/>
                <w:sz w:val="26"/>
                <w:szCs w:val="26"/>
              </w:rPr>
              <w:t>3</w:t>
            </w:r>
            <w:r w:rsidR="00981F34" w:rsidRPr="00026A3F">
              <w:rPr>
                <w:b/>
                <w:sz w:val="26"/>
                <w:szCs w:val="26"/>
              </w:rPr>
              <w:t xml:space="preserve"> (</w:t>
            </w:r>
            <w:r w:rsidRPr="00026A3F">
              <w:rPr>
                <w:b/>
                <w:sz w:val="26"/>
                <w:szCs w:val="26"/>
              </w:rPr>
              <w:t>2,1</w:t>
            </w:r>
            <w:r w:rsidR="00981F34" w:rsidRPr="00026A3F">
              <w:rPr>
                <w:b/>
                <w:sz w:val="26"/>
                <w:szCs w:val="26"/>
              </w:rPr>
              <w:t>%)</w:t>
            </w:r>
          </w:p>
        </w:tc>
        <w:tc>
          <w:tcPr>
            <w:tcW w:w="2410" w:type="dxa"/>
            <w:shd w:val="clear" w:color="auto" w:fill="auto"/>
          </w:tcPr>
          <w:p w:rsidR="00981F34" w:rsidRPr="00474824" w:rsidRDefault="00026A3F" w:rsidP="00026A3F">
            <w:pPr>
              <w:shd w:val="clear" w:color="auto" w:fill="FFFFFF"/>
              <w:tabs>
                <w:tab w:val="left" w:pos="1171"/>
              </w:tabs>
              <w:jc w:val="center"/>
              <w:rPr>
                <w:b/>
                <w:color w:val="000000"/>
                <w:spacing w:val="1"/>
                <w:sz w:val="26"/>
                <w:szCs w:val="26"/>
              </w:rPr>
            </w:pPr>
            <w:r w:rsidRPr="00026A3F">
              <w:rPr>
                <w:b/>
                <w:sz w:val="26"/>
                <w:szCs w:val="26"/>
              </w:rPr>
              <w:t>2</w:t>
            </w:r>
            <w:r w:rsidR="00F9363C" w:rsidRPr="00026A3F">
              <w:rPr>
                <w:b/>
                <w:sz w:val="26"/>
                <w:szCs w:val="26"/>
              </w:rPr>
              <w:t xml:space="preserve"> (</w:t>
            </w:r>
            <w:r w:rsidRPr="00026A3F">
              <w:rPr>
                <w:b/>
                <w:sz w:val="26"/>
                <w:szCs w:val="26"/>
              </w:rPr>
              <w:t>5</w:t>
            </w:r>
            <w:r w:rsidR="00981F34" w:rsidRPr="00026A3F">
              <w:rPr>
                <w:b/>
                <w:sz w:val="26"/>
                <w:szCs w:val="26"/>
              </w:rPr>
              <w:t>%)</w:t>
            </w:r>
          </w:p>
        </w:tc>
      </w:tr>
    </w:tbl>
    <w:p w:rsidR="00807ABF" w:rsidRPr="00474824" w:rsidRDefault="00807ABF" w:rsidP="00807ABF"/>
    <w:p w:rsidR="00B51571" w:rsidRPr="00474824" w:rsidRDefault="00B51571" w:rsidP="005B3C96">
      <w:pPr>
        <w:pageBreakBefore/>
      </w:pPr>
    </w:p>
    <w:p w:rsidR="00240A24" w:rsidRPr="009B08F5" w:rsidRDefault="00240A24" w:rsidP="00240A24">
      <w:pPr>
        <w:pStyle w:val="7"/>
      </w:pPr>
      <w:r w:rsidRPr="009B08F5">
        <w:rPr>
          <w:lang w:val="en-US"/>
        </w:rPr>
        <w:t>III</w:t>
      </w:r>
      <w:r w:rsidRPr="009B08F5">
        <w:t>. ЭКОНОМИЧЕСКОЕ РАЗВИТИЕ РАЙОНА</w:t>
      </w:r>
    </w:p>
    <w:p w:rsidR="00240A24" w:rsidRPr="009B08F5" w:rsidRDefault="00240A24" w:rsidP="00240A24">
      <w:pPr>
        <w:jc w:val="center"/>
      </w:pPr>
    </w:p>
    <w:p w:rsidR="00240A24" w:rsidRPr="009B08F5" w:rsidRDefault="00240A24" w:rsidP="00240A24">
      <w:pPr>
        <w:jc w:val="center"/>
        <w:rPr>
          <w:b/>
          <w:bCs/>
          <w:sz w:val="28"/>
        </w:rPr>
      </w:pPr>
      <w:r w:rsidRPr="009B08F5">
        <w:rPr>
          <w:b/>
          <w:bCs/>
          <w:sz w:val="28"/>
        </w:rPr>
        <w:t xml:space="preserve">1. Количество предприятий, учреждений и организаций </w:t>
      </w:r>
    </w:p>
    <w:p w:rsidR="00240A24" w:rsidRDefault="00240A24" w:rsidP="00240A24">
      <w:pPr>
        <w:jc w:val="center"/>
        <w:rPr>
          <w:b/>
          <w:bCs/>
          <w:sz w:val="28"/>
        </w:rPr>
      </w:pPr>
      <w:r w:rsidRPr="009B08F5">
        <w:rPr>
          <w:b/>
          <w:bCs/>
          <w:sz w:val="28"/>
        </w:rPr>
        <w:t>различных форм собственности</w:t>
      </w:r>
    </w:p>
    <w:p w:rsidR="009B08F5" w:rsidRPr="009B08F5" w:rsidRDefault="009B08F5" w:rsidP="00240A24">
      <w:pPr>
        <w:jc w:val="center"/>
      </w:pPr>
    </w:p>
    <w:tbl>
      <w:tblPr>
        <w:tblW w:w="5403" w:type="pct"/>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2"/>
        <w:gridCol w:w="2201"/>
        <w:gridCol w:w="1824"/>
        <w:gridCol w:w="1475"/>
        <w:gridCol w:w="1343"/>
      </w:tblGrid>
      <w:tr w:rsidR="009B08F5" w:rsidRPr="009B08F5" w:rsidTr="009B08F5">
        <w:trPr>
          <w:trHeight w:val="135"/>
          <w:tblHeader/>
        </w:trPr>
        <w:tc>
          <w:tcPr>
            <w:tcW w:w="1957" w:type="pct"/>
            <w:vMerge w:val="restart"/>
            <w:tcBorders>
              <w:top w:val="single" w:sz="4" w:space="0" w:color="auto"/>
              <w:left w:val="single" w:sz="4" w:space="0" w:color="auto"/>
              <w:bottom w:val="single" w:sz="4" w:space="0" w:color="auto"/>
              <w:right w:val="single" w:sz="4" w:space="0" w:color="auto"/>
            </w:tcBorders>
            <w:tcMar>
              <w:top w:w="120" w:type="dxa"/>
              <w:left w:w="60" w:type="dxa"/>
              <w:bottom w:w="120" w:type="dxa"/>
              <w:right w:w="60" w:type="dxa"/>
            </w:tcMar>
            <w:vAlign w:val="bottom"/>
            <w:hideMark/>
          </w:tcPr>
          <w:p w:rsidR="009B08F5" w:rsidRPr="009B08F5" w:rsidRDefault="009B08F5">
            <w:pPr>
              <w:spacing w:line="276" w:lineRule="auto"/>
              <w:jc w:val="center"/>
              <w:rPr>
                <w:b/>
                <w:color w:val="000000" w:themeColor="text1"/>
                <w:lang w:eastAsia="en-US"/>
              </w:rPr>
            </w:pPr>
            <w:r w:rsidRPr="009B08F5">
              <w:rPr>
                <w:b/>
                <w:color w:val="000000" w:themeColor="text1"/>
                <w:bdr w:val="none" w:sz="0" w:space="0" w:color="auto" w:frame="1"/>
                <w:lang w:eastAsia="en-US"/>
              </w:rPr>
              <w:t>Виды деятельности</w:t>
            </w:r>
          </w:p>
        </w:tc>
        <w:tc>
          <w:tcPr>
            <w:tcW w:w="978" w:type="pct"/>
            <w:vMerge w:val="restart"/>
            <w:tcBorders>
              <w:top w:val="single" w:sz="4" w:space="0" w:color="auto"/>
              <w:left w:val="single" w:sz="4" w:space="0" w:color="auto"/>
              <w:bottom w:val="single" w:sz="4" w:space="0" w:color="auto"/>
              <w:right w:val="single" w:sz="4" w:space="0" w:color="auto"/>
            </w:tcBorders>
            <w:vAlign w:val="bottom"/>
            <w:hideMark/>
          </w:tcPr>
          <w:p w:rsidR="009B08F5" w:rsidRPr="009B08F5" w:rsidRDefault="009B08F5">
            <w:pPr>
              <w:spacing w:line="276" w:lineRule="auto"/>
              <w:jc w:val="center"/>
              <w:rPr>
                <w:b/>
                <w:lang w:eastAsia="en-US"/>
              </w:rPr>
            </w:pPr>
            <w:r w:rsidRPr="009B08F5">
              <w:rPr>
                <w:b/>
                <w:bdr w:val="none" w:sz="0" w:space="0" w:color="auto" w:frame="1"/>
                <w:lang w:eastAsia="en-US"/>
              </w:rPr>
              <w:t>2018 год</w:t>
            </w:r>
          </w:p>
        </w:tc>
        <w:tc>
          <w:tcPr>
            <w:tcW w:w="811" w:type="pct"/>
            <w:vMerge w:val="restart"/>
            <w:tcBorders>
              <w:top w:val="single" w:sz="4" w:space="0" w:color="auto"/>
              <w:left w:val="single" w:sz="4" w:space="0" w:color="auto"/>
              <w:bottom w:val="single" w:sz="4" w:space="0" w:color="auto"/>
              <w:right w:val="single" w:sz="4" w:space="0" w:color="auto"/>
            </w:tcBorders>
            <w:tcMar>
              <w:top w:w="120" w:type="dxa"/>
              <w:left w:w="60" w:type="dxa"/>
              <w:bottom w:w="120" w:type="dxa"/>
              <w:right w:w="60" w:type="dxa"/>
            </w:tcMar>
            <w:vAlign w:val="bottom"/>
            <w:hideMark/>
          </w:tcPr>
          <w:p w:rsidR="009B08F5" w:rsidRPr="009B08F5" w:rsidRDefault="009B08F5">
            <w:pPr>
              <w:spacing w:line="276" w:lineRule="auto"/>
              <w:jc w:val="center"/>
              <w:rPr>
                <w:b/>
                <w:lang w:eastAsia="en-US"/>
              </w:rPr>
            </w:pPr>
            <w:r w:rsidRPr="009B08F5">
              <w:rPr>
                <w:b/>
                <w:lang w:eastAsia="en-US"/>
              </w:rPr>
              <w:t>2019 год</w:t>
            </w:r>
          </w:p>
        </w:tc>
        <w:tc>
          <w:tcPr>
            <w:tcW w:w="1253" w:type="pct"/>
            <w:gridSpan w:val="2"/>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bdr w:val="none" w:sz="0" w:space="0" w:color="auto" w:frame="1"/>
                <w:lang w:eastAsia="en-US"/>
              </w:rPr>
            </w:pPr>
            <w:r w:rsidRPr="009B08F5">
              <w:rPr>
                <w:b/>
                <w:bCs/>
                <w:lang w:eastAsia="en-US"/>
              </w:rPr>
              <w:t>2019 год/</w:t>
            </w:r>
            <w:r w:rsidRPr="009B08F5">
              <w:rPr>
                <w:b/>
                <w:bCs/>
                <w:lang w:eastAsia="en-US"/>
              </w:rPr>
              <w:br/>
              <w:t>2018 год</w:t>
            </w:r>
          </w:p>
        </w:tc>
      </w:tr>
      <w:tr w:rsidR="009B08F5" w:rsidRPr="009B08F5" w:rsidTr="009B08F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rPr>
                <w:b/>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rPr>
                <w:b/>
                <w:lang w:eastAsia="en-US"/>
              </w:rPr>
            </w:pP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b/>
                <w:bCs/>
                <w:lang w:eastAsia="en-US"/>
              </w:rPr>
            </w:pPr>
            <w:r w:rsidRPr="009B08F5">
              <w:rPr>
                <w:b/>
                <w:bCs/>
                <w:lang w:eastAsia="en-US"/>
              </w:rPr>
              <w:t>%</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b/>
                <w:bCs/>
                <w:lang w:eastAsia="en-US"/>
              </w:rPr>
            </w:pPr>
            <w:r w:rsidRPr="009B08F5">
              <w:rPr>
                <w:rFonts w:eastAsia="Calibri"/>
                <w:b/>
                <w:sz w:val="20"/>
                <w:szCs w:val="20"/>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Сельское, лесное хозяйство, охота, рыболовство и рыбоводство</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45</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39</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86,7</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-6</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Добыча полезных ископаемых</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Обрабатывающие производства</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41</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38</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92,7</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-3</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Обеспечение электрической энергией, газом и паром; кондиционирование воздуха</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2</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50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Водоснабжение; водоотведение, организация сбора и утилизации отходов, деятельность по ликвидации загрязнений</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12</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12</w:t>
            </w:r>
          </w:p>
        </w:tc>
        <w:tc>
          <w:tcPr>
            <w:tcW w:w="656" w:type="pct"/>
            <w:tcBorders>
              <w:top w:val="single" w:sz="4" w:space="0" w:color="auto"/>
              <w:left w:val="single" w:sz="4" w:space="0" w:color="auto"/>
              <w:bottom w:val="single" w:sz="4" w:space="0" w:color="auto"/>
              <w:right w:val="single" w:sz="4" w:space="0" w:color="auto"/>
            </w:tcBorders>
          </w:tcPr>
          <w:p w:rsidR="009B08F5" w:rsidRPr="009B08F5" w:rsidRDefault="009B08F5">
            <w:pPr>
              <w:spacing w:line="276" w:lineRule="auto"/>
              <w:rPr>
                <w:lang w:eastAsia="en-US"/>
              </w:rPr>
            </w:pPr>
          </w:p>
          <w:p w:rsidR="009B08F5" w:rsidRPr="009B08F5" w:rsidRDefault="009B08F5">
            <w:pPr>
              <w:spacing w:line="276" w:lineRule="auto"/>
              <w:jc w:val="center"/>
              <w:rPr>
                <w:lang w:eastAsia="en-US"/>
              </w:rPr>
            </w:pPr>
            <w:r w:rsidRPr="009B08F5">
              <w:rPr>
                <w:lang w:eastAsia="en-US"/>
              </w:rPr>
              <w:t>100</w:t>
            </w:r>
          </w:p>
        </w:tc>
        <w:tc>
          <w:tcPr>
            <w:tcW w:w="597" w:type="pct"/>
            <w:tcBorders>
              <w:top w:val="single" w:sz="4" w:space="0" w:color="auto"/>
              <w:left w:val="single" w:sz="4" w:space="0" w:color="auto"/>
              <w:bottom w:val="single" w:sz="4" w:space="0" w:color="auto"/>
              <w:right w:val="single" w:sz="4" w:space="0" w:color="auto"/>
            </w:tcBorders>
          </w:tcPr>
          <w:p w:rsidR="009B08F5" w:rsidRPr="009B08F5" w:rsidRDefault="009B08F5">
            <w:pPr>
              <w:spacing w:line="276" w:lineRule="auto"/>
              <w:rPr>
                <w:lang w:eastAsia="en-US"/>
              </w:rPr>
            </w:pPr>
          </w:p>
          <w:p w:rsidR="009B08F5" w:rsidRPr="009B08F5" w:rsidRDefault="009B08F5">
            <w:pPr>
              <w:spacing w:line="276" w:lineRule="auto"/>
              <w:jc w:val="center"/>
              <w:rPr>
                <w:lang w:eastAsia="en-US"/>
              </w:rPr>
            </w:pPr>
            <w:r w:rsidRPr="009B08F5">
              <w:rPr>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Строительство</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43</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53</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123,3</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Торговля оптовая и розничная; ремонт автотранспортных средств и мотоциклов</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65</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59</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90,8</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-6</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Транспортировка и хранение</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11</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13</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118,2</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2</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гостиниц и предприятий общественного питания</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9</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12</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133,3</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3</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в области информации и связи</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113</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141</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124,8</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28</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финансовая и страховая</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20</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17</w:t>
            </w:r>
          </w:p>
        </w:tc>
        <w:tc>
          <w:tcPr>
            <w:tcW w:w="656" w:type="pct"/>
            <w:tcBorders>
              <w:top w:val="single" w:sz="4" w:space="0" w:color="auto"/>
              <w:left w:val="single" w:sz="4" w:space="0" w:color="auto"/>
              <w:bottom w:val="single" w:sz="4" w:space="0" w:color="auto"/>
              <w:right w:val="single" w:sz="4" w:space="0" w:color="auto"/>
            </w:tcBorders>
          </w:tcPr>
          <w:p w:rsidR="009B08F5" w:rsidRPr="009B08F5" w:rsidRDefault="009B08F5">
            <w:pPr>
              <w:spacing w:line="276" w:lineRule="auto"/>
              <w:jc w:val="center"/>
              <w:rPr>
                <w:lang w:eastAsia="en-US"/>
              </w:rPr>
            </w:pPr>
            <w:r w:rsidRPr="009B08F5">
              <w:rPr>
                <w:lang w:eastAsia="en-US"/>
              </w:rPr>
              <w:t>85</w:t>
            </w:r>
          </w:p>
          <w:p w:rsidR="009B08F5" w:rsidRPr="009B08F5" w:rsidRDefault="009B08F5">
            <w:pPr>
              <w:spacing w:line="276" w:lineRule="auto"/>
              <w:jc w:val="center"/>
              <w:rPr>
                <w:lang w:eastAsia="en-US"/>
              </w:rPr>
            </w:pP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-3</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по операциям с недвижимым имуществом</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87</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83</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95,4</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-4</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профессиональная, научная и техническая</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49</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56</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114,3</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7</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административная и сопутствующие дополнительные услуги</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10</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8</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80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-2</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Государственное управление и обеспечение военной безопасности; социальное обеспечение</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62</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62</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Образование</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60</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56</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93,3</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-4</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в области здравоохранения и социальных услуг</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6</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6</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Деятельность в области культуры, спорта, организации досуга и развлечений</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16</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16</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100</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color w:val="000000" w:themeColor="text1"/>
                <w:sz w:val="22"/>
                <w:szCs w:val="22"/>
                <w:lang w:eastAsia="en-US"/>
              </w:rPr>
              <w:t>Предоставление прочих видов услуг</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53</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56</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105,7</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3</w:t>
            </w:r>
          </w:p>
        </w:tc>
      </w:tr>
      <w:tr w:rsidR="009B08F5" w:rsidRPr="009B08F5" w:rsidTr="009B08F5">
        <w:tc>
          <w:tcPr>
            <w:tcW w:w="1957" w:type="pct"/>
            <w:tcBorders>
              <w:top w:val="single" w:sz="4" w:space="0" w:color="auto"/>
              <w:left w:val="single" w:sz="4" w:space="0" w:color="auto"/>
              <w:bottom w:val="single" w:sz="4" w:space="0" w:color="auto"/>
              <w:right w:val="single" w:sz="4" w:space="0" w:color="auto"/>
            </w:tcBorders>
            <w:tcMar>
              <w:top w:w="105" w:type="dxa"/>
              <w:left w:w="75" w:type="dxa"/>
              <w:bottom w:w="105" w:type="dxa"/>
              <w:right w:w="75" w:type="dxa"/>
            </w:tcMar>
            <w:vAlign w:val="bottom"/>
            <w:hideMark/>
          </w:tcPr>
          <w:p w:rsidR="009B08F5" w:rsidRPr="009B08F5" w:rsidRDefault="009B08F5">
            <w:pPr>
              <w:spacing w:line="276" w:lineRule="auto"/>
              <w:rPr>
                <w:color w:val="000000" w:themeColor="text1"/>
                <w:sz w:val="22"/>
                <w:szCs w:val="22"/>
                <w:lang w:eastAsia="en-US"/>
              </w:rPr>
            </w:pPr>
            <w:r w:rsidRPr="009B08F5">
              <w:rPr>
                <w:b/>
                <w:bCs/>
                <w:color w:val="000000" w:themeColor="text1"/>
                <w:sz w:val="22"/>
                <w:szCs w:val="22"/>
                <w:bdr w:val="none" w:sz="0" w:space="0" w:color="auto" w:frame="1"/>
                <w:lang w:eastAsia="en-US"/>
              </w:rPr>
              <w:t>Всего хозяйствующих субъектов</w:t>
            </w:r>
          </w:p>
        </w:tc>
        <w:tc>
          <w:tcPr>
            <w:tcW w:w="978" w:type="pct"/>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706</w:t>
            </w:r>
          </w:p>
        </w:tc>
        <w:tc>
          <w:tcPr>
            <w:tcW w:w="811" w:type="pct"/>
            <w:tcBorders>
              <w:top w:val="single" w:sz="4" w:space="0" w:color="auto"/>
              <w:left w:val="single" w:sz="4" w:space="0" w:color="auto"/>
              <w:bottom w:val="single" w:sz="4" w:space="0" w:color="auto"/>
              <w:right w:val="single" w:sz="4" w:space="0" w:color="auto"/>
            </w:tcBorders>
            <w:noWrap/>
            <w:tcMar>
              <w:top w:w="105" w:type="dxa"/>
              <w:left w:w="75" w:type="dxa"/>
              <w:bottom w:w="105" w:type="dxa"/>
              <w:right w:w="75" w:type="dxa"/>
            </w:tcMar>
            <w:vAlign w:val="center"/>
            <w:hideMark/>
          </w:tcPr>
          <w:p w:rsidR="009B08F5" w:rsidRPr="009B08F5" w:rsidRDefault="009B08F5">
            <w:pPr>
              <w:spacing w:line="276" w:lineRule="auto"/>
              <w:jc w:val="center"/>
              <w:rPr>
                <w:lang w:eastAsia="en-US"/>
              </w:rPr>
            </w:pPr>
            <w:r w:rsidRPr="009B08F5">
              <w:rPr>
                <w:lang w:eastAsia="en-US"/>
              </w:rPr>
              <w:t>730</w:t>
            </w:r>
          </w:p>
        </w:tc>
        <w:tc>
          <w:tcPr>
            <w:tcW w:w="656"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103,4</w:t>
            </w:r>
          </w:p>
        </w:tc>
        <w:tc>
          <w:tcPr>
            <w:tcW w:w="597" w:type="pct"/>
            <w:tcBorders>
              <w:top w:val="single" w:sz="4" w:space="0" w:color="auto"/>
              <w:left w:val="single" w:sz="4" w:space="0" w:color="auto"/>
              <w:bottom w:val="single" w:sz="4" w:space="0" w:color="auto"/>
              <w:right w:val="single" w:sz="4" w:space="0" w:color="auto"/>
            </w:tcBorders>
            <w:hideMark/>
          </w:tcPr>
          <w:p w:rsidR="009B08F5" w:rsidRPr="009B08F5" w:rsidRDefault="009B08F5">
            <w:pPr>
              <w:spacing w:line="276" w:lineRule="auto"/>
              <w:jc w:val="center"/>
              <w:rPr>
                <w:lang w:eastAsia="en-US"/>
              </w:rPr>
            </w:pPr>
            <w:r w:rsidRPr="009B08F5">
              <w:rPr>
                <w:lang w:eastAsia="en-US"/>
              </w:rPr>
              <w:t>24</w:t>
            </w:r>
          </w:p>
        </w:tc>
      </w:tr>
    </w:tbl>
    <w:p w:rsidR="00530005" w:rsidRPr="009B08F5" w:rsidRDefault="00530005" w:rsidP="00CE5C5C">
      <w:pPr>
        <w:pStyle w:val="7"/>
        <w:jc w:val="left"/>
        <w:rPr>
          <w:b w:val="0"/>
          <w:bCs w:val="0"/>
          <w:sz w:val="24"/>
        </w:rPr>
      </w:pPr>
    </w:p>
    <w:p w:rsidR="009B08F5" w:rsidRDefault="009B08F5" w:rsidP="00B12249">
      <w:pPr>
        <w:pStyle w:val="7"/>
        <w:ind w:left="336"/>
      </w:pPr>
    </w:p>
    <w:p w:rsidR="00240A24" w:rsidRPr="009B08F5" w:rsidRDefault="00B12249" w:rsidP="00B12249">
      <w:pPr>
        <w:pStyle w:val="7"/>
        <w:ind w:left="336"/>
      </w:pPr>
      <w:r w:rsidRPr="009B08F5">
        <w:t>2.</w:t>
      </w:r>
      <w:r w:rsidR="00240A24" w:rsidRPr="009B08F5">
        <w:t>Объемы производства</w:t>
      </w:r>
    </w:p>
    <w:p w:rsidR="004909F7" w:rsidRPr="009B08F5" w:rsidRDefault="00240A24" w:rsidP="006841FE">
      <w:pPr>
        <w:jc w:val="center"/>
        <w:rPr>
          <w:b/>
          <w:bCs/>
          <w:sz w:val="28"/>
        </w:rPr>
      </w:pPr>
      <w:r w:rsidRPr="009B08F5">
        <w:rPr>
          <w:b/>
          <w:bCs/>
          <w:sz w:val="28"/>
        </w:rPr>
        <w:t>промышленной  продукции</w:t>
      </w:r>
    </w:p>
    <w:p w:rsidR="00767B9B" w:rsidRDefault="00767B9B" w:rsidP="00767B9B">
      <w:pPr>
        <w:jc w:val="center"/>
        <w:rPr>
          <w:b/>
        </w:rPr>
      </w:pPr>
      <w:r w:rsidRPr="009B08F5">
        <w:rPr>
          <w:b/>
        </w:rPr>
        <w:t>Производство важнейших видов продукции, тыс</w:t>
      </w:r>
      <w:r w:rsidRPr="00474824">
        <w:rPr>
          <w:b/>
        </w:rPr>
        <w:t>. рублей</w:t>
      </w:r>
    </w:p>
    <w:p w:rsidR="009B08F5" w:rsidRDefault="009B08F5" w:rsidP="00767B9B">
      <w:pPr>
        <w:jc w:val="center"/>
        <w:rPr>
          <w:b/>
        </w:rPr>
      </w:pPr>
    </w:p>
    <w:p w:rsidR="009B08F5" w:rsidRPr="00474824" w:rsidRDefault="009B08F5" w:rsidP="00767B9B">
      <w:pPr>
        <w:jc w:val="center"/>
        <w:rPr>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0"/>
        <w:gridCol w:w="1701"/>
        <w:gridCol w:w="1701"/>
        <w:gridCol w:w="1701"/>
        <w:gridCol w:w="1843"/>
      </w:tblGrid>
      <w:tr w:rsidR="009B08F5" w:rsidTr="009B08F5">
        <w:trPr>
          <w:trHeight w:val="588"/>
        </w:trPr>
        <w:tc>
          <w:tcPr>
            <w:tcW w:w="3970"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ind w:left="-105" w:firstLine="105"/>
              <w:jc w:val="center"/>
              <w:rPr>
                <w:b/>
                <w:bCs/>
                <w:lang w:eastAsia="en-US"/>
              </w:rPr>
            </w:pPr>
            <w:r>
              <w:rPr>
                <w:b/>
                <w:bCs/>
                <w:lang w:eastAsia="en-US"/>
              </w:rPr>
              <w:t>Наименование предприятий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b/>
                <w:lang w:eastAsia="en-US"/>
              </w:rPr>
            </w:pPr>
            <w:r w:rsidRPr="009B08F5">
              <w:rPr>
                <w:b/>
                <w:lang w:eastAsia="en-US"/>
              </w:rPr>
              <w:t xml:space="preserve"> 2017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b/>
                <w:lang w:eastAsia="en-US"/>
              </w:rPr>
            </w:pPr>
            <w:r w:rsidRPr="009B08F5">
              <w:rPr>
                <w:b/>
                <w:lang w:eastAsia="en-US"/>
              </w:rPr>
              <w:t>2018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b/>
                <w:bCs/>
                <w:lang w:eastAsia="en-US"/>
              </w:rPr>
            </w:pPr>
            <w:r w:rsidRPr="009B08F5">
              <w:rPr>
                <w:b/>
                <w:bCs/>
                <w:lang w:eastAsia="en-US"/>
              </w:rPr>
              <w:t>2019 год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b/>
                <w:bCs/>
                <w:lang w:eastAsia="en-US"/>
              </w:rPr>
            </w:pPr>
            <w:r w:rsidRPr="009B08F5">
              <w:rPr>
                <w:b/>
                <w:bCs/>
                <w:lang w:eastAsia="en-US"/>
              </w:rPr>
              <w:t>2019 год/</w:t>
            </w:r>
            <w:r w:rsidRPr="009B08F5">
              <w:rPr>
                <w:b/>
                <w:bCs/>
                <w:lang w:eastAsia="en-US"/>
              </w:rPr>
              <w:br/>
              <w:t>2018год</w:t>
            </w:r>
          </w:p>
          <w:p w:rsidR="009B08F5" w:rsidRPr="009B08F5" w:rsidRDefault="009B08F5">
            <w:pPr>
              <w:spacing w:line="276" w:lineRule="auto"/>
              <w:jc w:val="center"/>
              <w:rPr>
                <w:b/>
                <w:bCs/>
                <w:lang w:eastAsia="en-US"/>
              </w:rPr>
            </w:pPr>
            <w:r w:rsidRPr="009B08F5">
              <w:rPr>
                <w:b/>
                <w:bCs/>
                <w:lang w:eastAsia="en-US"/>
              </w:rPr>
              <w:t>%</w:t>
            </w:r>
          </w:p>
        </w:tc>
      </w:tr>
      <w:tr w:rsidR="009B08F5" w:rsidTr="009B08F5">
        <w:trPr>
          <w:trHeight w:val="191"/>
        </w:trPr>
        <w:tc>
          <w:tcPr>
            <w:tcW w:w="3970"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rPr>
                <w:lang w:eastAsia="en-US"/>
              </w:rPr>
            </w:pPr>
            <w:r>
              <w:rPr>
                <w:lang w:eastAsia="en-US"/>
              </w:rPr>
              <w:t xml:space="preserve">ОАО «Таткрахмалпатока» </w:t>
            </w:r>
            <w:r>
              <w:rPr>
                <w:lang w:eastAsia="en-US"/>
              </w:rPr>
              <w:br/>
              <w:t>Кураловское подразделение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281 817,00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294 434,00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252 743,0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spacing w:line="276" w:lineRule="auto"/>
              <w:jc w:val="center"/>
              <w:rPr>
                <w:lang w:eastAsia="en-US"/>
              </w:rPr>
            </w:pPr>
            <w:r w:rsidRPr="009B08F5">
              <w:rPr>
                <w:lang w:eastAsia="en-US"/>
              </w:rPr>
              <w:t>85,8</w:t>
            </w:r>
          </w:p>
        </w:tc>
      </w:tr>
      <w:tr w:rsidR="009B08F5" w:rsidTr="009B08F5">
        <w:trPr>
          <w:trHeight w:val="191"/>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ООО «Дивный берег»</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645 100,00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860 200,00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1 080 100,0</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125,6</w:t>
            </w:r>
          </w:p>
        </w:tc>
      </w:tr>
      <w:tr w:rsidR="009B08F5" w:rsidTr="009B08F5">
        <w:trPr>
          <w:trHeight w:val="333"/>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ООО «Агрофирма Верхний Услон»</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676 683,00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617 621,00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521 854,0</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84,5</w:t>
            </w:r>
          </w:p>
        </w:tc>
      </w:tr>
      <w:tr w:rsidR="009B08F5" w:rsidTr="009B08F5">
        <w:trPr>
          <w:trHeight w:val="333"/>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ООО «Клюкер»</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260 236,00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145 899,00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53 662,0</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36,8</w:t>
            </w:r>
          </w:p>
        </w:tc>
      </w:tr>
      <w:tr w:rsidR="009B08F5" w:rsidTr="009B08F5">
        <w:trPr>
          <w:trHeight w:val="333"/>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ООО «Керамика-Синтез»</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62 750,00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76 825,00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79 386,0</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103,3</w:t>
            </w:r>
          </w:p>
        </w:tc>
      </w:tr>
      <w:tr w:rsidR="009B08F5" w:rsidTr="009B08F5">
        <w:trPr>
          <w:trHeight w:val="289"/>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ООО «Вельветте Марин»</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64 400,00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80 033,00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152 961,0</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191,1</w:t>
            </w:r>
          </w:p>
        </w:tc>
      </w:tr>
      <w:tr w:rsidR="009B08F5" w:rsidTr="009B08F5">
        <w:trPr>
          <w:trHeight w:val="211"/>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Филиал ОАО «Татагрохимсервис» Матюшинский карьер</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50 044,00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59 668,00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w:t>
            </w:r>
          </w:p>
        </w:tc>
      </w:tr>
      <w:tr w:rsidR="009B08F5" w:rsidTr="009B08F5">
        <w:trPr>
          <w:trHeight w:val="356"/>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lang w:eastAsia="en-US"/>
              </w:rPr>
            </w:pPr>
            <w:r>
              <w:rPr>
                <w:lang w:eastAsia="en-US"/>
              </w:rPr>
              <w:t>ГБУ «Приволжский лесхоз»</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2 512,10</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5 892,3</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5 784,2</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lang w:eastAsia="en-US"/>
              </w:rPr>
            </w:pPr>
            <w:r>
              <w:rPr>
                <w:lang w:eastAsia="en-US"/>
              </w:rPr>
              <w:t>98,2</w:t>
            </w:r>
          </w:p>
        </w:tc>
      </w:tr>
      <w:tr w:rsidR="009B08F5" w:rsidTr="009B08F5">
        <w:trPr>
          <w:trHeight w:val="341"/>
        </w:trPr>
        <w:tc>
          <w:tcPr>
            <w:tcW w:w="3970"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
                <w:bCs/>
                <w:lang w:eastAsia="en-US"/>
              </w:rPr>
            </w:pPr>
            <w:r>
              <w:rPr>
                <w:b/>
                <w:bCs/>
                <w:lang w:eastAsia="en-US"/>
              </w:rPr>
              <w:t>ВСЕГО:</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lang w:eastAsia="en-US"/>
              </w:rPr>
            </w:pPr>
            <w:r>
              <w:rPr>
                <w:b/>
                <w:bCs/>
                <w:lang w:eastAsia="en-US"/>
              </w:rPr>
              <w:t>2 457 588,1</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lang w:eastAsia="en-US"/>
              </w:rPr>
            </w:pPr>
            <w:r>
              <w:rPr>
                <w:b/>
                <w:bCs/>
                <w:lang w:eastAsia="en-US"/>
              </w:rPr>
              <w:t>2 140 572,3</w:t>
            </w:r>
          </w:p>
        </w:tc>
        <w:tc>
          <w:tcPr>
            <w:tcW w:w="1701"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lang w:eastAsia="en-US"/>
              </w:rPr>
            </w:pPr>
            <w:r>
              <w:rPr>
                <w:b/>
                <w:bCs/>
                <w:lang w:eastAsia="en-US"/>
              </w:rPr>
              <w:t>2 146 490,2</w:t>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360" w:lineRule="auto"/>
              <w:jc w:val="center"/>
              <w:rPr>
                <w:b/>
                <w:bCs/>
                <w:lang w:eastAsia="en-US"/>
              </w:rPr>
            </w:pPr>
            <w:r>
              <w:rPr>
                <w:b/>
                <w:bCs/>
                <w:lang w:eastAsia="en-US"/>
              </w:rPr>
              <w:t>100,3</w:t>
            </w:r>
          </w:p>
        </w:tc>
      </w:tr>
    </w:tbl>
    <w:p w:rsidR="00767B9B" w:rsidRPr="00474824" w:rsidRDefault="00767B9B" w:rsidP="009B08F5">
      <w:pPr>
        <w:rPr>
          <w:b/>
        </w:rPr>
      </w:pPr>
    </w:p>
    <w:p w:rsidR="00B872A1" w:rsidRPr="00474824" w:rsidRDefault="00B872A1" w:rsidP="009B08F5">
      <w:pPr>
        <w:jc w:val="center"/>
        <w:rPr>
          <w:b/>
          <w:bCs/>
        </w:rPr>
      </w:pPr>
      <w:r w:rsidRPr="009B08F5">
        <w:rPr>
          <w:b/>
          <w:bCs/>
        </w:rPr>
        <w:t xml:space="preserve">Индекс промышленного </w:t>
      </w:r>
      <w:r w:rsidR="009B08F5" w:rsidRPr="009B08F5">
        <w:rPr>
          <w:b/>
          <w:bCs/>
        </w:rPr>
        <w:t>производства за 2019</w:t>
      </w:r>
      <w:r w:rsidRPr="009B08F5">
        <w:rPr>
          <w:b/>
          <w:bCs/>
        </w:rPr>
        <w:t xml:space="preserve"> год</w:t>
      </w:r>
      <w:r w:rsidRPr="00474824">
        <w:rPr>
          <w:b/>
          <w:bCs/>
        </w:rPr>
        <w:t xml:space="preserve"> </w:t>
      </w:r>
    </w:p>
    <w:p w:rsidR="00B872A1" w:rsidRPr="00474824" w:rsidRDefault="009B08F5" w:rsidP="009B08F5">
      <w:pPr>
        <w:rPr>
          <w:b/>
        </w:rPr>
      </w:pPr>
      <w:r>
        <w:rPr>
          <w:noProof/>
        </w:rPr>
        <w:drawing>
          <wp:inline distT="0" distB="0" distL="0" distR="0" wp14:anchorId="61D92387" wp14:editId="6234CFC7">
            <wp:extent cx="5940425" cy="3155950"/>
            <wp:effectExtent l="0" t="0" r="3175" b="635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7B9B" w:rsidRPr="00474824" w:rsidRDefault="00767B9B" w:rsidP="005B3C96">
      <w:pPr>
        <w:pageBreakBefore/>
        <w:jc w:val="center"/>
        <w:rPr>
          <w:b/>
        </w:rPr>
      </w:pPr>
      <w:r w:rsidRPr="009B08F5">
        <w:rPr>
          <w:b/>
        </w:rPr>
        <w:t>Среднесписочная численность работников и средняя заработная плата на рассматриваемых предприятиях Верхнеуслонского муниципального района</w:t>
      </w:r>
    </w:p>
    <w:p w:rsidR="00B804BF" w:rsidRPr="00474824" w:rsidRDefault="00B804BF" w:rsidP="00767B9B">
      <w:pPr>
        <w:jc w:val="center"/>
        <w:rPr>
          <w:b/>
        </w:rPr>
      </w:pPr>
    </w:p>
    <w:tbl>
      <w:tblPr>
        <w:tblStyle w:val="af0"/>
        <w:tblW w:w="11010" w:type="dxa"/>
        <w:tblInd w:w="-389" w:type="dxa"/>
        <w:tblLayout w:type="fixed"/>
        <w:tblLook w:val="04A0" w:firstRow="1" w:lastRow="0" w:firstColumn="1" w:lastColumn="0" w:noHBand="0" w:noVBand="1"/>
      </w:tblPr>
      <w:tblGrid>
        <w:gridCol w:w="2368"/>
        <w:gridCol w:w="893"/>
        <w:gridCol w:w="851"/>
        <w:gridCol w:w="1133"/>
        <w:gridCol w:w="992"/>
        <w:gridCol w:w="1275"/>
        <w:gridCol w:w="1133"/>
        <w:gridCol w:w="1232"/>
        <w:gridCol w:w="1133"/>
      </w:tblGrid>
      <w:tr w:rsidR="009B08F5" w:rsidTr="009B08F5">
        <w:tc>
          <w:tcPr>
            <w:tcW w:w="2368" w:type="dxa"/>
            <w:vMerge w:val="restart"/>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rPr>
                <w:b/>
                <w:bCs/>
              </w:rPr>
            </w:pPr>
            <w:r>
              <w:rPr>
                <w:b/>
                <w:bCs/>
              </w:rPr>
              <w:t>Наименование предприятия</w:t>
            </w:r>
          </w:p>
        </w:tc>
        <w:tc>
          <w:tcPr>
            <w:tcW w:w="3869" w:type="dxa"/>
            <w:gridSpan w:val="4"/>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rPr>
                <w:b/>
                <w:bCs/>
              </w:rPr>
            </w:pPr>
            <w:r>
              <w:rPr>
                <w:b/>
                <w:bCs/>
              </w:rPr>
              <w:t>Среднесписочная численность, чел.</w:t>
            </w:r>
          </w:p>
        </w:tc>
        <w:tc>
          <w:tcPr>
            <w:tcW w:w="4773" w:type="dxa"/>
            <w:gridSpan w:val="4"/>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rPr>
                <w:b/>
                <w:bCs/>
              </w:rPr>
            </w:pPr>
            <w:r>
              <w:rPr>
                <w:b/>
                <w:bCs/>
              </w:rPr>
              <w:t>Средняя заработная плата, руб.</w:t>
            </w:r>
          </w:p>
        </w:tc>
      </w:tr>
      <w:tr w:rsidR="009B08F5" w:rsidTr="009B08F5">
        <w:tc>
          <w:tcPr>
            <w:tcW w:w="2368" w:type="dxa"/>
            <w:vMerge/>
            <w:tcBorders>
              <w:top w:val="single" w:sz="4" w:space="0" w:color="auto"/>
              <w:left w:val="single" w:sz="4" w:space="0" w:color="auto"/>
              <w:bottom w:val="single" w:sz="4" w:space="0" w:color="auto"/>
              <w:right w:val="single" w:sz="4" w:space="0" w:color="auto"/>
            </w:tcBorders>
            <w:vAlign w:val="center"/>
            <w:hideMark/>
          </w:tcPr>
          <w:p w:rsidR="009B08F5" w:rsidRDefault="009B08F5">
            <w:pPr>
              <w:rPr>
                <w:b/>
                <w:bCs/>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2017 год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2018</w:t>
            </w:r>
            <w:r w:rsidRPr="009B08F5">
              <w:rPr>
                <w:b/>
                <w:bCs/>
              </w:rPr>
              <w:br/>
              <w:t>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2019</w:t>
            </w:r>
          </w:p>
          <w:p w:rsidR="009B08F5" w:rsidRPr="009B08F5" w:rsidRDefault="009B08F5">
            <w:pPr>
              <w:jc w:val="center"/>
              <w:rPr>
                <w:b/>
                <w:bCs/>
              </w:rPr>
            </w:pPr>
            <w:r w:rsidRPr="009B08F5">
              <w:rPr>
                <w:b/>
                <w:bCs/>
              </w:rPr>
              <w:t xml:space="preserve">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2019 г/</w:t>
            </w:r>
          </w:p>
          <w:p w:rsidR="009B08F5" w:rsidRPr="009B08F5" w:rsidRDefault="009B08F5">
            <w:pPr>
              <w:jc w:val="center"/>
              <w:rPr>
                <w:b/>
                <w:bCs/>
              </w:rPr>
            </w:pPr>
            <w:r w:rsidRPr="009B08F5">
              <w:rPr>
                <w:b/>
                <w:bCs/>
              </w:rPr>
              <w:t>2018 г., %</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 xml:space="preserve">2017 год </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2018 год</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2019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Pr="009B08F5" w:rsidRDefault="009B08F5">
            <w:pPr>
              <w:jc w:val="center"/>
              <w:rPr>
                <w:b/>
                <w:bCs/>
              </w:rPr>
            </w:pPr>
            <w:r w:rsidRPr="009B08F5">
              <w:rPr>
                <w:b/>
                <w:bCs/>
              </w:rPr>
              <w:t>2019 г/</w:t>
            </w:r>
          </w:p>
          <w:p w:rsidR="009B08F5" w:rsidRPr="009B08F5" w:rsidRDefault="009B08F5">
            <w:pPr>
              <w:jc w:val="center"/>
              <w:rPr>
                <w:b/>
                <w:bCs/>
              </w:rPr>
            </w:pPr>
            <w:r w:rsidRPr="009B08F5">
              <w:rPr>
                <w:b/>
                <w:bCs/>
              </w:rPr>
              <w:t>2018 г., %</w:t>
            </w:r>
          </w:p>
        </w:tc>
      </w:tr>
      <w:tr w:rsidR="009B08F5" w:rsidTr="009B08F5">
        <w:tc>
          <w:tcPr>
            <w:tcW w:w="2368" w:type="dxa"/>
            <w:tcBorders>
              <w:top w:val="single" w:sz="4" w:space="0" w:color="auto"/>
              <w:left w:val="single" w:sz="4" w:space="0" w:color="auto"/>
              <w:bottom w:val="single" w:sz="4" w:space="0" w:color="auto"/>
              <w:right w:val="single" w:sz="4" w:space="0" w:color="auto"/>
            </w:tcBorders>
            <w:vAlign w:val="center"/>
            <w:hideMark/>
          </w:tcPr>
          <w:p w:rsidR="009B08F5" w:rsidRDefault="009B08F5">
            <w:r>
              <w:t>ОАО «Таткрахмалпатока» Кураловское подразделение</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136</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92</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28 236,0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32 711,0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39126,7</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119,6</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ООО «Дивный берег»</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182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182</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190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104,4</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17 800,0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20 000,0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21875,0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109,4</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ООО «Агрофирма Верхний Услон»</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128</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124</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15 100,0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15 615,0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17466,0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111,9</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ООО «Клюкер»</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142</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137</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130</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94,9</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25 964,6</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21 865,0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28796,0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131,7</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ООО «Керамика-Синтез»</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109</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108</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99,1</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17 795,0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21 875,0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24605,0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112,5</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ООО «Вельветте Марин»</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11</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52</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93</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178,8</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ind w:hanging="9"/>
            </w:pPr>
            <w:r>
              <w:t>25 373,0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ind w:hanging="9"/>
              <w:jc w:val="center"/>
            </w:pPr>
            <w:r>
              <w:t>25 830,0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ind w:hanging="9"/>
              <w:jc w:val="center"/>
            </w:pPr>
            <w:r>
              <w:t>21058,8</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81,5</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Филиал ОАО «Татагрохимсервис» Матюшинский карьер</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44</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49</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93,9</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26 181,0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26 207,0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23888,0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91,2</w:t>
            </w:r>
          </w:p>
        </w:tc>
      </w:tr>
      <w:tr w:rsidR="009B08F5" w:rsidTr="009B08F5">
        <w:tc>
          <w:tcPr>
            <w:tcW w:w="2368" w:type="dxa"/>
            <w:tcBorders>
              <w:top w:val="single" w:sz="4" w:space="0" w:color="auto"/>
              <w:left w:val="single" w:sz="4" w:space="0" w:color="auto"/>
              <w:bottom w:val="single" w:sz="4" w:space="0" w:color="auto"/>
              <w:right w:val="single" w:sz="4" w:space="0" w:color="auto"/>
            </w:tcBorders>
            <w:hideMark/>
          </w:tcPr>
          <w:p w:rsidR="009B08F5" w:rsidRDefault="009B08F5">
            <w:r>
              <w:t>ГБУ «Приволжский лесхоз»</w:t>
            </w:r>
          </w:p>
        </w:tc>
        <w:tc>
          <w:tcPr>
            <w:tcW w:w="89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18,5</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19,7</w:t>
            </w:r>
          </w:p>
        </w:tc>
        <w:tc>
          <w:tcPr>
            <w:tcW w:w="99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106,5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19 981,0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20 915,0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24669,0</w:t>
            </w:r>
          </w:p>
        </w:tc>
        <w:tc>
          <w:tcPr>
            <w:tcW w:w="113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jc w:val="center"/>
            </w:pPr>
            <w:r>
              <w:t>117,9</w:t>
            </w:r>
          </w:p>
        </w:tc>
      </w:tr>
    </w:tbl>
    <w:p w:rsidR="00DD1AFE" w:rsidRPr="00474824" w:rsidRDefault="00DD1AFE" w:rsidP="00686658">
      <w:pPr>
        <w:tabs>
          <w:tab w:val="left" w:pos="8820"/>
          <w:tab w:val="left" w:pos="18640"/>
        </w:tabs>
        <w:rPr>
          <w:b/>
          <w:bCs/>
          <w:sz w:val="28"/>
          <w:szCs w:val="28"/>
        </w:rPr>
      </w:pPr>
    </w:p>
    <w:p w:rsidR="00A50A8D" w:rsidRPr="00474824" w:rsidRDefault="00DD1AFE" w:rsidP="00DD1AFE">
      <w:pPr>
        <w:tabs>
          <w:tab w:val="left" w:pos="8820"/>
          <w:tab w:val="left" w:pos="18640"/>
        </w:tabs>
        <w:jc w:val="center"/>
        <w:rPr>
          <w:b/>
          <w:bCs/>
          <w:sz w:val="26"/>
          <w:szCs w:val="26"/>
        </w:rPr>
      </w:pPr>
      <w:r w:rsidRPr="00474824">
        <w:rPr>
          <w:b/>
          <w:bCs/>
          <w:sz w:val="26"/>
          <w:szCs w:val="26"/>
        </w:rPr>
        <w:t xml:space="preserve"> </w:t>
      </w:r>
    </w:p>
    <w:p w:rsidR="00B872A1" w:rsidRPr="00474824" w:rsidRDefault="00B872A1" w:rsidP="00B872A1">
      <w:pPr>
        <w:tabs>
          <w:tab w:val="left" w:pos="8820"/>
          <w:tab w:val="left" w:pos="18640"/>
        </w:tabs>
        <w:jc w:val="center"/>
        <w:rPr>
          <w:b/>
          <w:sz w:val="26"/>
          <w:szCs w:val="26"/>
        </w:rPr>
      </w:pPr>
      <w:r w:rsidRPr="009B08F5">
        <w:rPr>
          <w:b/>
          <w:bCs/>
          <w:sz w:val="26"/>
          <w:szCs w:val="26"/>
        </w:rPr>
        <w:t xml:space="preserve">Информация о </w:t>
      </w:r>
      <w:r w:rsidRPr="009B08F5">
        <w:rPr>
          <w:b/>
          <w:sz w:val="26"/>
          <w:szCs w:val="26"/>
        </w:rPr>
        <w:t>средней заработной плате одного работника на предприятиях и организациях Верхнеуслонского муниципального района, рублей</w:t>
      </w:r>
    </w:p>
    <w:p w:rsidR="00B872A1" w:rsidRPr="00474824" w:rsidRDefault="00B872A1" w:rsidP="00B872A1">
      <w:pPr>
        <w:tabs>
          <w:tab w:val="left" w:pos="8820"/>
          <w:tab w:val="left" w:pos="18640"/>
        </w:tabs>
        <w:jc w:val="center"/>
        <w:rPr>
          <w:b/>
          <w:sz w:val="26"/>
          <w:szCs w:val="26"/>
        </w:rPr>
      </w:pPr>
    </w:p>
    <w:p w:rsidR="00A50A8D" w:rsidRPr="00474824" w:rsidRDefault="009B08F5" w:rsidP="00B872A1">
      <w:pPr>
        <w:tabs>
          <w:tab w:val="left" w:pos="8820"/>
          <w:tab w:val="left" w:pos="18640"/>
        </w:tabs>
        <w:jc w:val="center"/>
        <w:rPr>
          <w:b/>
          <w:color w:val="FF0000"/>
        </w:rPr>
      </w:pPr>
      <w:r>
        <w:rPr>
          <w:noProof/>
        </w:rPr>
        <w:drawing>
          <wp:inline distT="0" distB="0" distL="0" distR="0" wp14:anchorId="3CD346AD" wp14:editId="2FFB2902">
            <wp:extent cx="6241312" cy="2679404"/>
            <wp:effectExtent l="0" t="0" r="26670" b="2603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01FA" w:rsidRPr="00474824" w:rsidRDefault="000401FA" w:rsidP="00AC31B2">
      <w:pPr>
        <w:keepNext/>
        <w:keepLines/>
        <w:spacing w:before="480" w:line="276" w:lineRule="auto"/>
        <w:outlineLvl w:val="0"/>
        <w:rPr>
          <w:b/>
          <w:bCs/>
          <w:sz w:val="28"/>
          <w:szCs w:val="28"/>
        </w:rPr>
      </w:pPr>
      <w:r w:rsidRPr="00474824">
        <w:rPr>
          <w:b/>
          <w:bCs/>
          <w:sz w:val="28"/>
          <w:szCs w:val="28"/>
        </w:rPr>
        <w:br w:type="page"/>
      </w:r>
    </w:p>
    <w:p w:rsidR="009B08F5" w:rsidRDefault="009B08F5" w:rsidP="009B08F5">
      <w:pPr>
        <w:rPr>
          <w:b/>
          <w:bCs/>
          <w:sz w:val="28"/>
          <w:szCs w:val="28"/>
        </w:rPr>
      </w:pPr>
    </w:p>
    <w:p w:rsidR="009B08F5" w:rsidRDefault="009B08F5" w:rsidP="009B08F5">
      <w:pPr>
        <w:ind w:left="336"/>
        <w:jc w:val="center"/>
        <w:rPr>
          <w:b/>
          <w:bCs/>
          <w:sz w:val="28"/>
        </w:rPr>
      </w:pPr>
      <w:r>
        <w:rPr>
          <w:b/>
          <w:bCs/>
          <w:sz w:val="28"/>
        </w:rPr>
        <w:t>3.Торговля и общественное питание</w:t>
      </w:r>
    </w:p>
    <w:p w:rsidR="009B08F5" w:rsidRDefault="009B08F5" w:rsidP="009B08F5">
      <w:pPr>
        <w:jc w:val="center"/>
        <w:rPr>
          <w:b/>
          <w:bCs/>
          <w:sz w:val="28"/>
        </w:rPr>
      </w:pPr>
    </w:p>
    <w:p w:rsidR="009B08F5" w:rsidRDefault="009B08F5" w:rsidP="009B08F5">
      <w:pPr>
        <w:jc w:val="center"/>
        <w:rPr>
          <w:b/>
          <w:bCs/>
        </w:rPr>
      </w:pPr>
      <w:r>
        <w:rPr>
          <w:b/>
          <w:noProof/>
        </w:rPr>
        <w:drawing>
          <wp:inline distT="0" distB="0" distL="0" distR="0" wp14:anchorId="376056A1" wp14:editId="22B6C37A">
            <wp:extent cx="4975860" cy="2402840"/>
            <wp:effectExtent l="0" t="0" r="15240" b="1651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08F5" w:rsidRDefault="009B08F5" w:rsidP="009B08F5">
      <w:pPr>
        <w:jc w:val="center"/>
        <w:rPr>
          <w:b/>
          <w:bCs/>
        </w:rPr>
      </w:pPr>
    </w:p>
    <w:p w:rsidR="009B08F5" w:rsidRDefault="009B08F5" w:rsidP="009B08F5">
      <w:pPr>
        <w:jc w:val="center"/>
        <w:rPr>
          <w:b/>
          <w:bCs/>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969"/>
        <w:gridCol w:w="1417"/>
        <w:gridCol w:w="1985"/>
        <w:gridCol w:w="1843"/>
      </w:tblGrid>
      <w:tr w:rsidR="009B08F5" w:rsidTr="009B08F5">
        <w:trPr>
          <w:cantSplit/>
        </w:trPr>
        <w:tc>
          <w:tcPr>
            <w:tcW w:w="9781" w:type="dxa"/>
            <w:gridSpan w:val="5"/>
            <w:tcBorders>
              <w:top w:val="single" w:sz="4" w:space="0" w:color="auto"/>
              <w:left w:val="nil"/>
              <w:bottom w:val="single" w:sz="4" w:space="0" w:color="auto"/>
              <w:right w:val="nil"/>
            </w:tcBorders>
          </w:tcPr>
          <w:p w:rsidR="009B08F5" w:rsidRDefault="009B08F5">
            <w:pPr>
              <w:spacing w:line="276" w:lineRule="auto"/>
              <w:rPr>
                <w:b/>
                <w:sz w:val="26"/>
                <w:szCs w:val="26"/>
                <w:lang w:eastAsia="en-US"/>
              </w:rPr>
            </w:pPr>
          </w:p>
          <w:p w:rsidR="009B08F5" w:rsidRDefault="009B08F5">
            <w:pPr>
              <w:spacing w:line="276" w:lineRule="auto"/>
              <w:jc w:val="center"/>
              <w:rPr>
                <w:b/>
                <w:sz w:val="26"/>
                <w:szCs w:val="26"/>
                <w:lang w:eastAsia="en-US"/>
              </w:rPr>
            </w:pPr>
            <w:r>
              <w:rPr>
                <w:b/>
                <w:sz w:val="26"/>
                <w:szCs w:val="26"/>
                <w:lang w:eastAsia="en-US"/>
              </w:rPr>
              <w:t>3.Основные показатели деятельности предприятий торговли за 2019 год*</w:t>
            </w:r>
          </w:p>
          <w:p w:rsidR="009B08F5" w:rsidRDefault="009B08F5">
            <w:pPr>
              <w:spacing w:line="276" w:lineRule="auto"/>
              <w:rPr>
                <w:b/>
                <w:sz w:val="20"/>
                <w:szCs w:val="20"/>
                <w:lang w:eastAsia="en-US"/>
              </w:rPr>
            </w:pPr>
          </w:p>
        </w:tc>
      </w:tr>
      <w:tr w:rsidR="009B08F5" w:rsidTr="009B08F5">
        <w:trPr>
          <w:cantSplit/>
          <w:trHeight w:val="970"/>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lang w:eastAsia="en-US"/>
              </w:rPr>
            </w:pPr>
            <w:r>
              <w:rPr>
                <w:b/>
                <w:bCs/>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sz w:val="22"/>
                <w:szCs w:val="22"/>
                <w:lang w:eastAsia="en-US"/>
              </w:rPr>
            </w:pPr>
            <w:r>
              <w:rPr>
                <w:b/>
                <w:bCs/>
                <w:sz w:val="22"/>
                <w:szCs w:val="22"/>
                <w:lang w:eastAsia="en-US"/>
              </w:rPr>
              <w:t>Наименование показателей</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sz w:val="22"/>
                <w:szCs w:val="22"/>
                <w:lang w:eastAsia="en-US"/>
              </w:rPr>
            </w:pPr>
            <w:r>
              <w:rPr>
                <w:b/>
                <w:bCs/>
                <w:sz w:val="22"/>
                <w:szCs w:val="22"/>
                <w:lang w:eastAsia="en-US"/>
              </w:rPr>
              <w:t>единица измерения</w:t>
            </w:r>
          </w:p>
        </w:tc>
        <w:tc>
          <w:tcPr>
            <w:tcW w:w="1985"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color w:val="FF0000"/>
                <w:sz w:val="22"/>
                <w:szCs w:val="22"/>
                <w:lang w:eastAsia="en-US"/>
              </w:rPr>
            </w:pPr>
            <w:r>
              <w:rPr>
                <w:b/>
                <w:bCs/>
                <w:color w:val="FF0000"/>
                <w:sz w:val="22"/>
                <w:szCs w:val="22"/>
                <w:lang w:eastAsia="en-US"/>
              </w:rPr>
              <w:t xml:space="preserve">факт </w:t>
            </w:r>
          </w:p>
          <w:p w:rsidR="009B08F5" w:rsidRDefault="009B08F5">
            <w:pPr>
              <w:spacing w:line="276" w:lineRule="auto"/>
              <w:jc w:val="center"/>
              <w:rPr>
                <w:b/>
                <w:bCs/>
                <w:color w:val="FF0000"/>
                <w:sz w:val="22"/>
                <w:szCs w:val="22"/>
                <w:lang w:eastAsia="en-US"/>
              </w:rPr>
            </w:pPr>
            <w:r>
              <w:rPr>
                <w:b/>
                <w:bCs/>
                <w:color w:val="FF0000"/>
                <w:sz w:val="22"/>
                <w:szCs w:val="22"/>
                <w:lang w:eastAsia="en-US"/>
              </w:rPr>
              <w:t>– отчетный год</w:t>
            </w:r>
            <w:r>
              <w:rPr>
                <w:b/>
                <w:bCs/>
                <w:color w:val="FF0000"/>
                <w:sz w:val="22"/>
                <w:szCs w:val="22"/>
                <w:lang w:eastAsia="en-US"/>
              </w:rPr>
              <w:br/>
            </w:r>
          </w:p>
        </w:tc>
        <w:tc>
          <w:tcPr>
            <w:tcW w:w="1843"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
                <w:bCs/>
                <w:color w:val="FF0000"/>
                <w:sz w:val="22"/>
                <w:szCs w:val="22"/>
                <w:lang w:eastAsia="en-US"/>
              </w:rPr>
            </w:pPr>
            <w:r>
              <w:rPr>
                <w:b/>
                <w:bCs/>
                <w:color w:val="FF0000"/>
                <w:sz w:val="22"/>
                <w:szCs w:val="22"/>
                <w:lang w:eastAsia="en-US"/>
              </w:rPr>
              <w:t xml:space="preserve">в том числе за отчетный год </w:t>
            </w:r>
          </w:p>
          <w:p w:rsidR="009B08F5" w:rsidRDefault="009B08F5">
            <w:pPr>
              <w:spacing w:line="276" w:lineRule="auto"/>
              <w:jc w:val="center"/>
              <w:rPr>
                <w:b/>
                <w:bCs/>
                <w:color w:val="FF0000"/>
                <w:sz w:val="22"/>
                <w:szCs w:val="22"/>
                <w:lang w:eastAsia="en-US"/>
              </w:rPr>
            </w:pPr>
            <w:r>
              <w:rPr>
                <w:b/>
                <w:bCs/>
                <w:color w:val="FF0000"/>
                <w:sz w:val="22"/>
                <w:szCs w:val="22"/>
                <w:lang w:eastAsia="en-US"/>
              </w:rPr>
              <w:t>в сельской местности</w:t>
            </w:r>
            <w:r>
              <w:rPr>
                <w:b/>
                <w:bCs/>
                <w:color w:val="FF0000"/>
                <w:sz w:val="22"/>
                <w:szCs w:val="22"/>
                <w:lang w:eastAsia="en-US"/>
              </w:rPr>
              <w:br/>
            </w: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Оборот розничной торговли</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тыс.руб.</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jc w:val="center"/>
              <w:rPr>
                <w:bCs/>
                <w:lang w:eastAsia="en-US"/>
              </w:rPr>
            </w:pPr>
            <w:r>
              <w:rPr>
                <w:bCs/>
                <w:lang w:eastAsia="en-US"/>
              </w:rPr>
              <w:t>2 490,2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jc w:val="center"/>
              <w:rPr>
                <w:bCs/>
                <w:lang w:eastAsia="en-US"/>
              </w:rPr>
            </w:pPr>
            <w:r>
              <w:rPr>
                <w:bCs/>
                <w:lang w:eastAsia="en-US"/>
              </w:rPr>
              <w:t>2 490,2</w:t>
            </w: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Торговая площадь предприятий торговли, всего</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кв.м.</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Height w:val="303"/>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 xml:space="preserve">Численность работающих на предприятиях торговли </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чел.</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Среднемесячная заработная плата</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руб.</w:t>
            </w:r>
          </w:p>
        </w:tc>
        <w:tc>
          <w:tcPr>
            <w:tcW w:w="1985"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jc w:val="center"/>
              <w:rPr>
                <w:bCs/>
                <w:lang w:eastAsia="en-US"/>
              </w:rPr>
            </w:pPr>
            <w:r>
              <w:rPr>
                <w:bCs/>
                <w:lang w:eastAsia="en-US"/>
              </w:rPr>
              <w:t>12000,0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B08F5" w:rsidRDefault="009B08F5">
            <w:pPr>
              <w:spacing w:line="276" w:lineRule="auto"/>
              <w:jc w:val="center"/>
              <w:rPr>
                <w:bCs/>
                <w:lang w:eastAsia="en-US"/>
              </w:rPr>
            </w:pPr>
            <w:r>
              <w:rPr>
                <w:bCs/>
                <w:lang w:eastAsia="en-US"/>
              </w:rPr>
              <w:t>12000,0</w:t>
            </w: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Оборот общественного питания, всего</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тыс.руб.</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Количество предприятий общественного питания, всего</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Столовые при промышленных предприятиях</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 xml:space="preserve">Столовые при общеобразовательных учреждениях </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Предприятия общественного питания:</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Кафе</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Столовые</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Бистро</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закусочные</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sz w:val="28"/>
                <w:szCs w:val="28"/>
                <w:lang w:eastAsia="en-US"/>
              </w:rPr>
            </w:pPr>
          </w:p>
        </w:tc>
        <w:tc>
          <w:tcPr>
            <w:tcW w:w="1843"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lang w:eastAsia="en-US"/>
              </w:rPr>
            </w:pPr>
          </w:p>
        </w:tc>
      </w:tr>
      <w:tr w:rsidR="009B08F5" w:rsidTr="009B08F5">
        <w:trPr>
          <w:cantSplit/>
        </w:trPr>
        <w:tc>
          <w:tcPr>
            <w:tcW w:w="56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rPr>
                <w:bCs/>
                <w:lang w:eastAsia="en-US"/>
              </w:rPr>
            </w:pPr>
            <w:r>
              <w:rPr>
                <w:bCs/>
                <w:lang w:eastAsia="en-US"/>
              </w:rPr>
              <w:t>Количество посадочных мест</w:t>
            </w:r>
          </w:p>
        </w:tc>
        <w:tc>
          <w:tcPr>
            <w:tcW w:w="1417" w:type="dxa"/>
            <w:tcBorders>
              <w:top w:val="single" w:sz="4" w:space="0" w:color="auto"/>
              <w:left w:val="single" w:sz="4" w:space="0" w:color="auto"/>
              <w:bottom w:val="single" w:sz="4" w:space="0" w:color="auto"/>
              <w:right w:val="single" w:sz="4" w:space="0" w:color="auto"/>
            </w:tcBorders>
            <w:hideMark/>
          </w:tcPr>
          <w:p w:rsidR="009B08F5" w:rsidRDefault="009B08F5">
            <w:pPr>
              <w:spacing w:line="276" w:lineRule="auto"/>
              <w:jc w:val="center"/>
              <w:rPr>
                <w:bCs/>
                <w:lang w:eastAsia="en-US"/>
              </w:rPr>
            </w:pPr>
            <w:r>
              <w:rPr>
                <w:bCs/>
                <w:lang w:eastAsia="en-US"/>
              </w:rPr>
              <w:t>единиц</w:t>
            </w:r>
          </w:p>
        </w:tc>
        <w:tc>
          <w:tcPr>
            <w:tcW w:w="1985"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lang w:eastAsia="en-US"/>
              </w:rPr>
            </w:pPr>
          </w:p>
        </w:tc>
        <w:tc>
          <w:tcPr>
            <w:tcW w:w="1843" w:type="dxa"/>
            <w:tcBorders>
              <w:top w:val="single" w:sz="4" w:space="0" w:color="auto"/>
              <w:left w:val="single" w:sz="4" w:space="0" w:color="auto"/>
              <w:bottom w:val="single" w:sz="4" w:space="0" w:color="auto"/>
              <w:right w:val="single" w:sz="4" w:space="0" w:color="auto"/>
            </w:tcBorders>
          </w:tcPr>
          <w:p w:rsidR="009B08F5" w:rsidRDefault="009B08F5">
            <w:pPr>
              <w:spacing w:line="276" w:lineRule="auto"/>
              <w:jc w:val="center"/>
              <w:rPr>
                <w:bCs/>
                <w:lang w:eastAsia="en-US"/>
              </w:rPr>
            </w:pPr>
          </w:p>
        </w:tc>
      </w:tr>
    </w:tbl>
    <w:p w:rsidR="009B08F5" w:rsidRDefault="009B08F5" w:rsidP="009B08F5"/>
    <w:p w:rsidR="009B08F5" w:rsidRDefault="009B08F5" w:rsidP="009B08F5">
      <w:r>
        <w:t>- * оценочное значение показателя</w:t>
      </w:r>
    </w:p>
    <w:p w:rsidR="00474824" w:rsidRDefault="00474824" w:rsidP="00474824">
      <w:pPr>
        <w:rPr>
          <w:b/>
        </w:rPr>
      </w:pPr>
    </w:p>
    <w:p w:rsidR="009B08F5" w:rsidRDefault="009B08F5" w:rsidP="009B08F5">
      <w:pPr>
        <w:pageBreakBefore/>
        <w:spacing w:after="200" w:line="276" w:lineRule="auto"/>
        <w:jc w:val="center"/>
      </w:pPr>
      <w:r>
        <w:rPr>
          <w:b/>
        </w:rPr>
        <w:t>Информация об изменении количества субъектов малого предпринимательства, средних предприятий и индивидуальных предпринимателей, единиц</w:t>
      </w:r>
    </w:p>
    <w:p w:rsidR="009B08F5" w:rsidRDefault="009B08F5" w:rsidP="009B08F5"/>
    <w:tbl>
      <w:tblPr>
        <w:tblStyle w:val="af0"/>
        <w:tblW w:w="0" w:type="auto"/>
        <w:tblLook w:val="04A0" w:firstRow="1" w:lastRow="0" w:firstColumn="1" w:lastColumn="0" w:noHBand="0" w:noVBand="1"/>
      </w:tblPr>
      <w:tblGrid>
        <w:gridCol w:w="1809"/>
        <w:gridCol w:w="2646"/>
        <w:gridCol w:w="2078"/>
        <w:gridCol w:w="2694"/>
      </w:tblGrid>
      <w:tr w:rsidR="009B08F5" w:rsidTr="009B08F5">
        <w:tc>
          <w:tcPr>
            <w:tcW w:w="1809" w:type="dxa"/>
            <w:vMerge w:val="restart"/>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Годы</w:t>
            </w:r>
          </w:p>
        </w:tc>
        <w:tc>
          <w:tcPr>
            <w:tcW w:w="7230" w:type="dxa"/>
            <w:gridSpan w:val="3"/>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Количество</w:t>
            </w:r>
          </w:p>
        </w:tc>
      </w:tr>
      <w:tr w:rsidR="009B08F5" w:rsidTr="009B08F5">
        <w:tc>
          <w:tcPr>
            <w:tcW w:w="0" w:type="auto"/>
            <w:vMerge/>
            <w:tcBorders>
              <w:top w:val="single" w:sz="4" w:space="0" w:color="auto"/>
              <w:left w:val="single" w:sz="4" w:space="0" w:color="auto"/>
              <w:bottom w:val="single" w:sz="4" w:space="0" w:color="auto"/>
              <w:right w:val="single" w:sz="4" w:space="0" w:color="auto"/>
            </w:tcBorders>
            <w:vAlign w:val="center"/>
            <w:hideMark/>
          </w:tcPr>
          <w:p w:rsidR="009B08F5" w:rsidRDefault="009B08F5" w:rsidP="009B08F5">
            <w:pPr>
              <w:jc w:val="center"/>
              <w:rPr>
                <w:b/>
              </w:rPr>
            </w:pPr>
          </w:p>
        </w:tc>
        <w:tc>
          <w:tcPr>
            <w:tcW w:w="245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субъектов малого предпринимательства</w:t>
            </w:r>
          </w:p>
        </w:tc>
        <w:tc>
          <w:tcPr>
            <w:tcW w:w="207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средних предприятий</w:t>
            </w:r>
          </w:p>
        </w:tc>
        <w:tc>
          <w:tcPr>
            <w:tcW w:w="2694"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Индивидуальных предпринимателей</w:t>
            </w:r>
          </w:p>
        </w:tc>
      </w:tr>
      <w:tr w:rsidR="009B08F5" w:rsidTr="009B08F5">
        <w:tc>
          <w:tcPr>
            <w:tcW w:w="1809"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2016 год</w:t>
            </w:r>
          </w:p>
        </w:tc>
        <w:tc>
          <w:tcPr>
            <w:tcW w:w="245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292</w:t>
            </w:r>
          </w:p>
        </w:tc>
        <w:tc>
          <w:tcPr>
            <w:tcW w:w="207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5</w:t>
            </w:r>
          </w:p>
        </w:tc>
        <w:tc>
          <w:tcPr>
            <w:tcW w:w="2694"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354</w:t>
            </w:r>
          </w:p>
        </w:tc>
      </w:tr>
      <w:tr w:rsidR="009B08F5" w:rsidTr="009B08F5">
        <w:tc>
          <w:tcPr>
            <w:tcW w:w="1809"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2017 год</w:t>
            </w:r>
          </w:p>
        </w:tc>
        <w:tc>
          <w:tcPr>
            <w:tcW w:w="245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253</w:t>
            </w:r>
          </w:p>
        </w:tc>
        <w:tc>
          <w:tcPr>
            <w:tcW w:w="207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6</w:t>
            </w:r>
          </w:p>
        </w:tc>
        <w:tc>
          <w:tcPr>
            <w:tcW w:w="2694"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375</w:t>
            </w:r>
          </w:p>
        </w:tc>
      </w:tr>
      <w:tr w:rsidR="009B08F5" w:rsidTr="009B08F5">
        <w:tc>
          <w:tcPr>
            <w:tcW w:w="1809"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2018 год</w:t>
            </w:r>
          </w:p>
        </w:tc>
        <w:tc>
          <w:tcPr>
            <w:tcW w:w="245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241</w:t>
            </w:r>
          </w:p>
        </w:tc>
        <w:tc>
          <w:tcPr>
            <w:tcW w:w="207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6</w:t>
            </w:r>
          </w:p>
        </w:tc>
        <w:tc>
          <w:tcPr>
            <w:tcW w:w="2694"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425</w:t>
            </w:r>
          </w:p>
        </w:tc>
      </w:tr>
      <w:tr w:rsidR="009B08F5" w:rsidTr="009B08F5">
        <w:tc>
          <w:tcPr>
            <w:tcW w:w="1809"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b/>
              </w:rPr>
            </w:pPr>
            <w:r>
              <w:rPr>
                <w:b/>
              </w:rPr>
              <w:t>2019 год</w:t>
            </w:r>
          </w:p>
        </w:tc>
        <w:tc>
          <w:tcPr>
            <w:tcW w:w="245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301</w:t>
            </w:r>
          </w:p>
        </w:tc>
        <w:tc>
          <w:tcPr>
            <w:tcW w:w="2078"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6</w:t>
            </w:r>
          </w:p>
        </w:tc>
        <w:tc>
          <w:tcPr>
            <w:tcW w:w="2694" w:type="dxa"/>
            <w:tcBorders>
              <w:top w:val="single" w:sz="4" w:space="0" w:color="auto"/>
              <w:left w:val="single" w:sz="4" w:space="0" w:color="auto"/>
              <w:bottom w:val="single" w:sz="4" w:space="0" w:color="auto"/>
              <w:right w:val="single" w:sz="4" w:space="0" w:color="auto"/>
            </w:tcBorders>
            <w:hideMark/>
          </w:tcPr>
          <w:p w:rsidR="009B08F5" w:rsidRDefault="009B08F5" w:rsidP="009B08F5">
            <w:pPr>
              <w:jc w:val="center"/>
              <w:rPr>
                <w:sz w:val="28"/>
                <w:szCs w:val="28"/>
              </w:rPr>
            </w:pPr>
            <w:r>
              <w:rPr>
                <w:sz w:val="28"/>
                <w:szCs w:val="28"/>
              </w:rPr>
              <w:t>418</w:t>
            </w:r>
          </w:p>
        </w:tc>
      </w:tr>
    </w:tbl>
    <w:p w:rsidR="009B08F5" w:rsidRDefault="009B08F5" w:rsidP="004B686F">
      <w:pPr>
        <w:pStyle w:val="7"/>
        <w:rPr>
          <w:color w:val="000000" w:themeColor="text1"/>
        </w:rPr>
      </w:pPr>
    </w:p>
    <w:p w:rsidR="009B08F5" w:rsidRDefault="009B08F5">
      <w:pPr>
        <w:rPr>
          <w:b/>
          <w:bCs/>
          <w:color w:val="000000" w:themeColor="text1"/>
          <w:sz w:val="28"/>
        </w:rPr>
      </w:pPr>
      <w:r>
        <w:rPr>
          <w:color w:val="000000" w:themeColor="text1"/>
        </w:rPr>
        <w:br w:type="page"/>
      </w:r>
    </w:p>
    <w:p w:rsidR="009B08F5" w:rsidRDefault="009B08F5" w:rsidP="004B686F">
      <w:pPr>
        <w:pStyle w:val="7"/>
        <w:rPr>
          <w:color w:val="000000" w:themeColor="text1"/>
        </w:rPr>
      </w:pPr>
    </w:p>
    <w:p w:rsidR="007A7CC6" w:rsidRPr="00D87D80" w:rsidRDefault="00A828D3" w:rsidP="004B686F">
      <w:pPr>
        <w:pStyle w:val="7"/>
        <w:rPr>
          <w:color w:val="000000" w:themeColor="text1"/>
        </w:rPr>
      </w:pPr>
      <w:r w:rsidRPr="00D87D80">
        <w:rPr>
          <w:color w:val="000000" w:themeColor="text1"/>
        </w:rPr>
        <w:t>4.</w:t>
      </w:r>
      <w:r w:rsidR="009B0805" w:rsidRPr="00D87D80">
        <w:rPr>
          <w:color w:val="000000" w:themeColor="text1"/>
        </w:rPr>
        <w:t>Список крупных сельскохозяйственных предприятий района</w:t>
      </w:r>
    </w:p>
    <w:tbl>
      <w:tblPr>
        <w:tblpPr w:leftFromText="180" w:rightFromText="180" w:vertAnchor="text" w:horzAnchor="margin" w:tblpXSpec="center" w:tblpY="167"/>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3434"/>
        <w:gridCol w:w="3899"/>
        <w:gridCol w:w="2184"/>
      </w:tblGrid>
      <w:tr w:rsidR="00EE5862" w:rsidRPr="00D87D80" w:rsidTr="00EE5862">
        <w:tc>
          <w:tcPr>
            <w:tcW w:w="858" w:type="dxa"/>
          </w:tcPr>
          <w:p w:rsidR="00EE5862" w:rsidRPr="00D87D80" w:rsidRDefault="00EE5862" w:rsidP="00EE5862">
            <w:pPr>
              <w:jc w:val="center"/>
              <w:rPr>
                <w:b/>
                <w:bCs/>
              </w:rPr>
            </w:pPr>
            <w:r w:rsidRPr="00D87D80">
              <w:rPr>
                <w:b/>
                <w:bCs/>
              </w:rPr>
              <w:t>№</w:t>
            </w:r>
          </w:p>
        </w:tc>
        <w:tc>
          <w:tcPr>
            <w:tcW w:w="3432" w:type="dxa"/>
          </w:tcPr>
          <w:p w:rsidR="00EE5862" w:rsidRPr="00D87D80" w:rsidRDefault="00EE5862" w:rsidP="00EE5862">
            <w:pPr>
              <w:jc w:val="center"/>
              <w:rPr>
                <w:b/>
                <w:bCs/>
              </w:rPr>
            </w:pPr>
            <w:r w:rsidRPr="00D87D80">
              <w:rPr>
                <w:b/>
                <w:bCs/>
              </w:rPr>
              <w:t>Наименование предприятия</w:t>
            </w:r>
          </w:p>
        </w:tc>
        <w:tc>
          <w:tcPr>
            <w:tcW w:w="3900" w:type="dxa"/>
          </w:tcPr>
          <w:p w:rsidR="00EE5862" w:rsidRPr="00D87D80" w:rsidRDefault="00EE5862" w:rsidP="00EE5862">
            <w:pPr>
              <w:jc w:val="center"/>
              <w:rPr>
                <w:b/>
                <w:bCs/>
              </w:rPr>
            </w:pPr>
            <w:r w:rsidRPr="00D87D80">
              <w:rPr>
                <w:b/>
                <w:bCs/>
              </w:rPr>
              <w:t xml:space="preserve">Ф.И.О. </w:t>
            </w:r>
          </w:p>
          <w:p w:rsidR="00EE5862" w:rsidRPr="00D87D80" w:rsidRDefault="00EE5862" w:rsidP="00EE5862">
            <w:pPr>
              <w:jc w:val="center"/>
              <w:rPr>
                <w:b/>
                <w:bCs/>
              </w:rPr>
            </w:pPr>
            <w:r w:rsidRPr="00D87D80">
              <w:rPr>
                <w:b/>
                <w:bCs/>
              </w:rPr>
              <w:t>руководителя</w:t>
            </w:r>
          </w:p>
          <w:p w:rsidR="00EE5862" w:rsidRPr="00D87D80" w:rsidRDefault="00EE5862" w:rsidP="00EE5862">
            <w:pPr>
              <w:jc w:val="center"/>
              <w:rPr>
                <w:b/>
                <w:bCs/>
              </w:rPr>
            </w:pPr>
          </w:p>
        </w:tc>
        <w:tc>
          <w:tcPr>
            <w:tcW w:w="2184" w:type="dxa"/>
          </w:tcPr>
          <w:p w:rsidR="00EE5862" w:rsidRPr="00D87D80" w:rsidRDefault="00EE5862" w:rsidP="00EE5862">
            <w:pPr>
              <w:jc w:val="center"/>
              <w:rPr>
                <w:b/>
                <w:bCs/>
              </w:rPr>
            </w:pPr>
            <w:r w:rsidRPr="00D87D80">
              <w:rPr>
                <w:b/>
                <w:bCs/>
              </w:rPr>
              <w:t>Численность работников</w:t>
            </w:r>
          </w:p>
        </w:tc>
      </w:tr>
      <w:tr w:rsidR="00EE5862" w:rsidRPr="00D87D80" w:rsidTr="00EE5862">
        <w:tc>
          <w:tcPr>
            <w:tcW w:w="858" w:type="dxa"/>
          </w:tcPr>
          <w:p w:rsidR="00EE5862" w:rsidRPr="00D87D80" w:rsidRDefault="00EE5862" w:rsidP="00EE5862">
            <w:pPr>
              <w:jc w:val="center"/>
            </w:pPr>
            <w:r w:rsidRPr="00D87D80">
              <w:t>1</w:t>
            </w:r>
          </w:p>
        </w:tc>
        <w:tc>
          <w:tcPr>
            <w:tcW w:w="3432" w:type="dxa"/>
          </w:tcPr>
          <w:p w:rsidR="00EE5862" w:rsidRPr="00D87D80" w:rsidRDefault="00EE5862" w:rsidP="00EE5862">
            <w:r w:rsidRPr="00D87D80">
              <w:t>АО «КВ-Агро»</w:t>
            </w:r>
          </w:p>
          <w:p w:rsidR="00EE5862" w:rsidRPr="00D87D80" w:rsidRDefault="00EE5862" w:rsidP="00EE5862"/>
        </w:tc>
        <w:tc>
          <w:tcPr>
            <w:tcW w:w="3900" w:type="dxa"/>
          </w:tcPr>
          <w:p w:rsidR="00EE5862" w:rsidRPr="00D87D80" w:rsidRDefault="00EE5862" w:rsidP="00EE5862">
            <w:r w:rsidRPr="00D87D80">
              <w:t>Валиева Ирина Евгеньевна</w:t>
            </w:r>
          </w:p>
        </w:tc>
        <w:tc>
          <w:tcPr>
            <w:tcW w:w="2184" w:type="dxa"/>
          </w:tcPr>
          <w:p w:rsidR="00EE5862" w:rsidRPr="00D87D80" w:rsidRDefault="00EE5862" w:rsidP="00EE5862">
            <w:pPr>
              <w:jc w:val="center"/>
            </w:pPr>
            <w:r w:rsidRPr="00D87D80">
              <w:t>62</w:t>
            </w:r>
          </w:p>
        </w:tc>
      </w:tr>
      <w:tr w:rsidR="00EE5862" w:rsidRPr="00D87D80" w:rsidTr="00EE5862">
        <w:tc>
          <w:tcPr>
            <w:tcW w:w="858" w:type="dxa"/>
          </w:tcPr>
          <w:p w:rsidR="00EE5862" w:rsidRPr="00D87D80" w:rsidRDefault="00EE5862" w:rsidP="00EE5862">
            <w:pPr>
              <w:jc w:val="center"/>
            </w:pPr>
            <w:r w:rsidRPr="00D87D80">
              <w:t>2</w:t>
            </w:r>
          </w:p>
        </w:tc>
        <w:tc>
          <w:tcPr>
            <w:tcW w:w="3432" w:type="dxa"/>
          </w:tcPr>
          <w:p w:rsidR="00EE5862" w:rsidRPr="00D87D80" w:rsidRDefault="00EE5862" w:rsidP="00EE5862">
            <w:pPr>
              <w:keepNext/>
              <w:outlineLvl w:val="7"/>
            </w:pPr>
            <w:r w:rsidRPr="00D87D80">
              <w:t>АО «Восток - Зернопродукт»</w:t>
            </w:r>
          </w:p>
        </w:tc>
        <w:tc>
          <w:tcPr>
            <w:tcW w:w="3900" w:type="dxa"/>
          </w:tcPr>
          <w:p w:rsidR="00EE5862" w:rsidRPr="00D87D80" w:rsidRDefault="00EE5862" w:rsidP="00EE5862">
            <w:r w:rsidRPr="00D87D80">
              <w:t>Закиров Шамиль Шакирович</w:t>
            </w:r>
          </w:p>
        </w:tc>
        <w:tc>
          <w:tcPr>
            <w:tcW w:w="2184" w:type="dxa"/>
          </w:tcPr>
          <w:p w:rsidR="00EE5862" w:rsidRPr="00D87D80" w:rsidRDefault="00EE5862" w:rsidP="00EE5862">
            <w:pPr>
              <w:jc w:val="center"/>
            </w:pPr>
            <w:r w:rsidRPr="00D87D80">
              <w:t>99</w:t>
            </w:r>
          </w:p>
        </w:tc>
      </w:tr>
      <w:tr w:rsidR="00EE5862" w:rsidRPr="00D87D80" w:rsidTr="00EE5862">
        <w:tc>
          <w:tcPr>
            <w:tcW w:w="858" w:type="dxa"/>
          </w:tcPr>
          <w:p w:rsidR="00EE5862" w:rsidRPr="00D87D80" w:rsidRDefault="00EE5862" w:rsidP="00EE5862">
            <w:pPr>
              <w:jc w:val="center"/>
            </w:pPr>
            <w:r w:rsidRPr="00D87D80">
              <w:t>3</w:t>
            </w:r>
          </w:p>
        </w:tc>
        <w:tc>
          <w:tcPr>
            <w:tcW w:w="3432" w:type="dxa"/>
          </w:tcPr>
          <w:p w:rsidR="00EE5862" w:rsidRPr="00D87D80" w:rsidRDefault="00EE5862" w:rsidP="00EE5862">
            <w:pPr>
              <w:rPr>
                <w:lang w:val="be-BY"/>
              </w:rPr>
            </w:pPr>
            <w:r w:rsidRPr="00D87D80">
              <w:rPr>
                <w:lang w:val="be-BY"/>
              </w:rPr>
              <w:t>ООО “Племенное дело “Приволжье”</w:t>
            </w:r>
          </w:p>
        </w:tc>
        <w:tc>
          <w:tcPr>
            <w:tcW w:w="3900" w:type="dxa"/>
          </w:tcPr>
          <w:p w:rsidR="00EE5862" w:rsidRPr="00D87D80" w:rsidRDefault="00EE5862" w:rsidP="00EE5862">
            <w:r w:rsidRPr="00D87D80">
              <w:t>Валиева Ирина Евгеньевна</w:t>
            </w:r>
          </w:p>
        </w:tc>
        <w:tc>
          <w:tcPr>
            <w:tcW w:w="2184" w:type="dxa"/>
          </w:tcPr>
          <w:p w:rsidR="00EE5862" w:rsidRPr="00D87D80" w:rsidRDefault="00EE5862" w:rsidP="00EE5862">
            <w:pPr>
              <w:jc w:val="center"/>
              <w:rPr>
                <w:lang w:val="be-BY"/>
              </w:rPr>
            </w:pPr>
            <w:r w:rsidRPr="00D87D80">
              <w:rPr>
                <w:lang w:val="be-BY"/>
              </w:rPr>
              <w:t>14</w:t>
            </w:r>
          </w:p>
        </w:tc>
      </w:tr>
      <w:tr w:rsidR="00EE5862" w:rsidRPr="00D87D80" w:rsidTr="00EE5862">
        <w:tc>
          <w:tcPr>
            <w:tcW w:w="858" w:type="dxa"/>
          </w:tcPr>
          <w:p w:rsidR="00EE5862" w:rsidRPr="00D87D80" w:rsidRDefault="00EE5862" w:rsidP="00EE5862">
            <w:pPr>
              <w:jc w:val="center"/>
            </w:pPr>
            <w:r w:rsidRPr="00D87D80">
              <w:t>4</w:t>
            </w:r>
          </w:p>
        </w:tc>
        <w:tc>
          <w:tcPr>
            <w:tcW w:w="3432" w:type="dxa"/>
          </w:tcPr>
          <w:p w:rsidR="00EE5862" w:rsidRPr="00D87D80" w:rsidRDefault="00EE5862" w:rsidP="00EE5862">
            <w:pPr>
              <w:rPr>
                <w:lang w:val="be-BY"/>
              </w:rPr>
            </w:pPr>
            <w:r w:rsidRPr="00D87D80">
              <w:rPr>
                <w:lang w:val="be-BY"/>
              </w:rPr>
              <w:t>ООО АФ “Заря “</w:t>
            </w:r>
          </w:p>
        </w:tc>
        <w:tc>
          <w:tcPr>
            <w:tcW w:w="3900" w:type="dxa"/>
          </w:tcPr>
          <w:p w:rsidR="00EE5862" w:rsidRPr="00D87D80" w:rsidRDefault="00EE5862" w:rsidP="00EE5862">
            <w:pPr>
              <w:rPr>
                <w:lang w:val="be-BY"/>
              </w:rPr>
            </w:pPr>
            <w:r w:rsidRPr="00D87D80">
              <w:rPr>
                <w:lang w:val="be-BY"/>
              </w:rPr>
              <w:t>Габбазов Ильяс Гилманович</w:t>
            </w:r>
          </w:p>
        </w:tc>
        <w:tc>
          <w:tcPr>
            <w:tcW w:w="2184" w:type="dxa"/>
          </w:tcPr>
          <w:p w:rsidR="00EE5862" w:rsidRPr="00D87D80" w:rsidRDefault="00EE5862" w:rsidP="00EE5862">
            <w:pPr>
              <w:jc w:val="center"/>
              <w:rPr>
                <w:lang w:val="be-BY"/>
              </w:rPr>
            </w:pPr>
            <w:r w:rsidRPr="00D87D80">
              <w:rPr>
                <w:lang w:val="be-BY"/>
              </w:rPr>
              <w:t>30</w:t>
            </w:r>
          </w:p>
        </w:tc>
      </w:tr>
      <w:tr w:rsidR="00EE5862" w:rsidRPr="00D87D80" w:rsidTr="00EE5862">
        <w:tc>
          <w:tcPr>
            <w:tcW w:w="858" w:type="dxa"/>
          </w:tcPr>
          <w:p w:rsidR="00EE5862" w:rsidRPr="00D87D80" w:rsidRDefault="00EE5862" w:rsidP="00EE5862">
            <w:pPr>
              <w:jc w:val="center"/>
            </w:pPr>
            <w:r w:rsidRPr="00D87D80">
              <w:t>5</w:t>
            </w:r>
          </w:p>
        </w:tc>
        <w:tc>
          <w:tcPr>
            <w:tcW w:w="3432" w:type="dxa"/>
          </w:tcPr>
          <w:p w:rsidR="00EE5862" w:rsidRPr="00D87D80" w:rsidRDefault="00EE5862" w:rsidP="00EE5862">
            <w:pPr>
              <w:rPr>
                <w:lang w:val="be-BY"/>
              </w:rPr>
            </w:pPr>
            <w:r w:rsidRPr="00D87D80">
              <w:rPr>
                <w:lang w:val="be-BY"/>
              </w:rPr>
              <w:t>ООО АФ “Верхнеуслонская “</w:t>
            </w:r>
          </w:p>
        </w:tc>
        <w:tc>
          <w:tcPr>
            <w:tcW w:w="3900" w:type="dxa"/>
          </w:tcPr>
          <w:p w:rsidR="00EE5862" w:rsidRPr="00D87D80" w:rsidRDefault="00EE5862" w:rsidP="00EE5862">
            <w:pPr>
              <w:rPr>
                <w:lang w:val="be-BY"/>
              </w:rPr>
            </w:pPr>
            <w:r w:rsidRPr="00D87D80">
              <w:rPr>
                <w:lang w:val="be-BY"/>
              </w:rPr>
              <w:t>Лазарев Илья Петрович</w:t>
            </w:r>
          </w:p>
        </w:tc>
        <w:tc>
          <w:tcPr>
            <w:tcW w:w="2184" w:type="dxa"/>
          </w:tcPr>
          <w:p w:rsidR="00EE5862" w:rsidRPr="00D87D80" w:rsidRDefault="00EE5862" w:rsidP="00EE5862">
            <w:pPr>
              <w:jc w:val="center"/>
              <w:rPr>
                <w:lang w:val="be-BY"/>
              </w:rPr>
            </w:pPr>
            <w:r w:rsidRPr="00D87D80">
              <w:rPr>
                <w:lang w:val="be-BY"/>
              </w:rPr>
              <w:t>187</w:t>
            </w:r>
          </w:p>
        </w:tc>
      </w:tr>
      <w:tr w:rsidR="00EE5862" w:rsidRPr="00D87D80" w:rsidTr="00EE5862">
        <w:tc>
          <w:tcPr>
            <w:tcW w:w="858" w:type="dxa"/>
          </w:tcPr>
          <w:p w:rsidR="00EE5862" w:rsidRPr="00D87D80" w:rsidRDefault="00EE5862" w:rsidP="00EE5862">
            <w:pPr>
              <w:jc w:val="center"/>
            </w:pPr>
            <w:r w:rsidRPr="00D87D80">
              <w:t>6</w:t>
            </w:r>
          </w:p>
        </w:tc>
        <w:tc>
          <w:tcPr>
            <w:tcW w:w="3432" w:type="dxa"/>
          </w:tcPr>
          <w:p w:rsidR="00EE5862" w:rsidRPr="00D87D80" w:rsidRDefault="00EE5862" w:rsidP="00EE5862">
            <w:pPr>
              <w:rPr>
                <w:lang w:val="be-BY"/>
              </w:rPr>
            </w:pPr>
            <w:r w:rsidRPr="00D87D80">
              <w:rPr>
                <w:lang w:val="be-BY"/>
              </w:rPr>
              <w:t>ООО АФ “Нармонка филиал 4</w:t>
            </w:r>
          </w:p>
        </w:tc>
        <w:tc>
          <w:tcPr>
            <w:tcW w:w="3900" w:type="dxa"/>
          </w:tcPr>
          <w:p w:rsidR="00EE5862" w:rsidRPr="00D87D80" w:rsidRDefault="00EE5862" w:rsidP="00EE5862">
            <w:pPr>
              <w:rPr>
                <w:lang w:val="be-BY"/>
              </w:rPr>
            </w:pPr>
            <w:r w:rsidRPr="00D87D80">
              <w:rPr>
                <w:lang w:val="be-BY"/>
              </w:rPr>
              <w:t>Лазарев Илья Петрович</w:t>
            </w:r>
          </w:p>
        </w:tc>
        <w:tc>
          <w:tcPr>
            <w:tcW w:w="2184" w:type="dxa"/>
          </w:tcPr>
          <w:p w:rsidR="00EE5862" w:rsidRPr="00D87D80" w:rsidRDefault="00EE5862" w:rsidP="00EE5862">
            <w:pPr>
              <w:jc w:val="center"/>
              <w:rPr>
                <w:lang w:val="be-BY"/>
              </w:rPr>
            </w:pPr>
            <w:r w:rsidRPr="00D87D80">
              <w:rPr>
                <w:lang w:val="be-BY"/>
              </w:rPr>
              <w:t>1</w:t>
            </w:r>
          </w:p>
        </w:tc>
      </w:tr>
      <w:tr w:rsidR="00EE5862" w:rsidRPr="00D87D80" w:rsidTr="00EE5862">
        <w:tc>
          <w:tcPr>
            <w:tcW w:w="855" w:type="dxa"/>
          </w:tcPr>
          <w:p w:rsidR="00EE5862" w:rsidRPr="00D87D80" w:rsidRDefault="00EE5862" w:rsidP="00EE5862">
            <w:pPr>
              <w:jc w:val="center"/>
              <w:rPr>
                <w:lang w:val="be-BY"/>
              </w:rPr>
            </w:pPr>
            <w:r w:rsidRPr="00D87D80">
              <w:rPr>
                <w:lang w:val="be-BY"/>
              </w:rPr>
              <w:t>7</w:t>
            </w:r>
          </w:p>
        </w:tc>
        <w:tc>
          <w:tcPr>
            <w:tcW w:w="3435" w:type="dxa"/>
          </w:tcPr>
          <w:p w:rsidR="00EE5862" w:rsidRPr="00D87D80" w:rsidRDefault="00EE5862" w:rsidP="00EE5862">
            <w:pPr>
              <w:rPr>
                <w:lang w:val="be-BY"/>
              </w:rPr>
            </w:pPr>
            <w:r w:rsidRPr="00D87D80">
              <w:rPr>
                <w:lang w:val="be-BY"/>
              </w:rPr>
              <w:t>КФХ и ИП которые представл. отчеты(17 ед.)</w:t>
            </w:r>
          </w:p>
        </w:tc>
        <w:tc>
          <w:tcPr>
            <w:tcW w:w="3900" w:type="dxa"/>
          </w:tcPr>
          <w:p w:rsidR="00EE5862" w:rsidRPr="00D87D80" w:rsidRDefault="00EE5862" w:rsidP="00EE5862">
            <w:pPr>
              <w:rPr>
                <w:b/>
                <w:lang w:val="be-BY"/>
              </w:rPr>
            </w:pPr>
          </w:p>
        </w:tc>
        <w:tc>
          <w:tcPr>
            <w:tcW w:w="2184" w:type="dxa"/>
          </w:tcPr>
          <w:p w:rsidR="00EE5862" w:rsidRPr="00D87D80" w:rsidRDefault="00EE5862" w:rsidP="00EE5862">
            <w:pPr>
              <w:jc w:val="center"/>
              <w:rPr>
                <w:lang w:val="be-BY"/>
              </w:rPr>
            </w:pPr>
            <w:r w:rsidRPr="00D87D80">
              <w:rPr>
                <w:lang w:val="be-BY"/>
              </w:rPr>
              <w:t>89</w:t>
            </w:r>
          </w:p>
        </w:tc>
      </w:tr>
      <w:tr w:rsidR="00EE5862" w:rsidRPr="00D87D80" w:rsidTr="00EE5862">
        <w:tc>
          <w:tcPr>
            <w:tcW w:w="855" w:type="dxa"/>
          </w:tcPr>
          <w:p w:rsidR="00EE5862" w:rsidRPr="00D87D80" w:rsidRDefault="00EE5862" w:rsidP="00EE5862">
            <w:pPr>
              <w:jc w:val="right"/>
              <w:rPr>
                <w:b/>
                <w:lang w:val="be-BY"/>
              </w:rPr>
            </w:pPr>
          </w:p>
        </w:tc>
        <w:tc>
          <w:tcPr>
            <w:tcW w:w="3435" w:type="dxa"/>
          </w:tcPr>
          <w:p w:rsidR="00EE5862" w:rsidRPr="00D87D80" w:rsidRDefault="00EE5862" w:rsidP="00EE5862">
            <w:pPr>
              <w:jc w:val="right"/>
              <w:rPr>
                <w:b/>
                <w:lang w:val="be-BY"/>
              </w:rPr>
            </w:pPr>
            <w:r w:rsidRPr="00D87D80">
              <w:rPr>
                <w:b/>
                <w:lang w:val="be-BY"/>
              </w:rPr>
              <w:t>ИТОГО</w:t>
            </w:r>
          </w:p>
        </w:tc>
        <w:tc>
          <w:tcPr>
            <w:tcW w:w="3900" w:type="dxa"/>
          </w:tcPr>
          <w:p w:rsidR="00EE5862" w:rsidRPr="00D87D80" w:rsidRDefault="00EE5862" w:rsidP="00EE5862">
            <w:pPr>
              <w:rPr>
                <w:lang w:val="be-BY"/>
              </w:rPr>
            </w:pPr>
          </w:p>
        </w:tc>
        <w:tc>
          <w:tcPr>
            <w:tcW w:w="2184" w:type="dxa"/>
          </w:tcPr>
          <w:p w:rsidR="00EE5862" w:rsidRPr="00D87D80" w:rsidRDefault="00EE5862" w:rsidP="00EE5862">
            <w:pPr>
              <w:jc w:val="center"/>
              <w:rPr>
                <w:b/>
                <w:lang w:val="be-BY"/>
              </w:rPr>
            </w:pPr>
            <w:r w:rsidRPr="00D87D80">
              <w:rPr>
                <w:b/>
                <w:lang w:val="be-BY"/>
              </w:rPr>
              <w:t>482</w:t>
            </w:r>
          </w:p>
        </w:tc>
      </w:tr>
    </w:tbl>
    <w:p w:rsidR="00EE5862" w:rsidRPr="00D87D80" w:rsidRDefault="00EE5862" w:rsidP="00EE5862"/>
    <w:p w:rsidR="00EE5862" w:rsidRPr="00D87D80" w:rsidRDefault="00EE5862" w:rsidP="00EE5862"/>
    <w:p w:rsidR="009B0805" w:rsidRPr="00D87D80" w:rsidRDefault="00A828D3" w:rsidP="00550C22">
      <w:pPr>
        <w:rPr>
          <w:b/>
          <w:bCs/>
          <w:sz w:val="28"/>
        </w:rPr>
      </w:pPr>
      <w:r w:rsidRPr="00D87D80">
        <w:rPr>
          <w:b/>
          <w:bCs/>
          <w:sz w:val="28"/>
        </w:rPr>
        <w:t>5.Основные показатели развития сельскохозяйственного производства</w:t>
      </w:r>
    </w:p>
    <w:p w:rsidR="00704C38" w:rsidRPr="00D87D80" w:rsidRDefault="00704C38" w:rsidP="00704C38">
      <w:pPr>
        <w:jc w:val="center"/>
        <w:rPr>
          <w:rFonts w:eastAsia="Calibri"/>
          <w:b/>
          <w:sz w:val="26"/>
          <w:szCs w:val="26"/>
          <w:lang w:eastAsia="en-US"/>
        </w:rPr>
      </w:pPr>
      <w:r w:rsidRPr="00D87D80">
        <w:rPr>
          <w:rFonts w:eastAsia="Calibri"/>
          <w:b/>
          <w:sz w:val="26"/>
          <w:szCs w:val="26"/>
          <w:lang w:eastAsia="en-US"/>
        </w:rPr>
        <w:t>Финансовые показатели</w:t>
      </w:r>
    </w:p>
    <w:tbl>
      <w:tblPr>
        <w:tblW w:w="11124" w:type="dxa"/>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756"/>
        <w:gridCol w:w="1129"/>
        <w:gridCol w:w="1129"/>
        <w:gridCol w:w="1129"/>
        <w:gridCol w:w="1129"/>
        <w:gridCol w:w="1129"/>
        <w:gridCol w:w="1129"/>
        <w:gridCol w:w="1129"/>
        <w:gridCol w:w="899"/>
      </w:tblGrid>
      <w:tr w:rsidR="00EE5862" w:rsidRPr="00D87D80" w:rsidTr="00EE5862">
        <w:trPr>
          <w:trHeight w:val="842"/>
          <w:jc w:val="center"/>
        </w:trPr>
        <w:tc>
          <w:tcPr>
            <w:tcW w:w="1566" w:type="dxa"/>
          </w:tcPr>
          <w:p w:rsidR="00EE5862" w:rsidRPr="00D87D80" w:rsidRDefault="00EE5862" w:rsidP="00EE5862">
            <w:pPr>
              <w:jc w:val="center"/>
              <w:rPr>
                <w:rFonts w:eastAsia="Calibri"/>
                <w:b/>
                <w:lang w:eastAsia="en-US"/>
              </w:rPr>
            </w:pPr>
            <w:r w:rsidRPr="00D87D80">
              <w:rPr>
                <w:rFonts w:eastAsia="Calibri"/>
                <w:b/>
                <w:lang w:eastAsia="en-US"/>
              </w:rPr>
              <w:t>Наименование показателя</w:t>
            </w:r>
          </w:p>
        </w:tc>
        <w:tc>
          <w:tcPr>
            <w:tcW w:w="756" w:type="dxa"/>
          </w:tcPr>
          <w:p w:rsidR="00EE5862" w:rsidRPr="00D87D80" w:rsidRDefault="00EE5862" w:rsidP="00EE5862">
            <w:pPr>
              <w:jc w:val="center"/>
              <w:rPr>
                <w:rFonts w:eastAsia="Calibri"/>
                <w:b/>
                <w:lang w:eastAsia="en-US"/>
              </w:rPr>
            </w:pPr>
            <w:r w:rsidRPr="00D87D80">
              <w:rPr>
                <w:rFonts w:eastAsia="Calibri"/>
                <w:b/>
                <w:lang w:eastAsia="en-US"/>
              </w:rPr>
              <w:t>ед. изм.</w:t>
            </w: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2013 год</w:t>
            </w:r>
          </w:p>
          <w:p w:rsidR="00EE5862" w:rsidRPr="00D87D80" w:rsidRDefault="00EE5862" w:rsidP="00EE5862">
            <w:pPr>
              <w:jc w:val="center"/>
              <w:rPr>
                <w:rFonts w:eastAsia="Calibri"/>
                <w:b/>
                <w:lang w:eastAsia="en-US"/>
              </w:rPr>
            </w:pP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2014 год</w:t>
            </w:r>
          </w:p>
          <w:p w:rsidR="00EE5862" w:rsidRPr="00D87D80" w:rsidRDefault="00EE5862" w:rsidP="00EE5862">
            <w:pPr>
              <w:jc w:val="center"/>
              <w:rPr>
                <w:rFonts w:eastAsia="Calibri"/>
                <w:b/>
                <w:lang w:eastAsia="en-US"/>
              </w:rPr>
            </w:pP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2015 год</w:t>
            </w: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2016 год</w:t>
            </w: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2017 год</w:t>
            </w:r>
          </w:p>
          <w:p w:rsidR="00EE5862" w:rsidRPr="00D87D80" w:rsidRDefault="00EE5862" w:rsidP="00EE5862">
            <w:pPr>
              <w:jc w:val="center"/>
              <w:rPr>
                <w:rFonts w:eastAsia="Calibri"/>
                <w:b/>
                <w:lang w:eastAsia="en-US"/>
              </w:rPr>
            </w:pP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2018 год</w:t>
            </w:r>
          </w:p>
          <w:p w:rsidR="00EE5862" w:rsidRPr="00D87D80" w:rsidRDefault="00EE5862" w:rsidP="00EE5862">
            <w:pPr>
              <w:jc w:val="center"/>
              <w:rPr>
                <w:rFonts w:eastAsia="Calibri"/>
                <w:b/>
                <w:lang w:eastAsia="en-US"/>
              </w:rPr>
            </w:pPr>
          </w:p>
        </w:tc>
        <w:tc>
          <w:tcPr>
            <w:tcW w:w="1129" w:type="dxa"/>
          </w:tcPr>
          <w:p w:rsidR="00EE5862" w:rsidRPr="00D87D80" w:rsidRDefault="00EE5862" w:rsidP="00EE5862">
            <w:pPr>
              <w:jc w:val="center"/>
              <w:rPr>
                <w:rFonts w:eastAsia="Calibri"/>
                <w:b/>
                <w:lang w:eastAsia="en-US"/>
              </w:rPr>
            </w:pPr>
            <w:r w:rsidRPr="00D87D80">
              <w:rPr>
                <w:rFonts w:eastAsia="Calibri"/>
                <w:b/>
                <w:lang w:eastAsia="en-US"/>
              </w:rPr>
              <w:t>2019 год</w:t>
            </w:r>
          </w:p>
          <w:p w:rsidR="00EE5862" w:rsidRPr="00D87D80" w:rsidRDefault="00EE5862" w:rsidP="00EE5862">
            <w:pPr>
              <w:jc w:val="center"/>
              <w:rPr>
                <w:rFonts w:eastAsia="Calibri"/>
                <w:b/>
                <w:lang w:eastAsia="en-US"/>
              </w:rPr>
            </w:pPr>
            <w:r w:rsidRPr="00D87D80">
              <w:rPr>
                <w:rFonts w:eastAsia="Calibri"/>
                <w:b/>
                <w:lang w:eastAsia="en-US"/>
              </w:rPr>
              <w:t>ожид.</w:t>
            </w:r>
          </w:p>
        </w:tc>
        <w:tc>
          <w:tcPr>
            <w:tcW w:w="899" w:type="dxa"/>
          </w:tcPr>
          <w:p w:rsidR="00EE5862" w:rsidRPr="00D87D80" w:rsidRDefault="00EE5862" w:rsidP="00EE5862">
            <w:pPr>
              <w:jc w:val="center"/>
              <w:rPr>
                <w:rFonts w:eastAsia="Calibri"/>
                <w:b/>
                <w:lang w:eastAsia="en-US"/>
              </w:rPr>
            </w:pPr>
            <w:r w:rsidRPr="00D87D80">
              <w:rPr>
                <w:rFonts w:eastAsia="Calibri"/>
                <w:b/>
                <w:lang w:eastAsia="en-US"/>
              </w:rPr>
              <w:t>2019/ 2018 %</w:t>
            </w:r>
          </w:p>
        </w:tc>
      </w:tr>
      <w:tr w:rsidR="00EE5862" w:rsidRPr="00D87D80" w:rsidTr="00EE5862">
        <w:trPr>
          <w:trHeight w:val="814"/>
          <w:jc w:val="center"/>
        </w:trPr>
        <w:tc>
          <w:tcPr>
            <w:tcW w:w="1566" w:type="dxa"/>
          </w:tcPr>
          <w:p w:rsidR="00EE5862" w:rsidRPr="00D87D80" w:rsidRDefault="00EE5862" w:rsidP="00EE5862">
            <w:pPr>
              <w:rPr>
                <w:rFonts w:eastAsia="Calibri"/>
                <w:b/>
                <w:lang w:eastAsia="en-US"/>
              </w:rPr>
            </w:pPr>
            <w:r w:rsidRPr="00D87D80">
              <w:rPr>
                <w:rFonts w:eastAsia="Calibri"/>
                <w:b/>
                <w:sz w:val="22"/>
                <w:szCs w:val="22"/>
                <w:lang w:eastAsia="en-US"/>
              </w:rPr>
              <w:t>Валовая продукция, всего</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jc w:val="center"/>
              <w:rPr>
                <w:b/>
              </w:rPr>
            </w:pPr>
          </w:p>
          <w:p w:rsidR="00EE5862" w:rsidRPr="00D87D80" w:rsidRDefault="00EE5862" w:rsidP="00EE5862">
            <w:pPr>
              <w:jc w:val="center"/>
              <w:rPr>
                <w:b/>
              </w:rPr>
            </w:pPr>
            <w:r w:rsidRPr="00D87D80">
              <w:rPr>
                <w:b/>
              </w:rPr>
              <w:t>792,5</w:t>
            </w:r>
          </w:p>
        </w:tc>
        <w:tc>
          <w:tcPr>
            <w:tcW w:w="1129" w:type="dxa"/>
            <w:vAlign w:val="center"/>
          </w:tcPr>
          <w:p w:rsidR="00EE5862" w:rsidRPr="00D87D80" w:rsidRDefault="00EE5862" w:rsidP="00EE5862">
            <w:pPr>
              <w:jc w:val="center"/>
              <w:rPr>
                <w:b/>
                <w:bCs/>
              </w:rPr>
            </w:pPr>
            <w:r w:rsidRPr="00D87D80">
              <w:rPr>
                <w:b/>
                <w:bCs/>
              </w:rPr>
              <w:t>1 081,3</w:t>
            </w:r>
          </w:p>
        </w:tc>
        <w:tc>
          <w:tcPr>
            <w:tcW w:w="1129" w:type="dxa"/>
            <w:vAlign w:val="center"/>
          </w:tcPr>
          <w:p w:rsidR="00EE5862" w:rsidRPr="00D87D80" w:rsidRDefault="00EE5862" w:rsidP="00EE5862">
            <w:pPr>
              <w:jc w:val="center"/>
              <w:rPr>
                <w:b/>
                <w:bCs/>
              </w:rPr>
            </w:pPr>
            <w:r w:rsidRPr="00D87D80">
              <w:rPr>
                <w:b/>
                <w:bCs/>
              </w:rPr>
              <w:t>1 207,7</w:t>
            </w:r>
          </w:p>
        </w:tc>
        <w:tc>
          <w:tcPr>
            <w:tcW w:w="1129" w:type="dxa"/>
            <w:vAlign w:val="center"/>
          </w:tcPr>
          <w:p w:rsidR="00EE5862" w:rsidRPr="00D87D80" w:rsidRDefault="00EE5862" w:rsidP="00EE5862">
            <w:pPr>
              <w:jc w:val="center"/>
              <w:rPr>
                <w:b/>
                <w:bCs/>
              </w:rPr>
            </w:pPr>
            <w:r w:rsidRPr="00D87D80">
              <w:rPr>
                <w:b/>
                <w:bCs/>
              </w:rPr>
              <w:t>1196,2</w:t>
            </w:r>
          </w:p>
        </w:tc>
        <w:tc>
          <w:tcPr>
            <w:tcW w:w="1129" w:type="dxa"/>
          </w:tcPr>
          <w:p w:rsidR="00EE5862" w:rsidRPr="00D87D80" w:rsidRDefault="00EE5862" w:rsidP="00EE5862">
            <w:pPr>
              <w:spacing w:line="360" w:lineRule="auto"/>
              <w:jc w:val="center"/>
              <w:rPr>
                <w:rFonts w:eastAsia="Calibri"/>
                <w:b/>
                <w:lang w:eastAsia="en-US"/>
              </w:rPr>
            </w:pPr>
          </w:p>
          <w:p w:rsidR="00EE5862" w:rsidRPr="00D87D80" w:rsidRDefault="00EE5862" w:rsidP="00EE5862">
            <w:pPr>
              <w:spacing w:line="360" w:lineRule="auto"/>
              <w:jc w:val="center"/>
              <w:rPr>
                <w:rFonts w:eastAsia="Calibri"/>
                <w:b/>
                <w:lang w:eastAsia="en-US"/>
              </w:rPr>
            </w:pPr>
            <w:r w:rsidRPr="00D87D80">
              <w:rPr>
                <w:rFonts w:eastAsia="Calibri"/>
                <w:b/>
                <w:lang w:eastAsia="en-US"/>
              </w:rPr>
              <w:t>1067,0</w:t>
            </w:r>
          </w:p>
        </w:tc>
        <w:tc>
          <w:tcPr>
            <w:tcW w:w="1129" w:type="dxa"/>
          </w:tcPr>
          <w:p w:rsidR="00EE5862" w:rsidRPr="00D87D80" w:rsidRDefault="00EE5862" w:rsidP="00EE5862">
            <w:pPr>
              <w:jc w:val="center"/>
              <w:rPr>
                <w:b/>
              </w:rPr>
            </w:pPr>
          </w:p>
          <w:p w:rsidR="00EE5862" w:rsidRPr="00D87D80" w:rsidRDefault="00EE5862" w:rsidP="00EE5862">
            <w:pPr>
              <w:jc w:val="center"/>
              <w:rPr>
                <w:b/>
              </w:rPr>
            </w:pPr>
            <w:r w:rsidRPr="00D87D80">
              <w:rPr>
                <w:b/>
              </w:rPr>
              <w:t>1065,3</w:t>
            </w:r>
          </w:p>
        </w:tc>
        <w:tc>
          <w:tcPr>
            <w:tcW w:w="1129" w:type="dxa"/>
          </w:tcPr>
          <w:p w:rsidR="00EE5862" w:rsidRPr="00D87D80" w:rsidRDefault="00EE5862" w:rsidP="00EE5862">
            <w:pPr>
              <w:jc w:val="center"/>
              <w:rPr>
                <w:b/>
              </w:rPr>
            </w:pPr>
          </w:p>
          <w:p w:rsidR="00EE5862" w:rsidRPr="00D87D80" w:rsidRDefault="00EE5862" w:rsidP="00EE5862">
            <w:pPr>
              <w:jc w:val="center"/>
              <w:rPr>
                <w:b/>
              </w:rPr>
            </w:pPr>
            <w:r w:rsidRPr="00D87D80">
              <w:rPr>
                <w:b/>
              </w:rPr>
              <w:t>1162,3</w:t>
            </w:r>
          </w:p>
        </w:tc>
        <w:tc>
          <w:tcPr>
            <w:tcW w:w="899" w:type="dxa"/>
            <w:vAlign w:val="center"/>
          </w:tcPr>
          <w:p w:rsidR="00EE5862" w:rsidRPr="00D87D80" w:rsidRDefault="00EE5862" w:rsidP="00EE5862">
            <w:pPr>
              <w:spacing w:line="360" w:lineRule="auto"/>
              <w:jc w:val="center"/>
              <w:rPr>
                <w:b/>
                <w:bCs/>
              </w:rPr>
            </w:pPr>
            <w:r w:rsidRPr="00D87D80">
              <w:rPr>
                <w:b/>
                <w:bCs/>
              </w:rPr>
              <w:t>109</w:t>
            </w:r>
          </w:p>
        </w:tc>
      </w:tr>
      <w:tr w:rsidR="00EE5862" w:rsidRPr="00D87D80" w:rsidTr="00EE5862">
        <w:trPr>
          <w:trHeight w:val="829"/>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в т.ч. – животноводство</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tabs>
                <w:tab w:val="left" w:pos="360"/>
              </w:tabs>
              <w:jc w:val="center"/>
            </w:pPr>
            <w:r w:rsidRPr="00D87D80">
              <w:t>385,7</w:t>
            </w:r>
          </w:p>
        </w:tc>
        <w:tc>
          <w:tcPr>
            <w:tcW w:w="1129" w:type="dxa"/>
            <w:vAlign w:val="center"/>
          </w:tcPr>
          <w:p w:rsidR="00EE5862" w:rsidRPr="00D87D80" w:rsidRDefault="00EE5862" w:rsidP="00EE5862">
            <w:pPr>
              <w:jc w:val="center"/>
            </w:pPr>
            <w:r w:rsidRPr="00D87D80">
              <w:t>525,7</w:t>
            </w:r>
          </w:p>
        </w:tc>
        <w:tc>
          <w:tcPr>
            <w:tcW w:w="1129" w:type="dxa"/>
            <w:vAlign w:val="center"/>
          </w:tcPr>
          <w:p w:rsidR="00EE5862" w:rsidRPr="00D87D80" w:rsidRDefault="00EE5862" w:rsidP="00EE5862">
            <w:pPr>
              <w:jc w:val="center"/>
            </w:pPr>
            <w:r w:rsidRPr="00D87D80">
              <w:t>765,5</w:t>
            </w:r>
          </w:p>
        </w:tc>
        <w:tc>
          <w:tcPr>
            <w:tcW w:w="1129" w:type="dxa"/>
            <w:vAlign w:val="center"/>
          </w:tcPr>
          <w:p w:rsidR="00EE5862" w:rsidRPr="00D87D80" w:rsidRDefault="00EE5862" w:rsidP="00EE5862">
            <w:pPr>
              <w:jc w:val="center"/>
            </w:pPr>
            <w:r w:rsidRPr="00D87D80">
              <w:t>699,9</w:t>
            </w:r>
          </w:p>
        </w:tc>
        <w:tc>
          <w:tcPr>
            <w:tcW w:w="1129" w:type="dxa"/>
          </w:tcPr>
          <w:p w:rsidR="00EE5862" w:rsidRPr="00D87D80" w:rsidRDefault="00EE5862" w:rsidP="00EE5862">
            <w:pPr>
              <w:jc w:val="center"/>
              <w:rPr>
                <w:rFonts w:eastAsia="Calibri"/>
                <w:lang w:eastAsia="en-US"/>
              </w:rPr>
            </w:pPr>
          </w:p>
          <w:p w:rsidR="00EE5862" w:rsidRPr="00D87D80" w:rsidRDefault="00EE5862" w:rsidP="00EE5862">
            <w:pPr>
              <w:jc w:val="center"/>
              <w:rPr>
                <w:rFonts w:eastAsia="Calibri"/>
                <w:lang w:eastAsia="en-US"/>
              </w:rPr>
            </w:pPr>
            <w:r w:rsidRPr="00D87D80">
              <w:rPr>
                <w:rFonts w:eastAsia="Calibri"/>
                <w:lang w:eastAsia="en-US"/>
              </w:rPr>
              <w:t>625,4</w:t>
            </w:r>
          </w:p>
        </w:tc>
        <w:tc>
          <w:tcPr>
            <w:tcW w:w="1129" w:type="dxa"/>
          </w:tcPr>
          <w:p w:rsidR="00EE5862" w:rsidRPr="00D87D80" w:rsidRDefault="00EE5862" w:rsidP="00EE5862">
            <w:pPr>
              <w:jc w:val="center"/>
            </w:pPr>
          </w:p>
          <w:p w:rsidR="00EE5862" w:rsidRPr="00D87D80" w:rsidRDefault="00EE5862" w:rsidP="00EE5862">
            <w:pPr>
              <w:jc w:val="center"/>
            </w:pPr>
            <w:r w:rsidRPr="00D87D80">
              <w:t>577,1</w:t>
            </w:r>
          </w:p>
        </w:tc>
        <w:tc>
          <w:tcPr>
            <w:tcW w:w="1129" w:type="dxa"/>
          </w:tcPr>
          <w:p w:rsidR="00EE5862" w:rsidRPr="00D87D80" w:rsidRDefault="00EE5862" w:rsidP="00EE5862">
            <w:pPr>
              <w:jc w:val="center"/>
            </w:pPr>
          </w:p>
          <w:p w:rsidR="00EE5862" w:rsidRPr="00D87D80" w:rsidRDefault="00EE5862" w:rsidP="00EE5862">
            <w:pPr>
              <w:jc w:val="center"/>
            </w:pPr>
            <w:r w:rsidRPr="00D87D80">
              <w:t>643</w:t>
            </w:r>
          </w:p>
        </w:tc>
        <w:tc>
          <w:tcPr>
            <w:tcW w:w="899" w:type="dxa"/>
            <w:vAlign w:val="center"/>
          </w:tcPr>
          <w:p w:rsidR="00EE5862" w:rsidRPr="00D87D80" w:rsidRDefault="00EE5862" w:rsidP="00EE5862">
            <w:pPr>
              <w:jc w:val="center"/>
            </w:pPr>
            <w:r w:rsidRPr="00D87D80">
              <w:t>111</w:t>
            </w:r>
          </w:p>
        </w:tc>
      </w:tr>
      <w:tr w:rsidR="00EE5862" w:rsidRPr="00D87D80" w:rsidTr="00EE5862">
        <w:trPr>
          <w:trHeight w:val="287"/>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 растениеводство</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tabs>
                <w:tab w:val="left" w:pos="387"/>
              </w:tabs>
              <w:jc w:val="center"/>
            </w:pPr>
            <w:r w:rsidRPr="00D87D80">
              <w:t>406,8</w:t>
            </w:r>
          </w:p>
        </w:tc>
        <w:tc>
          <w:tcPr>
            <w:tcW w:w="1129" w:type="dxa"/>
            <w:vAlign w:val="center"/>
          </w:tcPr>
          <w:p w:rsidR="00EE5862" w:rsidRPr="00D87D80" w:rsidRDefault="00EE5862" w:rsidP="00EE5862">
            <w:pPr>
              <w:jc w:val="center"/>
            </w:pPr>
            <w:r w:rsidRPr="00D87D80">
              <w:t>314,1</w:t>
            </w:r>
          </w:p>
        </w:tc>
        <w:tc>
          <w:tcPr>
            <w:tcW w:w="1129" w:type="dxa"/>
            <w:vAlign w:val="center"/>
          </w:tcPr>
          <w:p w:rsidR="00EE5862" w:rsidRPr="00D87D80" w:rsidRDefault="00EE5862" w:rsidP="00EE5862">
            <w:pPr>
              <w:jc w:val="center"/>
            </w:pPr>
            <w:r w:rsidRPr="00D87D80">
              <w:t>442,2</w:t>
            </w:r>
          </w:p>
        </w:tc>
        <w:tc>
          <w:tcPr>
            <w:tcW w:w="1129" w:type="dxa"/>
            <w:vAlign w:val="center"/>
          </w:tcPr>
          <w:p w:rsidR="00EE5862" w:rsidRPr="00D87D80" w:rsidRDefault="00EE5862" w:rsidP="00EE5862">
            <w:pPr>
              <w:jc w:val="center"/>
            </w:pPr>
            <w:r w:rsidRPr="00D87D80">
              <w:t>496,3</w:t>
            </w:r>
          </w:p>
        </w:tc>
        <w:tc>
          <w:tcPr>
            <w:tcW w:w="1129" w:type="dxa"/>
          </w:tcPr>
          <w:p w:rsidR="00EE5862" w:rsidRPr="00D87D80" w:rsidRDefault="00EE5862" w:rsidP="00EE5862">
            <w:pPr>
              <w:jc w:val="center"/>
              <w:rPr>
                <w:rFonts w:eastAsia="Calibri"/>
                <w:lang w:eastAsia="en-US"/>
              </w:rPr>
            </w:pPr>
          </w:p>
          <w:p w:rsidR="00EE5862" w:rsidRPr="00D87D80" w:rsidRDefault="00EE5862" w:rsidP="00EE5862">
            <w:pPr>
              <w:jc w:val="center"/>
              <w:rPr>
                <w:rFonts w:eastAsia="Calibri"/>
                <w:lang w:eastAsia="en-US"/>
              </w:rPr>
            </w:pPr>
            <w:r w:rsidRPr="00D87D80">
              <w:rPr>
                <w:rFonts w:eastAsia="Calibri"/>
                <w:lang w:eastAsia="en-US"/>
              </w:rPr>
              <w:t>441,6</w:t>
            </w:r>
          </w:p>
        </w:tc>
        <w:tc>
          <w:tcPr>
            <w:tcW w:w="1129" w:type="dxa"/>
          </w:tcPr>
          <w:p w:rsidR="00EE5862" w:rsidRPr="00D87D80" w:rsidRDefault="00EE5862" w:rsidP="00EE5862">
            <w:pPr>
              <w:jc w:val="center"/>
            </w:pPr>
          </w:p>
          <w:p w:rsidR="00EE5862" w:rsidRPr="00D87D80" w:rsidRDefault="00EE5862" w:rsidP="00EE5862">
            <w:pPr>
              <w:jc w:val="center"/>
            </w:pPr>
            <w:r w:rsidRPr="00D87D80">
              <w:t>488,2</w:t>
            </w:r>
          </w:p>
        </w:tc>
        <w:tc>
          <w:tcPr>
            <w:tcW w:w="1129" w:type="dxa"/>
          </w:tcPr>
          <w:p w:rsidR="00EE5862" w:rsidRPr="00D87D80" w:rsidRDefault="00EE5862" w:rsidP="00EE5862">
            <w:pPr>
              <w:jc w:val="center"/>
            </w:pPr>
          </w:p>
          <w:p w:rsidR="00EE5862" w:rsidRPr="00D87D80" w:rsidRDefault="00EE5862" w:rsidP="00EE5862">
            <w:pPr>
              <w:jc w:val="center"/>
            </w:pPr>
            <w:r w:rsidRPr="00D87D80">
              <w:t>519,3</w:t>
            </w:r>
          </w:p>
        </w:tc>
        <w:tc>
          <w:tcPr>
            <w:tcW w:w="899" w:type="dxa"/>
            <w:vAlign w:val="center"/>
          </w:tcPr>
          <w:p w:rsidR="00EE5862" w:rsidRPr="00D87D80" w:rsidRDefault="00EE5862" w:rsidP="00EE5862">
            <w:pPr>
              <w:jc w:val="center"/>
            </w:pPr>
            <w:r w:rsidRPr="00D87D80">
              <w:t>106</w:t>
            </w:r>
          </w:p>
        </w:tc>
      </w:tr>
      <w:tr w:rsidR="00EE5862" w:rsidRPr="00D87D80" w:rsidTr="00EE5862">
        <w:trPr>
          <w:trHeight w:val="145"/>
          <w:jc w:val="center"/>
        </w:trPr>
        <w:tc>
          <w:tcPr>
            <w:tcW w:w="1566" w:type="dxa"/>
          </w:tcPr>
          <w:p w:rsidR="00EE5862" w:rsidRPr="00D87D80" w:rsidRDefault="00EE5862" w:rsidP="00EE5862">
            <w:pPr>
              <w:rPr>
                <w:rFonts w:eastAsia="Calibri"/>
                <w:b/>
                <w:lang w:eastAsia="en-US"/>
              </w:rPr>
            </w:pPr>
            <w:r w:rsidRPr="00D87D80">
              <w:rPr>
                <w:rFonts w:eastAsia="Calibri"/>
                <w:b/>
                <w:sz w:val="22"/>
                <w:szCs w:val="22"/>
                <w:lang w:eastAsia="en-US"/>
              </w:rPr>
              <w:t xml:space="preserve">Денежная выручка, всего </w:t>
            </w:r>
          </w:p>
          <w:p w:rsidR="00EE5862" w:rsidRPr="00D87D80" w:rsidRDefault="00EE5862" w:rsidP="00EE5862">
            <w:pPr>
              <w:rPr>
                <w:rFonts w:eastAsia="Calibri"/>
                <w:b/>
                <w:lang w:eastAsia="en-US"/>
              </w:rPr>
            </w:pPr>
            <w:r w:rsidRPr="00D87D80">
              <w:rPr>
                <w:rFonts w:eastAsia="Calibri"/>
                <w:b/>
                <w:sz w:val="22"/>
                <w:szCs w:val="22"/>
                <w:lang w:eastAsia="en-US"/>
              </w:rPr>
              <w:t>(с дотацией на животноводческую продукцию)</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tabs>
                <w:tab w:val="left" w:pos="653"/>
              </w:tabs>
              <w:spacing w:line="360" w:lineRule="auto"/>
              <w:jc w:val="center"/>
              <w:rPr>
                <w:b/>
              </w:rPr>
            </w:pPr>
          </w:p>
          <w:p w:rsidR="00EE5862" w:rsidRPr="00D87D80" w:rsidRDefault="00EE5862" w:rsidP="00EE5862">
            <w:pPr>
              <w:tabs>
                <w:tab w:val="left" w:pos="653"/>
              </w:tabs>
              <w:spacing w:line="360" w:lineRule="auto"/>
              <w:jc w:val="center"/>
              <w:rPr>
                <w:b/>
              </w:rPr>
            </w:pPr>
          </w:p>
          <w:p w:rsidR="00EE5862" w:rsidRPr="00D87D80" w:rsidRDefault="00EE5862" w:rsidP="00EE5862">
            <w:pPr>
              <w:tabs>
                <w:tab w:val="left" w:pos="653"/>
              </w:tabs>
              <w:spacing w:line="360" w:lineRule="auto"/>
              <w:jc w:val="center"/>
              <w:rPr>
                <w:b/>
              </w:rPr>
            </w:pPr>
            <w:r w:rsidRPr="00D87D80">
              <w:rPr>
                <w:b/>
              </w:rPr>
              <w:t>859,4</w:t>
            </w:r>
          </w:p>
        </w:tc>
        <w:tc>
          <w:tcPr>
            <w:tcW w:w="1129" w:type="dxa"/>
            <w:vAlign w:val="center"/>
          </w:tcPr>
          <w:p w:rsidR="00EE5862" w:rsidRPr="00D87D80" w:rsidRDefault="00EE5862" w:rsidP="00EE5862">
            <w:pPr>
              <w:spacing w:line="360" w:lineRule="auto"/>
              <w:jc w:val="center"/>
              <w:rPr>
                <w:b/>
                <w:bCs/>
              </w:rPr>
            </w:pPr>
            <w:r w:rsidRPr="00D87D80">
              <w:rPr>
                <w:b/>
                <w:bCs/>
              </w:rPr>
              <w:t>987,2</w:t>
            </w:r>
          </w:p>
        </w:tc>
        <w:tc>
          <w:tcPr>
            <w:tcW w:w="1129" w:type="dxa"/>
            <w:vAlign w:val="center"/>
          </w:tcPr>
          <w:p w:rsidR="00EE5862" w:rsidRPr="00D87D80" w:rsidRDefault="00EE5862" w:rsidP="00EE5862">
            <w:pPr>
              <w:spacing w:line="360" w:lineRule="auto"/>
              <w:jc w:val="center"/>
              <w:rPr>
                <w:b/>
                <w:bCs/>
              </w:rPr>
            </w:pPr>
            <w:r w:rsidRPr="00D87D80">
              <w:rPr>
                <w:b/>
                <w:bCs/>
              </w:rPr>
              <w:t>926,7</w:t>
            </w:r>
          </w:p>
        </w:tc>
        <w:tc>
          <w:tcPr>
            <w:tcW w:w="1129" w:type="dxa"/>
            <w:vAlign w:val="center"/>
          </w:tcPr>
          <w:p w:rsidR="00EE5862" w:rsidRPr="00D87D80" w:rsidRDefault="00EE5862" w:rsidP="00EE5862">
            <w:pPr>
              <w:spacing w:line="360" w:lineRule="auto"/>
              <w:jc w:val="center"/>
              <w:rPr>
                <w:b/>
                <w:bCs/>
              </w:rPr>
            </w:pPr>
            <w:r w:rsidRPr="00D87D80">
              <w:rPr>
                <w:b/>
                <w:bCs/>
              </w:rPr>
              <w:t>1000,1</w:t>
            </w:r>
          </w:p>
        </w:tc>
        <w:tc>
          <w:tcPr>
            <w:tcW w:w="1129" w:type="dxa"/>
          </w:tcPr>
          <w:p w:rsidR="00EE5862" w:rsidRPr="00D87D80" w:rsidRDefault="00EE5862" w:rsidP="00EE5862">
            <w:pPr>
              <w:spacing w:line="360" w:lineRule="auto"/>
              <w:jc w:val="center"/>
              <w:rPr>
                <w:rFonts w:eastAsia="Calibri"/>
                <w:b/>
                <w:lang w:eastAsia="en-US"/>
              </w:rPr>
            </w:pPr>
          </w:p>
          <w:p w:rsidR="00EE5862" w:rsidRPr="00D87D80" w:rsidRDefault="00EE5862" w:rsidP="00EE5862">
            <w:pPr>
              <w:spacing w:line="360" w:lineRule="auto"/>
              <w:jc w:val="center"/>
              <w:rPr>
                <w:rFonts w:eastAsia="Calibri"/>
                <w:b/>
                <w:lang w:eastAsia="en-US"/>
              </w:rPr>
            </w:pPr>
          </w:p>
          <w:p w:rsidR="00EE5862" w:rsidRPr="00D87D80" w:rsidRDefault="00EE5862" w:rsidP="00EE5862">
            <w:pPr>
              <w:spacing w:line="360" w:lineRule="auto"/>
              <w:jc w:val="center"/>
              <w:rPr>
                <w:rFonts w:eastAsia="Calibri"/>
                <w:b/>
                <w:lang w:eastAsia="en-US"/>
              </w:rPr>
            </w:pPr>
            <w:r w:rsidRPr="00D87D80">
              <w:rPr>
                <w:rFonts w:eastAsia="Calibri"/>
                <w:b/>
                <w:lang w:eastAsia="en-US"/>
              </w:rPr>
              <w:t>1021,2</w:t>
            </w:r>
          </w:p>
          <w:p w:rsidR="00EE5862" w:rsidRPr="00D87D80" w:rsidRDefault="00EE5862" w:rsidP="00EE5862">
            <w:pPr>
              <w:spacing w:line="360" w:lineRule="auto"/>
              <w:jc w:val="center"/>
              <w:rPr>
                <w:rFonts w:eastAsia="Calibri"/>
                <w:b/>
                <w:lang w:eastAsia="en-US"/>
              </w:rPr>
            </w:pPr>
          </w:p>
          <w:p w:rsidR="00EE5862" w:rsidRPr="00D87D80" w:rsidRDefault="00EE5862" w:rsidP="00EE5862">
            <w:pPr>
              <w:spacing w:line="360" w:lineRule="auto"/>
              <w:jc w:val="center"/>
              <w:rPr>
                <w:rFonts w:eastAsia="Calibri"/>
                <w:b/>
                <w:lang w:eastAsia="en-US"/>
              </w:rPr>
            </w:pPr>
          </w:p>
        </w:tc>
        <w:tc>
          <w:tcPr>
            <w:tcW w:w="1129" w:type="dxa"/>
          </w:tcPr>
          <w:p w:rsidR="00EE5862" w:rsidRPr="00D87D80" w:rsidRDefault="00EE5862" w:rsidP="00EE5862">
            <w:pPr>
              <w:spacing w:line="360" w:lineRule="auto"/>
              <w:jc w:val="center"/>
              <w:rPr>
                <w:b/>
              </w:rPr>
            </w:pPr>
          </w:p>
          <w:p w:rsidR="00EE5862" w:rsidRPr="00D87D80" w:rsidRDefault="00EE5862" w:rsidP="00EE5862">
            <w:pPr>
              <w:spacing w:line="360" w:lineRule="auto"/>
              <w:jc w:val="center"/>
              <w:rPr>
                <w:b/>
              </w:rPr>
            </w:pPr>
          </w:p>
          <w:p w:rsidR="00EE5862" w:rsidRPr="00D87D80" w:rsidRDefault="00EE5862" w:rsidP="00EE5862">
            <w:pPr>
              <w:spacing w:line="360" w:lineRule="auto"/>
              <w:jc w:val="center"/>
              <w:rPr>
                <w:b/>
              </w:rPr>
            </w:pPr>
            <w:r w:rsidRPr="00D87D80">
              <w:rPr>
                <w:b/>
              </w:rPr>
              <w:t>988,4</w:t>
            </w:r>
          </w:p>
        </w:tc>
        <w:tc>
          <w:tcPr>
            <w:tcW w:w="1129" w:type="dxa"/>
          </w:tcPr>
          <w:p w:rsidR="00EE5862" w:rsidRPr="00D87D80" w:rsidRDefault="00EE5862" w:rsidP="00EE5862">
            <w:pPr>
              <w:spacing w:line="360" w:lineRule="auto"/>
              <w:jc w:val="center"/>
              <w:rPr>
                <w:b/>
              </w:rPr>
            </w:pPr>
          </w:p>
          <w:p w:rsidR="00EE5862" w:rsidRPr="00D87D80" w:rsidRDefault="00EE5862" w:rsidP="00EE5862">
            <w:pPr>
              <w:spacing w:line="360" w:lineRule="auto"/>
              <w:jc w:val="center"/>
              <w:rPr>
                <w:b/>
              </w:rPr>
            </w:pPr>
          </w:p>
          <w:p w:rsidR="00EE5862" w:rsidRPr="00D87D80" w:rsidRDefault="00EE5862" w:rsidP="00EE5862">
            <w:pPr>
              <w:spacing w:line="360" w:lineRule="auto"/>
              <w:jc w:val="center"/>
              <w:rPr>
                <w:b/>
              </w:rPr>
            </w:pPr>
            <w:r w:rsidRPr="00D87D80">
              <w:rPr>
                <w:b/>
              </w:rPr>
              <w:t>1500,9</w:t>
            </w:r>
          </w:p>
        </w:tc>
        <w:tc>
          <w:tcPr>
            <w:tcW w:w="899" w:type="dxa"/>
            <w:vAlign w:val="center"/>
          </w:tcPr>
          <w:p w:rsidR="00EE5862" w:rsidRPr="00D87D80" w:rsidRDefault="00EE5862" w:rsidP="00EE5862">
            <w:pPr>
              <w:spacing w:line="360" w:lineRule="auto"/>
              <w:jc w:val="center"/>
              <w:rPr>
                <w:b/>
                <w:bCs/>
              </w:rPr>
            </w:pPr>
            <w:r w:rsidRPr="00D87D80">
              <w:rPr>
                <w:b/>
                <w:bCs/>
              </w:rPr>
              <w:t>152</w:t>
            </w:r>
          </w:p>
        </w:tc>
      </w:tr>
      <w:tr w:rsidR="00EE5862" w:rsidRPr="00D87D80" w:rsidTr="00EE5862">
        <w:trPr>
          <w:trHeight w:val="145"/>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в т.ч. – животноводство</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tabs>
                <w:tab w:val="left" w:pos="493"/>
              </w:tabs>
              <w:jc w:val="center"/>
            </w:pPr>
            <w:r w:rsidRPr="00D87D80">
              <w:t>501,5</w:t>
            </w:r>
          </w:p>
        </w:tc>
        <w:tc>
          <w:tcPr>
            <w:tcW w:w="1129" w:type="dxa"/>
            <w:vAlign w:val="center"/>
          </w:tcPr>
          <w:p w:rsidR="00EE5862" w:rsidRPr="00D87D80" w:rsidRDefault="00EE5862" w:rsidP="00EE5862">
            <w:pPr>
              <w:jc w:val="center"/>
            </w:pPr>
            <w:r w:rsidRPr="00D87D80">
              <w:t>622,0</w:t>
            </w:r>
          </w:p>
        </w:tc>
        <w:tc>
          <w:tcPr>
            <w:tcW w:w="1129" w:type="dxa"/>
            <w:vAlign w:val="center"/>
          </w:tcPr>
          <w:p w:rsidR="00EE5862" w:rsidRPr="00D87D80" w:rsidRDefault="00EE5862" w:rsidP="00EE5862">
            <w:pPr>
              <w:jc w:val="center"/>
            </w:pPr>
            <w:r w:rsidRPr="00D87D80">
              <w:t>568,5</w:t>
            </w:r>
          </w:p>
        </w:tc>
        <w:tc>
          <w:tcPr>
            <w:tcW w:w="1129" w:type="dxa"/>
            <w:vAlign w:val="center"/>
          </w:tcPr>
          <w:p w:rsidR="00EE5862" w:rsidRPr="00D87D80" w:rsidRDefault="00EE5862" w:rsidP="00EE5862">
            <w:pPr>
              <w:jc w:val="center"/>
            </w:pPr>
            <w:r w:rsidRPr="00D87D80">
              <w:t>608,7,0</w:t>
            </w:r>
          </w:p>
        </w:tc>
        <w:tc>
          <w:tcPr>
            <w:tcW w:w="1129" w:type="dxa"/>
          </w:tcPr>
          <w:p w:rsidR="00EE5862" w:rsidRPr="00D87D80" w:rsidRDefault="00EE5862" w:rsidP="00EE5862">
            <w:pPr>
              <w:jc w:val="center"/>
              <w:rPr>
                <w:rFonts w:eastAsia="Calibri"/>
                <w:lang w:eastAsia="en-US"/>
              </w:rPr>
            </w:pPr>
          </w:p>
          <w:p w:rsidR="00EE5862" w:rsidRPr="00D87D80" w:rsidRDefault="00EE5862" w:rsidP="00EE5862">
            <w:pPr>
              <w:jc w:val="center"/>
              <w:rPr>
                <w:rFonts w:eastAsia="Calibri"/>
                <w:lang w:eastAsia="en-US"/>
              </w:rPr>
            </w:pPr>
            <w:r w:rsidRPr="00D87D80">
              <w:rPr>
                <w:rFonts w:eastAsia="Calibri"/>
                <w:lang w:eastAsia="en-US"/>
              </w:rPr>
              <w:t>609,1</w:t>
            </w:r>
          </w:p>
        </w:tc>
        <w:tc>
          <w:tcPr>
            <w:tcW w:w="1129" w:type="dxa"/>
          </w:tcPr>
          <w:p w:rsidR="00EE5862" w:rsidRPr="00D87D80" w:rsidRDefault="00EE5862" w:rsidP="00EE5862">
            <w:pPr>
              <w:jc w:val="center"/>
            </w:pPr>
          </w:p>
          <w:p w:rsidR="00EE5862" w:rsidRPr="00D87D80" w:rsidRDefault="00EE5862" w:rsidP="00EE5862">
            <w:pPr>
              <w:jc w:val="center"/>
            </w:pPr>
            <w:r w:rsidRPr="00D87D80">
              <w:t>649,8</w:t>
            </w:r>
          </w:p>
        </w:tc>
        <w:tc>
          <w:tcPr>
            <w:tcW w:w="1129" w:type="dxa"/>
          </w:tcPr>
          <w:p w:rsidR="00EE5862" w:rsidRPr="00D87D80" w:rsidRDefault="00EE5862" w:rsidP="00EE5862">
            <w:pPr>
              <w:jc w:val="center"/>
            </w:pPr>
          </w:p>
          <w:p w:rsidR="00EE5862" w:rsidRPr="00D87D80" w:rsidRDefault="00EE5862" w:rsidP="00EE5862">
            <w:pPr>
              <w:jc w:val="center"/>
            </w:pPr>
            <w:r w:rsidRPr="00D87D80">
              <w:t>824,5</w:t>
            </w:r>
          </w:p>
        </w:tc>
        <w:tc>
          <w:tcPr>
            <w:tcW w:w="899" w:type="dxa"/>
            <w:vAlign w:val="center"/>
          </w:tcPr>
          <w:p w:rsidR="00EE5862" w:rsidRPr="00D87D80" w:rsidRDefault="00EE5862" w:rsidP="00EE5862">
            <w:pPr>
              <w:jc w:val="center"/>
            </w:pPr>
            <w:r w:rsidRPr="00D87D80">
              <w:t>127</w:t>
            </w:r>
          </w:p>
        </w:tc>
      </w:tr>
      <w:tr w:rsidR="00EE5862" w:rsidRPr="00D87D80" w:rsidTr="00EE5862">
        <w:trPr>
          <w:trHeight w:val="145"/>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 xml:space="preserve">          - растениеводство</w:t>
            </w:r>
          </w:p>
        </w:tc>
        <w:tc>
          <w:tcPr>
            <w:tcW w:w="756" w:type="dxa"/>
          </w:tcPr>
          <w:p w:rsidR="00EE5862" w:rsidRPr="00D87D80" w:rsidRDefault="00EE5862" w:rsidP="00EE5862">
            <w:pPr>
              <w:jc w:val="center"/>
              <w:rPr>
                <w:rFonts w:eastAsia="Calibri"/>
                <w:lang w:eastAsia="en-US"/>
              </w:rPr>
            </w:pPr>
            <w:r w:rsidRPr="00D87D80">
              <w:rPr>
                <w:rFonts w:eastAsia="Calibri"/>
                <w:lang w:eastAsia="en-US"/>
              </w:rPr>
              <w:t>млн. руб</w:t>
            </w:r>
          </w:p>
        </w:tc>
        <w:tc>
          <w:tcPr>
            <w:tcW w:w="1129" w:type="dxa"/>
          </w:tcPr>
          <w:p w:rsidR="00EE5862" w:rsidRPr="00D87D80" w:rsidRDefault="00EE5862" w:rsidP="00EE5862">
            <w:pPr>
              <w:jc w:val="center"/>
            </w:pPr>
            <w:r w:rsidRPr="00D87D80">
              <w:t>283,2</w:t>
            </w:r>
          </w:p>
        </w:tc>
        <w:tc>
          <w:tcPr>
            <w:tcW w:w="1129" w:type="dxa"/>
            <w:vAlign w:val="center"/>
          </w:tcPr>
          <w:p w:rsidR="00EE5862" w:rsidRPr="00D87D80" w:rsidRDefault="00EE5862" w:rsidP="00EE5862">
            <w:pPr>
              <w:jc w:val="center"/>
            </w:pPr>
            <w:r w:rsidRPr="00D87D80">
              <w:t>242,7</w:t>
            </w:r>
          </w:p>
        </w:tc>
        <w:tc>
          <w:tcPr>
            <w:tcW w:w="1129" w:type="dxa"/>
            <w:vAlign w:val="center"/>
          </w:tcPr>
          <w:p w:rsidR="00EE5862" w:rsidRPr="00D87D80" w:rsidRDefault="00EE5862" w:rsidP="00EE5862">
            <w:pPr>
              <w:jc w:val="center"/>
            </w:pPr>
            <w:r w:rsidRPr="00D87D80">
              <w:t>248,0</w:t>
            </w:r>
          </w:p>
        </w:tc>
        <w:tc>
          <w:tcPr>
            <w:tcW w:w="1129" w:type="dxa"/>
            <w:vAlign w:val="center"/>
          </w:tcPr>
          <w:p w:rsidR="00EE5862" w:rsidRPr="00D87D80" w:rsidRDefault="00EE5862" w:rsidP="00EE5862">
            <w:pPr>
              <w:jc w:val="center"/>
            </w:pPr>
            <w:r w:rsidRPr="00D87D80">
              <w:t>310,4</w:t>
            </w:r>
          </w:p>
        </w:tc>
        <w:tc>
          <w:tcPr>
            <w:tcW w:w="1129" w:type="dxa"/>
          </w:tcPr>
          <w:p w:rsidR="00EE5862" w:rsidRPr="00D87D80" w:rsidRDefault="00EE5862" w:rsidP="00EE5862">
            <w:pPr>
              <w:jc w:val="center"/>
              <w:rPr>
                <w:rFonts w:eastAsia="Calibri"/>
                <w:lang w:eastAsia="en-US"/>
              </w:rPr>
            </w:pPr>
          </w:p>
          <w:p w:rsidR="00EE5862" w:rsidRPr="00D87D80" w:rsidRDefault="00EE5862" w:rsidP="00EE5862">
            <w:pPr>
              <w:jc w:val="center"/>
              <w:rPr>
                <w:rFonts w:eastAsia="Calibri"/>
                <w:lang w:eastAsia="en-US"/>
              </w:rPr>
            </w:pPr>
            <w:r w:rsidRPr="00D87D80">
              <w:rPr>
                <w:rFonts w:eastAsia="Calibri"/>
                <w:lang w:eastAsia="en-US"/>
              </w:rPr>
              <w:t>313,7</w:t>
            </w:r>
          </w:p>
        </w:tc>
        <w:tc>
          <w:tcPr>
            <w:tcW w:w="1129" w:type="dxa"/>
          </w:tcPr>
          <w:p w:rsidR="00EE5862" w:rsidRPr="00D87D80" w:rsidRDefault="00EE5862" w:rsidP="00EE5862">
            <w:pPr>
              <w:jc w:val="center"/>
            </w:pPr>
          </w:p>
          <w:p w:rsidR="00EE5862" w:rsidRPr="00D87D80" w:rsidRDefault="00EE5862" w:rsidP="00EE5862">
            <w:pPr>
              <w:jc w:val="center"/>
            </w:pPr>
            <w:r w:rsidRPr="00D87D80">
              <w:t>250,6</w:t>
            </w:r>
          </w:p>
        </w:tc>
        <w:tc>
          <w:tcPr>
            <w:tcW w:w="1129" w:type="dxa"/>
          </w:tcPr>
          <w:p w:rsidR="00EE5862" w:rsidRPr="00D87D80" w:rsidRDefault="00EE5862" w:rsidP="00EE5862">
            <w:pPr>
              <w:jc w:val="center"/>
            </w:pPr>
          </w:p>
          <w:p w:rsidR="00EE5862" w:rsidRPr="00D87D80" w:rsidRDefault="00EE5862" w:rsidP="00EE5862">
            <w:pPr>
              <w:jc w:val="center"/>
            </w:pPr>
            <w:r w:rsidRPr="00D87D80">
              <w:t>451,1</w:t>
            </w:r>
          </w:p>
        </w:tc>
        <w:tc>
          <w:tcPr>
            <w:tcW w:w="899" w:type="dxa"/>
            <w:vAlign w:val="center"/>
          </w:tcPr>
          <w:p w:rsidR="00EE5862" w:rsidRPr="00D87D80" w:rsidRDefault="00EE5862" w:rsidP="00EE5862">
            <w:pPr>
              <w:jc w:val="center"/>
            </w:pPr>
            <w:r w:rsidRPr="00D87D80">
              <w:t>180</w:t>
            </w:r>
          </w:p>
        </w:tc>
      </w:tr>
      <w:tr w:rsidR="00EE5862" w:rsidRPr="00D87D80" w:rsidTr="00EE5862">
        <w:trPr>
          <w:trHeight w:val="145"/>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 xml:space="preserve">          - на 1 работника</w:t>
            </w:r>
          </w:p>
        </w:tc>
        <w:tc>
          <w:tcPr>
            <w:tcW w:w="756" w:type="dxa"/>
          </w:tcPr>
          <w:p w:rsidR="00EE5862" w:rsidRPr="00D87D80" w:rsidRDefault="00EE5862" w:rsidP="00EE5862">
            <w:pPr>
              <w:jc w:val="center"/>
              <w:rPr>
                <w:rFonts w:eastAsia="Calibri"/>
                <w:lang w:eastAsia="en-US"/>
              </w:rPr>
            </w:pPr>
            <w:r w:rsidRPr="00D87D80">
              <w:rPr>
                <w:rFonts w:eastAsia="Calibri"/>
                <w:lang w:eastAsia="en-US"/>
              </w:rPr>
              <w:t>тыс. руб.</w:t>
            </w:r>
          </w:p>
        </w:tc>
        <w:tc>
          <w:tcPr>
            <w:tcW w:w="1129" w:type="dxa"/>
          </w:tcPr>
          <w:p w:rsidR="00EE5862" w:rsidRPr="00D87D80" w:rsidRDefault="00EE5862" w:rsidP="00EE5862">
            <w:pPr>
              <w:jc w:val="center"/>
            </w:pPr>
            <w:r w:rsidRPr="00D87D80">
              <w:t>1066,4</w:t>
            </w:r>
          </w:p>
        </w:tc>
        <w:tc>
          <w:tcPr>
            <w:tcW w:w="1129" w:type="dxa"/>
            <w:vAlign w:val="center"/>
          </w:tcPr>
          <w:p w:rsidR="00EE5862" w:rsidRPr="00D87D80" w:rsidRDefault="00EE5862" w:rsidP="00EE5862">
            <w:pPr>
              <w:jc w:val="center"/>
            </w:pPr>
            <w:r w:rsidRPr="00D87D80">
              <w:t>1 570,0</w:t>
            </w:r>
          </w:p>
        </w:tc>
        <w:tc>
          <w:tcPr>
            <w:tcW w:w="1129" w:type="dxa"/>
            <w:vAlign w:val="center"/>
          </w:tcPr>
          <w:p w:rsidR="00EE5862" w:rsidRPr="00D87D80" w:rsidRDefault="00EE5862" w:rsidP="00EE5862">
            <w:pPr>
              <w:jc w:val="center"/>
            </w:pPr>
            <w:r w:rsidRPr="00D87D80">
              <w:t>1640,7</w:t>
            </w:r>
          </w:p>
        </w:tc>
        <w:tc>
          <w:tcPr>
            <w:tcW w:w="1129" w:type="dxa"/>
            <w:vAlign w:val="center"/>
          </w:tcPr>
          <w:p w:rsidR="00EE5862" w:rsidRPr="00D87D80" w:rsidRDefault="00EE5862" w:rsidP="00EE5862">
            <w:pPr>
              <w:jc w:val="center"/>
            </w:pPr>
            <w:r w:rsidRPr="00D87D80">
              <w:t>1748,4</w:t>
            </w:r>
          </w:p>
        </w:tc>
        <w:tc>
          <w:tcPr>
            <w:tcW w:w="1129" w:type="dxa"/>
          </w:tcPr>
          <w:p w:rsidR="00EE5862" w:rsidRPr="00D87D80" w:rsidRDefault="00EE5862" w:rsidP="00EE5862">
            <w:pPr>
              <w:jc w:val="center"/>
              <w:rPr>
                <w:rFonts w:eastAsia="Calibri"/>
                <w:lang w:eastAsia="en-US"/>
              </w:rPr>
            </w:pPr>
          </w:p>
          <w:p w:rsidR="00EE5862" w:rsidRPr="00D87D80" w:rsidRDefault="00EE5862" w:rsidP="00EE5862">
            <w:pPr>
              <w:jc w:val="center"/>
              <w:rPr>
                <w:rFonts w:eastAsia="Calibri"/>
                <w:lang w:eastAsia="en-US"/>
              </w:rPr>
            </w:pPr>
            <w:r w:rsidRPr="00D87D80">
              <w:rPr>
                <w:rFonts w:eastAsia="Calibri"/>
                <w:lang w:eastAsia="en-US"/>
              </w:rPr>
              <w:t>1763,8</w:t>
            </w:r>
          </w:p>
        </w:tc>
        <w:tc>
          <w:tcPr>
            <w:tcW w:w="1129" w:type="dxa"/>
          </w:tcPr>
          <w:p w:rsidR="00EE5862" w:rsidRPr="00D87D80" w:rsidRDefault="00EE5862" w:rsidP="00EE5862">
            <w:pPr>
              <w:jc w:val="center"/>
            </w:pPr>
          </w:p>
          <w:p w:rsidR="00EE5862" w:rsidRPr="00D87D80" w:rsidRDefault="00EE5862" w:rsidP="00EE5862">
            <w:pPr>
              <w:jc w:val="center"/>
            </w:pPr>
            <w:r w:rsidRPr="00D87D80">
              <w:t>1854,3</w:t>
            </w:r>
          </w:p>
        </w:tc>
        <w:tc>
          <w:tcPr>
            <w:tcW w:w="1129" w:type="dxa"/>
          </w:tcPr>
          <w:p w:rsidR="00EE5862" w:rsidRPr="00D87D80" w:rsidRDefault="00EE5862" w:rsidP="00EE5862">
            <w:pPr>
              <w:jc w:val="center"/>
            </w:pPr>
          </w:p>
          <w:p w:rsidR="00EE5862" w:rsidRPr="00D87D80" w:rsidRDefault="00EE5862" w:rsidP="00EE5862">
            <w:pPr>
              <w:jc w:val="center"/>
            </w:pPr>
            <w:r w:rsidRPr="00D87D80">
              <w:t>3113,9</w:t>
            </w:r>
          </w:p>
        </w:tc>
        <w:tc>
          <w:tcPr>
            <w:tcW w:w="899" w:type="dxa"/>
            <w:vAlign w:val="center"/>
          </w:tcPr>
          <w:p w:rsidR="00EE5862" w:rsidRPr="00D87D80" w:rsidRDefault="00EE5862" w:rsidP="00EE5862">
            <w:pPr>
              <w:jc w:val="center"/>
            </w:pPr>
            <w:r w:rsidRPr="00D87D80">
              <w:t>168</w:t>
            </w:r>
          </w:p>
        </w:tc>
      </w:tr>
      <w:tr w:rsidR="00EE5862" w:rsidRPr="00D87D80" w:rsidTr="00EE5862">
        <w:trPr>
          <w:trHeight w:val="145"/>
          <w:jc w:val="center"/>
        </w:trPr>
        <w:tc>
          <w:tcPr>
            <w:tcW w:w="1566" w:type="dxa"/>
          </w:tcPr>
          <w:p w:rsidR="00EE5862" w:rsidRPr="00D87D80" w:rsidRDefault="00EE5862" w:rsidP="00EE5862">
            <w:pPr>
              <w:rPr>
                <w:rFonts w:eastAsia="Calibri"/>
                <w:lang w:eastAsia="en-US"/>
              </w:rPr>
            </w:pPr>
            <w:r w:rsidRPr="00D87D80">
              <w:rPr>
                <w:rFonts w:eastAsia="Calibri"/>
                <w:sz w:val="22"/>
                <w:szCs w:val="22"/>
                <w:lang w:eastAsia="en-US"/>
              </w:rPr>
              <w:t xml:space="preserve">          - на 1 га пашни</w:t>
            </w:r>
          </w:p>
        </w:tc>
        <w:tc>
          <w:tcPr>
            <w:tcW w:w="756" w:type="dxa"/>
          </w:tcPr>
          <w:p w:rsidR="00EE5862" w:rsidRPr="00D87D80" w:rsidRDefault="00EE5862" w:rsidP="00EE5862">
            <w:pPr>
              <w:jc w:val="center"/>
              <w:rPr>
                <w:rFonts w:eastAsia="Calibri"/>
                <w:lang w:eastAsia="en-US"/>
              </w:rPr>
            </w:pPr>
            <w:r w:rsidRPr="00D87D80">
              <w:rPr>
                <w:rFonts w:eastAsia="Calibri"/>
                <w:lang w:eastAsia="en-US"/>
              </w:rPr>
              <w:t>тыс. руб.</w:t>
            </w:r>
          </w:p>
        </w:tc>
        <w:tc>
          <w:tcPr>
            <w:tcW w:w="1129" w:type="dxa"/>
          </w:tcPr>
          <w:p w:rsidR="00EE5862" w:rsidRPr="00D87D80" w:rsidRDefault="00EE5862" w:rsidP="00EE5862">
            <w:pPr>
              <w:spacing w:line="276" w:lineRule="auto"/>
              <w:jc w:val="center"/>
            </w:pPr>
            <w:r w:rsidRPr="00D87D80">
              <w:t>15,3</w:t>
            </w:r>
          </w:p>
        </w:tc>
        <w:tc>
          <w:tcPr>
            <w:tcW w:w="1129" w:type="dxa"/>
            <w:vAlign w:val="center"/>
          </w:tcPr>
          <w:p w:rsidR="00EE5862" w:rsidRPr="00D87D80" w:rsidRDefault="00EE5862" w:rsidP="00EE5862">
            <w:pPr>
              <w:spacing w:line="276" w:lineRule="auto"/>
              <w:jc w:val="center"/>
            </w:pPr>
            <w:r w:rsidRPr="00D87D80">
              <w:t>18,3</w:t>
            </w:r>
          </w:p>
        </w:tc>
        <w:tc>
          <w:tcPr>
            <w:tcW w:w="1129" w:type="dxa"/>
            <w:vAlign w:val="center"/>
          </w:tcPr>
          <w:p w:rsidR="00EE5862" w:rsidRPr="00D87D80" w:rsidRDefault="00EE5862" w:rsidP="00EE5862">
            <w:pPr>
              <w:spacing w:line="276" w:lineRule="auto"/>
              <w:jc w:val="center"/>
            </w:pPr>
            <w:r w:rsidRPr="00D87D80">
              <w:t>17,1</w:t>
            </w:r>
          </w:p>
        </w:tc>
        <w:tc>
          <w:tcPr>
            <w:tcW w:w="1129" w:type="dxa"/>
            <w:vAlign w:val="center"/>
          </w:tcPr>
          <w:p w:rsidR="00EE5862" w:rsidRPr="00D87D80" w:rsidRDefault="00EE5862" w:rsidP="00EE5862">
            <w:pPr>
              <w:spacing w:line="276" w:lineRule="auto"/>
              <w:jc w:val="center"/>
            </w:pPr>
            <w:r w:rsidRPr="00D87D80">
              <w:t>18,3</w:t>
            </w:r>
          </w:p>
        </w:tc>
        <w:tc>
          <w:tcPr>
            <w:tcW w:w="1129" w:type="dxa"/>
          </w:tcPr>
          <w:p w:rsidR="00EE5862" w:rsidRPr="00D87D80" w:rsidRDefault="00EE5862" w:rsidP="00EE5862">
            <w:pPr>
              <w:spacing w:line="276" w:lineRule="auto"/>
              <w:jc w:val="center"/>
              <w:rPr>
                <w:rFonts w:eastAsia="Calibri"/>
                <w:lang w:eastAsia="en-US"/>
              </w:rPr>
            </w:pPr>
          </w:p>
          <w:p w:rsidR="00EE5862" w:rsidRPr="00D87D80" w:rsidRDefault="00EE5862" w:rsidP="00EE5862">
            <w:pPr>
              <w:spacing w:line="276" w:lineRule="auto"/>
              <w:jc w:val="center"/>
              <w:rPr>
                <w:rFonts w:eastAsia="Calibri"/>
                <w:lang w:eastAsia="en-US"/>
              </w:rPr>
            </w:pPr>
            <w:r w:rsidRPr="00D87D80">
              <w:rPr>
                <w:rFonts w:eastAsia="Calibri"/>
                <w:lang w:eastAsia="en-US"/>
              </w:rPr>
              <w:t>18,9</w:t>
            </w:r>
          </w:p>
          <w:p w:rsidR="00EE5862" w:rsidRPr="00D87D80" w:rsidRDefault="00EE5862" w:rsidP="00EE5862">
            <w:pPr>
              <w:spacing w:line="276" w:lineRule="auto"/>
              <w:jc w:val="center"/>
              <w:rPr>
                <w:rFonts w:eastAsia="Calibri"/>
                <w:lang w:eastAsia="en-US"/>
              </w:rPr>
            </w:pPr>
          </w:p>
        </w:tc>
        <w:tc>
          <w:tcPr>
            <w:tcW w:w="1129" w:type="dxa"/>
          </w:tcPr>
          <w:p w:rsidR="00EE5862" w:rsidRPr="00D87D80" w:rsidRDefault="00EE5862" w:rsidP="00EE5862">
            <w:pPr>
              <w:jc w:val="center"/>
            </w:pPr>
          </w:p>
          <w:p w:rsidR="00EE5862" w:rsidRPr="00D87D80" w:rsidRDefault="00EE5862" w:rsidP="00EE5862">
            <w:pPr>
              <w:jc w:val="center"/>
            </w:pPr>
            <w:r w:rsidRPr="00D87D80">
              <w:t>18,3</w:t>
            </w:r>
          </w:p>
        </w:tc>
        <w:tc>
          <w:tcPr>
            <w:tcW w:w="1129" w:type="dxa"/>
          </w:tcPr>
          <w:p w:rsidR="00EE5862" w:rsidRPr="00D87D80" w:rsidRDefault="00EE5862" w:rsidP="00EE5862">
            <w:pPr>
              <w:spacing w:line="276" w:lineRule="auto"/>
              <w:jc w:val="center"/>
            </w:pPr>
          </w:p>
          <w:p w:rsidR="00EE5862" w:rsidRPr="00D87D80" w:rsidRDefault="00EE5862" w:rsidP="00EE5862">
            <w:pPr>
              <w:spacing w:line="276" w:lineRule="auto"/>
              <w:jc w:val="center"/>
            </w:pPr>
            <w:r w:rsidRPr="00D87D80">
              <w:t>27,7</w:t>
            </w:r>
          </w:p>
        </w:tc>
        <w:tc>
          <w:tcPr>
            <w:tcW w:w="899" w:type="dxa"/>
            <w:vAlign w:val="center"/>
          </w:tcPr>
          <w:p w:rsidR="00EE5862" w:rsidRPr="00D87D80" w:rsidRDefault="00EE5862" w:rsidP="00EE5862">
            <w:pPr>
              <w:jc w:val="center"/>
            </w:pPr>
            <w:r w:rsidRPr="00D87D80">
              <w:t>151</w:t>
            </w:r>
          </w:p>
        </w:tc>
      </w:tr>
    </w:tbl>
    <w:p w:rsidR="00236F4E" w:rsidRPr="00D87D80" w:rsidRDefault="00236F4E" w:rsidP="007F08D1">
      <w:pPr>
        <w:jc w:val="center"/>
        <w:rPr>
          <w:rFonts w:eastAsia="Calibri"/>
          <w:b/>
          <w:sz w:val="26"/>
          <w:szCs w:val="26"/>
          <w:lang w:eastAsia="en-US"/>
        </w:rPr>
      </w:pPr>
    </w:p>
    <w:p w:rsidR="00EE5862" w:rsidRPr="00D87D80" w:rsidRDefault="00EE5862" w:rsidP="007F08D1">
      <w:pPr>
        <w:jc w:val="center"/>
        <w:rPr>
          <w:rFonts w:eastAsia="Calibri"/>
          <w:b/>
          <w:sz w:val="26"/>
          <w:szCs w:val="26"/>
          <w:lang w:eastAsia="en-US"/>
        </w:rPr>
      </w:pPr>
    </w:p>
    <w:p w:rsidR="00EE5862" w:rsidRPr="00D87D80" w:rsidRDefault="00EE5862" w:rsidP="007F08D1">
      <w:pPr>
        <w:jc w:val="center"/>
        <w:rPr>
          <w:rFonts w:eastAsia="Calibri"/>
          <w:b/>
          <w:sz w:val="26"/>
          <w:szCs w:val="26"/>
          <w:lang w:eastAsia="en-US"/>
        </w:rPr>
      </w:pPr>
    </w:p>
    <w:p w:rsidR="00EE5862" w:rsidRPr="00D87D80" w:rsidRDefault="00EE5862" w:rsidP="007F08D1">
      <w:pPr>
        <w:jc w:val="center"/>
        <w:rPr>
          <w:rFonts w:eastAsia="Calibri"/>
          <w:b/>
          <w:sz w:val="26"/>
          <w:szCs w:val="26"/>
          <w:lang w:eastAsia="en-US"/>
        </w:rPr>
      </w:pPr>
    </w:p>
    <w:p w:rsidR="007F08D1" w:rsidRPr="00D87D80" w:rsidRDefault="00243C53" w:rsidP="007F08D1">
      <w:pPr>
        <w:jc w:val="center"/>
        <w:rPr>
          <w:rFonts w:eastAsia="Calibri"/>
          <w:b/>
          <w:sz w:val="26"/>
          <w:szCs w:val="26"/>
          <w:lang w:eastAsia="en-US"/>
        </w:rPr>
      </w:pPr>
      <w:r w:rsidRPr="00D87D80">
        <w:rPr>
          <w:rFonts w:eastAsia="Calibri"/>
          <w:b/>
          <w:sz w:val="26"/>
          <w:szCs w:val="26"/>
          <w:lang w:eastAsia="en-US"/>
        </w:rPr>
        <w:t>Основные показатели развития сельскохозяйственного производства</w:t>
      </w:r>
    </w:p>
    <w:p w:rsidR="00236F4E" w:rsidRPr="00D87D80" w:rsidRDefault="00236F4E" w:rsidP="007F08D1">
      <w:pPr>
        <w:jc w:val="center"/>
        <w:rPr>
          <w:rFonts w:eastAsia="Calibri"/>
          <w:b/>
          <w:sz w:val="26"/>
          <w:szCs w:val="26"/>
          <w:lang w:eastAsia="en-US"/>
        </w:rPr>
      </w:pPr>
    </w:p>
    <w:tbl>
      <w:tblPr>
        <w:tblW w:w="10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75"/>
        <w:gridCol w:w="993"/>
        <w:gridCol w:w="708"/>
        <w:gridCol w:w="671"/>
        <w:gridCol w:w="747"/>
        <w:gridCol w:w="850"/>
        <w:gridCol w:w="993"/>
        <w:gridCol w:w="877"/>
        <w:gridCol w:w="925"/>
      </w:tblGrid>
      <w:tr w:rsidR="00EE5862" w:rsidRPr="00D87D80" w:rsidTr="00EE5862">
        <w:trPr>
          <w:jc w:val="center"/>
        </w:trPr>
        <w:tc>
          <w:tcPr>
            <w:tcW w:w="2520" w:type="dxa"/>
          </w:tcPr>
          <w:p w:rsidR="00EE5862" w:rsidRPr="00D87D80" w:rsidRDefault="00EE5862" w:rsidP="00EE5862">
            <w:pPr>
              <w:jc w:val="center"/>
              <w:rPr>
                <w:b/>
                <w:bCs/>
              </w:rPr>
            </w:pPr>
          </w:p>
        </w:tc>
        <w:tc>
          <w:tcPr>
            <w:tcW w:w="1275" w:type="dxa"/>
          </w:tcPr>
          <w:p w:rsidR="00EE5862" w:rsidRPr="00D87D80" w:rsidRDefault="00EE5862" w:rsidP="00EE5862">
            <w:pPr>
              <w:ind w:left="-103" w:right="-108"/>
              <w:jc w:val="center"/>
              <w:rPr>
                <w:b/>
                <w:bCs/>
              </w:rPr>
            </w:pPr>
            <w:r w:rsidRPr="00D87D80">
              <w:rPr>
                <w:b/>
                <w:bCs/>
                <w:sz w:val="22"/>
                <w:szCs w:val="22"/>
              </w:rPr>
              <w:t>Единица изме-</w:t>
            </w:r>
          </w:p>
          <w:p w:rsidR="00EE5862" w:rsidRPr="00D87D80" w:rsidRDefault="00EE5862" w:rsidP="00EE5862">
            <w:pPr>
              <w:ind w:left="-103" w:right="-108"/>
              <w:jc w:val="center"/>
              <w:rPr>
                <w:b/>
                <w:bCs/>
              </w:rPr>
            </w:pPr>
            <w:r w:rsidRPr="00D87D80">
              <w:rPr>
                <w:b/>
                <w:bCs/>
                <w:sz w:val="22"/>
                <w:szCs w:val="22"/>
              </w:rPr>
              <w:t>рения</w:t>
            </w:r>
          </w:p>
        </w:tc>
        <w:tc>
          <w:tcPr>
            <w:tcW w:w="993" w:type="dxa"/>
          </w:tcPr>
          <w:p w:rsidR="00EE5862" w:rsidRPr="00D87D80" w:rsidRDefault="00EE5862" w:rsidP="00EE5862">
            <w:pPr>
              <w:jc w:val="center"/>
              <w:rPr>
                <w:b/>
                <w:bCs/>
              </w:rPr>
            </w:pPr>
            <w:r w:rsidRPr="00D87D80">
              <w:rPr>
                <w:b/>
                <w:bCs/>
                <w:sz w:val="22"/>
                <w:szCs w:val="22"/>
              </w:rPr>
              <w:t>2013</w:t>
            </w:r>
          </w:p>
        </w:tc>
        <w:tc>
          <w:tcPr>
            <w:tcW w:w="708" w:type="dxa"/>
          </w:tcPr>
          <w:p w:rsidR="00EE5862" w:rsidRPr="00D87D80" w:rsidRDefault="00EE5862" w:rsidP="00EE5862">
            <w:pPr>
              <w:jc w:val="center"/>
              <w:rPr>
                <w:b/>
                <w:bCs/>
              </w:rPr>
            </w:pPr>
            <w:r w:rsidRPr="00D87D80">
              <w:rPr>
                <w:b/>
                <w:bCs/>
                <w:sz w:val="22"/>
                <w:szCs w:val="22"/>
              </w:rPr>
              <w:t>2014</w:t>
            </w:r>
          </w:p>
        </w:tc>
        <w:tc>
          <w:tcPr>
            <w:tcW w:w="671" w:type="dxa"/>
          </w:tcPr>
          <w:p w:rsidR="00EE5862" w:rsidRPr="00D87D80" w:rsidRDefault="00EE5862" w:rsidP="00EE5862">
            <w:pPr>
              <w:jc w:val="center"/>
              <w:rPr>
                <w:b/>
                <w:bCs/>
              </w:rPr>
            </w:pPr>
            <w:r w:rsidRPr="00D87D80">
              <w:rPr>
                <w:b/>
                <w:bCs/>
                <w:sz w:val="22"/>
                <w:szCs w:val="22"/>
              </w:rPr>
              <w:t>2015</w:t>
            </w:r>
          </w:p>
        </w:tc>
        <w:tc>
          <w:tcPr>
            <w:tcW w:w="747" w:type="dxa"/>
          </w:tcPr>
          <w:p w:rsidR="00EE5862" w:rsidRPr="00D87D80" w:rsidRDefault="00EE5862" w:rsidP="00EE5862">
            <w:pPr>
              <w:jc w:val="center"/>
              <w:rPr>
                <w:b/>
                <w:bCs/>
              </w:rPr>
            </w:pPr>
            <w:r w:rsidRPr="00D87D80">
              <w:rPr>
                <w:b/>
                <w:bCs/>
                <w:sz w:val="22"/>
                <w:szCs w:val="22"/>
              </w:rPr>
              <w:t>2016</w:t>
            </w:r>
          </w:p>
        </w:tc>
        <w:tc>
          <w:tcPr>
            <w:tcW w:w="850" w:type="dxa"/>
          </w:tcPr>
          <w:p w:rsidR="00EE5862" w:rsidRPr="00D87D80" w:rsidRDefault="00EE5862" w:rsidP="00EE5862">
            <w:pPr>
              <w:jc w:val="center"/>
              <w:rPr>
                <w:b/>
                <w:bCs/>
              </w:rPr>
            </w:pPr>
            <w:r w:rsidRPr="00D87D80">
              <w:rPr>
                <w:b/>
                <w:bCs/>
                <w:sz w:val="22"/>
                <w:szCs w:val="22"/>
              </w:rPr>
              <w:t>2017</w:t>
            </w:r>
          </w:p>
        </w:tc>
        <w:tc>
          <w:tcPr>
            <w:tcW w:w="993" w:type="dxa"/>
          </w:tcPr>
          <w:p w:rsidR="00EE5862" w:rsidRPr="00D87D80" w:rsidRDefault="00EE5862" w:rsidP="00EE5862">
            <w:pPr>
              <w:jc w:val="center"/>
              <w:rPr>
                <w:b/>
                <w:bCs/>
              </w:rPr>
            </w:pPr>
            <w:r w:rsidRPr="00D87D80">
              <w:rPr>
                <w:b/>
                <w:bCs/>
              </w:rPr>
              <w:t>2018</w:t>
            </w:r>
          </w:p>
        </w:tc>
        <w:tc>
          <w:tcPr>
            <w:tcW w:w="877" w:type="dxa"/>
          </w:tcPr>
          <w:p w:rsidR="00EE5862" w:rsidRPr="00D87D80" w:rsidRDefault="00EE5862" w:rsidP="00EE5862">
            <w:pPr>
              <w:jc w:val="center"/>
              <w:rPr>
                <w:b/>
                <w:bCs/>
              </w:rPr>
            </w:pPr>
            <w:r w:rsidRPr="00D87D80">
              <w:rPr>
                <w:b/>
                <w:bCs/>
              </w:rPr>
              <w:t>2019</w:t>
            </w:r>
          </w:p>
        </w:tc>
        <w:tc>
          <w:tcPr>
            <w:tcW w:w="925" w:type="dxa"/>
          </w:tcPr>
          <w:p w:rsidR="00EE5862" w:rsidRPr="00D87D80" w:rsidRDefault="00EE5862" w:rsidP="00EE5862">
            <w:pPr>
              <w:jc w:val="center"/>
              <w:rPr>
                <w:b/>
                <w:bCs/>
                <w:color w:val="FF0000"/>
                <w:sz w:val="20"/>
                <w:szCs w:val="20"/>
              </w:rPr>
            </w:pPr>
            <w:r w:rsidRPr="00D87D80">
              <w:rPr>
                <w:rFonts w:eastAsia="Calibri"/>
                <w:b/>
                <w:lang w:eastAsia="en-US"/>
              </w:rPr>
              <w:t>2019/ 2018 %</w:t>
            </w:r>
          </w:p>
        </w:tc>
      </w:tr>
      <w:tr w:rsidR="00EE5862" w:rsidRPr="00D87D80" w:rsidTr="00EE5862">
        <w:trPr>
          <w:jc w:val="center"/>
        </w:trPr>
        <w:tc>
          <w:tcPr>
            <w:tcW w:w="2520" w:type="dxa"/>
          </w:tcPr>
          <w:p w:rsidR="00EE5862" w:rsidRPr="00D87D80" w:rsidRDefault="00EE5862" w:rsidP="00EE5862">
            <w:r w:rsidRPr="00D87D80">
              <w:rPr>
                <w:sz w:val="22"/>
                <w:szCs w:val="22"/>
              </w:rPr>
              <w:t>Количество сельскохозяйственных предприятий</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rPr>
                <w:sz w:val="20"/>
              </w:rPr>
            </w:pPr>
            <w:r w:rsidRPr="00D87D80">
              <w:rPr>
                <w:sz w:val="20"/>
              </w:rPr>
              <w:t>6</w:t>
            </w:r>
          </w:p>
        </w:tc>
        <w:tc>
          <w:tcPr>
            <w:tcW w:w="708" w:type="dxa"/>
          </w:tcPr>
          <w:p w:rsidR="00EE5862" w:rsidRPr="00D87D80" w:rsidRDefault="00EE5862" w:rsidP="00EE5862">
            <w:pPr>
              <w:jc w:val="center"/>
              <w:rPr>
                <w:sz w:val="20"/>
              </w:rPr>
            </w:pPr>
            <w:r w:rsidRPr="00D87D80">
              <w:rPr>
                <w:sz w:val="20"/>
              </w:rPr>
              <w:t>6</w:t>
            </w:r>
          </w:p>
        </w:tc>
        <w:tc>
          <w:tcPr>
            <w:tcW w:w="671" w:type="dxa"/>
          </w:tcPr>
          <w:p w:rsidR="00EE5862" w:rsidRPr="00D87D80" w:rsidRDefault="00EE5862" w:rsidP="00EE5862">
            <w:pPr>
              <w:jc w:val="center"/>
              <w:rPr>
                <w:sz w:val="20"/>
              </w:rPr>
            </w:pPr>
            <w:r w:rsidRPr="00D87D80">
              <w:rPr>
                <w:sz w:val="20"/>
              </w:rPr>
              <w:t>6</w:t>
            </w:r>
          </w:p>
        </w:tc>
        <w:tc>
          <w:tcPr>
            <w:tcW w:w="747" w:type="dxa"/>
          </w:tcPr>
          <w:p w:rsidR="00EE5862" w:rsidRPr="00D87D80" w:rsidRDefault="00EE5862" w:rsidP="00EE5862">
            <w:pPr>
              <w:jc w:val="center"/>
              <w:rPr>
                <w:sz w:val="20"/>
              </w:rPr>
            </w:pPr>
            <w:r w:rsidRPr="00D87D80">
              <w:rPr>
                <w:sz w:val="20"/>
              </w:rPr>
              <w:t>6</w:t>
            </w:r>
          </w:p>
        </w:tc>
        <w:tc>
          <w:tcPr>
            <w:tcW w:w="850" w:type="dxa"/>
          </w:tcPr>
          <w:p w:rsidR="00EE5862" w:rsidRPr="00D87D80" w:rsidRDefault="00EE5862" w:rsidP="00EE5862">
            <w:pPr>
              <w:jc w:val="center"/>
            </w:pPr>
            <w:r w:rsidRPr="00D87D80">
              <w:t>7</w:t>
            </w:r>
          </w:p>
        </w:tc>
        <w:tc>
          <w:tcPr>
            <w:tcW w:w="993" w:type="dxa"/>
          </w:tcPr>
          <w:p w:rsidR="00EE5862" w:rsidRPr="00D87D80" w:rsidRDefault="00EE5862" w:rsidP="00EE5862">
            <w:pPr>
              <w:jc w:val="center"/>
            </w:pPr>
            <w:r w:rsidRPr="00D87D80">
              <w:t>6</w:t>
            </w:r>
          </w:p>
        </w:tc>
        <w:tc>
          <w:tcPr>
            <w:tcW w:w="877" w:type="dxa"/>
          </w:tcPr>
          <w:p w:rsidR="00EE5862" w:rsidRPr="00D87D80" w:rsidRDefault="00EE5862" w:rsidP="00EE5862">
            <w:pPr>
              <w:jc w:val="center"/>
            </w:pPr>
            <w:r w:rsidRPr="00D87D80">
              <w:t>6 (с кфх</w:t>
            </w:r>
          </w:p>
          <w:p w:rsidR="00EE5862" w:rsidRPr="00D87D80" w:rsidRDefault="00EE5862" w:rsidP="00EE5862">
            <w:pPr>
              <w:jc w:val="center"/>
            </w:pPr>
            <w:r w:rsidRPr="00D87D80">
              <w:t>23)</w:t>
            </w:r>
          </w:p>
        </w:tc>
        <w:tc>
          <w:tcPr>
            <w:tcW w:w="925" w:type="dxa"/>
          </w:tcPr>
          <w:p w:rsidR="00EE5862" w:rsidRPr="00D87D80" w:rsidRDefault="00EE5862" w:rsidP="00EE5862">
            <w:pPr>
              <w:jc w:val="center"/>
              <w:rPr>
                <w:sz w:val="20"/>
              </w:rPr>
            </w:pPr>
            <w:r w:rsidRPr="00D87D80">
              <w:rPr>
                <w:sz w:val="20"/>
              </w:rPr>
              <w:t>100</w:t>
            </w:r>
          </w:p>
        </w:tc>
      </w:tr>
      <w:tr w:rsidR="00EE5862" w:rsidRPr="00D87D80" w:rsidTr="00EE5862">
        <w:trPr>
          <w:jc w:val="center"/>
        </w:trPr>
        <w:tc>
          <w:tcPr>
            <w:tcW w:w="2520" w:type="dxa"/>
          </w:tcPr>
          <w:p w:rsidR="00EE5862" w:rsidRPr="00D87D80" w:rsidRDefault="00EE5862" w:rsidP="00EE5862">
            <w:r w:rsidRPr="00D87D80">
              <w:rPr>
                <w:sz w:val="22"/>
                <w:szCs w:val="22"/>
              </w:rPr>
              <w:t>В них среднегодовая численность работников</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rPr>
                <w:sz w:val="20"/>
              </w:rPr>
            </w:pPr>
            <w:r w:rsidRPr="00D87D80">
              <w:rPr>
                <w:sz w:val="20"/>
              </w:rPr>
              <w:t xml:space="preserve">775 </w:t>
            </w:r>
          </w:p>
        </w:tc>
        <w:tc>
          <w:tcPr>
            <w:tcW w:w="708" w:type="dxa"/>
          </w:tcPr>
          <w:p w:rsidR="00EE5862" w:rsidRPr="00D87D80" w:rsidRDefault="00EE5862" w:rsidP="00EE5862">
            <w:pPr>
              <w:jc w:val="center"/>
              <w:rPr>
                <w:sz w:val="20"/>
              </w:rPr>
            </w:pPr>
            <w:r w:rsidRPr="00D87D80">
              <w:rPr>
                <w:sz w:val="20"/>
              </w:rPr>
              <w:t>630</w:t>
            </w:r>
          </w:p>
        </w:tc>
        <w:tc>
          <w:tcPr>
            <w:tcW w:w="671" w:type="dxa"/>
          </w:tcPr>
          <w:p w:rsidR="00EE5862" w:rsidRPr="00D87D80" w:rsidRDefault="00EE5862" w:rsidP="00EE5862">
            <w:pPr>
              <w:jc w:val="center"/>
              <w:rPr>
                <w:sz w:val="20"/>
              </w:rPr>
            </w:pPr>
            <w:r w:rsidRPr="00D87D80">
              <w:rPr>
                <w:sz w:val="20"/>
              </w:rPr>
              <w:t>640</w:t>
            </w:r>
          </w:p>
        </w:tc>
        <w:tc>
          <w:tcPr>
            <w:tcW w:w="747" w:type="dxa"/>
          </w:tcPr>
          <w:p w:rsidR="00EE5862" w:rsidRPr="00D87D80" w:rsidRDefault="00EE5862" w:rsidP="00EE5862">
            <w:pPr>
              <w:jc w:val="center"/>
              <w:rPr>
                <w:sz w:val="20"/>
              </w:rPr>
            </w:pPr>
            <w:r w:rsidRPr="00D87D80">
              <w:rPr>
                <w:sz w:val="20"/>
              </w:rPr>
              <w:t>572</w:t>
            </w:r>
          </w:p>
        </w:tc>
        <w:tc>
          <w:tcPr>
            <w:tcW w:w="850" w:type="dxa"/>
          </w:tcPr>
          <w:p w:rsidR="00EE5862" w:rsidRPr="00D87D80" w:rsidRDefault="00EE5862" w:rsidP="00EE5862">
            <w:pPr>
              <w:jc w:val="center"/>
            </w:pPr>
            <w:r w:rsidRPr="00D87D80">
              <w:t>580</w:t>
            </w:r>
          </w:p>
        </w:tc>
        <w:tc>
          <w:tcPr>
            <w:tcW w:w="993" w:type="dxa"/>
          </w:tcPr>
          <w:p w:rsidR="00EE5862" w:rsidRPr="00D87D80" w:rsidRDefault="00EE5862" w:rsidP="00EE5862">
            <w:pPr>
              <w:jc w:val="center"/>
            </w:pPr>
            <w:r w:rsidRPr="00D87D80">
              <w:t>532</w:t>
            </w:r>
          </w:p>
        </w:tc>
        <w:tc>
          <w:tcPr>
            <w:tcW w:w="877" w:type="dxa"/>
          </w:tcPr>
          <w:p w:rsidR="00EE5862" w:rsidRPr="00D87D80" w:rsidRDefault="00EE5862" w:rsidP="00EE5862">
            <w:pPr>
              <w:jc w:val="center"/>
            </w:pPr>
            <w:r w:rsidRPr="00D87D80">
              <w:t>482</w:t>
            </w:r>
          </w:p>
        </w:tc>
        <w:tc>
          <w:tcPr>
            <w:tcW w:w="925" w:type="dxa"/>
          </w:tcPr>
          <w:p w:rsidR="00EE5862" w:rsidRPr="00D87D80" w:rsidRDefault="00EE5862" w:rsidP="00EE5862">
            <w:pPr>
              <w:jc w:val="center"/>
              <w:rPr>
                <w:sz w:val="20"/>
              </w:rPr>
            </w:pPr>
            <w:r w:rsidRPr="00D87D80">
              <w:rPr>
                <w:sz w:val="20"/>
              </w:rPr>
              <w:t>90</w:t>
            </w: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Посевные площади всего</w:t>
            </w:r>
          </w:p>
        </w:tc>
        <w:tc>
          <w:tcPr>
            <w:tcW w:w="1275" w:type="dxa"/>
          </w:tcPr>
          <w:p w:rsidR="00EE5862" w:rsidRPr="00D87D80" w:rsidRDefault="00EE5862" w:rsidP="00EE5862">
            <w:pPr>
              <w:jc w:val="center"/>
            </w:pPr>
            <w:r w:rsidRPr="00D87D80">
              <w:rPr>
                <w:sz w:val="22"/>
                <w:szCs w:val="22"/>
              </w:rPr>
              <w:t>тыс. га</w:t>
            </w:r>
          </w:p>
        </w:tc>
        <w:tc>
          <w:tcPr>
            <w:tcW w:w="993" w:type="dxa"/>
          </w:tcPr>
          <w:p w:rsidR="00EE5862" w:rsidRPr="00D87D80" w:rsidRDefault="00EE5862" w:rsidP="00EE5862">
            <w:pPr>
              <w:jc w:val="center"/>
              <w:rPr>
                <w:sz w:val="20"/>
              </w:rPr>
            </w:pPr>
            <w:r w:rsidRPr="00D87D80">
              <w:rPr>
                <w:sz w:val="20"/>
              </w:rPr>
              <w:t>34,8</w:t>
            </w:r>
          </w:p>
        </w:tc>
        <w:tc>
          <w:tcPr>
            <w:tcW w:w="708" w:type="dxa"/>
          </w:tcPr>
          <w:p w:rsidR="00EE5862" w:rsidRPr="00D87D80" w:rsidRDefault="00EE5862" w:rsidP="00EE5862">
            <w:pPr>
              <w:jc w:val="center"/>
              <w:rPr>
                <w:sz w:val="20"/>
              </w:rPr>
            </w:pPr>
            <w:r w:rsidRPr="00D87D80">
              <w:rPr>
                <w:sz w:val="20"/>
              </w:rPr>
              <w:t>38,8</w:t>
            </w:r>
          </w:p>
        </w:tc>
        <w:tc>
          <w:tcPr>
            <w:tcW w:w="671" w:type="dxa"/>
          </w:tcPr>
          <w:p w:rsidR="00EE5862" w:rsidRPr="00D87D80" w:rsidRDefault="00EE5862" w:rsidP="00EE5862">
            <w:pPr>
              <w:jc w:val="center"/>
              <w:rPr>
                <w:sz w:val="20"/>
              </w:rPr>
            </w:pPr>
            <w:r w:rsidRPr="00D87D80">
              <w:rPr>
                <w:sz w:val="20"/>
              </w:rPr>
              <w:t>34,3</w:t>
            </w:r>
          </w:p>
        </w:tc>
        <w:tc>
          <w:tcPr>
            <w:tcW w:w="747" w:type="dxa"/>
          </w:tcPr>
          <w:p w:rsidR="00EE5862" w:rsidRPr="00D87D80" w:rsidRDefault="00EE5862" w:rsidP="00EE5862">
            <w:pPr>
              <w:jc w:val="center"/>
              <w:rPr>
                <w:sz w:val="20"/>
              </w:rPr>
            </w:pPr>
            <w:r w:rsidRPr="00D87D80">
              <w:rPr>
                <w:sz w:val="20"/>
              </w:rPr>
              <w:t>37,1</w:t>
            </w:r>
          </w:p>
        </w:tc>
        <w:tc>
          <w:tcPr>
            <w:tcW w:w="850" w:type="dxa"/>
          </w:tcPr>
          <w:p w:rsidR="00EE5862" w:rsidRPr="00D87D80" w:rsidRDefault="00EE5862" w:rsidP="00EE5862">
            <w:pPr>
              <w:jc w:val="center"/>
            </w:pPr>
            <w:r w:rsidRPr="00D87D80">
              <w:t>36,1</w:t>
            </w:r>
          </w:p>
        </w:tc>
        <w:tc>
          <w:tcPr>
            <w:tcW w:w="993" w:type="dxa"/>
          </w:tcPr>
          <w:p w:rsidR="00EE5862" w:rsidRPr="00D87D80" w:rsidRDefault="00EE5862" w:rsidP="00EE5862">
            <w:pPr>
              <w:jc w:val="center"/>
            </w:pPr>
            <w:r w:rsidRPr="00D87D80">
              <w:t>31,1</w:t>
            </w:r>
          </w:p>
        </w:tc>
        <w:tc>
          <w:tcPr>
            <w:tcW w:w="877" w:type="dxa"/>
          </w:tcPr>
          <w:p w:rsidR="00EE5862" w:rsidRPr="00D87D80" w:rsidRDefault="00EE5862" w:rsidP="00EE5862">
            <w:pPr>
              <w:jc w:val="center"/>
            </w:pPr>
            <w:r w:rsidRPr="00D87D80">
              <w:t>32,6</w:t>
            </w:r>
          </w:p>
        </w:tc>
        <w:tc>
          <w:tcPr>
            <w:tcW w:w="925" w:type="dxa"/>
          </w:tcPr>
          <w:p w:rsidR="00EE5862" w:rsidRPr="00D87D80" w:rsidRDefault="00EE5862" w:rsidP="00EE5862">
            <w:pPr>
              <w:jc w:val="center"/>
              <w:rPr>
                <w:sz w:val="20"/>
              </w:rPr>
            </w:pPr>
            <w:r w:rsidRPr="00D87D80">
              <w:rPr>
                <w:sz w:val="20"/>
              </w:rPr>
              <w:t>104,8</w:t>
            </w:r>
          </w:p>
        </w:tc>
      </w:tr>
      <w:tr w:rsidR="00EE5862" w:rsidRPr="00D87D80" w:rsidTr="00EE5862">
        <w:trPr>
          <w:jc w:val="center"/>
        </w:trPr>
        <w:tc>
          <w:tcPr>
            <w:tcW w:w="2520" w:type="dxa"/>
          </w:tcPr>
          <w:p w:rsidR="00EE5862" w:rsidRPr="00D87D80" w:rsidRDefault="00EE5862" w:rsidP="00EE5862">
            <w:r w:rsidRPr="00D87D80">
              <w:rPr>
                <w:sz w:val="22"/>
                <w:szCs w:val="22"/>
              </w:rPr>
              <w:t>В том числе:</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rPr>
                <w:sz w:val="20"/>
              </w:rP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Зерновые и зернобобовые</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18,2</w:t>
            </w:r>
          </w:p>
        </w:tc>
        <w:tc>
          <w:tcPr>
            <w:tcW w:w="708" w:type="dxa"/>
          </w:tcPr>
          <w:p w:rsidR="00EE5862" w:rsidRPr="00D87D80" w:rsidRDefault="00EE5862" w:rsidP="00EE5862">
            <w:pPr>
              <w:jc w:val="center"/>
              <w:rPr>
                <w:sz w:val="20"/>
              </w:rPr>
            </w:pPr>
            <w:r w:rsidRPr="00D87D80">
              <w:rPr>
                <w:sz w:val="20"/>
              </w:rPr>
              <w:t>17,0</w:t>
            </w:r>
          </w:p>
        </w:tc>
        <w:tc>
          <w:tcPr>
            <w:tcW w:w="671" w:type="dxa"/>
          </w:tcPr>
          <w:p w:rsidR="00EE5862" w:rsidRPr="00D87D80" w:rsidRDefault="00EE5862" w:rsidP="00EE5862">
            <w:pPr>
              <w:jc w:val="center"/>
              <w:rPr>
                <w:sz w:val="20"/>
              </w:rPr>
            </w:pPr>
            <w:r w:rsidRPr="00D87D80">
              <w:rPr>
                <w:sz w:val="20"/>
              </w:rPr>
              <w:t>20,0</w:t>
            </w:r>
          </w:p>
        </w:tc>
        <w:tc>
          <w:tcPr>
            <w:tcW w:w="747" w:type="dxa"/>
          </w:tcPr>
          <w:p w:rsidR="00EE5862" w:rsidRPr="00D87D80" w:rsidRDefault="00EE5862" w:rsidP="00EE5862">
            <w:pPr>
              <w:jc w:val="center"/>
              <w:rPr>
                <w:sz w:val="20"/>
              </w:rPr>
            </w:pPr>
            <w:r w:rsidRPr="00D87D80">
              <w:rPr>
                <w:sz w:val="20"/>
              </w:rPr>
              <w:t>20,5</w:t>
            </w:r>
          </w:p>
        </w:tc>
        <w:tc>
          <w:tcPr>
            <w:tcW w:w="850" w:type="dxa"/>
          </w:tcPr>
          <w:p w:rsidR="00EE5862" w:rsidRPr="00D87D80" w:rsidRDefault="00EE5862" w:rsidP="00EE5862">
            <w:pPr>
              <w:jc w:val="center"/>
            </w:pPr>
            <w:r w:rsidRPr="00D87D80">
              <w:t>19,7</w:t>
            </w:r>
          </w:p>
        </w:tc>
        <w:tc>
          <w:tcPr>
            <w:tcW w:w="993" w:type="dxa"/>
          </w:tcPr>
          <w:p w:rsidR="00EE5862" w:rsidRPr="00D87D80" w:rsidRDefault="00EE5862" w:rsidP="00EE5862">
            <w:pPr>
              <w:jc w:val="center"/>
            </w:pPr>
            <w:r w:rsidRPr="00D87D80">
              <w:t>16,9</w:t>
            </w:r>
          </w:p>
        </w:tc>
        <w:tc>
          <w:tcPr>
            <w:tcW w:w="877" w:type="dxa"/>
          </w:tcPr>
          <w:p w:rsidR="00EE5862" w:rsidRPr="00D87D80" w:rsidRDefault="00EE5862" w:rsidP="00EE5862">
            <w:pPr>
              <w:jc w:val="center"/>
            </w:pPr>
            <w:r w:rsidRPr="00D87D80">
              <w:t>16,8</w:t>
            </w:r>
          </w:p>
        </w:tc>
        <w:tc>
          <w:tcPr>
            <w:tcW w:w="925" w:type="dxa"/>
          </w:tcPr>
          <w:p w:rsidR="00EE5862" w:rsidRPr="00D87D80" w:rsidRDefault="00EE5862" w:rsidP="00EE5862">
            <w:pPr>
              <w:jc w:val="center"/>
              <w:rPr>
                <w:sz w:val="20"/>
              </w:rPr>
            </w:pPr>
            <w:r w:rsidRPr="00D87D80">
              <w:rPr>
                <w:sz w:val="20"/>
              </w:rPr>
              <w:t>99,4</w:t>
            </w:r>
          </w:p>
        </w:tc>
      </w:tr>
      <w:tr w:rsidR="00EE5862" w:rsidRPr="00D87D80" w:rsidTr="00EE5862">
        <w:trPr>
          <w:jc w:val="center"/>
        </w:trPr>
        <w:tc>
          <w:tcPr>
            <w:tcW w:w="2520" w:type="dxa"/>
          </w:tcPr>
          <w:p w:rsidR="00EE5862" w:rsidRPr="00D87D80" w:rsidRDefault="00EE5862" w:rsidP="00EE5862">
            <w:r w:rsidRPr="00D87D80">
              <w:rPr>
                <w:sz w:val="22"/>
                <w:szCs w:val="22"/>
              </w:rPr>
              <w:t>Сахарная свекла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Картофель</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Овощи</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Кормовые культуры</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11,2</w:t>
            </w:r>
          </w:p>
        </w:tc>
        <w:tc>
          <w:tcPr>
            <w:tcW w:w="708" w:type="dxa"/>
          </w:tcPr>
          <w:p w:rsidR="00EE5862" w:rsidRPr="00D87D80" w:rsidRDefault="00EE5862" w:rsidP="00EE5862">
            <w:pPr>
              <w:jc w:val="center"/>
              <w:rPr>
                <w:sz w:val="20"/>
              </w:rPr>
            </w:pPr>
            <w:r w:rsidRPr="00D87D80">
              <w:rPr>
                <w:sz w:val="20"/>
              </w:rPr>
              <w:t>12,8</w:t>
            </w:r>
          </w:p>
        </w:tc>
        <w:tc>
          <w:tcPr>
            <w:tcW w:w="671" w:type="dxa"/>
          </w:tcPr>
          <w:p w:rsidR="00EE5862" w:rsidRPr="00D87D80" w:rsidRDefault="00EE5862" w:rsidP="00EE5862">
            <w:pPr>
              <w:jc w:val="center"/>
              <w:rPr>
                <w:sz w:val="20"/>
              </w:rPr>
            </w:pPr>
            <w:r w:rsidRPr="00D87D80">
              <w:rPr>
                <w:sz w:val="20"/>
              </w:rPr>
              <w:t>11,6</w:t>
            </w:r>
          </w:p>
        </w:tc>
        <w:tc>
          <w:tcPr>
            <w:tcW w:w="747" w:type="dxa"/>
          </w:tcPr>
          <w:p w:rsidR="00EE5862" w:rsidRPr="00D87D80" w:rsidRDefault="00EE5862" w:rsidP="00EE5862">
            <w:pPr>
              <w:jc w:val="center"/>
              <w:rPr>
                <w:sz w:val="20"/>
              </w:rPr>
            </w:pPr>
            <w:r w:rsidRPr="00D87D80">
              <w:rPr>
                <w:sz w:val="20"/>
              </w:rPr>
              <w:t>11,8</w:t>
            </w:r>
          </w:p>
        </w:tc>
        <w:tc>
          <w:tcPr>
            <w:tcW w:w="850" w:type="dxa"/>
          </w:tcPr>
          <w:p w:rsidR="00EE5862" w:rsidRPr="00D87D80" w:rsidRDefault="00EE5862" w:rsidP="00EE5862">
            <w:pPr>
              <w:jc w:val="center"/>
            </w:pPr>
            <w:r w:rsidRPr="00D87D80">
              <w:t>12,3</w:t>
            </w:r>
          </w:p>
        </w:tc>
        <w:tc>
          <w:tcPr>
            <w:tcW w:w="993" w:type="dxa"/>
          </w:tcPr>
          <w:p w:rsidR="00EE5862" w:rsidRPr="00D87D80" w:rsidRDefault="00EE5862" w:rsidP="00EE5862">
            <w:pPr>
              <w:jc w:val="center"/>
            </w:pPr>
            <w:r w:rsidRPr="00D87D80">
              <w:t>11,0</w:t>
            </w:r>
          </w:p>
        </w:tc>
        <w:tc>
          <w:tcPr>
            <w:tcW w:w="877" w:type="dxa"/>
          </w:tcPr>
          <w:p w:rsidR="00EE5862" w:rsidRPr="00D87D80" w:rsidRDefault="00EE5862" w:rsidP="00EE5862">
            <w:pPr>
              <w:jc w:val="center"/>
            </w:pPr>
            <w:r w:rsidRPr="00D87D80">
              <w:t>11,8</w:t>
            </w:r>
          </w:p>
        </w:tc>
        <w:tc>
          <w:tcPr>
            <w:tcW w:w="925" w:type="dxa"/>
          </w:tcPr>
          <w:p w:rsidR="00EE5862" w:rsidRPr="00D87D80" w:rsidRDefault="00EE5862" w:rsidP="00EE5862">
            <w:pPr>
              <w:jc w:val="center"/>
              <w:rPr>
                <w:sz w:val="20"/>
              </w:rPr>
            </w:pPr>
            <w:r w:rsidRPr="00D87D80">
              <w:rPr>
                <w:sz w:val="20"/>
              </w:rPr>
              <w:t>107,3</w:t>
            </w: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Валовой сбор сельскохозяйственных культур</w:t>
            </w:r>
          </w:p>
        </w:tc>
        <w:tc>
          <w:tcPr>
            <w:tcW w:w="1275" w:type="dxa"/>
          </w:tcPr>
          <w:p w:rsidR="00EE5862" w:rsidRPr="00D87D80" w:rsidRDefault="00EE5862" w:rsidP="00EE5862">
            <w:pPr>
              <w:ind w:left="-103" w:right="-108"/>
              <w:jc w:val="center"/>
              <w:rPr>
                <w:sz w:val="20"/>
                <w:szCs w:val="20"/>
              </w:rPr>
            </w:pPr>
            <w:r w:rsidRPr="00D87D80">
              <w:rPr>
                <w:sz w:val="20"/>
                <w:szCs w:val="20"/>
              </w:rPr>
              <w:t>тыс. тонн / млн.руб. в сопоставимых ценах 1994 г.</w:t>
            </w:r>
          </w:p>
        </w:tc>
        <w:tc>
          <w:tcPr>
            <w:tcW w:w="993" w:type="dxa"/>
          </w:tcPr>
          <w:p w:rsidR="00EE5862" w:rsidRPr="00D87D80" w:rsidRDefault="00EE5862" w:rsidP="00EE5862">
            <w:pPr>
              <w:jc w:val="center"/>
              <w:rPr>
                <w:sz w:val="20"/>
              </w:rP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Зерно</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33,1</w:t>
            </w:r>
          </w:p>
        </w:tc>
        <w:tc>
          <w:tcPr>
            <w:tcW w:w="708" w:type="dxa"/>
          </w:tcPr>
          <w:p w:rsidR="00EE5862" w:rsidRPr="00D87D80" w:rsidRDefault="00EE5862" w:rsidP="00EE5862">
            <w:pPr>
              <w:ind w:left="-108" w:right="-94"/>
              <w:jc w:val="center"/>
              <w:rPr>
                <w:sz w:val="20"/>
              </w:rPr>
            </w:pPr>
            <w:r w:rsidRPr="00D87D80">
              <w:rPr>
                <w:sz w:val="20"/>
              </w:rPr>
              <w:t>25,6/2,3</w:t>
            </w:r>
          </w:p>
        </w:tc>
        <w:tc>
          <w:tcPr>
            <w:tcW w:w="671" w:type="dxa"/>
          </w:tcPr>
          <w:p w:rsidR="00EE5862" w:rsidRPr="00D87D80" w:rsidRDefault="00EE5862" w:rsidP="00EE5862">
            <w:pPr>
              <w:ind w:left="-108" w:right="-94"/>
              <w:jc w:val="center"/>
              <w:rPr>
                <w:sz w:val="20"/>
              </w:rPr>
            </w:pPr>
            <w:r w:rsidRPr="00D87D80">
              <w:rPr>
                <w:sz w:val="20"/>
              </w:rPr>
              <w:t>31,2/3,1</w:t>
            </w:r>
          </w:p>
        </w:tc>
        <w:tc>
          <w:tcPr>
            <w:tcW w:w="747" w:type="dxa"/>
          </w:tcPr>
          <w:p w:rsidR="00EE5862" w:rsidRPr="00D87D80" w:rsidRDefault="00EE5862" w:rsidP="00EE5862">
            <w:pPr>
              <w:ind w:right="-94"/>
              <w:jc w:val="center"/>
              <w:rPr>
                <w:sz w:val="20"/>
              </w:rPr>
            </w:pPr>
            <w:r w:rsidRPr="00D87D80">
              <w:rPr>
                <w:sz w:val="20"/>
              </w:rPr>
              <w:t>48,9/5,1</w:t>
            </w:r>
          </w:p>
        </w:tc>
        <w:tc>
          <w:tcPr>
            <w:tcW w:w="850" w:type="dxa"/>
          </w:tcPr>
          <w:p w:rsidR="00EE5862" w:rsidRPr="00D87D80" w:rsidRDefault="00EE5862" w:rsidP="00EE5862">
            <w:pPr>
              <w:ind w:right="-94"/>
              <w:jc w:val="center"/>
              <w:rPr>
                <w:sz w:val="18"/>
              </w:rPr>
            </w:pPr>
            <w:r w:rsidRPr="00D87D80">
              <w:rPr>
                <w:sz w:val="18"/>
              </w:rPr>
              <w:t>46,8/4,9</w:t>
            </w:r>
          </w:p>
        </w:tc>
        <w:tc>
          <w:tcPr>
            <w:tcW w:w="993" w:type="dxa"/>
          </w:tcPr>
          <w:p w:rsidR="00EE5862" w:rsidRPr="00D87D80" w:rsidRDefault="00EE5862" w:rsidP="00EE5862">
            <w:pPr>
              <w:ind w:right="-94"/>
              <w:jc w:val="center"/>
              <w:rPr>
                <w:sz w:val="18"/>
              </w:rPr>
            </w:pPr>
            <w:r w:rsidRPr="00D87D80">
              <w:rPr>
                <w:sz w:val="18"/>
              </w:rPr>
              <w:t>41,1/</w:t>
            </w:r>
          </w:p>
          <w:p w:rsidR="00EE5862" w:rsidRPr="00D87D80" w:rsidRDefault="00EE5862" w:rsidP="00EE5862">
            <w:pPr>
              <w:ind w:right="-94"/>
              <w:jc w:val="center"/>
              <w:rPr>
                <w:sz w:val="18"/>
              </w:rPr>
            </w:pPr>
            <w:r w:rsidRPr="00D87D80">
              <w:rPr>
                <w:sz w:val="18"/>
              </w:rPr>
              <w:t>4,3</w:t>
            </w:r>
          </w:p>
        </w:tc>
        <w:tc>
          <w:tcPr>
            <w:tcW w:w="877" w:type="dxa"/>
          </w:tcPr>
          <w:p w:rsidR="00EE5862" w:rsidRPr="00D87D80" w:rsidRDefault="00EE5862" w:rsidP="00EE5862">
            <w:pPr>
              <w:ind w:right="-94"/>
              <w:jc w:val="center"/>
              <w:rPr>
                <w:sz w:val="18"/>
              </w:rPr>
            </w:pPr>
            <w:r w:rsidRPr="00D87D80">
              <w:rPr>
                <w:sz w:val="18"/>
              </w:rPr>
              <w:t>41,5/4,5</w:t>
            </w:r>
          </w:p>
        </w:tc>
        <w:tc>
          <w:tcPr>
            <w:tcW w:w="925" w:type="dxa"/>
          </w:tcPr>
          <w:p w:rsidR="00EE5862" w:rsidRPr="00D87D80" w:rsidRDefault="00EE5862" w:rsidP="00EE5862">
            <w:pPr>
              <w:ind w:left="-108" w:right="-94"/>
              <w:rPr>
                <w:sz w:val="20"/>
              </w:rPr>
            </w:pPr>
            <w:r w:rsidRPr="00D87D80">
              <w:rPr>
                <w:sz w:val="20"/>
              </w:rPr>
              <w:t>101,0</w:t>
            </w:r>
          </w:p>
        </w:tc>
      </w:tr>
      <w:tr w:rsidR="00EE5862" w:rsidRPr="00D87D80" w:rsidTr="00EE5862">
        <w:trPr>
          <w:jc w:val="center"/>
        </w:trPr>
        <w:tc>
          <w:tcPr>
            <w:tcW w:w="2520" w:type="dxa"/>
          </w:tcPr>
          <w:p w:rsidR="00EE5862" w:rsidRPr="00D87D80" w:rsidRDefault="00EE5862" w:rsidP="00EE5862">
            <w:r w:rsidRPr="00D87D80">
              <w:rPr>
                <w:sz w:val="22"/>
                <w:szCs w:val="22"/>
              </w:rPr>
              <w:t>Картофель</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w:t>
            </w:r>
          </w:p>
        </w:tc>
        <w:tc>
          <w:tcPr>
            <w:tcW w:w="708" w:type="dxa"/>
          </w:tcPr>
          <w:p w:rsidR="00EE5862" w:rsidRPr="00D87D80" w:rsidRDefault="00EE5862" w:rsidP="00EE5862">
            <w:pPr>
              <w:ind w:left="-108" w:right="-94"/>
              <w:jc w:val="center"/>
              <w:rPr>
                <w:sz w:val="20"/>
              </w:rPr>
            </w:pPr>
            <w:r w:rsidRPr="00D87D80">
              <w:rPr>
                <w:sz w:val="20"/>
              </w:rPr>
              <w:t>-</w:t>
            </w:r>
          </w:p>
        </w:tc>
        <w:tc>
          <w:tcPr>
            <w:tcW w:w="671" w:type="dxa"/>
          </w:tcPr>
          <w:p w:rsidR="00EE5862" w:rsidRPr="00D87D80" w:rsidRDefault="00EE5862" w:rsidP="00EE5862">
            <w:pPr>
              <w:ind w:left="-108" w:right="-94"/>
              <w:jc w:val="center"/>
              <w:rPr>
                <w:sz w:val="20"/>
              </w:rPr>
            </w:pPr>
            <w:r w:rsidRPr="00D87D80">
              <w:rPr>
                <w:sz w:val="20"/>
              </w:rPr>
              <w:t>-</w:t>
            </w:r>
          </w:p>
        </w:tc>
        <w:tc>
          <w:tcPr>
            <w:tcW w:w="747" w:type="dxa"/>
          </w:tcPr>
          <w:p w:rsidR="00EE5862" w:rsidRPr="00D87D80" w:rsidRDefault="00EE5862" w:rsidP="00EE5862">
            <w:pPr>
              <w:ind w:left="-108" w:right="-94"/>
              <w:jc w:val="center"/>
              <w:rPr>
                <w:sz w:val="20"/>
              </w:rPr>
            </w:pPr>
            <w:r w:rsidRPr="00D87D80">
              <w:rPr>
                <w:sz w:val="20"/>
              </w:rPr>
              <w:t>-</w:t>
            </w:r>
          </w:p>
        </w:tc>
        <w:tc>
          <w:tcPr>
            <w:tcW w:w="850" w:type="dxa"/>
          </w:tcPr>
          <w:p w:rsidR="00EE5862" w:rsidRPr="00D87D80" w:rsidRDefault="00EE5862" w:rsidP="00EE5862">
            <w:pPr>
              <w:ind w:right="-94"/>
              <w:jc w:val="center"/>
              <w:rPr>
                <w:sz w:val="18"/>
              </w:rPr>
            </w:pPr>
            <w:r w:rsidRPr="00D87D80">
              <w:rPr>
                <w:sz w:val="18"/>
              </w:rPr>
              <w:t>-</w:t>
            </w:r>
          </w:p>
        </w:tc>
        <w:tc>
          <w:tcPr>
            <w:tcW w:w="993" w:type="dxa"/>
          </w:tcPr>
          <w:p w:rsidR="00EE5862" w:rsidRPr="00D87D80" w:rsidRDefault="00EE5862" w:rsidP="00EE5862">
            <w:pPr>
              <w:ind w:right="-94"/>
              <w:jc w:val="center"/>
              <w:rPr>
                <w:sz w:val="18"/>
              </w:rPr>
            </w:pPr>
            <w:r w:rsidRPr="00D87D80">
              <w:rPr>
                <w:sz w:val="18"/>
              </w:rPr>
              <w:t>-</w:t>
            </w:r>
          </w:p>
        </w:tc>
        <w:tc>
          <w:tcPr>
            <w:tcW w:w="877" w:type="dxa"/>
          </w:tcPr>
          <w:p w:rsidR="00EE5862" w:rsidRPr="00D87D80" w:rsidRDefault="00EE5862" w:rsidP="00EE5862">
            <w:pPr>
              <w:ind w:right="-94"/>
              <w:jc w:val="center"/>
              <w:rPr>
                <w:sz w:val="18"/>
              </w:rPr>
            </w:pPr>
          </w:p>
        </w:tc>
        <w:tc>
          <w:tcPr>
            <w:tcW w:w="925" w:type="dxa"/>
          </w:tcPr>
          <w:p w:rsidR="00EE5862" w:rsidRPr="00D87D80" w:rsidRDefault="00EE5862" w:rsidP="00EE5862">
            <w:pPr>
              <w:ind w:left="-108" w:right="-94"/>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Овощи</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w:t>
            </w:r>
          </w:p>
        </w:tc>
        <w:tc>
          <w:tcPr>
            <w:tcW w:w="708" w:type="dxa"/>
          </w:tcPr>
          <w:p w:rsidR="00EE5862" w:rsidRPr="00D87D80" w:rsidRDefault="00EE5862" w:rsidP="00EE5862">
            <w:pPr>
              <w:ind w:left="-108" w:right="-94"/>
              <w:jc w:val="center"/>
              <w:rPr>
                <w:sz w:val="20"/>
              </w:rPr>
            </w:pPr>
            <w:r w:rsidRPr="00D87D80">
              <w:rPr>
                <w:sz w:val="20"/>
              </w:rPr>
              <w:t>-</w:t>
            </w:r>
          </w:p>
        </w:tc>
        <w:tc>
          <w:tcPr>
            <w:tcW w:w="671" w:type="dxa"/>
          </w:tcPr>
          <w:p w:rsidR="00EE5862" w:rsidRPr="00D87D80" w:rsidRDefault="00EE5862" w:rsidP="00EE5862">
            <w:pPr>
              <w:ind w:left="-108" w:right="-94"/>
              <w:jc w:val="center"/>
              <w:rPr>
                <w:sz w:val="20"/>
              </w:rPr>
            </w:pPr>
            <w:r w:rsidRPr="00D87D80">
              <w:rPr>
                <w:sz w:val="20"/>
              </w:rPr>
              <w:t>-</w:t>
            </w:r>
          </w:p>
        </w:tc>
        <w:tc>
          <w:tcPr>
            <w:tcW w:w="747" w:type="dxa"/>
          </w:tcPr>
          <w:p w:rsidR="00EE5862" w:rsidRPr="00D87D80" w:rsidRDefault="00EE5862" w:rsidP="00EE5862">
            <w:pPr>
              <w:ind w:left="-108" w:right="-94"/>
              <w:jc w:val="center"/>
              <w:rPr>
                <w:sz w:val="20"/>
              </w:rPr>
            </w:pPr>
            <w:r w:rsidRPr="00D87D80">
              <w:rPr>
                <w:sz w:val="20"/>
              </w:rPr>
              <w:t>-</w:t>
            </w:r>
          </w:p>
        </w:tc>
        <w:tc>
          <w:tcPr>
            <w:tcW w:w="850" w:type="dxa"/>
          </w:tcPr>
          <w:p w:rsidR="00EE5862" w:rsidRPr="00D87D80" w:rsidRDefault="00EE5862" w:rsidP="00EE5862">
            <w:pPr>
              <w:ind w:right="-94"/>
              <w:jc w:val="center"/>
              <w:rPr>
                <w:sz w:val="18"/>
              </w:rPr>
            </w:pPr>
            <w:r w:rsidRPr="00D87D80">
              <w:rPr>
                <w:sz w:val="18"/>
              </w:rPr>
              <w:t>-</w:t>
            </w:r>
          </w:p>
        </w:tc>
        <w:tc>
          <w:tcPr>
            <w:tcW w:w="993" w:type="dxa"/>
          </w:tcPr>
          <w:p w:rsidR="00EE5862" w:rsidRPr="00D87D80" w:rsidRDefault="00EE5862" w:rsidP="00EE5862">
            <w:pPr>
              <w:ind w:right="-94"/>
              <w:jc w:val="center"/>
              <w:rPr>
                <w:sz w:val="18"/>
              </w:rPr>
            </w:pPr>
            <w:r w:rsidRPr="00D87D80">
              <w:rPr>
                <w:sz w:val="18"/>
              </w:rPr>
              <w:t>-</w:t>
            </w:r>
          </w:p>
        </w:tc>
        <w:tc>
          <w:tcPr>
            <w:tcW w:w="877" w:type="dxa"/>
          </w:tcPr>
          <w:p w:rsidR="00EE5862" w:rsidRPr="00D87D80" w:rsidRDefault="00EE5862" w:rsidP="00EE5862">
            <w:pPr>
              <w:ind w:right="-94"/>
              <w:jc w:val="center"/>
              <w:rPr>
                <w:sz w:val="18"/>
              </w:rPr>
            </w:pPr>
          </w:p>
        </w:tc>
        <w:tc>
          <w:tcPr>
            <w:tcW w:w="925" w:type="dxa"/>
          </w:tcPr>
          <w:p w:rsidR="00EE5862" w:rsidRPr="00D87D80" w:rsidRDefault="00EE5862" w:rsidP="00EE5862">
            <w:pPr>
              <w:ind w:left="-108" w:right="-94"/>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Сахарная свекла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w:t>
            </w:r>
          </w:p>
        </w:tc>
        <w:tc>
          <w:tcPr>
            <w:tcW w:w="708" w:type="dxa"/>
          </w:tcPr>
          <w:p w:rsidR="00EE5862" w:rsidRPr="00D87D80" w:rsidRDefault="00EE5862" w:rsidP="00EE5862">
            <w:pPr>
              <w:ind w:left="-108" w:right="-94"/>
              <w:jc w:val="center"/>
              <w:rPr>
                <w:sz w:val="20"/>
              </w:rPr>
            </w:pPr>
            <w:r w:rsidRPr="00D87D80">
              <w:rPr>
                <w:sz w:val="20"/>
              </w:rPr>
              <w:t>-</w:t>
            </w:r>
          </w:p>
        </w:tc>
        <w:tc>
          <w:tcPr>
            <w:tcW w:w="671" w:type="dxa"/>
          </w:tcPr>
          <w:p w:rsidR="00EE5862" w:rsidRPr="00D87D80" w:rsidRDefault="00EE5862" w:rsidP="00EE5862">
            <w:pPr>
              <w:ind w:left="-108" w:right="-94"/>
              <w:jc w:val="center"/>
              <w:rPr>
                <w:sz w:val="20"/>
              </w:rPr>
            </w:pPr>
            <w:r w:rsidRPr="00D87D80">
              <w:rPr>
                <w:sz w:val="20"/>
              </w:rPr>
              <w:t>-</w:t>
            </w:r>
          </w:p>
        </w:tc>
        <w:tc>
          <w:tcPr>
            <w:tcW w:w="747" w:type="dxa"/>
          </w:tcPr>
          <w:p w:rsidR="00EE5862" w:rsidRPr="00D87D80" w:rsidRDefault="00EE5862" w:rsidP="00EE5862">
            <w:pPr>
              <w:ind w:left="-108" w:right="-94"/>
              <w:jc w:val="center"/>
              <w:rPr>
                <w:sz w:val="20"/>
              </w:rPr>
            </w:pPr>
            <w:r w:rsidRPr="00D87D80">
              <w:rPr>
                <w:sz w:val="20"/>
              </w:rPr>
              <w:t>-</w:t>
            </w:r>
          </w:p>
        </w:tc>
        <w:tc>
          <w:tcPr>
            <w:tcW w:w="850" w:type="dxa"/>
          </w:tcPr>
          <w:p w:rsidR="00EE5862" w:rsidRPr="00D87D80" w:rsidRDefault="00EE5862" w:rsidP="00EE5862">
            <w:pPr>
              <w:ind w:right="-94"/>
              <w:jc w:val="center"/>
              <w:rPr>
                <w:sz w:val="18"/>
              </w:rPr>
            </w:pPr>
            <w:r w:rsidRPr="00D87D80">
              <w:rPr>
                <w:sz w:val="18"/>
              </w:rPr>
              <w:t>-</w:t>
            </w:r>
          </w:p>
        </w:tc>
        <w:tc>
          <w:tcPr>
            <w:tcW w:w="993" w:type="dxa"/>
          </w:tcPr>
          <w:p w:rsidR="00EE5862" w:rsidRPr="00D87D80" w:rsidRDefault="00EE5862" w:rsidP="00EE5862">
            <w:pPr>
              <w:ind w:right="-94"/>
              <w:jc w:val="center"/>
              <w:rPr>
                <w:sz w:val="18"/>
              </w:rPr>
            </w:pPr>
            <w:r w:rsidRPr="00D87D80">
              <w:rPr>
                <w:sz w:val="18"/>
              </w:rPr>
              <w:t>-</w:t>
            </w:r>
          </w:p>
        </w:tc>
        <w:tc>
          <w:tcPr>
            <w:tcW w:w="877" w:type="dxa"/>
          </w:tcPr>
          <w:p w:rsidR="00EE5862" w:rsidRPr="00D87D80" w:rsidRDefault="00EE5862" w:rsidP="00EE5862">
            <w:pPr>
              <w:ind w:right="-94"/>
              <w:jc w:val="center"/>
              <w:rPr>
                <w:sz w:val="18"/>
              </w:rPr>
            </w:pPr>
          </w:p>
        </w:tc>
        <w:tc>
          <w:tcPr>
            <w:tcW w:w="925" w:type="dxa"/>
          </w:tcPr>
          <w:p w:rsidR="00EE5862" w:rsidRPr="00D87D80" w:rsidRDefault="00EE5862" w:rsidP="00EE5862">
            <w:pPr>
              <w:ind w:left="-108" w:right="-94"/>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Кормов - всего в кормовых единицах</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25,5</w:t>
            </w:r>
          </w:p>
        </w:tc>
        <w:tc>
          <w:tcPr>
            <w:tcW w:w="708" w:type="dxa"/>
          </w:tcPr>
          <w:p w:rsidR="00EE5862" w:rsidRPr="00D87D80" w:rsidRDefault="00EE5862" w:rsidP="00EE5862">
            <w:pPr>
              <w:ind w:left="-108" w:right="-94"/>
              <w:jc w:val="center"/>
              <w:rPr>
                <w:sz w:val="20"/>
              </w:rPr>
            </w:pPr>
            <w:r w:rsidRPr="00D87D80">
              <w:rPr>
                <w:sz w:val="20"/>
              </w:rPr>
              <w:t>19,6/1,5</w:t>
            </w:r>
          </w:p>
        </w:tc>
        <w:tc>
          <w:tcPr>
            <w:tcW w:w="671" w:type="dxa"/>
          </w:tcPr>
          <w:p w:rsidR="00EE5862" w:rsidRPr="00D87D80" w:rsidRDefault="00EE5862" w:rsidP="00EE5862">
            <w:pPr>
              <w:ind w:left="-108" w:right="-94"/>
              <w:jc w:val="center"/>
              <w:rPr>
                <w:sz w:val="20"/>
              </w:rPr>
            </w:pPr>
            <w:r w:rsidRPr="00D87D80">
              <w:rPr>
                <w:sz w:val="20"/>
              </w:rPr>
              <w:t>20,1/1,54</w:t>
            </w:r>
          </w:p>
        </w:tc>
        <w:tc>
          <w:tcPr>
            <w:tcW w:w="747" w:type="dxa"/>
          </w:tcPr>
          <w:p w:rsidR="00EE5862" w:rsidRPr="00D87D80" w:rsidRDefault="00EE5862" w:rsidP="00EE5862">
            <w:pPr>
              <w:ind w:right="-94"/>
              <w:jc w:val="center"/>
              <w:rPr>
                <w:sz w:val="20"/>
              </w:rPr>
            </w:pPr>
            <w:r w:rsidRPr="00D87D80">
              <w:rPr>
                <w:sz w:val="20"/>
              </w:rPr>
              <w:t>19,6/1,37</w:t>
            </w:r>
          </w:p>
        </w:tc>
        <w:tc>
          <w:tcPr>
            <w:tcW w:w="850" w:type="dxa"/>
          </w:tcPr>
          <w:p w:rsidR="00EE5862" w:rsidRPr="00D87D80" w:rsidRDefault="00EE5862" w:rsidP="00EE5862">
            <w:pPr>
              <w:ind w:right="-94"/>
              <w:jc w:val="center"/>
              <w:rPr>
                <w:sz w:val="18"/>
              </w:rPr>
            </w:pPr>
            <w:r w:rsidRPr="00D87D80">
              <w:rPr>
                <w:sz w:val="18"/>
              </w:rPr>
              <w:t>17,9/1,25</w:t>
            </w:r>
          </w:p>
        </w:tc>
        <w:tc>
          <w:tcPr>
            <w:tcW w:w="993" w:type="dxa"/>
          </w:tcPr>
          <w:p w:rsidR="00EE5862" w:rsidRPr="00D87D80" w:rsidRDefault="00EE5862" w:rsidP="00EE5862">
            <w:pPr>
              <w:ind w:right="-94"/>
              <w:jc w:val="center"/>
              <w:rPr>
                <w:sz w:val="18"/>
              </w:rPr>
            </w:pPr>
            <w:r w:rsidRPr="00D87D80">
              <w:rPr>
                <w:sz w:val="18"/>
              </w:rPr>
              <w:t>24/1,9</w:t>
            </w:r>
          </w:p>
        </w:tc>
        <w:tc>
          <w:tcPr>
            <w:tcW w:w="877" w:type="dxa"/>
          </w:tcPr>
          <w:p w:rsidR="00EE5862" w:rsidRPr="00D87D80" w:rsidRDefault="00EE5862" w:rsidP="00EE5862">
            <w:pPr>
              <w:ind w:right="-94"/>
              <w:jc w:val="center"/>
              <w:rPr>
                <w:sz w:val="18"/>
              </w:rPr>
            </w:pPr>
            <w:r w:rsidRPr="00D87D80">
              <w:rPr>
                <w:sz w:val="18"/>
              </w:rPr>
              <w:t>19,5/1,5</w:t>
            </w:r>
          </w:p>
        </w:tc>
        <w:tc>
          <w:tcPr>
            <w:tcW w:w="925" w:type="dxa"/>
          </w:tcPr>
          <w:p w:rsidR="00EE5862" w:rsidRPr="00D87D80" w:rsidRDefault="00EE5862" w:rsidP="00EE5862">
            <w:pPr>
              <w:ind w:left="-108" w:right="-94"/>
              <w:jc w:val="center"/>
              <w:rPr>
                <w:sz w:val="20"/>
              </w:rPr>
            </w:pPr>
            <w:r w:rsidRPr="00D87D80">
              <w:rPr>
                <w:sz w:val="20"/>
              </w:rPr>
              <w:t>81,2</w:t>
            </w:r>
          </w:p>
        </w:tc>
      </w:tr>
      <w:tr w:rsidR="00EE5862" w:rsidRPr="00D87D80" w:rsidTr="00EE5862">
        <w:trPr>
          <w:jc w:val="center"/>
        </w:trPr>
        <w:tc>
          <w:tcPr>
            <w:tcW w:w="2520" w:type="dxa"/>
          </w:tcPr>
          <w:p w:rsidR="00EE5862" w:rsidRPr="00D87D80" w:rsidRDefault="00EE5862" w:rsidP="00EE5862">
            <w:r w:rsidRPr="00D87D80">
              <w:rPr>
                <w:sz w:val="22"/>
                <w:szCs w:val="22"/>
              </w:rPr>
              <w:t>Сена – многолетних и однолетних трав</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8,4</w:t>
            </w:r>
          </w:p>
        </w:tc>
        <w:tc>
          <w:tcPr>
            <w:tcW w:w="708" w:type="dxa"/>
          </w:tcPr>
          <w:p w:rsidR="00EE5862" w:rsidRPr="00D87D80" w:rsidRDefault="00EE5862" w:rsidP="00EE5862">
            <w:pPr>
              <w:jc w:val="center"/>
              <w:rPr>
                <w:sz w:val="20"/>
              </w:rPr>
            </w:pPr>
            <w:r w:rsidRPr="00D87D80">
              <w:rPr>
                <w:sz w:val="20"/>
              </w:rPr>
              <w:t>7,6</w:t>
            </w:r>
          </w:p>
        </w:tc>
        <w:tc>
          <w:tcPr>
            <w:tcW w:w="671" w:type="dxa"/>
          </w:tcPr>
          <w:p w:rsidR="00EE5862" w:rsidRPr="00D87D80" w:rsidRDefault="00EE5862" w:rsidP="00EE5862">
            <w:pPr>
              <w:jc w:val="center"/>
              <w:rPr>
                <w:sz w:val="20"/>
              </w:rPr>
            </w:pPr>
            <w:r w:rsidRPr="00D87D80">
              <w:rPr>
                <w:sz w:val="20"/>
              </w:rPr>
              <w:t>8,9</w:t>
            </w:r>
          </w:p>
        </w:tc>
        <w:tc>
          <w:tcPr>
            <w:tcW w:w="747" w:type="dxa"/>
          </w:tcPr>
          <w:p w:rsidR="00EE5862" w:rsidRPr="00D87D80" w:rsidRDefault="00EE5862" w:rsidP="00EE5862">
            <w:pPr>
              <w:jc w:val="center"/>
              <w:rPr>
                <w:sz w:val="20"/>
              </w:rPr>
            </w:pPr>
            <w:r w:rsidRPr="00D87D80">
              <w:rPr>
                <w:sz w:val="20"/>
              </w:rPr>
              <w:t>6,9</w:t>
            </w:r>
          </w:p>
        </w:tc>
        <w:tc>
          <w:tcPr>
            <w:tcW w:w="850" w:type="dxa"/>
          </w:tcPr>
          <w:p w:rsidR="00EE5862" w:rsidRPr="00D87D80" w:rsidRDefault="00EE5862" w:rsidP="00EE5862">
            <w:pPr>
              <w:jc w:val="center"/>
            </w:pPr>
            <w:r w:rsidRPr="00D87D80">
              <w:t>7,1</w:t>
            </w:r>
          </w:p>
        </w:tc>
        <w:tc>
          <w:tcPr>
            <w:tcW w:w="993" w:type="dxa"/>
          </w:tcPr>
          <w:p w:rsidR="00EE5862" w:rsidRPr="00D87D80" w:rsidRDefault="00EE5862" w:rsidP="00EE5862">
            <w:pPr>
              <w:jc w:val="center"/>
            </w:pPr>
            <w:r w:rsidRPr="00D87D80">
              <w:t>6,5</w:t>
            </w:r>
          </w:p>
        </w:tc>
        <w:tc>
          <w:tcPr>
            <w:tcW w:w="877" w:type="dxa"/>
          </w:tcPr>
          <w:p w:rsidR="00EE5862" w:rsidRPr="00D87D80" w:rsidRDefault="00EE5862" w:rsidP="00EE5862">
            <w:pPr>
              <w:jc w:val="center"/>
            </w:pPr>
            <w:r w:rsidRPr="00D87D80">
              <w:t>7,5</w:t>
            </w:r>
          </w:p>
        </w:tc>
        <w:tc>
          <w:tcPr>
            <w:tcW w:w="925" w:type="dxa"/>
          </w:tcPr>
          <w:p w:rsidR="00EE5862" w:rsidRPr="00D87D80" w:rsidRDefault="00EE5862" w:rsidP="00EE5862">
            <w:pPr>
              <w:jc w:val="center"/>
              <w:rPr>
                <w:sz w:val="20"/>
              </w:rPr>
            </w:pPr>
            <w:r w:rsidRPr="00D87D80">
              <w:rPr>
                <w:sz w:val="20"/>
              </w:rPr>
              <w:t>115,4</w:t>
            </w: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Урожайность сельскохозяйственных культур</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rPr>
                <w:sz w:val="20"/>
              </w:rP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Зерновые и зернобобовые</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18,1</w:t>
            </w:r>
          </w:p>
        </w:tc>
        <w:tc>
          <w:tcPr>
            <w:tcW w:w="708" w:type="dxa"/>
          </w:tcPr>
          <w:p w:rsidR="00EE5862" w:rsidRPr="00D87D80" w:rsidRDefault="00EE5862" w:rsidP="00EE5862">
            <w:pPr>
              <w:jc w:val="center"/>
              <w:rPr>
                <w:sz w:val="20"/>
              </w:rPr>
            </w:pPr>
            <w:r w:rsidRPr="00D87D80">
              <w:rPr>
                <w:sz w:val="20"/>
              </w:rPr>
              <w:t>15,0</w:t>
            </w:r>
          </w:p>
        </w:tc>
        <w:tc>
          <w:tcPr>
            <w:tcW w:w="671" w:type="dxa"/>
          </w:tcPr>
          <w:p w:rsidR="00EE5862" w:rsidRPr="00D87D80" w:rsidRDefault="00EE5862" w:rsidP="00EE5862">
            <w:pPr>
              <w:jc w:val="center"/>
              <w:rPr>
                <w:sz w:val="20"/>
              </w:rPr>
            </w:pPr>
            <w:r w:rsidRPr="00D87D80">
              <w:rPr>
                <w:sz w:val="20"/>
              </w:rPr>
              <w:t>15,8</w:t>
            </w:r>
          </w:p>
        </w:tc>
        <w:tc>
          <w:tcPr>
            <w:tcW w:w="747" w:type="dxa"/>
          </w:tcPr>
          <w:p w:rsidR="00EE5862" w:rsidRPr="00D87D80" w:rsidRDefault="00EE5862" w:rsidP="00EE5862">
            <w:pPr>
              <w:jc w:val="center"/>
              <w:rPr>
                <w:sz w:val="20"/>
              </w:rPr>
            </w:pPr>
            <w:r w:rsidRPr="00D87D80">
              <w:rPr>
                <w:sz w:val="20"/>
              </w:rPr>
              <w:t>23,3</w:t>
            </w:r>
          </w:p>
        </w:tc>
        <w:tc>
          <w:tcPr>
            <w:tcW w:w="850" w:type="dxa"/>
          </w:tcPr>
          <w:p w:rsidR="00EE5862" w:rsidRPr="00D87D80" w:rsidRDefault="00EE5862" w:rsidP="00EE5862">
            <w:pPr>
              <w:jc w:val="center"/>
            </w:pPr>
            <w:r w:rsidRPr="00D87D80">
              <w:t>24,5</w:t>
            </w:r>
          </w:p>
        </w:tc>
        <w:tc>
          <w:tcPr>
            <w:tcW w:w="993" w:type="dxa"/>
          </w:tcPr>
          <w:p w:rsidR="00EE5862" w:rsidRPr="00D87D80" w:rsidRDefault="00EE5862" w:rsidP="00EE5862">
            <w:pPr>
              <w:jc w:val="center"/>
            </w:pPr>
            <w:r w:rsidRPr="00D87D80">
              <w:t>24,3</w:t>
            </w:r>
          </w:p>
        </w:tc>
        <w:tc>
          <w:tcPr>
            <w:tcW w:w="877" w:type="dxa"/>
          </w:tcPr>
          <w:p w:rsidR="00EE5862" w:rsidRPr="00D87D80" w:rsidRDefault="00EE5862" w:rsidP="00EE5862">
            <w:pPr>
              <w:jc w:val="center"/>
            </w:pPr>
            <w:r w:rsidRPr="00D87D80">
              <w:t>24,7</w:t>
            </w:r>
          </w:p>
        </w:tc>
        <w:tc>
          <w:tcPr>
            <w:tcW w:w="925" w:type="dxa"/>
          </w:tcPr>
          <w:p w:rsidR="00EE5862" w:rsidRPr="00D87D80" w:rsidRDefault="00EE5862" w:rsidP="00EE5862">
            <w:pPr>
              <w:jc w:val="center"/>
              <w:rPr>
                <w:sz w:val="20"/>
              </w:rPr>
            </w:pPr>
            <w:r w:rsidRPr="00D87D80">
              <w:rPr>
                <w:sz w:val="20"/>
              </w:rPr>
              <w:t>102</w:t>
            </w:r>
          </w:p>
        </w:tc>
      </w:tr>
      <w:tr w:rsidR="00EE5862" w:rsidRPr="00D87D80" w:rsidTr="00EE5862">
        <w:trPr>
          <w:jc w:val="center"/>
        </w:trPr>
        <w:tc>
          <w:tcPr>
            <w:tcW w:w="2520" w:type="dxa"/>
          </w:tcPr>
          <w:p w:rsidR="00EE5862" w:rsidRPr="00D87D80" w:rsidRDefault="00EE5862" w:rsidP="00EE5862">
            <w:r w:rsidRPr="00D87D80">
              <w:rPr>
                <w:sz w:val="22"/>
                <w:szCs w:val="22"/>
              </w:rPr>
              <w:t>Кукуруза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44,2</w:t>
            </w:r>
          </w:p>
        </w:tc>
        <w:tc>
          <w:tcPr>
            <w:tcW w:w="708" w:type="dxa"/>
          </w:tcPr>
          <w:p w:rsidR="00EE5862" w:rsidRPr="00D87D80" w:rsidRDefault="00EE5862" w:rsidP="00EE5862">
            <w:pPr>
              <w:jc w:val="center"/>
              <w:rPr>
                <w:sz w:val="20"/>
              </w:rPr>
            </w:pPr>
            <w:r w:rsidRPr="00D87D80">
              <w:rPr>
                <w:sz w:val="20"/>
              </w:rPr>
              <w:t>16,6</w:t>
            </w:r>
          </w:p>
        </w:tc>
        <w:tc>
          <w:tcPr>
            <w:tcW w:w="671" w:type="dxa"/>
          </w:tcPr>
          <w:p w:rsidR="00EE5862" w:rsidRPr="00D87D80" w:rsidRDefault="00EE5862" w:rsidP="00EE5862">
            <w:pPr>
              <w:rPr>
                <w:sz w:val="20"/>
              </w:rPr>
            </w:pPr>
            <w:r w:rsidRPr="00D87D80">
              <w:rPr>
                <w:sz w:val="20"/>
              </w:rPr>
              <w:t>22,3</w:t>
            </w:r>
          </w:p>
        </w:tc>
        <w:tc>
          <w:tcPr>
            <w:tcW w:w="747" w:type="dxa"/>
          </w:tcPr>
          <w:p w:rsidR="00EE5862" w:rsidRPr="00D87D80" w:rsidRDefault="00EE5862" w:rsidP="00EE5862">
            <w:pPr>
              <w:jc w:val="center"/>
              <w:rPr>
                <w:sz w:val="20"/>
              </w:rPr>
            </w:pPr>
            <w:r w:rsidRPr="00D87D80">
              <w:rPr>
                <w:sz w:val="20"/>
              </w:rPr>
              <w:t>74,1</w:t>
            </w:r>
          </w:p>
        </w:tc>
        <w:tc>
          <w:tcPr>
            <w:tcW w:w="850" w:type="dxa"/>
          </w:tcPr>
          <w:p w:rsidR="00EE5862" w:rsidRPr="00D87D80" w:rsidRDefault="00EE5862" w:rsidP="00EE5862">
            <w:pPr>
              <w:jc w:val="center"/>
            </w:pPr>
            <w:r w:rsidRPr="00D87D80">
              <w:t>48,4</w:t>
            </w:r>
          </w:p>
        </w:tc>
        <w:tc>
          <w:tcPr>
            <w:tcW w:w="993" w:type="dxa"/>
          </w:tcPr>
          <w:p w:rsidR="00EE5862" w:rsidRPr="00D87D80" w:rsidRDefault="00EE5862" w:rsidP="00EE5862">
            <w:pPr>
              <w:jc w:val="center"/>
            </w:pPr>
            <w:r w:rsidRPr="00D87D80">
              <w:t>55,4</w:t>
            </w:r>
          </w:p>
        </w:tc>
        <w:tc>
          <w:tcPr>
            <w:tcW w:w="877" w:type="dxa"/>
          </w:tcPr>
          <w:p w:rsidR="00EE5862" w:rsidRPr="00D87D80" w:rsidRDefault="00EE5862" w:rsidP="00EE5862">
            <w:pPr>
              <w:jc w:val="center"/>
            </w:pPr>
            <w:r w:rsidRPr="00D87D80">
              <w:t>64,3</w:t>
            </w:r>
          </w:p>
        </w:tc>
        <w:tc>
          <w:tcPr>
            <w:tcW w:w="925" w:type="dxa"/>
          </w:tcPr>
          <w:p w:rsidR="00EE5862" w:rsidRPr="00D87D80" w:rsidRDefault="00EE5862" w:rsidP="00EE5862">
            <w:pPr>
              <w:rPr>
                <w:sz w:val="20"/>
              </w:rPr>
            </w:pPr>
            <w:r w:rsidRPr="00D87D80">
              <w:rPr>
                <w:sz w:val="20"/>
              </w:rPr>
              <w:t>116,1</w:t>
            </w:r>
          </w:p>
        </w:tc>
      </w:tr>
      <w:tr w:rsidR="00EE5862" w:rsidRPr="00D87D80" w:rsidTr="00EE5862">
        <w:trPr>
          <w:jc w:val="center"/>
        </w:trPr>
        <w:tc>
          <w:tcPr>
            <w:tcW w:w="2520" w:type="dxa"/>
          </w:tcPr>
          <w:p w:rsidR="00EE5862" w:rsidRPr="00D87D80" w:rsidRDefault="00EE5862" w:rsidP="00EE5862">
            <w:r w:rsidRPr="00D87D80">
              <w:rPr>
                <w:sz w:val="22"/>
                <w:szCs w:val="22"/>
              </w:rPr>
              <w:t>Картофель</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Овощи</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Сахарная свекла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Сена – многолетних и однолетних трав</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34,0</w:t>
            </w:r>
          </w:p>
        </w:tc>
        <w:tc>
          <w:tcPr>
            <w:tcW w:w="708" w:type="dxa"/>
          </w:tcPr>
          <w:p w:rsidR="00EE5862" w:rsidRPr="00D87D80" w:rsidRDefault="00EE5862" w:rsidP="00EE5862">
            <w:pPr>
              <w:jc w:val="center"/>
              <w:rPr>
                <w:sz w:val="20"/>
              </w:rPr>
            </w:pPr>
            <w:r w:rsidRPr="00D87D80">
              <w:rPr>
                <w:sz w:val="20"/>
              </w:rPr>
              <w:t>30,8</w:t>
            </w:r>
          </w:p>
        </w:tc>
        <w:tc>
          <w:tcPr>
            <w:tcW w:w="671" w:type="dxa"/>
          </w:tcPr>
          <w:p w:rsidR="00EE5862" w:rsidRPr="00D87D80" w:rsidRDefault="00EE5862" w:rsidP="00EE5862">
            <w:pPr>
              <w:jc w:val="center"/>
              <w:rPr>
                <w:sz w:val="20"/>
              </w:rPr>
            </w:pPr>
            <w:r w:rsidRPr="00D87D80">
              <w:rPr>
                <w:sz w:val="20"/>
              </w:rPr>
              <w:t>20,8</w:t>
            </w:r>
          </w:p>
        </w:tc>
        <w:tc>
          <w:tcPr>
            <w:tcW w:w="747" w:type="dxa"/>
          </w:tcPr>
          <w:p w:rsidR="00EE5862" w:rsidRPr="00D87D80" w:rsidRDefault="00EE5862" w:rsidP="00EE5862">
            <w:pPr>
              <w:jc w:val="center"/>
              <w:rPr>
                <w:sz w:val="20"/>
              </w:rPr>
            </w:pPr>
            <w:r w:rsidRPr="00D87D80">
              <w:rPr>
                <w:sz w:val="20"/>
              </w:rPr>
              <w:t>25,1</w:t>
            </w:r>
          </w:p>
        </w:tc>
        <w:tc>
          <w:tcPr>
            <w:tcW w:w="850" w:type="dxa"/>
          </w:tcPr>
          <w:p w:rsidR="00EE5862" w:rsidRPr="00D87D80" w:rsidRDefault="00EE5862" w:rsidP="00EE5862">
            <w:pPr>
              <w:jc w:val="center"/>
            </w:pPr>
            <w:r w:rsidRPr="00D87D80">
              <w:t>25,1</w:t>
            </w:r>
          </w:p>
        </w:tc>
        <w:tc>
          <w:tcPr>
            <w:tcW w:w="993" w:type="dxa"/>
          </w:tcPr>
          <w:p w:rsidR="00EE5862" w:rsidRPr="00D87D80" w:rsidRDefault="00EE5862" w:rsidP="00EE5862">
            <w:pPr>
              <w:jc w:val="center"/>
            </w:pPr>
            <w:r w:rsidRPr="00D87D80">
              <w:t>24,6</w:t>
            </w:r>
          </w:p>
        </w:tc>
        <w:tc>
          <w:tcPr>
            <w:tcW w:w="877" w:type="dxa"/>
          </w:tcPr>
          <w:p w:rsidR="00EE5862" w:rsidRPr="00D87D80" w:rsidRDefault="00EE5862" w:rsidP="00EE5862">
            <w:pPr>
              <w:jc w:val="center"/>
            </w:pPr>
            <w:r w:rsidRPr="00D87D80">
              <w:t>23,5</w:t>
            </w:r>
          </w:p>
        </w:tc>
        <w:tc>
          <w:tcPr>
            <w:tcW w:w="925" w:type="dxa"/>
          </w:tcPr>
          <w:p w:rsidR="00EE5862" w:rsidRPr="00D87D80" w:rsidRDefault="00EE5862" w:rsidP="00EE5862">
            <w:pPr>
              <w:jc w:val="center"/>
              <w:rPr>
                <w:sz w:val="20"/>
              </w:rPr>
            </w:pPr>
            <w:r w:rsidRPr="00D87D80">
              <w:rPr>
                <w:sz w:val="20"/>
              </w:rPr>
              <w:t>95,5</w:t>
            </w: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 xml:space="preserve">Производство продуктов животноводства: </w:t>
            </w:r>
          </w:p>
        </w:tc>
        <w:tc>
          <w:tcPr>
            <w:tcW w:w="1275" w:type="dxa"/>
          </w:tcPr>
          <w:p w:rsidR="00EE5862" w:rsidRPr="00D87D80" w:rsidRDefault="00EE5862" w:rsidP="00EE5862">
            <w:pPr>
              <w:ind w:left="-103" w:right="-108"/>
              <w:jc w:val="center"/>
              <w:rPr>
                <w:sz w:val="20"/>
                <w:szCs w:val="20"/>
              </w:rPr>
            </w:pPr>
            <w:r w:rsidRPr="00D87D80">
              <w:rPr>
                <w:sz w:val="20"/>
                <w:szCs w:val="20"/>
              </w:rPr>
              <w:t>тыс. тонн / млн.руб. в сопоставимых ценах 1994 г.</w:t>
            </w:r>
          </w:p>
        </w:tc>
        <w:tc>
          <w:tcPr>
            <w:tcW w:w="993" w:type="dxa"/>
          </w:tcPr>
          <w:p w:rsidR="00EE5862" w:rsidRPr="00D87D80" w:rsidRDefault="00EE5862" w:rsidP="00EE5862">
            <w:pPr>
              <w:jc w:val="center"/>
              <w:rPr>
                <w:sz w:val="20"/>
              </w:rP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Мяса (в живом весе)</w:t>
            </w:r>
          </w:p>
        </w:tc>
        <w:tc>
          <w:tcPr>
            <w:tcW w:w="1275" w:type="dxa"/>
          </w:tcPr>
          <w:p w:rsidR="00EE5862" w:rsidRPr="00D87D80" w:rsidRDefault="00EE5862" w:rsidP="00EE5862">
            <w:pPr>
              <w:jc w:val="center"/>
            </w:pPr>
            <w:r w:rsidRPr="00D87D80">
              <w:rPr>
                <w:sz w:val="22"/>
                <w:szCs w:val="22"/>
              </w:rPr>
              <w:t>-</w:t>
            </w:r>
          </w:p>
          <w:p w:rsidR="00EE5862" w:rsidRPr="00D87D80" w:rsidRDefault="00EE5862" w:rsidP="00EE5862">
            <w:pPr>
              <w:jc w:val="center"/>
            </w:pPr>
          </w:p>
        </w:tc>
        <w:tc>
          <w:tcPr>
            <w:tcW w:w="993" w:type="dxa"/>
          </w:tcPr>
          <w:p w:rsidR="00EE5862" w:rsidRPr="00D87D80" w:rsidRDefault="00EE5862" w:rsidP="00EE5862">
            <w:pPr>
              <w:ind w:left="-108" w:right="-94"/>
              <w:jc w:val="center"/>
              <w:rPr>
                <w:sz w:val="20"/>
              </w:rPr>
            </w:pPr>
            <w:r w:rsidRPr="00D87D80">
              <w:rPr>
                <w:sz w:val="20"/>
              </w:rPr>
              <w:t>1,8/2,5</w:t>
            </w:r>
          </w:p>
        </w:tc>
        <w:tc>
          <w:tcPr>
            <w:tcW w:w="708" w:type="dxa"/>
          </w:tcPr>
          <w:p w:rsidR="00EE5862" w:rsidRPr="00D87D80" w:rsidRDefault="00EE5862" w:rsidP="00EE5862">
            <w:pPr>
              <w:ind w:left="-108" w:right="-94"/>
              <w:jc w:val="center"/>
              <w:rPr>
                <w:sz w:val="20"/>
              </w:rPr>
            </w:pPr>
            <w:r w:rsidRPr="00D87D80">
              <w:rPr>
                <w:sz w:val="20"/>
              </w:rPr>
              <w:t>2,2/3,3</w:t>
            </w:r>
          </w:p>
        </w:tc>
        <w:tc>
          <w:tcPr>
            <w:tcW w:w="671" w:type="dxa"/>
          </w:tcPr>
          <w:p w:rsidR="00EE5862" w:rsidRPr="00D87D80" w:rsidRDefault="00EE5862" w:rsidP="00EE5862">
            <w:pPr>
              <w:ind w:left="-108" w:right="-94"/>
              <w:jc w:val="center"/>
              <w:rPr>
                <w:sz w:val="20"/>
              </w:rPr>
            </w:pPr>
            <w:r w:rsidRPr="00D87D80">
              <w:rPr>
                <w:sz w:val="20"/>
              </w:rPr>
              <w:t>2,4/3,6</w:t>
            </w:r>
          </w:p>
        </w:tc>
        <w:tc>
          <w:tcPr>
            <w:tcW w:w="747" w:type="dxa"/>
          </w:tcPr>
          <w:p w:rsidR="00EE5862" w:rsidRPr="00D87D80" w:rsidRDefault="00EE5862" w:rsidP="00EE5862">
            <w:pPr>
              <w:ind w:right="-94"/>
              <w:jc w:val="center"/>
              <w:rPr>
                <w:sz w:val="20"/>
              </w:rPr>
            </w:pPr>
            <w:r w:rsidRPr="00D87D80">
              <w:rPr>
                <w:sz w:val="20"/>
              </w:rPr>
              <w:t>2,5/3,8</w:t>
            </w:r>
          </w:p>
        </w:tc>
        <w:tc>
          <w:tcPr>
            <w:tcW w:w="850" w:type="dxa"/>
          </w:tcPr>
          <w:p w:rsidR="00EE5862" w:rsidRPr="00D87D80" w:rsidRDefault="00EE5862" w:rsidP="00EE5862">
            <w:pPr>
              <w:ind w:right="-94"/>
              <w:jc w:val="center"/>
            </w:pPr>
            <w:r w:rsidRPr="00D87D80">
              <w:t>2,5/3,8</w:t>
            </w:r>
          </w:p>
        </w:tc>
        <w:tc>
          <w:tcPr>
            <w:tcW w:w="993" w:type="dxa"/>
          </w:tcPr>
          <w:p w:rsidR="00EE5862" w:rsidRPr="00D87D80" w:rsidRDefault="00EE5862" w:rsidP="00EE5862">
            <w:pPr>
              <w:ind w:right="-94"/>
              <w:jc w:val="center"/>
            </w:pPr>
            <w:r w:rsidRPr="00D87D80">
              <w:t>2,6/4,1</w:t>
            </w:r>
          </w:p>
        </w:tc>
        <w:tc>
          <w:tcPr>
            <w:tcW w:w="877" w:type="dxa"/>
          </w:tcPr>
          <w:p w:rsidR="00EE5862" w:rsidRPr="00D87D80" w:rsidRDefault="00EE5862" w:rsidP="00EE5862">
            <w:pPr>
              <w:ind w:right="-94"/>
              <w:jc w:val="center"/>
            </w:pPr>
            <w:r w:rsidRPr="00D87D80">
              <w:t>2,1/3,7</w:t>
            </w:r>
          </w:p>
        </w:tc>
        <w:tc>
          <w:tcPr>
            <w:tcW w:w="925" w:type="dxa"/>
          </w:tcPr>
          <w:p w:rsidR="00EE5862" w:rsidRPr="00D87D80" w:rsidRDefault="00EE5862" w:rsidP="00EE5862">
            <w:pPr>
              <w:ind w:left="-108" w:right="-94"/>
              <w:jc w:val="center"/>
              <w:rPr>
                <w:sz w:val="20"/>
              </w:rPr>
            </w:pPr>
            <w:r w:rsidRPr="00D87D80">
              <w:rPr>
                <w:sz w:val="20"/>
              </w:rPr>
              <w:t>83,6</w:t>
            </w:r>
          </w:p>
        </w:tc>
      </w:tr>
      <w:tr w:rsidR="00EE5862" w:rsidRPr="00D87D80" w:rsidTr="00EE5862">
        <w:trPr>
          <w:jc w:val="center"/>
        </w:trPr>
        <w:tc>
          <w:tcPr>
            <w:tcW w:w="2520" w:type="dxa"/>
          </w:tcPr>
          <w:p w:rsidR="00EE5862" w:rsidRPr="00D87D80" w:rsidRDefault="00EE5862" w:rsidP="00EE5862">
            <w:r w:rsidRPr="00D87D80">
              <w:rPr>
                <w:sz w:val="22"/>
                <w:szCs w:val="22"/>
              </w:rPr>
              <w:t>В т.ч. на 100 га сельхозугодий</w:t>
            </w:r>
          </w:p>
        </w:tc>
        <w:tc>
          <w:tcPr>
            <w:tcW w:w="1275" w:type="dxa"/>
          </w:tcPr>
          <w:p w:rsidR="00EE5862" w:rsidRPr="00D87D80" w:rsidRDefault="00EE5862" w:rsidP="00EE5862">
            <w:pPr>
              <w:jc w:val="center"/>
            </w:pPr>
            <w:r w:rsidRPr="00D87D80">
              <w:rPr>
                <w:sz w:val="22"/>
                <w:szCs w:val="22"/>
              </w:rPr>
              <w:t>цент.</w:t>
            </w:r>
          </w:p>
        </w:tc>
        <w:tc>
          <w:tcPr>
            <w:tcW w:w="993" w:type="dxa"/>
          </w:tcPr>
          <w:p w:rsidR="00EE5862" w:rsidRPr="00D87D80" w:rsidRDefault="00EE5862" w:rsidP="00EE5862">
            <w:pPr>
              <w:ind w:left="-108" w:right="-94"/>
              <w:jc w:val="center"/>
              <w:rPr>
                <w:sz w:val="20"/>
              </w:rPr>
            </w:pPr>
            <w:r w:rsidRPr="00D87D80">
              <w:rPr>
                <w:sz w:val="20"/>
              </w:rPr>
              <w:t>26,1</w:t>
            </w:r>
          </w:p>
        </w:tc>
        <w:tc>
          <w:tcPr>
            <w:tcW w:w="708" w:type="dxa"/>
          </w:tcPr>
          <w:p w:rsidR="00EE5862" w:rsidRPr="00D87D80" w:rsidRDefault="00EE5862" w:rsidP="00EE5862">
            <w:pPr>
              <w:ind w:left="-108" w:right="-94"/>
              <w:jc w:val="center"/>
              <w:rPr>
                <w:sz w:val="20"/>
              </w:rPr>
            </w:pPr>
            <w:r w:rsidRPr="00D87D80">
              <w:rPr>
                <w:sz w:val="20"/>
              </w:rPr>
              <w:t>32,2</w:t>
            </w:r>
          </w:p>
        </w:tc>
        <w:tc>
          <w:tcPr>
            <w:tcW w:w="671" w:type="dxa"/>
          </w:tcPr>
          <w:p w:rsidR="00EE5862" w:rsidRPr="00D87D80" w:rsidRDefault="00EE5862" w:rsidP="00EE5862">
            <w:pPr>
              <w:ind w:left="-108" w:right="-94"/>
              <w:jc w:val="center"/>
              <w:rPr>
                <w:sz w:val="20"/>
              </w:rPr>
            </w:pPr>
            <w:r w:rsidRPr="00D87D80">
              <w:rPr>
                <w:sz w:val="20"/>
              </w:rPr>
              <w:t>34,2</w:t>
            </w:r>
          </w:p>
        </w:tc>
        <w:tc>
          <w:tcPr>
            <w:tcW w:w="747" w:type="dxa"/>
          </w:tcPr>
          <w:p w:rsidR="00EE5862" w:rsidRPr="00D87D80" w:rsidRDefault="00EE5862" w:rsidP="00EE5862">
            <w:pPr>
              <w:ind w:right="-94"/>
              <w:jc w:val="center"/>
              <w:rPr>
                <w:sz w:val="20"/>
              </w:rPr>
            </w:pPr>
            <w:r w:rsidRPr="00D87D80">
              <w:rPr>
                <w:sz w:val="20"/>
              </w:rPr>
              <w:t>35,6</w:t>
            </w:r>
          </w:p>
        </w:tc>
        <w:tc>
          <w:tcPr>
            <w:tcW w:w="850" w:type="dxa"/>
          </w:tcPr>
          <w:p w:rsidR="00EE5862" w:rsidRPr="00D87D80" w:rsidRDefault="00EE5862" w:rsidP="00EE5862">
            <w:pPr>
              <w:ind w:right="-94"/>
              <w:jc w:val="center"/>
            </w:pPr>
            <w:r w:rsidRPr="00D87D80">
              <w:t>35,8</w:t>
            </w:r>
          </w:p>
        </w:tc>
        <w:tc>
          <w:tcPr>
            <w:tcW w:w="993" w:type="dxa"/>
          </w:tcPr>
          <w:p w:rsidR="00EE5862" w:rsidRPr="00D87D80" w:rsidRDefault="00EE5862" w:rsidP="00EE5862">
            <w:pPr>
              <w:ind w:right="-94"/>
              <w:jc w:val="center"/>
            </w:pPr>
            <w:r w:rsidRPr="00D87D80">
              <w:t>36,8</w:t>
            </w:r>
          </w:p>
        </w:tc>
        <w:tc>
          <w:tcPr>
            <w:tcW w:w="877" w:type="dxa"/>
          </w:tcPr>
          <w:p w:rsidR="00EE5862" w:rsidRPr="00D87D80" w:rsidRDefault="00EE5862" w:rsidP="00EE5862">
            <w:pPr>
              <w:ind w:right="-94"/>
              <w:jc w:val="center"/>
            </w:pPr>
            <w:r w:rsidRPr="00D87D80">
              <w:t>30,8</w:t>
            </w:r>
          </w:p>
        </w:tc>
        <w:tc>
          <w:tcPr>
            <w:tcW w:w="925" w:type="dxa"/>
          </w:tcPr>
          <w:p w:rsidR="00EE5862" w:rsidRPr="00D87D80" w:rsidRDefault="00EE5862" w:rsidP="00EE5862">
            <w:pPr>
              <w:ind w:left="-108" w:right="-94"/>
              <w:jc w:val="center"/>
              <w:rPr>
                <w:sz w:val="20"/>
              </w:rPr>
            </w:pPr>
            <w:r w:rsidRPr="00D87D80">
              <w:rPr>
                <w:sz w:val="20"/>
              </w:rPr>
              <w:t>83,6</w:t>
            </w:r>
          </w:p>
        </w:tc>
      </w:tr>
      <w:tr w:rsidR="00EE5862" w:rsidRPr="00D87D80" w:rsidTr="00EE5862">
        <w:trPr>
          <w:jc w:val="center"/>
        </w:trPr>
        <w:tc>
          <w:tcPr>
            <w:tcW w:w="2520" w:type="dxa"/>
          </w:tcPr>
          <w:p w:rsidR="00EE5862" w:rsidRPr="00D87D80" w:rsidRDefault="00EE5862" w:rsidP="00EE5862">
            <w:r w:rsidRPr="00D87D80">
              <w:rPr>
                <w:sz w:val="22"/>
                <w:szCs w:val="22"/>
              </w:rPr>
              <w:t>Молока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ind w:left="-108" w:right="-94"/>
              <w:jc w:val="center"/>
              <w:rPr>
                <w:sz w:val="20"/>
              </w:rPr>
            </w:pPr>
            <w:r w:rsidRPr="00D87D80">
              <w:rPr>
                <w:sz w:val="20"/>
              </w:rPr>
              <w:t>13,6/4,0</w:t>
            </w:r>
          </w:p>
        </w:tc>
        <w:tc>
          <w:tcPr>
            <w:tcW w:w="708" w:type="dxa"/>
          </w:tcPr>
          <w:p w:rsidR="00EE5862" w:rsidRPr="00D87D80" w:rsidRDefault="00EE5862" w:rsidP="00EE5862">
            <w:pPr>
              <w:ind w:left="-108" w:right="-94"/>
              <w:jc w:val="center"/>
              <w:rPr>
                <w:sz w:val="20"/>
              </w:rPr>
            </w:pPr>
            <w:r w:rsidRPr="00D87D80">
              <w:rPr>
                <w:sz w:val="20"/>
              </w:rPr>
              <w:t>16,4//4,9</w:t>
            </w:r>
          </w:p>
        </w:tc>
        <w:tc>
          <w:tcPr>
            <w:tcW w:w="671" w:type="dxa"/>
          </w:tcPr>
          <w:p w:rsidR="00EE5862" w:rsidRPr="00D87D80" w:rsidRDefault="00EE5862" w:rsidP="00EE5862">
            <w:pPr>
              <w:ind w:left="-108" w:right="-94"/>
              <w:jc w:val="center"/>
              <w:rPr>
                <w:sz w:val="20"/>
              </w:rPr>
            </w:pPr>
            <w:r w:rsidRPr="00D87D80">
              <w:rPr>
                <w:sz w:val="20"/>
              </w:rPr>
              <w:t>17,3/5,1</w:t>
            </w:r>
          </w:p>
        </w:tc>
        <w:tc>
          <w:tcPr>
            <w:tcW w:w="747" w:type="dxa"/>
          </w:tcPr>
          <w:p w:rsidR="00EE5862" w:rsidRPr="00D87D80" w:rsidRDefault="00EE5862" w:rsidP="00EE5862">
            <w:pPr>
              <w:ind w:right="-94"/>
              <w:jc w:val="center"/>
              <w:rPr>
                <w:sz w:val="20"/>
              </w:rPr>
            </w:pPr>
            <w:r w:rsidRPr="00D87D80">
              <w:rPr>
                <w:sz w:val="20"/>
              </w:rPr>
              <w:t>17,3/5,1</w:t>
            </w:r>
          </w:p>
        </w:tc>
        <w:tc>
          <w:tcPr>
            <w:tcW w:w="850" w:type="dxa"/>
          </w:tcPr>
          <w:p w:rsidR="00EE5862" w:rsidRPr="00D87D80" w:rsidRDefault="00EE5862" w:rsidP="00EE5862">
            <w:pPr>
              <w:ind w:right="-94"/>
              <w:jc w:val="center"/>
              <w:rPr>
                <w:sz w:val="20"/>
              </w:rPr>
            </w:pPr>
            <w:r w:rsidRPr="00D87D80">
              <w:rPr>
                <w:sz w:val="20"/>
              </w:rPr>
              <w:t>17,4/5,2</w:t>
            </w:r>
          </w:p>
        </w:tc>
        <w:tc>
          <w:tcPr>
            <w:tcW w:w="993" w:type="dxa"/>
          </w:tcPr>
          <w:p w:rsidR="00EE5862" w:rsidRPr="00D87D80" w:rsidRDefault="00EE5862" w:rsidP="00EE5862">
            <w:pPr>
              <w:ind w:right="-94"/>
              <w:jc w:val="center"/>
              <w:rPr>
                <w:sz w:val="20"/>
              </w:rPr>
            </w:pPr>
            <w:r w:rsidRPr="00D87D80">
              <w:rPr>
                <w:sz w:val="20"/>
              </w:rPr>
              <w:t>17,7/</w:t>
            </w:r>
          </w:p>
          <w:p w:rsidR="00EE5862" w:rsidRPr="00D87D80" w:rsidRDefault="00EE5862" w:rsidP="00EE5862">
            <w:pPr>
              <w:ind w:right="-94"/>
              <w:jc w:val="center"/>
              <w:rPr>
                <w:sz w:val="20"/>
              </w:rPr>
            </w:pPr>
            <w:r w:rsidRPr="00D87D80">
              <w:rPr>
                <w:sz w:val="20"/>
              </w:rPr>
              <w:t>5,7</w:t>
            </w:r>
          </w:p>
        </w:tc>
        <w:tc>
          <w:tcPr>
            <w:tcW w:w="877" w:type="dxa"/>
          </w:tcPr>
          <w:p w:rsidR="00EE5862" w:rsidRPr="00D87D80" w:rsidRDefault="00EE5862" w:rsidP="00EE5862">
            <w:pPr>
              <w:ind w:right="-94"/>
              <w:jc w:val="center"/>
              <w:rPr>
                <w:sz w:val="20"/>
              </w:rPr>
            </w:pPr>
            <w:r w:rsidRPr="00D87D80">
              <w:rPr>
                <w:sz w:val="20"/>
              </w:rPr>
              <w:t>17,2/5,1</w:t>
            </w:r>
          </w:p>
        </w:tc>
        <w:tc>
          <w:tcPr>
            <w:tcW w:w="925" w:type="dxa"/>
          </w:tcPr>
          <w:p w:rsidR="00EE5862" w:rsidRPr="00D87D80" w:rsidRDefault="00EE5862" w:rsidP="00EE5862">
            <w:pPr>
              <w:ind w:left="-108" w:right="-94"/>
              <w:jc w:val="center"/>
              <w:rPr>
                <w:sz w:val="20"/>
              </w:rPr>
            </w:pPr>
            <w:r w:rsidRPr="00D87D80">
              <w:rPr>
                <w:sz w:val="20"/>
              </w:rPr>
              <w:t>97</w:t>
            </w:r>
          </w:p>
        </w:tc>
      </w:tr>
      <w:tr w:rsidR="00EE5862" w:rsidRPr="00D87D80" w:rsidTr="00EE5862">
        <w:trPr>
          <w:jc w:val="center"/>
        </w:trPr>
        <w:tc>
          <w:tcPr>
            <w:tcW w:w="2520" w:type="dxa"/>
          </w:tcPr>
          <w:p w:rsidR="00EE5862" w:rsidRPr="00D87D80" w:rsidRDefault="00EE5862" w:rsidP="00EE5862">
            <w:r w:rsidRPr="00D87D80">
              <w:rPr>
                <w:sz w:val="22"/>
                <w:szCs w:val="22"/>
              </w:rPr>
              <w:t>В т.ч. на 100 га сельхозугодий</w:t>
            </w:r>
          </w:p>
        </w:tc>
        <w:tc>
          <w:tcPr>
            <w:tcW w:w="1275" w:type="dxa"/>
          </w:tcPr>
          <w:p w:rsidR="00EE5862" w:rsidRPr="00D87D80" w:rsidRDefault="00EE5862" w:rsidP="00EE5862">
            <w:pPr>
              <w:jc w:val="center"/>
            </w:pPr>
            <w:r w:rsidRPr="00D87D80">
              <w:rPr>
                <w:sz w:val="22"/>
                <w:szCs w:val="22"/>
              </w:rPr>
              <w:t>цент.</w:t>
            </w:r>
          </w:p>
        </w:tc>
        <w:tc>
          <w:tcPr>
            <w:tcW w:w="993" w:type="dxa"/>
          </w:tcPr>
          <w:p w:rsidR="00EE5862" w:rsidRPr="00D87D80" w:rsidRDefault="00EE5862" w:rsidP="00EE5862">
            <w:pPr>
              <w:jc w:val="center"/>
              <w:rPr>
                <w:sz w:val="20"/>
              </w:rPr>
            </w:pPr>
            <w:r w:rsidRPr="00D87D80">
              <w:rPr>
                <w:sz w:val="20"/>
              </w:rPr>
              <w:t>195,7</w:t>
            </w:r>
          </w:p>
        </w:tc>
        <w:tc>
          <w:tcPr>
            <w:tcW w:w="708" w:type="dxa"/>
          </w:tcPr>
          <w:p w:rsidR="00EE5862" w:rsidRPr="00D87D80" w:rsidRDefault="00EE5862" w:rsidP="00EE5862">
            <w:pPr>
              <w:rPr>
                <w:sz w:val="20"/>
              </w:rPr>
            </w:pPr>
            <w:r w:rsidRPr="00D87D80">
              <w:rPr>
                <w:sz w:val="20"/>
              </w:rPr>
              <w:t>236,5</w:t>
            </w:r>
          </w:p>
        </w:tc>
        <w:tc>
          <w:tcPr>
            <w:tcW w:w="671" w:type="dxa"/>
          </w:tcPr>
          <w:p w:rsidR="00EE5862" w:rsidRPr="00D87D80" w:rsidRDefault="00EE5862" w:rsidP="00EE5862">
            <w:pPr>
              <w:jc w:val="center"/>
              <w:rPr>
                <w:sz w:val="20"/>
              </w:rPr>
            </w:pPr>
            <w:r w:rsidRPr="00D87D80">
              <w:rPr>
                <w:sz w:val="20"/>
              </w:rPr>
              <w:t>248,4</w:t>
            </w:r>
          </w:p>
        </w:tc>
        <w:tc>
          <w:tcPr>
            <w:tcW w:w="747" w:type="dxa"/>
          </w:tcPr>
          <w:p w:rsidR="00EE5862" w:rsidRPr="00D87D80" w:rsidRDefault="00EE5862" w:rsidP="00EE5862">
            <w:pPr>
              <w:jc w:val="center"/>
              <w:rPr>
                <w:sz w:val="20"/>
              </w:rPr>
            </w:pPr>
            <w:r w:rsidRPr="00D87D80">
              <w:rPr>
                <w:sz w:val="20"/>
              </w:rPr>
              <w:t>248,8</w:t>
            </w:r>
          </w:p>
        </w:tc>
        <w:tc>
          <w:tcPr>
            <w:tcW w:w="850" w:type="dxa"/>
          </w:tcPr>
          <w:p w:rsidR="00EE5862" w:rsidRPr="00D87D80" w:rsidRDefault="00EE5862" w:rsidP="00EE5862">
            <w:pPr>
              <w:jc w:val="center"/>
            </w:pPr>
            <w:r w:rsidRPr="00D87D80">
              <w:t>251,6</w:t>
            </w:r>
          </w:p>
        </w:tc>
        <w:tc>
          <w:tcPr>
            <w:tcW w:w="993" w:type="dxa"/>
          </w:tcPr>
          <w:p w:rsidR="00EE5862" w:rsidRPr="00D87D80" w:rsidRDefault="00EE5862" w:rsidP="00EE5862">
            <w:pPr>
              <w:jc w:val="center"/>
            </w:pPr>
            <w:r w:rsidRPr="00D87D80">
              <w:t>254,7</w:t>
            </w:r>
          </w:p>
        </w:tc>
        <w:tc>
          <w:tcPr>
            <w:tcW w:w="877" w:type="dxa"/>
          </w:tcPr>
          <w:p w:rsidR="00EE5862" w:rsidRPr="00D87D80" w:rsidRDefault="00EE5862" w:rsidP="00EE5862">
            <w:pPr>
              <w:jc w:val="center"/>
            </w:pPr>
            <w:r w:rsidRPr="00D87D80">
              <w:t>247,1</w:t>
            </w:r>
          </w:p>
        </w:tc>
        <w:tc>
          <w:tcPr>
            <w:tcW w:w="925" w:type="dxa"/>
          </w:tcPr>
          <w:p w:rsidR="00EE5862" w:rsidRPr="00D87D80" w:rsidRDefault="00EE5862" w:rsidP="00EE5862">
            <w:pPr>
              <w:jc w:val="center"/>
              <w:rPr>
                <w:sz w:val="20"/>
              </w:rPr>
            </w:pPr>
            <w:r w:rsidRPr="00D87D80">
              <w:rPr>
                <w:sz w:val="20"/>
              </w:rPr>
              <w:t>97</w:t>
            </w:r>
          </w:p>
        </w:tc>
      </w:tr>
      <w:tr w:rsidR="00EE5862" w:rsidRPr="00D87D80" w:rsidTr="00EE5862">
        <w:trPr>
          <w:jc w:val="center"/>
        </w:trPr>
        <w:tc>
          <w:tcPr>
            <w:tcW w:w="2520" w:type="dxa"/>
          </w:tcPr>
          <w:p w:rsidR="00EE5862" w:rsidRPr="00D87D80" w:rsidRDefault="00EE5862" w:rsidP="00EE5862">
            <w:r w:rsidRPr="00D87D80">
              <w:rPr>
                <w:sz w:val="22"/>
                <w:szCs w:val="22"/>
              </w:rPr>
              <w:t>Яйца</w:t>
            </w:r>
          </w:p>
        </w:tc>
        <w:tc>
          <w:tcPr>
            <w:tcW w:w="1275" w:type="dxa"/>
          </w:tcPr>
          <w:p w:rsidR="00EE5862" w:rsidRPr="00D87D80" w:rsidRDefault="00EE5862" w:rsidP="00EE5862">
            <w:pPr>
              <w:jc w:val="center"/>
            </w:pPr>
            <w:r w:rsidRPr="00D87D80">
              <w:rPr>
                <w:sz w:val="22"/>
                <w:szCs w:val="22"/>
              </w:rPr>
              <w:t>млн. штук</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 xml:space="preserve">Шерсти </w:t>
            </w:r>
          </w:p>
        </w:tc>
        <w:tc>
          <w:tcPr>
            <w:tcW w:w="1275" w:type="dxa"/>
          </w:tcPr>
          <w:p w:rsidR="00EE5862" w:rsidRPr="00D87D80" w:rsidRDefault="00EE5862" w:rsidP="00EE5862">
            <w:pPr>
              <w:jc w:val="center"/>
            </w:pPr>
            <w:r w:rsidRPr="00D87D80">
              <w:rPr>
                <w:sz w:val="22"/>
                <w:szCs w:val="22"/>
              </w:rPr>
              <w:t>тонн</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ИТОГО стоимость валовой продукции в сопоставимых ценах 1994 г.</w:t>
            </w:r>
          </w:p>
        </w:tc>
        <w:tc>
          <w:tcPr>
            <w:tcW w:w="1275" w:type="dxa"/>
          </w:tcPr>
          <w:p w:rsidR="00EE5862" w:rsidRPr="00D87D80" w:rsidRDefault="00EE5862" w:rsidP="00EE5862">
            <w:pPr>
              <w:jc w:val="center"/>
            </w:pPr>
            <w:r w:rsidRPr="00D87D80">
              <w:rPr>
                <w:sz w:val="22"/>
                <w:szCs w:val="22"/>
              </w:rPr>
              <w:t>млн.</w:t>
            </w:r>
          </w:p>
          <w:p w:rsidR="00EE5862" w:rsidRPr="00D87D80" w:rsidRDefault="00EE5862" w:rsidP="00EE5862">
            <w:pPr>
              <w:jc w:val="center"/>
            </w:pPr>
            <w:r w:rsidRPr="00D87D80">
              <w:rPr>
                <w:sz w:val="22"/>
                <w:szCs w:val="22"/>
              </w:rPr>
              <w:t>руб.</w:t>
            </w:r>
          </w:p>
        </w:tc>
        <w:tc>
          <w:tcPr>
            <w:tcW w:w="993" w:type="dxa"/>
          </w:tcPr>
          <w:p w:rsidR="00EE5862" w:rsidRPr="00D87D80" w:rsidRDefault="00EE5862" w:rsidP="00EE5862">
            <w:pPr>
              <w:jc w:val="center"/>
              <w:rPr>
                <w:sz w:val="20"/>
              </w:rPr>
            </w:pPr>
            <w:r w:rsidRPr="00D87D80">
              <w:rPr>
                <w:sz w:val="20"/>
              </w:rPr>
              <w:t>15,4</w:t>
            </w:r>
          </w:p>
        </w:tc>
        <w:tc>
          <w:tcPr>
            <w:tcW w:w="708" w:type="dxa"/>
          </w:tcPr>
          <w:p w:rsidR="00EE5862" w:rsidRPr="00D87D80" w:rsidRDefault="00EE5862" w:rsidP="00EE5862">
            <w:pPr>
              <w:jc w:val="center"/>
              <w:rPr>
                <w:sz w:val="20"/>
              </w:rPr>
            </w:pPr>
            <w:r w:rsidRPr="00D87D80">
              <w:rPr>
                <w:sz w:val="20"/>
              </w:rPr>
              <w:t>14,8</w:t>
            </w:r>
          </w:p>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r w:rsidRPr="00D87D80">
              <w:rPr>
                <w:sz w:val="20"/>
              </w:rPr>
              <w:t>16,5</w:t>
            </w:r>
          </w:p>
        </w:tc>
        <w:tc>
          <w:tcPr>
            <w:tcW w:w="747" w:type="dxa"/>
          </w:tcPr>
          <w:p w:rsidR="00EE5862" w:rsidRPr="00D87D80" w:rsidRDefault="00EE5862" w:rsidP="00EE5862">
            <w:pPr>
              <w:spacing w:after="200" w:line="276" w:lineRule="auto"/>
              <w:jc w:val="center"/>
              <w:rPr>
                <w:sz w:val="20"/>
              </w:rPr>
            </w:pPr>
            <w:r w:rsidRPr="00D87D80">
              <w:rPr>
                <w:sz w:val="20"/>
              </w:rPr>
              <w:t>17,8</w:t>
            </w:r>
          </w:p>
          <w:p w:rsidR="00EE5862" w:rsidRPr="00D87D80" w:rsidRDefault="00EE5862" w:rsidP="00EE5862">
            <w:pPr>
              <w:jc w:val="center"/>
              <w:rPr>
                <w:sz w:val="20"/>
              </w:rPr>
            </w:pPr>
          </w:p>
        </w:tc>
        <w:tc>
          <w:tcPr>
            <w:tcW w:w="850" w:type="dxa"/>
          </w:tcPr>
          <w:p w:rsidR="00EE5862" w:rsidRPr="00D87D80" w:rsidRDefault="00EE5862" w:rsidP="00EE5862">
            <w:pPr>
              <w:jc w:val="center"/>
            </w:pPr>
            <w:r w:rsidRPr="00D87D80">
              <w:t>17,8</w:t>
            </w:r>
          </w:p>
        </w:tc>
        <w:tc>
          <w:tcPr>
            <w:tcW w:w="993" w:type="dxa"/>
          </w:tcPr>
          <w:p w:rsidR="00EE5862" w:rsidRPr="00D87D80" w:rsidRDefault="00EE5862" w:rsidP="00EE5862">
            <w:pPr>
              <w:jc w:val="center"/>
            </w:pPr>
            <w:r w:rsidRPr="00D87D80">
              <w:t>17,5</w:t>
            </w:r>
          </w:p>
        </w:tc>
        <w:tc>
          <w:tcPr>
            <w:tcW w:w="877" w:type="dxa"/>
          </w:tcPr>
          <w:p w:rsidR="00EE5862" w:rsidRPr="00D87D80" w:rsidRDefault="00EE5862" w:rsidP="00EE5862">
            <w:pPr>
              <w:jc w:val="center"/>
            </w:pPr>
            <w:r w:rsidRPr="00D87D80">
              <w:t>16,8</w:t>
            </w:r>
          </w:p>
        </w:tc>
        <w:tc>
          <w:tcPr>
            <w:tcW w:w="925" w:type="dxa"/>
          </w:tcPr>
          <w:p w:rsidR="00EE5862" w:rsidRPr="00D87D80" w:rsidRDefault="00EE5862" w:rsidP="00EE5862">
            <w:pPr>
              <w:jc w:val="center"/>
              <w:rPr>
                <w:sz w:val="20"/>
              </w:rPr>
            </w:pPr>
            <w:r w:rsidRPr="00D87D80">
              <w:rPr>
                <w:sz w:val="20"/>
              </w:rPr>
              <w:t>96,0</w:t>
            </w: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Государственные закупки основных продуктов земледелия и животноводства</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Зерна</w:t>
            </w:r>
          </w:p>
        </w:tc>
        <w:tc>
          <w:tcPr>
            <w:tcW w:w="1275" w:type="dxa"/>
          </w:tcPr>
          <w:p w:rsidR="00EE5862" w:rsidRPr="00D87D80" w:rsidRDefault="00EE5862" w:rsidP="00EE5862">
            <w:pPr>
              <w:jc w:val="center"/>
            </w:pPr>
            <w:r w:rsidRPr="00D87D80">
              <w:rPr>
                <w:sz w:val="22"/>
                <w:szCs w:val="22"/>
              </w:rPr>
              <w:t>тыс. тонн</w:t>
            </w:r>
          </w:p>
        </w:tc>
        <w:tc>
          <w:tcPr>
            <w:tcW w:w="993" w:type="dxa"/>
          </w:tcPr>
          <w:p w:rsidR="00EE5862" w:rsidRPr="00D87D80" w:rsidRDefault="00EE5862" w:rsidP="00EE5862">
            <w:pPr>
              <w:jc w:val="center"/>
              <w:rPr>
                <w:sz w:val="20"/>
              </w:rPr>
            </w:pPr>
            <w:r w:rsidRPr="00D87D80">
              <w:rPr>
                <w:sz w:val="20"/>
              </w:rPr>
              <w:t>18,3</w:t>
            </w:r>
          </w:p>
        </w:tc>
        <w:tc>
          <w:tcPr>
            <w:tcW w:w="708" w:type="dxa"/>
          </w:tcPr>
          <w:p w:rsidR="00EE5862" w:rsidRPr="00D87D80" w:rsidRDefault="00EE5862" w:rsidP="00EE5862">
            <w:pPr>
              <w:jc w:val="center"/>
              <w:rPr>
                <w:sz w:val="20"/>
              </w:rPr>
            </w:pPr>
            <w:r w:rsidRPr="00D87D80">
              <w:rPr>
                <w:sz w:val="20"/>
              </w:rPr>
              <w:t>17,7</w:t>
            </w:r>
          </w:p>
        </w:tc>
        <w:tc>
          <w:tcPr>
            <w:tcW w:w="671" w:type="dxa"/>
          </w:tcPr>
          <w:p w:rsidR="00EE5862" w:rsidRPr="00D87D80" w:rsidRDefault="00EE5862" w:rsidP="00EE5862">
            <w:pPr>
              <w:jc w:val="center"/>
              <w:rPr>
                <w:sz w:val="20"/>
              </w:rPr>
            </w:pPr>
            <w:r w:rsidRPr="00D87D80">
              <w:rPr>
                <w:sz w:val="20"/>
              </w:rPr>
              <w:t>18,4 ожид.</w:t>
            </w:r>
          </w:p>
        </w:tc>
        <w:tc>
          <w:tcPr>
            <w:tcW w:w="747" w:type="dxa"/>
          </w:tcPr>
          <w:p w:rsidR="00EE5862" w:rsidRPr="00D87D80" w:rsidRDefault="00EE5862" w:rsidP="00EE5862">
            <w:pPr>
              <w:rPr>
                <w:sz w:val="20"/>
              </w:rPr>
            </w:pPr>
            <w:r w:rsidRPr="00D87D80">
              <w:rPr>
                <w:sz w:val="20"/>
              </w:rPr>
              <w:t>31,6</w:t>
            </w:r>
          </w:p>
        </w:tc>
        <w:tc>
          <w:tcPr>
            <w:tcW w:w="850" w:type="dxa"/>
          </w:tcPr>
          <w:p w:rsidR="00EE5862" w:rsidRPr="00D87D80" w:rsidRDefault="00EE5862" w:rsidP="00EE5862">
            <w:pPr>
              <w:jc w:val="center"/>
            </w:pPr>
            <w:r w:rsidRPr="00D87D80">
              <w:t>29,8</w:t>
            </w:r>
          </w:p>
        </w:tc>
        <w:tc>
          <w:tcPr>
            <w:tcW w:w="993" w:type="dxa"/>
          </w:tcPr>
          <w:p w:rsidR="00EE5862" w:rsidRPr="00D87D80" w:rsidRDefault="00EE5862" w:rsidP="00EE5862">
            <w:pPr>
              <w:jc w:val="center"/>
            </w:pPr>
            <w:r w:rsidRPr="00D87D80">
              <w:t>19,0</w:t>
            </w:r>
          </w:p>
        </w:tc>
        <w:tc>
          <w:tcPr>
            <w:tcW w:w="877" w:type="dxa"/>
          </w:tcPr>
          <w:p w:rsidR="00EE5862" w:rsidRPr="00D87D80" w:rsidRDefault="00EE5862" w:rsidP="00EE5862">
            <w:pPr>
              <w:jc w:val="center"/>
            </w:pPr>
            <w:r w:rsidRPr="00D87D80">
              <w:t>18,7</w:t>
            </w:r>
          </w:p>
        </w:tc>
        <w:tc>
          <w:tcPr>
            <w:tcW w:w="925" w:type="dxa"/>
          </w:tcPr>
          <w:p w:rsidR="00EE5862" w:rsidRPr="00D87D80" w:rsidRDefault="00EE5862" w:rsidP="00EE5862">
            <w:pPr>
              <w:jc w:val="center"/>
              <w:rPr>
                <w:sz w:val="20"/>
              </w:rPr>
            </w:pPr>
            <w:r w:rsidRPr="00D87D80">
              <w:rPr>
                <w:sz w:val="20"/>
              </w:rPr>
              <w:t>98</w:t>
            </w:r>
          </w:p>
        </w:tc>
      </w:tr>
      <w:tr w:rsidR="00EE5862" w:rsidRPr="00D87D80" w:rsidTr="00EE5862">
        <w:trPr>
          <w:jc w:val="center"/>
        </w:trPr>
        <w:tc>
          <w:tcPr>
            <w:tcW w:w="2520" w:type="dxa"/>
          </w:tcPr>
          <w:p w:rsidR="00EE5862" w:rsidRPr="00D87D80" w:rsidRDefault="00EE5862" w:rsidP="00EE5862">
            <w:r w:rsidRPr="00D87D80">
              <w:rPr>
                <w:sz w:val="22"/>
                <w:szCs w:val="22"/>
              </w:rPr>
              <w:t>Картофеля – всего</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в т.ч. населения</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Овощей</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Сахарной свеклы</w:t>
            </w:r>
          </w:p>
        </w:tc>
        <w:tc>
          <w:tcPr>
            <w:tcW w:w="1275" w:type="dxa"/>
          </w:tcPr>
          <w:p w:rsidR="00EE5862" w:rsidRPr="00D87D80" w:rsidRDefault="00EE5862" w:rsidP="00EE5862">
            <w:pPr>
              <w:jc w:val="center"/>
            </w:pPr>
            <w:r w:rsidRPr="00D87D80">
              <w:rPr>
                <w:sz w:val="22"/>
                <w:szCs w:val="22"/>
              </w:rPr>
              <w:t>тыс. тонн</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Мяса (в живом весе) – всего</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2,9</w:t>
            </w:r>
          </w:p>
        </w:tc>
        <w:tc>
          <w:tcPr>
            <w:tcW w:w="708" w:type="dxa"/>
          </w:tcPr>
          <w:p w:rsidR="00EE5862" w:rsidRPr="00D87D80" w:rsidRDefault="00EE5862" w:rsidP="00EE5862">
            <w:pPr>
              <w:jc w:val="center"/>
              <w:rPr>
                <w:sz w:val="20"/>
              </w:rPr>
            </w:pPr>
            <w:r w:rsidRPr="00D87D80">
              <w:rPr>
                <w:sz w:val="20"/>
              </w:rPr>
              <w:t>3,2</w:t>
            </w:r>
          </w:p>
        </w:tc>
        <w:tc>
          <w:tcPr>
            <w:tcW w:w="671" w:type="dxa"/>
          </w:tcPr>
          <w:p w:rsidR="00EE5862" w:rsidRPr="00D87D80" w:rsidRDefault="00EE5862" w:rsidP="00EE5862">
            <w:pPr>
              <w:jc w:val="center"/>
              <w:rPr>
                <w:sz w:val="20"/>
              </w:rPr>
            </w:pPr>
            <w:r w:rsidRPr="00D87D80">
              <w:rPr>
                <w:sz w:val="20"/>
              </w:rPr>
              <w:t>2,3</w:t>
            </w:r>
          </w:p>
        </w:tc>
        <w:tc>
          <w:tcPr>
            <w:tcW w:w="747" w:type="dxa"/>
          </w:tcPr>
          <w:p w:rsidR="00EE5862" w:rsidRPr="00D87D80" w:rsidRDefault="00EE5862" w:rsidP="00EE5862">
            <w:pPr>
              <w:jc w:val="center"/>
              <w:rPr>
                <w:sz w:val="20"/>
              </w:rPr>
            </w:pPr>
            <w:r w:rsidRPr="00D87D80">
              <w:rPr>
                <w:sz w:val="20"/>
              </w:rPr>
              <w:t>2,1</w:t>
            </w:r>
          </w:p>
        </w:tc>
        <w:tc>
          <w:tcPr>
            <w:tcW w:w="850" w:type="dxa"/>
          </w:tcPr>
          <w:p w:rsidR="00EE5862" w:rsidRPr="00D87D80" w:rsidRDefault="00EE5862" w:rsidP="00EE5862">
            <w:pPr>
              <w:jc w:val="center"/>
            </w:pPr>
            <w:r w:rsidRPr="00D87D80">
              <w:t>2,5</w:t>
            </w:r>
          </w:p>
        </w:tc>
        <w:tc>
          <w:tcPr>
            <w:tcW w:w="993" w:type="dxa"/>
          </w:tcPr>
          <w:p w:rsidR="00EE5862" w:rsidRPr="00D87D80" w:rsidRDefault="00EE5862" w:rsidP="00EE5862">
            <w:pPr>
              <w:jc w:val="center"/>
            </w:pPr>
            <w:r w:rsidRPr="00D87D80">
              <w:t>2,5</w:t>
            </w:r>
          </w:p>
        </w:tc>
        <w:tc>
          <w:tcPr>
            <w:tcW w:w="877" w:type="dxa"/>
          </w:tcPr>
          <w:p w:rsidR="00EE5862" w:rsidRPr="00D87D80" w:rsidRDefault="00EE5862" w:rsidP="00EE5862">
            <w:pPr>
              <w:jc w:val="center"/>
            </w:pPr>
            <w:r w:rsidRPr="00D87D80">
              <w:t>2,35</w:t>
            </w:r>
          </w:p>
        </w:tc>
        <w:tc>
          <w:tcPr>
            <w:tcW w:w="925" w:type="dxa"/>
          </w:tcPr>
          <w:p w:rsidR="00EE5862" w:rsidRPr="00D87D80" w:rsidRDefault="00EE5862" w:rsidP="00EE5862">
            <w:pPr>
              <w:tabs>
                <w:tab w:val="left" w:pos="225"/>
                <w:tab w:val="center" w:pos="352"/>
              </w:tabs>
              <w:rPr>
                <w:sz w:val="20"/>
              </w:rPr>
            </w:pPr>
            <w:r w:rsidRPr="00D87D80">
              <w:rPr>
                <w:sz w:val="20"/>
              </w:rPr>
              <w:t>94</w:t>
            </w:r>
          </w:p>
        </w:tc>
      </w:tr>
      <w:tr w:rsidR="00EE5862" w:rsidRPr="00D87D80" w:rsidTr="00EE5862">
        <w:trPr>
          <w:jc w:val="center"/>
        </w:trPr>
        <w:tc>
          <w:tcPr>
            <w:tcW w:w="2520" w:type="dxa"/>
          </w:tcPr>
          <w:p w:rsidR="00EE5862" w:rsidRPr="00D87D80" w:rsidRDefault="00EE5862" w:rsidP="00EE5862">
            <w:r w:rsidRPr="00D87D80">
              <w:rPr>
                <w:sz w:val="22"/>
                <w:szCs w:val="22"/>
              </w:rPr>
              <w:t>в т.ч. населения</w:t>
            </w:r>
          </w:p>
        </w:tc>
        <w:tc>
          <w:tcPr>
            <w:tcW w:w="1275" w:type="dxa"/>
          </w:tcPr>
          <w:p w:rsidR="00EE5862" w:rsidRPr="00D87D80" w:rsidRDefault="00EE5862" w:rsidP="00EE5862">
            <w:pPr>
              <w:jc w:val="center"/>
            </w:pPr>
            <w:r w:rsidRPr="00D87D80">
              <w:rPr>
                <w:sz w:val="22"/>
                <w:szCs w:val="22"/>
              </w:rPr>
              <w:t>тонн</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Молока – всего</w:t>
            </w:r>
          </w:p>
        </w:tc>
        <w:tc>
          <w:tcPr>
            <w:tcW w:w="1275" w:type="dxa"/>
          </w:tcPr>
          <w:p w:rsidR="00EE5862" w:rsidRPr="00D87D80" w:rsidRDefault="00EE5862" w:rsidP="00EE5862">
            <w:pPr>
              <w:jc w:val="center"/>
            </w:pPr>
            <w:r w:rsidRPr="00D87D80">
              <w:rPr>
                <w:sz w:val="22"/>
                <w:szCs w:val="22"/>
              </w:rPr>
              <w:t>тыс.тонн</w:t>
            </w:r>
          </w:p>
        </w:tc>
        <w:tc>
          <w:tcPr>
            <w:tcW w:w="993" w:type="dxa"/>
          </w:tcPr>
          <w:p w:rsidR="00EE5862" w:rsidRPr="00D87D80" w:rsidRDefault="00EE5862" w:rsidP="00EE5862">
            <w:pPr>
              <w:jc w:val="center"/>
              <w:rPr>
                <w:sz w:val="20"/>
              </w:rPr>
            </w:pPr>
            <w:r w:rsidRPr="00D87D80">
              <w:rPr>
                <w:sz w:val="20"/>
              </w:rPr>
              <w:t>12,7</w:t>
            </w:r>
          </w:p>
        </w:tc>
        <w:tc>
          <w:tcPr>
            <w:tcW w:w="708" w:type="dxa"/>
          </w:tcPr>
          <w:p w:rsidR="00EE5862" w:rsidRPr="00D87D80" w:rsidRDefault="00EE5862" w:rsidP="00EE5862">
            <w:pPr>
              <w:jc w:val="center"/>
              <w:rPr>
                <w:sz w:val="20"/>
              </w:rPr>
            </w:pPr>
            <w:r w:rsidRPr="00D87D80">
              <w:rPr>
                <w:sz w:val="20"/>
              </w:rPr>
              <w:t>15,85</w:t>
            </w:r>
          </w:p>
        </w:tc>
        <w:tc>
          <w:tcPr>
            <w:tcW w:w="671" w:type="dxa"/>
          </w:tcPr>
          <w:p w:rsidR="00EE5862" w:rsidRPr="00D87D80" w:rsidRDefault="00EE5862" w:rsidP="00EE5862">
            <w:pPr>
              <w:jc w:val="center"/>
              <w:rPr>
                <w:sz w:val="20"/>
              </w:rPr>
            </w:pPr>
            <w:r w:rsidRPr="00D87D80">
              <w:rPr>
                <w:sz w:val="20"/>
              </w:rPr>
              <w:t>163,57</w:t>
            </w:r>
          </w:p>
        </w:tc>
        <w:tc>
          <w:tcPr>
            <w:tcW w:w="747" w:type="dxa"/>
          </w:tcPr>
          <w:p w:rsidR="00EE5862" w:rsidRPr="00D87D80" w:rsidRDefault="00EE5862" w:rsidP="00EE5862">
            <w:pPr>
              <w:jc w:val="center"/>
              <w:rPr>
                <w:sz w:val="20"/>
              </w:rPr>
            </w:pPr>
            <w:r w:rsidRPr="00D87D80">
              <w:rPr>
                <w:sz w:val="20"/>
              </w:rPr>
              <w:t>16,1</w:t>
            </w:r>
          </w:p>
        </w:tc>
        <w:tc>
          <w:tcPr>
            <w:tcW w:w="850" w:type="dxa"/>
          </w:tcPr>
          <w:p w:rsidR="00EE5862" w:rsidRPr="00D87D80" w:rsidRDefault="00EE5862" w:rsidP="00EE5862">
            <w:pPr>
              <w:jc w:val="center"/>
            </w:pPr>
            <w:r w:rsidRPr="00D87D80">
              <w:t>15,7</w:t>
            </w:r>
          </w:p>
        </w:tc>
        <w:tc>
          <w:tcPr>
            <w:tcW w:w="993" w:type="dxa"/>
          </w:tcPr>
          <w:p w:rsidR="00EE5862" w:rsidRPr="00D87D80" w:rsidRDefault="00EE5862" w:rsidP="00EE5862">
            <w:pPr>
              <w:jc w:val="center"/>
            </w:pPr>
            <w:r w:rsidRPr="00D87D80">
              <w:t>15,9</w:t>
            </w:r>
          </w:p>
        </w:tc>
        <w:tc>
          <w:tcPr>
            <w:tcW w:w="877" w:type="dxa"/>
          </w:tcPr>
          <w:p w:rsidR="00EE5862" w:rsidRPr="00D87D80" w:rsidRDefault="00EE5862" w:rsidP="00EE5862">
            <w:pPr>
              <w:jc w:val="center"/>
            </w:pPr>
            <w:r w:rsidRPr="00D87D80">
              <w:t>15,2</w:t>
            </w:r>
          </w:p>
        </w:tc>
        <w:tc>
          <w:tcPr>
            <w:tcW w:w="925" w:type="dxa"/>
          </w:tcPr>
          <w:p w:rsidR="00EE5862" w:rsidRPr="00D87D80" w:rsidRDefault="00EE5862" w:rsidP="00EE5862">
            <w:pPr>
              <w:jc w:val="center"/>
              <w:rPr>
                <w:sz w:val="20"/>
              </w:rPr>
            </w:pPr>
            <w:r w:rsidRPr="00D87D80">
              <w:rPr>
                <w:sz w:val="20"/>
              </w:rPr>
              <w:t>95,0</w:t>
            </w:r>
          </w:p>
        </w:tc>
      </w:tr>
      <w:tr w:rsidR="00EE5862" w:rsidRPr="00D87D80" w:rsidTr="00EE5862">
        <w:trPr>
          <w:jc w:val="center"/>
        </w:trPr>
        <w:tc>
          <w:tcPr>
            <w:tcW w:w="2520" w:type="dxa"/>
          </w:tcPr>
          <w:p w:rsidR="00EE5862" w:rsidRPr="00D87D80" w:rsidRDefault="00EE5862" w:rsidP="00EE5862">
            <w:r w:rsidRPr="00D87D80">
              <w:rPr>
                <w:sz w:val="22"/>
                <w:szCs w:val="22"/>
              </w:rPr>
              <w:t>в т.ч. населения</w:t>
            </w:r>
          </w:p>
        </w:tc>
        <w:tc>
          <w:tcPr>
            <w:tcW w:w="1275" w:type="dxa"/>
          </w:tcPr>
          <w:p w:rsidR="00EE5862" w:rsidRPr="00D87D80" w:rsidRDefault="00EE5862" w:rsidP="00EE5862">
            <w:pPr>
              <w:jc w:val="center"/>
            </w:pPr>
            <w:r w:rsidRPr="00D87D80">
              <w:rPr>
                <w:sz w:val="22"/>
                <w:szCs w:val="22"/>
              </w:rPr>
              <w:t>тонн</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Яйца – всего</w:t>
            </w:r>
          </w:p>
        </w:tc>
        <w:tc>
          <w:tcPr>
            <w:tcW w:w="1275" w:type="dxa"/>
          </w:tcPr>
          <w:p w:rsidR="00EE5862" w:rsidRPr="00D87D80" w:rsidRDefault="00EE5862" w:rsidP="00EE5862">
            <w:pPr>
              <w:jc w:val="center"/>
            </w:pPr>
            <w:r w:rsidRPr="00D87D80">
              <w:rPr>
                <w:sz w:val="22"/>
                <w:szCs w:val="22"/>
              </w:rPr>
              <w:t>тыс. штук</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в т.ч. в сельхозкооперативах населения</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 xml:space="preserve">Шерсти – всего </w:t>
            </w:r>
          </w:p>
        </w:tc>
        <w:tc>
          <w:tcPr>
            <w:tcW w:w="1275" w:type="dxa"/>
          </w:tcPr>
          <w:p w:rsidR="00EE5862" w:rsidRPr="00D87D80" w:rsidRDefault="00EE5862" w:rsidP="00EE5862">
            <w:pPr>
              <w:jc w:val="center"/>
            </w:pPr>
            <w:r w:rsidRPr="00D87D80">
              <w:rPr>
                <w:sz w:val="22"/>
                <w:szCs w:val="22"/>
              </w:rPr>
              <w:t>цент.</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 xml:space="preserve">в т.ч. в сельхозкооперативах населения </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r w:rsidRPr="00D87D80">
              <w:t>-</w:t>
            </w: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pPr>
              <w:rPr>
                <w:b/>
                <w:bCs/>
              </w:rPr>
            </w:pPr>
            <w:r w:rsidRPr="00D87D80">
              <w:rPr>
                <w:b/>
                <w:bCs/>
                <w:sz w:val="22"/>
                <w:szCs w:val="22"/>
              </w:rPr>
              <w:t>Рентабельность  сельскохозяйственных предприятий</w:t>
            </w:r>
          </w:p>
        </w:tc>
        <w:tc>
          <w:tcPr>
            <w:tcW w:w="1275" w:type="dxa"/>
          </w:tcPr>
          <w:p w:rsidR="00EE5862" w:rsidRPr="00D87D80" w:rsidRDefault="00EE5862" w:rsidP="00EE5862">
            <w:pPr>
              <w:jc w:val="center"/>
            </w:pPr>
            <w:r w:rsidRPr="00D87D80">
              <w:rPr>
                <w:sz w:val="22"/>
                <w:szCs w:val="22"/>
              </w:rPr>
              <w:t>в %</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0,6</w:t>
            </w:r>
          </w:p>
        </w:tc>
        <w:tc>
          <w:tcPr>
            <w:tcW w:w="671" w:type="dxa"/>
          </w:tcPr>
          <w:p w:rsidR="00EE5862" w:rsidRPr="00D87D80" w:rsidRDefault="00EE5862" w:rsidP="00EE5862">
            <w:pPr>
              <w:jc w:val="center"/>
              <w:rPr>
                <w:sz w:val="20"/>
              </w:rPr>
            </w:pPr>
            <w:r w:rsidRPr="00D87D80">
              <w:rPr>
                <w:sz w:val="20"/>
              </w:rPr>
              <w:t>3,1</w:t>
            </w:r>
          </w:p>
        </w:tc>
        <w:tc>
          <w:tcPr>
            <w:tcW w:w="747" w:type="dxa"/>
          </w:tcPr>
          <w:p w:rsidR="00EE5862" w:rsidRPr="00D87D80" w:rsidRDefault="00EE5862" w:rsidP="00EE5862">
            <w:pPr>
              <w:jc w:val="center"/>
              <w:rPr>
                <w:sz w:val="20"/>
              </w:rPr>
            </w:pPr>
            <w:r w:rsidRPr="00D87D80">
              <w:rPr>
                <w:sz w:val="20"/>
              </w:rPr>
              <w:t>-4,7</w:t>
            </w:r>
          </w:p>
        </w:tc>
        <w:tc>
          <w:tcPr>
            <w:tcW w:w="850" w:type="dxa"/>
          </w:tcPr>
          <w:p w:rsidR="00EE5862" w:rsidRPr="00D87D80" w:rsidRDefault="00EE5862" w:rsidP="00EE5862">
            <w:pPr>
              <w:jc w:val="center"/>
            </w:pPr>
            <w:r w:rsidRPr="00D87D80">
              <w:t>-1,3</w:t>
            </w:r>
          </w:p>
        </w:tc>
        <w:tc>
          <w:tcPr>
            <w:tcW w:w="993" w:type="dxa"/>
          </w:tcPr>
          <w:p w:rsidR="00EE5862" w:rsidRPr="00D87D80" w:rsidRDefault="00EE5862" w:rsidP="00EE5862">
            <w:pPr>
              <w:jc w:val="center"/>
            </w:pPr>
            <w:r w:rsidRPr="00D87D80">
              <w:t>-6,9</w:t>
            </w:r>
          </w:p>
        </w:tc>
        <w:tc>
          <w:tcPr>
            <w:tcW w:w="877" w:type="dxa"/>
          </w:tcPr>
          <w:p w:rsidR="00EE5862" w:rsidRPr="00D87D80" w:rsidRDefault="00EE5862" w:rsidP="00EE5862">
            <w:pPr>
              <w:jc w:val="center"/>
            </w:pPr>
            <w:r w:rsidRPr="00D87D80">
              <w:t>-0,02</w:t>
            </w:r>
          </w:p>
        </w:tc>
        <w:tc>
          <w:tcPr>
            <w:tcW w:w="925" w:type="dxa"/>
          </w:tcPr>
          <w:p w:rsidR="00EE5862" w:rsidRPr="00D87D80" w:rsidRDefault="00EE5862" w:rsidP="00EE5862">
            <w:pPr>
              <w:jc w:val="center"/>
              <w:rPr>
                <w:sz w:val="20"/>
              </w:rPr>
            </w:pPr>
            <w:r w:rsidRPr="00D87D80">
              <w:rPr>
                <w:sz w:val="20"/>
              </w:rPr>
              <w:t>692</w:t>
            </w:r>
          </w:p>
        </w:tc>
      </w:tr>
      <w:tr w:rsidR="00EE5862" w:rsidRPr="00D87D80" w:rsidTr="00EE5862">
        <w:trPr>
          <w:jc w:val="center"/>
        </w:trPr>
        <w:tc>
          <w:tcPr>
            <w:tcW w:w="2520" w:type="dxa"/>
          </w:tcPr>
          <w:p w:rsidR="00EE5862" w:rsidRPr="00D87D80" w:rsidRDefault="00EE5862" w:rsidP="00EE5862">
            <w:r w:rsidRPr="00D87D80">
              <w:rPr>
                <w:sz w:val="22"/>
                <w:szCs w:val="22"/>
              </w:rPr>
              <w:t>Растениеводства</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+8,4</w:t>
            </w:r>
          </w:p>
        </w:tc>
        <w:tc>
          <w:tcPr>
            <w:tcW w:w="708" w:type="dxa"/>
          </w:tcPr>
          <w:p w:rsidR="00EE5862" w:rsidRPr="00D87D80" w:rsidRDefault="00EE5862" w:rsidP="00EE5862">
            <w:pPr>
              <w:jc w:val="center"/>
              <w:rPr>
                <w:sz w:val="20"/>
              </w:rPr>
            </w:pPr>
            <w:r w:rsidRPr="00D87D80">
              <w:rPr>
                <w:sz w:val="20"/>
              </w:rPr>
              <w:t>+8,7</w:t>
            </w:r>
          </w:p>
        </w:tc>
        <w:tc>
          <w:tcPr>
            <w:tcW w:w="671" w:type="dxa"/>
          </w:tcPr>
          <w:p w:rsidR="00EE5862" w:rsidRPr="00D87D80" w:rsidRDefault="00EE5862" w:rsidP="00EE5862">
            <w:pPr>
              <w:jc w:val="center"/>
              <w:rPr>
                <w:sz w:val="20"/>
              </w:rPr>
            </w:pPr>
            <w:r w:rsidRPr="00D87D80">
              <w:rPr>
                <w:sz w:val="20"/>
              </w:rPr>
              <w:t>0,1</w:t>
            </w:r>
          </w:p>
        </w:tc>
        <w:tc>
          <w:tcPr>
            <w:tcW w:w="747" w:type="dxa"/>
          </w:tcPr>
          <w:p w:rsidR="00EE5862" w:rsidRPr="00D87D80" w:rsidRDefault="00EE5862" w:rsidP="00EE5862">
            <w:pPr>
              <w:jc w:val="center"/>
              <w:rPr>
                <w:sz w:val="20"/>
              </w:rPr>
            </w:pPr>
            <w:r w:rsidRPr="00D87D80">
              <w:rPr>
                <w:sz w:val="20"/>
              </w:rPr>
              <w:t>+2,9</w:t>
            </w:r>
          </w:p>
        </w:tc>
        <w:tc>
          <w:tcPr>
            <w:tcW w:w="850" w:type="dxa"/>
          </w:tcPr>
          <w:p w:rsidR="00EE5862" w:rsidRPr="00D87D80" w:rsidRDefault="00EE5862" w:rsidP="00EE5862">
            <w:pPr>
              <w:jc w:val="center"/>
            </w:pPr>
            <w:r w:rsidRPr="00D87D80">
              <w:t>+7,5</w:t>
            </w:r>
          </w:p>
        </w:tc>
        <w:tc>
          <w:tcPr>
            <w:tcW w:w="993" w:type="dxa"/>
          </w:tcPr>
          <w:p w:rsidR="00EE5862" w:rsidRPr="00D87D80" w:rsidRDefault="00EE5862" w:rsidP="00EE5862">
            <w:pPr>
              <w:jc w:val="center"/>
            </w:pPr>
            <w:r w:rsidRPr="00D87D80">
              <w:t>+6,5</w:t>
            </w:r>
          </w:p>
        </w:tc>
        <w:tc>
          <w:tcPr>
            <w:tcW w:w="877" w:type="dxa"/>
          </w:tcPr>
          <w:p w:rsidR="00EE5862" w:rsidRPr="00D87D80" w:rsidRDefault="00EE5862" w:rsidP="00EE5862">
            <w:pPr>
              <w:jc w:val="center"/>
            </w:pPr>
            <w:r w:rsidRPr="00D87D80">
              <w:t>+17,2</w:t>
            </w:r>
          </w:p>
        </w:tc>
        <w:tc>
          <w:tcPr>
            <w:tcW w:w="925" w:type="dxa"/>
          </w:tcPr>
          <w:p w:rsidR="00EE5862" w:rsidRPr="00D87D80" w:rsidRDefault="00EE5862" w:rsidP="00EE5862">
            <w:pPr>
              <w:jc w:val="center"/>
              <w:rPr>
                <w:sz w:val="20"/>
              </w:rPr>
            </w:pPr>
            <w:r w:rsidRPr="00D87D80">
              <w:rPr>
                <w:sz w:val="20"/>
              </w:rPr>
              <w:t>264,6</w:t>
            </w:r>
          </w:p>
        </w:tc>
      </w:tr>
      <w:tr w:rsidR="00EE5862" w:rsidRPr="00D87D80" w:rsidTr="00EE5862">
        <w:trPr>
          <w:jc w:val="center"/>
        </w:trPr>
        <w:tc>
          <w:tcPr>
            <w:tcW w:w="2520" w:type="dxa"/>
          </w:tcPr>
          <w:p w:rsidR="00EE5862" w:rsidRPr="00D87D80" w:rsidRDefault="00EE5862" w:rsidP="00EE5862">
            <w:r w:rsidRPr="00D87D80">
              <w:rPr>
                <w:sz w:val="22"/>
                <w:szCs w:val="22"/>
              </w:rPr>
              <w:t>Животноводства</w:t>
            </w:r>
          </w:p>
          <w:p w:rsidR="00EE5862" w:rsidRPr="00D87D80" w:rsidRDefault="00EE5862" w:rsidP="00EE5862"/>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-12,7</w:t>
            </w:r>
          </w:p>
        </w:tc>
        <w:tc>
          <w:tcPr>
            <w:tcW w:w="708" w:type="dxa"/>
          </w:tcPr>
          <w:p w:rsidR="00EE5862" w:rsidRPr="00D87D80" w:rsidRDefault="00EE5862" w:rsidP="00EE5862">
            <w:pPr>
              <w:rPr>
                <w:sz w:val="20"/>
              </w:rPr>
            </w:pPr>
            <w:r w:rsidRPr="00D87D80">
              <w:rPr>
                <w:sz w:val="20"/>
              </w:rPr>
              <w:t>-12,4</w:t>
            </w:r>
          </w:p>
        </w:tc>
        <w:tc>
          <w:tcPr>
            <w:tcW w:w="671" w:type="dxa"/>
          </w:tcPr>
          <w:p w:rsidR="00EE5862" w:rsidRPr="00D87D80" w:rsidRDefault="00EE5862" w:rsidP="00EE5862">
            <w:pPr>
              <w:jc w:val="center"/>
              <w:rPr>
                <w:sz w:val="20"/>
              </w:rPr>
            </w:pPr>
            <w:r w:rsidRPr="00D87D80">
              <w:rPr>
                <w:sz w:val="20"/>
              </w:rPr>
              <w:t>+3,4</w:t>
            </w:r>
          </w:p>
        </w:tc>
        <w:tc>
          <w:tcPr>
            <w:tcW w:w="747" w:type="dxa"/>
          </w:tcPr>
          <w:p w:rsidR="00EE5862" w:rsidRPr="00D87D80" w:rsidRDefault="00EE5862" w:rsidP="00EE5862">
            <w:pPr>
              <w:jc w:val="center"/>
              <w:rPr>
                <w:sz w:val="20"/>
              </w:rPr>
            </w:pPr>
            <w:r w:rsidRPr="00D87D80">
              <w:rPr>
                <w:sz w:val="20"/>
              </w:rPr>
              <w:t>-9,9</w:t>
            </w:r>
          </w:p>
        </w:tc>
        <w:tc>
          <w:tcPr>
            <w:tcW w:w="850" w:type="dxa"/>
          </w:tcPr>
          <w:p w:rsidR="00EE5862" w:rsidRPr="00D87D80" w:rsidRDefault="00EE5862" w:rsidP="00EE5862">
            <w:pPr>
              <w:jc w:val="center"/>
            </w:pPr>
            <w:r w:rsidRPr="00D87D80">
              <w:t>-3,5</w:t>
            </w:r>
          </w:p>
        </w:tc>
        <w:tc>
          <w:tcPr>
            <w:tcW w:w="993" w:type="dxa"/>
          </w:tcPr>
          <w:p w:rsidR="00EE5862" w:rsidRPr="00D87D80" w:rsidRDefault="00EE5862" w:rsidP="00EE5862">
            <w:pPr>
              <w:jc w:val="center"/>
            </w:pPr>
            <w:r w:rsidRPr="00D87D80">
              <w:t>-17,1</w:t>
            </w:r>
          </w:p>
        </w:tc>
        <w:tc>
          <w:tcPr>
            <w:tcW w:w="877" w:type="dxa"/>
          </w:tcPr>
          <w:p w:rsidR="00EE5862" w:rsidRPr="00D87D80" w:rsidRDefault="00EE5862" w:rsidP="00EE5862">
            <w:pPr>
              <w:jc w:val="center"/>
            </w:pPr>
            <w:r w:rsidRPr="00D87D80">
              <w:t>-6,8</w:t>
            </w: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Количество убыточных сельскохозяйственных предприятий</w:t>
            </w:r>
          </w:p>
        </w:tc>
        <w:tc>
          <w:tcPr>
            <w:tcW w:w="1275" w:type="dxa"/>
          </w:tcPr>
          <w:p w:rsidR="00EE5862" w:rsidRPr="00D87D80" w:rsidRDefault="00EE5862" w:rsidP="00EE5862">
            <w:pPr>
              <w:jc w:val="center"/>
            </w:pPr>
            <w:r w:rsidRPr="00D87D80">
              <w:rPr>
                <w:sz w:val="22"/>
                <w:szCs w:val="22"/>
              </w:rPr>
              <w:t>шт.</w:t>
            </w:r>
          </w:p>
        </w:tc>
        <w:tc>
          <w:tcPr>
            <w:tcW w:w="993" w:type="dxa"/>
          </w:tcPr>
          <w:p w:rsidR="00EE5862" w:rsidRPr="00D87D80" w:rsidRDefault="00EE5862" w:rsidP="00EE5862">
            <w:pPr>
              <w:jc w:val="center"/>
              <w:rPr>
                <w:sz w:val="20"/>
              </w:rPr>
            </w:pPr>
            <w:r w:rsidRPr="00D87D80">
              <w:rPr>
                <w:sz w:val="20"/>
              </w:rPr>
              <w:t>2</w:t>
            </w:r>
          </w:p>
        </w:tc>
        <w:tc>
          <w:tcPr>
            <w:tcW w:w="708" w:type="dxa"/>
          </w:tcPr>
          <w:p w:rsidR="00EE5862" w:rsidRPr="00D87D80" w:rsidRDefault="00EE5862" w:rsidP="00EE5862">
            <w:pPr>
              <w:rPr>
                <w:sz w:val="20"/>
              </w:rPr>
            </w:pPr>
            <w:r w:rsidRPr="00D87D80">
              <w:rPr>
                <w:sz w:val="20"/>
              </w:rPr>
              <w:t>2</w:t>
            </w:r>
          </w:p>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r w:rsidRPr="00D87D80">
              <w:rPr>
                <w:sz w:val="20"/>
              </w:rPr>
              <w:t>0</w:t>
            </w:r>
          </w:p>
        </w:tc>
        <w:tc>
          <w:tcPr>
            <w:tcW w:w="747" w:type="dxa"/>
          </w:tcPr>
          <w:p w:rsidR="00EE5862" w:rsidRPr="00D87D80" w:rsidRDefault="00EE5862" w:rsidP="00EE5862">
            <w:pPr>
              <w:jc w:val="center"/>
              <w:rPr>
                <w:sz w:val="20"/>
              </w:rPr>
            </w:pPr>
            <w:r w:rsidRPr="00D87D80">
              <w:rPr>
                <w:sz w:val="20"/>
              </w:rPr>
              <w:t>1</w:t>
            </w:r>
          </w:p>
        </w:tc>
        <w:tc>
          <w:tcPr>
            <w:tcW w:w="850" w:type="dxa"/>
          </w:tcPr>
          <w:p w:rsidR="00EE5862" w:rsidRPr="00D87D80" w:rsidRDefault="00EE5862" w:rsidP="00EE5862">
            <w:pPr>
              <w:jc w:val="center"/>
            </w:pPr>
            <w:r w:rsidRPr="00D87D80">
              <w:t>2</w:t>
            </w:r>
          </w:p>
        </w:tc>
        <w:tc>
          <w:tcPr>
            <w:tcW w:w="993" w:type="dxa"/>
          </w:tcPr>
          <w:p w:rsidR="00EE5862" w:rsidRPr="00D87D80" w:rsidRDefault="00EE5862" w:rsidP="00EE5862">
            <w:pPr>
              <w:jc w:val="center"/>
            </w:pPr>
            <w:r w:rsidRPr="00D87D80">
              <w:t>1</w:t>
            </w:r>
          </w:p>
        </w:tc>
        <w:tc>
          <w:tcPr>
            <w:tcW w:w="877" w:type="dxa"/>
          </w:tcPr>
          <w:p w:rsidR="00EE5862" w:rsidRPr="00D87D80" w:rsidRDefault="00EE5862" w:rsidP="00EE5862">
            <w:pPr>
              <w:jc w:val="center"/>
            </w:pPr>
            <w:r w:rsidRPr="00D87D80">
              <w:t>1</w:t>
            </w:r>
          </w:p>
        </w:tc>
        <w:tc>
          <w:tcPr>
            <w:tcW w:w="925" w:type="dxa"/>
          </w:tcPr>
          <w:p w:rsidR="00EE5862" w:rsidRPr="00D87D80" w:rsidRDefault="00EE5862" w:rsidP="00EE5862">
            <w:pPr>
              <w:jc w:val="center"/>
              <w:rPr>
                <w:sz w:val="20"/>
              </w:rPr>
            </w:pPr>
            <w:r w:rsidRPr="00D87D80">
              <w:rPr>
                <w:sz w:val="20"/>
              </w:rPr>
              <w:t>100</w:t>
            </w:r>
          </w:p>
        </w:tc>
      </w:tr>
      <w:tr w:rsidR="00EE5862" w:rsidRPr="00D87D80" w:rsidTr="00EE5862">
        <w:trPr>
          <w:jc w:val="center"/>
        </w:trPr>
        <w:tc>
          <w:tcPr>
            <w:tcW w:w="2520" w:type="dxa"/>
          </w:tcPr>
          <w:p w:rsidR="00EE5862" w:rsidRPr="00D87D80" w:rsidRDefault="00EE5862" w:rsidP="00EE5862">
            <w:pPr>
              <w:keepNext/>
              <w:outlineLvl w:val="7"/>
              <w:rPr>
                <w:b/>
                <w:bCs/>
              </w:rPr>
            </w:pPr>
            <w:r w:rsidRPr="00D87D80">
              <w:rPr>
                <w:b/>
                <w:bCs/>
                <w:sz w:val="22"/>
                <w:szCs w:val="22"/>
              </w:rPr>
              <w:t xml:space="preserve">Организация труда </w:t>
            </w:r>
          </w:p>
        </w:tc>
        <w:tc>
          <w:tcPr>
            <w:tcW w:w="1275" w:type="dxa"/>
          </w:tcPr>
          <w:p w:rsidR="00EE5862" w:rsidRPr="00D87D80" w:rsidRDefault="00EE5862" w:rsidP="00EE5862">
            <w:pPr>
              <w:jc w:val="center"/>
            </w:pPr>
          </w:p>
        </w:tc>
        <w:tc>
          <w:tcPr>
            <w:tcW w:w="993" w:type="dxa"/>
          </w:tcPr>
          <w:p w:rsidR="00EE5862" w:rsidRPr="00D87D80" w:rsidRDefault="00EE5862" w:rsidP="00EE5862">
            <w:pPr>
              <w:jc w:val="center"/>
              <w:rPr>
                <w:sz w:val="20"/>
              </w:rPr>
            </w:pPr>
          </w:p>
        </w:tc>
        <w:tc>
          <w:tcPr>
            <w:tcW w:w="708" w:type="dxa"/>
          </w:tcPr>
          <w:p w:rsidR="00EE5862" w:rsidRPr="00D87D80" w:rsidRDefault="00EE5862" w:rsidP="00EE5862">
            <w:pPr>
              <w:jc w:val="center"/>
              <w:rPr>
                <w:sz w:val="20"/>
              </w:rPr>
            </w:pPr>
          </w:p>
        </w:tc>
        <w:tc>
          <w:tcPr>
            <w:tcW w:w="671" w:type="dxa"/>
          </w:tcPr>
          <w:p w:rsidR="00EE5862" w:rsidRPr="00D87D80" w:rsidRDefault="00EE5862" w:rsidP="00EE5862">
            <w:pPr>
              <w:jc w:val="center"/>
              <w:rPr>
                <w:sz w:val="20"/>
              </w:rPr>
            </w:pPr>
          </w:p>
        </w:tc>
        <w:tc>
          <w:tcPr>
            <w:tcW w:w="747" w:type="dxa"/>
          </w:tcPr>
          <w:p w:rsidR="00EE5862" w:rsidRPr="00D87D80" w:rsidRDefault="00EE5862" w:rsidP="00EE5862">
            <w:pPr>
              <w:jc w:val="center"/>
              <w:rPr>
                <w:sz w:val="20"/>
              </w:rPr>
            </w:pPr>
          </w:p>
        </w:tc>
        <w:tc>
          <w:tcPr>
            <w:tcW w:w="850" w:type="dxa"/>
          </w:tcPr>
          <w:p w:rsidR="00EE5862" w:rsidRPr="00D87D80" w:rsidRDefault="00EE5862" w:rsidP="00EE5862">
            <w:pPr>
              <w:jc w:val="center"/>
            </w:pP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Фермерские хозяйства</w:t>
            </w:r>
          </w:p>
        </w:tc>
        <w:tc>
          <w:tcPr>
            <w:tcW w:w="1275" w:type="dxa"/>
          </w:tcPr>
          <w:p w:rsidR="00EE5862" w:rsidRPr="00D87D80" w:rsidRDefault="00EE5862" w:rsidP="00EE5862">
            <w:pPr>
              <w:jc w:val="center"/>
            </w:pPr>
            <w:r w:rsidRPr="00D87D80">
              <w:rPr>
                <w:sz w:val="22"/>
                <w:szCs w:val="22"/>
              </w:rPr>
              <w:t>штук</w:t>
            </w:r>
          </w:p>
        </w:tc>
        <w:tc>
          <w:tcPr>
            <w:tcW w:w="993" w:type="dxa"/>
          </w:tcPr>
          <w:p w:rsidR="00EE5862" w:rsidRPr="00D87D80" w:rsidRDefault="00EE5862" w:rsidP="00EE5862">
            <w:pPr>
              <w:jc w:val="center"/>
              <w:rPr>
                <w:sz w:val="20"/>
              </w:rPr>
            </w:pPr>
            <w:r w:rsidRPr="00D87D80">
              <w:rPr>
                <w:sz w:val="20"/>
              </w:rPr>
              <w:t>30</w:t>
            </w:r>
          </w:p>
        </w:tc>
        <w:tc>
          <w:tcPr>
            <w:tcW w:w="708" w:type="dxa"/>
          </w:tcPr>
          <w:p w:rsidR="00EE5862" w:rsidRPr="00D87D80" w:rsidRDefault="00EE5862" w:rsidP="00EE5862">
            <w:pPr>
              <w:jc w:val="center"/>
              <w:rPr>
                <w:sz w:val="20"/>
              </w:rPr>
            </w:pPr>
            <w:r w:rsidRPr="00D87D80">
              <w:rPr>
                <w:sz w:val="20"/>
              </w:rPr>
              <w:t>31</w:t>
            </w:r>
          </w:p>
        </w:tc>
        <w:tc>
          <w:tcPr>
            <w:tcW w:w="671" w:type="dxa"/>
          </w:tcPr>
          <w:p w:rsidR="00EE5862" w:rsidRPr="00D87D80" w:rsidRDefault="00EE5862" w:rsidP="00EE5862">
            <w:pPr>
              <w:jc w:val="center"/>
              <w:rPr>
                <w:sz w:val="20"/>
              </w:rPr>
            </w:pPr>
            <w:r w:rsidRPr="00D87D80">
              <w:rPr>
                <w:sz w:val="20"/>
              </w:rPr>
              <w:t>32</w:t>
            </w:r>
          </w:p>
        </w:tc>
        <w:tc>
          <w:tcPr>
            <w:tcW w:w="747" w:type="dxa"/>
          </w:tcPr>
          <w:p w:rsidR="00EE5862" w:rsidRPr="00D87D80" w:rsidRDefault="00EE5862" w:rsidP="00EE5862">
            <w:pPr>
              <w:jc w:val="center"/>
              <w:rPr>
                <w:sz w:val="20"/>
              </w:rPr>
            </w:pPr>
            <w:r w:rsidRPr="00D87D80">
              <w:rPr>
                <w:sz w:val="20"/>
              </w:rPr>
              <w:t>46</w:t>
            </w:r>
          </w:p>
        </w:tc>
        <w:tc>
          <w:tcPr>
            <w:tcW w:w="850" w:type="dxa"/>
          </w:tcPr>
          <w:p w:rsidR="00EE5862" w:rsidRPr="00D87D80" w:rsidRDefault="00EE5862" w:rsidP="00EE5862">
            <w:pPr>
              <w:jc w:val="center"/>
            </w:pPr>
            <w:r w:rsidRPr="00D87D80">
              <w:t>46</w:t>
            </w:r>
          </w:p>
        </w:tc>
        <w:tc>
          <w:tcPr>
            <w:tcW w:w="993" w:type="dxa"/>
          </w:tcPr>
          <w:p w:rsidR="00EE5862" w:rsidRPr="00D87D80" w:rsidRDefault="00EE5862" w:rsidP="00EE5862">
            <w:pPr>
              <w:jc w:val="center"/>
            </w:pPr>
            <w:r w:rsidRPr="00D87D80">
              <w:t>47</w:t>
            </w:r>
          </w:p>
        </w:tc>
        <w:tc>
          <w:tcPr>
            <w:tcW w:w="877" w:type="dxa"/>
          </w:tcPr>
          <w:p w:rsidR="00EE5862" w:rsidRPr="00D87D80" w:rsidRDefault="00EE5862" w:rsidP="00EE5862">
            <w:pPr>
              <w:jc w:val="center"/>
            </w:pPr>
            <w:r w:rsidRPr="00D87D80">
              <w:t>47</w:t>
            </w:r>
          </w:p>
        </w:tc>
        <w:tc>
          <w:tcPr>
            <w:tcW w:w="925" w:type="dxa"/>
          </w:tcPr>
          <w:p w:rsidR="00EE5862" w:rsidRPr="00D87D80" w:rsidRDefault="00EE5862" w:rsidP="00EE5862">
            <w:pPr>
              <w:jc w:val="center"/>
              <w:rPr>
                <w:sz w:val="20"/>
              </w:rPr>
            </w:pPr>
            <w:r w:rsidRPr="00D87D80">
              <w:rPr>
                <w:sz w:val="20"/>
              </w:rPr>
              <w:t>100</w:t>
            </w:r>
          </w:p>
        </w:tc>
      </w:tr>
      <w:tr w:rsidR="00EE5862" w:rsidRPr="00D87D80" w:rsidTr="00EE5862">
        <w:trPr>
          <w:jc w:val="center"/>
        </w:trPr>
        <w:tc>
          <w:tcPr>
            <w:tcW w:w="2520" w:type="dxa"/>
          </w:tcPr>
          <w:p w:rsidR="00EE5862" w:rsidRPr="00D87D80" w:rsidRDefault="00EE5862" w:rsidP="00EE5862">
            <w:r w:rsidRPr="00D87D80">
              <w:rPr>
                <w:sz w:val="22"/>
                <w:szCs w:val="22"/>
              </w:rPr>
              <w:t>Товарищества на вере</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w:t>
            </w:r>
          </w:p>
        </w:tc>
        <w:tc>
          <w:tcPr>
            <w:tcW w:w="708" w:type="dxa"/>
          </w:tcPr>
          <w:p w:rsidR="00EE5862" w:rsidRPr="00D87D80" w:rsidRDefault="00EE5862" w:rsidP="00EE5862">
            <w:pPr>
              <w:jc w:val="center"/>
              <w:rPr>
                <w:sz w:val="20"/>
              </w:rPr>
            </w:pPr>
            <w:r w:rsidRPr="00D87D80">
              <w:rPr>
                <w:sz w:val="20"/>
              </w:rPr>
              <w:t>-</w:t>
            </w:r>
          </w:p>
        </w:tc>
        <w:tc>
          <w:tcPr>
            <w:tcW w:w="671" w:type="dxa"/>
          </w:tcPr>
          <w:p w:rsidR="00EE5862" w:rsidRPr="00D87D80" w:rsidRDefault="00EE5862" w:rsidP="00EE5862">
            <w:pPr>
              <w:jc w:val="center"/>
              <w:rPr>
                <w:sz w:val="20"/>
              </w:rPr>
            </w:pPr>
            <w:r w:rsidRPr="00D87D80">
              <w:rPr>
                <w:sz w:val="20"/>
              </w:rPr>
              <w:t>-</w:t>
            </w:r>
          </w:p>
        </w:tc>
        <w:tc>
          <w:tcPr>
            <w:tcW w:w="747" w:type="dxa"/>
          </w:tcPr>
          <w:p w:rsidR="00EE5862" w:rsidRPr="00D87D80" w:rsidRDefault="00EE5862" w:rsidP="00EE5862">
            <w:pPr>
              <w:jc w:val="center"/>
              <w:rPr>
                <w:sz w:val="20"/>
              </w:rPr>
            </w:pPr>
            <w:r w:rsidRPr="00D87D80">
              <w:rPr>
                <w:sz w:val="20"/>
              </w:rPr>
              <w:t>-</w:t>
            </w:r>
          </w:p>
        </w:tc>
        <w:tc>
          <w:tcPr>
            <w:tcW w:w="850" w:type="dxa"/>
          </w:tcPr>
          <w:p w:rsidR="00EE5862" w:rsidRPr="00D87D80" w:rsidRDefault="00EE5862" w:rsidP="00EE5862">
            <w:pPr>
              <w:jc w:val="center"/>
            </w:pPr>
            <w:r w:rsidRPr="00D87D80">
              <w:t>-</w:t>
            </w:r>
          </w:p>
        </w:tc>
        <w:tc>
          <w:tcPr>
            <w:tcW w:w="993" w:type="dxa"/>
          </w:tcPr>
          <w:p w:rsidR="00EE5862" w:rsidRPr="00D87D80" w:rsidRDefault="00EE5862" w:rsidP="00EE5862">
            <w:pPr>
              <w:jc w:val="center"/>
            </w:pPr>
          </w:p>
        </w:tc>
        <w:tc>
          <w:tcPr>
            <w:tcW w:w="877" w:type="dxa"/>
          </w:tcPr>
          <w:p w:rsidR="00EE5862" w:rsidRPr="00D87D80" w:rsidRDefault="00EE5862" w:rsidP="00EE5862">
            <w:pPr>
              <w:jc w:val="center"/>
            </w:pPr>
          </w:p>
        </w:tc>
        <w:tc>
          <w:tcPr>
            <w:tcW w:w="925" w:type="dxa"/>
          </w:tcPr>
          <w:p w:rsidR="00EE5862" w:rsidRPr="00D87D80" w:rsidRDefault="00EE5862" w:rsidP="00EE5862">
            <w:pPr>
              <w:jc w:val="center"/>
              <w:rPr>
                <w:sz w:val="20"/>
              </w:rPr>
            </w:pPr>
          </w:p>
        </w:tc>
      </w:tr>
      <w:tr w:rsidR="00EE5862" w:rsidRPr="00D87D80" w:rsidTr="00EE5862">
        <w:trPr>
          <w:jc w:val="center"/>
        </w:trPr>
        <w:tc>
          <w:tcPr>
            <w:tcW w:w="2520" w:type="dxa"/>
          </w:tcPr>
          <w:p w:rsidR="00EE5862" w:rsidRPr="00D87D80" w:rsidRDefault="00EE5862" w:rsidP="00EE5862">
            <w:r w:rsidRPr="00D87D80">
              <w:rPr>
                <w:sz w:val="22"/>
                <w:szCs w:val="22"/>
              </w:rPr>
              <w:t xml:space="preserve">Сельхозкооперативы </w:t>
            </w:r>
          </w:p>
        </w:tc>
        <w:tc>
          <w:tcPr>
            <w:tcW w:w="1275" w:type="dxa"/>
          </w:tcPr>
          <w:p w:rsidR="00EE5862" w:rsidRPr="00D87D80" w:rsidRDefault="00EE5862" w:rsidP="00EE5862">
            <w:pPr>
              <w:jc w:val="center"/>
            </w:pPr>
            <w:r w:rsidRPr="00D87D80">
              <w:rPr>
                <w:sz w:val="22"/>
                <w:szCs w:val="22"/>
              </w:rPr>
              <w:t>-</w:t>
            </w:r>
          </w:p>
        </w:tc>
        <w:tc>
          <w:tcPr>
            <w:tcW w:w="993" w:type="dxa"/>
          </w:tcPr>
          <w:p w:rsidR="00EE5862" w:rsidRPr="00D87D80" w:rsidRDefault="00EE5862" w:rsidP="00EE5862">
            <w:pPr>
              <w:jc w:val="center"/>
              <w:rPr>
                <w:sz w:val="20"/>
              </w:rPr>
            </w:pPr>
            <w:r w:rsidRPr="00D87D80">
              <w:rPr>
                <w:sz w:val="20"/>
              </w:rPr>
              <w:t>1</w:t>
            </w:r>
          </w:p>
        </w:tc>
        <w:tc>
          <w:tcPr>
            <w:tcW w:w="708" w:type="dxa"/>
          </w:tcPr>
          <w:p w:rsidR="00EE5862" w:rsidRPr="00D87D80" w:rsidRDefault="00EE5862" w:rsidP="00EE5862">
            <w:pPr>
              <w:jc w:val="center"/>
              <w:rPr>
                <w:sz w:val="20"/>
              </w:rPr>
            </w:pPr>
            <w:r w:rsidRPr="00D87D80">
              <w:rPr>
                <w:sz w:val="20"/>
              </w:rPr>
              <w:t>1</w:t>
            </w:r>
          </w:p>
        </w:tc>
        <w:tc>
          <w:tcPr>
            <w:tcW w:w="671" w:type="dxa"/>
          </w:tcPr>
          <w:p w:rsidR="00EE5862" w:rsidRPr="00D87D80" w:rsidRDefault="00EE5862" w:rsidP="00EE5862">
            <w:pPr>
              <w:jc w:val="center"/>
              <w:rPr>
                <w:sz w:val="20"/>
              </w:rPr>
            </w:pPr>
            <w:r w:rsidRPr="00D87D80">
              <w:rPr>
                <w:sz w:val="20"/>
              </w:rPr>
              <w:t>1</w:t>
            </w:r>
          </w:p>
        </w:tc>
        <w:tc>
          <w:tcPr>
            <w:tcW w:w="747" w:type="dxa"/>
          </w:tcPr>
          <w:p w:rsidR="00EE5862" w:rsidRPr="00D87D80" w:rsidRDefault="00EE5862" w:rsidP="00EE5862">
            <w:pPr>
              <w:jc w:val="center"/>
              <w:rPr>
                <w:sz w:val="20"/>
              </w:rPr>
            </w:pPr>
            <w:r w:rsidRPr="00D87D80">
              <w:rPr>
                <w:sz w:val="20"/>
              </w:rPr>
              <w:t>1</w:t>
            </w:r>
          </w:p>
        </w:tc>
        <w:tc>
          <w:tcPr>
            <w:tcW w:w="850" w:type="dxa"/>
          </w:tcPr>
          <w:p w:rsidR="00EE5862" w:rsidRPr="00D87D80" w:rsidRDefault="00EE5862" w:rsidP="00EE5862">
            <w:pPr>
              <w:jc w:val="center"/>
            </w:pPr>
            <w:r w:rsidRPr="00D87D80">
              <w:t>0</w:t>
            </w:r>
          </w:p>
        </w:tc>
        <w:tc>
          <w:tcPr>
            <w:tcW w:w="993" w:type="dxa"/>
          </w:tcPr>
          <w:p w:rsidR="00EE5862" w:rsidRPr="00D87D80" w:rsidRDefault="00EE5862" w:rsidP="00EE5862">
            <w:pPr>
              <w:jc w:val="center"/>
            </w:pPr>
            <w:r w:rsidRPr="00D87D80">
              <w:t>1</w:t>
            </w:r>
          </w:p>
        </w:tc>
        <w:tc>
          <w:tcPr>
            <w:tcW w:w="877" w:type="dxa"/>
          </w:tcPr>
          <w:p w:rsidR="00EE5862" w:rsidRPr="00D87D80" w:rsidRDefault="00EE5862" w:rsidP="00EE5862">
            <w:pPr>
              <w:jc w:val="center"/>
            </w:pPr>
            <w:r w:rsidRPr="00D87D80">
              <w:t>1</w:t>
            </w:r>
          </w:p>
        </w:tc>
        <w:tc>
          <w:tcPr>
            <w:tcW w:w="925" w:type="dxa"/>
          </w:tcPr>
          <w:p w:rsidR="00EE5862" w:rsidRPr="00D87D80" w:rsidRDefault="00EE5862" w:rsidP="00EE5862">
            <w:pPr>
              <w:jc w:val="center"/>
              <w:rPr>
                <w:sz w:val="20"/>
              </w:rPr>
            </w:pPr>
            <w:r w:rsidRPr="00D87D80">
              <w:rPr>
                <w:sz w:val="20"/>
              </w:rPr>
              <w:t>100</w:t>
            </w:r>
          </w:p>
        </w:tc>
      </w:tr>
    </w:tbl>
    <w:p w:rsidR="00550C22" w:rsidRPr="00D87D80" w:rsidRDefault="00550C22" w:rsidP="00EE5862">
      <w:pPr>
        <w:rPr>
          <w:rFonts w:eastAsia="Calibri"/>
          <w:b/>
          <w:lang w:eastAsia="en-US"/>
        </w:rPr>
      </w:pPr>
    </w:p>
    <w:p w:rsidR="00704C38" w:rsidRPr="00D87D80" w:rsidRDefault="00704C38" w:rsidP="00704C38">
      <w:pPr>
        <w:jc w:val="center"/>
        <w:rPr>
          <w:rFonts w:eastAsia="Calibri"/>
          <w:b/>
          <w:lang w:eastAsia="en-US"/>
        </w:rPr>
      </w:pPr>
      <w:r w:rsidRPr="00D87D80">
        <w:rPr>
          <w:rFonts w:eastAsia="Calibri"/>
          <w:b/>
          <w:lang w:eastAsia="en-US"/>
        </w:rPr>
        <w:t xml:space="preserve">Валовая продукция, </w:t>
      </w:r>
    </w:p>
    <w:p w:rsidR="008A11E9" w:rsidRPr="00D87D80" w:rsidRDefault="00704C38" w:rsidP="00EE5862">
      <w:pPr>
        <w:jc w:val="center"/>
        <w:rPr>
          <w:rFonts w:eastAsia="Calibri"/>
          <w:b/>
          <w:lang w:eastAsia="en-US"/>
        </w:rPr>
      </w:pPr>
      <w:r w:rsidRPr="00D87D80">
        <w:rPr>
          <w:rFonts w:eastAsia="Calibri"/>
          <w:b/>
          <w:lang w:eastAsia="en-US"/>
        </w:rPr>
        <w:t>произведенная сельскохозяйственными предприятиями, млн. руб.</w:t>
      </w:r>
      <w:r w:rsidR="001E4E16" w:rsidRPr="00D87D80">
        <w:rPr>
          <w:rFonts w:eastAsia="Calibri"/>
          <w:i/>
          <w:noProof/>
        </w:rPr>
        <w:drawing>
          <wp:anchor distT="0" distB="0" distL="114300" distR="114300" simplePos="0" relativeHeight="251780096" behindDoc="0" locked="0" layoutInCell="1" allowOverlap="1" wp14:anchorId="04567A05" wp14:editId="231ECF02">
            <wp:simplePos x="0" y="0"/>
            <wp:positionH relativeFrom="column">
              <wp:posOffset>360680</wp:posOffset>
            </wp:positionH>
            <wp:positionV relativeFrom="paragraph">
              <wp:posOffset>280035</wp:posOffset>
            </wp:positionV>
            <wp:extent cx="5638800" cy="2419350"/>
            <wp:effectExtent l="0" t="0" r="19050" b="19050"/>
            <wp:wrapSquare wrapText="bothSides"/>
            <wp:docPr id="487" name="Диаграмма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A11E9" w:rsidRPr="00D87D80" w:rsidRDefault="008A11E9" w:rsidP="00236F4E">
      <w:pPr>
        <w:jc w:val="center"/>
        <w:rPr>
          <w:rFonts w:eastAsia="Calibri"/>
          <w:b/>
          <w:lang w:eastAsia="en-US"/>
        </w:rPr>
      </w:pPr>
    </w:p>
    <w:p w:rsidR="008A11E9" w:rsidRPr="00D87D80" w:rsidRDefault="008A11E9" w:rsidP="00236F4E">
      <w:pPr>
        <w:jc w:val="center"/>
        <w:rPr>
          <w:rFonts w:eastAsia="Calibri"/>
          <w:b/>
          <w:lang w:eastAsia="en-US"/>
        </w:rPr>
      </w:pPr>
    </w:p>
    <w:p w:rsidR="008A11E9" w:rsidRPr="00D87D80" w:rsidRDefault="008A11E9" w:rsidP="001E4E16">
      <w:pPr>
        <w:rPr>
          <w:rFonts w:eastAsia="Calibri"/>
          <w:b/>
          <w:lang w:eastAsia="en-US"/>
        </w:rPr>
      </w:pPr>
    </w:p>
    <w:p w:rsidR="008A11E9" w:rsidRPr="00D87D80" w:rsidRDefault="008A11E9" w:rsidP="00236F4E">
      <w:pPr>
        <w:jc w:val="center"/>
        <w:rPr>
          <w:rFonts w:eastAsia="Calibri"/>
          <w:b/>
          <w:lang w:eastAsia="en-US"/>
        </w:rPr>
      </w:pPr>
    </w:p>
    <w:p w:rsidR="008A11E9" w:rsidRPr="00D87D80" w:rsidRDefault="00EE5862" w:rsidP="00236F4E">
      <w:pPr>
        <w:jc w:val="center"/>
        <w:rPr>
          <w:rFonts w:eastAsia="Calibri"/>
          <w:b/>
          <w:lang w:eastAsia="en-US"/>
        </w:rPr>
      </w:pPr>
      <w:r w:rsidRPr="00D87D80">
        <w:rPr>
          <w:noProof/>
        </w:rPr>
        <mc:AlternateContent>
          <mc:Choice Requires="wps">
            <w:drawing>
              <wp:anchor distT="0" distB="0" distL="114300" distR="114300" simplePos="0" relativeHeight="251794432" behindDoc="0" locked="0" layoutInCell="1" allowOverlap="1" wp14:anchorId="162D23CA" wp14:editId="75438C8F">
                <wp:simplePos x="0" y="0"/>
                <wp:positionH relativeFrom="column">
                  <wp:posOffset>3911719</wp:posOffset>
                </wp:positionH>
                <wp:positionV relativeFrom="paragraph">
                  <wp:posOffset>85708</wp:posOffset>
                </wp:positionV>
                <wp:extent cx="1261110" cy="528320"/>
                <wp:effectExtent l="57150" t="76200" r="0" b="157480"/>
                <wp:wrapNone/>
                <wp:docPr id="298" name="Стрелка вправо 1"/>
                <wp:cNvGraphicFramePr/>
                <a:graphic xmlns:a="http://schemas.openxmlformats.org/drawingml/2006/main">
                  <a:graphicData uri="http://schemas.microsoft.com/office/word/2010/wordprocessingShape">
                    <wps:wsp>
                      <wps:cNvSpPr/>
                      <wps:spPr>
                        <a:xfrm rot="1001634">
                          <a:off x="0" y="0"/>
                          <a:ext cx="1261110"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 0,2%</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7" type="#_x0000_t13" style="position:absolute;left:0;text-align:left;margin-left:308pt;margin-top:6.75pt;width:99.3pt;height:41.6pt;rotation:1094051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" adj="17076"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 0,2%</w:t>
                      </w:r>
                    </w:p>
                  </w:txbxContent>
                </v:textbox>
              </v:shape>
            </w:pict>
          </mc:Fallback>
        </mc:AlternateContent>
      </w:r>
      <w:r w:rsidRPr="00D87D80">
        <w:rPr>
          <w:noProof/>
        </w:rPr>
        <mc:AlternateContent>
          <mc:Choice Requires="wps">
            <w:drawing>
              <wp:anchor distT="0" distB="0" distL="114300" distR="114300" simplePos="0" relativeHeight="251790336" behindDoc="0" locked="0" layoutInCell="1" allowOverlap="1" wp14:anchorId="37E92191" wp14:editId="6329F1BB">
                <wp:simplePos x="0" y="0"/>
                <wp:positionH relativeFrom="column">
                  <wp:posOffset>2834005</wp:posOffset>
                </wp:positionH>
                <wp:positionV relativeFrom="paragraph">
                  <wp:posOffset>121920</wp:posOffset>
                </wp:positionV>
                <wp:extent cx="1261110" cy="528320"/>
                <wp:effectExtent l="57150" t="76200" r="0" b="157480"/>
                <wp:wrapNone/>
                <wp:docPr id="296" name="Стрелка вправо 1"/>
                <wp:cNvGraphicFramePr/>
                <a:graphic xmlns:a="http://schemas.openxmlformats.org/drawingml/2006/main">
                  <a:graphicData uri="http://schemas.microsoft.com/office/word/2010/wordprocessingShape">
                    <wps:wsp>
                      <wps:cNvSpPr/>
                      <wps:spPr>
                        <a:xfrm rot="1001634">
                          <a:off x="0" y="0"/>
                          <a:ext cx="1261110"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 0,9 %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28" type="#_x0000_t13" style="position:absolute;left:0;text-align:left;margin-left:223.15pt;margin-top:9.6pt;width:99.3pt;height:41.6pt;rotation:1094051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" adj="17076"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 0,9 %</w:t>
                      </w:r>
                    </w:p>
                  </w:txbxContent>
                </v:textbox>
              </v:shape>
            </w:pict>
          </mc:Fallback>
        </mc:AlternateContent>
      </w:r>
    </w:p>
    <w:p w:rsidR="008A11E9" w:rsidRPr="00D87D80" w:rsidRDefault="00EE5862" w:rsidP="00236F4E">
      <w:pPr>
        <w:jc w:val="center"/>
        <w:rPr>
          <w:rFonts w:eastAsia="Calibri"/>
          <w:b/>
          <w:lang w:eastAsia="en-US"/>
        </w:rPr>
      </w:pPr>
      <w:r w:rsidRPr="00D87D80">
        <w:rPr>
          <w:noProof/>
        </w:rPr>
        <mc:AlternateContent>
          <mc:Choice Requires="wps">
            <w:drawing>
              <wp:anchor distT="0" distB="0" distL="114300" distR="114300" simplePos="0" relativeHeight="251792384" behindDoc="0" locked="0" layoutInCell="1" allowOverlap="1" wp14:anchorId="3B18E63D" wp14:editId="31EFEA93">
                <wp:simplePos x="0" y="0"/>
                <wp:positionH relativeFrom="column">
                  <wp:posOffset>1624329</wp:posOffset>
                </wp:positionH>
                <wp:positionV relativeFrom="paragraph">
                  <wp:posOffset>123189</wp:posOffset>
                </wp:positionV>
                <wp:extent cx="1278656" cy="528320"/>
                <wp:effectExtent l="57150" t="114300" r="36195" b="5080"/>
                <wp:wrapNone/>
                <wp:docPr id="297" name="Стрелка вправо 1"/>
                <wp:cNvGraphicFramePr/>
                <a:graphic xmlns:a="http://schemas.openxmlformats.org/drawingml/2006/main">
                  <a:graphicData uri="http://schemas.microsoft.com/office/word/2010/wordprocessingShape">
                    <wps:wsp>
                      <wps:cNvSpPr/>
                      <wps:spPr>
                        <a:xfrm rot="21002968">
                          <a:off x="0" y="0"/>
                          <a:ext cx="1278656"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36,4 %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29" type="#_x0000_t13" style="position:absolute;left:0;text-align:left;margin-left:127.9pt;margin-top:9.7pt;width:100.7pt;height:41.6pt;rotation:-652118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" adj="17138"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36,4 %</w:t>
                      </w:r>
                    </w:p>
                  </w:txbxContent>
                </v:textbox>
              </v:shape>
            </w:pict>
          </mc:Fallback>
        </mc:AlternateContent>
      </w:r>
    </w:p>
    <w:p w:rsidR="008A11E9" w:rsidRPr="00D87D80" w:rsidRDefault="00EE5862" w:rsidP="00236F4E">
      <w:pPr>
        <w:jc w:val="center"/>
        <w:rPr>
          <w:rFonts w:eastAsia="Calibri"/>
          <w:b/>
          <w:lang w:eastAsia="en-US"/>
        </w:rPr>
      </w:pPr>
      <w:r w:rsidRPr="00D87D80">
        <w:rPr>
          <w:noProof/>
        </w:rPr>
        <mc:AlternateContent>
          <mc:Choice Requires="wps">
            <w:drawing>
              <wp:anchor distT="0" distB="0" distL="114300" distR="114300" simplePos="0" relativeHeight="251798528" behindDoc="0" locked="0" layoutInCell="1" allowOverlap="1" wp14:anchorId="302B82F7" wp14:editId="4B627641">
                <wp:simplePos x="0" y="0"/>
                <wp:positionH relativeFrom="column">
                  <wp:posOffset>4547235</wp:posOffset>
                </wp:positionH>
                <wp:positionV relativeFrom="paragraph">
                  <wp:posOffset>144145</wp:posOffset>
                </wp:positionV>
                <wp:extent cx="1261110" cy="528320"/>
                <wp:effectExtent l="38100" t="171450" r="0" b="119380"/>
                <wp:wrapNone/>
                <wp:docPr id="300" name="Стрелка вправо 1"/>
                <wp:cNvGraphicFramePr/>
                <a:graphic xmlns:a="http://schemas.openxmlformats.org/drawingml/2006/main">
                  <a:graphicData uri="http://schemas.microsoft.com/office/word/2010/wordprocessingShape">
                    <wps:wsp>
                      <wps:cNvSpPr/>
                      <wps:spPr>
                        <a:xfrm rot="20401278">
                          <a:off x="0" y="0"/>
                          <a:ext cx="1261110"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на9,1 %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0" type="#_x0000_t13" style="position:absolute;left:0;text-align:left;margin-left:358.05pt;margin-top:11.35pt;width:99.3pt;height:41.6pt;rotation:-1309324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" adj="17076"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на9,1 %</w:t>
                      </w:r>
                    </w:p>
                  </w:txbxContent>
                </v:textbox>
              </v:shape>
            </w:pict>
          </mc:Fallback>
        </mc:AlternateContent>
      </w:r>
    </w:p>
    <w:p w:rsidR="008A11E9" w:rsidRPr="00D87D80" w:rsidRDefault="008A11E9" w:rsidP="00236F4E">
      <w:pPr>
        <w:jc w:val="center"/>
        <w:rPr>
          <w:rFonts w:eastAsia="Calibri"/>
          <w:b/>
          <w:lang w:eastAsia="en-US"/>
        </w:rPr>
      </w:pPr>
    </w:p>
    <w:p w:rsidR="008A11E9" w:rsidRPr="00D87D80" w:rsidRDefault="00060ED5" w:rsidP="00236F4E">
      <w:pPr>
        <w:jc w:val="center"/>
        <w:rPr>
          <w:rFonts w:eastAsia="Calibri"/>
          <w:b/>
          <w:lang w:eastAsia="en-US"/>
        </w:rPr>
      </w:pPr>
      <w:r w:rsidRPr="00D87D80">
        <w:rPr>
          <w:noProof/>
        </w:rPr>
        <mc:AlternateContent>
          <mc:Choice Requires="wps">
            <w:drawing>
              <wp:anchor distT="0" distB="0" distL="114300" distR="114300" simplePos="0" relativeHeight="251796480" behindDoc="0" locked="0" layoutInCell="1" allowOverlap="1" wp14:anchorId="00F0EAF6" wp14:editId="3D62C8B0">
                <wp:simplePos x="0" y="0"/>
                <wp:positionH relativeFrom="column">
                  <wp:posOffset>3314065</wp:posOffset>
                </wp:positionH>
                <wp:positionV relativeFrom="paragraph">
                  <wp:posOffset>140970</wp:posOffset>
                </wp:positionV>
                <wp:extent cx="1287145" cy="528320"/>
                <wp:effectExtent l="57150" t="19050" r="27305" b="119380"/>
                <wp:wrapNone/>
                <wp:docPr id="299" name="Стрелка вправо 1"/>
                <wp:cNvGraphicFramePr/>
                <a:graphic xmlns:a="http://schemas.openxmlformats.org/drawingml/2006/main">
                  <a:graphicData uri="http://schemas.microsoft.com/office/word/2010/wordprocessingShape">
                    <wps:wsp>
                      <wps:cNvSpPr/>
                      <wps:spPr>
                        <a:xfrm rot="604577">
                          <a:off x="0" y="0"/>
                          <a:ext cx="1287145"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на10,8%</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1" type="#_x0000_t13" style="position:absolute;left:0;text-align:left;margin-left:260.95pt;margin-top:11.1pt;width:101.35pt;height:41.6pt;rotation:660359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" adj="17167"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Спад  на10,8%</w:t>
                      </w:r>
                    </w:p>
                  </w:txbxContent>
                </v:textbox>
              </v:shape>
            </w:pict>
          </mc:Fallback>
        </mc:AlternateContent>
      </w:r>
      <w:r w:rsidRPr="00D87D80">
        <w:rPr>
          <w:noProof/>
        </w:rPr>
        <mc:AlternateContent>
          <mc:Choice Requires="wps">
            <w:drawing>
              <wp:anchor distT="0" distB="0" distL="114300" distR="114300" simplePos="0" relativeHeight="251799552" behindDoc="0" locked="0" layoutInCell="1" allowOverlap="1" wp14:anchorId="2614324E" wp14:editId="4CDC1F9B">
                <wp:simplePos x="0" y="0"/>
                <wp:positionH relativeFrom="column">
                  <wp:posOffset>2089150</wp:posOffset>
                </wp:positionH>
                <wp:positionV relativeFrom="paragraph">
                  <wp:posOffset>42545</wp:posOffset>
                </wp:positionV>
                <wp:extent cx="1304925" cy="528320"/>
                <wp:effectExtent l="19050" t="209550" r="0" b="214630"/>
                <wp:wrapNone/>
                <wp:docPr id="492" name="Стрелка вправо 1"/>
                <wp:cNvGraphicFramePr/>
                <a:graphic xmlns:a="http://schemas.openxmlformats.org/drawingml/2006/main">
                  <a:graphicData uri="http://schemas.microsoft.com/office/word/2010/wordprocessingShape">
                    <wps:wsp>
                      <wps:cNvSpPr/>
                      <wps:spPr>
                        <a:xfrm rot="19864682">
                          <a:off x="0" y="0"/>
                          <a:ext cx="1304925"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11,6 %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2" type="#_x0000_t13" style="position:absolute;left:0;text-align:left;margin-left:164.5pt;margin-top:3.35pt;width:102.75pt;height:41.6pt;rotation:-1895430fd;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" adj="17227"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11,6 %</w:t>
                      </w:r>
                    </w:p>
                  </w:txbxContent>
                </v:textbox>
              </v:shape>
            </w:pict>
          </mc:Fallback>
        </mc:AlternateContent>
      </w:r>
    </w:p>
    <w:p w:rsidR="008A11E9" w:rsidRPr="00D87D80" w:rsidRDefault="00EE5862" w:rsidP="00236F4E">
      <w:pPr>
        <w:jc w:val="center"/>
        <w:rPr>
          <w:rFonts w:eastAsia="Calibri"/>
          <w:b/>
          <w:lang w:eastAsia="en-US"/>
        </w:rPr>
      </w:pPr>
      <w:r w:rsidRPr="00D87D80">
        <w:rPr>
          <w:noProof/>
        </w:rPr>
        <mc:AlternateContent>
          <mc:Choice Requires="wps">
            <w:drawing>
              <wp:anchor distT="0" distB="0" distL="114300" distR="114300" simplePos="0" relativeHeight="251782144" behindDoc="0" locked="0" layoutInCell="1" allowOverlap="1" wp14:anchorId="1F53D0FA" wp14:editId="6136D9B8">
                <wp:simplePos x="0" y="0"/>
                <wp:positionH relativeFrom="column">
                  <wp:posOffset>845186</wp:posOffset>
                </wp:positionH>
                <wp:positionV relativeFrom="paragraph">
                  <wp:posOffset>88900</wp:posOffset>
                </wp:positionV>
                <wp:extent cx="1285351" cy="528320"/>
                <wp:effectExtent l="57150" t="152400" r="29210" b="62230"/>
                <wp:wrapNone/>
                <wp:docPr id="489" name="Стрелка вправо 1"/>
                <wp:cNvGraphicFramePr/>
                <a:graphic xmlns:a="http://schemas.openxmlformats.org/drawingml/2006/main">
                  <a:graphicData uri="http://schemas.microsoft.com/office/word/2010/wordprocessingShape">
                    <wps:wsp>
                      <wps:cNvSpPr/>
                      <wps:spPr>
                        <a:xfrm rot="20767109">
                          <a:off x="0" y="0"/>
                          <a:ext cx="1285351" cy="52832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30,7 %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3" type="#_x0000_t13" style="position:absolute;left:0;text-align:left;margin-left:66.55pt;margin-top:7pt;width:101.2pt;height:41.6pt;rotation:-90973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" adj="17161" fillcolor="#d8d9dc [3214]" strokecolor="#7f0000 [1604]" strokeweight="1.3333mm">
                <v:stroke linestyle="thickThin"/>
                <v:textbox>
                  <w:txbxContent>
                    <w:p w:rsidR="002E62F0" w:rsidRPr="008A11E9" w:rsidRDefault="002E62F0" w:rsidP="008A11E9">
                      <w:pPr>
                        <w:pStyle w:val="afd"/>
                        <w:spacing w:before="0" w:beforeAutospacing="0" w:after="0" w:afterAutospacing="0"/>
                        <w:rPr>
                          <w:b/>
                          <w:bCs/>
                          <w:color w:val="FF0000"/>
                          <w:sz w:val="21"/>
                          <w:szCs w:val="21"/>
                        </w:rPr>
                      </w:pPr>
                      <w:r>
                        <w:rPr>
                          <w:b/>
                          <w:bCs/>
                          <w:color w:val="FF0000"/>
                          <w:sz w:val="21"/>
                          <w:szCs w:val="21"/>
                        </w:rPr>
                        <w:t>Рост  на 30,7 %</w:t>
                      </w:r>
                    </w:p>
                  </w:txbxContent>
                </v:textbox>
              </v:shape>
            </w:pict>
          </mc:Fallback>
        </mc:AlternateContent>
      </w:r>
    </w:p>
    <w:p w:rsidR="008A11E9" w:rsidRPr="00D87D80" w:rsidRDefault="008A11E9" w:rsidP="00236F4E">
      <w:pPr>
        <w:jc w:val="center"/>
        <w:rPr>
          <w:rFonts w:eastAsia="Calibri"/>
          <w:b/>
          <w:lang w:eastAsia="en-US"/>
        </w:rPr>
      </w:pPr>
    </w:p>
    <w:p w:rsidR="008A11E9" w:rsidRPr="00D87D80" w:rsidRDefault="008A11E9" w:rsidP="00236F4E">
      <w:pPr>
        <w:jc w:val="center"/>
        <w:rPr>
          <w:rFonts w:eastAsia="Calibri"/>
          <w:b/>
          <w:lang w:eastAsia="en-US"/>
        </w:rPr>
      </w:pPr>
    </w:p>
    <w:p w:rsidR="008A11E9" w:rsidRPr="00D87D80" w:rsidRDefault="008A11E9" w:rsidP="00236F4E">
      <w:pPr>
        <w:jc w:val="center"/>
        <w:rPr>
          <w:rFonts w:eastAsia="Calibri"/>
          <w:b/>
          <w:lang w:eastAsia="en-US"/>
        </w:rPr>
      </w:pPr>
    </w:p>
    <w:p w:rsidR="000401FA" w:rsidRPr="00D87D80" w:rsidRDefault="000401FA" w:rsidP="004B686F">
      <w:pPr>
        <w:rPr>
          <w:rFonts w:eastAsia="Calibri"/>
          <w:b/>
          <w:color w:val="FF0000"/>
          <w:lang w:eastAsia="en-US"/>
        </w:rPr>
      </w:pPr>
    </w:p>
    <w:p w:rsidR="00704C38" w:rsidRPr="00D87D80" w:rsidRDefault="00704C38" w:rsidP="00704C38">
      <w:pPr>
        <w:jc w:val="center"/>
        <w:rPr>
          <w:rFonts w:eastAsia="Calibri"/>
          <w:b/>
          <w:lang w:eastAsia="en-US"/>
        </w:rPr>
      </w:pPr>
      <w:r w:rsidRPr="00D87D80">
        <w:rPr>
          <w:rFonts w:eastAsia="Calibri"/>
          <w:b/>
          <w:lang w:eastAsia="en-US"/>
        </w:rPr>
        <w:t>Производство продукции животноводства</w:t>
      </w:r>
    </w:p>
    <w:p w:rsidR="00D70FF0" w:rsidRPr="00D87D80" w:rsidRDefault="00D70FF0" w:rsidP="000401FA">
      <w:pPr>
        <w:rPr>
          <w:rFonts w:eastAsia="Calibri"/>
          <w:b/>
          <w:lang w:eastAsia="en-US"/>
        </w:rPr>
      </w:pPr>
    </w:p>
    <w:tbl>
      <w:tblPr>
        <w:tblW w:w="11064" w:type="dxa"/>
        <w:jc w:val="center"/>
        <w:tblInd w:w="-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3"/>
        <w:gridCol w:w="705"/>
        <w:gridCol w:w="996"/>
        <w:gridCol w:w="992"/>
        <w:gridCol w:w="992"/>
        <w:gridCol w:w="993"/>
        <w:gridCol w:w="992"/>
        <w:gridCol w:w="992"/>
        <w:gridCol w:w="1134"/>
        <w:gridCol w:w="995"/>
      </w:tblGrid>
      <w:tr w:rsidR="002A41A6" w:rsidRPr="00D87D80" w:rsidTr="0039263A">
        <w:trPr>
          <w:trHeight w:val="740"/>
          <w:jc w:val="center"/>
        </w:trPr>
        <w:tc>
          <w:tcPr>
            <w:tcW w:w="2273" w:type="dxa"/>
          </w:tcPr>
          <w:p w:rsidR="002A41A6" w:rsidRPr="00D87D80" w:rsidRDefault="002A41A6" w:rsidP="0039263A">
            <w:pPr>
              <w:jc w:val="center"/>
              <w:rPr>
                <w:rFonts w:eastAsia="Calibri"/>
                <w:b/>
                <w:lang w:eastAsia="en-US"/>
              </w:rPr>
            </w:pPr>
            <w:r w:rsidRPr="00D87D80">
              <w:rPr>
                <w:rFonts w:eastAsia="Calibri"/>
                <w:b/>
                <w:sz w:val="22"/>
                <w:szCs w:val="22"/>
                <w:lang w:eastAsia="en-US"/>
              </w:rPr>
              <w:t>Наименование показателя</w:t>
            </w:r>
          </w:p>
        </w:tc>
        <w:tc>
          <w:tcPr>
            <w:tcW w:w="705" w:type="dxa"/>
          </w:tcPr>
          <w:p w:rsidR="002A41A6" w:rsidRPr="00D87D80" w:rsidRDefault="002A41A6" w:rsidP="0039263A">
            <w:pPr>
              <w:jc w:val="center"/>
              <w:rPr>
                <w:rFonts w:eastAsia="Calibri"/>
                <w:b/>
                <w:lang w:eastAsia="en-US"/>
              </w:rPr>
            </w:pPr>
            <w:r w:rsidRPr="00D87D80">
              <w:rPr>
                <w:rFonts w:eastAsia="Calibri"/>
                <w:b/>
                <w:sz w:val="22"/>
                <w:szCs w:val="22"/>
                <w:lang w:eastAsia="en-US"/>
              </w:rPr>
              <w:t>Ед. изм.</w:t>
            </w:r>
          </w:p>
        </w:tc>
        <w:tc>
          <w:tcPr>
            <w:tcW w:w="996" w:type="dxa"/>
          </w:tcPr>
          <w:p w:rsidR="002A41A6" w:rsidRPr="00D87D80" w:rsidRDefault="002A41A6" w:rsidP="0039263A">
            <w:pPr>
              <w:jc w:val="center"/>
              <w:rPr>
                <w:rFonts w:eastAsia="Calibri"/>
                <w:b/>
                <w:lang w:eastAsia="en-US"/>
              </w:rPr>
            </w:pPr>
            <w:r w:rsidRPr="00D87D80">
              <w:rPr>
                <w:rFonts w:eastAsia="Calibri"/>
                <w:b/>
                <w:sz w:val="22"/>
                <w:szCs w:val="22"/>
                <w:lang w:eastAsia="en-US"/>
              </w:rPr>
              <w:t>2013 год</w:t>
            </w:r>
          </w:p>
        </w:tc>
        <w:tc>
          <w:tcPr>
            <w:tcW w:w="992" w:type="dxa"/>
          </w:tcPr>
          <w:p w:rsidR="002A41A6" w:rsidRPr="00D87D80" w:rsidRDefault="002A41A6" w:rsidP="0039263A">
            <w:pPr>
              <w:jc w:val="center"/>
              <w:rPr>
                <w:rFonts w:eastAsia="Calibri"/>
                <w:b/>
                <w:lang w:eastAsia="en-US"/>
              </w:rPr>
            </w:pPr>
            <w:r w:rsidRPr="00D87D80">
              <w:rPr>
                <w:rFonts w:eastAsia="Calibri"/>
                <w:b/>
                <w:sz w:val="22"/>
                <w:szCs w:val="22"/>
                <w:lang w:eastAsia="en-US"/>
              </w:rPr>
              <w:t>2014 год</w:t>
            </w:r>
          </w:p>
        </w:tc>
        <w:tc>
          <w:tcPr>
            <w:tcW w:w="992" w:type="dxa"/>
          </w:tcPr>
          <w:p w:rsidR="002A41A6" w:rsidRPr="00D87D80" w:rsidRDefault="002A41A6" w:rsidP="0039263A">
            <w:pPr>
              <w:jc w:val="center"/>
              <w:rPr>
                <w:rFonts w:eastAsia="Calibri"/>
                <w:b/>
                <w:lang w:eastAsia="en-US"/>
              </w:rPr>
            </w:pPr>
            <w:r w:rsidRPr="00D87D80">
              <w:rPr>
                <w:rFonts w:eastAsia="Calibri"/>
                <w:b/>
                <w:sz w:val="22"/>
                <w:szCs w:val="22"/>
                <w:lang w:eastAsia="en-US"/>
              </w:rPr>
              <w:t xml:space="preserve">2015 год </w:t>
            </w:r>
          </w:p>
        </w:tc>
        <w:tc>
          <w:tcPr>
            <w:tcW w:w="993" w:type="dxa"/>
          </w:tcPr>
          <w:p w:rsidR="002A41A6" w:rsidRPr="00D87D80" w:rsidRDefault="002A41A6" w:rsidP="0039263A">
            <w:pPr>
              <w:jc w:val="center"/>
              <w:rPr>
                <w:rFonts w:eastAsia="Calibri"/>
                <w:b/>
                <w:lang w:eastAsia="en-US"/>
              </w:rPr>
            </w:pPr>
            <w:r w:rsidRPr="00D87D80">
              <w:rPr>
                <w:rFonts w:eastAsia="Calibri"/>
                <w:b/>
                <w:sz w:val="22"/>
                <w:szCs w:val="22"/>
                <w:lang w:eastAsia="en-US"/>
              </w:rPr>
              <w:t>2016 год</w:t>
            </w:r>
          </w:p>
        </w:tc>
        <w:tc>
          <w:tcPr>
            <w:tcW w:w="992" w:type="dxa"/>
          </w:tcPr>
          <w:p w:rsidR="002A41A6" w:rsidRPr="00D87D80" w:rsidRDefault="002A41A6" w:rsidP="0039263A">
            <w:pPr>
              <w:jc w:val="center"/>
              <w:rPr>
                <w:rFonts w:eastAsia="Calibri"/>
                <w:b/>
                <w:lang w:eastAsia="en-US"/>
              </w:rPr>
            </w:pPr>
            <w:r w:rsidRPr="00D87D80">
              <w:rPr>
                <w:rFonts w:eastAsia="Calibri"/>
                <w:b/>
                <w:sz w:val="22"/>
                <w:szCs w:val="22"/>
                <w:lang w:eastAsia="en-US"/>
              </w:rPr>
              <w:t>2017 год</w:t>
            </w:r>
          </w:p>
          <w:p w:rsidR="002A41A6" w:rsidRPr="00D87D80" w:rsidRDefault="002A41A6" w:rsidP="0039263A">
            <w:pPr>
              <w:jc w:val="center"/>
              <w:rPr>
                <w:rFonts w:eastAsia="Calibri"/>
                <w:b/>
                <w:lang w:eastAsia="en-US"/>
              </w:rPr>
            </w:pPr>
          </w:p>
        </w:tc>
        <w:tc>
          <w:tcPr>
            <w:tcW w:w="992" w:type="dxa"/>
          </w:tcPr>
          <w:p w:rsidR="002A41A6" w:rsidRPr="00D87D80" w:rsidRDefault="002A41A6" w:rsidP="0039263A">
            <w:pPr>
              <w:jc w:val="center"/>
              <w:rPr>
                <w:rFonts w:eastAsia="Calibri"/>
                <w:b/>
                <w:lang w:eastAsia="en-US"/>
              </w:rPr>
            </w:pPr>
            <w:r w:rsidRPr="00D87D80">
              <w:rPr>
                <w:rFonts w:eastAsia="Calibri"/>
                <w:b/>
                <w:lang w:eastAsia="en-US"/>
              </w:rPr>
              <w:t>2018</w:t>
            </w:r>
          </w:p>
          <w:p w:rsidR="002A41A6" w:rsidRPr="00D87D80" w:rsidRDefault="002A41A6" w:rsidP="0039263A">
            <w:pPr>
              <w:jc w:val="center"/>
              <w:rPr>
                <w:rFonts w:eastAsia="Calibri"/>
                <w:b/>
                <w:lang w:eastAsia="en-US"/>
              </w:rPr>
            </w:pPr>
            <w:r w:rsidRPr="00D87D80">
              <w:rPr>
                <w:rFonts w:eastAsia="Calibri"/>
                <w:b/>
                <w:lang w:eastAsia="en-US"/>
              </w:rPr>
              <w:t>год</w:t>
            </w:r>
          </w:p>
        </w:tc>
        <w:tc>
          <w:tcPr>
            <w:tcW w:w="1134" w:type="dxa"/>
          </w:tcPr>
          <w:p w:rsidR="002A41A6" w:rsidRPr="00D87D80" w:rsidRDefault="002A41A6" w:rsidP="0039263A">
            <w:pPr>
              <w:jc w:val="center"/>
              <w:rPr>
                <w:rFonts w:eastAsia="Calibri"/>
                <w:b/>
                <w:lang w:eastAsia="en-US"/>
              </w:rPr>
            </w:pPr>
            <w:r w:rsidRPr="00D87D80">
              <w:rPr>
                <w:rFonts w:eastAsia="Calibri"/>
                <w:b/>
                <w:lang w:eastAsia="en-US"/>
              </w:rPr>
              <w:t>2019 год</w:t>
            </w:r>
          </w:p>
          <w:p w:rsidR="002A41A6" w:rsidRPr="00D87D80" w:rsidRDefault="002A41A6" w:rsidP="0039263A">
            <w:pPr>
              <w:jc w:val="center"/>
              <w:rPr>
                <w:rFonts w:eastAsia="Calibri"/>
                <w:b/>
                <w:lang w:eastAsia="en-US"/>
              </w:rPr>
            </w:pPr>
            <w:r w:rsidRPr="00D87D80">
              <w:rPr>
                <w:rFonts w:eastAsia="Calibri"/>
                <w:b/>
                <w:lang w:eastAsia="en-US"/>
              </w:rPr>
              <w:t>ожид</w:t>
            </w:r>
          </w:p>
        </w:tc>
        <w:tc>
          <w:tcPr>
            <w:tcW w:w="995" w:type="dxa"/>
          </w:tcPr>
          <w:p w:rsidR="002A41A6" w:rsidRPr="00D87D80" w:rsidRDefault="002A41A6" w:rsidP="0039263A">
            <w:pPr>
              <w:jc w:val="center"/>
              <w:rPr>
                <w:rFonts w:eastAsia="Calibri"/>
                <w:b/>
                <w:lang w:eastAsia="en-US"/>
              </w:rPr>
            </w:pPr>
            <w:r w:rsidRPr="00D87D80">
              <w:rPr>
                <w:rFonts w:eastAsia="Calibri"/>
                <w:b/>
                <w:sz w:val="22"/>
                <w:szCs w:val="22"/>
                <w:lang w:eastAsia="en-US"/>
              </w:rPr>
              <w:t>2019/</w:t>
            </w:r>
          </w:p>
          <w:p w:rsidR="002A41A6" w:rsidRPr="00D87D80" w:rsidRDefault="002A41A6" w:rsidP="0039263A">
            <w:pPr>
              <w:jc w:val="center"/>
              <w:rPr>
                <w:rFonts w:eastAsia="Calibri"/>
                <w:b/>
                <w:lang w:eastAsia="en-US"/>
              </w:rPr>
            </w:pPr>
            <w:r w:rsidRPr="00D87D80">
              <w:rPr>
                <w:rFonts w:eastAsia="Calibri"/>
                <w:b/>
                <w:sz w:val="22"/>
                <w:szCs w:val="22"/>
                <w:lang w:eastAsia="en-US"/>
              </w:rPr>
              <w:t>2018г, %</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Поголовье КРС</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b/>
                <w:sz w:val="23"/>
                <w:szCs w:val="23"/>
              </w:rPr>
            </w:pPr>
            <w:r w:rsidRPr="00D87D80">
              <w:rPr>
                <w:b/>
                <w:sz w:val="23"/>
                <w:szCs w:val="23"/>
              </w:rPr>
              <w:t>11254</w:t>
            </w:r>
          </w:p>
        </w:tc>
        <w:tc>
          <w:tcPr>
            <w:tcW w:w="992" w:type="dxa"/>
            <w:vAlign w:val="center"/>
          </w:tcPr>
          <w:p w:rsidR="002A41A6" w:rsidRPr="00D87D80" w:rsidRDefault="002A41A6" w:rsidP="0039263A">
            <w:pPr>
              <w:jc w:val="right"/>
              <w:rPr>
                <w:b/>
                <w:bCs/>
                <w:sz w:val="23"/>
                <w:szCs w:val="23"/>
              </w:rPr>
            </w:pPr>
            <w:r w:rsidRPr="00D87D80">
              <w:rPr>
                <w:b/>
                <w:bCs/>
                <w:sz w:val="23"/>
                <w:szCs w:val="23"/>
              </w:rPr>
              <w:t>10 491</w:t>
            </w:r>
          </w:p>
        </w:tc>
        <w:tc>
          <w:tcPr>
            <w:tcW w:w="992" w:type="dxa"/>
            <w:vAlign w:val="center"/>
          </w:tcPr>
          <w:p w:rsidR="002A41A6" w:rsidRPr="00D87D80" w:rsidRDefault="002A41A6" w:rsidP="0039263A">
            <w:pPr>
              <w:jc w:val="right"/>
              <w:rPr>
                <w:b/>
                <w:bCs/>
                <w:sz w:val="23"/>
                <w:szCs w:val="23"/>
              </w:rPr>
            </w:pPr>
            <w:r w:rsidRPr="00D87D80">
              <w:rPr>
                <w:b/>
                <w:bCs/>
                <w:sz w:val="23"/>
                <w:szCs w:val="23"/>
              </w:rPr>
              <w:t>11 539</w:t>
            </w:r>
          </w:p>
        </w:tc>
        <w:tc>
          <w:tcPr>
            <w:tcW w:w="993" w:type="dxa"/>
            <w:vAlign w:val="center"/>
          </w:tcPr>
          <w:p w:rsidR="002A41A6" w:rsidRPr="00D87D80" w:rsidRDefault="002A41A6" w:rsidP="0039263A">
            <w:pPr>
              <w:jc w:val="right"/>
              <w:rPr>
                <w:b/>
                <w:bCs/>
                <w:sz w:val="23"/>
                <w:szCs w:val="23"/>
              </w:rPr>
            </w:pPr>
            <w:r w:rsidRPr="00D87D80">
              <w:rPr>
                <w:b/>
                <w:bCs/>
                <w:sz w:val="23"/>
                <w:szCs w:val="23"/>
              </w:rPr>
              <w:t>11421</w:t>
            </w:r>
          </w:p>
        </w:tc>
        <w:tc>
          <w:tcPr>
            <w:tcW w:w="992" w:type="dxa"/>
            <w:vAlign w:val="center"/>
          </w:tcPr>
          <w:p w:rsidR="002A41A6" w:rsidRPr="00D87D80" w:rsidRDefault="002A41A6" w:rsidP="0039263A">
            <w:pPr>
              <w:jc w:val="right"/>
              <w:rPr>
                <w:b/>
                <w:bCs/>
                <w:sz w:val="23"/>
                <w:szCs w:val="23"/>
              </w:rPr>
            </w:pPr>
            <w:r w:rsidRPr="00D87D80">
              <w:rPr>
                <w:b/>
                <w:bCs/>
                <w:sz w:val="23"/>
                <w:szCs w:val="23"/>
              </w:rPr>
              <w:t>11057</w:t>
            </w:r>
          </w:p>
        </w:tc>
        <w:tc>
          <w:tcPr>
            <w:tcW w:w="992" w:type="dxa"/>
            <w:vAlign w:val="center"/>
          </w:tcPr>
          <w:p w:rsidR="002A41A6" w:rsidRPr="00D87D80" w:rsidRDefault="002A41A6" w:rsidP="0039263A">
            <w:pPr>
              <w:jc w:val="right"/>
              <w:rPr>
                <w:b/>
                <w:bCs/>
                <w:sz w:val="23"/>
                <w:szCs w:val="23"/>
              </w:rPr>
            </w:pPr>
            <w:r w:rsidRPr="00D87D80">
              <w:rPr>
                <w:b/>
                <w:bCs/>
                <w:sz w:val="23"/>
                <w:szCs w:val="23"/>
              </w:rPr>
              <w:t>10632</w:t>
            </w:r>
          </w:p>
        </w:tc>
        <w:tc>
          <w:tcPr>
            <w:tcW w:w="1134" w:type="dxa"/>
            <w:vAlign w:val="center"/>
          </w:tcPr>
          <w:p w:rsidR="002A41A6" w:rsidRPr="00D87D80" w:rsidRDefault="002A41A6" w:rsidP="0039263A">
            <w:pPr>
              <w:jc w:val="right"/>
              <w:rPr>
                <w:b/>
                <w:bCs/>
                <w:sz w:val="23"/>
                <w:szCs w:val="23"/>
              </w:rPr>
            </w:pPr>
            <w:r w:rsidRPr="00D87D80">
              <w:rPr>
                <w:b/>
                <w:bCs/>
                <w:sz w:val="23"/>
                <w:szCs w:val="23"/>
              </w:rPr>
              <w:t>9244</w:t>
            </w:r>
          </w:p>
        </w:tc>
        <w:tc>
          <w:tcPr>
            <w:tcW w:w="995" w:type="dxa"/>
            <w:vAlign w:val="center"/>
          </w:tcPr>
          <w:p w:rsidR="002A41A6" w:rsidRPr="00D87D80" w:rsidRDefault="002A41A6" w:rsidP="0039263A">
            <w:pPr>
              <w:jc w:val="center"/>
              <w:rPr>
                <w:b/>
                <w:bCs/>
                <w:sz w:val="23"/>
                <w:szCs w:val="23"/>
              </w:rPr>
            </w:pPr>
            <w:r w:rsidRPr="00D87D80">
              <w:rPr>
                <w:b/>
                <w:bCs/>
                <w:sz w:val="23"/>
                <w:szCs w:val="23"/>
              </w:rPr>
              <w:t>87</w:t>
            </w:r>
          </w:p>
        </w:tc>
      </w:tr>
      <w:tr w:rsidR="002A41A6" w:rsidRPr="00D87D80" w:rsidTr="0039263A">
        <w:trPr>
          <w:jc w:val="center"/>
        </w:trPr>
        <w:tc>
          <w:tcPr>
            <w:tcW w:w="2273" w:type="dxa"/>
          </w:tcPr>
          <w:p w:rsidR="002A41A6" w:rsidRPr="00D87D80" w:rsidRDefault="002A41A6" w:rsidP="0039263A">
            <w:pPr>
              <w:rPr>
                <w:rFonts w:eastAsia="Calibri"/>
                <w:lang w:eastAsia="en-US"/>
              </w:rPr>
            </w:pPr>
            <w:r w:rsidRPr="00D87D80">
              <w:rPr>
                <w:rFonts w:eastAsia="Calibri"/>
                <w:sz w:val="22"/>
                <w:szCs w:val="22"/>
                <w:lang w:eastAsia="en-US"/>
              </w:rPr>
              <w:t xml:space="preserve">в т.ч. коров </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3231</w:t>
            </w:r>
          </w:p>
        </w:tc>
        <w:tc>
          <w:tcPr>
            <w:tcW w:w="992" w:type="dxa"/>
            <w:vAlign w:val="center"/>
          </w:tcPr>
          <w:p w:rsidR="002A41A6" w:rsidRPr="00D87D80" w:rsidRDefault="002A41A6" w:rsidP="0039263A">
            <w:pPr>
              <w:jc w:val="right"/>
              <w:rPr>
                <w:sz w:val="23"/>
                <w:szCs w:val="23"/>
              </w:rPr>
            </w:pPr>
            <w:r w:rsidRPr="00D87D80">
              <w:rPr>
                <w:sz w:val="23"/>
                <w:szCs w:val="23"/>
              </w:rPr>
              <w:t>3 995</w:t>
            </w:r>
          </w:p>
        </w:tc>
        <w:tc>
          <w:tcPr>
            <w:tcW w:w="992" w:type="dxa"/>
            <w:vAlign w:val="center"/>
          </w:tcPr>
          <w:p w:rsidR="002A41A6" w:rsidRPr="00D87D80" w:rsidRDefault="002A41A6" w:rsidP="0039263A">
            <w:pPr>
              <w:jc w:val="right"/>
              <w:rPr>
                <w:sz w:val="23"/>
                <w:szCs w:val="23"/>
              </w:rPr>
            </w:pPr>
            <w:r w:rsidRPr="00D87D80">
              <w:rPr>
                <w:sz w:val="23"/>
                <w:szCs w:val="23"/>
              </w:rPr>
              <w:t>4 364</w:t>
            </w:r>
          </w:p>
        </w:tc>
        <w:tc>
          <w:tcPr>
            <w:tcW w:w="993" w:type="dxa"/>
            <w:vAlign w:val="center"/>
          </w:tcPr>
          <w:p w:rsidR="002A41A6" w:rsidRPr="00D87D80" w:rsidRDefault="002A41A6" w:rsidP="0039263A">
            <w:pPr>
              <w:jc w:val="right"/>
              <w:rPr>
                <w:sz w:val="23"/>
                <w:szCs w:val="23"/>
              </w:rPr>
            </w:pPr>
            <w:r w:rsidRPr="00D87D80">
              <w:rPr>
                <w:sz w:val="23"/>
                <w:szCs w:val="23"/>
              </w:rPr>
              <w:t>4504</w:t>
            </w:r>
          </w:p>
        </w:tc>
        <w:tc>
          <w:tcPr>
            <w:tcW w:w="992" w:type="dxa"/>
            <w:vAlign w:val="center"/>
          </w:tcPr>
          <w:p w:rsidR="002A41A6" w:rsidRPr="00D87D80" w:rsidRDefault="002A41A6" w:rsidP="0039263A">
            <w:pPr>
              <w:jc w:val="right"/>
              <w:rPr>
                <w:sz w:val="23"/>
                <w:szCs w:val="23"/>
              </w:rPr>
            </w:pPr>
            <w:r w:rsidRPr="00D87D80">
              <w:rPr>
                <w:sz w:val="23"/>
                <w:szCs w:val="23"/>
              </w:rPr>
              <w:t>4294</w:t>
            </w:r>
          </w:p>
        </w:tc>
        <w:tc>
          <w:tcPr>
            <w:tcW w:w="992" w:type="dxa"/>
            <w:vAlign w:val="center"/>
          </w:tcPr>
          <w:p w:rsidR="002A41A6" w:rsidRPr="00D87D80" w:rsidRDefault="002A41A6" w:rsidP="0039263A">
            <w:pPr>
              <w:jc w:val="right"/>
              <w:rPr>
                <w:sz w:val="23"/>
                <w:szCs w:val="23"/>
              </w:rPr>
            </w:pPr>
            <w:r w:rsidRPr="00D87D80">
              <w:rPr>
                <w:sz w:val="23"/>
                <w:szCs w:val="23"/>
              </w:rPr>
              <w:t>4376</w:t>
            </w:r>
          </w:p>
        </w:tc>
        <w:tc>
          <w:tcPr>
            <w:tcW w:w="1134" w:type="dxa"/>
            <w:vAlign w:val="center"/>
          </w:tcPr>
          <w:p w:rsidR="002A41A6" w:rsidRPr="00D87D80" w:rsidRDefault="002A41A6" w:rsidP="0039263A">
            <w:pPr>
              <w:jc w:val="right"/>
              <w:rPr>
                <w:sz w:val="23"/>
                <w:szCs w:val="23"/>
              </w:rPr>
            </w:pPr>
            <w:r w:rsidRPr="00D87D80">
              <w:rPr>
                <w:sz w:val="23"/>
                <w:szCs w:val="23"/>
              </w:rPr>
              <w:t>4311</w:t>
            </w:r>
          </w:p>
        </w:tc>
        <w:tc>
          <w:tcPr>
            <w:tcW w:w="995" w:type="dxa"/>
            <w:vAlign w:val="center"/>
          </w:tcPr>
          <w:p w:rsidR="002A41A6" w:rsidRPr="00D87D80" w:rsidRDefault="002A41A6" w:rsidP="0039263A">
            <w:pPr>
              <w:jc w:val="center"/>
              <w:rPr>
                <w:sz w:val="23"/>
                <w:szCs w:val="23"/>
              </w:rPr>
            </w:pPr>
            <w:r w:rsidRPr="00D87D80">
              <w:rPr>
                <w:sz w:val="23"/>
                <w:szCs w:val="23"/>
              </w:rPr>
              <w:t>99</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Поголовье свиней</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b/>
                <w:sz w:val="23"/>
                <w:szCs w:val="23"/>
              </w:rPr>
            </w:pPr>
            <w:r w:rsidRPr="00D87D80">
              <w:rPr>
                <w:b/>
                <w:sz w:val="23"/>
                <w:szCs w:val="23"/>
              </w:rPr>
              <w:t>4940</w:t>
            </w:r>
          </w:p>
        </w:tc>
        <w:tc>
          <w:tcPr>
            <w:tcW w:w="992" w:type="dxa"/>
            <w:vAlign w:val="center"/>
          </w:tcPr>
          <w:p w:rsidR="002A41A6" w:rsidRPr="00D87D80" w:rsidRDefault="002A41A6" w:rsidP="0039263A">
            <w:pPr>
              <w:jc w:val="center"/>
              <w:rPr>
                <w:b/>
                <w:bCs/>
                <w:sz w:val="23"/>
                <w:szCs w:val="23"/>
              </w:rPr>
            </w:pPr>
            <w:r w:rsidRPr="00D87D80">
              <w:rPr>
                <w:b/>
                <w:bCs/>
                <w:sz w:val="23"/>
                <w:szCs w:val="23"/>
              </w:rPr>
              <w:t>4 791</w:t>
            </w:r>
          </w:p>
        </w:tc>
        <w:tc>
          <w:tcPr>
            <w:tcW w:w="992" w:type="dxa"/>
            <w:vAlign w:val="center"/>
          </w:tcPr>
          <w:p w:rsidR="002A41A6" w:rsidRPr="00D87D80" w:rsidRDefault="002A41A6" w:rsidP="0039263A">
            <w:pPr>
              <w:jc w:val="center"/>
              <w:rPr>
                <w:b/>
                <w:bCs/>
                <w:sz w:val="23"/>
                <w:szCs w:val="23"/>
              </w:rPr>
            </w:pPr>
            <w:r w:rsidRPr="00D87D80">
              <w:rPr>
                <w:b/>
                <w:bCs/>
                <w:sz w:val="23"/>
                <w:szCs w:val="23"/>
              </w:rPr>
              <w:t>5 037</w:t>
            </w:r>
          </w:p>
        </w:tc>
        <w:tc>
          <w:tcPr>
            <w:tcW w:w="993" w:type="dxa"/>
            <w:vAlign w:val="center"/>
          </w:tcPr>
          <w:p w:rsidR="002A41A6" w:rsidRPr="00D87D80" w:rsidRDefault="002A41A6" w:rsidP="0039263A">
            <w:pPr>
              <w:jc w:val="center"/>
              <w:rPr>
                <w:b/>
                <w:bCs/>
                <w:sz w:val="23"/>
                <w:szCs w:val="23"/>
              </w:rPr>
            </w:pPr>
            <w:r w:rsidRPr="00D87D80">
              <w:rPr>
                <w:b/>
                <w:bCs/>
                <w:sz w:val="23"/>
                <w:szCs w:val="23"/>
              </w:rPr>
              <w:t>5 024</w:t>
            </w:r>
          </w:p>
        </w:tc>
        <w:tc>
          <w:tcPr>
            <w:tcW w:w="992" w:type="dxa"/>
            <w:vAlign w:val="center"/>
          </w:tcPr>
          <w:p w:rsidR="002A41A6" w:rsidRPr="00D87D80" w:rsidRDefault="002A41A6" w:rsidP="0039263A">
            <w:pPr>
              <w:jc w:val="center"/>
              <w:rPr>
                <w:b/>
                <w:bCs/>
                <w:sz w:val="23"/>
                <w:szCs w:val="23"/>
              </w:rPr>
            </w:pPr>
            <w:r w:rsidRPr="00D87D80">
              <w:rPr>
                <w:b/>
                <w:bCs/>
                <w:sz w:val="23"/>
                <w:szCs w:val="23"/>
              </w:rPr>
              <w:t>4989</w:t>
            </w:r>
          </w:p>
        </w:tc>
        <w:tc>
          <w:tcPr>
            <w:tcW w:w="992" w:type="dxa"/>
            <w:vAlign w:val="center"/>
          </w:tcPr>
          <w:p w:rsidR="002A41A6" w:rsidRPr="00D87D80" w:rsidRDefault="002A41A6" w:rsidP="0039263A">
            <w:pPr>
              <w:jc w:val="center"/>
              <w:rPr>
                <w:b/>
                <w:bCs/>
                <w:sz w:val="23"/>
                <w:szCs w:val="23"/>
              </w:rPr>
            </w:pPr>
            <w:r w:rsidRPr="00D87D80">
              <w:rPr>
                <w:b/>
                <w:bCs/>
                <w:sz w:val="23"/>
                <w:szCs w:val="23"/>
              </w:rPr>
              <w:t>4997</w:t>
            </w:r>
          </w:p>
        </w:tc>
        <w:tc>
          <w:tcPr>
            <w:tcW w:w="1134" w:type="dxa"/>
            <w:vAlign w:val="center"/>
          </w:tcPr>
          <w:p w:rsidR="002A41A6" w:rsidRPr="00D87D80" w:rsidRDefault="002A41A6" w:rsidP="0039263A">
            <w:pPr>
              <w:jc w:val="center"/>
              <w:rPr>
                <w:b/>
                <w:bCs/>
                <w:sz w:val="23"/>
                <w:szCs w:val="23"/>
              </w:rPr>
            </w:pPr>
            <w:r w:rsidRPr="00D87D80">
              <w:rPr>
                <w:b/>
                <w:bCs/>
                <w:sz w:val="23"/>
                <w:szCs w:val="23"/>
              </w:rPr>
              <w:t>5019</w:t>
            </w:r>
          </w:p>
        </w:tc>
        <w:tc>
          <w:tcPr>
            <w:tcW w:w="995" w:type="dxa"/>
            <w:vAlign w:val="center"/>
          </w:tcPr>
          <w:p w:rsidR="002A41A6" w:rsidRPr="00D87D80" w:rsidRDefault="002A41A6" w:rsidP="0039263A">
            <w:pPr>
              <w:jc w:val="center"/>
              <w:rPr>
                <w:b/>
                <w:bCs/>
                <w:sz w:val="23"/>
                <w:szCs w:val="23"/>
              </w:rPr>
            </w:pPr>
            <w:r w:rsidRPr="00D87D80">
              <w:rPr>
                <w:b/>
                <w:bCs/>
                <w:sz w:val="23"/>
                <w:szCs w:val="23"/>
              </w:rPr>
              <w:t>100</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Поголовье лошадей</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b/>
                <w:sz w:val="23"/>
                <w:szCs w:val="23"/>
              </w:rPr>
            </w:pPr>
            <w:r w:rsidRPr="00D87D80">
              <w:rPr>
                <w:b/>
                <w:sz w:val="23"/>
                <w:szCs w:val="23"/>
              </w:rPr>
              <w:t>66</w:t>
            </w:r>
          </w:p>
        </w:tc>
        <w:tc>
          <w:tcPr>
            <w:tcW w:w="992" w:type="dxa"/>
            <w:vAlign w:val="center"/>
          </w:tcPr>
          <w:p w:rsidR="002A41A6" w:rsidRPr="00D87D80" w:rsidRDefault="002A41A6" w:rsidP="0039263A">
            <w:pPr>
              <w:jc w:val="center"/>
              <w:rPr>
                <w:b/>
                <w:bCs/>
                <w:sz w:val="23"/>
                <w:szCs w:val="23"/>
              </w:rPr>
            </w:pPr>
            <w:r w:rsidRPr="00D87D80">
              <w:rPr>
                <w:b/>
                <w:bCs/>
                <w:sz w:val="23"/>
                <w:szCs w:val="23"/>
              </w:rPr>
              <w:t>41</w:t>
            </w:r>
          </w:p>
        </w:tc>
        <w:tc>
          <w:tcPr>
            <w:tcW w:w="992" w:type="dxa"/>
            <w:vAlign w:val="center"/>
          </w:tcPr>
          <w:p w:rsidR="002A41A6" w:rsidRPr="00D87D80" w:rsidRDefault="002A41A6" w:rsidP="0039263A">
            <w:pPr>
              <w:jc w:val="center"/>
              <w:rPr>
                <w:b/>
                <w:bCs/>
                <w:sz w:val="23"/>
                <w:szCs w:val="23"/>
              </w:rPr>
            </w:pPr>
            <w:r w:rsidRPr="00D87D80">
              <w:rPr>
                <w:b/>
                <w:bCs/>
                <w:sz w:val="23"/>
                <w:szCs w:val="23"/>
              </w:rPr>
              <w:t>36</w:t>
            </w:r>
          </w:p>
        </w:tc>
        <w:tc>
          <w:tcPr>
            <w:tcW w:w="993" w:type="dxa"/>
            <w:vAlign w:val="center"/>
          </w:tcPr>
          <w:p w:rsidR="002A41A6" w:rsidRPr="00D87D80" w:rsidRDefault="002A41A6" w:rsidP="0039263A">
            <w:pPr>
              <w:jc w:val="center"/>
              <w:rPr>
                <w:b/>
                <w:bCs/>
                <w:sz w:val="23"/>
                <w:szCs w:val="23"/>
              </w:rPr>
            </w:pPr>
            <w:r w:rsidRPr="00D87D80">
              <w:rPr>
                <w:b/>
                <w:bCs/>
                <w:sz w:val="23"/>
                <w:szCs w:val="23"/>
              </w:rPr>
              <w:t>83</w:t>
            </w:r>
          </w:p>
        </w:tc>
        <w:tc>
          <w:tcPr>
            <w:tcW w:w="992" w:type="dxa"/>
            <w:vAlign w:val="center"/>
          </w:tcPr>
          <w:p w:rsidR="002A41A6" w:rsidRPr="00D87D80" w:rsidRDefault="002A41A6" w:rsidP="0039263A">
            <w:pPr>
              <w:jc w:val="center"/>
              <w:rPr>
                <w:b/>
                <w:bCs/>
                <w:sz w:val="23"/>
                <w:szCs w:val="23"/>
              </w:rPr>
            </w:pPr>
            <w:r w:rsidRPr="00D87D80">
              <w:rPr>
                <w:b/>
                <w:bCs/>
                <w:sz w:val="23"/>
                <w:szCs w:val="23"/>
              </w:rPr>
              <w:t>87</w:t>
            </w:r>
          </w:p>
        </w:tc>
        <w:tc>
          <w:tcPr>
            <w:tcW w:w="992" w:type="dxa"/>
            <w:vAlign w:val="center"/>
          </w:tcPr>
          <w:p w:rsidR="002A41A6" w:rsidRPr="00D87D80" w:rsidRDefault="002A41A6" w:rsidP="0039263A">
            <w:pPr>
              <w:jc w:val="center"/>
              <w:rPr>
                <w:b/>
                <w:bCs/>
                <w:sz w:val="23"/>
                <w:szCs w:val="23"/>
              </w:rPr>
            </w:pPr>
            <w:r w:rsidRPr="00D87D80">
              <w:rPr>
                <w:b/>
                <w:bCs/>
                <w:sz w:val="23"/>
                <w:szCs w:val="23"/>
              </w:rPr>
              <w:t>92</w:t>
            </w:r>
          </w:p>
        </w:tc>
        <w:tc>
          <w:tcPr>
            <w:tcW w:w="1134" w:type="dxa"/>
            <w:vAlign w:val="center"/>
          </w:tcPr>
          <w:p w:rsidR="002A41A6" w:rsidRPr="00D87D80" w:rsidRDefault="002A41A6" w:rsidP="0039263A">
            <w:pPr>
              <w:jc w:val="center"/>
              <w:rPr>
                <w:b/>
                <w:bCs/>
                <w:sz w:val="23"/>
                <w:szCs w:val="23"/>
              </w:rPr>
            </w:pPr>
            <w:r w:rsidRPr="00D87D80">
              <w:rPr>
                <w:b/>
                <w:bCs/>
                <w:sz w:val="23"/>
                <w:szCs w:val="23"/>
              </w:rPr>
              <w:t>87</w:t>
            </w:r>
          </w:p>
        </w:tc>
        <w:tc>
          <w:tcPr>
            <w:tcW w:w="995" w:type="dxa"/>
            <w:vAlign w:val="center"/>
          </w:tcPr>
          <w:p w:rsidR="002A41A6" w:rsidRPr="00D87D80" w:rsidRDefault="002A41A6" w:rsidP="0039263A">
            <w:pPr>
              <w:jc w:val="center"/>
              <w:rPr>
                <w:b/>
                <w:bCs/>
                <w:sz w:val="23"/>
                <w:szCs w:val="23"/>
              </w:rPr>
            </w:pPr>
            <w:r w:rsidRPr="00D87D80">
              <w:rPr>
                <w:b/>
                <w:bCs/>
                <w:sz w:val="23"/>
                <w:szCs w:val="23"/>
              </w:rPr>
              <w:t>95</w:t>
            </w:r>
          </w:p>
        </w:tc>
      </w:tr>
      <w:tr w:rsidR="002A41A6" w:rsidRPr="00D87D80" w:rsidTr="0039263A">
        <w:trPr>
          <w:jc w:val="center"/>
        </w:trPr>
        <w:tc>
          <w:tcPr>
            <w:tcW w:w="11064" w:type="dxa"/>
            <w:gridSpan w:val="10"/>
          </w:tcPr>
          <w:p w:rsidR="002A41A6" w:rsidRPr="00D87D80" w:rsidRDefault="002A41A6" w:rsidP="0039263A">
            <w:pPr>
              <w:rPr>
                <w:b/>
                <w:bCs/>
                <w:sz w:val="23"/>
                <w:szCs w:val="23"/>
              </w:rPr>
            </w:pP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 КРС</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16,2</w:t>
            </w:r>
          </w:p>
        </w:tc>
        <w:tc>
          <w:tcPr>
            <w:tcW w:w="992" w:type="dxa"/>
            <w:vAlign w:val="center"/>
          </w:tcPr>
          <w:p w:rsidR="002A41A6" w:rsidRPr="00D87D80" w:rsidRDefault="002A41A6" w:rsidP="0039263A">
            <w:pPr>
              <w:jc w:val="center"/>
              <w:rPr>
                <w:sz w:val="23"/>
                <w:szCs w:val="23"/>
              </w:rPr>
            </w:pPr>
            <w:r w:rsidRPr="00D87D80">
              <w:rPr>
                <w:sz w:val="23"/>
                <w:szCs w:val="23"/>
              </w:rPr>
              <w:t>15,1</w:t>
            </w:r>
          </w:p>
        </w:tc>
        <w:tc>
          <w:tcPr>
            <w:tcW w:w="992" w:type="dxa"/>
            <w:vAlign w:val="center"/>
          </w:tcPr>
          <w:p w:rsidR="002A41A6" w:rsidRPr="00D87D80" w:rsidRDefault="002A41A6" w:rsidP="0039263A">
            <w:pPr>
              <w:jc w:val="center"/>
              <w:rPr>
                <w:sz w:val="23"/>
                <w:szCs w:val="23"/>
              </w:rPr>
            </w:pPr>
            <w:r w:rsidRPr="00D87D80">
              <w:rPr>
                <w:sz w:val="23"/>
                <w:szCs w:val="23"/>
              </w:rPr>
              <w:t>16,7</w:t>
            </w:r>
          </w:p>
        </w:tc>
        <w:tc>
          <w:tcPr>
            <w:tcW w:w="993" w:type="dxa"/>
            <w:vAlign w:val="center"/>
          </w:tcPr>
          <w:p w:rsidR="002A41A6" w:rsidRPr="00D87D80" w:rsidRDefault="002A41A6" w:rsidP="0039263A">
            <w:pPr>
              <w:jc w:val="center"/>
              <w:rPr>
                <w:sz w:val="23"/>
                <w:szCs w:val="23"/>
              </w:rPr>
            </w:pPr>
            <w:r w:rsidRPr="00D87D80">
              <w:rPr>
                <w:sz w:val="23"/>
                <w:szCs w:val="23"/>
              </w:rPr>
              <w:t>16,4</w:t>
            </w:r>
          </w:p>
        </w:tc>
        <w:tc>
          <w:tcPr>
            <w:tcW w:w="992" w:type="dxa"/>
            <w:vAlign w:val="center"/>
          </w:tcPr>
          <w:p w:rsidR="002A41A6" w:rsidRPr="00D87D80" w:rsidRDefault="002A41A6" w:rsidP="0039263A">
            <w:pPr>
              <w:jc w:val="center"/>
              <w:rPr>
                <w:sz w:val="23"/>
                <w:szCs w:val="23"/>
              </w:rPr>
            </w:pPr>
            <w:r w:rsidRPr="00D87D80">
              <w:rPr>
                <w:sz w:val="23"/>
                <w:szCs w:val="23"/>
              </w:rPr>
              <w:t>15,9</w:t>
            </w:r>
          </w:p>
        </w:tc>
        <w:tc>
          <w:tcPr>
            <w:tcW w:w="992" w:type="dxa"/>
            <w:vAlign w:val="center"/>
          </w:tcPr>
          <w:p w:rsidR="002A41A6" w:rsidRPr="00D87D80" w:rsidRDefault="002A41A6" w:rsidP="0039263A">
            <w:pPr>
              <w:jc w:val="center"/>
              <w:rPr>
                <w:sz w:val="23"/>
                <w:szCs w:val="23"/>
              </w:rPr>
            </w:pPr>
            <w:r w:rsidRPr="00D87D80">
              <w:rPr>
                <w:sz w:val="23"/>
                <w:szCs w:val="23"/>
              </w:rPr>
              <w:t>15,3</w:t>
            </w:r>
          </w:p>
        </w:tc>
        <w:tc>
          <w:tcPr>
            <w:tcW w:w="1134" w:type="dxa"/>
            <w:vAlign w:val="center"/>
          </w:tcPr>
          <w:p w:rsidR="002A41A6" w:rsidRPr="00D87D80" w:rsidRDefault="002A41A6" w:rsidP="0039263A">
            <w:pPr>
              <w:jc w:val="center"/>
              <w:rPr>
                <w:sz w:val="23"/>
                <w:szCs w:val="23"/>
              </w:rPr>
            </w:pPr>
            <w:r w:rsidRPr="00D87D80">
              <w:rPr>
                <w:sz w:val="23"/>
                <w:szCs w:val="23"/>
              </w:rPr>
              <w:t>13,3</w:t>
            </w:r>
          </w:p>
        </w:tc>
        <w:tc>
          <w:tcPr>
            <w:tcW w:w="995" w:type="dxa"/>
            <w:vAlign w:val="center"/>
          </w:tcPr>
          <w:p w:rsidR="002A41A6" w:rsidRPr="00D87D80" w:rsidRDefault="002A41A6" w:rsidP="0039263A">
            <w:pPr>
              <w:jc w:val="center"/>
              <w:rPr>
                <w:sz w:val="23"/>
                <w:szCs w:val="23"/>
              </w:rPr>
            </w:pPr>
            <w:r w:rsidRPr="00D87D80">
              <w:rPr>
                <w:sz w:val="23"/>
                <w:szCs w:val="23"/>
              </w:rPr>
              <w:t>86,9</w:t>
            </w:r>
          </w:p>
        </w:tc>
      </w:tr>
      <w:tr w:rsidR="002A41A6" w:rsidRPr="00D87D80" w:rsidTr="0039263A">
        <w:trPr>
          <w:jc w:val="center"/>
        </w:trPr>
        <w:tc>
          <w:tcPr>
            <w:tcW w:w="2273" w:type="dxa"/>
          </w:tcPr>
          <w:p w:rsidR="002A41A6" w:rsidRPr="00D87D80" w:rsidRDefault="002A41A6" w:rsidP="0039263A">
            <w:pPr>
              <w:rPr>
                <w:rFonts w:eastAsia="Calibri"/>
                <w:lang w:eastAsia="en-US"/>
              </w:rPr>
            </w:pPr>
            <w:r w:rsidRPr="00D87D80">
              <w:rPr>
                <w:rFonts w:eastAsia="Calibri"/>
                <w:sz w:val="22"/>
                <w:szCs w:val="22"/>
                <w:lang w:eastAsia="en-US"/>
              </w:rPr>
              <w:t>в т.ч. коров</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4,6</w:t>
            </w:r>
          </w:p>
        </w:tc>
        <w:tc>
          <w:tcPr>
            <w:tcW w:w="992" w:type="dxa"/>
            <w:vAlign w:val="center"/>
          </w:tcPr>
          <w:p w:rsidR="002A41A6" w:rsidRPr="00D87D80" w:rsidRDefault="002A41A6" w:rsidP="0039263A">
            <w:pPr>
              <w:jc w:val="center"/>
              <w:rPr>
                <w:sz w:val="23"/>
                <w:szCs w:val="23"/>
              </w:rPr>
            </w:pPr>
            <w:r w:rsidRPr="00D87D80">
              <w:rPr>
                <w:sz w:val="23"/>
                <w:szCs w:val="23"/>
              </w:rPr>
              <w:t>4,9</w:t>
            </w:r>
          </w:p>
        </w:tc>
        <w:tc>
          <w:tcPr>
            <w:tcW w:w="992" w:type="dxa"/>
            <w:vAlign w:val="center"/>
          </w:tcPr>
          <w:p w:rsidR="002A41A6" w:rsidRPr="00D87D80" w:rsidRDefault="002A41A6" w:rsidP="0039263A">
            <w:pPr>
              <w:jc w:val="center"/>
              <w:rPr>
                <w:sz w:val="23"/>
                <w:szCs w:val="23"/>
              </w:rPr>
            </w:pPr>
            <w:r w:rsidRPr="00D87D80">
              <w:rPr>
                <w:sz w:val="23"/>
                <w:szCs w:val="23"/>
              </w:rPr>
              <w:t>6,3</w:t>
            </w:r>
          </w:p>
        </w:tc>
        <w:tc>
          <w:tcPr>
            <w:tcW w:w="993" w:type="dxa"/>
            <w:vAlign w:val="center"/>
          </w:tcPr>
          <w:p w:rsidR="002A41A6" w:rsidRPr="00D87D80" w:rsidRDefault="002A41A6" w:rsidP="0039263A">
            <w:pPr>
              <w:jc w:val="center"/>
              <w:rPr>
                <w:sz w:val="23"/>
                <w:szCs w:val="23"/>
              </w:rPr>
            </w:pPr>
            <w:r w:rsidRPr="00D87D80">
              <w:rPr>
                <w:sz w:val="23"/>
                <w:szCs w:val="23"/>
              </w:rPr>
              <w:t>6,5</w:t>
            </w:r>
          </w:p>
        </w:tc>
        <w:tc>
          <w:tcPr>
            <w:tcW w:w="992" w:type="dxa"/>
            <w:vAlign w:val="center"/>
          </w:tcPr>
          <w:p w:rsidR="002A41A6" w:rsidRPr="00D87D80" w:rsidRDefault="002A41A6" w:rsidP="0039263A">
            <w:pPr>
              <w:jc w:val="center"/>
              <w:rPr>
                <w:sz w:val="23"/>
                <w:szCs w:val="23"/>
              </w:rPr>
            </w:pPr>
            <w:r w:rsidRPr="00D87D80">
              <w:rPr>
                <w:sz w:val="23"/>
                <w:szCs w:val="23"/>
              </w:rPr>
              <w:t>6,2</w:t>
            </w:r>
          </w:p>
        </w:tc>
        <w:tc>
          <w:tcPr>
            <w:tcW w:w="992" w:type="dxa"/>
            <w:vAlign w:val="center"/>
          </w:tcPr>
          <w:p w:rsidR="002A41A6" w:rsidRPr="00D87D80" w:rsidRDefault="002A41A6" w:rsidP="0039263A">
            <w:pPr>
              <w:jc w:val="center"/>
              <w:rPr>
                <w:sz w:val="23"/>
                <w:szCs w:val="23"/>
              </w:rPr>
            </w:pPr>
            <w:r w:rsidRPr="00D87D80">
              <w:rPr>
                <w:sz w:val="23"/>
                <w:szCs w:val="23"/>
              </w:rPr>
              <w:t>6,3</w:t>
            </w:r>
          </w:p>
        </w:tc>
        <w:tc>
          <w:tcPr>
            <w:tcW w:w="1134" w:type="dxa"/>
            <w:vAlign w:val="center"/>
          </w:tcPr>
          <w:p w:rsidR="002A41A6" w:rsidRPr="00D87D80" w:rsidRDefault="002A41A6" w:rsidP="0039263A">
            <w:pPr>
              <w:jc w:val="center"/>
              <w:rPr>
                <w:sz w:val="23"/>
                <w:szCs w:val="23"/>
              </w:rPr>
            </w:pPr>
            <w:r w:rsidRPr="00D87D80">
              <w:rPr>
                <w:sz w:val="23"/>
                <w:szCs w:val="23"/>
              </w:rPr>
              <w:t>6,2</w:t>
            </w:r>
          </w:p>
        </w:tc>
        <w:tc>
          <w:tcPr>
            <w:tcW w:w="995" w:type="dxa"/>
            <w:vAlign w:val="center"/>
          </w:tcPr>
          <w:p w:rsidR="002A41A6" w:rsidRPr="00D87D80" w:rsidRDefault="002A41A6" w:rsidP="0039263A">
            <w:pPr>
              <w:jc w:val="center"/>
              <w:rPr>
                <w:sz w:val="23"/>
                <w:szCs w:val="23"/>
              </w:rPr>
            </w:pPr>
            <w:r w:rsidRPr="00D87D80">
              <w:rPr>
                <w:sz w:val="23"/>
                <w:szCs w:val="23"/>
              </w:rPr>
              <w:t>98</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 свиней</w:t>
            </w:r>
          </w:p>
          <w:p w:rsidR="002A41A6" w:rsidRPr="00D87D80" w:rsidRDefault="002A41A6" w:rsidP="0039263A">
            <w:pPr>
              <w:rPr>
                <w:rFonts w:eastAsia="Calibri"/>
                <w:b/>
                <w:lang w:eastAsia="en-US"/>
              </w:rPr>
            </w:pP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7,1</w:t>
            </w:r>
          </w:p>
        </w:tc>
        <w:tc>
          <w:tcPr>
            <w:tcW w:w="992" w:type="dxa"/>
            <w:vAlign w:val="center"/>
          </w:tcPr>
          <w:p w:rsidR="002A41A6" w:rsidRPr="00D87D80" w:rsidRDefault="002A41A6" w:rsidP="0039263A">
            <w:pPr>
              <w:jc w:val="center"/>
              <w:rPr>
                <w:sz w:val="23"/>
                <w:szCs w:val="23"/>
              </w:rPr>
            </w:pPr>
            <w:r w:rsidRPr="00D87D80">
              <w:rPr>
                <w:sz w:val="23"/>
                <w:szCs w:val="23"/>
              </w:rPr>
              <w:t>6,9</w:t>
            </w:r>
          </w:p>
        </w:tc>
        <w:tc>
          <w:tcPr>
            <w:tcW w:w="992" w:type="dxa"/>
            <w:vAlign w:val="center"/>
          </w:tcPr>
          <w:p w:rsidR="002A41A6" w:rsidRPr="00D87D80" w:rsidRDefault="002A41A6" w:rsidP="0039263A">
            <w:pPr>
              <w:jc w:val="center"/>
              <w:rPr>
                <w:sz w:val="23"/>
                <w:szCs w:val="23"/>
              </w:rPr>
            </w:pPr>
            <w:r w:rsidRPr="00D87D80">
              <w:rPr>
                <w:sz w:val="23"/>
                <w:szCs w:val="23"/>
              </w:rPr>
              <w:t>7,2</w:t>
            </w:r>
          </w:p>
        </w:tc>
        <w:tc>
          <w:tcPr>
            <w:tcW w:w="993" w:type="dxa"/>
            <w:vAlign w:val="center"/>
          </w:tcPr>
          <w:p w:rsidR="002A41A6" w:rsidRPr="00D87D80" w:rsidRDefault="002A41A6" w:rsidP="0039263A">
            <w:pPr>
              <w:jc w:val="center"/>
              <w:rPr>
                <w:sz w:val="23"/>
                <w:szCs w:val="23"/>
              </w:rPr>
            </w:pPr>
            <w:r w:rsidRPr="00D87D80">
              <w:rPr>
                <w:sz w:val="23"/>
                <w:szCs w:val="23"/>
              </w:rPr>
              <w:t>7,2</w:t>
            </w:r>
          </w:p>
        </w:tc>
        <w:tc>
          <w:tcPr>
            <w:tcW w:w="992" w:type="dxa"/>
            <w:vAlign w:val="center"/>
          </w:tcPr>
          <w:p w:rsidR="002A41A6" w:rsidRPr="00D87D80" w:rsidRDefault="002A41A6" w:rsidP="0039263A">
            <w:pPr>
              <w:jc w:val="center"/>
              <w:rPr>
                <w:sz w:val="23"/>
                <w:szCs w:val="23"/>
              </w:rPr>
            </w:pPr>
            <w:r w:rsidRPr="00D87D80">
              <w:rPr>
                <w:sz w:val="23"/>
                <w:szCs w:val="23"/>
              </w:rPr>
              <w:t>7,2</w:t>
            </w:r>
          </w:p>
        </w:tc>
        <w:tc>
          <w:tcPr>
            <w:tcW w:w="992" w:type="dxa"/>
            <w:vAlign w:val="center"/>
          </w:tcPr>
          <w:p w:rsidR="002A41A6" w:rsidRPr="00D87D80" w:rsidRDefault="002A41A6" w:rsidP="0039263A">
            <w:pPr>
              <w:jc w:val="center"/>
              <w:rPr>
                <w:sz w:val="23"/>
                <w:szCs w:val="23"/>
              </w:rPr>
            </w:pPr>
            <w:r w:rsidRPr="00D87D80">
              <w:rPr>
                <w:sz w:val="23"/>
                <w:szCs w:val="23"/>
              </w:rPr>
              <w:t>7,2</w:t>
            </w:r>
          </w:p>
        </w:tc>
        <w:tc>
          <w:tcPr>
            <w:tcW w:w="1134" w:type="dxa"/>
            <w:vAlign w:val="center"/>
          </w:tcPr>
          <w:p w:rsidR="002A41A6" w:rsidRPr="00D87D80" w:rsidRDefault="002A41A6" w:rsidP="0039263A">
            <w:pPr>
              <w:jc w:val="center"/>
              <w:rPr>
                <w:sz w:val="23"/>
                <w:szCs w:val="23"/>
              </w:rPr>
            </w:pPr>
            <w:r w:rsidRPr="00D87D80">
              <w:rPr>
                <w:sz w:val="23"/>
                <w:szCs w:val="23"/>
              </w:rPr>
              <w:t>7,2</w:t>
            </w:r>
          </w:p>
        </w:tc>
        <w:tc>
          <w:tcPr>
            <w:tcW w:w="995" w:type="dxa"/>
            <w:vAlign w:val="center"/>
          </w:tcPr>
          <w:p w:rsidR="002A41A6" w:rsidRPr="00D87D80" w:rsidRDefault="002A41A6" w:rsidP="0039263A">
            <w:pPr>
              <w:jc w:val="center"/>
              <w:rPr>
                <w:sz w:val="23"/>
                <w:szCs w:val="23"/>
              </w:rPr>
            </w:pPr>
            <w:r w:rsidRPr="00D87D80">
              <w:rPr>
                <w:sz w:val="23"/>
                <w:szCs w:val="23"/>
              </w:rPr>
              <w:t>100</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Производство мяса на 100 га сельхозугодий</w:t>
            </w:r>
          </w:p>
        </w:tc>
        <w:tc>
          <w:tcPr>
            <w:tcW w:w="705" w:type="dxa"/>
            <w:vAlign w:val="center"/>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ц</w:t>
            </w:r>
          </w:p>
        </w:tc>
        <w:tc>
          <w:tcPr>
            <w:tcW w:w="996" w:type="dxa"/>
          </w:tcPr>
          <w:p w:rsidR="002A41A6" w:rsidRPr="00D87D80" w:rsidRDefault="002A41A6" w:rsidP="0039263A">
            <w:pPr>
              <w:jc w:val="center"/>
              <w:rPr>
                <w:sz w:val="23"/>
                <w:szCs w:val="23"/>
              </w:rPr>
            </w:pPr>
            <w:r w:rsidRPr="00D87D80">
              <w:rPr>
                <w:sz w:val="23"/>
                <w:szCs w:val="23"/>
              </w:rPr>
              <w:t>26,1</w:t>
            </w:r>
          </w:p>
        </w:tc>
        <w:tc>
          <w:tcPr>
            <w:tcW w:w="992" w:type="dxa"/>
            <w:vAlign w:val="center"/>
          </w:tcPr>
          <w:p w:rsidR="002A41A6" w:rsidRPr="00D87D80" w:rsidRDefault="002A41A6" w:rsidP="0039263A">
            <w:pPr>
              <w:jc w:val="center"/>
              <w:rPr>
                <w:sz w:val="23"/>
                <w:szCs w:val="23"/>
              </w:rPr>
            </w:pPr>
            <w:r w:rsidRPr="00D87D80">
              <w:rPr>
                <w:sz w:val="23"/>
                <w:szCs w:val="23"/>
              </w:rPr>
              <w:t>32,2</w:t>
            </w:r>
          </w:p>
        </w:tc>
        <w:tc>
          <w:tcPr>
            <w:tcW w:w="992" w:type="dxa"/>
            <w:vAlign w:val="center"/>
          </w:tcPr>
          <w:p w:rsidR="002A41A6" w:rsidRPr="00D87D80" w:rsidRDefault="002A41A6" w:rsidP="0039263A">
            <w:pPr>
              <w:jc w:val="center"/>
              <w:rPr>
                <w:sz w:val="23"/>
                <w:szCs w:val="23"/>
              </w:rPr>
            </w:pPr>
            <w:r w:rsidRPr="00D87D80">
              <w:rPr>
                <w:sz w:val="23"/>
                <w:szCs w:val="23"/>
              </w:rPr>
              <w:t>34,2</w:t>
            </w:r>
          </w:p>
        </w:tc>
        <w:tc>
          <w:tcPr>
            <w:tcW w:w="993" w:type="dxa"/>
            <w:vAlign w:val="center"/>
          </w:tcPr>
          <w:p w:rsidR="002A41A6" w:rsidRPr="00D87D80" w:rsidRDefault="002A41A6" w:rsidP="0039263A">
            <w:pPr>
              <w:jc w:val="center"/>
              <w:rPr>
                <w:sz w:val="23"/>
                <w:szCs w:val="23"/>
              </w:rPr>
            </w:pPr>
            <w:r w:rsidRPr="00D87D80">
              <w:rPr>
                <w:sz w:val="23"/>
                <w:szCs w:val="23"/>
              </w:rPr>
              <w:t>35,6</w:t>
            </w:r>
          </w:p>
        </w:tc>
        <w:tc>
          <w:tcPr>
            <w:tcW w:w="992" w:type="dxa"/>
            <w:vAlign w:val="center"/>
          </w:tcPr>
          <w:p w:rsidR="002A41A6" w:rsidRPr="00D87D80" w:rsidRDefault="002A41A6" w:rsidP="0039263A">
            <w:pPr>
              <w:jc w:val="center"/>
              <w:rPr>
                <w:sz w:val="23"/>
                <w:szCs w:val="23"/>
              </w:rPr>
            </w:pPr>
            <w:r w:rsidRPr="00D87D80">
              <w:rPr>
                <w:sz w:val="23"/>
                <w:szCs w:val="23"/>
              </w:rPr>
              <w:t>35,8</w:t>
            </w:r>
          </w:p>
        </w:tc>
        <w:tc>
          <w:tcPr>
            <w:tcW w:w="992" w:type="dxa"/>
            <w:vAlign w:val="center"/>
          </w:tcPr>
          <w:p w:rsidR="002A41A6" w:rsidRPr="00D87D80" w:rsidRDefault="002A41A6" w:rsidP="0039263A">
            <w:pPr>
              <w:jc w:val="center"/>
              <w:rPr>
                <w:sz w:val="23"/>
                <w:szCs w:val="23"/>
              </w:rPr>
            </w:pPr>
            <w:r w:rsidRPr="00D87D80">
              <w:rPr>
                <w:sz w:val="23"/>
                <w:szCs w:val="23"/>
              </w:rPr>
              <w:t>36,8</w:t>
            </w:r>
          </w:p>
        </w:tc>
        <w:tc>
          <w:tcPr>
            <w:tcW w:w="1134" w:type="dxa"/>
            <w:vAlign w:val="center"/>
          </w:tcPr>
          <w:p w:rsidR="002A41A6" w:rsidRPr="00D87D80" w:rsidRDefault="002A41A6" w:rsidP="0039263A">
            <w:pPr>
              <w:jc w:val="center"/>
              <w:rPr>
                <w:sz w:val="23"/>
                <w:szCs w:val="23"/>
              </w:rPr>
            </w:pPr>
            <w:r w:rsidRPr="00D87D80">
              <w:rPr>
                <w:sz w:val="23"/>
                <w:szCs w:val="23"/>
              </w:rPr>
              <w:t>30,8</w:t>
            </w:r>
          </w:p>
        </w:tc>
        <w:tc>
          <w:tcPr>
            <w:tcW w:w="995" w:type="dxa"/>
            <w:vAlign w:val="center"/>
          </w:tcPr>
          <w:p w:rsidR="002A41A6" w:rsidRPr="00D87D80" w:rsidRDefault="002A41A6" w:rsidP="0039263A">
            <w:pPr>
              <w:jc w:val="center"/>
              <w:rPr>
                <w:sz w:val="23"/>
                <w:szCs w:val="23"/>
              </w:rPr>
            </w:pPr>
            <w:r w:rsidRPr="00D87D80">
              <w:rPr>
                <w:sz w:val="23"/>
                <w:szCs w:val="23"/>
              </w:rPr>
              <w:t>83,6</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Производство молока на 100 га сельхозугодий</w:t>
            </w:r>
          </w:p>
        </w:tc>
        <w:tc>
          <w:tcPr>
            <w:tcW w:w="705" w:type="dxa"/>
            <w:vAlign w:val="center"/>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ц</w:t>
            </w:r>
          </w:p>
        </w:tc>
        <w:tc>
          <w:tcPr>
            <w:tcW w:w="996" w:type="dxa"/>
          </w:tcPr>
          <w:p w:rsidR="002A41A6" w:rsidRPr="00D87D80" w:rsidRDefault="002A41A6" w:rsidP="0039263A">
            <w:pPr>
              <w:jc w:val="center"/>
              <w:rPr>
                <w:sz w:val="23"/>
                <w:szCs w:val="23"/>
              </w:rPr>
            </w:pPr>
            <w:r w:rsidRPr="00D87D80">
              <w:rPr>
                <w:sz w:val="23"/>
                <w:szCs w:val="23"/>
              </w:rPr>
              <w:t>195,7</w:t>
            </w:r>
          </w:p>
        </w:tc>
        <w:tc>
          <w:tcPr>
            <w:tcW w:w="992" w:type="dxa"/>
            <w:vAlign w:val="center"/>
          </w:tcPr>
          <w:p w:rsidR="002A41A6" w:rsidRPr="00D87D80" w:rsidRDefault="002A41A6" w:rsidP="0039263A">
            <w:pPr>
              <w:jc w:val="center"/>
              <w:rPr>
                <w:sz w:val="23"/>
                <w:szCs w:val="23"/>
              </w:rPr>
            </w:pPr>
            <w:r w:rsidRPr="00D87D80">
              <w:rPr>
                <w:sz w:val="23"/>
                <w:szCs w:val="23"/>
              </w:rPr>
              <w:t>236,5</w:t>
            </w:r>
          </w:p>
        </w:tc>
        <w:tc>
          <w:tcPr>
            <w:tcW w:w="992" w:type="dxa"/>
            <w:vAlign w:val="center"/>
          </w:tcPr>
          <w:p w:rsidR="002A41A6" w:rsidRPr="00D87D80" w:rsidRDefault="002A41A6" w:rsidP="0039263A">
            <w:pPr>
              <w:jc w:val="center"/>
              <w:rPr>
                <w:sz w:val="23"/>
                <w:szCs w:val="23"/>
              </w:rPr>
            </w:pPr>
            <w:r w:rsidRPr="00D87D80">
              <w:rPr>
                <w:sz w:val="23"/>
                <w:szCs w:val="23"/>
              </w:rPr>
              <w:t>248,4</w:t>
            </w:r>
          </w:p>
        </w:tc>
        <w:tc>
          <w:tcPr>
            <w:tcW w:w="993" w:type="dxa"/>
            <w:vAlign w:val="center"/>
          </w:tcPr>
          <w:p w:rsidR="002A41A6" w:rsidRPr="00D87D80" w:rsidRDefault="002A41A6" w:rsidP="0039263A">
            <w:pPr>
              <w:jc w:val="center"/>
              <w:rPr>
                <w:sz w:val="23"/>
                <w:szCs w:val="23"/>
              </w:rPr>
            </w:pPr>
            <w:r w:rsidRPr="00D87D80">
              <w:rPr>
                <w:sz w:val="23"/>
                <w:szCs w:val="23"/>
              </w:rPr>
              <w:t>248,8</w:t>
            </w:r>
          </w:p>
        </w:tc>
        <w:tc>
          <w:tcPr>
            <w:tcW w:w="992" w:type="dxa"/>
            <w:vAlign w:val="center"/>
          </w:tcPr>
          <w:p w:rsidR="002A41A6" w:rsidRPr="00D87D80" w:rsidRDefault="002A41A6" w:rsidP="0039263A">
            <w:pPr>
              <w:jc w:val="center"/>
              <w:rPr>
                <w:sz w:val="23"/>
                <w:szCs w:val="23"/>
              </w:rPr>
            </w:pPr>
            <w:r w:rsidRPr="00D87D80">
              <w:rPr>
                <w:sz w:val="23"/>
                <w:szCs w:val="23"/>
              </w:rPr>
              <w:t>250,1</w:t>
            </w:r>
          </w:p>
        </w:tc>
        <w:tc>
          <w:tcPr>
            <w:tcW w:w="992" w:type="dxa"/>
            <w:vAlign w:val="center"/>
          </w:tcPr>
          <w:p w:rsidR="002A41A6" w:rsidRPr="00D87D80" w:rsidRDefault="002A41A6" w:rsidP="0039263A">
            <w:pPr>
              <w:jc w:val="center"/>
              <w:rPr>
                <w:sz w:val="23"/>
                <w:szCs w:val="23"/>
              </w:rPr>
            </w:pPr>
            <w:r w:rsidRPr="00D87D80">
              <w:rPr>
                <w:sz w:val="23"/>
                <w:szCs w:val="23"/>
              </w:rPr>
              <w:t>254,7</w:t>
            </w:r>
          </w:p>
        </w:tc>
        <w:tc>
          <w:tcPr>
            <w:tcW w:w="1134" w:type="dxa"/>
            <w:vAlign w:val="center"/>
          </w:tcPr>
          <w:p w:rsidR="002A41A6" w:rsidRPr="00D87D80" w:rsidRDefault="002A41A6" w:rsidP="0039263A">
            <w:pPr>
              <w:jc w:val="center"/>
              <w:rPr>
                <w:sz w:val="23"/>
                <w:szCs w:val="23"/>
              </w:rPr>
            </w:pPr>
            <w:r w:rsidRPr="00D87D80">
              <w:rPr>
                <w:sz w:val="23"/>
                <w:szCs w:val="23"/>
              </w:rPr>
              <w:t>247,1</w:t>
            </w:r>
          </w:p>
        </w:tc>
        <w:tc>
          <w:tcPr>
            <w:tcW w:w="995" w:type="dxa"/>
            <w:vAlign w:val="center"/>
          </w:tcPr>
          <w:p w:rsidR="002A41A6" w:rsidRPr="00D87D80" w:rsidRDefault="002A41A6" w:rsidP="0039263A">
            <w:pPr>
              <w:jc w:val="center"/>
              <w:rPr>
                <w:sz w:val="23"/>
                <w:szCs w:val="23"/>
              </w:rPr>
            </w:pPr>
            <w:r w:rsidRPr="00D87D80">
              <w:rPr>
                <w:sz w:val="23"/>
                <w:szCs w:val="23"/>
              </w:rPr>
              <w:t>97,0</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Реализация мяса, всего</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ц</w:t>
            </w:r>
          </w:p>
        </w:tc>
        <w:tc>
          <w:tcPr>
            <w:tcW w:w="996" w:type="dxa"/>
          </w:tcPr>
          <w:p w:rsidR="002A41A6" w:rsidRPr="00D87D80" w:rsidRDefault="002A41A6" w:rsidP="0039263A">
            <w:pPr>
              <w:jc w:val="center"/>
              <w:rPr>
                <w:sz w:val="23"/>
                <w:szCs w:val="23"/>
              </w:rPr>
            </w:pPr>
            <w:r w:rsidRPr="00D87D80">
              <w:rPr>
                <w:sz w:val="23"/>
                <w:szCs w:val="23"/>
              </w:rPr>
              <w:t>28515</w:t>
            </w:r>
          </w:p>
        </w:tc>
        <w:tc>
          <w:tcPr>
            <w:tcW w:w="992" w:type="dxa"/>
            <w:vAlign w:val="center"/>
          </w:tcPr>
          <w:p w:rsidR="002A41A6" w:rsidRPr="00D87D80" w:rsidRDefault="002A41A6" w:rsidP="0039263A">
            <w:pPr>
              <w:jc w:val="center"/>
              <w:rPr>
                <w:sz w:val="23"/>
                <w:szCs w:val="23"/>
              </w:rPr>
            </w:pPr>
            <w:r w:rsidRPr="00D87D80">
              <w:rPr>
                <w:sz w:val="23"/>
                <w:szCs w:val="23"/>
              </w:rPr>
              <w:t>32 043,0</w:t>
            </w:r>
          </w:p>
        </w:tc>
        <w:tc>
          <w:tcPr>
            <w:tcW w:w="992" w:type="dxa"/>
            <w:vAlign w:val="center"/>
          </w:tcPr>
          <w:p w:rsidR="002A41A6" w:rsidRPr="00D87D80" w:rsidRDefault="002A41A6" w:rsidP="0039263A">
            <w:pPr>
              <w:jc w:val="center"/>
              <w:rPr>
                <w:sz w:val="23"/>
                <w:szCs w:val="23"/>
              </w:rPr>
            </w:pPr>
            <w:r w:rsidRPr="00D87D80">
              <w:rPr>
                <w:sz w:val="23"/>
                <w:szCs w:val="23"/>
              </w:rPr>
              <w:t>21438</w:t>
            </w:r>
          </w:p>
        </w:tc>
        <w:tc>
          <w:tcPr>
            <w:tcW w:w="993" w:type="dxa"/>
            <w:vAlign w:val="center"/>
          </w:tcPr>
          <w:p w:rsidR="002A41A6" w:rsidRPr="00D87D80" w:rsidRDefault="002A41A6" w:rsidP="0039263A">
            <w:pPr>
              <w:jc w:val="center"/>
              <w:rPr>
                <w:sz w:val="23"/>
                <w:szCs w:val="23"/>
              </w:rPr>
            </w:pPr>
            <w:r w:rsidRPr="00D87D80">
              <w:rPr>
                <w:sz w:val="23"/>
                <w:szCs w:val="23"/>
              </w:rPr>
              <w:t>21338</w:t>
            </w:r>
          </w:p>
        </w:tc>
        <w:tc>
          <w:tcPr>
            <w:tcW w:w="992" w:type="dxa"/>
            <w:vAlign w:val="center"/>
          </w:tcPr>
          <w:p w:rsidR="002A41A6" w:rsidRPr="00D87D80" w:rsidRDefault="002A41A6" w:rsidP="0039263A">
            <w:pPr>
              <w:jc w:val="center"/>
              <w:rPr>
                <w:sz w:val="23"/>
                <w:szCs w:val="23"/>
              </w:rPr>
            </w:pPr>
            <w:r w:rsidRPr="00D87D80">
              <w:rPr>
                <w:sz w:val="23"/>
                <w:szCs w:val="23"/>
              </w:rPr>
              <w:t>22806</w:t>
            </w:r>
          </w:p>
        </w:tc>
        <w:tc>
          <w:tcPr>
            <w:tcW w:w="992" w:type="dxa"/>
            <w:vAlign w:val="center"/>
          </w:tcPr>
          <w:p w:rsidR="002A41A6" w:rsidRPr="00D87D80" w:rsidRDefault="002A41A6" w:rsidP="0039263A">
            <w:pPr>
              <w:jc w:val="center"/>
              <w:rPr>
                <w:sz w:val="23"/>
                <w:szCs w:val="23"/>
              </w:rPr>
            </w:pPr>
            <w:r w:rsidRPr="00D87D80">
              <w:rPr>
                <w:sz w:val="23"/>
                <w:szCs w:val="23"/>
              </w:rPr>
              <w:t>25037</w:t>
            </w:r>
          </w:p>
        </w:tc>
        <w:tc>
          <w:tcPr>
            <w:tcW w:w="1134" w:type="dxa"/>
            <w:vAlign w:val="center"/>
          </w:tcPr>
          <w:p w:rsidR="002A41A6" w:rsidRPr="00D87D80" w:rsidRDefault="002A41A6" w:rsidP="0039263A">
            <w:pPr>
              <w:jc w:val="center"/>
              <w:rPr>
                <w:sz w:val="23"/>
                <w:szCs w:val="23"/>
              </w:rPr>
            </w:pPr>
            <w:r w:rsidRPr="00D87D80">
              <w:rPr>
                <w:sz w:val="23"/>
                <w:szCs w:val="23"/>
              </w:rPr>
              <w:t>23548</w:t>
            </w:r>
          </w:p>
        </w:tc>
        <w:tc>
          <w:tcPr>
            <w:tcW w:w="995" w:type="dxa"/>
            <w:vAlign w:val="center"/>
          </w:tcPr>
          <w:p w:rsidR="002A41A6" w:rsidRPr="00D87D80" w:rsidRDefault="002A41A6" w:rsidP="0039263A">
            <w:pPr>
              <w:jc w:val="center"/>
              <w:rPr>
                <w:sz w:val="23"/>
                <w:szCs w:val="23"/>
              </w:rPr>
            </w:pPr>
            <w:r w:rsidRPr="00D87D80">
              <w:rPr>
                <w:sz w:val="23"/>
                <w:szCs w:val="23"/>
              </w:rPr>
              <w:t>94,0</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Реализация молока, всего</w:t>
            </w:r>
          </w:p>
          <w:p w:rsidR="002A41A6" w:rsidRPr="00D87D80" w:rsidRDefault="002A41A6" w:rsidP="0039263A">
            <w:pPr>
              <w:rPr>
                <w:rFonts w:eastAsia="Calibri"/>
                <w:b/>
                <w:lang w:eastAsia="en-US"/>
              </w:rPr>
            </w:pP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ц</w:t>
            </w:r>
          </w:p>
        </w:tc>
        <w:tc>
          <w:tcPr>
            <w:tcW w:w="996" w:type="dxa"/>
          </w:tcPr>
          <w:p w:rsidR="002A41A6" w:rsidRPr="00D87D80" w:rsidRDefault="002A41A6" w:rsidP="0039263A">
            <w:pPr>
              <w:jc w:val="center"/>
              <w:rPr>
                <w:sz w:val="23"/>
                <w:szCs w:val="23"/>
              </w:rPr>
            </w:pPr>
            <w:r w:rsidRPr="00D87D80">
              <w:rPr>
                <w:sz w:val="23"/>
                <w:szCs w:val="23"/>
              </w:rPr>
              <w:t>126948</w:t>
            </w:r>
          </w:p>
        </w:tc>
        <w:tc>
          <w:tcPr>
            <w:tcW w:w="992" w:type="dxa"/>
            <w:vAlign w:val="center"/>
          </w:tcPr>
          <w:p w:rsidR="002A41A6" w:rsidRPr="00D87D80" w:rsidRDefault="002A41A6" w:rsidP="0039263A">
            <w:pPr>
              <w:jc w:val="center"/>
              <w:rPr>
                <w:sz w:val="23"/>
                <w:szCs w:val="23"/>
              </w:rPr>
            </w:pPr>
            <w:r w:rsidRPr="00D87D80">
              <w:rPr>
                <w:sz w:val="23"/>
                <w:szCs w:val="23"/>
              </w:rPr>
              <w:t>158 547</w:t>
            </w:r>
          </w:p>
        </w:tc>
        <w:tc>
          <w:tcPr>
            <w:tcW w:w="992" w:type="dxa"/>
            <w:vAlign w:val="center"/>
          </w:tcPr>
          <w:p w:rsidR="002A41A6" w:rsidRPr="00D87D80" w:rsidRDefault="002A41A6" w:rsidP="0039263A">
            <w:pPr>
              <w:jc w:val="center"/>
              <w:rPr>
                <w:sz w:val="23"/>
                <w:szCs w:val="23"/>
              </w:rPr>
            </w:pPr>
            <w:r w:rsidRPr="00D87D80">
              <w:rPr>
                <w:sz w:val="23"/>
                <w:szCs w:val="23"/>
              </w:rPr>
              <w:t>165 668</w:t>
            </w:r>
          </w:p>
        </w:tc>
        <w:tc>
          <w:tcPr>
            <w:tcW w:w="993" w:type="dxa"/>
            <w:vAlign w:val="center"/>
          </w:tcPr>
          <w:p w:rsidR="002A41A6" w:rsidRPr="00D87D80" w:rsidRDefault="002A41A6" w:rsidP="0039263A">
            <w:pPr>
              <w:jc w:val="center"/>
              <w:rPr>
                <w:sz w:val="23"/>
                <w:szCs w:val="23"/>
              </w:rPr>
            </w:pPr>
            <w:r w:rsidRPr="00D87D80">
              <w:rPr>
                <w:sz w:val="23"/>
                <w:szCs w:val="23"/>
              </w:rPr>
              <w:t>160 589</w:t>
            </w:r>
          </w:p>
        </w:tc>
        <w:tc>
          <w:tcPr>
            <w:tcW w:w="992" w:type="dxa"/>
            <w:vAlign w:val="center"/>
          </w:tcPr>
          <w:p w:rsidR="002A41A6" w:rsidRPr="00D87D80" w:rsidRDefault="002A41A6" w:rsidP="0039263A">
            <w:pPr>
              <w:jc w:val="center"/>
              <w:rPr>
                <w:sz w:val="23"/>
                <w:szCs w:val="23"/>
              </w:rPr>
            </w:pPr>
            <w:r w:rsidRPr="00D87D80">
              <w:rPr>
                <w:sz w:val="23"/>
                <w:szCs w:val="23"/>
              </w:rPr>
              <w:t>157238</w:t>
            </w:r>
          </w:p>
        </w:tc>
        <w:tc>
          <w:tcPr>
            <w:tcW w:w="992" w:type="dxa"/>
            <w:vAlign w:val="center"/>
          </w:tcPr>
          <w:p w:rsidR="002A41A6" w:rsidRPr="00D87D80" w:rsidRDefault="002A41A6" w:rsidP="0039263A">
            <w:pPr>
              <w:jc w:val="center"/>
              <w:rPr>
                <w:sz w:val="23"/>
                <w:szCs w:val="23"/>
              </w:rPr>
            </w:pPr>
            <w:r w:rsidRPr="00D87D80">
              <w:rPr>
                <w:sz w:val="23"/>
                <w:szCs w:val="23"/>
              </w:rPr>
              <w:t>159212</w:t>
            </w:r>
          </w:p>
        </w:tc>
        <w:tc>
          <w:tcPr>
            <w:tcW w:w="1134" w:type="dxa"/>
            <w:vAlign w:val="center"/>
          </w:tcPr>
          <w:p w:rsidR="002A41A6" w:rsidRPr="00D87D80" w:rsidRDefault="002A41A6" w:rsidP="0039263A">
            <w:pPr>
              <w:jc w:val="center"/>
              <w:rPr>
                <w:sz w:val="23"/>
                <w:szCs w:val="23"/>
              </w:rPr>
            </w:pPr>
            <w:r w:rsidRPr="00D87D80">
              <w:rPr>
                <w:sz w:val="23"/>
                <w:szCs w:val="23"/>
              </w:rPr>
              <w:t>151585</w:t>
            </w:r>
          </w:p>
        </w:tc>
        <w:tc>
          <w:tcPr>
            <w:tcW w:w="995" w:type="dxa"/>
            <w:vAlign w:val="center"/>
          </w:tcPr>
          <w:p w:rsidR="002A41A6" w:rsidRPr="00D87D80" w:rsidRDefault="002A41A6" w:rsidP="0039263A">
            <w:pPr>
              <w:jc w:val="center"/>
              <w:rPr>
                <w:sz w:val="23"/>
                <w:szCs w:val="23"/>
              </w:rPr>
            </w:pPr>
            <w:r w:rsidRPr="00D87D80">
              <w:rPr>
                <w:sz w:val="23"/>
                <w:szCs w:val="23"/>
              </w:rPr>
              <w:t>95</w:t>
            </w:r>
          </w:p>
        </w:tc>
      </w:tr>
      <w:tr w:rsidR="002A41A6" w:rsidRPr="00D87D80" w:rsidTr="0039263A">
        <w:trPr>
          <w:jc w:val="center"/>
        </w:trPr>
        <w:tc>
          <w:tcPr>
            <w:tcW w:w="11064" w:type="dxa"/>
            <w:gridSpan w:val="10"/>
          </w:tcPr>
          <w:p w:rsidR="002A41A6" w:rsidRPr="00D87D80" w:rsidRDefault="002A41A6" w:rsidP="0039263A">
            <w:pPr>
              <w:rPr>
                <w:sz w:val="23"/>
                <w:szCs w:val="23"/>
              </w:rPr>
            </w:pPr>
          </w:p>
        </w:tc>
      </w:tr>
      <w:tr w:rsidR="002A41A6" w:rsidRPr="00D87D80" w:rsidTr="0039263A">
        <w:trPr>
          <w:jc w:val="center"/>
        </w:trPr>
        <w:tc>
          <w:tcPr>
            <w:tcW w:w="2273" w:type="dxa"/>
          </w:tcPr>
          <w:p w:rsidR="002A41A6" w:rsidRPr="00D87D80" w:rsidRDefault="002A41A6" w:rsidP="0039263A">
            <w:pPr>
              <w:rPr>
                <w:rFonts w:eastAsia="Calibri"/>
                <w:lang w:eastAsia="en-US"/>
              </w:rPr>
            </w:pPr>
            <w:r w:rsidRPr="00D87D80">
              <w:rPr>
                <w:rFonts w:eastAsia="Calibri"/>
                <w:sz w:val="22"/>
                <w:szCs w:val="22"/>
                <w:lang w:eastAsia="en-US"/>
              </w:rPr>
              <w:t>- надой на одну корову</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кг</w:t>
            </w:r>
          </w:p>
        </w:tc>
        <w:tc>
          <w:tcPr>
            <w:tcW w:w="996" w:type="dxa"/>
          </w:tcPr>
          <w:p w:rsidR="002A41A6" w:rsidRPr="00D87D80" w:rsidRDefault="002A41A6" w:rsidP="0039263A">
            <w:pPr>
              <w:jc w:val="center"/>
              <w:rPr>
                <w:sz w:val="23"/>
                <w:szCs w:val="23"/>
              </w:rPr>
            </w:pPr>
            <w:r w:rsidRPr="00D87D80">
              <w:rPr>
                <w:sz w:val="23"/>
                <w:szCs w:val="23"/>
              </w:rPr>
              <w:t>4288</w:t>
            </w:r>
          </w:p>
        </w:tc>
        <w:tc>
          <w:tcPr>
            <w:tcW w:w="992" w:type="dxa"/>
            <w:vAlign w:val="center"/>
          </w:tcPr>
          <w:p w:rsidR="002A41A6" w:rsidRPr="00D87D80" w:rsidRDefault="002A41A6" w:rsidP="0039263A">
            <w:pPr>
              <w:jc w:val="center"/>
              <w:rPr>
                <w:sz w:val="23"/>
                <w:szCs w:val="23"/>
              </w:rPr>
            </w:pPr>
            <w:r w:rsidRPr="00D87D80">
              <w:rPr>
                <w:sz w:val="23"/>
                <w:szCs w:val="23"/>
              </w:rPr>
              <w:t>5 107</w:t>
            </w:r>
          </w:p>
        </w:tc>
        <w:tc>
          <w:tcPr>
            <w:tcW w:w="992" w:type="dxa"/>
            <w:vAlign w:val="center"/>
          </w:tcPr>
          <w:p w:rsidR="002A41A6" w:rsidRPr="00D87D80" w:rsidRDefault="002A41A6" w:rsidP="0039263A">
            <w:pPr>
              <w:jc w:val="center"/>
              <w:rPr>
                <w:sz w:val="23"/>
                <w:szCs w:val="23"/>
              </w:rPr>
            </w:pPr>
            <w:r w:rsidRPr="00D87D80">
              <w:rPr>
                <w:sz w:val="23"/>
                <w:szCs w:val="23"/>
              </w:rPr>
              <w:t>5 052</w:t>
            </w:r>
          </w:p>
        </w:tc>
        <w:tc>
          <w:tcPr>
            <w:tcW w:w="993" w:type="dxa"/>
            <w:vAlign w:val="center"/>
          </w:tcPr>
          <w:p w:rsidR="002A41A6" w:rsidRPr="00D87D80" w:rsidRDefault="002A41A6" w:rsidP="0039263A">
            <w:pPr>
              <w:jc w:val="center"/>
              <w:rPr>
                <w:sz w:val="23"/>
                <w:szCs w:val="23"/>
              </w:rPr>
            </w:pPr>
            <w:r w:rsidRPr="00D87D80">
              <w:rPr>
                <w:sz w:val="23"/>
                <w:szCs w:val="23"/>
              </w:rPr>
              <w:t>4650</w:t>
            </w:r>
          </w:p>
        </w:tc>
        <w:tc>
          <w:tcPr>
            <w:tcW w:w="992" w:type="dxa"/>
            <w:vAlign w:val="center"/>
          </w:tcPr>
          <w:p w:rsidR="002A41A6" w:rsidRPr="00D87D80" w:rsidRDefault="002A41A6" w:rsidP="0039263A">
            <w:pPr>
              <w:jc w:val="center"/>
              <w:rPr>
                <w:sz w:val="23"/>
                <w:szCs w:val="23"/>
              </w:rPr>
            </w:pPr>
            <w:r w:rsidRPr="00D87D80">
              <w:rPr>
                <w:sz w:val="23"/>
                <w:szCs w:val="23"/>
              </w:rPr>
              <w:t>4616</w:t>
            </w:r>
          </w:p>
        </w:tc>
        <w:tc>
          <w:tcPr>
            <w:tcW w:w="992" w:type="dxa"/>
            <w:vAlign w:val="center"/>
          </w:tcPr>
          <w:p w:rsidR="002A41A6" w:rsidRPr="00D87D80" w:rsidRDefault="002A41A6" w:rsidP="0039263A">
            <w:pPr>
              <w:jc w:val="center"/>
              <w:rPr>
                <w:sz w:val="23"/>
                <w:szCs w:val="23"/>
              </w:rPr>
            </w:pPr>
            <w:r w:rsidRPr="00D87D80">
              <w:rPr>
                <w:sz w:val="23"/>
                <w:szCs w:val="23"/>
              </w:rPr>
              <w:t>4685</w:t>
            </w:r>
          </w:p>
        </w:tc>
        <w:tc>
          <w:tcPr>
            <w:tcW w:w="1134" w:type="dxa"/>
            <w:vAlign w:val="center"/>
          </w:tcPr>
          <w:p w:rsidR="002A41A6" w:rsidRPr="00D87D80" w:rsidRDefault="002A41A6" w:rsidP="0039263A">
            <w:pPr>
              <w:jc w:val="center"/>
              <w:rPr>
                <w:sz w:val="23"/>
                <w:szCs w:val="23"/>
              </w:rPr>
            </w:pPr>
            <w:r w:rsidRPr="00D87D80">
              <w:rPr>
                <w:sz w:val="23"/>
                <w:szCs w:val="23"/>
              </w:rPr>
              <w:t>4608</w:t>
            </w:r>
          </w:p>
        </w:tc>
        <w:tc>
          <w:tcPr>
            <w:tcW w:w="995" w:type="dxa"/>
            <w:vAlign w:val="center"/>
          </w:tcPr>
          <w:p w:rsidR="002A41A6" w:rsidRPr="00D87D80" w:rsidRDefault="002A41A6" w:rsidP="0039263A">
            <w:pPr>
              <w:jc w:val="center"/>
              <w:rPr>
                <w:sz w:val="23"/>
                <w:szCs w:val="23"/>
              </w:rPr>
            </w:pPr>
            <w:r w:rsidRPr="00D87D80">
              <w:rPr>
                <w:sz w:val="23"/>
                <w:szCs w:val="23"/>
              </w:rPr>
              <w:t>98</w:t>
            </w:r>
          </w:p>
        </w:tc>
      </w:tr>
      <w:tr w:rsidR="002A41A6" w:rsidRPr="00D87D80" w:rsidTr="0039263A">
        <w:trPr>
          <w:jc w:val="center"/>
        </w:trPr>
        <w:tc>
          <w:tcPr>
            <w:tcW w:w="2273" w:type="dxa"/>
          </w:tcPr>
          <w:p w:rsidR="002A41A6" w:rsidRPr="00D87D80" w:rsidRDefault="002A41A6" w:rsidP="0039263A">
            <w:pPr>
              <w:rPr>
                <w:rFonts w:eastAsia="Calibri"/>
                <w:lang w:eastAsia="en-US"/>
              </w:rPr>
            </w:pPr>
            <w:r w:rsidRPr="00D87D80">
              <w:rPr>
                <w:rFonts w:eastAsia="Calibri"/>
                <w:sz w:val="22"/>
                <w:szCs w:val="22"/>
                <w:lang w:eastAsia="en-US"/>
              </w:rPr>
              <w:t>- производство мяса КРС на начальную голову</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кг</w:t>
            </w:r>
          </w:p>
        </w:tc>
        <w:tc>
          <w:tcPr>
            <w:tcW w:w="996" w:type="dxa"/>
          </w:tcPr>
          <w:p w:rsidR="002A41A6" w:rsidRPr="00D87D80" w:rsidRDefault="002A41A6" w:rsidP="0039263A">
            <w:pPr>
              <w:jc w:val="center"/>
              <w:rPr>
                <w:sz w:val="23"/>
                <w:szCs w:val="23"/>
              </w:rPr>
            </w:pPr>
            <w:r w:rsidRPr="00D87D80">
              <w:rPr>
                <w:sz w:val="23"/>
                <w:szCs w:val="23"/>
              </w:rPr>
              <w:t>189</w:t>
            </w:r>
          </w:p>
        </w:tc>
        <w:tc>
          <w:tcPr>
            <w:tcW w:w="992" w:type="dxa"/>
            <w:vAlign w:val="center"/>
          </w:tcPr>
          <w:p w:rsidR="002A41A6" w:rsidRPr="00D87D80" w:rsidRDefault="002A41A6" w:rsidP="0039263A">
            <w:pPr>
              <w:jc w:val="center"/>
              <w:rPr>
                <w:sz w:val="23"/>
                <w:szCs w:val="23"/>
              </w:rPr>
            </w:pPr>
            <w:r w:rsidRPr="00D87D80">
              <w:rPr>
                <w:sz w:val="23"/>
                <w:szCs w:val="23"/>
              </w:rPr>
              <w:t>218,0</w:t>
            </w:r>
          </w:p>
        </w:tc>
        <w:tc>
          <w:tcPr>
            <w:tcW w:w="992" w:type="dxa"/>
            <w:vAlign w:val="center"/>
          </w:tcPr>
          <w:p w:rsidR="002A41A6" w:rsidRPr="00D87D80" w:rsidRDefault="002A41A6" w:rsidP="0039263A">
            <w:pPr>
              <w:jc w:val="center"/>
              <w:rPr>
                <w:sz w:val="23"/>
                <w:szCs w:val="23"/>
              </w:rPr>
            </w:pPr>
            <w:r w:rsidRPr="00D87D80">
              <w:rPr>
                <w:sz w:val="23"/>
                <w:szCs w:val="23"/>
              </w:rPr>
              <w:t>210,0</w:t>
            </w:r>
          </w:p>
        </w:tc>
        <w:tc>
          <w:tcPr>
            <w:tcW w:w="993" w:type="dxa"/>
            <w:vAlign w:val="center"/>
          </w:tcPr>
          <w:p w:rsidR="002A41A6" w:rsidRPr="00D87D80" w:rsidRDefault="002A41A6" w:rsidP="0039263A">
            <w:pPr>
              <w:jc w:val="center"/>
              <w:rPr>
                <w:sz w:val="23"/>
                <w:szCs w:val="23"/>
              </w:rPr>
            </w:pPr>
            <w:r w:rsidRPr="00D87D80">
              <w:rPr>
                <w:sz w:val="23"/>
                <w:szCs w:val="23"/>
              </w:rPr>
              <w:t>187,0</w:t>
            </w:r>
          </w:p>
        </w:tc>
        <w:tc>
          <w:tcPr>
            <w:tcW w:w="992" w:type="dxa"/>
            <w:vAlign w:val="center"/>
          </w:tcPr>
          <w:p w:rsidR="002A41A6" w:rsidRPr="00D87D80" w:rsidRDefault="002A41A6" w:rsidP="0039263A">
            <w:pPr>
              <w:jc w:val="center"/>
              <w:rPr>
                <w:sz w:val="23"/>
                <w:szCs w:val="23"/>
              </w:rPr>
            </w:pPr>
            <w:r w:rsidRPr="00D87D80">
              <w:rPr>
                <w:sz w:val="23"/>
                <w:szCs w:val="23"/>
              </w:rPr>
              <w:t>189</w:t>
            </w:r>
          </w:p>
        </w:tc>
        <w:tc>
          <w:tcPr>
            <w:tcW w:w="992" w:type="dxa"/>
            <w:vAlign w:val="center"/>
          </w:tcPr>
          <w:p w:rsidR="002A41A6" w:rsidRPr="00D87D80" w:rsidRDefault="002A41A6" w:rsidP="0039263A">
            <w:pPr>
              <w:jc w:val="center"/>
              <w:rPr>
                <w:sz w:val="23"/>
                <w:szCs w:val="23"/>
              </w:rPr>
            </w:pPr>
            <w:r w:rsidRPr="00D87D80">
              <w:rPr>
                <w:sz w:val="23"/>
                <w:szCs w:val="23"/>
              </w:rPr>
              <w:t>185</w:t>
            </w:r>
          </w:p>
        </w:tc>
        <w:tc>
          <w:tcPr>
            <w:tcW w:w="1134" w:type="dxa"/>
            <w:vAlign w:val="center"/>
          </w:tcPr>
          <w:p w:rsidR="002A41A6" w:rsidRPr="00D87D80" w:rsidRDefault="002A41A6" w:rsidP="0039263A">
            <w:pPr>
              <w:jc w:val="center"/>
              <w:rPr>
                <w:sz w:val="23"/>
                <w:szCs w:val="23"/>
              </w:rPr>
            </w:pPr>
            <w:r w:rsidRPr="00D87D80">
              <w:rPr>
                <w:sz w:val="23"/>
                <w:szCs w:val="23"/>
              </w:rPr>
              <w:t>195</w:t>
            </w:r>
          </w:p>
        </w:tc>
        <w:tc>
          <w:tcPr>
            <w:tcW w:w="995" w:type="dxa"/>
            <w:vAlign w:val="center"/>
          </w:tcPr>
          <w:p w:rsidR="002A41A6" w:rsidRPr="00D87D80" w:rsidRDefault="002A41A6" w:rsidP="0039263A">
            <w:pPr>
              <w:rPr>
                <w:sz w:val="23"/>
                <w:szCs w:val="23"/>
              </w:rPr>
            </w:pPr>
            <w:r w:rsidRPr="00D87D80">
              <w:rPr>
                <w:sz w:val="23"/>
                <w:szCs w:val="23"/>
              </w:rPr>
              <w:t>105,4</w:t>
            </w:r>
          </w:p>
        </w:tc>
      </w:tr>
      <w:tr w:rsidR="002A41A6" w:rsidRPr="00D87D80" w:rsidTr="0039263A">
        <w:trPr>
          <w:jc w:val="center"/>
        </w:trPr>
        <w:tc>
          <w:tcPr>
            <w:tcW w:w="2273" w:type="dxa"/>
          </w:tcPr>
          <w:p w:rsidR="002A41A6" w:rsidRPr="00D87D80" w:rsidRDefault="002A41A6" w:rsidP="0039263A">
            <w:pPr>
              <w:rPr>
                <w:rFonts w:eastAsia="Calibri"/>
                <w:lang w:eastAsia="en-US"/>
              </w:rPr>
            </w:pPr>
            <w:r w:rsidRPr="00D87D80">
              <w:rPr>
                <w:rFonts w:eastAsia="Calibri"/>
                <w:sz w:val="22"/>
                <w:szCs w:val="22"/>
                <w:lang w:eastAsia="en-US"/>
              </w:rPr>
              <w:t>- производство мяса свиней на начальную голову</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кг</w:t>
            </w:r>
          </w:p>
        </w:tc>
        <w:tc>
          <w:tcPr>
            <w:tcW w:w="996" w:type="dxa"/>
          </w:tcPr>
          <w:p w:rsidR="002A41A6" w:rsidRPr="00D87D80" w:rsidRDefault="002A41A6" w:rsidP="0039263A">
            <w:pPr>
              <w:jc w:val="center"/>
              <w:rPr>
                <w:sz w:val="23"/>
                <w:szCs w:val="23"/>
              </w:rPr>
            </w:pPr>
            <w:r w:rsidRPr="00D87D80">
              <w:rPr>
                <w:sz w:val="23"/>
                <w:szCs w:val="23"/>
              </w:rPr>
              <w:t>142</w:t>
            </w:r>
          </w:p>
        </w:tc>
        <w:tc>
          <w:tcPr>
            <w:tcW w:w="992" w:type="dxa"/>
            <w:vAlign w:val="center"/>
          </w:tcPr>
          <w:p w:rsidR="002A41A6" w:rsidRPr="00D87D80" w:rsidRDefault="002A41A6" w:rsidP="0039263A">
            <w:pPr>
              <w:jc w:val="center"/>
              <w:rPr>
                <w:sz w:val="23"/>
                <w:szCs w:val="23"/>
              </w:rPr>
            </w:pPr>
            <w:r w:rsidRPr="00D87D80">
              <w:rPr>
                <w:sz w:val="23"/>
                <w:szCs w:val="23"/>
              </w:rPr>
              <w:t>190,0</w:t>
            </w:r>
          </w:p>
        </w:tc>
        <w:tc>
          <w:tcPr>
            <w:tcW w:w="992" w:type="dxa"/>
            <w:vAlign w:val="center"/>
          </w:tcPr>
          <w:p w:rsidR="002A41A6" w:rsidRPr="00D87D80" w:rsidRDefault="002A41A6" w:rsidP="0039263A">
            <w:pPr>
              <w:jc w:val="center"/>
              <w:rPr>
                <w:sz w:val="23"/>
                <w:szCs w:val="23"/>
              </w:rPr>
            </w:pPr>
            <w:r w:rsidRPr="00D87D80">
              <w:rPr>
                <w:sz w:val="23"/>
                <w:szCs w:val="23"/>
              </w:rPr>
              <w:t>218,0</w:t>
            </w:r>
          </w:p>
        </w:tc>
        <w:tc>
          <w:tcPr>
            <w:tcW w:w="993" w:type="dxa"/>
            <w:vAlign w:val="center"/>
          </w:tcPr>
          <w:p w:rsidR="002A41A6" w:rsidRPr="00D87D80" w:rsidRDefault="002A41A6" w:rsidP="0039263A">
            <w:pPr>
              <w:jc w:val="center"/>
              <w:rPr>
                <w:sz w:val="23"/>
                <w:szCs w:val="23"/>
              </w:rPr>
            </w:pPr>
            <w:r w:rsidRPr="00D87D80">
              <w:rPr>
                <w:sz w:val="23"/>
                <w:szCs w:val="23"/>
              </w:rPr>
              <w:t>226,0</w:t>
            </w:r>
          </w:p>
        </w:tc>
        <w:tc>
          <w:tcPr>
            <w:tcW w:w="992" w:type="dxa"/>
            <w:vAlign w:val="center"/>
          </w:tcPr>
          <w:p w:rsidR="002A41A6" w:rsidRPr="00D87D80" w:rsidRDefault="002A41A6" w:rsidP="0039263A">
            <w:pPr>
              <w:jc w:val="center"/>
              <w:rPr>
                <w:sz w:val="23"/>
                <w:szCs w:val="23"/>
              </w:rPr>
            </w:pPr>
            <w:r w:rsidRPr="00D87D80">
              <w:rPr>
                <w:sz w:val="23"/>
                <w:szCs w:val="23"/>
              </w:rPr>
              <w:t>236</w:t>
            </w:r>
          </w:p>
        </w:tc>
        <w:tc>
          <w:tcPr>
            <w:tcW w:w="992" w:type="dxa"/>
            <w:vAlign w:val="center"/>
          </w:tcPr>
          <w:p w:rsidR="002A41A6" w:rsidRPr="00D87D80" w:rsidRDefault="002A41A6" w:rsidP="0039263A">
            <w:pPr>
              <w:jc w:val="center"/>
              <w:rPr>
                <w:sz w:val="23"/>
                <w:szCs w:val="23"/>
              </w:rPr>
            </w:pPr>
            <w:r w:rsidRPr="00D87D80">
              <w:rPr>
                <w:sz w:val="23"/>
                <w:szCs w:val="23"/>
              </w:rPr>
              <w:t>262</w:t>
            </w:r>
          </w:p>
        </w:tc>
        <w:tc>
          <w:tcPr>
            <w:tcW w:w="1134" w:type="dxa"/>
            <w:vAlign w:val="center"/>
          </w:tcPr>
          <w:p w:rsidR="002A41A6" w:rsidRPr="00D87D80" w:rsidRDefault="002A41A6" w:rsidP="0039263A">
            <w:pPr>
              <w:jc w:val="center"/>
              <w:rPr>
                <w:sz w:val="23"/>
                <w:szCs w:val="23"/>
              </w:rPr>
            </w:pPr>
            <w:r w:rsidRPr="00D87D80">
              <w:rPr>
                <w:sz w:val="23"/>
                <w:szCs w:val="23"/>
              </w:rPr>
              <w:t>186</w:t>
            </w:r>
          </w:p>
        </w:tc>
        <w:tc>
          <w:tcPr>
            <w:tcW w:w="995" w:type="dxa"/>
            <w:vAlign w:val="center"/>
          </w:tcPr>
          <w:p w:rsidR="002A41A6" w:rsidRPr="00D87D80" w:rsidRDefault="002A41A6" w:rsidP="0039263A">
            <w:pPr>
              <w:jc w:val="center"/>
              <w:rPr>
                <w:sz w:val="23"/>
                <w:szCs w:val="23"/>
              </w:rPr>
            </w:pPr>
            <w:r w:rsidRPr="00D87D80">
              <w:rPr>
                <w:sz w:val="23"/>
                <w:szCs w:val="23"/>
              </w:rPr>
              <w:t>71</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Удельный вес племенного скота в общем поголовье</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w:t>
            </w:r>
          </w:p>
        </w:tc>
        <w:tc>
          <w:tcPr>
            <w:tcW w:w="996" w:type="dxa"/>
          </w:tcPr>
          <w:p w:rsidR="002A41A6" w:rsidRPr="00D87D80" w:rsidRDefault="002A41A6" w:rsidP="0039263A">
            <w:pPr>
              <w:jc w:val="center"/>
              <w:rPr>
                <w:sz w:val="23"/>
                <w:szCs w:val="23"/>
              </w:rPr>
            </w:pPr>
            <w:r w:rsidRPr="00D87D80">
              <w:rPr>
                <w:sz w:val="23"/>
                <w:szCs w:val="23"/>
              </w:rPr>
              <w:t>64</w:t>
            </w:r>
          </w:p>
        </w:tc>
        <w:tc>
          <w:tcPr>
            <w:tcW w:w="992" w:type="dxa"/>
            <w:vAlign w:val="center"/>
          </w:tcPr>
          <w:p w:rsidR="002A41A6" w:rsidRPr="00D87D80" w:rsidRDefault="002A41A6" w:rsidP="0039263A">
            <w:pPr>
              <w:jc w:val="center"/>
              <w:rPr>
                <w:sz w:val="23"/>
                <w:szCs w:val="23"/>
              </w:rPr>
            </w:pPr>
            <w:r w:rsidRPr="00D87D80">
              <w:rPr>
                <w:sz w:val="23"/>
                <w:szCs w:val="23"/>
              </w:rPr>
              <w:t>57,0</w:t>
            </w:r>
          </w:p>
        </w:tc>
        <w:tc>
          <w:tcPr>
            <w:tcW w:w="992" w:type="dxa"/>
            <w:vAlign w:val="center"/>
          </w:tcPr>
          <w:p w:rsidR="002A41A6" w:rsidRPr="00D87D80" w:rsidRDefault="002A41A6" w:rsidP="0039263A">
            <w:pPr>
              <w:jc w:val="center"/>
              <w:rPr>
                <w:sz w:val="23"/>
                <w:szCs w:val="23"/>
              </w:rPr>
            </w:pPr>
            <w:r w:rsidRPr="00D87D80">
              <w:rPr>
                <w:sz w:val="23"/>
                <w:szCs w:val="23"/>
              </w:rPr>
              <w:t>62,0</w:t>
            </w:r>
          </w:p>
        </w:tc>
        <w:tc>
          <w:tcPr>
            <w:tcW w:w="993" w:type="dxa"/>
            <w:vAlign w:val="center"/>
          </w:tcPr>
          <w:p w:rsidR="002A41A6" w:rsidRPr="00D87D80" w:rsidRDefault="002A41A6" w:rsidP="0039263A">
            <w:pPr>
              <w:jc w:val="center"/>
              <w:rPr>
                <w:sz w:val="23"/>
                <w:szCs w:val="23"/>
              </w:rPr>
            </w:pPr>
            <w:r w:rsidRPr="00D87D80">
              <w:rPr>
                <w:sz w:val="23"/>
                <w:szCs w:val="23"/>
              </w:rPr>
              <w:t>62,0</w:t>
            </w:r>
          </w:p>
        </w:tc>
        <w:tc>
          <w:tcPr>
            <w:tcW w:w="992" w:type="dxa"/>
            <w:vAlign w:val="center"/>
          </w:tcPr>
          <w:p w:rsidR="002A41A6" w:rsidRPr="00D87D80" w:rsidRDefault="002A41A6" w:rsidP="0039263A">
            <w:pPr>
              <w:jc w:val="center"/>
              <w:rPr>
                <w:sz w:val="23"/>
                <w:szCs w:val="23"/>
              </w:rPr>
            </w:pPr>
            <w:r w:rsidRPr="00D87D80">
              <w:rPr>
                <w:sz w:val="23"/>
                <w:szCs w:val="23"/>
              </w:rPr>
              <w:t>62</w:t>
            </w:r>
          </w:p>
        </w:tc>
        <w:tc>
          <w:tcPr>
            <w:tcW w:w="992" w:type="dxa"/>
            <w:vAlign w:val="center"/>
          </w:tcPr>
          <w:p w:rsidR="002A41A6" w:rsidRPr="00D87D80" w:rsidRDefault="002A41A6" w:rsidP="0039263A">
            <w:pPr>
              <w:jc w:val="center"/>
              <w:rPr>
                <w:sz w:val="23"/>
                <w:szCs w:val="23"/>
              </w:rPr>
            </w:pPr>
            <w:r w:rsidRPr="00D87D80">
              <w:rPr>
                <w:sz w:val="23"/>
                <w:szCs w:val="23"/>
              </w:rPr>
              <w:t>62</w:t>
            </w:r>
          </w:p>
        </w:tc>
        <w:tc>
          <w:tcPr>
            <w:tcW w:w="1134" w:type="dxa"/>
            <w:vAlign w:val="center"/>
          </w:tcPr>
          <w:p w:rsidR="002A41A6" w:rsidRPr="00D87D80" w:rsidRDefault="002A41A6" w:rsidP="0039263A">
            <w:pPr>
              <w:jc w:val="center"/>
              <w:rPr>
                <w:sz w:val="23"/>
                <w:szCs w:val="23"/>
              </w:rPr>
            </w:pPr>
            <w:r w:rsidRPr="00D87D80">
              <w:rPr>
                <w:sz w:val="23"/>
                <w:szCs w:val="23"/>
              </w:rPr>
              <w:t>62</w:t>
            </w:r>
          </w:p>
        </w:tc>
        <w:tc>
          <w:tcPr>
            <w:tcW w:w="995" w:type="dxa"/>
            <w:vAlign w:val="center"/>
          </w:tcPr>
          <w:p w:rsidR="002A41A6" w:rsidRPr="00D87D80" w:rsidRDefault="002A41A6" w:rsidP="0039263A">
            <w:pPr>
              <w:jc w:val="center"/>
              <w:rPr>
                <w:sz w:val="23"/>
                <w:szCs w:val="23"/>
              </w:rPr>
            </w:pPr>
            <w:r w:rsidRPr="00D87D80">
              <w:rPr>
                <w:sz w:val="23"/>
                <w:szCs w:val="23"/>
              </w:rPr>
              <w:t>100</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Среднесуточный привес КРС</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гр</w:t>
            </w:r>
          </w:p>
        </w:tc>
        <w:tc>
          <w:tcPr>
            <w:tcW w:w="996" w:type="dxa"/>
          </w:tcPr>
          <w:p w:rsidR="002A41A6" w:rsidRPr="00D87D80" w:rsidRDefault="002A41A6" w:rsidP="0039263A">
            <w:pPr>
              <w:jc w:val="center"/>
              <w:rPr>
                <w:sz w:val="23"/>
                <w:szCs w:val="23"/>
              </w:rPr>
            </w:pPr>
            <w:r w:rsidRPr="00D87D80">
              <w:rPr>
                <w:sz w:val="23"/>
                <w:szCs w:val="23"/>
              </w:rPr>
              <w:t>566,0</w:t>
            </w:r>
          </w:p>
        </w:tc>
        <w:tc>
          <w:tcPr>
            <w:tcW w:w="992" w:type="dxa"/>
            <w:vAlign w:val="center"/>
          </w:tcPr>
          <w:p w:rsidR="002A41A6" w:rsidRPr="00D87D80" w:rsidRDefault="002A41A6" w:rsidP="0039263A">
            <w:pPr>
              <w:jc w:val="center"/>
              <w:rPr>
                <w:sz w:val="23"/>
                <w:szCs w:val="23"/>
              </w:rPr>
            </w:pPr>
            <w:r w:rsidRPr="00D87D80">
              <w:rPr>
                <w:sz w:val="23"/>
                <w:szCs w:val="23"/>
              </w:rPr>
              <w:t>598,0</w:t>
            </w:r>
          </w:p>
        </w:tc>
        <w:tc>
          <w:tcPr>
            <w:tcW w:w="992" w:type="dxa"/>
            <w:vAlign w:val="center"/>
          </w:tcPr>
          <w:p w:rsidR="002A41A6" w:rsidRPr="00D87D80" w:rsidRDefault="002A41A6" w:rsidP="0039263A">
            <w:pPr>
              <w:jc w:val="center"/>
              <w:rPr>
                <w:sz w:val="23"/>
                <w:szCs w:val="23"/>
              </w:rPr>
            </w:pPr>
            <w:r w:rsidRPr="00D87D80">
              <w:rPr>
                <w:sz w:val="23"/>
                <w:szCs w:val="23"/>
              </w:rPr>
              <w:t>648,0</w:t>
            </w:r>
          </w:p>
        </w:tc>
        <w:tc>
          <w:tcPr>
            <w:tcW w:w="993" w:type="dxa"/>
            <w:vAlign w:val="center"/>
          </w:tcPr>
          <w:p w:rsidR="002A41A6" w:rsidRPr="00D87D80" w:rsidRDefault="002A41A6" w:rsidP="0039263A">
            <w:pPr>
              <w:jc w:val="center"/>
              <w:rPr>
                <w:sz w:val="23"/>
                <w:szCs w:val="23"/>
              </w:rPr>
            </w:pPr>
            <w:r w:rsidRPr="00D87D80">
              <w:rPr>
                <w:sz w:val="23"/>
                <w:szCs w:val="23"/>
              </w:rPr>
              <w:t>652,0</w:t>
            </w:r>
          </w:p>
        </w:tc>
        <w:tc>
          <w:tcPr>
            <w:tcW w:w="992" w:type="dxa"/>
            <w:vAlign w:val="center"/>
          </w:tcPr>
          <w:p w:rsidR="002A41A6" w:rsidRPr="00D87D80" w:rsidRDefault="002A41A6" w:rsidP="0039263A">
            <w:pPr>
              <w:jc w:val="center"/>
              <w:rPr>
                <w:sz w:val="23"/>
                <w:szCs w:val="23"/>
              </w:rPr>
            </w:pPr>
            <w:r w:rsidRPr="00D87D80">
              <w:rPr>
                <w:sz w:val="23"/>
                <w:szCs w:val="23"/>
              </w:rPr>
              <w:t>607,0</w:t>
            </w:r>
          </w:p>
        </w:tc>
        <w:tc>
          <w:tcPr>
            <w:tcW w:w="992" w:type="dxa"/>
            <w:vAlign w:val="center"/>
          </w:tcPr>
          <w:p w:rsidR="002A41A6" w:rsidRPr="00D87D80" w:rsidRDefault="002A41A6" w:rsidP="0039263A">
            <w:pPr>
              <w:jc w:val="center"/>
              <w:rPr>
                <w:sz w:val="23"/>
                <w:szCs w:val="23"/>
              </w:rPr>
            </w:pPr>
            <w:r w:rsidRPr="00D87D80">
              <w:rPr>
                <w:sz w:val="23"/>
                <w:szCs w:val="23"/>
              </w:rPr>
              <w:t>612</w:t>
            </w:r>
          </w:p>
        </w:tc>
        <w:tc>
          <w:tcPr>
            <w:tcW w:w="1134" w:type="dxa"/>
            <w:vAlign w:val="center"/>
          </w:tcPr>
          <w:p w:rsidR="002A41A6" w:rsidRPr="00D87D80" w:rsidRDefault="002A41A6" w:rsidP="0039263A">
            <w:pPr>
              <w:jc w:val="center"/>
              <w:rPr>
                <w:sz w:val="23"/>
                <w:szCs w:val="23"/>
              </w:rPr>
            </w:pPr>
            <w:r w:rsidRPr="00D87D80">
              <w:rPr>
                <w:sz w:val="23"/>
                <w:szCs w:val="23"/>
              </w:rPr>
              <w:t>639</w:t>
            </w:r>
          </w:p>
        </w:tc>
        <w:tc>
          <w:tcPr>
            <w:tcW w:w="995" w:type="dxa"/>
            <w:vAlign w:val="center"/>
          </w:tcPr>
          <w:p w:rsidR="002A41A6" w:rsidRPr="00D87D80" w:rsidRDefault="002A41A6" w:rsidP="0039263A">
            <w:pPr>
              <w:jc w:val="center"/>
              <w:rPr>
                <w:sz w:val="23"/>
                <w:szCs w:val="23"/>
              </w:rPr>
            </w:pPr>
            <w:r w:rsidRPr="00D87D80">
              <w:rPr>
                <w:sz w:val="23"/>
                <w:szCs w:val="23"/>
              </w:rPr>
              <w:t>104,4</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Среднесуточный привес свиней</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гр</w:t>
            </w:r>
          </w:p>
        </w:tc>
        <w:tc>
          <w:tcPr>
            <w:tcW w:w="996" w:type="dxa"/>
          </w:tcPr>
          <w:p w:rsidR="002A41A6" w:rsidRPr="00D87D80" w:rsidRDefault="002A41A6" w:rsidP="0039263A">
            <w:pPr>
              <w:jc w:val="center"/>
              <w:rPr>
                <w:sz w:val="23"/>
                <w:szCs w:val="23"/>
              </w:rPr>
            </w:pPr>
            <w:r w:rsidRPr="00D87D80">
              <w:rPr>
                <w:sz w:val="23"/>
                <w:szCs w:val="23"/>
              </w:rPr>
              <w:t>337</w:t>
            </w:r>
          </w:p>
        </w:tc>
        <w:tc>
          <w:tcPr>
            <w:tcW w:w="992" w:type="dxa"/>
            <w:vAlign w:val="center"/>
          </w:tcPr>
          <w:p w:rsidR="002A41A6" w:rsidRPr="00D87D80" w:rsidRDefault="002A41A6" w:rsidP="0039263A">
            <w:pPr>
              <w:jc w:val="center"/>
              <w:rPr>
                <w:sz w:val="23"/>
                <w:szCs w:val="23"/>
              </w:rPr>
            </w:pPr>
            <w:r w:rsidRPr="00D87D80">
              <w:rPr>
                <w:sz w:val="23"/>
                <w:szCs w:val="23"/>
              </w:rPr>
              <w:t>423,0</w:t>
            </w:r>
          </w:p>
        </w:tc>
        <w:tc>
          <w:tcPr>
            <w:tcW w:w="992" w:type="dxa"/>
            <w:vAlign w:val="center"/>
          </w:tcPr>
          <w:p w:rsidR="002A41A6" w:rsidRPr="00D87D80" w:rsidRDefault="002A41A6" w:rsidP="0039263A">
            <w:pPr>
              <w:jc w:val="center"/>
              <w:rPr>
                <w:sz w:val="23"/>
                <w:szCs w:val="23"/>
              </w:rPr>
            </w:pPr>
            <w:r w:rsidRPr="00D87D80">
              <w:rPr>
                <w:sz w:val="23"/>
                <w:szCs w:val="23"/>
              </w:rPr>
              <w:t>535,0</w:t>
            </w:r>
          </w:p>
        </w:tc>
        <w:tc>
          <w:tcPr>
            <w:tcW w:w="993" w:type="dxa"/>
            <w:vAlign w:val="center"/>
          </w:tcPr>
          <w:p w:rsidR="002A41A6" w:rsidRPr="00D87D80" w:rsidRDefault="002A41A6" w:rsidP="0039263A">
            <w:pPr>
              <w:jc w:val="center"/>
              <w:rPr>
                <w:sz w:val="23"/>
                <w:szCs w:val="23"/>
              </w:rPr>
            </w:pPr>
            <w:r w:rsidRPr="00D87D80">
              <w:rPr>
                <w:sz w:val="23"/>
                <w:szCs w:val="23"/>
              </w:rPr>
              <w:t>628,0</w:t>
            </w:r>
          </w:p>
        </w:tc>
        <w:tc>
          <w:tcPr>
            <w:tcW w:w="992" w:type="dxa"/>
            <w:vAlign w:val="center"/>
          </w:tcPr>
          <w:p w:rsidR="002A41A6" w:rsidRPr="00D87D80" w:rsidRDefault="002A41A6" w:rsidP="0039263A">
            <w:pPr>
              <w:jc w:val="center"/>
              <w:rPr>
                <w:sz w:val="23"/>
                <w:szCs w:val="23"/>
              </w:rPr>
            </w:pPr>
            <w:r w:rsidRPr="00D87D80">
              <w:rPr>
                <w:sz w:val="23"/>
                <w:szCs w:val="23"/>
              </w:rPr>
              <w:t>654</w:t>
            </w:r>
          </w:p>
        </w:tc>
        <w:tc>
          <w:tcPr>
            <w:tcW w:w="992" w:type="dxa"/>
            <w:vAlign w:val="center"/>
          </w:tcPr>
          <w:p w:rsidR="002A41A6" w:rsidRPr="00D87D80" w:rsidRDefault="002A41A6" w:rsidP="0039263A">
            <w:pPr>
              <w:jc w:val="center"/>
              <w:rPr>
                <w:sz w:val="23"/>
                <w:szCs w:val="23"/>
              </w:rPr>
            </w:pPr>
            <w:r w:rsidRPr="00D87D80">
              <w:rPr>
                <w:sz w:val="23"/>
                <w:szCs w:val="23"/>
              </w:rPr>
              <w:t>668</w:t>
            </w:r>
          </w:p>
        </w:tc>
        <w:tc>
          <w:tcPr>
            <w:tcW w:w="1134" w:type="dxa"/>
            <w:vAlign w:val="center"/>
          </w:tcPr>
          <w:p w:rsidR="002A41A6" w:rsidRPr="00D87D80" w:rsidRDefault="002A41A6" w:rsidP="0039263A">
            <w:pPr>
              <w:jc w:val="center"/>
              <w:rPr>
                <w:sz w:val="23"/>
                <w:szCs w:val="23"/>
              </w:rPr>
            </w:pPr>
            <w:r w:rsidRPr="00D87D80">
              <w:rPr>
                <w:sz w:val="23"/>
                <w:szCs w:val="23"/>
              </w:rPr>
              <w:t>542</w:t>
            </w:r>
          </w:p>
        </w:tc>
        <w:tc>
          <w:tcPr>
            <w:tcW w:w="995" w:type="dxa"/>
            <w:vAlign w:val="center"/>
          </w:tcPr>
          <w:p w:rsidR="002A41A6" w:rsidRPr="00D87D80" w:rsidRDefault="002A41A6" w:rsidP="0039263A">
            <w:pPr>
              <w:jc w:val="center"/>
              <w:rPr>
                <w:sz w:val="23"/>
                <w:szCs w:val="23"/>
              </w:rPr>
            </w:pPr>
            <w:r w:rsidRPr="00D87D80">
              <w:rPr>
                <w:sz w:val="23"/>
                <w:szCs w:val="23"/>
              </w:rPr>
              <w:t>81,1</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Получено телят, всего</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5057</w:t>
            </w:r>
          </w:p>
        </w:tc>
        <w:tc>
          <w:tcPr>
            <w:tcW w:w="992" w:type="dxa"/>
            <w:vAlign w:val="center"/>
          </w:tcPr>
          <w:p w:rsidR="002A41A6" w:rsidRPr="00D87D80" w:rsidRDefault="002A41A6" w:rsidP="0039263A">
            <w:pPr>
              <w:jc w:val="right"/>
              <w:rPr>
                <w:sz w:val="23"/>
                <w:szCs w:val="23"/>
              </w:rPr>
            </w:pPr>
            <w:r w:rsidRPr="00D87D80">
              <w:rPr>
                <w:sz w:val="23"/>
                <w:szCs w:val="23"/>
              </w:rPr>
              <w:t>4 753</w:t>
            </w:r>
          </w:p>
        </w:tc>
        <w:tc>
          <w:tcPr>
            <w:tcW w:w="992" w:type="dxa"/>
            <w:vAlign w:val="center"/>
          </w:tcPr>
          <w:p w:rsidR="002A41A6" w:rsidRPr="00D87D80" w:rsidRDefault="002A41A6" w:rsidP="0039263A">
            <w:pPr>
              <w:jc w:val="right"/>
              <w:rPr>
                <w:sz w:val="23"/>
                <w:szCs w:val="23"/>
              </w:rPr>
            </w:pPr>
            <w:r w:rsidRPr="00D87D80">
              <w:rPr>
                <w:sz w:val="23"/>
                <w:szCs w:val="23"/>
              </w:rPr>
              <w:t>4 557</w:t>
            </w:r>
          </w:p>
        </w:tc>
        <w:tc>
          <w:tcPr>
            <w:tcW w:w="993" w:type="dxa"/>
            <w:vAlign w:val="center"/>
          </w:tcPr>
          <w:p w:rsidR="002A41A6" w:rsidRPr="00D87D80" w:rsidRDefault="002A41A6" w:rsidP="0039263A">
            <w:pPr>
              <w:jc w:val="right"/>
              <w:rPr>
                <w:sz w:val="23"/>
                <w:szCs w:val="23"/>
              </w:rPr>
            </w:pPr>
            <w:r w:rsidRPr="00D87D80">
              <w:rPr>
                <w:sz w:val="23"/>
                <w:szCs w:val="23"/>
              </w:rPr>
              <w:t>4 646</w:t>
            </w:r>
          </w:p>
        </w:tc>
        <w:tc>
          <w:tcPr>
            <w:tcW w:w="992" w:type="dxa"/>
            <w:vAlign w:val="center"/>
          </w:tcPr>
          <w:p w:rsidR="002A41A6" w:rsidRPr="00D87D80" w:rsidRDefault="002A41A6" w:rsidP="0039263A">
            <w:pPr>
              <w:jc w:val="right"/>
              <w:rPr>
                <w:sz w:val="23"/>
                <w:szCs w:val="23"/>
              </w:rPr>
            </w:pPr>
            <w:r w:rsidRPr="00D87D80">
              <w:rPr>
                <w:sz w:val="23"/>
                <w:szCs w:val="23"/>
              </w:rPr>
              <w:t>4454</w:t>
            </w:r>
          </w:p>
        </w:tc>
        <w:tc>
          <w:tcPr>
            <w:tcW w:w="992" w:type="dxa"/>
            <w:vAlign w:val="center"/>
          </w:tcPr>
          <w:p w:rsidR="002A41A6" w:rsidRPr="00D87D80" w:rsidRDefault="002A41A6" w:rsidP="0039263A">
            <w:pPr>
              <w:jc w:val="right"/>
              <w:rPr>
                <w:sz w:val="23"/>
                <w:szCs w:val="23"/>
              </w:rPr>
            </w:pPr>
            <w:r w:rsidRPr="00D87D80">
              <w:rPr>
                <w:sz w:val="23"/>
                <w:szCs w:val="23"/>
              </w:rPr>
              <w:t>4582</w:t>
            </w:r>
          </w:p>
        </w:tc>
        <w:tc>
          <w:tcPr>
            <w:tcW w:w="1134" w:type="dxa"/>
            <w:vAlign w:val="center"/>
          </w:tcPr>
          <w:p w:rsidR="002A41A6" w:rsidRPr="00D87D80" w:rsidRDefault="002A41A6" w:rsidP="0039263A">
            <w:pPr>
              <w:jc w:val="center"/>
              <w:rPr>
                <w:sz w:val="23"/>
                <w:szCs w:val="23"/>
              </w:rPr>
            </w:pPr>
            <w:r w:rsidRPr="00D87D80">
              <w:rPr>
                <w:sz w:val="23"/>
                <w:szCs w:val="23"/>
              </w:rPr>
              <w:t>4287</w:t>
            </w:r>
          </w:p>
        </w:tc>
        <w:tc>
          <w:tcPr>
            <w:tcW w:w="995" w:type="dxa"/>
            <w:vAlign w:val="center"/>
          </w:tcPr>
          <w:p w:rsidR="002A41A6" w:rsidRPr="00D87D80" w:rsidRDefault="002A41A6" w:rsidP="0039263A">
            <w:pPr>
              <w:jc w:val="right"/>
              <w:rPr>
                <w:sz w:val="23"/>
                <w:szCs w:val="23"/>
              </w:rPr>
            </w:pPr>
            <w:r w:rsidRPr="00D87D80">
              <w:rPr>
                <w:sz w:val="23"/>
                <w:szCs w:val="23"/>
              </w:rPr>
              <w:t>94</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Получено поросят, всего</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9036</w:t>
            </w:r>
          </w:p>
        </w:tc>
        <w:tc>
          <w:tcPr>
            <w:tcW w:w="992" w:type="dxa"/>
            <w:vAlign w:val="center"/>
          </w:tcPr>
          <w:p w:rsidR="002A41A6" w:rsidRPr="00D87D80" w:rsidRDefault="002A41A6" w:rsidP="0039263A">
            <w:pPr>
              <w:jc w:val="right"/>
              <w:rPr>
                <w:sz w:val="23"/>
                <w:szCs w:val="23"/>
              </w:rPr>
            </w:pPr>
            <w:r w:rsidRPr="00D87D80">
              <w:rPr>
                <w:sz w:val="23"/>
                <w:szCs w:val="23"/>
              </w:rPr>
              <w:t>10 897</w:t>
            </w:r>
          </w:p>
        </w:tc>
        <w:tc>
          <w:tcPr>
            <w:tcW w:w="992" w:type="dxa"/>
            <w:vAlign w:val="center"/>
          </w:tcPr>
          <w:p w:rsidR="002A41A6" w:rsidRPr="00D87D80" w:rsidRDefault="002A41A6" w:rsidP="0039263A">
            <w:pPr>
              <w:jc w:val="right"/>
              <w:rPr>
                <w:sz w:val="23"/>
                <w:szCs w:val="23"/>
              </w:rPr>
            </w:pPr>
            <w:r w:rsidRPr="00D87D80">
              <w:rPr>
                <w:sz w:val="23"/>
                <w:szCs w:val="23"/>
              </w:rPr>
              <w:t>12 902</w:t>
            </w:r>
          </w:p>
        </w:tc>
        <w:tc>
          <w:tcPr>
            <w:tcW w:w="993" w:type="dxa"/>
            <w:vAlign w:val="center"/>
          </w:tcPr>
          <w:p w:rsidR="002A41A6" w:rsidRPr="00D87D80" w:rsidRDefault="002A41A6" w:rsidP="0039263A">
            <w:pPr>
              <w:jc w:val="right"/>
              <w:rPr>
                <w:sz w:val="23"/>
                <w:szCs w:val="23"/>
              </w:rPr>
            </w:pPr>
            <w:r w:rsidRPr="00D87D80">
              <w:rPr>
                <w:sz w:val="23"/>
                <w:szCs w:val="23"/>
              </w:rPr>
              <w:t>13 181</w:t>
            </w:r>
          </w:p>
        </w:tc>
        <w:tc>
          <w:tcPr>
            <w:tcW w:w="992" w:type="dxa"/>
            <w:vAlign w:val="center"/>
          </w:tcPr>
          <w:p w:rsidR="002A41A6" w:rsidRPr="00D87D80" w:rsidRDefault="002A41A6" w:rsidP="0039263A">
            <w:pPr>
              <w:jc w:val="right"/>
              <w:rPr>
                <w:sz w:val="23"/>
                <w:szCs w:val="23"/>
              </w:rPr>
            </w:pPr>
            <w:r w:rsidRPr="00D87D80">
              <w:rPr>
                <w:sz w:val="23"/>
                <w:szCs w:val="23"/>
              </w:rPr>
              <w:t>12998</w:t>
            </w:r>
          </w:p>
        </w:tc>
        <w:tc>
          <w:tcPr>
            <w:tcW w:w="992" w:type="dxa"/>
            <w:vAlign w:val="center"/>
          </w:tcPr>
          <w:p w:rsidR="002A41A6" w:rsidRPr="00D87D80" w:rsidRDefault="002A41A6" w:rsidP="0039263A">
            <w:pPr>
              <w:jc w:val="right"/>
              <w:rPr>
                <w:sz w:val="23"/>
                <w:szCs w:val="23"/>
              </w:rPr>
            </w:pPr>
            <w:r w:rsidRPr="00D87D80">
              <w:rPr>
                <w:sz w:val="23"/>
                <w:szCs w:val="23"/>
              </w:rPr>
              <w:t>13366</w:t>
            </w:r>
          </w:p>
        </w:tc>
        <w:tc>
          <w:tcPr>
            <w:tcW w:w="1134" w:type="dxa"/>
            <w:vAlign w:val="center"/>
          </w:tcPr>
          <w:p w:rsidR="002A41A6" w:rsidRPr="00D87D80" w:rsidRDefault="002A41A6" w:rsidP="0039263A">
            <w:pPr>
              <w:jc w:val="right"/>
              <w:rPr>
                <w:sz w:val="23"/>
                <w:szCs w:val="23"/>
              </w:rPr>
            </w:pPr>
            <w:r w:rsidRPr="00D87D80">
              <w:rPr>
                <w:sz w:val="23"/>
                <w:szCs w:val="23"/>
              </w:rPr>
              <w:t>9646</w:t>
            </w:r>
          </w:p>
        </w:tc>
        <w:tc>
          <w:tcPr>
            <w:tcW w:w="995" w:type="dxa"/>
            <w:vAlign w:val="center"/>
          </w:tcPr>
          <w:p w:rsidR="002A41A6" w:rsidRPr="00D87D80" w:rsidRDefault="002A41A6" w:rsidP="0039263A">
            <w:pPr>
              <w:jc w:val="right"/>
              <w:rPr>
                <w:sz w:val="23"/>
                <w:szCs w:val="23"/>
              </w:rPr>
            </w:pPr>
            <w:r w:rsidRPr="00D87D80">
              <w:rPr>
                <w:sz w:val="23"/>
                <w:szCs w:val="23"/>
              </w:rPr>
              <w:t>72,2</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Падеж КРС</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973</w:t>
            </w:r>
          </w:p>
        </w:tc>
        <w:tc>
          <w:tcPr>
            <w:tcW w:w="992" w:type="dxa"/>
            <w:vAlign w:val="center"/>
          </w:tcPr>
          <w:p w:rsidR="002A41A6" w:rsidRPr="00D87D80" w:rsidRDefault="002A41A6" w:rsidP="0039263A">
            <w:pPr>
              <w:jc w:val="right"/>
              <w:rPr>
                <w:sz w:val="23"/>
                <w:szCs w:val="23"/>
              </w:rPr>
            </w:pPr>
            <w:r w:rsidRPr="00D87D80">
              <w:rPr>
                <w:sz w:val="23"/>
                <w:szCs w:val="23"/>
              </w:rPr>
              <w:t>575</w:t>
            </w:r>
          </w:p>
        </w:tc>
        <w:tc>
          <w:tcPr>
            <w:tcW w:w="992" w:type="dxa"/>
            <w:vAlign w:val="center"/>
          </w:tcPr>
          <w:p w:rsidR="002A41A6" w:rsidRPr="00D87D80" w:rsidRDefault="002A41A6" w:rsidP="0039263A">
            <w:pPr>
              <w:jc w:val="right"/>
              <w:rPr>
                <w:sz w:val="23"/>
                <w:szCs w:val="23"/>
              </w:rPr>
            </w:pPr>
            <w:r w:rsidRPr="00D87D80">
              <w:rPr>
                <w:sz w:val="23"/>
                <w:szCs w:val="23"/>
              </w:rPr>
              <w:t>289</w:t>
            </w:r>
          </w:p>
        </w:tc>
        <w:tc>
          <w:tcPr>
            <w:tcW w:w="993" w:type="dxa"/>
            <w:vAlign w:val="center"/>
          </w:tcPr>
          <w:p w:rsidR="002A41A6" w:rsidRPr="00D87D80" w:rsidRDefault="002A41A6" w:rsidP="0039263A">
            <w:pPr>
              <w:jc w:val="right"/>
              <w:rPr>
                <w:sz w:val="23"/>
                <w:szCs w:val="23"/>
              </w:rPr>
            </w:pPr>
            <w:r w:rsidRPr="00D87D80">
              <w:rPr>
                <w:sz w:val="23"/>
                <w:szCs w:val="23"/>
              </w:rPr>
              <w:t>246</w:t>
            </w:r>
          </w:p>
        </w:tc>
        <w:tc>
          <w:tcPr>
            <w:tcW w:w="992" w:type="dxa"/>
            <w:vAlign w:val="center"/>
          </w:tcPr>
          <w:p w:rsidR="002A41A6" w:rsidRPr="00D87D80" w:rsidRDefault="002A41A6" w:rsidP="0039263A">
            <w:pPr>
              <w:jc w:val="right"/>
              <w:rPr>
                <w:sz w:val="23"/>
                <w:szCs w:val="23"/>
              </w:rPr>
            </w:pPr>
            <w:r w:rsidRPr="00D87D80">
              <w:rPr>
                <w:sz w:val="23"/>
                <w:szCs w:val="23"/>
              </w:rPr>
              <w:t>314</w:t>
            </w:r>
          </w:p>
        </w:tc>
        <w:tc>
          <w:tcPr>
            <w:tcW w:w="992" w:type="dxa"/>
            <w:vAlign w:val="center"/>
          </w:tcPr>
          <w:p w:rsidR="002A41A6" w:rsidRPr="00D87D80" w:rsidRDefault="002A41A6" w:rsidP="0039263A">
            <w:pPr>
              <w:jc w:val="right"/>
              <w:rPr>
                <w:sz w:val="23"/>
                <w:szCs w:val="23"/>
              </w:rPr>
            </w:pPr>
            <w:r w:rsidRPr="00D87D80">
              <w:rPr>
                <w:sz w:val="23"/>
                <w:szCs w:val="23"/>
              </w:rPr>
              <w:t>432</w:t>
            </w:r>
          </w:p>
        </w:tc>
        <w:tc>
          <w:tcPr>
            <w:tcW w:w="1134" w:type="dxa"/>
            <w:vAlign w:val="center"/>
          </w:tcPr>
          <w:p w:rsidR="002A41A6" w:rsidRPr="00D87D80" w:rsidRDefault="002A41A6" w:rsidP="0039263A">
            <w:pPr>
              <w:jc w:val="center"/>
              <w:rPr>
                <w:sz w:val="23"/>
                <w:szCs w:val="23"/>
              </w:rPr>
            </w:pPr>
            <w:r w:rsidRPr="00D87D80">
              <w:rPr>
                <w:sz w:val="23"/>
                <w:szCs w:val="23"/>
              </w:rPr>
              <w:t>383</w:t>
            </w:r>
          </w:p>
        </w:tc>
        <w:tc>
          <w:tcPr>
            <w:tcW w:w="995" w:type="dxa"/>
            <w:vAlign w:val="center"/>
          </w:tcPr>
          <w:p w:rsidR="002A41A6" w:rsidRPr="00D87D80" w:rsidRDefault="002A41A6" w:rsidP="0039263A">
            <w:pPr>
              <w:jc w:val="right"/>
              <w:rPr>
                <w:sz w:val="23"/>
                <w:szCs w:val="23"/>
              </w:rPr>
            </w:pPr>
            <w:r w:rsidRPr="00D87D80">
              <w:rPr>
                <w:sz w:val="23"/>
                <w:szCs w:val="23"/>
              </w:rPr>
              <w:t>88,6</w:t>
            </w:r>
          </w:p>
        </w:tc>
      </w:tr>
      <w:tr w:rsidR="002A41A6" w:rsidRPr="00D87D80" w:rsidTr="0039263A">
        <w:trPr>
          <w:jc w:val="center"/>
        </w:trPr>
        <w:tc>
          <w:tcPr>
            <w:tcW w:w="2273" w:type="dxa"/>
          </w:tcPr>
          <w:p w:rsidR="002A41A6" w:rsidRPr="00D87D80" w:rsidRDefault="002A41A6" w:rsidP="0039263A">
            <w:pPr>
              <w:rPr>
                <w:rFonts w:eastAsia="Calibri"/>
                <w:b/>
                <w:lang w:eastAsia="en-US"/>
              </w:rPr>
            </w:pPr>
            <w:r w:rsidRPr="00D87D80">
              <w:rPr>
                <w:rFonts w:eastAsia="Calibri"/>
                <w:b/>
                <w:sz w:val="22"/>
                <w:szCs w:val="22"/>
                <w:lang w:eastAsia="en-US"/>
              </w:rPr>
              <w:t>Падеж свиней</w:t>
            </w:r>
          </w:p>
        </w:tc>
        <w:tc>
          <w:tcPr>
            <w:tcW w:w="705" w:type="dxa"/>
          </w:tcPr>
          <w:p w:rsidR="002A41A6" w:rsidRPr="00D87D80" w:rsidRDefault="002A41A6" w:rsidP="0039263A">
            <w:pPr>
              <w:jc w:val="center"/>
              <w:rPr>
                <w:rFonts w:eastAsia="Calibri"/>
                <w:sz w:val="23"/>
                <w:szCs w:val="23"/>
                <w:lang w:eastAsia="en-US"/>
              </w:rPr>
            </w:pPr>
            <w:r w:rsidRPr="00D87D80">
              <w:rPr>
                <w:rFonts w:eastAsia="Calibri"/>
                <w:sz w:val="23"/>
                <w:szCs w:val="23"/>
                <w:lang w:eastAsia="en-US"/>
              </w:rPr>
              <w:t>гол</w:t>
            </w:r>
          </w:p>
        </w:tc>
        <w:tc>
          <w:tcPr>
            <w:tcW w:w="996" w:type="dxa"/>
          </w:tcPr>
          <w:p w:rsidR="002A41A6" w:rsidRPr="00D87D80" w:rsidRDefault="002A41A6" w:rsidP="0039263A">
            <w:pPr>
              <w:jc w:val="center"/>
              <w:rPr>
                <w:sz w:val="23"/>
                <w:szCs w:val="23"/>
              </w:rPr>
            </w:pPr>
            <w:r w:rsidRPr="00D87D80">
              <w:rPr>
                <w:sz w:val="23"/>
                <w:szCs w:val="23"/>
              </w:rPr>
              <w:t>8</w:t>
            </w:r>
          </w:p>
        </w:tc>
        <w:tc>
          <w:tcPr>
            <w:tcW w:w="992" w:type="dxa"/>
            <w:vAlign w:val="center"/>
          </w:tcPr>
          <w:p w:rsidR="002A41A6" w:rsidRPr="00D87D80" w:rsidRDefault="002A41A6" w:rsidP="0039263A">
            <w:pPr>
              <w:jc w:val="right"/>
              <w:rPr>
                <w:sz w:val="23"/>
                <w:szCs w:val="23"/>
              </w:rPr>
            </w:pPr>
            <w:r w:rsidRPr="00D87D80">
              <w:rPr>
                <w:sz w:val="23"/>
                <w:szCs w:val="23"/>
              </w:rPr>
              <w:t>0</w:t>
            </w:r>
          </w:p>
        </w:tc>
        <w:tc>
          <w:tcPr>
            <w:tcW w:w="992" w:type="dxa"/>
            <w:vAlign w:val="center"/>
          </w:tcPr>
          <w:p w:rsidR="002A41A6" w:rsidRPr="00D87D80" w:rsidRDefault="002A41A6" w:rsidP="0039263A">
            <w:pPr>
              <w:jc w:val="right"/>
              <w:rPr>
                <w:sz w:val="23"/>
                <w:szCs w:val="23"/>
              </w:rPr>
            </w:pPr>
            <w:r w:rsidRPr="00D87D80">
              <w:rPr>
                <w:sz w:val="23"/>
                <w:szCs w:val="23"/>
              </w:rPr>
              <w:t>235</w:t>
            </w:r>
          </w:p>
        </w:tc>
        <w:tc>
          <w:tcPr>
            <w:tcW w:w="993" w:type="dxa"/>
            <w:vAlign w:val="center"/>
          </w:tcPr>
          <w:p w:rsidR="002A41A6" w:rsidRPr="00D87D80" w:rsidRDefault="002A41A6" w:rsidP="0039263A">
            <w:pPr>
              <w:jc w:val="right"/>
              <w:rPr>
                <w:sz w:val="23"/>
                <w:szCs w:val="23"/>
              </w:rPr>
            </w:pPr>
            <w:r w:rsidRPr="00D87D80">
              <w:rPr>
                <w:sz w:val="23"/>
                <w:szCs w:val="23"/>
              </w:rPr>
              <w:t>239</w:t>
            </w:r>
          </w:p>
        </w:tc>
        <w:tc>
          <w:tcPr>
            <w:tcW w:w="992" w:type="dxa"/>
            <w:vAlign w:val="center"/>
          </w:tcPr>
          <w:p w:rsidR="002A41A6" w:rsidRPr="00D87D80" w:rsidRDefault="002A41A6" w:rsidP="0039263A">
            <w:pPr>
              <w:jc w:val="right"/>
              <w:rPr>
                <w:sz w:val="23"/>
                <w:szCs w:val="23"/>
              </w:rPr>
            </w:pPr>
            <w:r w:rsidRPr="00D87D80">
              <w:rPr>
                <w:sz w:val="23"/>
                <w:szCs w:val="23"/>
              </w:rPr>
              <w:t>175</w:t>
            </w:r>
          </w:p>
        </w:tc>
        <w:tc>
          <w:tcPr>
            <w:tcW w:w="992" w:type="dxa"/>
            <w:vAlign w:val="center"/>
          </w:tcPr>
          <w:p w:rsidR="002A41A6" w:rsidRPr="00D87D80" w:rsidRDefault="002A41A6" w:rsidP="0039263A">
            <w:pPr>
              <w:jc w:val="right"/>
              <w:rPr>
                <w:sz w:val="23"/>
                <w:szCs w:val="23"/>
              </w:rPr>
            </w:pPr>
            <w:r w:rsidRPr="00D87D80">
              <w:rPr>
                <w:sz w:val="23"/>
                <w:szCs w:val="23"/>
              </w:rPr>
              <w:t>294</w:t>
            </w:r>
          </w:p>
        </w:tc>
        <w:tc>
          <w:tcPr>
            <w:tcW w:w="1134" w:type="dxa"/>
            <w:vAlign w:val="center"/>
          </w:tcPr>
          <w:p w:rsidR="002A41A6" w:rsidRPr="00D87D80" w:rsidRDefault="002A41A6" w:rsidP="0039263A">
            <w:pPr>
              <w:jc w:val="right"/>
              <w:rPr>
                <w:sz w:val="23"/>
                <w:szCs w:val="23"/>
              </w:rPr>
            </w:pPr>
            <w:r w:rsidRPr="00D87D80">
              <w:rPr>
                <w:sz w:val="23"/>
                <w:szCs w:val="23"/>
              </w:rPr>
              <w:t>455</w:t>
            </w:r>
          </w:p>
        </w:tc>
        <w:tc>
          <w:tcPr>
            <w:tcW w:w="995" w:type="dxa"/>
            <w:vAlign w:val="center"/>
          </w:tcPr>
          <w:p w:rsidR="002A41A6" w:rsidRPr="00D87D80" w:rsidRDefault="002A41A6" w:rsidP="0039263A">
            <w:pPr>
              <w:jc w:val="right"/>
              <w:rPr>
                <w:sz w:val="23"/>
                <w:szCs w:val="23"/>
              </w:rPr>
            </w:pPr>
            <w:r w:rsidRPr="00D87D80">
              <w:rPr>
                <w:sz w:val="23"/>
                <w:szCs w:val="23"/>
              </w:rPr>
              <w:t>154,8</w:t>
            </w:r>
          </w:p>
        </w:tc>
      </w:tr>
    </w:tbl>
    <w:p w:rsidR="0085747E" w:rsidRPr="00D87D80" w:rsidRDefault="0085747E" w:rsidP="0085747E">
      <w:pPr>
        <w:ind w:left="-426"/>
        <w:jc w:val="center"/>
        <w:rPr>
          <w:rFonts w:eastAsia="Calibri"/>
          <w:b/>
          <w:lang w:eastAsia="en-US"/>
        </w:rPr>
      </w:pPr>
    </w:p>
    <w:p w:rsidR="00D518F0" w:rsidRPr="00D87D80" w:rsidRDefault="00D518F0" w:rsidP="00D518F0">
      <w:pPr>
        <w:ind w:left="-284" w:firstLine="708"/>
        <w:jc w:val="both"/>
        <w:rPr>
          <w:color w:val="000000" w:themeColor="text1"/>
        </w:rPr>
      </w:pPr>
      <w:r w:rsidRPr="00D87D80">
        <w:rPr>
          <w:color w:val="000000" w:themeColor="text1"/>
        </w:rPr>
        <w:t>По программе «Развитие семейных животноводческих ферм в Республике Татарстан на базе КФХ в 2012-2014 годы» в 2012-2013г  завершили строительство три высокотехнологичные семейные фермы: КФХ «Сибгатов Р.Г.», КФХ «Жестков А.В.», КФХ «Николаев С.С.», которым была оказана финансовая поддержка на возмещение затрат на строительство по 1,00 миллиону рублей каждому из бюджета Верхнеуслонского муниципального района и по 1,00 миллиону рублей – субсидия из бюджета Республики Татарстан по линии Министерства сельского хозяйства и продовольствия Республики Татарстан. В 2014 году по данной программе построена семейная ферма на 100 голов молодняка крупнорогатого скота КФХ «Лабутин А.В.» ему выделена субсидия в сумме 1,5 млн рублей в том числе 492 т.р. из бюджета РФ и 1005 т.р. из бюджета РТ. В 2012 году КФХ «Архиреева Т.Г.» участвовало в ведомственной программе «Поддержка начинающих фермеров в республике Татарстан на 2012-2014- годы» и получило грант в сумме 1,5 млн</w:t>
      </w:r>
      <w:r w:rsidRPr="00D87D80">
        <w:rPr>
          <w:rStyle w:val="aff0"/>
          <w:color w:val="000000" w:themeColor="text1"/>
        </w:rPr>
        <w:endnoteReference w:id="1"/>
      </w:r>
      <w:r w:rsidRPr="00D87D80">
        <w:rPr>
          <w:color w:val="000000" w:themeColor="text1"/>
        </w:rPr>
        <w:t>р.на строительство фермы и приобретение коз. В сентябре 2015  подсобное хозяйство ТКП было преобразовано в КФХ «Прокопьева А.И.». 20 декабря 2015 года произошло слияние ООО «РХ. Верхний Услон» с АО «Восток Зернопродукт»</w:t>
      </w:r>
    </w:p>
    <w:p w:rsidR="00D518F0" w:rsidRPr="00D87D80" w:rsidRDefault="00D518F0" w:rsidP="00D518F0">
      <w:pPr>
        <w:ind w:left="-284"/>
        <w:jc w:val="both"/>
        <w:rPr>
          <w:color w:val="000000" w:themeColor="text1"/>
        </w:rPr>
      </w:pPr>
      <w:r w:rsidRPr="00D87D80">
        <w:rPr>
          <w:color w:val="000000" w:themeColor="text1"/>
        </w:rPr>
        <w:t xml:space="preserve">          За счет средств бюджета Республики Татарстан в 2013 году к  фермам КФХ «СибгатовР.Г.».»ЖестковА.В.»,»Николаев С.С.» проложено 1 800 метров подъездных путей на сумму свыше 10,00 миллионов рублей. Дороги были проложены через населенные пункты, близ которых они расположены.</w:t>
      </w:r>
    </w:p>
    <w:p w:rsidR="00D518F0" w:rsidRPr="00D87D80" w:rsidRDefault="00D518F0" w:rsidP="00D518F0">
      <w:pPr>
        <w:ind w:left="-284"/>
        <w:jc w:val="both"/>
        <w:rPr>
          <w:color w:val="000000" w:themeColor="text1"/>
        </w:rPr>
      </w:pPr>
      <w:r w:rsidRPr="00D87D80">
        <w:rPr>
          <w:color w:val="000000" w:themeColor="text1"/>
        </w:rPr>
        <w:t xml:space="preserve">          В 2015-2016 гг. в ООО «Агрофирма Заря» благодаря республиканским программам было построено фруктохранилище на 1000 тонн с подъездными путями, в прошлом году была асфальтирована территория парка мастерской, завершено строительство помещения для содержания нетелей и сухостойных коров на 150 голов, отремонтировано четыре коровника с кардами. Предприятием за последние три года обновляется  машинно-тракторный парк, приобретены несколько тракторов, почвообрабатывающая техника. </w:t>
      </w:r>
    </w:p>
    <w:p w:rsidR="00D518F0" w:rsidRPr="00D87D80" w:rsidRDefault="00D518F0" w:rsidP="00D518F0">
      <w:pPr>
        <w:ind w:left="-284"/>
        <w:jc w:val="both"/>
        <w:rPr>
          <w:color w:val="000000" w:themeColor="text1"/>
        </w:rPr>
      </w:pPr>
      <w:r w:rsidRPr="00D87D80">
        <w:rPr>
          <w:color w:val="000000" w:themeColor="text1"/>
        </w:rPr>
        <w:t xml:space="preserve">          В 2017 году КФХ «Лазарев Н.П.» по программе «Поддержка начинающих фермеров Республики Татарстан на 2017-2020гг» получило грант в размере 1,5 млн.рублей. Направление гранта – «Выращивание зерновых и зернобобовых культур на 199,8 га». </w:t>
      </w:r>
    </w:p>
    <w:p w:rsidR="00D518F0" w:rsidRPr="00D87D80" w:rsidRDefault="00D518F0" w:rsidP="00D518F0">
      <w:pPr>
        <w:ind w:left="-284"/>
        <w:jc w:val="both"/>
        <w:rPr>
          <w:color w:val="000000"/>
        </w:rPr>
      </w:pPr>
      <w:r w:rsidRPr="00D87D80">
        <w:rPr>
          <w:color w:val="000000"/>
        </w:rPr>
        <w:t xml:space="preserve">          В 2018 году в Верхнеуслонском муниципальном районе были созданы потребительские кооперативы: ПК «Услонский», который занимается выездной торговлей в населенных пунктах района. В прошлом году по республиканской программе ПК «Услонский» получил субсидии на возмещение части затрат на приобретение автолавок для выездной торговли в размере 2 млн. 177 тыс. руб.  СПоК «Ломовка», планирует построить убойный цех и заниматься мясоперерабатывающей деятельностью. В этом году планирует участвовать в республиканских программах для получения гранта на продолжение строительства убойного цеха. </w:t>
      </w:r>
    </w:p>
    <w:p w:rsidR="00D518F0" w:rsidRPr="00D87D80" w:rsidRDefault="00D518F0" w:rsidP="00D518F0">
      <w:pPr>
        <w:ind w:left="-284"/>
        <w:rPr>
          <w:color w:val="000000"/>
        </w:rPr>
      </w:pPr>
      <w:r w:rsidRPr="00D87D80">
        <w:rPr>
          <w:color w:val="000000"/>
        </w:rPr>
        <w:t>Также в д. Харино в 2018 году было создано хозяйство ООО «Белая утка». Хозяйство занимается выращиванием уток, для дальнейшей реализации мяса уток.</w:t>
      </w:r>
    </w:p>
    <w:p w:rsidR="00D518F0" w:rsidRPr="00D87D80" w:rsidRDefault="00D518F0" w:rsidP="00D518F0">
      <w:pPr>
        <w:rPr>
          <w:color w:val="000000"/>
        </w:rPr>
      </w:pPr>
    </w:p>
    <w:p w:rsidR="00A96BB9" w:rsidRPr="00D87D80" w:rsidRDefault="002645E8" w:rsidP="00D518F0">
      <w:pPr>
        <w:jc w:val="center"/>
        <w:rPr>
          <w:color w:val="000000"/>
        </w:rPr>
      </w:pPr>
      <w:r w:rsidRPr="00D87D80">
        <w:rPr>
          <w:noProof/>
        </w:rPr>
        <w:drawing>
          <wp:inline distT="0" distB="0" distL="0" distR="0" wp14:anchorId="46E8E3AE" wp14:editId="6F736087">
            <wp:extent cx="3700131" cy="1743739"/>
            <wp:effectExtent l="0" t="0" r="0" b="8890"/>
            <wp:docPr id="507" name="Рисунок 507" descr="DSC0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1974"/>
                    <pic:cNvPicPr>
                      <a:picLocks noChangeAspect="1" noChangeArrowheads="1"/>
                    </pic:cNvPicPr>
                  </pic:nvPicPr>
                  <pic:blipFill>
                    <a:blip r:embed="rId26" cstate="print"/>
                    <a:srcRect/>
                    <a:stretch>
                      <a:fillRect/>
                    </a:stretch>
                  </pic:blipFill>
                  <pic:spPr bwMode="auto">
                    <a:xfrm>
                      <a:off x="0" y="0"/>
                      <a:ext cx="3704256" cy="1745683"/>
                    </a:xfrm>
                    <a:prstGeom prst="rect">
                      <a:avLst/>
                    </a:prstGeom>
                    <a:noFill/>
                    <a:ln w="9525">
                      <a:noFill/>
                      <a:miter lim="800000"/>
                      <a:headEnd/>
                      <a:tailEnd/>
                    </a:ln>
                  </pic:spPr>
                </pic:pic>
              </a:graphicData>
            </a:graphic>
          </wp:inline>
        </w:drawing>
      </w:r>
    </w:p>
    <w:p w:rsidR="00D518F0" w:rsidRPr="00D87D80" w:rsidRDefault="00D518F0" w:rsidP="00B51571">
      <w:pPr>
        <w:ind w:left="-426"/>
        <w:jc w:val="center"/>
        <w:rPr>
          <w:rFonts w:eastAsia="Calibri"/>
          <w:b/>
          <w:lang w:eastAsia="en-US"/>
        </w:rPr>
      </w:pPr>
    </w:p>
    <w:p w:rsidR="001E4E16" w:rsidRPr="00D87D80" w:rsidRDefault="004B686F" w:rsidP="00B51571">
      <w:pPr>
        <w:ind w:left="-426"/>
        <w:jc w:val="center"/>
        <w:rPr>
          <w:rFonts w:eastAsia="Calibri"/>
          <w:b/>
          <w:lang w:eastAsia="en-US"/>
        </w:rPr>
      </w:pPr>
      <w:r w:rsidRPr="00D87D80">
        <w:rPr>
          <w:rFonts w:eastAsia="Calibri"/>
          <w:i/>
          <w:noProof/>
        </w:rPr>
        <w:drawing>
          <wp:anchor distT="0" distB="0" distL="114300" distR="114300" simplePos="0" relativeHeight="251650560" behindDoc="0" locked="0" layoutInCell="1" allowOverlap="1" wp14:anchorId="2494F807" wp14:editId="01FBEC8E">
            <wp:simplePos x="0" y="0"/>
            <wp:positionH relativeFrom="column">
              <wp:posOffset>417195</wp:posOffset>
            </wp:positionH>
            <wp:positionV relativeFrom="paragraph">
              <wp:posOffset>296545</wp:posOffset>
            </wp:positionV>
            <wp:extent cx="5638800" cy="2419350"/>
            <wp:effectExtent l="0" t="0" r="19050" b="19050"/>
            <wp:wrapSquare wrapText="bothSides"/>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04C38" w:rsidRPr="00D87D80">
        <w:rPr>
          <w:rFonts w:eastAsia="Calibri"/>
          <w:b/>
          <w:lang w:eastAsia="en-US"/>
        </w:rPr>
        <w:t>Поголовье КРС, голов</w:t>
      </w:r>
    </w:p>
    <w:p w:rsidR="001E4E16" w:rsidRPr="00D87D80" w:rsidRDefault="001E4E16" w:rsidP="00B51571">
      <w:pPr>
        <w:ind w:left="-426"/>
        <w:jc w:val="center"/>
        <w:rPr>
          <w:rFonts w:eastAsia="Calibri"/>
          <w:b/>
          <w:lang w:eastAsia="en-US"/>
        </w:rPr>
      </w:pPr>
    </w:p>
    <w:p w:rsidR="001E4E16" w:rsidRPr="00D87D80" w:rsidRDefault="001E4E16" w:rsidP="00B51571">
      <w:pPr>
        <w:ind w:left="-426"/>
        <w:jc w:val="center"/>
        <w:rPr>
          <w:rFonts w:eastAsia="Calibri"/>
          <w:b/>
          <w:lang w:eastAsia="en-US"/>
        </w:rPr>
      </w:pPr>
    </w:p>
    <w:p w:rsidR="001935D6" w:rsidRPr="00D87D80" w:rsidRDefault="005029E8" w:rsidP="00B51571">
      <w:pPr>
        <w:ind w:left="-426"/>
        <w:jc w:val="center"/>
        <w:rPr>
          <w:rFonts w:eastAsia="Calibri"/>
          <w:b/>
          <w:lang w:eastAsia="en-US"/>
        </w:rPr>
      </w:pPr>
      <w:r w:rsidRPr="00D87D80">
        <w:rPr>
          <w:noProof/>
        </w:rPr>
        <mc:AlternateContent>
          <mc:Choice Requires="wps">
            <w:drawing>
              <wp:anchor distT="0" distB="0" distL="114300" distR="114300" simplePos="0" relativeHeight="251805696" behindDoc="0" locked="0" layoutInCell="1" allowOverlap="1" wp14:anchorId="3603D67C" wp14:editId="4C481D3A">
                <wp:simplePos x="0" y="0"/>
                <wp:positionH relativeFrom="column">
                  <wp:posOffset>4490455</wp:posOffset>
                </wp:positionH>
                <wp:positionV relativeFrom="paragraph">
                  <wp:posOffset>1013814</wp:posOffset>
                </wp:positionV>
                <wp:extent cx="1359197" cy="546735"/>
                <wp:effectExtent l="38100" t="171450" r="0" b="196215"/>
                <wp:wrapNone/>
                <wp:docPr id="38" name="Стрелка вправо 1"/>
                <wp:cNvGraphicFramePr/>
                <a:graphic xmlns:a="http://schemas.openxmlformats.org/drawingml/2006/main">
                  <a:graphicData uri="http://schemas.microsoft.com/office/word/2010/wordprocessingShape">
                    <wps:wsp>
                      <wps:cNvSpPr/>
                      <wps:spPr>
                        <a:xfrm rot="1419364">
                          <a:off x="0" y="0"/>
                          <a:ext cx="1359197" cy="54673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5029E8">
                            <w:pPr>
                              <w:pStyle w:val="afd"/>
                              <w:spacing w:before="0" w:beforeAutospacing="0" w:after="0" w:afterAutospacing="0"/>
                              <w:rPr>
                                <w:b/>
                                <w:bCs/>
                                <w:color w:val="FF0000"/>
                                <w:sz w:val="22"/>
                                <w:szCs w:val="22"/>
                              </w:rPr>
                            </w:pPr>
                            <w:r>
                              <w:rPr>
                                <w:b/>
                                <w:bCs/>
                                <w:color w:val="FF0000"/>
                                <w:sz w:val="22"/>
                                <w:szCs w:val="22"/>
                              </w:rPr>
                              <w:t>спад на 13%</w:t>
                            </w:r>
                          </w:p>
                          <w:p w:rsidR="002E62F0" w:rsidRPr="00F3794A" w:rsidRDefault="002E62F0" w:rsidP="005029E8">
                            <w:pPr>
                              <w:pStyle w:val="afd"/>
                              <w:spacing w:before="0" w:beforeAutospacing="0" w:after="0" w:afterAutospacing="0"/>
                            </w:pPr>
                            <w:r w:rsidRPr="00F3794A">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4" type="#_x0000_t13" style="position:absolute;left:0;text-align:left;margin-left:353.6pt;margin-top:79.85pt;width:107pt;height:43.05pt;rotation:1550324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" adj="17256" fillcolor="white [3201]" strokecolor="#4109cd [3209]" strokeweight="1.3333mm">
                <v:stroke linestyle="thickThin"/>
                <v:textbox>
                  <w:txbxContent>
                    <w:p w:rsidR="002E62F0" w:rsidRDefault="002E62F0" w:rsidP="005029E8">
                      <w:pPr>
                        <w:pStyle w:val="afd"/>
                        <w:spacing w:before="0" w:beforeAutospacing="0" w:after="0" w:afterAutospacing="0"/>
                        <w:rPr>
                          <w:b/>
                          <w:bCs/>
                          <w:color w:val="FF0000"/>
                          <w:sz w:val="22"/>
                          <w:szCs w:val="22"/>
                        </w:rPr>
                      </w:pPr>
                      <w:r>
                        <w:rPr>
                          <w:b/>
                          <w:bCs/>
                          <w:color w:val="FF0000"/>
                          <w:sz w:val="22"/>
                          <w:szCs w:val="22"/>
                        </w:rPr>
                        <w:t>спад на 13%</w:t>
                      </w:r>
                    </w:p>
                    <w:p w:rsidR="002E62F0" w:rsidRPr="00F3794A" w:rsidRDefault="002E62F0" w:rsidP="005029E8">
                      <w:pPr>
                        <w:pStyle w:val="afd"/>
                        <w:spacing w:before="0" w:beforeAutospacing="0" w:after="0" w:afterAutospacing="0"/>
                      </w:pPr>
                      <w:r w:rsidRPr="00F3794A">
                        <w:rPr>
                          <w:b/>
                          <w:bCs/>
                          <w:color w:val="FF0000"/>
                          <w:sz w:val="22"/>
                          <w:szCs w:val="22"/>
                        </w:rPr>
                        <w:t>%</w:t>
                      </w:r>
                    </w:p>
                  </w:txbxContent>
                </v:textbox>
              </v:shape>
            </w:pict>
          </mc:Fallback>
        </mc:AlternateContent>
      </w:r>
      <w:r w:rsidRPr="00D87D80">
        <w:rPr>
          <w:noProof/>
        </w:rPr>
        <mc:AlternateContent>
          <mc:Choice Requires="wps">
            <w:drawing>
              <wp:anchor distT="0" distB="0" distL="114300" distR="114300" simplePos="0" relativeHeight="251750400" behindDoc="0" locked="0" layoutInCell="1" allowOverlap="1" wp14:anchorId="270DC3CC" wp14:editId="561D1D8F">
                <wp:simplePos x="0" y="0"/>
                <wp:positionH relativeFrom="column">
                  <wp:posOffset>3980797</wp:posOffset>
                </wp:positionH>
                <wp:positionV relativeFrom="paragraph">
                  <wp:posOffset>298358</wp:posOffset>
                </wp:positionV>
                <wp:extent cx="1236980" cy="583325"/>
                <wp:effectExtent l="38100" t="133350" r="0" b="160020"/>
                <wp:wrapNone/>
                <wp:docPr id="488" name="Стрелка вправо 1"/>
                <wp:cNvGraphicFramePr/>
                <a:graphic xmlns:a="http://schemas.openxmlformats.org/drawingml/2006/main">
                  <a:graphicData uri="http://schemas.microsoft.com/office/word/2010/wordprocessingShape">
                    <wps:wsp>
                      <wps:cNvSpPr/>
                      <wps:spPr>
                        <a:xfrm rot="1419364">
                          <a:off x="0" y="0"/>
                          <a:ext cx="1236980" cy="58332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F3794A" w:rsidRDefault="002E62F0" w:rsidP="009C75DD">
                            <w:pPr>
                              <w:pStyle w:val="afd"/>
                              <w:spacing w:before="0" w:beforeAutospacing="0" w:after="0" w:afterAutospacing="0"/>
                            </w:pPr>
                            <w:r>
                              <w:rPr>
                                <w:b/>
                                <w:bCs/>
                                <w:color w:val="FF0000"/>
                                <w:sz w:val="22"/>
                                <w:szCs w:val="22"/>
                              </w:rPr>
                              <w:t>спад на 3,8</w:t>
                            </w:r>
                            <w:r w:rsidRPr="00F3794A">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5" type="#_x0000_t13" style="position:absolute;left:0;text-align:left;margin-left:313.45pt;margin-top:23.5pt;width:97.4pt;height:45.95pt;rotation:155032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" adj="16507" fillcolor="white [3201]" strokecolor="#4109cd [3209]" strokeweight="1.3333mm">
                <v:stroke linestyle="thickThin"/>
                <v:textbox>
                  <w:txbxContent>
                    <w:p w:rsidR="002E62F0" w:rsidRPr="00F3794A" w:rsidRDefault="002E62F0" w:rsidP="009C75DD">
                      <w:pPr>
                        <w:pStyle w:val="afd"/>
                        <w:spacing w:before="0" w:beforeAutospacing="0" w:after="0" w:afterAutospacing="0"/>
                      </w:pPr>
                      <w:r>
                        <w:rPr>
                          <w:b/>
                          <w:bCs/>
                          <w:color w:val="FF0000"/>
                          <w:sz w:val="22"/>
                          <w:szCs w:val="22"/>
                        </w:rPr>
                        <w:t>спад на 3,8</w:t>
                      </w:r>
                      <w:r w:rsidRPr="00F3794A">
                        <w:rPr>
                          <w:b/>
                          <w:bCs/>
                          <w:color w:val="FF0000"/>
                          <w:sz w:val="22"/>
                          <w:szCs w:val="22"/>
                        </w:rPr>
                        <w:t>%</w:t>
                      </w:r>
                    </w:p>
                  </w:txbxContent>
                </v:textbox>
              </v:shape>
            </w:pict>
          </mc:Fallback>
        </mc:AlternateContent>
      </w:r>
      <w:r w:rsidRPr="00D87D80">
        <w:rPr>
          <w:noProof/>
        </w:rPr>
        <mc:AlternateContent>
          <mc:Choice Requires="wps">
            <w:drawing>
              <wp:anchor distT="0" distB="0" distL="114300" distR="114300" simplePos="0" relativeHeight="251652608" behindDoc="0" locked="0" layoutInCell="1" allowOverlap="1" wp14:anchorId="68DD4F15" wp14:editId="0D2FC1E8">
                <wp:simplePos x="0" y="0"/>
                <wp:positionH relativeFrom="column">
                  <wp:posOffset>2900189</wp:posOffset>
                </wp:positionH>
                <wp:positionV relativeFrom="paragraph">
                  <wp:posOffset>282366</wp:posOffset>
                </wp:positionV>
                <wp:extent cx="1132205" cy="547357"/>
                <wp:effectExtent l="57150" t="114300" r="0" b="139065"/>
                <wp:wrapNone/>
                <wp:docPr id="31" name="Стрелка вправо 1"/>
                <wp:cNvGraphicFramePr/>
                <a:graphic xmlns:a="http://schemas.openxmlformats.org/drawingml/2006/main">
                  <a:graphicData uri="http://schemas.microsoft.com/office/word/2010/wordprocessingShape">
                    <wps:wsp>
                      <wps:cNvSpPr/>
                      <wps:spPr>
                        <a:xfrm rot="1419364">
                          <a:off x="0" y="0"/>
                          <a:ext cx="1132205" cy="54735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F3794A" w:rsidRDefault="002E62F0" w:rsidP="00CF4C05">
                            <w:pPr>
                              <w:pStyle w:val="afd"/>
                              <w:spacing w:before="0" w:beforeAutospacing="0" w:after="0" w:afterAutospacing="0"/>
                            </w:pPr>
                            <w:r>
                              <w:rPr>
                                <w:b/>
                                <w:bCs/>
                                <w:color w:val="FF0000"/>
                                <w:sz w:val="22"/>
                                <w:szCs w:val="22"/>
                              </w:rPr>
                              <w:t>спад на 1</w:t>
                            </w:r>
                            <w:r w:rsidRPr="00F3794A">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6" type="#_x0000_t13" style="position:absolute;left:0;text-align:left;margin-left:228.35pt;margin-top:22.25pt;width:89.15pt;height:43.1pt;rotation:1550324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" adj="16379" fillcolor="white [3201]" strokecolor="#4109cd [3209]" strokeweight="1.3333mm">
                <v:stroke linestyle="thickThin"/>
                <v:textbox>
                  <w:txbxContent>
                    <w:p w:rsidR="002E62F0" w:rsidRPr="00F3794A" w:rsidRDefault="002E62F0" w:rsidP="00CF4C05">
                      <w:pPr>
                        <w:pStyle w:val="afd"/>
                        <w:spacing w:before="0" w:beforeAutospacing="0" w:after="0" w:afterAutospacing="0"/>
                      </w:pPr>
                      <w:r>
                        <w:rPr>
                          <w:b/>
                          <w:bCs/>
                          <w:color w:val="FF0000"/>
                          <w:sz w:val="22"/>
                          <w:szCs w:val="22"/>
                        </w:rPr>
                        <w:t>спад на 1</w:t>
                      </w:r>
                      <w:r w:rsidRPr="00F3794A">
                        <w:rPr>
                          <w:b/>
                          <w:bCs/>
                          <w:color w:val="FF0000"/>
                          <w:sz w:val="22"/>
                          <w:szCs w:val="22"/>
                        </w:rPr>
                        <w:t>%</w:t>
                      </w:r>
                    </w:p>
                  </w:txbxContent>
                </v:textbox>
              </v:shape>
            </w:pict>
          </mc:Fallback>
        </mc:AlternateContent>
      </w:r>
      <w:r w:rsidR="00D518F0" w:rsidRPr="00D87D80">
        <w:rPr>
          <w:noProof/>
        </w:rPr>
        <mc:AlternateContent>
          <mc:Choice Requires="wps">
            <w:drawing>
              <wp:anchor distT="0" distB="0" distL="114300" distR="114300" simplePos="0" relativeHeight="251651584" behindDoc="0" locked="0" layoutInCell="1" allowOverlap="1" wp14:anchorId="12745447" wp14:editId="13D1E1F1">
                <wp:simplePos x="0" y="0"/>
                <wp:positionH relativeFrom="column">
                  <wp:posOffset>2305720</wp:posOffset>
                </wp:positionH>
                <wp:positionV relativeFrom="paragraph">
                  <wp:posOffset>1172971</wp:posOffset>
                </wp:positionV>
                <wp:extent cx="1210463" cy="581348"/>
                <wp:effectExtent l="19050" t="171450" r="0" b="200025"/>
                <wp:wrapNone/>
                <wp:docPr id="20" name="Стрелка вправо 1"/>
                <wp:cNvGraphicFramePr/>
                <a:graphic xmlns:a="http://schemas.openxmlformats.org/drawingml/2006/main">
                  <a:graphicData uri="http://schemas.microsoft.com/office/word/2010/wordprocessingShape">
                    <wps:wsp>
                      <wps:cNvSpPr/>
                      <wps:spPr>
                        <a:xfrm rot="19706808">
                          <a:off x="0" y="0"/>
                          <a:ext cx="1210463" cy="581348"/>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0B6DEE" w:rsidRDefault="002E62F0" w:rsidP="000F6BF0">
                            <w:pPr>
                              <w:pStyle w:val="afd"/>
                              <w:spacing w:before="0" w:beforeAutospacing="0" w:after="0" w:afterAutospacing="0"/>
                              <w:rPr>
                                <w:sz w:val="20"/>
                                <w:szCs w:val="20"/>
                              </w:rPr>
                            </w:pPr>
                            <w:r w:rsidRPr="000B6DEE">
                              <w:rPr>
                                <w:b/>
                                <w:bCs/>
                                <w:color w:val="FF0000"/>
                                <w:sz w:val="20"/>
                                <w:szCs w:val="20"/>
                              </w:rPr>
                              <w:t>Р</w:t>
                            </w:r>
                            <w:r>
                              <w:rPr>
                                <w:b/>
                                <w:bCs/>
                                <w:color w:val="FF0000"/>
                                <w:sz w:val="20"/>
                                <w:szCs w:val="20"/>
                              </w:rPr>
                              <w:t>ост 10</w:t>
                            </w:r>
                            <w:r w:rsidRPr="000B6DEE">
                              <w:rPr>
                                <w:b/>
                                <w:bCs/>
                                <w:color w:val="FF0000"/>
                                <w:sz w:val="20"/>
                                <w:szCs w:val="20"/>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7" type="#_x0000_t13" style="position:absolute;left:0;text-align:left;margin-left:181.55pt;margin-top:92.35pt;width:95.3pt;height:45.8pt;rotation:-2067871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" adj="16413" fillcolor="white [3201]" strokecolor="#4109cd [3209]" strokeweight="1.3333mm">
                <v:stroke linestyle="thickThin"/>
                <v:textbox>
                  <w:txbxContent>
                    <w:p w:rsidR="002E62F0" w:rsidRPr="000B6DEE" w:rsidRDefault="002E62F0" w:rsidP="000F6BF0">
                      <w:pPr>
                        <w:pStyle w:val="afd"/>
                        <w:spacing w:before="0" w:beforeAutospacing="0" w:after="0" w:afterAutospacing="0"/>
                        <w:rPr>
                          <w:sz w:val="20"/>
                          <w:szCs w:val="20"/>
                        </w:rPr>
                      </w:pPr>
                      <w:r w:rsidRPr="000B6DEE">
                        <w:rPr>
                          <w:b/>
                          <w:bCs/>
                          <w:color w:val="FF0000"/>
                          <w:sz w:val="20"/>
                          <w:szCs w:val="20"/>
                        </w:rPr>
                        <w:t>Р</w:t>
                      </w:r>
                      <w:r>
                        <w:rPr>
                          <w:b/>
                          <w:bCs/>
                          <w:color w:val="FF0000"/>
                          <w:sz w:val="20"/>
                          <w:szCs w:val="20"/>
                        </w:rPr>
                        <w:t>ост 10</w:t>
                      </w:r>
                      <w:r w:rsidRPr="000B6DEE">
                        <w:rPr>
                          <w:b/>
                          <w:bCs/>
                          <w:color w:val="FF0000"/>
                          <w:sz w:val="20"/>
                          <w:szCs w:val="20"/>
                        </w:rPr>
                        <w:t xml:space="preserve"> %</w:t>
                      </w:r>
                    </w:p>
                  </w:txbxContent>
                </v:textbox>
              </v:shape>
            </w:pict>
          </mc:Fallback>
        </mc:AlternateContent>
      </w:r>
      <w:r w:rsidR="001935D6" w:rsidRPr="00D87D80">
        <w:rPr>
          <w:rFonts w:eastAsia="Calibri"/>
          <w:b/>
          <w:lang w:eastAsia="en-US"/>
        </w:rPr>
        <w:br w:type="page"/>
      </w:r>
    </w:p>
    <w:p w:rsidR="00704C38" w:rsidRPr="00D87D80" w:rsidRDefault="00704C38" w:rsidP="001A0562">
      <w:pPr>
        <w:keepNext/>
        <w:tabs>
          <w:tab w:val="left" w:pos="17980"/>
        </w:tabs>
        <w:jc w:val="center"/>
        <w:outlineLvl w:val="7"/>
        <w:rPr>
          <w:rFonts w:eastAsia="Calibri"/>
          <w:b/>
          <w:bCs/>
          <w:i/>
          <w:sz w:val="26"/>
          <w:szCs w:val="26"/>
        </w:rPr>
      </w:pPr>
      <w:r w:rsidRPr="00D87D80">
        <w:rPr>
          <w:rFonts w:eastAsia="Calibri"/>
          <w:b/>
          <w:bCs/>
          <w:i/>
          <w:sz w:val="26"/>
          <w:szCs w:val="26"/>
        </w:rPr>
        <w:t>Производство молока и мяса на 100 га сельхозугодий</w:t>
      </w:r>
    </w:p>
    <w:p w:rsidR="001A0562" w:rsidRPr="007844CA" w:rsidRDefault="00704C38" w:rsidP="001A0562">
      <w:pPr>
        <w:keepNext/>
        <w:tabs>
          <w:tab w:val="left" w:pos="17980"/>
        </w:tabs>
        <w:jc w:val="center"/>
        <w:outlineLvl w:val="7"/>
        <w:rPr>
          <w:rFonts w:eastAsia="Calibri"/>
          <w:b/>
          <w:bCs/>
          <w:i/>
          <w:sz w:val="26"/>
          <w:szCs w:val="26"/>
        </w:rPr>
      </w:pPr>
      <w:r w:rsidRPr="00D87D80">
        <w:rPr>
          <w:rFonts w:eastAsia="Calibri"/>
          <w:b/>
          <w:bCs/>
          <w:i/>
          <w:sz w:val="26"/>
          <w:szCs w:val="26"/>
        </w:rPr>
        <w:t>сельскохозяйственными предприятиями района</w:t>
      </w:r>
    </w:p>
    <w:p w:rsidR="002645E8" w:rsidRPr="007844CA" w:rsidRDefault="00E215E1" w:rsidP="00704C38">
      <w:pPr>
        <w:keepNext/>
        <w:tabs>
          <w:tab w:val="left" w:pos="17980"/>
        </w:tabs>
        <w:jc w:val="center"/>
        <w:outlineLvl w:val="7"/>
        <w:rPr>
          <w:rFonts w:eastAsia="Calibri"/>
          <w:b/>
          <w:bCs/>
          <w:i/>
          <w:sz w:val="26"/>
          <w:szCs w:val="26"/>
        </w:rPr>
      </w:pPr>
      <w:r w:rsidRPr="007844CA">
        <w:rPr>
          <w:noProof/>
        </w:rPr>
        <mc:AlternateContent>
          <mc:Choice Requires="wps">
            <w:drawing>
              <wp:anchor distT="0" distB="0" distL="114300" distR="114300" simplePos="0" relativeHeight="251634688" behindDoc="0" locked="0" layoutInCell="1" allowOverlap="1" wp14:anchorId="4D9E97D3" wp14:editId="58334C5F">
                <wp:simplePos x="0" y="0"/>
                <wp:positionH relativeFrom="column">
                  <wp:posOffset>2186940</wp:posOffset>
                </wp:positionH>
                <wp:positionV relativeFrom="paragraph">
                  <wp:posOffset>1082675</wp:posOffset>
                </wp:positionV>
                <wp:extent cx="1072515" cy="505460"/>
                <wp:effectExtent l="38100" t="152400" r="0" b="161290"/>
                <wp:wrapNone/>
                <wp:docPr id="480" name="Стрелка вправо 1"/>
                <wp:cNvGraphicFramePr/>
                <a:graphic xmlns:a="http://schemas.openxmlformats.org/drawingml/2006/main">
                  <a:graphicData uri="http://schemas.microsoft.com/office/word/2010/wordprocessingShape">
                    <wps:wsp>
                      <wps:cNvSpPr/>
                      <wps:spPr>
                        <a:xfrm rot="19804832">
                          <a:off x="0" y="0"/>
                          <a:ext cx="1072515" cy="505460"/>
                        </a:xfrm>
                        <a:prstGeom prst="rightArrow">
                          <a:avLst/>
                        </a:prstGeom>
                        <a:ln/>
                      </wps:spPr>
                      <wps:style>
                        <a:lnRef idx="2">
                          <a:schemeClr val="accent6"/>
                        </a:lnRef>
                        <a:fillRef idx="1">
                          <a:schemeClr val="lt1"/>
                        </a:fillRef>
                        <a:effectRef idx="0">
                          <a:schemeClr val="accent6"/>
                        </a:effectRef>
                        <a:fontRef idx="minor">
                          <a:schemeClr val="dk1"/>
                        </a:fontRef>
                      </wps:style>
                      <wps:txb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р</w:t>
                            </w:r>
                            <w:r>
                              <w:rPr>
                                <w:rFonts w:eastAsia="+mn-ea"/>
                                <w:b/>
                                <w:bCs/>
                                <w:color w:val="FF0000"/>
                                <w:sz w:val="18"/>
                                <w:szCs w:val="18"/>
                              </w:rPr>
                              <w:t>ост на 5</w:t>
                            </w:r>
                            <w:r w:rsidRPr="00D46008">
                              <w:rPr>
                                <w:rFonts w:eastAsia="+mn-ea"/>
                                <w:b/>
                                <w:bCs/>
                                <w:color w:val="FF0000"/>
                                <w:sz w:val="18"/>
                                <w:szCs w:val="18"/>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8" type="#_x0000_t13" style="position:absolute;left:0;text-align:left;margin-left:172.2pt;margin-top:85.25pt;width:84.45pt;height:39.8pt;rotation:-1960802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" adj="16510" fillcolor="white [3201]" strokecolor="#4109cd [3209]" strokeweight="1.3333mm">
                <v:stroke linestyle="thickThin"/>
                <v:textbo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р</w:t>
                      </w:r>
                      <w:r>
                        <w:rPr>
                          <w:rFonts w:eastAsia="+mn-ea"/>
                          <w:b/>
                          <w:bCs/>
                          <w:color w:val="FF0000"/>
                          <w:sz w:val="18"/>
                          <w:szCs w:val="18"/>
                        </w:rPr>
                        <w:t>ост на 5</w:t>
                      </w:r>
                      <w:r w:rsidRPr="00D46008">
                        <w:rPr>
                          <w:rFonts w:eastAsia="+mn-ea"/>
                          <w:b/>
                          <w:bCs/>
                          <w:color w:val="FF0000"/>
                          <w:sz w:val="18"/>
                          <w:szCs w:val="18"/>
                        </w:rPr>
                        <w:t xml:space="preserve"> %</w:t>
                      </w:r>
                    </w:p>
                  </w:txbxContent>
                </v:textbox>
              </v:shape>
            </w:pict>
          </mc:Fallback>
        </mc:AlternateContent>
      </w:r>
      <w:r w:rsidR="00596379" w:rsidRPr="007844CA">
        <w:rPr>
          <w:noProof/>
        </w:rPr>
        <mc:AlternateContent>
          <mc:Choice Requires="wps">
            <w:drawing>
              <wp:anchor distT="0" distB="0" distL="114300" distR="114300" simplePos="0" relativeHeight="251801600" behindDoc="0" locked="0" layoutInCell="1" allowOverlap="1" wp14:anchorId="4CE8B465" wp14:editId="165D6FE5">
                <wp:simplePos x="0" y="0"/>
                <wp:positionH relativeFrom="column">
                  <wp:posOffset>4659087</wp:posOffset>
                </wp:positionH>
                <wp:positionV relativeFrom="paragraph">
                  <wp:posOffset>1389116</wp:posOffset>
                </wp:positionV>
                <wp:extent cx="1169035" cy="493386"/>
                <wp:effectExtent l="19050" t="190500" r="0" b="212090"/>
                <wp:wrapNone/>
                <wp:docPr id="301" name="Стрелка вправо 1"/>
                <wp:cNvGraphicFramePr/>
                <a:graphic xmlns:a="http://schemas.openxmlformats.org/drawingml/2006/main">
                  <a:graphicData uri="http://schemas.microsoft.com/office/word/2010/wordprocessingShape">
                    <wps:wsp>
                      <wps:cNvSpPr/>
                      <wps:spPr>
                        <a:xfrm rot="19621223">
                          <a:off x="0" y="0"/>
                          <a:ext cx="1169035" cy="493386"/>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596379" w:rsidRDefault="002E62F0" w:rsidP="00B2577F">
                            <w:pPr>
                              <w:pStyle w:val="afd"/>
                              <w:spacing w:before="0" w:beforeAutospacing="0" w:after="0" w:afterAutospacing="0"/>
                              <w:jc w:val="center"/>
                              <w:rPr>
                                <w:b/>
                                <w:bCs/>
                                <w:color w:val="FF0000"/>
                                <w:sz w:val="18"/>
                                <w:szCs w:val="18"/>
                              </w:rPr>
                            </w:pPr>
                            <w:r>
                              <w:rPr>
                                <w:b/>
                                <w:bCs/>
                                <w:color w:val="FF0000"/>
                                <w:sz w:val="18"/>
                                <w:szCs w:val="18"/>
                              </w:rPr>
                              <w:t xml:space="preserve">спад на 3 </w:t>
                            </w:r>
                            <w:r w:rsidRPr="00596379">
                              <w:rPr>
                                <w:b/>
                                <w:bCs/>
                                <w:color w:val="FF0000"/>
                                <w:sz w:val="18"/>
                                <w:szCs w:val="18"/>
                              </w:rPr>
                              <w:t>%</w:t>
                            </w:r>
                          </w:p>
                          <w:p w:rsidR="002E62F0" w:rsidRPr="00F3794A" w:rsidRDefault="002E62F0" w:rsidP="00596379">
                            <w:pPr>
                              <w:pStyle w:val="afd"/>
                              <w:spacing w:before="0" w:beforeAutospacing="0" w:after="0" w:afterAutospacing="0"/>
                            </w:pPr>
                            <w:r w:rsidRPr="00F3794A">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39" type="#_x0000_t13" style="position:absolute;left:0;text-align:left;margin-left:366.85pt;margin-top:109.4pt;width:92.05pt;height:38.85pt;rotation:-2161352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" adj="17042" fillcolor="white [3201]" strokecolor="#4109cd [3209]" strokeweight="1.3333mm">
                <v:stroke linestyle="thickThin"/>
                <v:textbox>
                  <w:txbxContent>
                    <w:p w:rsidR="002E62F0" w:rsidRPr="00596379" w:rsidRDefault="002E62F0" w:rsidP="00B2577F">
                      <w:pPr>
                        <w:pStyle w:val="afd"/>
                        <w:spacing w:before="0" w:beforeAutospacing="0" w:after="0" w:afterAutospacing="0"/>
                        <w:jc w:val="center"/>
                        <w:rPr>
                          <w:b/>
                          <w:bCs/>
                          <w:color w:val="FF0000"/>
                          <w:sz w:val="18"/>
                          <w:szCs w:val="18"/>
                        </w:rPr>
                      </w:pPr>
                      <w:r>
                        <w:rPr>
                          <w:b/>
                          <w:bCs/>
                          <w:color w:val="FF0000"/>
                          <w:sz w:val="18"/>
                          <w:szCs w:val="18"/>
                        </w:rPr>
                        <w:t xml:space="preserve">спад на 3 </w:t>
                      </w:r>
                      <w:r w:rsidRPr="00596379">
                        <w:rPr>
                          <w:b/>
                          <w:bCs/>
                          <w:color w:val="FF0000"/>
                          <w:sz w:val="18"/>
                          <w:szCs w:val="18"/>
                        </w:rPr>
                        <w:t>%</w:t>
                      </w:r>
                    </w:p>
                    <w:p w:rsidR="002E62F0" w:rsidRPr="00F3794A" w:rsidRDefault="002E62F0" w:rsidP="00596379">
                      <w:pPr>
                        <w:pStyle w:val="afd"/>
                        <w:spacing w:before="0" w:beforeAutospacing="0" w:after="0" w:afterAutospacing="0"/>
                      </w:pPr>
                      <w:r w:rsidRPr="00F3794A">
                        <w:rPr>
                          <w:b/>
                          <w:bCs/>
                          <w:color w:val="FF0000"/>
                          <w:sz w:val="22"/>
                          <w:szCs w:val="22"/>
                        </w:rPr>
                        <w:t>%</w:t>
                      </w:r>
                    </w:p>
                  </w:txbxContent>
                </v:textbox>
              </v:shape>
            </w:pict>
          </mc:Fallback>
        </mc:AlternateContent>
      </w:r>
      <w:r w:rsidR="00596379" w:rsidRPr="007844CA">
        <w:rPr>
          <w:noProof/>
        </w:rPr>
        <mc:AlternateContent>
          <mc:Choice Requires="wps">
            <w:drawing>
              <wp:anchor distT="0" distB="0" distL="114300" distR="114300" simplePos="0" relativeHeight="251696128" behindDoc="0" locked="0" layoutInCell="1" allowOverlap="1" wp14:anchorId="199A5892" wp14:editId="51448B3E">
                <wp:simplePos x="0" y="0"/>
                <wp:positionH relativeFrom="column">
                  <wp:posOffset>3937087</wp:posOffset>
                </wp:positionH>
                <wp:positionV relativeFrom="paragraph">
                  <wp:posOffset>1385990</wp:posOffset>
                </wp:positionV>
                <wp:extent cx="1169035" cy="493386"/>
                <wp:effectExtent l="19050" t="190500" r="0" b="212090"/>
                <wp:wrapNone/>
                <wp:docPr id="498" name="Стрелка вправо 1"/>
                <wp:cNvGraphicFramePr/>
                <a:graphic xmlns:a="http://schemas.openxmlformats.org/drawingml/2006/main">
                  <a:graphicData uri="http://schemas.microsoft.com/office/word/2010/wordprocessingShape">
                    <wps:wsp>
                      <wps:cNvSpPr/>
                      <wps:spPr>
                        <a:xfrm rot="19621223">
                          <a:off x="0" y="0"/>
                          <a:ext cx="1169035" cy="493386"/>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596379" w:rsidRDefault="002E62F0" w:rsidP="00B2577F">
                            <w:pPr>
                              <w:pStyle w:val="afd"/>
                              <w:spacing w:before="0" w:beforeAutospacing="0" w:after="0" w:afterAutospacing="0"/>
                              <w:jc w:val="center"/>
                              <w:rPr>
                                <w:b/>
                                <w:bCs/>
                                <w:color w:val="FF0000"/>
                                <w:sz w:val="18"/>
                                <w:szCs w:val="18"/>
                              </w:rPr>
                            </w:pPr>
                            <w:r w:rsidRPr="00596379">
                              <w:rPr>
                                <w:b/>
                                <w:bCs/>
                                <w:color w:val="FF0000"/>
                                <w:sz w:val="18"/>
                                <w:szCs w:val="18"/>
                              </w:rPr>
                              <w:t>рост на1,8%</w:t>
                            </w:r>
                          </w:p>
                          <w:p w:rsidR="002E62F0" w:rsidRPr="00F3794A" w:rsidRDefault="002E62F0" w:rsidP="004B686F">
                            <w:pPr>
                              <w:pStyle w:val="afd"/>
                              <w:spacing w:before="0" w:beforeAutospacing="0" w:after="0" w:afterAutospacing="0"/>
                            </w:pPr>
                            <w:r w:rsidRPr="00F3794A">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0" type="#_x0000_t13" style="position:absolute;left:0;text-align:left;margin-left:310pt;margin-top:109.15pt;width:92.05pt;height:38.85pt;rotation:-216135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" adj="17042" fillcolor="white [3201]" strokecolor="#4109cd [3209]" strokeweight="1.3333mm">
                <v:stroke linestyle="thickThin"/>
                <v:textbox>
                  <w:txbxContent>
                    <w:p w:rsidR="002E62F0" w:rsidRPr="00596379" w:rsidRDefault="002E62F0" w:rsidP="00B2577F">
                      <w:pPr>
                        <w:pStyle w:val="afd"/>
                        <w:spacing w:before="0" w:beforeAutospacing="0" w:after="0" w:afterAutospacing="0"/>
                        <w:jc w:val="center"/>
                        <w:rPr>
                          <w:b/>
                          <w:bCs/>
                          <w:color w:val="FF0000"/>
                          <w:sz w:val="18"/>
                          <w:szCs w:val="18"/>
                        </w:rPr>
                      </w:pPr>
                      <w:r w:rsidRPr="00596379">
                        <w:rPr>
                          <w:b/>
                          <w:bCs/>
                          <w:color w:val="FF0000"/>
                          <w:sz w:val="18"/>
                          <w:szCs w:val="18"/>
                        </w:rPr>
                        <w:t>рост на1,8%</w:t>
                      </w:r>
                    </w:p>
                    <w:p w:rsidR="002E62F0" w:rsidRPr="00F3794A" w:rsidRDefault="002E62F0" w:rsidP="004B686F">
                      <w:pPr>
                        <w:pStyle w:val="afd"/>
                        <w:spacing w:before="0" w:beforeAutospacing="0" w:after="0" w:afterAutospacing="0"/>
                      </w:pPr>
                      <w:r w:rsidRPr="00F3794A">
                        <w:rPr>
                          <w:b/>
                          <w:bCs/>
                          <w:color w:val="FF0000"/>
                          <w:sz w:val="22"/>
                          <w:szCs w:val="22"/>
                        </w:rPr>
                        <w:t>%</w:t>
                      </w:r>
                    </w:p>
                  </w:txbxContent>
                </v:textbox>
              </v:shape>
            </w:pict>
          </mc:Fallback>
        </mc:AlternateContent>
      </w:r>
      <w:r w:rsidR="00596379" w:rsidRPr="007844CA">
        <w:rPr>
          <w:noProof/>
        </w:rPr>
        <mc:AlternateContent>
          <mc:Choice Requires="wps">
            <w:drawing>
              <wp:anchor distT="0" distB="0" distL="114300" distR="114300" simplePos="0" relativeHeight="251658240" behindDoc="0" locked="0" layoutInCell="1" allowOverlap="1" wp14:anchorId="4B84F78C" wp14:editId="471990D2">
                <wp:simplePos x="0" y="0"/>
                <wp:positionH relativeFrom="column">
                  <wp:posOffset>2732405</wp:posOffset>
                </wp:positionH>
                <wp:positionV relativeFrom="paragraph">
                  <wp:posOffset>1146810</wp:posOffset>
                </wp:positionV>
                <wp:extent cx="1134745" cy="514350"/>
                <wp:effectExtent l="0" t="171450" r="0" b="247650"/>
                <wp:wrapNone/>
                <wp:docPr id="511" name="Стрелка вправо 1"/>
                <wp:cNvGraphicFramePr/>
                <a:graphic xmlns:a="http://schemas.openxmlformats.org/drawingml/2006/main">
                  <a:graphicData uri="http://schemas.microsoft.com/office/word/2010/wordprocessingShape">
                    <wps:wsp>
                      <wps:cNvSpPr/>
                      <wps:spPr>
                        <a:xfrm rot="19265129">
                          <a:off x="0" y="0"/>
                          <a:ext cx="1134745" cy="514350"/>
                        </a:xfrm>
                        <a:prstGeom prst="rightArrow">
                          <a:avLst/>
                        </a:prstGeom>
                        <a:ln/>
                      </wps:spPr>
                      <wps:style>
                        <a:lnRef idx="2">
                          <a:schemeClr val="accent6"/>
                        </a:lnRef>
                        <a:fillRef idx="1">
                          <a:schemeClr val="lt1"/>
                        </a:fillRef>
                        <a:effectRef idx="0">
                          <a:schemeClr val="accent6"/>
                        </a:effectRef>
                        <a:fontRef idx="minor">
                          <a:schemeClr val="dk1"/>
                        </a:fontRef>
                      </wps:style>
                      <wps:txb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 xml:space="preserve">рост </w:t>
                            </w:r>
                            <w:r w:rsidRPr="009D2FCA">
                              <w:rPr>
                                <w:rFonts w:eastAsia="+mn-ea"/>
                                <w:b/>
                                <w:bCs/>
                                <w:color w:val="FF0000"/>
                                <w:sz w:val="18"/>
                                <w:szCs w:val="18"/>
                              </w:rPr>
                              <w:t>на 0,2 %</w:t>
                            </w:r>
                          </w:p>
                          <w:p w:rsidR="002E62F0" w:rsidRDefault="002E62F0"/>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1" type="#_x0000_t13" style="position:absolute;left:0;text-align:left;margin-left:215.15pt;margin-top:90.3pt;width:89.35pt;height:40.5pt;rotation:-255030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" adj="16705" fillcolor="white [3201]" strokecolor="#4109cd [3209]" strokeweight="1.3333mm">
                <v:stroke linestyle="thickThin"/>
                <v:textbo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 xml:space="preserve">рост </w:t>
                      </w:r>
                      <w:r w:rsidRPr="009D2FCA">
                        <w:rPr>
                          <w:rFonts w:eastAsia="+mn-ea"/>
                          <w:b/>
                          <w:bCs/>
                          <w:color w:val="FF0000"/>
                          <w:sz w:val="18"/>
                          <w:szCs w:val="18"/>
                        </w:rPr>
                        <w:t>на 0,2 %</w:t>
                      </w:r>
                    </w:p>
                    <w:p w:rsidR="002E62F0" w:rsidRDefault="002E62F0"/>
                  </w:txbxContent>
                </v:textbox>
              </v:shape>
            </w:pict>
          </mc:Fallback>
        </mc:AlternateContent>
      </w:r>
      <w:r w:rsidR="00596379" w:rsidRPr="007844CA">
        <w:rPr>
          <w:noProof/>
        </w:rPr>
        <mc:AlternateContent>
          <mc:Choice Requires="wps">
            <w:drawing>
              <wp:anchor distT="0" distB="0" distL="114300" distR="114300" simplePos="0" relativeHeight="251698176" behindDoc="0" locked="0" layoutInCell="1" allowOverlap="1" wp14:anchorId="3AD5B5C3" wp14:editId="33AABBC7">
                <wp:simplePos x="0" y="0"/>
                <wp:positionH relativeFrom="column">
                  <wp:posOffset>3268345</wp:posOffset>
                </wp:positionH>
                <wp:positionV relativeFrom="paragraph">
                  <wp:posOffset>1339850</wp:posOffset>
                </wp:positionV>
                <wp:extent cx="1134745" cy="521970"/>
                <wp:effectExtent l="0" t="171450" r="0" b="220980"/>
                <wp:wrapNone/>
                <wp:docPr id="288" name="Стрелка вправо 1"/>
                <wp:cNvGraphicFramePr/>
                <a:graphic xmlns:a="http://schemas.openxmlformats.org/drawingml/2006/main">
                  <a:graphicData uri="http://schemas.microsoft.com/office/word/2010/wordprocessingShape">
                    <wps:wsp>
                      <wps:cNvSpPr/>
                      <wps:spPr>
                        <a:xfrm rot="19426200">
                          <a:off x="0" y="0"/>
                          <a:ext cx="1134745" cy="521970"/>
                        </a:xfrm>
                        <a:prstGeom prst="rightArrow">
                          <a:avLst/>
                        </a:prstGeom>
                        <a:ln/>
                      </wps:spPr>
                      <wps:style>
                        <a:lnRef idx="2">
                          <a:schemeClr val="accent6"/>
                        </a:lnRef>
                        <a:fillRef idx="1">
                          <a:schemeClr val="lt1"/>
                        </a:fillRef>
                        <a:effectRef idx="0">
                          <a:schemeClr val="accent6"/>
                        </a:effectRef>
                        <a:fontRef idx="minor">
                          <a:schemeClr val="dk1"/>
                        </a:fontRef>
                      </wps:style>
                      <wps:txb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 xml:space="preserve">рост </w:t>
                            </w:r>
                            <w:r>
                              <w:rPr>
                                <w:rFonts w:eastAsia="+mn-ea"/>
                                <w:b/>
                                <w:bCs/>
                                <w:color w:val="FF0000"/>
                                <w:sz w:val="18"/>
                                <w:szCs w:val="18"/>
                              </w:rPr>
                              <w:t>на 0,5</w:t>
                            </w:r>
                            <w:r w:rsidRPr="009D2FCA">
                              <w:rPr>
                                <w:rFonts w:eastAsia="+mn-ea"/>
                                <w:b/>
                                <w:bCs/>
                                <w:color w:val="FF0000"/>
                                <w:sz w:val="18"/>
                                <w:szCs w:val="18"/>
                              </w:rPr>
                              <w:t xml:space="preserve"> %</w:t>
                            </w:r>
                          </w:p>
                          <w:p w:rsidR="002E62F0" w:rsidRDefault="002E62F0" w:rsidP="004B686F"/>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2" type="#_x0000_t13" style="position:absolute;left:0;text-align:left;margin-left:257.35pt;margin-top:105.5pt;width:89.35pt;height:41.1pt;rotation:-237436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" adj="16632" fillcolor="white [3201]" strokecolor="#4109cd [3209]" strokeweight="1.3333mm">
                <v:stroke linestyle="thickThin"/>
                <v:textbox>
                  <w:txbxContent>
                    <w:p w:rsidR="002E62F0" w:rsidRPr="00D46008" w:rsidRDefault="002E62F0" w:rsidP="00B2577F">
                      <w:pPr>
                        <w:pStyle w:val="afd"/>
                        <w:spacing w:before="0" w:beforeAutospacing="0" w:after="0" w:afterAutospacing="0"/>
                        <w:jc w:val="center"/>
                        <w:rPr>
                          <w:sz w:val="18"/>
                          <w:szCs w:val="18"/>
                        </w:rPr>
                      </w:pPr>
                      <w:r w:rsidRPr="00D46008">
                        <w:rPr>
                          <w:rFonts w:eastAsia="+mn-ea"/>
                          <w:b/>
                          <w:bCs/>
                          <w:color w:val="FF0000"/>
                          <w:sz w:val="18"/>
                          <w:szCs w:val="18"/>
                        </w:rPr>
                        <w:t xml:space="preserve">рост </w:t>
                      </w:r>
                      <w:r>
                        <w:rPr>
                          <w:rFonts w:eastAsia="+mn-ea"/>
                          <w:b/>
                          <w:bCs/>
                          <w:color w:val="FF0000"/>
                          <w:sz w:val="18"/>
                          <w:szCs w:val="18"/>
                        </w:rPr>
                        <w:t>на 0,5</w:t>
                      </w:r>
                      <w:r w:rsidRPr="009D2FCA">
                        <w:rPr>
                          <w:rFonts w:eastAsia="+mn-ea"/>
                          <w:b/>
                          <w:bCs/>
                          <w:color w:val="FF0000"/>
                          <w:sz w:val="18"/>
                          <w:szCs w:val="18"/>
                        </w:rPr>
                        <w:t xml:space="preserve"> %</w:t>
                      </w:r>
                    </w:p>
                    <w:p w:rsidR="002E62F0" w:rsidRDefault="002E62F0" w:rsidP="004B686F"/>
                  </w:txbxContent>
                </v:textbox>
              </v:shape>
            </w:pict>
          </mc:Fallback>
        </mc:AlternateContent>
      </w:r>
      <w:r w:rsidR="004B686F" w:rsidRPr="007844CA">
        <w:rPr>
          <w:rFonts w:eastAsia="Calibri"/>
          <w:b/>
          <w:noProof/>
        </w:rPr>
        <w:drawing>
          <wp:inline distT="0" distB="0" distL="0" distR="0" wp14:anchorId="37F29523" wp14:editId="7050435E">
            <wp:extent cx="5648325" cy="23907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26CE" w:rsidRPr="007844CA" w:rsidRDefault="00B2577F" w:rsidP="001A0562">
      <w:pPr>
        <w:jc w:val="center"/>
        <w:rPr>
          <w:rFonts w:eastAsia="Calibri"/>
          <w:b/>
        </w:rPr>
      </w:pPr>
      <w:r w:rsidRPr="007844CA">
        <w:rPr>
          <w:noProof/>
        </w:rPr>
        <mc:AlternateContent>
          <mc:Choice Requires="wps">
            <w:drawing>
              <wp:anchor distT="0" distB="0" distL="114300" distR="114300" simplePos="0" relativeHeight="251803648" behindDoc="0" locked="0" layoutInCell="1" allowOverlap="1" wp14:anchorId="52355D51" wp14:editId="6449C31E">
                <wp:simplePos x="0" y="0"/>
                <wp:positionH relativeFrom="column">
                  <wp:posOffset>4196715</wp:posOffset>
                </wp:positionH>
                <wp:positionV relativeFrom="paragraph">
                  <wp:posOffset>1432560</wp:posOffset>
                </wp:positionV>
                <wp:extent cx="1062990" cy="495300"/>
                <wp:effectExtent l="38100" t="152400" r="0" b="152400"/>
                <wp:wrapNone/>
                <wp:docPr id="308" name="Стрелка вправо 1"/>
                <wp:cNvGraphicFramePr/>
                <a:graphic xmlns:a="http://schemas.openxmlformats.org/drawingml/2006/main">
                  <a:graphicData uri="http://schemas.microsoft.com/office/word/2010/wordprocessingShape">
                    <wps:wsp>
                      <wps:cNvSpPr/>
                      <wps:spPr>
                        <a:xfrm rot="19963641">
                          <a:off x="0" y="0"/>
                          <a:ext cx="1062990" cy="49530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B2577F">
                            <w:pPr>
                              <w:pStyle w:val="afd"/>
                              <w:spacing w:before="0" w:beforeAutospacing="0" w:after="0" w:afterAutospacing="0"/>
                            </w:pPr>
                            <w:r w:rsidRPr="009D2FCA">
                              <w:rPr>
                                <w:b/>
                                <w:bCs/>
                                <w:color w:val="FF0000"/>
                                <w:sz w:val="16"/>
                                <w:szCs w:val="16"/>
                              </w:rPr>
                              <w:t>р</w:t>
                            </w:r>
                            <w:r>
                              <w:rPr>
                                <w:b/>
                                <w:bCs/>
                                <w:color w:val="FF0000"/>
                                <w:sz w:val="16"/>
                                <w:szCs w:val="16"/>
                              </w:rPr>
                              <w:t>ост на 2,8</w:t>
                            </w:r>
                            <w:r w:rsidRPr="009D2FCA">
                              <w:rPr>
                                <w:b/>
                                <w:bCs/>
                                <w:color w:val="FF0000"/>
                                <w:sz w:val="16"/>
                                <w:szCs w:val="16"/>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3" type="#_x0000_t13" style="position:absolute;left:0;text-align:left;margin-left:330.45pt;margin-top:112.8pt;width:83.7pt;height:39pt;rotation:-1787340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" adj="16568" fillcolor="#d8d8de [671]" strokecolor="#7f0000 [1604]" strokeweight="1.3333mm">
                <v:stroke linestyle="thickThin"/>
                <v:textbox>
                  <w:txbxContent>
                    <w:p w:rsidR="002E62F0" w:rsidRDefault="002E62F0" w:rsidP="00B2577F">
                      <w:pPr>
                        <w:pStyle w:val="afd"/>
                        <w:spacing w:before="0" w:beforeAutospacing="0" w:after="0" w:afterAutospacing="0"/>
                      </w:pPr>
                      <w:r w:rsidRPr="009D2FCA">
                        <w:rPr>
                          <w:b/>
                          <w:bCs/>
                          <w:color w:val="FF0000"/>
                          <w:sz w:val="16"/>
                          <w:szCs w:val="16"/>
                        </w:rPr>
                        <w:t>р</w:t>
                      </w:r>
                      <w:r>
                        <w:rPr>
                          <w:b/>
                          <w:bCs/>
                          <w:color w:val="FF0000"/>
                          <w:sz w:val="16"/>
                          <w:szCs w:val="16"/>
                        </w:rPr>
                        <w:t>ост на 2,8</w:t>
                      </w:r>
                      <w:r w:rsidRPr="009D2FCA">
                        <w:rPr>
                          <w:b/>
                          <w:bCs/>
                          <w:color w:val="FF0000"/>
                          <w:sz w:val="16"/>
                          <w:szCs w:val="16"/>
                        </w:rPr>
                        <w:t xml:space="preserve"> %</w:t>
                      </w:r>
                    </w:p>
                  </w:txbxContent>
                </v:textbox>
              </v:shape>
            </w:pict>
          </mc:Fallback>
        </mc:AlternateContent>
      </w:r>
      <w:r w:rsidRPr="007844CA">
        <w:rPr>
          <w:noProof/>
        </w:rPr>
        <mc:AlternateContent>
          <mc:Choice Requires="wps">
            <w:drawing>
              <wp:anchor distT="0" distB="0" distL="114300" distR="114300" simplePos="0" relativeHeight="251661312" behindDoc="0" locked="0" layoutInCell="1" allowOverlap="1" wp14:anchorId="7CCF35CE" wp14:editId="34500CDC">
                <wp:simplePos x="0" y="0"/>
                <wp:positionH relativeFrom="column">
                  <wp:posOffset>3675321</wp:posOffset>
                </wp:positionH>
                <wp:positionV relativeFrom="paragraph">
                  <wp:posOffset>1210544</wp:posOffset>
                </wp:positionV>
                <wp:extent cx="1062990" cy="459740"/>
                <wp:effectExtent l="0" t="171450" r="0" b="245110"/>
                <wp:wrapNone/>
                <wp:docPr id="2049" name="Стрелка вправо 1"/>
                <wp:cNvGraphicFramePr/>
                <a:graphic xmlns:a="http://schemas.openxmlformats.org/drawingml/2006/main">
                  <a:graphicData uri="http://schemas.microsoft.com/office/word/2010/wordprocessingShape">
                    <wps:wsp>
                      <wps:cNvSpPr/>
                      <wps:spPr>
                        <a:xfrm rot="19228110">
                          <a:off x="0" y="0"/>
                          <a:ext cx="1062990" cy="45974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D46008">
                            <w:pPr>
                              <w:pStyle w:val="afd"/>
                              <w:spacing w:before="0" w:beforeAutospacing="0" w:after="0" w:afterAutospacing="0"/>
                            </w:pPr>
                            <w:r w:rsidRPr="009D2FCA">
                              <w:rPr>
                                <w:b/>
                                <w:bCs/>
                                <w:color w:val="FF0000"/>
                                <w:sz w:val="16"/>
                                <w:szCs w:val="16"/>
                              </w:rPr>
                              <w:t>р</w:t>
                            </w:r>
                            <w:r>
                              <w:rPr>
                                <w:b/>
                                <w:bCs/>
                                <w:color w:val="FF0000"/>
                                <w:sz w:val="16"/>
                                <w:szCs w:val="16"/>
                              </w:rPr>
                              <w:t>ост на 0,5</w:t>
                            </w:r>
                            <w:r w:rsidRPr="009D2FCA">
                              <w:rPr>
                                <w:b/>
                                <w:bCs/>
                                <w:color w:val="FF0000"/>
                                <w:sz w:val="16"/>
                                <w:szCs w:val="16"/>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4" type="#_x0000_t13" style="position:absolute;left:0;text-align:left;margin-left:289.4pt;margin-top:95.3pt;width:83.7pt;height:36.2pt;rotation:-25907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" adj="16929" fillcolor="#d8d8de [671]" strokecolor="#7f0000 [1604]" strokeweight="1.3333mm">
                <v:stroke linestyle="thickThin"/>
                <v:textbox>
                  <w:txbxContent>
                    <w:p w:rsidR="002E62F0" w:rsidRDefault="002E62F0" w:rsidP="00D46008">
                      <w:pPr>
                        <w:pStyle w:val="afd"/>
                        <w:spacing w:before="0" w:beforeAutospacing="0" w:after="0" w:afterAutospacing="0"/>
                      </w:pPr>
                      <w:r w:rsidRPr="009D2FCA">
                        <w:rPr>
                          <w:b/>
                          <w:bCs/>
                          <w:color w:val="FF0000"/>
                          <w:sz w:val="16"/>
                          <w:szCs w:val="16"/>
                        </w:rPr>
                        <w:t>р</w:t>
                      </w:r>
                      <w:r>
                        <w:rPr>
                          <w:b/>
                          <w:bCs/>
                          <w:color w:val="FF0000"/>
                          <w:sz w:val="16"/>
                          <w:szCs w:val="16"/>
                        </w:rPr>
                        <w:t>ост на 0,5</w:t>
                      </w:r>
                      <w:r w:rsidRPr="009D2FCA">
                        <w:rPr>
                          <w:b/>
                          <w:bCs/>
                          <w:color w:val="FF0000"/>
                          <w:sz w:val="16"/>
                          <w:szCs w:val="16"/>
                        </w:rPr>
                        <w:t xml:space="preserve"> %</w:t>
                      </w:r>
                    </w:p>
                  </w:txbxContent>
                </v:textbox>
              </v:shape>
            </w:pict>
          </mc:Fallback>
        </mc:AlternateContent>
      </w:r>
      <w:r w:rsidRPr="007844CA">
        <w:rPr>
          <w:noProof/>
        </w:rPr>
        <mc:AlternateContent>
          <mc:Choice Requires="wps">
            <w:drawing>
              <wp:anchor distT="0" distB="0" distL="114300" distR="114300" simplePos="0" relativeHeight="251638784" behindDoc="0" locked="0" layoutInCell="1" allowOverlap="1" wp14:anchorId="7E0A127C" wp14:editId="63741296">
                <wp:simplePos x="0" y="0"/>
                <wp:positionH relativeFrom="column">
                  <wp:posOffset>3043613</wp:posOffset>
                </wp:positionH>
                <wp:positionV relativeFrom="paragraph">
                  <wp:posOffset>1203755</wp:posOffset>
                </wp:positionV>
                <wp:extent cx="1009015" cy="447040"/>
                <wp:effectExtent l="0" t="171450" r="0" b="238760"/>
                <wp:wrapNone/>
                <wp:docPr id="482" name="Стрелка вправо 1"/>
                <wp:cNvGraphicFramePr/>
                <a:graphic xmlns:a="http://schemas.openxmlformats.org/drawingml/2006/main">
                  <a:graphicData uri="http://schemas.microsoft.com/office/word/2010/wordprocessingShape">
                    <wps:wsp>
                      <wps:cNvSpPr/>
                      <wps:spPr>
                        <a:xfrm rot="19109444">
                          <a:off x="0" y="0"/>
                          <a:ext cx="1009015" cy="44704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D46008">
                            <w:pPr>
                              <w:pStyle w:val="afd"/>
                              <w:spacing w:before="0" w:beforeAutospacing="0" w:after="0" w:afterAutospacing="0"/>
                              <w:contextualSpacing/>
                              <w:rPr>
                                <w:sz w:val="16"/>
                                <w:szCs w:val="16"/>
                              </w:rPr>
                            </w:pPr>
                            <w:r w:rsidRPr="00437B05">
                              <w:rPr>
                                <w:b/>
                                <w:bCs/>
                                <w:color w:val="FF0000"/>
                                <w:sz w:val="16"/>
                                <w:szCs w:val="16"/>
                              </w:rPr>
                              <w:t>с</w:t>
                            </w:r>
                            <w:r>
                              <w:rPr>
                                <w:b/>
                                <w:bCs/>
                                <w:color w:val="FF0000"/>
                                <w:sz w:val="16"/>
                                <w:szCs w:val="16"/>
                              </w:rPr>
                              <w:t>пад на 4</w:t>
                            </w:r>
                            <w:r w:rsidRPr="00437B05">
                              <w:rPr>
                                <w:b/>
                                <w:bCs/>
                                <w:color w:val="FF0000"/>
                                <w:sz w:val="16"/>
                                <w:szCs w:val="16"/>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5" type="#_x0000_t13" style="position:absolute;left:0;text-align:left;margin-left:239.65pt;margin-top:94.8pt;width:79.45pt;height:35.2pt;rotation:-2720351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" adj="16815" fillcolor="#d8d8de [671]" strokecolor="#7f0000 [1604]" strokeweight="1.3333mm">
                <v:stroke linestyle="thickThin"/>
                <v:textbox>
                  <w:txbxContent>
                    <w:p w:rsidR="002E62F0" w:rsidRPr="00437B05" w:rsidRDefault="002E62F0" w:rsidP="00D46008">
                      <w:pPr>
                        <w:pStyle w:val="afd"/>
                        <w:spacing w:before="0" w:beforeAutospacing="0" w:after="0" w:afterAutospacing="0"/>
                        <w:contextualSpacing/>
                        <w:rPr>
                          <w:sz w:val="16"/>
                          <w:szCs w:val="16"/>
                        </w:rPr>
                      </w:pPr>
                      <w:r w:rsidRPr="00437B05">
                        <w:rPr>
                          <w:b/>
                          <w:bCs/>
                          <w:color w:val="FF0000"/>
                          <w:sz w:val="16"/>
                          <w:szCs w:val="16"/>
                        </w:rPr>
                        <w:t>с</w:t>
                      </w:r>
                      <w:r>
                        <w:rPr>
                          <w:b/>
                          <w:bCs/>
                          <w:color w:val="FF0000"/>
                          <w:sz w:val="16"/>
                          <w:szCs w:val="16"/>
                        </w:rPr>
                        <w:t>пад на 4</w:t>
                      </w:r>
                      <w:r w:rsidRPr="00437B05">
                        <w:rPr>
                          <w:b/>
                          <w:bCs/>
                          <w:color w:val="FF0000"/>
                          <w:sz w:val="16"/>
                          <w:szCs w:val="16"/>
                        </w:rPr>
                        <w:t>%</w:t>
                      </w:r>
                    </w:p>
                  </w:txbxContent>
                </v:textbox>
              </v:shape>
            </w:pict>
          </mc:Fallback>
        </mc:AlternateContent>
      </w:r>
      <w:r w:rsidRPr="007844CA">
        <w:rPr>
          <w:noProof/>
        </w:rPr>
        <mc:AlternateContent>
          <mc:Choice Requires="wps">
            <w:drawing>
              <wp:anchor distT="0" distB="0" distL="114300" distR="114300" simplePos="0" relativeHeight="251752448" behindDoc="0" locked="0" layoutInCell="1" allowOverlap="1" wp14:anchorId="76F9E1C6" wp14:editId="6B576E99">
                <wp:simplePos x="0" y="0"/>
                <wp:positionH relativeFrom="column">
                  <wp:posOffset>4644616</wp:posOffset>
                </wp:positionH>
                <wp:positionV relativeFrom="paragraph">
                  <wp:posOffset>924736</wp:posOffset>
                </wp:positionV>
                <wp:extent cx="1062990" cy="495300"/>
                <wp:effectExtent l="38100" t="152400" r="0" b="152400"/>
                <wp:wrapNone/>
                <wp:docPr id="309" name="Стрелка вправо 1"/>
                <wp:cNvGraphicFramePr/>
                <a:graphic xmlns:a="http://schemas.openxmlformats.org/drawingml/2006/main">
                  <a:graphicData uri="http://schemas.microsoft.com/office/word/2010/wordprocessingShape">
                    <wps:wsp>
                      <wps:cNvSpPr/>
                      <wps:spPr>
                        <a:xfrm rot="1695033">
                          <a:off x="0" y="0"/>
                          <a:ext cx="1062990" cy="49530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8037C6">
                            <w:pPr>
                              <w:pStyle w:val="afd"/>
                              <w:spacing w:before="0" w:beforeAutospacing="0" w:after="0" w:afterAutospacing="0"/>
                            </w:pPr>
                            <w:r>
                              <w:rPr>
                                <w:b/>
                                <w:bCs/>
                                <w:color w:val="FF0000"/>
                                <w:sz w:val="16"/>
                                <w:szCs w:val="16"/>
                              </w:rPr>
                              <w:t>спад на 16,3</w:t>
                            </w:r>
                            <w:r w:rsidRPr="009D2FCA">
                              <w:rPr>
                                <w:b/>
                                <w:bCs/>
                                <w:color w:val="FF0000"/>
                                <w:sz w:val="16"/>
                                <w:szCs w:val="16"/>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6" type="#_x0000_t13" style="position:absolute;left:0;text-align:left;margin-left:365.7pt;margin-top:72.8pt;width:83.7pt;height:39pt;rotation:185142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" adj="16568" fillcolor="#d8d8de [671]" strokecolor="#7f0000 [1604]" strokeweight="1.3333mm">
                <v:stroke linestyle="thickThin"/>
                <v:textbox>
                  <w:txbxContent>
                    <w:p w:rsidR="002E62F0" w:rsidRDefault="002E62F0" w:rsidP="008037C6">
                      <w:pPr>
                        <w:pStyle w:val="afd"/>
                        <w:spacing w:before="0" w:beforeAutospacing="0" w:after="0" w:afterAutospacing="0"/>
                      </w:pPr>
                      <w:r>
                        <w:rPr>
                          <w:b/>
                          <w:bCs/>
                          <w:color w:val="FF0000"/>
                          <w:sz w:val="16"/>
                          <w:szCs w:val="16"/>
                        </w:rPr>
                        <w:t>спад на 16,3</w:t>
                      </w:r>
                      <w:r w:rsidRPr="009D2FCA">
                        <w:rPr>
                          <w:b/>
                          <w:bCs/>
                          <w:color w:val="FF0000"/>
                          <w:sz w:val="16"/>
                          <w:szCs w:val="16"/>
                        </w:rPr>
                        <w:t xml:space="preserve"> %</w:t>
                      </w:r>
                    </w:p>
                  </w:txbxContent>
                </v:textbox>
              </v:shape>
            </w:pict>
          </mc:Fallback>
        </mc:AlternateContent>
      </w:r>
      <w:r w:rsidRPr="007844CA">
        <w:rPr>
          <w:noProof/>
        </w:rPr>
        <mc:AlternateContent>
          <mc:Choice Requires="wps">
            <w:drawing>
              <wp:anchor distT="0" distB="0" distL="114300" distR="114300" simplePos="0" relativeHeight="251700224" behindDoc="0" locked="0" layoutInCell="1" allowOverlap="1" wp14:anchorId="143AE596" wp14:editId="328664AA">
                <wp:simplePos x="0" y="0"/>
                <wp:positionH relativeFrom="column">
                  <wp:posOffset>2390862</wp:posOffset>
                </wp:positionH>
                <wp:positionV relativeFrom="paragraph">
                  <wp:posOffset>1105282</wp:posOffset>
                </wp:positionV>
                <wp:extent cx="1113155" cy="469265"/>
                <wp:effectExtent l="0" t="190500" r="0" b="273685"/>
                <wp:wrapNone/>
                <wp:docPr id="289" name="Стрелка вправо 1"/>
                <wp:cNvGraphicFramePr/>
                <a:graphic xmlns:a="http://schemas.openxmlformats.org/drawingml/2006/main">
                  <a:graphicData uri="http://schemas.microsoft.com/office/word/2010/wordprocessingShape">
                    <wps:wsp>
                      <wps:cNvSpPr/>
                      <wps:spPr>
                        <a:xfrm rot="19083129">
                          <a:off x="0" y="0"/>
                          <a:ext cx="1113155" cy="469265"/>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4B686F">
                            <w:pPr>
                              <w:pStyle w:val="afd"/>
                              <w:spacing w:before="0" w:beforeAutospacing="0" w:after="0" w:afterAutospacing="0"/>
                              <w:contextualSpacing/>
                              <w:rPr>
                                <w:sz w:val="16"/>
                                <w:szCs w:val="16"/>
                              </w:rPr>
                            </w:pPr>
                            <w:r w:rsidRPr="00437B05">
                              <w:rPr>
                                <w:b/>
                                <w:bCs/>
                                <w:color w:val="FF0000"/>
                                <w:sz w:val="16"/>
                                <w:szCs w:val="16"/>
                              </w:rPr>
                              <w:t>с</w:t>
                            </w:r>
                            <w:r>
                              <w:rPr>
                                <w:b/>
                                <w:bCs/>
                                <w:color w:val="FF0000"/>
                                <w:sz w:val="16"/>
                                <w:szCs w:val="16"/>
                              </w:rPr>
                              <w:t>пад на 6,2</w:t>
                            </w:r>
                            <w:r w:rsidRPr="00437B05">
                              <w:rPr>
                                <w:b/>
                                <w:bCs/>
                                <w:color w:val="FF0000"/>
                                <w:sz w:val="16"/>
                                <w:szCs w:val="16"/>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7" type="#_x0000_t13" style="position:absolute;left:0;text-align:left;margin-left:188.25pt;margin-top:87.05pt;width:87.65pt;height:36.95pt;rotation:-2749094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" adj="17047" fillcolor="#d8d8de [671]" strokecolor="#7f0000 [1604]" strokeweight="1.3333mm">
                <v:stroke linestyle="thickThin"/>
                <v:textbox>
                  <w:txbxContent>
                    <w:p w:rsidR="002E62F0" w:rsidRPr="00437B05" w:rsidRDefault="002E62F0" w:rsidP="004B686F">
                      <w:pPr>
                        <w:pStyle w:val="afd"/>
                        <w:spacing w:before="0" w:beforeAutospacing="0" w:after="0" w:afterAutospacing="0"/>
                        <w:contextualSpacing/>
                        <w:rPr>
                          <w:sz w:val="16"/>
                          <w:szCs w:val="16"/>
                        </w:rPr>
                      </w:pPr>
                      <w:r w:rsidRPr="00437B05">
                        <w:rPr>
                          <w:b/>
                          <w:bCs/>
                          <w:color w:val="FF0000"/>
                          <w:sz w:val="16"/>
                          <w:szCs w:val="16"/>
                        </w:rPr>
                        <w:t>с</w:t>
                      </w:r>
                      <w:r>
                        <w:rPr>
                          <w:b/>
                          <w:bCs/>
                          <w:color w:val="FF0000"/>
                          <w:sz w:val="16"/>
                          <w:szCs w:val="16"/>
                        </w:rPr>
                        <w:t>пад на 6,2</w:t>
                      </w:r>
                      <w:r w:rsidRPr="00437B05">
                        <w:rPr>
                          <w:b/>
                          <w:bCs/>
                          <w:color w:val="FF0000"/>
                          <w:sz w:val="16"/>
                          <w:szCs w:val="16"/>
                        </w:rPr>
                        <w:t>%</w:t>
                      </w:r>
                    </w:p>
                  </w:txbxContent>
                </v:textbox>
              </v:shape>
            </w:pict>
          </mc:Fallback>
        </mc:AlternateContent>
      </w:r>
      <w:r w:rsidR="004B686F" w:rsidRPr="007844CA">
        <w:rPr>
          <w:rFonts w:eastAsia="Calibri"/>
          <w:b/>
          <w:noProof/>
          <w:color w:val="BF0000" w:themeColor="accent1" w:themeShade="BF"/>
        </w:rPr>
        <w:drawing>
          <wp:inline distT="0" distB="0" distL="0" distR="0" wp14:anchorId="68D097EF" wp14:editId="2561A549">
            <wp:extent cx="5507666" cy="2339163"/>
            <wp:effectExtent l="133350" t="133350" r="131445" b="13779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05C3" w:rsidRPr="00D87D80" w:rsidRDefault="00704C38" w:rsidP="001A0562">
      <w:pPr>
        <w:ind w:left="-426"/>
        <w:jc w:val="center"/>
        <w:rPr>
          <w:rFonts w:eastAsia="Calibri"/>
          <w:b/>
          <w:lang w:eastAsia="en-US"/>
        </w:rPr>
      </w:pPr>
      <w:r w:rsidRPr="00D87D80">
        <w:rPr>
          <w:rFonts w:eastAsia="Calibri"/>
          <w:b/>
          <w:lang w:eastAsia="en-US"/>
        </w:rPr>
        <w:t>Производство продукции растениеводства</w:t>
      </w:r>
    </w:p>
    <w:p w:rsidR="001A0562" w:rsidRPr="00D87D80" w:rsidRDefault="001A0562" w:rsidP="001A0562">
      <w:pPr>
        <w:ind w:left="-426"/>
        <w:jc w:val="center"/>
        <w:rPr>
          <w:rFonts w:eastAsia="Calibri"/>
          <w:b/>
          <w:lang w:eastAsia="en-US"/>
        </w:rPr>
      </w:pPr>
    </w:p>
    <w:tbl>
      <w:tblPr>
        <w:tblW w:w="103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2"/>
        <w:gridCol w:w="1134"/>
        <w:gridCol w:w="1275"/>
        <w:gridCol w:w="1275"/>
        <w:gridCol w:w="1275"/>
        <w:gridCol w:w="1275"/>
      </w:tblGrid>
      <w:tr w:rsidR="007D29B2" w:rsidRPr="00D87D80" w:rsidTr="007D29B2">
        <w:trPr>
          <w:trHeight w:val="640"/>
        </w:trPr>
        <w:tc>
          <w:tcPr>
            <w:tcW w:w="4112" w:type="dxa"/>
            <w:shd w:val="clear" w:color="auto" w:fill="auto"/>
            <w:vAlign w:val="center"/>
          </w:tcPr>
          <w:p w:rsidR="007D29B2" w:rsidRPr="00D87D80" w:rsidRDefault="007D29B2" w:rsidP="0039263A">
            <w:pPr>
              <w:ind w:left="274"/>
              <w:jc w:val="center"/>
              <w:rPr>
                <w:b/>
              </w:rPr>
            </w:pPr>
            <w:r w:rsidRPr="00D87D80">
              <w:rPr>
                <w:b/>
              </w:rPr>
              <w:t>Наименование показателя</w:t>
            </w:r>
          </w:p>
        </w:tc>
        <w:tc>
          <w:tcPr>
            <w:tcW w:w="1134" w:type="dxa"/>
            <w:shd w:val="clear" w:color="auto" w:fill="auto"/>
            <w:vAlign w:val="center"/>
          </w:tcPr>
          <w:p w:rsidR="007D29B2" w:rsidRPr="00D87D80" w:rsidRDefault="007D29B2" w:rsidP="0039263A">
            <w:pPr>
              <w:jc w:val="center"/>
              <w:rPr>
                <w:b/>
              </w:rPr>
            </w:pPr>
            <w:r w:rsidRPr="00D87D80">
              <w:rPr>
                <w:b/>
              </w:rPr>
              <w:t>Ед. изм.</w:t>
            </w:r>
          </w:p>
        </w:tc>
        <w:tc>
          <w:tcPr>
            <w:tcW w:w="1275" w:type="dxa"/>
            <w:vAlign w:val="center"/>
          </w:tcPr>
          <w:p w:rsidR="007D29B2" w:rsidRPr="00D87D80" w:rsidRDefault="007D29B2" w:rsidP="0039263A">
            <w:pPr>
              <w:jc w:val="center"/>
              <w:rPr>
                <w:b/>
              </w:rPr>
            </w:pPr>
            <w:r w:rsidRPr="00D87D80">
              <w:rPr>
                <w:b/>
              </w:rPr>
              <w:t>2017 год</w:t>
            </w:r>
          </w:p>
        </w:tc>
        <w:tc>
          <w:tcPr>
            <w:tcW w:w="1275" w:type="dxa"/>
            <w:vAlign w:val="center"/>
          </w:tcPr>
          <w:p w:rsidR="007D29B2" w:rsidRPr="00D87D80" w:rsidRDefault="007D29B2" w:rsidP="0039263A">
            <w:pPr>
              <w:jc w:val="center"/>
              <w:rPr>
                <w:b/>
              </w:rPr>
            </w:pPr>
            <w:r w:rsidRPr="00D87D80">
              <w:rPr>
                <w:b/>
              </w:rPr>
              <w:t>2018 год</w:t>
            </w:r>
          </w:p>
        </w:tc>
        <w:tc>
          <w:tcPr>
            <w:tcW w:w="1275" w:type="dxa"/>
            <w:vAlign w:val="center"/>
          </w:tcPr>
          <w:p w:rsidR="007D29B2" w:rsidRPr="00D87D80" w:rsidRDefault="007D29B2" w:rsidP="0039263A">
            <w:pPr>
              <w:jc w:val="center"/>
              <w:rPr>
                <w:b/>
              </w:rPr>
            </w:pPr>
            <w:r w:rsidRPr="00D87D80">
              <w:rPr>
                <w:b/>
              </w:rPr>
              <w:t>2019 год</w:t>
            </w:r>
          </w:p>
        </w:tc>
        <w:tc>
          <w:tcPr>
            <w:tcW w:w="1275" w:type="dxa"/>
            <w:shd w:val="clear" w:color="auto" w:fill="auto"/>
            <w:vAlign w:val="center"/>
          </w:tcPr>
          <w:p w:rsidR="007D29B2" w:rsidRPr="00D87D80" w:rsidRDefault="007D29B2" w:rsidP="0039263A">
            <w:pPr>
              <w:jc w:val="center"/>
              <w:rPr>
                <w:b/>
              </w:rPr>
            </w:pPr>
            <w:r w:rsidRPr="00D87D80">
              <w:rPr>
                <w:b/>
              </w:rPr>
              <w:t>2019 год/2018 год,%</w:t>
            </w:r>
          </w:p>
        </w:tc>
      </w:tr>
      <w:tr w:rsidR="007D29B2" w:rsidRPr="00D87D80" w:rsidTr="007D29B2">
        <w:trPr>
          <w:trHeight w:val="258"/>
        </w:trPr>
        <w:tc>
          <w:tcPr>
            <w:tcW w:w="4112" w:type="dxa"/>
            <w:shd w:val="clear" w:color="auto" w:fill="auto"/>
          </w:tcPr>
          <w:p w:rsidR="007D29B2" w:rsidRPr="00D87D80" w:rsidRDefault="007D29B2" w:rsidP="0039263A">
            <w:pPr>
              <w:rPr>
                <w:b/>
              </w:rPr>
            </w:pPr>
            <w:r w:rsidRPr="00D87D80">
              <w:rPr>
                <w:b/>
              </w:rPr>
              <w:t>Посевные площади</w:t>
            </w:r>
          </w:p>
        </w:tc>
        <w:tc>
          <w:tcPr>
            <w:tcW w:w="1134" w:type="dxa"/>
            <w:shd w:val="clear" w:color="auto" w:fill="auto"/>
          </w:tcPr>
          <w:p w:rsidR="007D29B2" w:rsidRPr="00D87D80" w:rsidRDefault="007D29B2" w:rsidP="0039263A">
            <w:pPr>
              <w:jc w:val="center"/>
              <w:rPr>
                <w:b/>
                <w:bCs/>
              </w:rPr>
            </w:pPr>
            <w:r w:rsidRPr="00D87D80">
              <w:rPr>
                <w:b/>
                <w:bCs/>
              </w:rPr>
              <w:t>га</w:t>
            </w:r>
          </w:p>
        </w:tc>
        <w:tc>
          <w:tcPr>
            <w:tcW w:w="1275" w:type="dxa"/>
          </w:tcPr>
          <w:p w:rsidR="007D29B2" w:rsidRPr="00D87D80" w:rsidRDefault="007D29B2" w:rsidP="0039263A">
            <w:pPr>
              <w:jc w:val="right"/>
              <w:rPr>
                <w:b/>
                <w:bCs/>
              </w:rPr>
            </w:pPr>
            <w:r w:rsidRPr="00D87D80">
              <w:rPr>
                <w:b/>
                <w:bCs/>
              </w:rPr>
              <w:t>36077</w:t>
            </w:r>
          </w:p>
        </w:tc>
        <w:tc>
          <w:tcPr>
            <w:tcW w:w="1275" w:type="dxa"/>
          </w:tcPr>
          <w:p w:rsidR="007D29B2" w:rsidRPr="00D87D80" w:rsidRDefault="007D29B2" w:rsidP="0039263A">
            <w:pPr>
              <w:jc w:val="right"/>
              <w:rPr>
                <w:b/>
                <w:bCs/>
              </w:rPr>
            </w:pPr>
            <w:r w:rsidRPr="00D87D80">
              <w:rPr>
                <w:b/>
                <w:bCs/>
              </w:rPr>
              <w:t>31132</w:t>
            </w:r>
          </w:p>
        </w:tc>
        <w:tc>
          <w:tcPr>
            <w:tcW w:w="1275" w:type="dxa"/>
          </w:tcPr>
          <w:p w:rsidR="007D29B2" w:rsidRPr="00D87D80" w:rsidRDefault="007D29B2" w:rsidP="0039263A">
            <w:pPr>
              <w:jc w:val="right"/>
              <w:rPr>
                <w:b/>
                <w:bCs/>
              </w:rPr>
            </w:pPr>
            <w:r w:rsidRPr="00D87D80">
              <w:rPr>
                <w:b/>
                <w:bCs/>
              </w:rPr>
              <w:t>32589</w:t>
            </w:r>
          </w:p>
        </w:tc>
        <w:tc>
          <w:tcPr>
            <w:tcW w:w="1275" w:type="dxa"/>
            <w:shd w:val="clear" w:color="auto" w:fill="auto"/>
          </w:tcPr>
          <w:p w:rsidR="007D29B2" w:rsidRPr="00D87D80" w:rsidRDefault="007D29B2" w:rsidP="0039263A">
            <w:pPr>
              <w:jc w:val="right"/>
              <w:rPr>
                <w:b/>
                <w:bCs/>
              </w:rPr>
            </w:pPr>
            <w:r w:rsidRPr="00D87D80">
              <w:rPr>
                <w:b/>
                <w:bCs/>
              </w:rPr>
              <w:t>104,6</w:t>
            </w:r>
          </w:p>
        </w:tc>
      </w:tr>
      <w:tr w:rsidR="007D29B2" w:rsidRPr="00D87D80" w:rsidTr="007D29B2">
        <w:trPr>
          <w:trHeight w:val="108"/>
        </w:trPr>
        <w:tc>
          <w:tcPr>
            <w:tcW w:w="4112" w:type="dxa"/>
            <w:shd w:val="clear" w:color="auto" w:fill="auto"/>
          </w:tcPr>
          <w:p w:rsidR="007D29B2" w:rsidRPr="00D87D80" w:rsidRDefault="007D29B2" w:rsidP="0039263A">
            <w:r w:rsidRPr="00D87D80">
              <w:t>- зерновые</w:t>
            </w:r>
          </w:p>
        </w:tc>
        <w:tc>
          <w:tcPr>
            <w:tcW w:w="1134" w:type="dxa"/>
            <w:shd w:val="clear" w:color="auto" w:fill="auto"/>
          </w:tcPr>
          <w:p w:rsidR="007D29B2" w:rsidRPr="00D87D80" w:rsidRDefault="007D29B2" w:rsidP="0039263A">
            <w:pPr>
              <w:jc w:val="center"/>
            </w:pPr>
            <w:r w:rsidRPr="00D87D80">
              <w:t>га</w:t>
            </w:r>
          </w:p>
        </w:tc>
        <w:tc>
          <w:tcPr>
            <w:tcW w:w="1275" w:type="dxa"/>
          </w:tcPr>
          <w:p w:rsidR="007D29B2" w:rsidRPr="00D87D80" w:rsidRDefault="007D29B2" w:rsidP="0039263A">
            <w:pPr>
              <w:jc w:val="right"/>
            </w:pPr>
            <w:r w:rsidRPr="00D87D80">
              <w:t>19101</w:t>
            </w:r>
          </w:p>
        </w:tc>
        <w:tc>
          <w:tcPr>
            <w:tcW w:w="1275" w:type="dxa"/>
          </w:tcPr>
          <w:p w:rsidR="007D29B2" w:rsidRPr="00D87D80" w:rsidRDefault="007D29B2" w:rsidP="0039263A">
            <w:pPr>
              <w:jc w:val="right"/>
            </w:pPr>
            <w:r w:rsidRPr="00D87D80">
              <w:t>16922</w:t>
            </w:r>
          </w:p>
        </w:tc>
        <w:tc>
          <w:tcPr>
            <w:tcW w:w="1275" w:type="dxa"/>
          </w:tcPr>
          <w:p w:rsidR="007D29B2" w:rsidRPr="00D87D80" w:rsidRDefault="007D29B2" w:rsidP="0039263A">
            <w:pPr>
              <w:jc w:val="right"/>
            </w:pPr>
            <w:r w:rsidRPr="00D87D80">
              <w:t>16814</w:t>
            </w:r>
          </w:p>
        </w:tc>
        <w:tc>
          <w:tcPr>
            <w:tcW w:w="1275" w:type="dxa"/>
            <w:shd w:val="clear" w:color="auto" w:fill="auto"/>
          </w:tcPr>
          <w:p w:rsidR="007D29B2" w:rsidRPr="00D87D80" w:rsidRDefault="007D29B2" w:rsidP="0039263A">
            <w:pPr>
              <w:jc w:val="right"/>
            </w:pPr>
            <w:r w:rsidRPr="00D87D80">
              <w:t>99,4</w:t>
            </w:r>
          </w:p>
        </w:tc>
      </w:tr>
      <w:tr w:rsidR="007D29B2" w:rsidRPr="00D87D80" w:rsidTr="007D29B2">
        <w:trPr>
          <w:trHeight w:val="258"/>
        </w:trPr>
        <w:tc>
          <w:tcPr>
            <w:tcW w:w="4112" w:type="dxa"/>
            <w:shd w:val="clear" w:color="auto" w:fill="auto"/>
          </w:tcPr>
          <w:p w:rsidR="007D29B2" w:rsidRPr="00D87D80" w:rsidRDefault="007D29B2" w:rsidP="0039263A">
            <w:r w:rsidRPr="00D87D80">
              <w:t>- рапс</w:t>
            </w:r>
          </w:p>
        </w:tc>
        <w:tc>
          <w:tcPr>
            <w:tcW w:w="1134" w:type="dxa"/>
            <w:shd w:val="clear" w:color="auto" w:fill="auto"/>
          </w:tcPr>
          <w:p w:rsidR="007D29B2" w:rsidRPr="00D87D80" w:rsidRDefault="007D29B2" w:rsidP="0039263A">
            <w:pPr>
              <w:jc w:val="center"/>
            </w:pPr>
            <w:r w:rsidRPr="00D87D80">
              <w:t>га</w:t>
            </w:r>
          </w:p>
        </w:tc>
        <w:tc>
          <w:tcPr>
            <w:tcW w:w="1275" w:type="dxa"/>
          </w:tcPr>
          <w:p w:rsidR="007D29B2" w:rsidRPr="00D87D80" w:rsidRDefault="007D29B2" w:rsidP="0039263A">
            <w:pPr>
              <w:jc w:val="right"/>
            </w:pPr>
            <w:r w:rsidRPr="00D87D80">
              <w:t>610</w:t>
            </w:r>
          </w:p>
        </w:tc>
        <w:tc>
          <w:tcPr>
            <w:tcW w:w="1275" w:type="dxa"/>
          </w:tcPr>
          <w:p w:rsidR="007D29B2" w:rsidRPr="00D87D80" w:rsidRDefault="007D29B2" w:rsidP="0039263A">
            <w:pPr>
              <w:jc w:val="right"/>
            </w:pPr>
            <w:r w:rsidRPr="00D87D80">
              <w:t>1072</w:t>
            </w:r>
          </w:p>
        </w:tc>
        <w:tc>
          <w:tcPr>
            <w:tcW w:w="1275" w:type="dxa"/>
          </w:tcPr>
          <w:p w:rsidR="007D29B2" w:rsidRPr="00D87D80" w:rsidRDefault="007D29B2" w:rsidP="0039263A">
            <w:pPr>
              <w:jc w:val="right"/>
            </w:pPr>
            <w:r w:rsidRPr="00D87D80">
              <w:t>1596</w:t>
            </w:r>
          </w:p>
        </w:tc>
        <w:tc>
          <w:tcPr>
            <w:tcW w:w="1275" w:type="dxa"/>
            <w:shd w:val="clear" w:color="auto" w:fill="auto"/>
          </w:tcPr>
          <w:p w:rsidR="007D29B2" w:rsidRPr="00D87D80" w:rsidRDefault="007D29B2" w:rsidP="0039263A">
            <w:pPr>
              <w:jc w:val="right"/>
            </w:pPr>
            <w:r w:rsidRPr="00D87D80">
              <w:t>149,0</w:t>
            </w:r>
          </w:p>
        </w:tc>
      </w:tr>
      <w:tr w:rsidR="007D29B2" w:rsidRPr="00D87D80" w:rsidTr="007D29B2">
        <w:trPr>
          <w:trHeight w:val="258"/>
        </w:trPr>
        <w:tc>
          <w:tcPr>
            <w:tcW w:w="4112" w:type="dxa"/>
            <w:shd w:val="clear" w:color="auto" w:fill="auto"/>
          </w:tcPr>
          <w:p w:rsidR="007D29B2" w:rsidRPr="00D87D80" w:rsidRDefault="007D29B2" w:rsidP="0039263A">
            <w:r w:rsidRPr="00D87D80">
              <w:t>- кормовые</w:t>
            </w:r>
          </w:p>
        </w:tc>
        <w:tc>
          <w:tcPr>
            <w:tcW w:w="1134" w:type="dxa"/>
            <w:shd w:val="clear" w:color="auto" w:fill="auto"/>
          </w:tcPr>
          <w:p w:rsidR="007D29B2" w:rsidRPr="00D87D80" w:rsidRDefault="007D29B2" w:rsidP="0039263A">
            <w:pPr>
              <w:jc w:val="center"/>
            </w:pPr>
            <w:r w:rsidRPr="00D87D80">
              <w:t>га</w:t>
            </w:r>
          </w:p>
        </w:tc>
        <w:tc>
          <w:tcPr>
            <w:tcW w:w="1275" w:type="dxa"/>
          </w:tcPr>
          <w:p w:rsidR="007D29B2" w:rsidRPr="00D87D80" w:rsidRDefault="007D29B2" w:rsidP="0039263A">
            <w:pPr>
              <w:jc w:val="right"/>
            </w:pPr>
            <w:r w:rsidRPr="00D87D80">
              <w:t>12265</w:t>
            </w:r>
          </w:p>
        </w:tc>
        <w:tc>
          <w:tcPr>
            <w:tcW w:w="1275" w:type="dxa"/>
          </w:tcPr>
          <w:p w:rsidR="007D29B2" w:rsidRPr="00D87D80" w:rsidRDefault="007D29B2" w:rsidP="0039263A">
            <w:pPr>
              <w:jc w:val="right"/>
            </w:pPr>
            <w:r w:rsidRPr="00D87D80">
              <w:t>10986</w:t>
            </w:r>
          </w:p>
        </w:tc>
        <w:tc>
          <w:tcPr>
            <w:tcW w:w="1275" w:type="dxa"/>
          </w:tcPr>
          <w:p w:rsidR="007D29B2" w:rsidRPr="00D87D80" w:rsidRDefault="007D29B2" w:rsidP="0039263A">
            <w:pPr>
              <w:jc w:val="right"/>
            </w:pPr>
            <w:r w:rsidRPr="00D87D80">
              <w:t>11809</w:t>
            </w:r>
          </w:p>
        </w:tc>
        <w:tc>
          <w:tcPr>
            <w:tcW w:w="1275" w:type="dxa"/>
            <w:shd w:val="clear" w:color="auto" w:fill="auto"/>
          </w:tcPr>
          <w:p w:rsidR="007D29B2" w:rsidRPr="00D87D80" w:rsidRDefault="007D29B2" w:rsidP="0039263A">
            <w:pPr>
              <w:jc w:val="right"/>
            </w:pPr>
            <w:r w:rsidRPr="00D87D80">
              <w:t>107,5</w:t>
            </w:r>
          </w:p>
        </w:tc>
      </w:tr>
      <w:tr w:rsidR="007D29B2" w:rsidRPr="00D87D80" w:rsidTr="007D29B2">
        <w:trPr>
          <w:trHeight w:val="258"/>
        </w:trPr>
        <w:tc>
          <w:tcPr>
            <w:tcW w:w="10346" w:type="dxa"/>
            <w:gridSpan w:val="6"/>
            <w:shd w:val="clear" w:color="auto" w:fill="auto"/>
          </w:tcPr>
          <w:p w:rsidR="007D29B2" w:rsidRPr="00D87D80" w:rsidRDefault="007D29B2" w:rsidP="0039263A">
            <w:r w:rsidRPr="00D87D80">
              <w:rPr>
                <w:b/>
              </w:rPr>
              <w:t>Валовый сбор</w:t>
            </w:r>
          </w:p>
        </w:tc>
      </w:tr>
      <w:tr w:rsidR="007D29B2" w:rsidRPr="00D87D80" w:rsidTr="007D29B2">
        <w:trPr>
          <w:trHeight w:val="258"/>
        </w:trPr>
        <w:tc>
          <w:tcPr>
            <w:tcW w:w="4112" w:type="dxa"/>
            <w:shd w:val="clear" w:color="auto" w:fill="auto"/>
          </w:tcPr>
          <w:p w:rsidR="007D29B2" w:rsidRPr="00D87D80" w:rsidRDefault="007D29B2" w:rsidP="0039263A">
            <w:r w:rsidRPr="00D87D80">
              <w:t>- зерновые</w:t>
            </w:r>
          </w:p>
        </w:tc>
        <w:tc>
          <w:tcPr>
            <w:tcW w:w="1134" w:type="dxa"/>
            <w:shd w:val="clear" w:color="auto" w:fill="auto"/>
          </w:tcPr>
          <w:p w:rsidR="007D29B2" w:rsidRPr="00D87D80" w:rsidRDefault="007D29B2" w:rsidP="0039263A">
            <w:pPr>
              <w:jc w:val="center"/>
            </w:pPr>
            <w:r w:rsidRPr="00D87D80">
              <w:t>тонн</w:t>
            </w:r>
          </w:p>
        </w:tc>
        <w:tc>
          <w:tcPr>
            <w:tcW w:w="1275" w:type="dxa"/>
          </w:tcPr>
          <w:p w:rsidR="007D29B2" w:rsidRPr="00D87D80" w:rsidRDefault="007D29B2" w:rsidP="0039263A">
            <w:pPr>
              <w:jc w:val="right"/>
            </w:pPr>
            <w:r w:rsidRPr="00D87D80">
              <w:t>46825</w:t>
            </w:r>
          </w:p>
        </w:tc>
        <w:tc>
          <w:tcPr>
            <w:tcW w:w="1275" w:type="dxa"/>
          </w:tcPr>
          <w:p w:rsidR="007D29B2" w:rsidRPr="00D87D80" w:rsidRDefault="007D29B2" w:rsidP="0039263A">
            <w:pPr>
              <w:jc w:val="right"/>
            </w:pPr>
            <w:r w:rsidRPr="00D87D80">
              <w:t>41053</w:t>
            </w:r>
          </w:p>
        </w:tc>
        <w:tc>
          <w:tcPr>
            <w:tcW w:w="1275" w:type="dxa"/>
          </w:tcPr>
          <w:p w:rsidR="007D29B2" w:rsidRPr="00D87D80" w:rsidRDefault="007D29B2" w:rsidP="0039263A">
            <w:pPr>
              <w:jc w:val="right"/>
            </w:pPr>
            <w:r w:rsidRPr="00D87D80">
              <w:t>41492</w:t>
            </w:r>
          </w:p>
        </w:tc>
        <w:tc>
          <w:tcPr>
            <w:tcW w:w="1275" w:type="dxa"/>
            <w:shd w:val="clear" w:color="auto" w:fill="auto"/>
          </w:tcPr>
          <w:p w:rsidR="007D29B2" w:rsidRPr="00D87D80" w:rsidRDefault="007D29B2" w:rsidP="0039263A">
            <w:pPr>
              <w:jc w:val="right"/>
            </w:pPr>
            <w:r w:rsidRPr="00D87D80">
              <w:t>101,1</w:t>
            </w:r>
          </w:p>
        </w:tc>
      </w:tr>
      <w:tr w:rsidR="007D29B2" w:rsidRPr="00D87D80" w:rsidTr="007D29B2">
        <w:trPr>
          <w:trHeight w:val="258"/>
        </w:trPr>
        <w:tc>
          <w:tcPr>
            <w:tcW w:w="4112" w:type="dxa"/>
            <w:shd w:val="clear" w:color="auto" w:fill="auto"/>
          </w:tcPr>
          <w:p w:rsidR="007D29B2" w:rsidRPr="00D87D80" w:rsidRDefault="007D29B2" w:rsidP="0039263A">
            <w:r w:rsidRPr="00D87D80">
              <w:t>- рапс</w:t>
            </w:r>
          </w:p>
        </w:tc>
        <w:tc>
          <w:tcPr>
            <w:tcW w:w="1134" w:type="dxa"/>
            <w:shd w:val="clear" w:color="auto" w:fill="auto"/>
          </w:tcPr>
          <w:p w:rsidR="007D29B2" w:rsidRPr="00D87D80" w:rsidRDefault="007D29B2" w:rsidP="0039263A">
            <w:pPr>
              <w:jc w:val="center"/>
              <w:rPr>
                <w:rFonts w:ascii="Calibri" w:hAnsi="Calibri"/>
              </w:rPr>
            </w:pPr>
            <w:r w:rsidRPr="00D87D80">
              <w:t>тонн</w:t>
            </w:r>
          </w:p>
        </w:tc>
        <w:tc>
          <w:tcPr>
            <w:tcW w:w="1275" w:type="dxa"/>
          </w:tcPr>
          <w:p w:rsidR="007D29B2" w:rsidRPr="00D87D80" w:rsidRDefault="007D29B2" w:rsidP="0039263A">
            <w:pPr>
              <w:jc w:val="right"/>
            </w:pPr>
            <w:r w:rsidRPr="00D87D80">
              <w:t>128</w:t>
            </w:r>
          </w:p>
        </w:tc>
        <w:tc>
          <w:tcPr>
            <w:tcW w:w="1275" w:type="dxa"/>
          </w:tcPr>
          <w:p w:rsidR="007D29B2" w:rsidRPr="00D87D80" w:rsidRDefault="007D29B2" w:rsidP="0039263A">
            <w:pPr>
              <w:jc w:val="right"/>
            </w:pPr>
            <w:r w:rsidRPr="00D87D80">
              <w:t>819</w:t>
            </w:r>
          </w:p>
        </w:tc>
        <w:tc>
          <w:tcPr>
            <w:tcW w:w="1275" w:type="dxa"/>
          </w:tcPr>
          <w:p w:rsidR="007D29B2" w:rsidRPr="00D87D80" w:rsidRDefault="007D29B2" w:rsidP="0039263A">
            <w:pPr>
              <w:jc w:val="right"/>
            </w:pPr>
            <w:r w:rsidRPr="00D87D80">
              <w:t>1329</w:t>
            </w:r>
          </w:p>
        </w:tc>
        <w:tc>
          <w:tcPr>
            <w:tcW w:w="1275" w:type="dxa"/>
            <w:shd w:val="clear" w:color="auto" w:fill="auto"/>
          </w:tcPr>
          <w:p w:rsidR="007D29B2" w:rsidRPr="00D87D80" w:rsidRDefault="007D29B2" w:rsidP="0039263A">
            <w:pPr>
              <w:jc w:val="right"/>
            </w:pPr>
            <w:r w:rsidRPr="00D87D80">
              <w:t>162,3</w:t>
            </w:r>
          </w:p>
        </w:tc>
      </w:tr>
      <w:tr w:rsidR="007D29B2" w:rsidRPr="00D87D80" w:rsidTr="007D29B2">
        <w:trPr>
          <w:trHeight w:val="258"/>
        </w:trPr>
        <w:tc>
          <w:tcPr>
            <w:tcW w:w="4112" w:type="dxa"/>
            <w:shd w:val="clear" w:color="auto" w:fill="auto"/>
          </w:tcPr>
          <w:p w:rsidR="007D29B2" w:rsidRPr="00D87D80" w:rsidRDefault="007D29B2" w:rsidP="0039263A">
            <w:r w:rsidRPr="00D87D80">
              <w:t>- кормовые</w:t>
            </w:r>
          </w:p>
        </w:tc>
        <w:tc>
          <w:tcPr>
            <w:tcW w:w="1134" w:type="dxa"/>
            <w:shd w:val="clear" w:color="auto" w:fill="auto"/>
          </w:tcPr>
          <w:p w:rsidR="007D29B2" w:rsidRPr="00D87D80" w:rsidRDefault="007D29B2" w:rsidP="0039263A">
            <w:pPr>
              <w:jc w:val="center"/>
              <w:rPr>
                <w:rFonts w:ascii="Calibri" w:hAnsi="Calibri"/>
              </w:rPr>
            </w:pPr>
            <w:r w:rsidRPr="00D87D80">
              <w:t>тонн</w:t>
            </w:r>
          </w:p>
        </w:tc>
        <w:tc>
          <w:tcPr>
            <w:tcW w:w="1275" w:type="dxa"/>
          </w:tcPr>
          <w:p w:rsidR="007D29B2" w:rsidRPr="00D87D80" w:rsidRDefault="007D29B2" w:rsidP="0039263A">
            <w:pPr>
              <w:jc w:val="right"/>
            </w:pPr>
            <w:r w:rsidRPr="00D87D80">
              <w:t>17871</w:t>
            </w:r>
          </w:p>
        </w:tc>
        <w:tc>
          <w:tcPr>
            <w:tcW w:w="1275" w:type="dxa"/>
          </w:tcPr>
          <w:p w:rsidR="007D29B2" w:rsidRPr="00D87D80" w:rsidRDefault="007D29B2" w:rsidP="0039263A">
            <w:pPr>
              <w:jc w:val="right"/>
            </w:pPr>
            <w:r w:rsidRPr="00D87D80">
              <w:t>23989</w:t>
            </w:r>
          </w:p>
        </w:tc>
        <w:tc>
          <w:tcPr>
            <w:tcW w:w="1275" w:type="dxa"/>
          </w:tcPr>
          <w:p w:rsidR="007D29B2" w:rsidRPr="00D87D80" w:rsidRDefault="007D29B2" w:rsidP="0039263A">
            <w:pPr>
              <w:jc w:val="right"/>
            </w:pPr>
            <w:r w:rsidRPr="00D87D80">
              <w:t>19483</w:t>
            </w:r>
          </w:p>
        </w:tc>
        <w:tc>
          <w:tcPr>
            <w:tcW w:w="1275" w:type="dxa"/>
            <w:shd w:val="clear" w:color="auto" w:fill="auto"/>
          </w:tcPr>
          <w:p w:rsidR="007D29B2" w:rsidRPr="00D87D80" w:rsidRDefault="007D29B2" w:rsidP="0039263A">
            <w:pPr>
              <w:jc w:val="right"/>
            </w:pPr>
            <w:r w:rsidRPr="00D87D80">
              <w:t>81,2</w:t>
            </w:r>
          </w:p>
        </w:tc>
      </w:tr>
      <w:tr w:rsidR="007D29B2" w:rsidRPr="00D87D80" w:rsidTr="007D29B2">
        <w:trPr>
          <w:trHeight w:val="258"/>
        </w:trPr>
        <w:tc>
          <w:tcPr>
            <w:tcW w:w="10346" w:type="dxa"/>
            <w:gridSpan w:val="6"/>
            <w:shd w:val="clear" w:color="auto" w:fill="auto"/>
          </w:tcPr>
          <w:p w:rsidR="007D29B2" w:rsidRPr="00D87D80" w:rsidRDefault="007D29B2" w:rsidP="0039263A">
            <w:r w:rsidRPr="00D87D80">
              <w:rPr>
                <w:b/>
              </w:rPr>
              <w:t>Урожайность</w:t>
            </w:r>
          </w:p>
        </w:tc>
      </w:tr>
      <w:tr w:rsidR="007D29B2" w:rsidRPr="00D87D80" w:rsidTr="007D29B2">
        <w:trPr>
          <w:trHeight w:val="272"/>
        </w:trPr>
        <w:tc>
          <w:tcPr>
            <w:tcW w:w="4112" w:type="dxa"/>
            <w:shd w:val="clear" w:color="auto" w:fill="auto"/>
          </w:tcPr>
          <w:p w:rsidR="007D29B2" w:rsidRPr="00D87D80" w:rsidRDefault="007D29B2" w:rsidP="0039263A">
            <w:r w:rsidRPr="00D87D80">
              <w:t>- зерновые</w:t>
            </w:r>
          </w:p>
        </w:tc>
        <w:tc>
          <w:tcPr>
            <w:tcW w:w="1134" w:type="dxa"/>
            <w:shd w:val="clear" w:color="auto" w:fill="auto"/>
          </w:tcPr>
          <w:p w:rsidR="007D29B2" w:rsidRPr="00D87D80" w:rsidRDefault="007D29B2" w:rsidP="0039263A">
            <w:pPr>
              <w:jc w:val="center"/>
            </w:pPr>
            <w:r w:rsidRPr="00D87D80">
              <w:t>ц/га</w:t>
            </w:r>
          </w:p>
        </w:tc>
        <w:tc>
          <w:tcPr>
            <w:tcW w:w="1275" w:type="dxa"/>
          </w:tcPr>
          <w:p w:rsidR="007D29B2" w:rsidRPr="00D87D80" w:rsidRDefault="007D29B2" w:rsidP="0039263A">
            <w:pPr>
              <w:jc w:val="right"/>
            </w:pPr>
            <w:r w:rsidRPr="00D87D80">
              <w:t>24,5</w:t>
            </w:r>
          </w:p>
        </w:tc>
        <w:tc>
          <w:tcPr>
            <w:tcW w:w="1275" w:type="dxa"/>
          </w:tcPr>
          <w:p w:rsidR="007D29B2" w:rsidRPr="00D87D80" w:rsidRDefault="007D29B2" w:rsidP="0039263A">
            <w:pPr>
              <w:jc w:val="right"/>
            </w:pPr>
            <w:r w:rsidRPr="00D87D80">
              <w:t>24,3</w:t>
            </w:r>
          </w:p>
        </w:tc>
        <w:tc>
          <w:tcPr>
            <w:tcW w:w="1275" w:type="dxa"/>
          </w:tcPr>
          <w:p w:rsidR="007D29B2" w:rsidRPr="00D87D80" w:rsidRDefault="007D29B2" w:rsidP="0039263A">
            <w:pPr>
              <w:jc w:val="right"/>
            </w:pPr>
            <w:r w:rsidRPr="00D87D80">
              <w:t>24,67</w:t>
            </w:r>
          </w:p>
        </w:tc>
        <w:tc>
          <w:tcPr>
            <w:tcW w:w="1275" w:type="dxa"/>
            <w:shd w:val="clear" w:color="auto" w:fill="auto"/>
          </w:tcPr>
          <w:p w:rsidR="007D29B2" w:rsidRPr="00D87D80" w:rsidRDefault="007D29B2" w:rsidP="0039263A">
            <w:pPr>
              <w:jc w:val="right"/>
            </w:pPr>
            <w:r w:rsidRPr="00D87D80">
              <w:t>101,5</w:t>
            </w:r>
          </w:p>
        </w:tc>
      </w:tr>
      <w:tr w:rsidR="007D29B2" w:rsidRPr="00D87D80" w:rsidTr="007D29B2">
        <w:trPr>
          <w:trHeight w:val="258"/>
        </w:trPr>
        <w:tc>
          <w:tcPr>
            <w:tcW w:w="4112" w:type="dxa"/>
            <w:shd w:val="clear" w:color="auto" w:fill="auto"/>
          </w:tcPr>
          <w:p w:rsidR="007D29B2" w:rsidRPr="00D87D80" w:rsidRDefault="007D29B2" w:rsidP="0039263A">
            <w:r w:rsidRPr="00D87D80">
              <w:t>- рапс</w:t>
            </w:r>
          </w:p>
        </w:tc>
        <w:tc>
          <w:tcPr>
            <w:tcW w:w="1134" w:type="dxa"/>
            <w:shd w:val="clear" w:color="auto" w:fill="auto"/>
          </w:tcPr>
          <w:p w:rsidR="007D29B2" w:rsidRPr="00D87D80" w:rsidRDefault="007D29B2" w:rsidP="0039263A">
            <w:pPr>
              <w:jc w:val="center"/>
            </w:pPr>
            <w:r w:rsidRPr="00D87D80">
              <w:t>ц/га</w:t>
            </w:r>
          </w:p>
        </w:tc>
        <w:tc>
          <w:tcPr>
            <w:tcW w:w="1275" w:type="dxa"/>
          </w:tcPr>
          <w:p w:rsidR="007D29B2" w:rsidRPr="00D87D80" w:rsidRDefault="007D29B2" w:rsidP="0039263A">
            <w:pPr>
              <w:jc w:val="right"/>
            </w:pPr>
            <w:r w:rsidRPr="00D87D80">
              <w:t>2,1</w:t>
            </w:r>
          </w:p>
        </w:tc>
        <w:tc>
          <w:tcPr>
            <w:tcW w:w="1275" w:type="dxa"/>
          </w:tcPr>
          <w:p w:rsidR="007D29B2" w:rsidRPr="00D87D80" w:rsidRDefault="007D29B2" w:rsidP="0039263A">
            <w:pPr>
              <w:jc w:val="right"/>
            </w:pPr>
            <w:r w:rsidRPr="00D87D80">
              <w:t>7,6</w:t>
            </w:r>
          </w:p>
        </w:tc>
        <w:tc>
          <w:tcPr>
            <w:tcW w:w="1275" w:type="dxa"/>
          </w:tcPr>
          <w:p w:rsidR="007D29B2" w:rsidRPr="00D87D80" w:rsidRDefault="007D29B2" w:rsidP="0039263A">
            <w:pPr>
              <w:jc w:val="right"/>
            </w:pPr>
            <w:r w:rsidRPr="00D87D80">
              <w:t>8,3</w:t>
            </w:r>
          </w:p>
        </w:tc>
        <w:tc>
          <w:tcPr>
            <w:tcW w:w="1275" w:type="dxa"/>
            <w:shd w:val="clear" w:color="auto" w:fill="auto"/>
          </w:tcPr>
          <w:p w:rsidR="007D29B2" w:rsidRPr="00D87D80" w:rsidRDefault="007D29B2" w:rsidP="0039263A">
            <w:pPr>
              <w:jc w:val="right"/>
            </w:pPr>
            <w:r w:rsidRPr="00D87D80">
              <w:t>109,2</w:t>
            </w:r>
          </w:p>
        </w:tc>
      </w:tr>
      <w:tr w:rsidR="007D29B2" w:rsidRPr="00D87D80" w:rsidTr="007D29B2">
        <w:trPr>
          <w:trHeight w:val="258"/>
        </w:trPr>
        <w:tc>
          <w:tcPr>
            <w:tcW w:w="4112" w:type="dxa"/>
            <w:shd w:val="clear" w:color="auto" w:fill="auto"/>
          </w:tcPr>
          <w:p w:rsidR="007D29B2" w:rsidRPr="00D87D80" w:rsidRDefault="007D29B2" w:rsidP="0039263A">
            <w:r w:rsidRPr="00D87D80">
              <w:t>- кормовые</w:t>
            </w:r>
          </w:p>
        </w:tc>
        <w:tc>
          <w:tcPr>
            <w:tcW w:w="1134" w:type="dxa"/>
            <w:shd w:val="clear" w:color="auto" w:fill="auto"/>
          </w:tcPr>
          <w:p w:rsidR="007D29B2" w:rsidRPr="00D87D80" w:rsidRDefault="007D29B2" w:rsidP="0039263A">
            <w:pPr>
              <w:jc w:val="center"/>
            </w:pPr>
            <w:r w:rsidRPr="00D87D80">
              <w:t>ц/га</w:t>
            </w:r>
          </w:p>
        </w:tc>
        <w:tc>
          <w:tcPr>
            <w:tcW w:w="1275" w:type="dxa"/>
          </w:tcPr>
          <w:p w:rsidR="007D29B2" w:rsidRPr="00D87D80" w:rsidRDefault="007D29B2" w:rsidP="0039263A">
            <w:pPr>
              <w:jc w:val="right"/>
            </w:pPr>
            <w:r w:rsidRPr="00D87D80">
              <w:t>14,6</w:t>
            </w:r>
          </w:p>
        </w:tc>
        <w:tc>
          <w:tcPr>
            <w:tcW w:w="1275" w:type="dxa"/>
          </w:tcPr>
          <w:p w:rsidR="007D29B2" w:rsidRPr="00D87D80" w:rsidRDefault="007D29B2" w:rsidP="0039263A">
            <w:pPr>
              <w:jc w:val="right"/>
            </w:pPr>
            <w:r w:rsidRPr="00D87D80">
              <w:t>22,6</w:t>
            </w:r>
          </w:p>
        </w:tc>
        <w:tc>
          <w:tcPr>
            <w:tcW w:w="1275" w:type="dxa"/>
          </w:tcPr>
          <w:p w:rsidR="007D29B2" w:rsidRPr="00D87D80" w:rsidRDefault="007D29B2" w:rsidP="0039263A">
            <w:pPr>
              <w:jc w:val="right"/>
            </w:pPr>
            <w:r w:rsidRPr="00D87D80">
              <w:t>16,5</w:t>
            </w:r>
          </w:p>
        </w:tc>
        <w:tc>
          <w:tcPr>
            <w:tcW w:w="1275" w:type="dxa"/>
            <w:shd w:val="clear" w:color="auto" w:fill="auto"/>
          </w:tcPr>
          <w:p w:rsidR="007D29B2" w:rsidRPr="00D87D80" w:rsidRDefault="007D29B2" w:rsidP="0039263A">
            <w:pPr>
              <w:jc w:val="right"/>
            </w:pPr>
            <w:r w:rsidRPr="00D87D80">
              <w:t>73</w:t>
            </w:r>
          </w:p>
        </w:tc>
      </w:tr>
      <w:tr w:rsidR="007D29B2" w:rsidRPr="00D87D80" w:rsidTr="007D29B2">
        <w:trPr>
          <w:trHeight w:val="344"/>
        </w:trPr>
        <w:tc>
          <w:tcPr>
            <w:tcW w:w="4112" w:type="dxa"/>
            <w:shd w:val="clear" w:color="auto" w:fill="auto"/>
          </w:tcPr>
          <w:p w:rsidR="007D29B2" w:rsidRPr="00D87D80" w:rsidRDefault="007D29B2" w:rsidP="0039263A">
            <w:r w:rsidRPr="00D87D80">
              <w:t>Внесение минеральных удобрений</w:t>
            </w:r>
          </w:p>
        </w:tc>
        <w:tc>
          <w:tcPr>
            <w:tcW w:w="1134" w:type="dxa"/>
            <w:shd w:val="clear" w:color="auto" w:fill="auto"/>
          </w:tcPr>
          <w:p w:rsidR="007D29B2" w:rsidRPr="00D87D80" w:rsidRDefault="007D29B2" w:rsidP="0039263A">
            <w:pPr>
              <w:jc w:val="center"/>
            </w:pPr>
            <w:r w:rsidRPr="00D87D80">
              <w:t>тонн д.в.</w:t>
            </w:r>
          </w:p>
        </w:tc>
        <w:tc>
          <w:tcPr>
            <w:tcW w:w="1275" w:type="dxa"/>
          </w:tcPr>
          <w:p w:rsidR="007D29B2" w:rsidRPr="00D87D80" w:rsidRDefault="007D29B2" w:rsidP="0039263A">
            <w:pPr>
              <w:jc w:val="right"/>
            </w:pPr>
            <w:r w:rsidRPr="00D87D80">
              <w:t>1504</w:t>
            </w:r>
          </w:p>
        </w:tc>
        <w:tc>
          <w:tcPr>
            <w:tcW w:w="1275" w:type="dxa"/>
          </w:tcPr>
          <w:p w:rsidR="007D29B2" w:rsidRPr="00D87D80" w:rsidRDefault="007D29B2" w:rsidP="0039263A">
            <w:pPr>
              <w:jc w:val="right"/>
            </w:pPr>
            <w:r w:rsidRPr="00D87D80">
              <w:t>1263</w:t>
            </w:r>
          </w:p>
        </w:tc>
        <w:tc>
          <w:tcPr>
            <w:tcW w:w="1275" w:type="dxa"/>
          </w:tcPr>
          <w:p w:rsidR="007D29B2" w:rsidRPr="00D87D80" w:rsidRDefault="007D29B2" w:rsidP="0039263A">
            <w:pPr>
              <w:jc w:val="right"/>
            </w:pPr>
            <w:r w:rsidRPr="00D87D80">
              <w:t>1542</w:t>
            </w:r>
          </w:p>
        </w:tc>
        <w:tc>
          <w:tcPr>
            <w:tcW w:w="1275" w:type="dxa"/>
            <w:shd w:val="clear" w:color="auto" w:fill="auto"/>
          </w:tcPr>
          <w:p w:rsidR="007D29B2" w:rsidRPr="00D87D80" w:rsidRDefault="007D29B2" w:rsidP="0039263A">
            <w:pPr>
              <w:jc w:val="right"/>
            </w:pPr>
            <w:r w:rsidRPr="00D87D80">
              <w:t>122,1</w:t>
            </w:r>
          </w:p>
        </w:tc>
      </w:tr>
      <w:tr w:rsidR="007D29B2" w:rsidRPr="00D87D80" w:rsidTr="007D29B2">
        <w:trPr>
          <w:trHeight w:val="530"/>
        </w:trPr>
        <w:tc>
          <w:tcPr>
            <w:tcW w:w="4112" w:type="dxa"/>
            <w:shd w:val="clear" w:color="auto" w:fill="auto"/>
          </w:tcPr>
          <w:p w:rsidR="007D29B2" w:rsidRPr="00D87D80" w:rsidRDefault="007D29B2" w:rsidP="0039263A">
            <w:r w:rsidRPr="00D87D80">
              <w:t>Внесение минеральных удобрений на 1га посевов</w:t>
            </w:r>
          </w:p>
        </w:tc>
        <w:tc>
          <w:tcPr>
            <w:tcW w:w="1134" w:type="dxa"/>
            <w:shd w:val="clear" w:color="auto" w:fill="auto"/>
          </w:tcPr>
          <w:p w:rsidR="007D29B2" w:rsidRPr="00D87D80" w:rsidRDefault="007D29B2" w:rsidP="0039263A">
            <w:pPr>
              <w:jc w:val="center"/>
            </w:pPr>
            <w:r w:rsidRPr="00D87D80">
              <w:t>кгд.в.</w:t>
            </w:r>
          </w:p>
        </w:tc>
        <w:tc>
          <w:tcPr>
            <w:tcW w:w="1275" w:type="dxa"/>
          </w:tcPr>
          <w:p w:rsidR="007D29B2" w:rsidRPr="00D87D80" w:rsidRDefault="007D29B2" w:rsidP="0039263A">
            <w:pPr>
              <w:jc w:val="right"/>
            </w:pPr>
            <w:r w:rsidRPr="00D87D80">
              <w:t>41,8</w:t>
            </w:r>
          </w:p>
        </w:tc>
        <w:tc>
          <w:tcPr>
            <w:tcW w:w="1275" w:type="dxa"/>
          </w:tcPr>
          <w:p w:rsidR="007D29B2" w:rsidRPr="00D87D80" w:rsidRDefault="007D29B2" w:rsidP="0039263A">
            <w:pPr>
              <w:jc w:val="right"/>
            </w:pPr>
            <w:r w:rsidRPr="00D87D80">
              <w:t>40,9</w:t>
            </w:r>
          </w:p>
        </w:tc>
        <w:tc>
          <w:tcPr>
            <w:tcW w:w="1275" w:type="dxa"/>
          </w:tcPr>
          <w:p w:rsidR="007D29B2" w:rsidRPr="00D87D80" w:rsidRDefault="007D29B2" w:rsidP="0039263A">
            <w:pPr>
              <w:jc w:val="right"/>
            </w:pPr>
            <w:r w:rsidRPr="00D87D80">
              <w:t>47,3</w:t>
            </w:r>
          </w:p>
        </w:tc>
        <w:tc>
          <w:tcPr>
            <w:tcW w:w="1275" w:type="dxa"/>
            <w:shd w:val="clear" w:color="auto" w:fill="auto"/>
          </w:tcPr>
          <w:p w:rsidR="007D29B2" w:rsidRPr="00D87D80" w:rsidRDefault="007D29B2" w:rsidP="0039263A">
            <w:pPr>
              <w:jc w:val="right"/>
            </w:pPr>
            <w:r w:rsidRPr="00D87D80">
              <w:t>115,6</w:t>
            </w:r>
          </w:p>
        </w:tc>
      </w:tr>
      <w:tr w:rsidR="007D29B2" w:rsidRPr="00D87D80" w:rsidTr="007D29B2">
        <w:trPr>
          <w:trHeight w:val="287"/>
        </w:trPr>
        <w:tc>
          <w:tcPr>
            <w:tcW w:w="4112" w:type="dxa"/>
            <w:shd w:val="clear" w:color="auto" w:fill="auto"/>
          </w:tcPr>
          <w:p w:rsidR="007D29B2" w:rsidRPr="00D87D80" w:rsidRDefault="007D29B2" w:rsidP="0039263A">
            <w:r w:rsidRPr="00D87D80">
              <w:t xml:space="preserve">Внесение органических удобрений </w:t>
            </w:r>
          </w:p>
        </w:tc>
        <w:tc>
          <w:tcPr>
            <w:tcW w:w="1134" w:type="dxa"/>
            <w:shd w:val="clear" w:color="auto" w:fill="auto"/>
          </w:tcPr>
          <w:p w:rsidR="007D29B2" w:rsidRPr="00D87D80" w:rsidRDefault="007D29B2" w:rsidP="0039263A">
            <w:pPr>
              <w:jc w:val="center"/>
            </w:pPr>
            <w:r w:rsidRPr="00D87D80">
              <w:t>тонн</w:t>
            </w:r>
          </w:p>
        </w:tc>
        <w:tc>
          <w:tcPr>
            <w:tcW w:w="1275" w:type="dxa"/>
          </w:tcPr>
          <w:p w:rsidR="007D29B2" w:rsidRPr="00D87D80" w:rsidRDefault="007D29B2" w:rsidP="0039263A">
            <w:pPr>
              <w:jc w:val="right"/>
            </w:pPr>
            <w:r w:rsidRPr="00D87D80">
              <w:t>181260</w:t>
            </w:r>
          </w:p>
        </w:tc>
        <w:tc>
          <w:tcPr>
            <w:tcW w:w="1275" w:type="dxa"/>
          </w:tcPr>
          <w:p w:rsidR="007D29B2" w:rsidRPr="00D87D80" w:rsidRDefault="007D29B2" w:rsidP="0039263A">
            <w:pPr>
              <w:jc w:val="right"/>
            </w:pPr>
            <w:r w:rsidRPr="00D87D80">
              <w:t>185600</w:t>
            </w:r>
          </w:p>
        </w:tc>
        <w:tc>
          <w:tcPr>
            <w:tcW w:w="1275" w:type="dxa"/>
          </w:tcPr>
          <w:p w:rsidR="007D29B2" w:rsidRPr="00D87D80" w:rsidRDefault="007D29B2" w:rsidP="0039263A">
            <w:pPr>
              <w:jc w:val="right"/>
            </w:pPr>
            <w:r w:rsidRPr="00D87D80">
              <w:t>184312</w:t>
            </w:r>
          </w:p>
        </w:tc>
        <w:tc>
          <w:tcPr>
            <w:tcW w:w="1275" w:type="dxa"/>
            <w:shd w:val="clear" w:color="auto" w:fill="auto"/>
          </w:tcPr>
          <w:p w:rsidR="007D29B2" w:rsidRPr="00D87D80" w:rsidRDefault="007D29B2" w:rsidP="0039263A">
            <w:pPr>
              <w:jc w:val="right"/>
            </w:pPr>
            <w:r w:rsidRPr="00D87D80">
              <w:t>99,3</w:t>
            </w:r>
          </w:p>
        </w:tc>
      </w:tr>
      <w:tr w:rsidR="007D29B2" w:rsidRPr="00D87D80" w:rsidTr="007D29B2">
        <w:trPr>
          <w:trHeight w:val="530"/>
        </w:trPr>
        <w:tc>
          <w:tcPr>
            <w:tcW w:w="4112" w:type="dxa"/>
            <w:shd w:val="clear" w:color="auto" w:fill="auto"/>
          </w:tcPr>
          <w:p w:rsidR="007D29B2" w:rsidRPr="00D87D80" w:rsidRDefault="007D29B2" w:rsidP="0039263A">
            <w:r w:rsidRPr="00D87D80">
              <w:t>Внесение органических удобрений на 1га посевов</w:t>
            </w:r>
          </w:p>
        </w:tc>
        <w:tc>
          <w:tcPr>
            <w:tcW w:w="1134" w:type="dxa"/>
            <w:shd w:val="clear" w:color="auto" w:fill="auto"/>
          </w:tcPr>
          <w:p w:rsidR="007D29B2" w:rsidRPr="00D87D80" w:rsidRDefault="007D29B2" w:rsidP="0039263A">
            <w:pPr>
              <w:jc w:val="center"/>
            </w:pPr>
            <w:r w:rsidRPr="00D87D80">
              <w:t>тонн</w:t>
            </w:r>
          </w:p>
        </w:tc>
        <w:tc>
          <w:tcPr>
            <w:tcW w:w="1275" w:type="dxa"/>
          </w:tcPr>
          <w:p w:rsidR="007D29B2" w:rsidRPr="00D87D80" w:rsidRDefault="007D29B2" w:rsidP="0039263A">
            <w:pPr>
              <w:jc w:val="right"/>
            </w:pPr>
            <w:r w:rsidRPr="00D87D80">
              <w:t>5,0</w:t>
            </w:r>
          </w:p>
        </w:tc>
        <w:tc>
          <w:tcPr>
            <w:tcW w:w="1275" w:type="dxa"/>
          </w:tcPr>
          <w:p w:rsidR="007D29B2" w:rsidRPr="00D87D80" w:rsidRDefault="007D29B2" w:rsidP="0039263A">
            <w:pPr>
              <w:jc w:val="right"/>
            </w:pPr>
            <w:r w:rsidRPr="00D87D80">
              <w:t>13,9</w:t>
            </w:r>
          </w:p>
        </w:tc>
        <w:tc>
          <w:tcPr>
            <w:tcW w:w="1275" w:type="dxa"/>
          </w:tcPr>
          <w:p w:rsidR="007D29B2" w:rsidRPr="00D87D80" w:rsidRDefault="007D29B2" w:rsidP="0039263A">
            <w:pPr>
              <w:jc w:val="right"/>
            </w:pPr>
            <w:r w:rsidRPr="00D87D80">
              <w:t>13,9</w:t>
            </w:r>
          </w:p>
        </w:tc>
        <w:tc>
          <w:tcPr>
            <w:tcW w:w="1275" w:type="dxa"/>
            <w:shd w:val="clear" w:color="auto" w:fill="auto"/>
          </w:tcPr>
          <w:p w:rsidR="007D29B2" w:rsidRPr="00D87D80" w:rsidRDefault="007D29B2" w:rsidP="0039263A">
            <w:pPr>
              <w:jc w:val="right"/>
            </w:pPr>
            <w:r w:rsidRPr="00D87D80">
              <w:t>100</w:t>
            </w:r>
          </w:p>
        </w:tc>
      </w:tr>
      <w:tr w:rsidR="007D29B2" w:rsidRPr="00D87D80" w:rsidTr="007D29B2">
        <w:trPr>
          <w:trHeight w:val="70"/>
        </w:trPr>
        <w:tc>
          <w:tcPr>
            <w:tcW w:w="4112" w:type="dxa"/>
            <w:shd w:val="clear" w:color="auto" w:fill="auto"/>
          </w:tcPr>
          <w:p w:rsidR="007D29B2" w:rsidRPr="00D87D80" w:rsidRDefault="007D29B2" w:rsidP="0039263A">
            <w:r w:rsidRPr="00D87D80">
              <w:t>Известкование кислых почв</w:t>
            </w:r>
          </w:p>
        </w:tc>
        <w:tc>
          <w:tcPr>
            <w:tcW w:w="1134" w:type="dxa"/>
            <w:shd w:val="clear" w:color="auto" w:fill="auto"/>
          </w:tcPr>
          <w:p w:rsidR="007D29B2" w:rsidRPr="00D87D80" w:rsidRDefault="007D29B2" w:rsidP="0039263A">
            <w:pPr>
              <w:jc w:val="center"/>
            </w:pPr>
            <w:r w:rsidRPr="00D87D80">
              <w:t>га</w:t>
            </w:r>
          </w:p>
        </w:tc>
        <w:tc>
          <w:tcPr>
            <w:tcW w:w="1275" w:type="dxa"/>
          </w:tcPr>
          <w:p w:rsidR="007D29B2" w:rsidRPr="00D87D80" w:rsidRDefault="007D29B2" w:rsidP="0039263A">
            <w:pPr>
              <w:jc w:val="right"/>
            </w:pPr>
            <w:r w:rsidRPr="00D87D80">
              <w:t>486</w:t>
            </w:r>
          </w:p>
        </w:tc>
        <w:tc>
          <w:tcPr>
            <w:tcW w:w="1275" w:type="dxa"/>
          </w:tcPr>
          <w:p w:rsidR="007D29B2" w:rsidRPr="00D87D80" w:rsidRDefault="007D29B2" w:rsidP="0039263A">
            <w:pPr>
              <w:jc w:val="right"/>
            </w:pPr>
            <w:r w:rsidRPr="00D87D80">
              <w:t>807</w:t>
            </w:r>
          </w:p>
        </w:tc>
        <w:tc>
          <w:tcPr>
            <w:tcW w:w="1275" w:type="dxa"/>
          </w:tcPr>
          <w:p w:rsidR="007D29B2" w:rsidRPr="00D87D80" w:rsidRDefault="007D29B2" w:rsidP="0039263A">
            <w:pPr>
              <w:jc w:val="right"/>
            </w:pPr>
            <w:r w:rsidRPr="00D87D80">
              <w:t>562</w:t>
            </w:r>
          </w:p>
        </w:tc>
        <w:tc>
          <w:tcPr>
            <w:tcW w:w="1275" w:type="dxa"/>
            <w:shd w:val="clear" w:color="auto" w:fill="auto"/>
          </w:tcPr>
          <w:p w:rsidR="007D29B2" w:rsidRPr="00D87D80" w:rsidRDefault="007D29B2" w:rsidP="0039263A">
            <w:pPr>
              <w:jc w:val="right"/>
            </w:pPr>
            <w:r w:rsidRPr="00D87D80">
              <w:t>69,6</w:t>
            </w:r>
          </w:p>
        </w:tc>
      </w:tr>
    </w:tbl>
    <w:p w:rsidR="001A0562" w:rsidRPr="00D87D80" w:rsidRDefault="001A0562" w:rsidP="001A0562">
      <w:pPr>
        <w:jc w:val="center"/>
        <w:rPr>
          <w:rFonts w:eastAsia="Calibri"/>
          <w:b/>
          <w:sz w:val="25"/>
          <w:szCs w:val="25"/>
          <w:lang w:eastAsia="en-US"/>
        </w:rPr>
      </w:pPr>
    </w:p>
    <w:p w:rsidR="001A0562" w:rsidRPr="00D87D80" w:rsidRDefault="00704C38" w:rsidP="001A0562">
      <w:pPr>
        <w:jc w:val="center"/>
        <w:rPr>
          <w:rFonts w:eastAsia="Calibri"/>
          <w:b/>
          <w:sz w:val="25"/>
          <w:szCs w:val="25"/>
          <w:lang w:eastAsia="en-US"/>
        </w:rPr>
      </w:pPr>
      <w:r w:rsidRPr="00D87D80">
        <w:rPr>
          <w:rFonts w:eastAsia="Calibri"/>
          <w:b/>
          <w:sz w:val="25"/>
          <w:szCs w:val="25"/>
          <w:lang w:eastAsia="en-US"/>
        </w:rPr>
        <w:t>Посевные площади, га</w:t>
      </w:r>
    </w:p>
    <w:p w:rsidR="001A0562" w:rsidRPr="00D87D80" w:rsidRDefault="001B48FD" w:rsidP="001C2709">
      <w:pPr>
        <w:ind w:left="-426"/>
        <w:jc w:val="center"/>
        <w:rPr>
          <w:rFonts w:eastAsia="Calibri"/>
          <w:sz w:val="25"/>
          <w:szCs w:val="25"/>
          <w:lang w:eastAsia="en-US"/>
        </w:rPr>
      </w:pPr>
      <w:r w:rsidRPr="00D87D80">
        <w:rPr>
          <w:noProof/>
        </w:rPr>
        <mc:AlternateContent>
          <mc:Choice Requires="wps">
            <w:drawing>
              <wp:anchor distT="0" distB="0" distL="114300" distR="114300" simplePos="0" relativeHeight="251702272" behindDoc="0" locked="0" layoutInCell="1" allowOverlap="1" wp14:anchorId="69BBF2A2" wp14:editId="32A5735A">
                <wp:simplePos x="0" y="0"/>
                <wp:positionH relativeFrom="column">
                  <wp:posOffset>3641090</wp:posOffset>
                </wp:positionH>
                <wp:positionV relativeFrom="paragraph">
                  <wp:posOffset>474980</wp:posOffset>
                </wp:positionV>
                <wp:extent cx="858520" cy="737870"/>
                <wp:effectExtent l="76200" t="19050" r="0" b="43180"/>
                <wp:wrapNone/>
                <wp:docPr id="290" name="Стрелка вправо 1"/>
                <wp:cNvGraphicFramePr/>
                <a:graphic xmlns:a="http://schemas.openxmlformats.org/drawingml/2006/main">
                  <a:graphicData uri="http://schemas.microsoft.com/office/word/2010/wordprocessingShape">
                    <wps:wsp>
                      <wps:cNvSpPr/>
                      <wps:spPr>
                        <a:xfrm rot="1281586">
                          <a:off x="0" y="0"/>
                          <a:ext cx="858520" cy="73787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D825B6">
                            <w:pPr>
                              <w:pStyle w:val="afd"/>
                              <w:spacing w:before="0" w:beforeAutospacing="0" w:after="0" w:afterAutospacing="0"/>
                              <w:jc w:val="center"/>
                              <w:rPr>
                                <w:sz w:val="18"/>
                                <w:szCs w:val="18"/>
                              </w:rPr>
                            </w:pPr>
                            <w:r>
                              <w:rPr>
                                <w:b/>
                                <w:bCs/>
                                <w:color w:val="FF0000"/>
                                <w:sz w:val="18"/>
                                <w:szCs w:val="18"/>
                              </w:rPr>
                              <w:t>спад на 2,8</w:t>
                            </w:r>
                            <w:r w:rsidRPr="00437B05">
                              <w:rPr>
                                <w:b/>
                                <w:bCs/>
                                <w:color w:val="FF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8" type="#_x0000_t13" style="position:absolute;left:0;text-align:left;margin-left:286.7pt;margin-top:37.4pt;width:67.6pt;height:58.1pt;rotation:139983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" adj="12318" fillcolor="#d8d8de [671]" strokecolor="#7f0000 [1604]" strokeweight="1.3333mm">
                <v:stroke linestyle="thickThin"/>
                <v:textbox>
                  <w:txbxContent>
                    <w:p w:rsidR="002E62F0" w:rsidRPr="00437B05" w:rsidRDefault="002E62F0" w:rsidP="00D825B6">
                      <w:pPr>
                        <w:pStyle w:val="afd"/>
                        <w:spacing w:before="0" w:beforeAutospacing="0" w:after="0" w:afterAutospacing="0"/>
                        <w:jc w:val="center"/>
                        <w:rPr>
                          <w:sz w:val="18"/>
                          <w:szCs w:val="18"/>
                        </w:rPr>
                      </w:pPr>
                      <w:r>
                        <w:rPr>
                          <w:b/>
                          <w:bCs/>
                          <w:color w:val="FF0000"/>
                          <w:sz w:val="18"/>
                          <w:szCs w:val="18"/>
                        </w:rPr>
                        <w:t>спад на 2,8</w:t>
                      </w:r>
                      <w:r w:rsidRPr="00437B05">
                        <w:rPr>
                          <w:b/>
                          <w:bCs/>
                          <w:color w:val="FF0000"/>
                          <w:sz w:val="18"/>
                          <w:szCs w:val="18"/>
                        </w:rPr>
                        <w:t>%</w:t>
                      </w:r>
                    </w:p>
                  </w:txbxContent>
                </v:textbox>
              </v:shape>
            </w:pict>
          </mc:Fallback>
        </mc:AlternateContent>
      </w:r>
      <w:r w:rsidRPr="00D87D80">
        <w:rPr>
          <w:noProof/>
        </w:rPr>
        <mc:AlternateContent>
          <mc:Choice Requires="wps">
            <w:drawing>
              <wp:anchor distT="0" distB="0" distL="114300" distR="114300" simplePos="0" relativeHeight="251753472" behindDoc="0" locked="0" layoutInCell="1" allowOverlap="1" wp14:anchorId="546BDD7D" wp14:editId="09CF81C5">
                <wp:simplePos x="0" y="0"/>
                <wp:positionH relativeFrom="column">
                  <wp:posOffset>2887980</wp:posOffset>
                </wp:positionH>
                <wp:positionV relativeFrom="paragraph">
                  <wp:posOffset>622935</wp:posOffset>
                </wp:positionV>
                <wp:extent cx="929005" cy="742950"/>
                <wp:effectExtent l="76200" t="57150" r="4445" b="38100"/>
                <wp:wrapNone/>
                <wp:docPr id="2057" name="Стрелка вправо 1"/>
                <wp:cNvGraphicFramePr/>
                <a:graphic xmlns:a="http://schemas.openxmlformats.org/drawingml/2006/main">
                  <a:graphicData uri="http://schemas.microsoft.com/office/word/2010/wordprocessingShape">
                    <wps:wsp>
                      <wps:cNvSpPr/>
                      <wps:spPr>
                        <a:xfrm rot="20124440">
                          <a:off x="0" y="0"/>
                          <a:ext cx="929005" cy="74295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D825B6">
                            <w:pPr>
                              <w:pStyle w:val="afd"/>
                              <w:spacing w:before="0" w:beforeAutospacing="0" w:after="0" w:afterAutospacing="0"/>
                              <w:jc w:val="center"/>
                              <w:rPr>
                                <w:sz w:val="18"/>
                                <w:szCs w:val="18"/>
                              </w:rPr>
                            </w:pPr>
                            <w:r>
                              <w:rPr>
                                <w:b/>
                                <w:bCs/>
                                <w:color w:val="FF0000"/>
                                <w:sz w:val="18"/>
                                <w:szCs w:val="18"/>
                              </w:rPr>
                              <w:t>рост на 8,4</w:t>
                            </w:r>
                            <w:r w:rsidRPr="00437B05">
                              <w:rPr>
                                <w:b/>
                                <w:bCs/>
                                <w:color w:val="FF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49" type="#_x0000_t13" style="position:absolute;left:0;text-align:left;margin-left:227.4pt;margin-top:49.05pt;width:73.15pt;height:58.5pt;rotation:-1611705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" adj="12963" fillcolor="#d8d8de [671]" strokecolor="#7f0000 [1604]" strokeweight="1.3333mm">
                <v:stroke linestyle="thickThin"/>
                <v:textbox>
                  <w:txbxContent>
                    <w:p w:rsidR="002E62F0" w:rsidRPr="00437B05" w:rsidRDefault="002E62F0" w:rsidP="00D825B6">
                      <w:pPr>
                        <w:pStyle w:val="afd"/>
                        <w:spacing w:before="0" w:beforeAutospacing="0" w:after="0" w:afterAutospacing="0"/>
                        <w:jc w:val="center"/>
                        <w:rPr>
                          <w:sz w:val="18"/>
                          <w:szCs w:val="18"/>
                        </w:rPr>
                      </w:pPr>
                      <w:r>
                        <w:rPr>
                          <w:b/>
                          <w:bCs/>
                          <w:color w:val="FF0000"/>
                          <w:sz w:val="18"/>
                          <w:szCs w:val="18"/>
                        </w:rPr>
                        <w:t>рост на 8,4</w:t>
                      </w:r>
                      <w:r w:rsidRPr="00437B05">
                        <w:rPr>
                          <w:b/>
                          <w:bCs/>
                          <w:color w:val="FF0000"/>
                          <w:sz w:val="18"/>
                          <w:szCs w:val="18"/>
                        </w:rPr>
                        <w:t>%</w:t>
                      </w:r>
                    </w:p>
                  </w:txbxContent>
                </v:textbox>
              </v:shape>
            </w:pict>
          </mc:Fallback>
        </mc:AlternateContent>
      </w:r>
      <w:r w:rsidRPr="00D87D80">
        <w:rPr>
          <w:noProof/>
        </w:rPr>
        <mc:AlternateContent>
          <mc:Choice Requires="wps">
            <w:drawing>
              <wp:anchor distT="0" distB="0" distL="114300" distR="114300" simplePos="0" relativeHeight="251640832" behindDoc="0" locked="0" layoutInCell="1" allowOverlap="1" wp14:anchorId="72EBECE8" wp14:editId="5F9001E4">
                <wp:simplePos x="0" y="0"/>
                <wp:positionH relativeFrom="column">
                  <wp:posOffset>2343785</wp:posOffset>
                </wp:positionH>
                <wp:positionV relativeFrom="paragraph">
                  <wp:posOffset>1153795</wp:posOffset>
                </wp:positionV>
                <wp:extent cx="880745" cy="734060"/>
                <wp:effectExtent l="76200" t="38100" r="0" b="66040"/>
                <wp:wrapNone/>
                <wp:docPr id="485" name="Стрелка вправо 1"/>
                <wp:cNvGraphicFramePr/>
                <a:graphic xmlns:a="http://schemas.openxmlformats.org/drawingml/2006/main">
                  <a:graphicData uri="http://schemas.microsoft.com/office/word/2010/wordprocessingShape">
                    <wps:wsp>
                      <wps:cNvSpPr/>
                      <wps:spPr>
                        <a:xfrm rot="916760">
                          <a:off x="0" y="0"/>
                          <a:ext cx="880745" cy="734060"/>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D825B6">
                            <w:pPr>
                              <w:pStyle w:val="afd"/>
                              <w:spacing w:before="0" w:beforeAutospacing="0" w:after="0" w:afterAutospacing="0"/>
                              <w:jc w:val="center"/>
                              <w:rPr>
                                <w:sz w:val="18"/>
                                <w:szCs w:val="18"/>
                              </w:rPr>
                            </w:pPr>
                            <w:r w:rsidRPr="00437B05">
                              <w:rPr>
                                <w:b/>
                                <w:bCs/>
                                <w:color w:val="FF0000"/>
                                <w:sz w:val="18"/>
                                <w:szCs w:val="18"/>
                              </w:rPr>
                              <w:t>спад на 7%</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0" type="#_x0000_t13" style="position:absolute;left:0;text-align:left;margin-left:184.55pt;margin-top:90.85pt;width:69.35pt;height:57.8pt;rotation:100134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" adj="12599" fillcolor="#d8d8de [671]" strokecolor="#7f0000 [1604]" strokeweight="1.3333mm">
                <v:stroke linestyle="thickThin"/>
                <v:textbox>
                  <w:txbxContent>
                    <w:p w:rsidR="002E62F0" w:rsidRPr="00437B05" w:rsidRDefault="002E62F0" w:rsidP="00D825B6">
                      <w:pPr>
                        <w:pStyle w:val="afd"/>
                        <w:spacing w:before="0" w:beforeAutospacing="0" w:after="0" w:afterAutospacing="0"/>
                        <w:jc w:val="center"/>
                        <w:rPr>
                          <w:sz w:val="18"/>
                          <w:szCs w:val="18"/>
                        </w:rPr>
                      </w:pPr>
                      <w:r w:rsidRPr="00437B05">
                        <w:rPr>
                          <w:b/>
                          <w:bCs/>
                          <w:color w:val="FF0000"/>
                          <w:sz w:val="18"/>
                          <w:szCs w:val="18"/>
                        </w:rPr>
                        <w:t>спад на 7%</w:t>
                      </w:r>
                    </w:p>
                  </w:txbxContent>
                </v:textbox>
              </v:shape>
            </w:pict>
          </mc:Fallback>
        </mc:AlternateContent>
      </w:r>
      <w:r w:rsidR="005029E8" w:rsidRPr="00D87D80">
        <w:rPr>
          <w:noProof/>
        </w:rPr>
        <mc:AlternateContent>
          <mc:Choice Requires="wps">
            <w:drawing>
              <wp:anchor distT="0" distB="0" distL="114300" distR="114300" simplePos="0" relativeHeight="251807744" behindDoc="0" locked="0" layoutInCell="1" allowOverlap="1" wp14:anchorId="7CA43697" wp14:editId="1C48C269">
                <wp:simplePos x="0" y="0"/>
                <wp:positionH relativeFrom="column">
                  <wp:posOffset>4859153</wp:posOffset>
                </wp:positionH>
                <wp:positionV relativeFrom="paragraph">
                  <wp:posOffset>1025166</wp:posOffset>
                </wp:positionV>
                <wp:extent cx="858794" cy="752458"/>
                <wp:effectExtent l="76200" t="38100" r="0" b="29210"/>
                <wp:wrapNone/>
                <wp:docPr id="63" name="Стрелка вправо 1"/>
                <wp:cNvGraphicFramePr/>
                <a:graphic xmlns:a="http://schemas.openxmlformats.org/drawingml/2006/main">
                  <a:graphicData uri="http://schemas.microsoft.com/office/word/2010/wordprocessingShape">
                    <wps:wsp>
                      <wps:cNvSpPr/>
                      <wps:spPr>
                        <a:xfrm rot="20030799">
                          <a:off x="0" y="0"/>
                          <a:ext cx="858794" cy="752458"/>
                        </a:xfrm>
                        <a:prstGeom prst="rightArrow">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437B05" w:rsidRDefault="002E62F0" w:rsidP="005029E8">
                            <w:pPr>
                              <w:pStyle w:val="afd"/>
                              <w:spacing w:before="0" w:beforeAutospacing="0" w:after="0" w:afterAutospacing="0"/>
                              <w:jc w:val="center"/>
                              <w:rPr>
                                <w:sz w:val="18"/>
                                <w:szCs w:val="18"/>
                              </w:rPr>
                            </w:pPr>
                            <w:r>
                              <w:rPr>
                                <w:b/>
                                <w:bCs/>
                                <w:color w:val="FF0000"/>
                                <w:sz w:val="18"/>
                                <w:szCs w:val="18"/>
                              </w:rPr>
                              <w:t>рост на 4,7</w:t>
                            </w:r>
                            <w:r w:rsidRPr="00437B05">
                              <w:rPr>
                                <w:b/>
                                <w:bCs/>
                                <w:color w:val="FF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1" type="#_x0000_t13" style="position:absolute;left:0;text-align:left;margin-left:382.6pt;margin-top:80.7pt;width:67.6pt;height:59.25pt;rotation:-1713986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" adj="12137" fillcolor="#d8d8de [671]" strokecolor="#7f0000 [1604]" strokeweight="1.3333mm">
                <v:stroke linestyle="thickThin"/>
                <v:textbox>
                  <w:txbxContent>
                    <w:p w:rsidR="002E62F0" w:rsidRPr="00437B05" w:rsidRDefault="002E62F0" w:rsidP="005029E8">
                      <w:pPr>
                        <w:pStyle w:val="afd"/>
                        <w:spacing w:before="0" w:beforeAutospacing="0" w:after="0" w:afterAutospacing="0"/>
                        <w:jc w:val="center"/>
                        <w:rPr>
                          <w:sz w:val="18"/>
                          <w:szCs w:val="18"/>
                        </w:rPr>
                      </w:pPr>
                      <w:r>
                        <w:rPr>
                          <w:b/>
                          <w:bCs/>
                          <w:color w:val="FF0000"/>
                          <w:sz w:val="18"/>
                          <w:szCs w:val="18"/>
                        </w:rPr>
                        <w:t>рост на 4,7</w:t>
                      </w:r>
                      <w:r w:rsidRPr="00437B05">
                        <w:rPr>
                          <w:b/>
                          <w:bCs/>
                          <w:color w:val="FF0000"/>
                          <w:sz w:val="18"/>
                          <w:szCs w:val="18"/>
                        </w:rPr>
                        <w:t>%</w:t>
                      </w:r>
                    </w:p>
                  </w:txbxContent>
                </v:textbox>
              </v:shape>
            </w:pict>
          </mc:Fallback>
        </mc:AlternateContent>
      </w:r>
      <w:r w:rsidR="004B686F" w:rsidRPr="00D87D80">
        <w:rPr>
          <w:rFonts w:eastAsia="Calibri"/>
          <w:noProof/>
          <w:sz w:val="25"/>
          <w:szCs w:val="25"/>
        </w:rPr>
        <w:drawing>
          <wp:inline distT="0" distB="0" distL="0" distR="0" wp14:anchorId="0C77A456" wp14:editId="10471046">
            <wp:extent cx="6411433" cy="2126511"/>
            <wp:effectExtent l="0" t="0" r="27940" b="2667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A0562" w:rsidRPr="00D87D80" w:rsidRDefault="001A0562" w:rsidP="001A0562">
      <w:pPr>
        <w:ind w:left="-426"/>
        <w:jc w:val="center"/>
        <w:rPr>
          <w:rFonts w:eastAsia="Calibri"/>
          <w:sz w:val="25"/>
          <w:szCs w:val="25"/>
          <w:lang w:eastAsia="en-US"/>
        </w:rPr>
      </w:pPr>
    </w:p>
    <w:p w:rsidR="003D1CDB" w:rsidRPr="00D87D80" w:rsidRDefault="00F10C4A" w:rsidP="002645E8">
      <w:pPr>
        <w:jc w:val="center"/>
        <w:rPr>
          <w:rFonts w:eastAsia="Calibri"/>
          <w:b/>
          <w:lang w:eastAsia="en-US"/>
        </w:rPr>
      </w:pPr>
      <w:r w:rsidRPr="00D87D80">
        <w:rPr>
          <w:rFonts w:eastAsia="Calibri"/>
          <w:b/>
          <w:lang w:eastAsia="en-US"/>
        </w:rPr>
        <w:t>Доля посевных площадей основных культур</w:t>
      </w:r>
      <w:r w:rsidR="001C2709" w:rsidRPr="00D87D80">
        <w:rPr>
          <w:rFonts w:eastAsia="Calibri"/>
          <w:b/>
          <w:lang w:eastAsia="en-US"/>
        </w:rPr>
        <w:t xml:space="preserve"> в 2019</w:t>
      </w:r>
      <w:r w:rsidR="000E2C5A" w:rsidRPr="00D87D80">
        <w:rPr>
          <w:rFonts w:eastAsia="Calibri"/>
          <w:b/>
          <w:lang w:eastAsia="en-US"/>
        </w:rPr>
        <w:t xml:space="preserve"> г.</w:t>
      </w:r>
      <w:r w:rsidRPr="00D87D80">
        <w:rPr>
          <w:rFonts w:eastAsia="Calibri"/>
          <w:b/>
          <w:lang w:eastAsia="en-US"/>
        </w:rPr>
        <w:t>, %</w:t>
      </w:r>
    </w:p>
    <w:p w:rsidR="002645E8" w:rsidRPr="00D87D80" w:rsidRDefault="002645E8" w:rsidP="002645E8">
      <w:pPr>
        <w:jc w:val="center"/>
        <w:rPr>
          <w:rFonts w:eastAsia="Calibri"/>
          <w:b/>
          <w:lang w:eastAsia="en-US"/>
        </w:rPr>
      </w:pPr>
    </w:p>
    <w:p w:rsidR="00E57068" w:rsidRPr="00D87D80" w:rsidRDefault="00E8526F" w:rsidP="00B032CC">
      <w:pPr>
        <w:rPr>
          <w:rFonts w:eastAsia="Calibri"/>
          <w:b/>
          <w:lang w:eastAsia="en-US"/>
        </w:rPr>
      </w:pPr>
      <w:r w:rsidRPr="00D87D80">
        <w:rPr>
          <w:noProof/>
        </w:rPr>
        <w:drawing>
          <wp:inline distT="0" distB="0" distL="0" distR="0" wp14:anchorId="3D1CDF97" wp14:editId="17BA706F">
            <wp:extent cx="2657475" cy="2352675"/>
            <wp:effectExtent l="19050" t="0" r="9525" b="0"/>
            <wp:docPr id="508" name="Рисунок 508"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7"/>
                    <pic:cNvPicPr>
                      <a:picLocks noChangeAspect="1" noChangeArrowheads="1"/>
                    </pic:cNvPicPr>
                  </pic:nvPicPr>
                  <pic:blipFill>
                    <a:blip r:embed="rId31" cstate="print"/>
                    <a:srcRect/>
                    <a:stretch>
                      <a:fillRect/>
                    </a:stretch>
                  </pic:blipFill>
                  <pic:spPr bwMode="auto">
                    <a:xfrm>
                      <a:off x="0" y="0"/>
                      <a:ext cx="2657475" cy="2352675"/>
                    </a:xfrm>
                    <a:prstGeom prst="rect">
                      <a:avLst/>
                    </a:prstGeom>
                    <a:noFill/>
                    <a:ln w="9525">
                      <a:noFill/>
                      <a:miter lim="800000"/>
                      <a:headEnd/>
                      <a:tailEnd/>
                    </a:ln>
                  </pic:spPr>
                </pic:pic>
              </a:graphicData>
            </a:graphic>
          </wp:inline>
        </w:drawing>
      </w:r>
      <w:r w:rsidR="004B686F" w:rsidRPr="00D87D80">
        <w:rPr>
          <w:noProof/>
          <w:color w:val="FF0000"/>
        </w:rPr>
        <w:drawing>
          <wp:inline distT="0" distB="0" distL="0" distR="0" wp14:anchorId="66781E39" wp14:editId="292C70FC">
            <wp:extent cx="3452775" cy="2333473"/>
            <wp:effectExtent l="0" t="0" r="14605"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57068" w:rsidRPr="00D87D80" w:rsidRDefault="00E57068" w:rsidP="001A0562">
      <w:pPr>
        <w:ind w:left="-426"/>
        <w:rPr>
          <w:rFonts w:eastAsia="Calibri"/>
          <w:b/>
          <w:lang w:eastAsia="en-US"/>
        </w:rPr>
      </w:pPr>
    </w:p>
    <w:p w:rsidR="00704C38" w:rsidRPr="00D87D80" w:rsidRDefault="00704C38" w:rsidP="00704C38">
      <w:pPr>
        <w:ind w:left="-426"/>
        <w:jc w:val="center"/>
        <w:rPr>
          <w:rFonts w:eastAsia="Calibri"/>
          <w:b/>
          <w:lang w:eastAsia="en-US"/>
        </w:rPr>
      </w:pPr>
      <w:r w:rsidRPr="00D87D80">
        <w:rPr>
          <w:rFonts w:eastAsia="Calibri"/>
          <w:b/>
          <w:lang w:eastAsia="en-US"/>
        </w:rPr>
        <w:t xml:space="preserve">Машинно-технический парк </w:t>
      </w:r>
    </w:p>
    <w:p w:rsidR="001A0562" w:rsidRPr="00D87D80" w:rsidRDefault="00704C38" w:rsidP="001A0562">
      <w:pPr>
        <w:ind w:left="-426"/>
        <w:jc w:val="center"/>
        <w:rPr>
          <w:rFonts w:eastAsia="Calibri"/>
          <w:b/>
          <w:lang w:eastAsia="en-US"/>
        </w:rPr>
      </w:pPr>
      <w:r w:rsidRPr="00D87D80">
        <w:rPr>
          <w:rFonts w:eastAsia="Calibri"/>
          <w:b/>
          <w:lang w:eastAsia="en-US"/>
        </w:rPr>
        <w:t>в сельскохозяйственных предприятиях района</w:t>
      </w:r>
    </w:p>
    <w:p w:rsidR="007D29B2" w:rsidRPr="00D87D80" w:rsidRDefault="007D29B2" w:rsidP="001A0562">
      <w:pPr>
        <w:ind w:left="-426"/>
        <w:jc w:val="center"/>
        <w:rPr>
          <w:rFonts w:eastAsia="Calibri"/>
          <w:b/>
          <w:lang w:eastAsia="en-U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992"/>
        <w:gridCol w:w="851"/>
        <w:gridCol w:w="851"/>
        <w:gridCol w:w="851"/>
        <w:gridCol w:w="851"/>
        <w:gridCol w:w="851"/>
        <w:gridCol w:w="851"/>
        <w:gridCol w:w="851"/>
        <w:gridCol w:w="1134"/>
      </w:tblGrid>
      <w:tr w:rsidR="007D29B2" w:rsidRPr="00D87D80" w:rsidTr="0039263A">
        <w:trPr>
          <w:trHeight w:val="555"/>
        </w:trPr>
        <w:tc>
          <w:tcPr>
            <w:tcW w:w="1985" w:type="dxa"/>
          </w:tcPr>
          <w:p w:rsidR="007D29B2" w:rsidRPr="00D87D80" w:rsidRDefault="007D29B2" w:rsidP="0039263A">
            <w:pPr>
              <w:ind w:hanging="318"/>
              <w:jc w:val="center"/>
              <w:rPr>
                <w:b/>
              </w:rPr>
            </w:pPr>
            <w:r w:rsidRPr="00D87D80">
              <w:rPr>
                <w:b/>
              </w:rPr>
              <w:t>Наименование показателя</w:t>
            </w:r>
          </w:p>
        </w:tc>
        <w:tc>
          <w:tcPr>
            <w:tcW w:w="992" w:type="dxa"/>
          </w:tcPr>
          <w:p w:rsidR="007D29B2" w:rsidRPr="00D87D80" w:rsidRDefault="007D29B2" w:rsidP="0039263A">
            <w:pPr>
              <w:jc w:val="center"/>
              <w:rPr>
                <w:b/>
              </w:rPr>
            </w:pPr>
            <w:r w:rsidRPr="00D87D80">
              <w:rPr>
                <w:b/>
              </w:rPr>
              <w:t>Ед. изм.</w:t>
            </w:r>
          </w:p>
        </w:tc>
        <w:tc>
          <w:tcPr>
            <w:tcW w:w="851" w:type="dxa"/>
          </w:tcPr>
          <w:p w:rsidR="007D29B2" w:rsidRPr="00D87D80" w:rsidRDefault="007D29B2" w:rsidP="0039263A">
            <w:pPr>
              <w:ind w:firstLine="107"/>
              <w:jc w:val="center"/>
              <w:rPr>
                <w:b/>
              </w:rPr>
            </w:pPr>
            <w:r w:rsidRPr="00D87D80">
              <w:rPr>
                <w:b/>
              </w:rPr>
              <w:t>2013 год</w:t>
            </w:r>
          </w:p>
        </w:tc>
        <w:tc>
          <w:tcPr>
            <w:tcW w:w="851" w:type="dxa"/>
          </w:tcPr>
          <w:p w:rsidR="007D29B2" w:rsidRPr="00D87D80" w:rsidRDefault="007D29B2" w:rsidP="0039263A">
            <w:pPr>
              <w:ind w:firstLine="107"/>
              <w:jc w:val="center"/>
              <w:rPr>
                <w:b/>
              </w:rPr>
            </w:pPr>
            <w:r w:rsidRPr="00D87D80">
              <w:rPr>
                <w:b/>
              </w:rPr>
              <w:t>2014 год</w:t>
            </w:r>
          </w:p>
        </w:tc>
        <w:tc>
          <w:tcPr>
            <w:tcW w:w="851" w:type="dxa"/>
          </w:tcPr>
          <w:p w:rsidR="007D29B2" w:rsidRPr="00D87D80" w:rsidRDefault="007D29B2" w:rsidP="0039263A">
            <w:pPr>
              <w:ind w:firstLine="107"/>
              <w:jc w:val="center"/>
              <w:rPr>
                <w:b/>
              </w:rPr>
            </w:pPr>
            <w:r w:rsidRPr="00D87D80">
              <w:rPr>
                <w:b/>
              </w:rPr>
              <w:t>2015 год</w:t>
            </w:r>
          </w:p>
          <w:p w:rsidR="007D29B2" w:rsidRPr="00D87D80" w:rsidRDefault="007D29B2" w:rsidP="0039263A">
            <w:pPr>
              <w:jc w:val="center"/>
              <w:rPr>
                <w:b/>
              </w:rPr>
            </w:pPr>
          </w:p>
        </w:tc>
        <w:tc>
          <w:tcPr>
            <w:tcW w:w="851" w:type="dxa"/>
          </w:tcPr>
          <w:p w:rsidR="007D29B2" w:rsidRPr="00D87D80" w:rsidRDefault="007D29B2" w:rsidP="0039263A">
            <w:pPr>
              <w:ind w:firstLine="107"/>
              <w:jc w:val="center"/>
              <w:rPr>
                <w:b/>
              </w:rPr>
            </w:pPr>
            <w:r w:rsidRPr="00D87D80">
              <w:rPr>
                <w:b/>
              </w:rPr>
              <w:t>2016</w:t>
            </w:r>
          </w:p>
          <w:p w:rsidR="007D29B2" w:rsidRPr="00D87D80" w:rsidRDefault="007D29B2" w:rsidP="0039263A">
            <w:pPr>
              <w:ind w:firstLine="107"/>
              <w:jc w:val="center"/>
              <w:rPr>
                <w:b/>
              </w:rPr>
            </w:pPr>
            <w:r w:rsidRPr="00D87D80">
              <w:rPr>
                <w:b/>
              </w:rPr>
              <w:t>год</w:t>
            </w:r>
          </w:p>
        </w:tc>
        <w:tc>
          <w:tcPr>
            <w:tcW w:w="851" w:type="dxa"/>
          </w:tcPr>
          <w:p w:rsidR="007D29B2" w:rsidRPr="00D87D80" w:rsidRDefault="007D29B2" w:rsidP="0039263A">
            <w:pPr>
              <w:jc w:val="center"/>
              <w:rPr>
                <w:b/>
              </w:rPr>
            </w:pPr>
            <w:r w:rsidRPr="00D87D80">
              <w:rPr>
                <w:b/>
              </w:rPr>
              <w:t>2017 год</w:t>
            </w:r>
          </w:p>
        </w:tc>
        <w:tc>
          <w:tcPr>
            <w:tcW w:w="851" w:type="dxa"/>
          </w:tcPr>
          <w:p w:rsidR="007D29B2" w:rsidRPr="00D87D80" w:rsidRDefault="007D29B2" w:rsidP="0039263A">
            <w:pPr>
              <w:jc w:val="center"/>
              <w:rPr>
                <w:b/>
              </w:rPr>
            </w:pPr>
            <w:r w:rsidRPr="00D87D80">
              <w:rPr>
                <w:b/>
              </w:rPr>
              <w:t>2018 год</w:t>
            </w:r>
          </w:p>
        </w:tc>
        <w:tc>
          <w:tcPr>
            <w:tcW w:w="851" w:type="dxa"/>
          </w:tcPr>
          <w:p w:rsidR="007D29B2" w:rsidRPr="00D87D80" w:rsidRDefault="007D29B2" w:rsidP="0039263A">
            <w:pPr>
              <w:ind w:firstLine="107"/>
              <w:jc w:val="center"/>
              <w:rPr>
                <w:b/>
              </w:rPr>
            </w:pPr>
            <w:r w:rsidRPr="00D87D80">
              <w:rPr>
                <w:b/>
              </w:rPr>
              <w:t>2019 год</w:t>
            </w:r>
          </w:p>
        </w:tc>
        <w:tc>
          <w:tcPr>
            <w:tcW w:w="1134" w:type="dxa"/>
          </w:tcPr>
          <w:p w:rsidR="007D29B2" w:rsidRPr="00D87D80" w:rsidRDefault="007D29B2" w:rsidP="0039263A">
            <w:pPr>
              <w:jc w:val="center"/>
              <w:rPr>
                <w:b/>
              </w:rPr>
            </w:pPr>
            <w:r w:rsidRPr="00D87D80">
              <w:rPr>
                <w:b/>
              </w:rPr>
              <w:t>2019/</w:t>
            </w:r>
          </w:p>
          <w:p w:rsidR="007D29B2" w:rsidRPr="00D87D80" w:rsidRDefault="007D29B2" w:rsidP="0039263A">
            <w:pPr>
              <w:jc w:val="center"/>
              <w:rPr>
                <w:b/>
              </w:rPr>
            </w:pPr>
            <w:r w:rsidRPr="00D87D80">
              <w:rPr>
                <w:b/>
              </w:rPr>
              <w:t>2018гг.</w:t>
            </w:r>
          </w:p>
          <w:p w:rsidR="007D29B2" w:rsidRPr="00D87D80" w:rsidRDefault="007D29B2" w:rsidP="0039263A">
            <w:pPr>
              <w:jc w:val="center"/>
              <w:rPr>
                <w:b/>
              </w:rPr>
            </w:pPr>
            <w:r w:rsidRPr="00D87D80">
              <w:rPr>
                <w:b/>
              </w:rPr>
              <w:t>%</w:t>
            </w:r>
          </w:p>
        </w:tc>
      </w:tr>
      <w:tr w:rsidR="007D29B2" w:rsidRPr="00D87D80" w:rsidTr="0039263A">
        <w:tc>
          <w:tcPr>
            <w:tcW w:w="1985" w:type="dxa"/>
          </w:tcPr>
          <w:p w:rsidR="007D29B2" w:rsidRPr="00D87D80" w:rsidRDefault="007D29B2" w:rsidP="0039263A">
            <w:r w:rsidRPr="00D87D80">
              <w:t>Количество парка тракторов</w:t>
            </w:r>
          </w:p>
        </w:tc>
        <w:tc>
          <w:tcPr>
            <w:tcW w:w="992" w:type="dxa"/>
          </w:tcPr>
          <w:p w:rsidR="007D29B2" w:rsidRPr="00D87D80" w:rsidRDefault="007D29B2" w:rsidP="0039263A">
            <w:pPr>
              <w:jc w:val="center"/>
            </w:pPr>
            <w:r w:rsidRPr="00D87D80">
              <w:t>единиц</w:t>
            </w:r>
          </w:p>
        </w:tc>
        <w:tc>
          <w:tcPr>
            <w:tcW w:w="851" w:type="dxa"/>
          </w:tcPr>
          <w:p w:rsidR="007D29B2" w:rsidRPr="00D87D80" w:rsidRDefault="007D29B2" w:rsidP="0039263A"/>
          <w:p w:rsidR="007D29B2" w:rsidRPr="00D87D80" w:rsidRDefault="007D29B2" w:rsidP="0039263A">
            <w:r w:rsidRPr="00D87D80">
              <w:t>135</w:t>
            </w:r>
          </w:p>
        </w:tc>
        <w:tc>
          <w:tcPr>
            <w:tcW w:w="851" w:type="dxa"/>
          </w:tcPr>
          <w:p w:rsidR="007D29B2" w:rsidRPr="00D87D80" w:rsidRDefault="007D29B2" w:rsidP="0039263A"/>
          <w:p w:rsidR="007D29B2" w:rsidRPr="00D87D80" w:rsidRDefault="007D29B2" w:rsidP="0039263A">
            <w:r w:rsidRPr="00D87D80">
              <w:t>150</w:t>
            </w:r>
          </w:p>
        </w:tc>
        <w:tc>
          <w:tcPr>
            <w:tcW w:w="851" w:type="dxa"/>
          </w:tcPr>
          <w:p w:rsidR="007D29B2" w:rsidRPr="00D87D80" w:rsidRDefault="007D29B2" w:rsidP="0039263A"/>
          <w:p w:rsidR="007D29B2" w:rsidRPr="00D87D80" w:rsidRDefault="007D29B2" w:rsidP="0039263A">
            <w:r w:rsidRPr="00D87D80">
              <w:t>160</w:t>
            </w:r>
          </w:p>
          <w:p w:rsidR="007D29B2" w:rsidRPr="00D87D80" w:rsidRDefault="007D29B2" w:rsidP="0039263A"/>
        </w:tc>
        <w:tc>
          <w:tcPr>
            <w:tcW w:w="851" w:type="dxa"/>
            <w:vAlign w:val="center"/>
          </w:tcPr>
          <w:p w:rsidR="007D29B2" w:rsidRPr="00D87D80" w:rsidRDefault="007D29B2" w:rsidP="0039263A">
            <w:r w:rsidRPr="00D87D80">
              <w:t>152</w:t>
            </w:r>
          </w:p>
        </w:tc>
        <w:tc>
          <w:tcPr>
            <w:tcW w:w="851" w:type="dxa"/>
          </w:tcPr>
          <w:p w:rsidR="007D29B2" w:rsidRPr="00D87D80" w:rsidRDefault="007D29B2" w:rsidP="0039263A"/>
          <w:p w:rsidR="007D29B2" w:rsidRPr="00D87D80" w:rsidRDefault="007D29B2" w:rsidP="0039263A">
            <w:r w:rsidRPr="00D87D80">
              <w:t>156</w:t>
            </w:r>
          </w:p>
        </w:tc>
        <w:tc>
          <w:tcPr>
            <w:tcW w:w="851" w:type="dxa"/>
          </w:tcPr>
          <w:p w:rsidR="007D29B2" w:rsidRPr="00D87D80" w:rsidRDefault="007D29B2" w:rsidP="0039263A"/>
          <w:p w:rsidR="007D29B2" w:rsidRPr="00D87D80" w:rsidRDefault="007D29B2" w:rsidP="0039263A">
            <w:r w:rsidRPr="00D87D80">
              <w:t>160</w:t>
            </w:r>
          </w:p>
        </w:tc>
        <w:tc>
          <w:tcPr>
            <w:tcW w:w="851" w:type="dxa"/>
          </w:tcPr>
          <w:p w:rsidR="007D29B2" w:rsidRPr="00D87D80" w:rsidRDefault="007D29B2" w:rsidP="0039263A"/>
          <w:p w:rsidR="007D29B2" w:rsidRPr="00D87D80" w:rsidRDefault="007D29B2" w:rsidP="0039263A">
            <w:r w:rsidRPr="00D87D80">
              <w:t>160</w:t>
            </w:r>
          </w:p>
        </w:tc>
        <w:tc>
          <w:tcPr>
            <w:tcW w:w="1134" w:type="dxa"/>
            <w:vAlign w:val="center"/>
          </w:tcPr>
          <w:p w:rsidR="007D29B2" w:rsidRPr="00D87D80" w:rsidRDefault="007D29B2" w:rsidP="0039263A">
            <w:r w:rsidRPr="00D87D80">
              <w:t>100</w:t>
            </w:r>
          </w:p>
        </w:tc>
      </w:tr>
      <w:tr w:rsidR="007D29B2" w:rsidRPr="00D87D80" w:rsidTr="0039263A">
        <w:tc>
          <w:tcPr>
            <w:tcW w:w="1985" w:type="dxa"/>
          </w:tcPr>
          <w:p w:rsidR="007D29B2" w:rsidRPr="00D87D80" w:rsidRDefault="007D29B2" w:rsidP="0039263A">
            <w:r w:rsidRPr="00D87D80">
              <w:t>Количество парка зерноуборочных комбайнов</w:t>
            </w:r>
          </w:p>
        </w:tc>
        <w:tc>
          <w:tcPr>
            <w:tcW w:w="992" w:type="dxa"/>
          </w:tcPr>
          <w:p w:rsidR="007D29B2" w:rsidRPr="00D87D80" w:rsidRDefault="007D29B2" w:rsidP="0039263A">
            <w:pPr>
              <w:jc w:val="center"/>
            </w:pPr>
            <w:r w:rsidRPr="00D87D80">
              <w:t>единиц</w:t>
            </w:r>
          </w:p>
        </w:tc>
        <w:tc>
          <w:tcPr>
            <w:tcW w:w="851" w:type="dxa"/>
          </w:tcPr>
          <w:p w:rsidR="007D29B2" w:rsidRPr="00D87D80" w:rsidRDefault="007D29B2" w:rsidP="0039263A"/>
          <w:p w:rsidR="007D29B2" w:rsidRPr="00D87D80" w:rsidRDefault="007D29B2" w:rsidP="0039263A">
            <w:r w:rsidRPr="00D87D80">
              <w:t>31</w:t>
            </w:r>
          </w:p>
        </w:tc>
        <w:tc>
          <w:tcPr>
            <w:tcW w:w="851" w:type="dxa"/>
          </w:tcPr>
          <w:p w:rsidR="007D29B2" w:rsidRPr="00D87D80" w:rsidRDefault="007D29B2" w:rsidP="0039263A"/>
          <w:p w:rsidR="007D29B2" w:rsidRPr="00D87D80" w:rsidRDefault="007D29B2" w:rsidP="0039263A">
            <w:r w:rsidRPr="00D87D80">
              <w:t>43</w:t>
            </w:r>
          </w:p>
        </w:tc>
        <w:tc>
          <w:tcPr>
            <w:tcW w:w="851" w:type="dxa"/>
          </w:tcPr>
          <w:p w:rsidR="007D29B2" w:rsidRPr="00D87D80" w:rsidRDefault="007D29B2" w:rsidP="0039263A"/>
          <w:p w:rsidR="007D29B2" w:rsidRPr="00D87D80" w:rsidRDefault="007D29B2" w:rsidP="0039263A">
            <w:r w:rsidRPr="00D87D80">
              <w:t>47</w:t>
            </w:r>
          </w:p>
        </w:tc>
        <w:tc>
          <w:tcPr>
            <w:tcW w:w="851" w:type="dxa"/>
            <w:vAlign w:val="center"/>
          </w:tcPr>
          <w:p w:rsidR="007D29B2" w:rsidRPr="00D87D80" w:rsidRDefault="007D29B2" w:rsidP="0039263A">
            <w:r w:rsidRPr="00D87D80">
              <w:t>49</w:t>
            </w:r>
          </w:p>
        </w:tc>
        <w:tc>
          <w:tcPr>
            <w:tcW w:w="851" w:type="dxa"/>
          </w:tcPr>
          <w:p w:rsidR="007D29B2" w:rsidRPr="00D87D80" w:rsidRDefault="007D29B2" w:rsidP="0039263A"/>
          <w:p w:rsidR="007D29B2" w:rsidRPr="00D87D80" w:rsidRDefault="007D29B2" w:rsidP="0039263A">
            <w:r w:rsidRPr="00D87D80">
              <w:t>47</w:t>
            </w:r>
          </w:p>
        </w:tc>
        <w:tc>
          <w:tcPr>
            <w:tcW w:w="851" w:type="dxa"/>
          </w:tcPr>
          <w:p w:rsidR="007D29B2" w:rsidRPr="00D87D80" w:rsidRDefault="007D29B2" w:rsidP="0039263A"/>
          <w:p w:rsidR="007D29B2" w:rsidRPr="00D87D80" w:rsidRDefault="007D29B2" w:rsidP="0039263A">
            <w:r w:rsidRPr="00D87D80">
              <w:t>47</w:t>
            </w:r>
          </w:p>
        </w:tc>
        <w:tc>
          <w:tcPr>
            <w:tcW w:w="851" w:type="dxa"/>
          </w:tcPr>
          <w:p w:rsidR="007D29B2" w:rsidRPr="00D87D80" w:rsidRDefault="007D29B2" w:rsidP="0039263A"/>
          <w:p w:rsidR="007D29B2" w:rsidRPr="00D87D80" w:rsidRDefault="007D29B2" w:rsidP="0039263A">
            <w:r w:rsidRPr="00D87D80">
              <w:t>47</w:t>
            </w:r>
          </w:p>
        </w:tc>
        <w:tc>
          <w:tcPr>
            <w:tcW w:w="1134" w:type="dxa"/>
            <w:vAlign w:val="center"/>
          </w:tcPr>
          <w:p w:rsidR="007D29B2" w:rsidRPr="00D87D80" w:rsidRDefault="007D29B2" w:rsidP="0039263A">
            <w:r w:rsidRPr="00D87D80">
              <w:t>100</w:t>
            </w:r>
          </w:p>
        </w:tc>
      </w:tr>
      <w:tr w:rsidR="007D29B2" w:rsidRPr="00D87D80" w:rsidTr="0039263A">
        <w:tc>
          <w:tcPr>
            <w:tcW w:w="1985" w:type="dxa"/>
          </w:tcPr>
          <w:p w:rsidR="007D29B2" w:rsidRPr="00D87D80" w:rsidRDefault="007D29B2" w:rsidP="0039263A">
            <w:r w:rsidRPr="00D87D80">
              <w:t>Количество парка кормоуборочных комбайнов</w:t>
            </w:r>
          </w:p>
        </w:tc>
        <w:tc>
          <w:tcPr>
            <w:tcW w:w="992" w:type="dxa"/>
          </w:tcPr>
          <w:p w:rsidR="007D29B2" w:rsidRPr="00D87D80" w:rsidRDefault="007D29B2" w:rsidP="0039263A">
            <w:pPr>
              <w:jc w:val="center"/>
            </w:pPr>
            <w:r w:rsidRPr="00D87D80">
              <w:t>единиц</w:t>
            </w:r>
          </w:p>
        </w:tc>
        <w:tc>
          <w:tcPr>
            <w:tcW w:w="851" w:type="dxa"/>
          </w:tcPr>
          <w:p w:rsidR="007D29B2" w:rsidRPr="00D87D80" w:rsidRDefault="007D29B2" w:rsidP="0039263A">
            <w:r w:rsidRPr="00D87D80">
              <w:t>5</w:t>
            </w:r>
          </w:p>
        </w:tc>
        <w:tc>
          <w:tcPr>
            <w:tcW w:w="851" w:type="dxa"/>
          </w:tcPr>
          <w:p w:rsidR="007D29B2" w:rsidRPr="00D87D80" w:rsidRDefault="007D29B2" w:rsidP="0039263A">
            <w:r w:rsidRPr="00D87D80">
              <w:t>5</w:t>
            </w:r>
          </w:p>
        </w:tc>
        <w:tc>
          <w:tcPr>
            <w:tcW w:w="851" w:type="dxa"/>
          </w:tcPr>
          <w:p w:rsidR="007D29B2" w:rsidRPr="00D87D80" w:rsidRDefault="007D29B2" w:rsidP="0039263A">
            <w:r w:rsidRPr="00D87D80">
              <w:t>8</w:t>
            </w:r>
          </w:p>
        </w:tc>
        <w:tc>
          <w:tcPr>
            <w:tcW w:w="851" w:type="dxa"/>
            <w:vAlign w:val="center"/>
          </w:tcPr>
          <w:p w:rsidR="007D29B2" w:rsidRPr="00D87D80" w:rsidRDefault="007D29B2" w:rsidP="0039263A">
            <w:r w:rsidRPr="00D87D80">
              <w:t>7</w:t>
            </w:r>
          </w:p>
        </w:tc>
        <w:tc>
          <w:tcPr>
            <w:tcW w:w="851" w:type="dxa"/>
          </w:tcPr>
          <w:p w:rsidR="007D29B2" w:rsidRPr="00D87D80" w:rsidRDefault="007D29B2" w:rsidP="0039263A"/>
          <w:p w:rsidR="007D29B2" w:rsidRPr="00D87D80" w:rsidRDefault="007D29B2" w:rsidP="0039263A">
            <w:r w:rsidRPr="00D87D80">
              <w:t>6</w:t>
            </w:r>
          </w:p>
        </w:tc>
        <w:tc>
          <w:tcPr>
            <w:tcW w:w="851" w:type="dxa"/>
          </w:tcPr>
          <w:p w:rsidR="007D29B2" w:rsidRPr="00D87D80" w:rsidRDefault="007D29B2" w:rsidP="0039263A">
            <w:r w:rsidRPr="00D87D80">
              <w:t>5</w:t>
            </w:r>
          </w:p>
        </w:tc>
        <w:tc>
          <w:tcPr>
            <w:tcW w:w="851" w:type="dxa"/>
          </w:tcPr>
          <w:p w:rsidR="007D29B2" w:rsidRPr="00D87D80" w:rsidRDefault="007D29B2" w:rsidP="0039263A">
            <w:r w:rsidRPr="00D87D80">
              <w:t>5</w:t>
            </w:r>
          </w:p>
        </w:tc>
        <w:tc>
          <w:tcPr>
            <w:tcW w:w="1134" w:type="dxa"/>
            <w:vAlign w:val="center"/>
          </w:tcPr>
          <w:p w:rsidR="007D29B2" w:rsidRPr="00D87D80" w:rsidRDefault="007D29B2" w:rsidP="0039263A">
            <w:r w:rsidRPr="00D87D80">
              <w:t>100</w:t>
            </w:r>
          </w:p>
        </w:tc>
      </w:tr>
    </w:tbl>
    <w:p w:rsidR="00B51571" w:rsidRPr="00D87D80" w:rsidRDefault="00B51571" w:rsidP="001A0562">
      <w:pP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Pr="00D87D80" w:rsidRDefault="00F9197A" w:rsidP="006E2B9A">
      <w:pPr>
        <w:pStyle w:val="afc"/>
        <w:ind w:left="1080"/>
        <w:jc w:val="center"/>
        <w:rPr>
          <w:rFonts w:eastAsia="Calibri"/>
          <w:b/>
          <w:lang w:eastAsia="en-US"/>
        </w:rPr>
      </w:pPr>
    </w:p>
    <w:p w:rsidR="00F9197A" w:rsidRDefault="00F9197A" w:rsidP="002E62F0">
      <w:pPr>
        <w:rPr>
          <w:rFonts w:eastAsia="Calibri"/>
          <w:b/>
          <w:lang w:eastAsia="en-US"/>
        </w:rPr>
      </w:pPr>
    </w:p>
    <w:p w:rsidR="002E62F0" w:rsidRPr="002E62F0" w:rsidRDefault="002E62F0" w:rsidP="002E62F0">
      <w:pPr>
        <w:rPr>
          <w:rFonts w:eastAsia="Calibri"/>
          <w:b/>
          <w:lang w:eastAsia="en-US"/>
        </w:rPr>
      </w:pPr>
    </w:p>
    <w:p w:rsidR="008E54E4" w:rsidRPr="00D87D80" w:rsidRDefault="006E2B9A" w:rsidP="006E2B9A">
      <w:pPr>
        <w:pStyle w:val="afc"/>
        <w:ind w:left="1080"/>
        <w:jc w:val="center"/>
        <w:rPr>
          <w:rFonts w:eastAsia="Calibri"/>
          <w:b/>
          <w:lang w:eastAsia="en-US"/>
        </w:rPr>
      </w:pPr>
      <w:r w:rsidRPr="00D87D80">
        <w:rPr>
          <w:rFonts w:eastAsia="Calibri"/>
          <w:b/>
          <w:lang w:eastAsia="en-US"/>
        </w:rPr>
        <w:t>6.</w:t>
      </w:r>
      <w:r w:rsidR="008E54E4" w:rsidRPr="00D87D80">
        <w:rPr>
          <w:rFonts w:eastAsia="Calibri"/>
          <w:b/>
          <w:lang w:eastAsia="en-US"/>
        </w:rPr>
        <w:t>ЛИЧНЫЕ ПОДСОБНЫЕ ХОЗЯЙСТВА</w:t>
      </w:r>
    </w:p>
    <w:p w:rsidR="001C2709" w:rsidRPr="00D87D80" w:rsidRDefault="001C2709" w:rsidP="006E2B9A">
      <w:pPr>
        <w:pStyle w:val="afc"/>
        <w:ind w:left="1080"/>
        <w:jc w:val="center"/>
        <w:rPr>
          <w:rFonts w:eastAsia="Calibri"/>
          <w:b/>
          <w:lang w:eastAsia="en-US"/>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3"/>
        <w:gridCol w:w="1071"/>
        <w:gridCol w:w="879"/>
        <w:gridCol w:w="879"/>
        <w:gridCol w:w="879"/>
        <w:gridCol w:w="879"/>
        <w:gridCol w:w="879"/>
        <w:gridCol w:w="879"/>
        <w:gridCol w:w="879"/>
      </w:tblGrid>
      <w:tr w:rsidR="007D29B2" w:rsidRPr="00D87D80" w:rsidTr="0039263A">
        <w:trPr>
          <w:jc w:val="center"/>
        </w:trPr>
        <w:tc>
          <w:tcPr>
            <w:tcW w:w="2113" w:type="dxa"/>
          </w:tcPr>
          <w:p w:rsidR="007D29B2" w:rsidRPr="00D87D80" w:rsidRDefault="007D29B2" w:rsidP="0039263A">
            <w:pPr>
              <w:jc w:val="center"/>
              <w:rPr>
                <w:b/>
              </w:rPr>
            </w:pPr>
            <w:r w:rsidRPr="00D87D80">
              <w:rPr>
                <w:b/>
              </w:rPr>
              <w:t>Наименование показателя</w:t>
            </w:r>
          </w:p>
        </w:tc>
        <w:tc>
          <w:tcPr>
            <w:tcW w:w="1071" w:type="dxa"/>
          </w:tcPr>
          <w:p w:rsidR="007D29B2" w:rsidRPr="00D87D80" w:rsidRDefault="007D29B2" w:rsidP="0039263A">
            <w:pPr>
              <w:jc w:val="center"/>
              <w:rPr>
                <w:b/>
              </w:rPr>
            </w:pPr>
            <w:r w:rsidRPr="00D87D80">
              <w:rPr>
                <w:b/>
              </w:rPr>
              <w:t>Ед.изм.</w:t>
            </w:r>
          </w:p>
        </w:tc>
        <w:tc>
          <w:tcPr>
            <w:tcW w:w="879" w:type="dxa"/>
          </w:tcPr>
          <w:p w:rsidR="007D29B2" w:rsidRPr="00D87D80" w:rsidRDefault="007D29B2" w:rsidP="0039263A">
            <w:pPr>
              <w:jc w:val="center"/>
              <w:rPr>
                <w:b/>
              </w:rPr>
            </w:pPr>
            <w:r w:rsidRPr="00D87D80">
              <w:rPr>
                <w:b/>
              </w:rPr>
              <w:t>2013 год</w:t>
            </w:r>
          </w:p>
        </w:tc>
        <w:tc>
          <w:tcPr>
            <w:tcW w:w="879" w:type="dxa"/>
          </w:tcPr>
          <w:p w:rsidR="007D29B2" w:rsidRPr="00D87D80" w:rsidRDefault="007D29B2" w:rsidP="0039263A">
            <w:pPr>
              <w:jc w:val="center"/>
              <w:rPr>
                <w:b/>
              </w:rPr>
            </w:pPr>
            <w:r w:rsidRPr="00D87D80">
              <w:rPr>
                <w:b/>
              </w:rPr>
              <w:t>2014 год</w:t>
            </w:r>
          </w:p>
        </w:tc>
        <w:tc>
          <w:tcPr>
            <w:tcW w:w="879" w:type="dxa"/>
          </w:tcPr>
          <w:p w:rsidR="007D29B2" w:rsidRPr="00D87D80" w:rsidRDefault="007D29B2" w:rsidP="0039263A">
            <w:pPr>
              <w:jc w:val="center"/>
              <w:rPr>
                <w:b/>
              </w:rPr>
            </w:pPr>
            <w:r w:rsidRPr="00D87D80">
              <w:rPr>
                <w:b/>
              </w:rPr>
              <w:t xml:space="preserve">2015 год </w:t>
            </w:r>
          </w:p>
        </w:tc>
        <w:tc>
          <w:tcPr>
            <w:tcW w:w="879" w:type="dxa"/>
          </w:tcPr>
          <w:p w:rsidR="007D29B2" w:rsidRPr="00D87D80" w:rsidRDefault="007D29B2" w:rsidP="0039263A">
            <w:pPr>
              <w:jc w:val="center"/>
              <w:rPr>
                <w:b/>
              </w:rPr>
            </w:pPr>
            <w:r w:rsidRPr="00D87D80">
              <w:rPr>
                <w:b/>
              </w:rPr>
              <w:t>2016 год</w:t>
            </w:r>
          </w:p>
        </w:tc>
        <w:tc>
          <w:tcPr>
            <w:tcW w:w="879" w:type="dxa"/>
          </w:tcPr>
          <w:p w:rsidR="007D29B2" w:rsidRPr="00D87D80" w:rsidRDefault="007D29B2" w:rsidP="0039263A">
            <w:pPr>
              <w:jc w:val="center"/>
              <w:rPr>
                <w:b/>
              </w:rPr>
            </w:pPr>
            <w:r w:rsidRPr="00D87D80">
              <w:rPr>
                <w:b/>
              </w:rPr>
              <w:t>2017</w:t>
            </w:r>
          </w:p>
          <w:p w:rsidR="007D29B2" w:rsidRPr="00D87D80" w:rsidRDefault="007D29B2" w:rsidP="0039263A">
            <w:pPr>
              <w:jc w:val="center"/>
              <w:rPr>
                <w:b/>
              </w:rPr>
            </w:pPr>
            <w:r w:rsidRPr="00D87D80">
              <w:rPr>
                <w:b/>
              </w:rPr>
              <w:t>год</w:t>
            </w:r>
          </w:p>
        </w:tc>
        <w:tc>
          <w:tcPr>
            <w:tcW w:w="879" w:type="dxa"/>
          </w:tcPr>
          <w:p w:rsidR="007D29B2" w:rsidRPr="00D87D80" w:rsidRDefault="007D29B2" w:rsidP="0039263A">
            <w:pPr>
              <w:jc w:val="center"/>
              <w:rPr>
                <w:b/>
              </w:rPr>
            </w:pPr>
            <w:r w:rsidRPr="00D87D80">
              <w:rPr>
                <w:b/>
              </w:rPr>
              <w:t>2018</w:t>
            </w:r>
          </w:p>
        </w:tc>
        <w:tc>
          <w:tcPr>
            <w:tcW w:w="879" w:type="dxa"/>
          </w:tcPr>
          <w:p w:rsidR="007D29B2" w:rsidRPr="00D87D80" w:rsidRDefault="007D29B2" w:rsidP="0039263A">
            <w:pPr>
              <w:jc w:val="center"/>
              <w:rPr>
                <w:b/>
              </w:rPr>
            </w:pPr>
            <w:r w:rsidRPr="00D87D80">
              <w:rPr>
                <w:b/>
              </w:rPr>
              <w:t>2019</w:t>
            </w:r>
          </w:p>
        </w:tc>
      </w:tr>
      <w:tr w:rsidR="007D29B2" w:rsidRPr="00D87D80" w:rsidTr="0039263A">
        <w:trPr>
          <w:jc w:val="center"/>
        </w:trPr>
        <w:tc>
          <w:tcPr>
            <w:tcW w:w="2113" w:type="dxa"/>
          </w:tcPr>
          <w:p w:rsidR="007D29B2" w:rsidRPr="00D87D80" w:rsidRDefault="007D29B2" w:rsidP="0039263A">
            <w:r w:rsidRPr="00D87D80">
              <w:t>Получено кредитов на ведение ЛПХ</w:t>
            </w:r>
          </w:p>
        </w:tc>
        <w:tc>
          <w:tcPr>
            <w:tcW w:w="1071" w:type="dxa"/>
          </w:tcPr>
          <w:p w:rsidR="007D29B2" w:rsidRPr="00D87D80" w:rsidRDefault="007D29B2" w:rsidP="0039263A">
            <w:pPr>
              <w:jc w:val="center"/>
            </w:pPr>
            <w:r w:rsidRPr="00D87D80">
              <w:t>шт.</w:t>
            </w:r>
          </w:p>
        </w:tc>
        <w:tc>
          <w:tcPr>
            <w:tcW w:w="879" w:type="dxa"/>
          </w:tcPr>
          <w:p w:rsidR="007D29B2" w:rsidRPr="00D87D80" w:rsidRDefault="007D29B2" w:rsidP="0039263A">
            <w:pPr>
              <w:jc w:val="center"/>
            </w:pPr>
          </w:p>
          <w:p w:rsidR="007D29B2" w:rsidRPr="00D87D80" w:rsidRDefault="007D29B2" w:rsidP="0039263A">
            <w:pPr>
              <w:jc w:val="center"/>
            </w:pPr>
            <w:r w:rsidRPr="00D87D80">
              <w:t>158</w:t>
            </w:r>
          </w:p>
        </w:tc>
        <w:tc>
          <w:tcPr>
            <w:tcW w:w="879" w:type="dxa"/>
          </w:tcPr>
          <w:p w:rsidR="007D29B2" w:rsidRPr="00D87D80" w:rsidRDefault="007D29B2" w:rsidP="0039263A">
            <w:pPr>
              <w:jc w:val="center"/>
            </w:pPr>
          </w:p>
          <w:p w:rsidR="007D29B2" w:rsidRPr="00D87D80" w:rsidRDefault="007D29B2" w:rsidP="0039263A">
            <w:pPr>
              <w:jc w:val="center"/>
            </w:pPr>
            <w:r w:rsidRPr="00D87D80">
              <w:t>236</w:t>
            </w:r>
          </w:p>
        </w:tc>
        <w:tc>
          <w:tcPr>
            <w:tcW w:w="879" w:type="dxa"/>
          </w:tcPr>
          <w:p w:rsidR="007D29B2" w:rsidRPr="00D87D80" w:rsidRDefault="007D29B2" w:rsidP="0039263A">
            <w:pPr>
              <w:jc w:val="center"/>
            </w:pPr>
          </w:p>
          <w:p w:rsidR="007D29B2" w:rsidRPr="00D87D80" w:rsidRDefault="007D29B2" w:rsidP="0039263A">
            <w:pPr>
              <w:jc w:val="center"/>
            </w:pPr>
            <w:r w:rsidRPr="00D87D80">
              <w:t>43</w:t>
            </w:r>
          </w:p>
        </w:tc>
        <w:tc>
          <w:tcPr>
            <w:tcW w:w="879" w:type="dxa"/>
            <w:vAlign w:val="center"/>
          </w:tcPr>
          <w:p w:rsidR="007D29B2" w:rsidRPr="00D87D80" w:rsidRDefault="007D29B2" w:rsidP="0039263A">
            <w:pPr>
              <w:jc w:val="center"/>
              <w:rPr>
                <w:bCs/>
              </w:rPr>
            </w:pPr>
            <w:r w:rsidRPr="00D87D80">
              <w:rPr>
                <w:bCs/>
              </w:rPr>
              <w:t>23</w:t>
            </w:r>
          </w:p>
        </w:tc>
        <w:tc>
          <w:tcPr>
            <w:tcW w:w="879" w:type="dxa"/>
            <w:vAlign w:val="center"/>
          </w:tcPr>
          <w:p w:rsidR="007D29B2" w:rsidRPr="00D87D80" w:rsidRDefault="007D29B2" w:rsidP="0039263A">
            <w:pPr>
              <w:jc w:val="center"/>
              <w:rPr>
                <w:bCs/>
              </w:rPr>
            </w:pPr>
            <w:r w:rsidRPr="00D87D80">
              <w:rPr>
                <w:bCs/>
              </w:rPr>
              <w:t>1</w:t>
            </w:r>
          </w:p>
        </w:tc>
        <w:tc>
          <w:tcPr>
            <w:tcW w:w="879" w:type="dxa"/>
          </w:tcPr>
          <w:p w:rsidR="007D29B2" w:rsidRPr="00D87D80" w:rsidRDefault="007D29B2" w:rsidP="0039263A">
            <w:pPr>
              <w:jc w:val="center"/>
            </w:pPr>
          </w:p>
          <w:p w:rsidR="007D29B2" w:rsidRPr="00D87D80" w:rsidRDefault="007D29B2" w:rsidP="0039263A">
            <w:pPr>
              <w:jc w:val="center"/>
            </w:pPr>
            <w:r w:rsidRPr="00D87D80">
              <w:t>-</w:t>
            </w:r>
          </w:p>
        </w:tc>
        <w:tc>
          <w:tcPr>
            <w:tcW w:w="879" w:type="dxa"/>
          </w:tcPr>
          <w:p w:rsidR="007D29B2" w:rsidRPr="00D87D80" w:rsidRDefault="007D29B2" w:rsidP="0039263A">
            <w:pPr>
              <w:jc w:val="center"/>
            </w:pPr>
          </w:p>
          <w:p w:rsidR="007D29B2" w:rsidRPr="00D87D80" w:rsidRDefault="007D29B2" w:rsidP="0039263A">
            <w:pPr>
              <w:jc w:val="center"/>
            </w:pPr>
            <w:r w:rsidRPr="00D87D80">
              <w:t>-</w:t>
            </w:r>
          </w:p>
        </w:tc>
      </w:tr>
      <w:tr w:rsidR="007D29B2" w:rsidRPr="00D87D80" w:rsidTr="0039263A">
        <w:trPr>
          <w:jc w:val="center"/>
        </w:trPr>
        <w:tc>
          <w:tcPr>
            <w:tcW w:w="2113" w:type="dxa"/>
          </w:tcPr>
          <w:p w:rsidR="007D29B2" w:rsidRPr="00D87D80" w:rsidRDefault="007D29B2" w:rsidP="0039263A">
            <w:r w:rsidRPr="00D87D80">
              <w:t>Сумма выданных кредитов на ведение ЛПХ</w:t>
            </w:r>
          </w:p>
        </w:tc>
        <w:tc>
          <w:tcPr>
            <w:tcW w:w="1071" w:type="dxa"/>
          </w:tcPr>
          <w:p w:rsidR="007D29B2" w:rsidRPr="00D87D80" w:rsidRDefault="007D29B2" w:rsidP="0039263A">
            <w:pPr>
              <w:jc w:val="center"/>
            </w:pPr>
          </w:p>
          <w:p w:rsidR="007D29B2" w:rsidRPr="00D87D80" w:rsidRDefault="007D29B2" w:rsidP="0039263A">
            <w:pPr>
              <w:jc w:val="center"/>
            </w:pPr>
            <w:r w:rsidRPr="00D87D80">
              <w:t>тыс.руб.</w:t>
            </w:r>
          </w:p>
        </w:tc>
        <w:tc>
          <w:tcPr>
            <w:tcW w:w="879" w:type="dxa"/>
          </w:tcPr>
          <w:p w:rsidR="007D29B2" w:rsidRPr="00D87D80" w:rsidRDefault="007D29B2" w:rsidP="0039263A">
            <w:pPr>
              <w:jc w:val="center"/>
            </w:pPr>
          </w:p>
          <w:p w:rsidR="007D29B2" w:rsidRPr="00D87D80" w:rsidRDefault="007D29B2" w:rsidP="0039263A">
            <w:pPr>
              <w:jc w:val="center"/>
            </w:pPr>
            <w:r w:rsidRPr="00D87D80">
              <w:t>40000</w:t>
            </w:r>
          </w:p>
        </w:tc>
        <w:tc>
          <w:tcPr>
            <w:tcW w:w="879" w:type="dxa"/>
          </w:tcPr>
          <w:p w:rsidR="007D29B2" w:rsidRPr="00D87D80" w:rsidRDefault="007D29B2" w:rsidP="0039263A">
            <w:pPr>
              <w:jc w:val="center"/>
            </w:pPr>
          </w:p>
          <w:p w:rsidR="007D29B2" w:rsidRPr="00D87D80" w:rsidRDefault="007D29B2" w:rsidP="0039263A">
            <w:pPr>
              <w:jc w:val="center"/>
            </w:pPr>
            <w:r w:rsidRPr="00D87D80">
              <w:t>69738</w:t>
            </w:r>
          </w:p>
        </w:tc>
        <w:tc>
          <w:tcPr>
            <w:tcW w:w="879" w:type="dxa"/>
          </w:tcPr>
          <w:p w:rsidR="007D29B2" w:rsidRPr="00D87D80" w:rsidRDefault="007D29B2" w:rsidP="0039263A">
            <w:pPr>
              <w:jc w:val="center"/>
            </w:pPr>
          </w:p>
          <w:p w:rsidR="007D29B2" w:rsidRPr="00D87D80" w:rsidRDefault="007D29B2" w:rsidP="0039263A">
            <w:pPr>
              <w:jc w:val="center"/>
            </w:pPr>
            <w:r w:rsidRPr="00D87D80">
              <w:t>9253</w:t>
            </w:r>
          </w:p>
        </w:tc>
        <w:tc>
          <w:tcPr>
            <w:tcW w:w="879" w:type="dxa"/>
            <w:vAlign w:val="center"/>
          </w:tcPr>
          <w:p w:rsidR="007D29B2" w:rsidRPr="00D87D80" w:rsidRDefault="007D29B2" w:rsidP="0039263A">
            <w:pPr>
              <w:jc w:val="center"/>
              <w:rPr>
                <w:bCs/>
              </w:rPr>
            </w:pPr>
            <w:r w:rsidRPr="00D87D80">
              <w:rPr>
                <w:bCs/>
              </w:rPr>
              <w:t>5 600</w:t>
            </w:r>
          </w:p>
        </w:tc>
        <w:tc>
          <w:tcPr>
            <w:tcW w:w="879" w:type="dxa"/>
            <w:vAlign w:val="center"/>
          </w:tcPr>
          <w:p w:rsidR="007D29B2" w:rsidRPr="00D87D80" w:rsidRDefault="007D29B2" w:rsidP="0039263A">
            <w:pPr>
              <w:jc w:val="center"/>
              <w:rPr>
                <w:bCs/>
              </w:rPr>
            </w:pPr>
            <w:r w:rsidRPr="00D87D80">
              <w:rPr>
                <w:bCs/>
              </w:rPr>
              <w:t>500</w:t>
            </w:r>
          </w:p>
        </w:tc>
        <w:tc>
          <w:tcPr>
            <w:tcW w:w="879" w:type="dxa"/>
          </w:tcPr>
          <w:p w:rsidR="007D29B2" w:rsidRPr="00D87D80" w:rsidRDefault="007D29B2" w:rsidP="0039263A">
            <w:pPr>
              <w:jc w:val="center"/>
            </w:pPr>
          </w:p>
          <w:p w:rsidR="007D29B2" w:rsidRPr="00D87D80" w:rsidRDefault="007D29B2" w:rsidP="0039263A">
            <w:pPr>
              <w:jc w:val="center"/>
            </w:pPr>
            <w:r w:rsidRPr="00D87D80">
              <w:t>-</w:t>
            </w:r>
          </w:p>
        </w:tc>
        <w:tc>
          <w:tcPr>
            <w:tcW w:w="879" w:type="dxa"/>
          </w:tcPr>
          <w:p w:rsidR="007D29B2" w:rsidRPr="00D87D80" w:rsidRDefault="007D29B2" w:rsidP="0039263A">
            <w:pPr>
              <w:jc w:val="center"/>
            </w:pPr>
          </w:p>
          <w:p w:rsidR="007D29B2" w:rsidRPr="00D87D80" w:rsidRDefault="007D29B2" w:rsidP="0039263A">
            <w:pPr>
              <w:jc w:val="center"/>
            </w:pPr>
            <w:r w:rsidRPr="00D87D80">
              <w:t>-</w:t>
            </w:r>
          </w:p>
        </w:tc>
      </w:tr>
    </w:tbl>
    <w:p w:rsidR="00E72473" w:rsidRPr="00D87D80" w:rsidRDefault="00E72473" w:rsidP="00FE78A4">
      <w:pPr>
        <w:rPr>
          <w:b/>
        </w:rPr>
      </w:pPr>
    </w:p>
    <w:p w:rsidR="001A0562" w:rsidRPr="00D87D80" w:rsidRDefault="001A0562" w:rsidP="001A0562">
      <w:pPr>
        <w:ind w:left="-426"/>
        <w:jc w:val="center"/>
        <w:rPr>
          <w:b/>
        </w:rPr>
      </w:pPr>
      <w:r w:rsidRPr="00D87D80">
        <w:rPr>
          <w:b/>
        </w:rPr>
        <w:t>Количество скота в ЛПХ  населения Верхнеуслонского муниципального района с учетом КФХ, образованных по программе самозанятос</w:t>
      </w:r>
      <w:r w:rsidR="001C2709" w:rsidRPr="00D87D80">
        <w:rPr>
          <w:b/>
        </w:rPr>
        <w:t>ти по состоянию на 1 января  2020</w:t>
      </w:r>
      <w:r w:rsidRPr="00D87D80">
        <w:rPr>
          <w:b/>
        </w:rPr>
        <w:t xml:space="preserve"> года</w:t>
      </w:r>
    </w:p>
    <w:tbl>
      <w:tblPr>
        <w:tblW w:w="10363" w:type="dxa"/>
        <w:tblInd w:w="93" w:type="dxa"/>
        <w:tblLayout w:type="fixed"/>
        <w:tblLook w:val="04A0" w:firstRow="1" w:lastRow="0" w:firstColumn="1" w:lastColumn="0" w:noHBand="0" w:noVBand="1"/>
      </w:tblPr>
      <w:tblGrid>
        <w:gridCol w:w="3120"/>
        <w:gridCol w:w="1400"/>
        <w:gridCol w:w="1591"/>
        <w:gridCol w:w="1134"/>
        <w:gridCol w:w="1701"/>
        <w:gridCol w:w="1417"/>
      </w:tblGrid>
      <w:tr w:rsidR="00B83899" w:rsidRPr="00D87D80" w:rsidTr="00B83899">
        <w:trPr>
          <w:trHeight w:val="300"/>
        </w:trPr>
        <w:tc>
          <w:tcPr>
            <w:tcW w:w="3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3899" w:rsidRPr="00D87D80" w:rsidRDefault="00B83899">
            <w:pPr>
              <w:jc w:val="center"/>
              <w:rPr>
                <w:b/>
                <w:color w:val="000000"/>
              </w:rPr>
            </w:pPr>
            <w:r w:rsidRPr="00D87D80">
              <w:rPr>
                <w:b/>
                <w:color w:val="000000"/>
              </w:rPr>
              <w:t>Наименование</w:t>
            </w:r>
          </w:p>
        </w:tc>
        <w:tc>
          <w:tcPr>
            <w:tcW w:w="7243" w:type="dxa"/>
            <w:gridSpan w:val="5"/>
            <w:tcBorders>
              <w:top w:val="single" w:sz="4" w:space="0" w:color="auto"/>
              <w:left w:val="nil"/>
              <w:bottom w:val="single" w:sz="4" w:space="0" w:color="auto"/>
              <w:right w:val="single" w:sz="4" w:space="0" w:color="auto"/>
            </w:tcBorders>
            <w:shd w:val="clear" w:color="auto" w:fill="auto"/>
            <w:vAlign w:val="center"/>
            <w:hideMark/>
          </w:tcPr>
          <w:p w:rsidR="00B83899" w:rsidRPr="00D87D80" w:rsidRDefault="00B83899">
            <w:pPr>
              <w:jc w:val="center"/>
              <w:rPr>
                <w:b/>
                <w:color w:val="000000"/>
              </w:rPr>
            </w:pPr>
            <w:r w:rsidRPr="00D87D80">
              <w:rPr>
                <w:b/>
                <w:color w:val="000000"/>
              </w:rPr>
              <w:t>Численность скота и птицы в сельской местности голов</w:t>
            </w:r>
          </w:p>
        </w:tc>
      </w:tr>
      <w:tr w:rsidR="00B83899" w:rsidRPr="00D87D80" w:rsidTr="00B83899">
        <w:trPr>
          <w:trHeight w:val="1215"/>
        </w:trPr>
        <w:tc>
          <w:tcPr>
            <w:tcW w:w="3120" w:type="dxa"/>
            <w:vMerge/>
            <w:tcBorders>
              <w:top w:val="single" w:sz="4" w:space="0" w:color="auto"/>
              <w:left w:val="single" w:sz="4" w:space="0" w:color="auto"/>
              <w:bottom w:val="single" w:sz="4" w:space="0" w:color="000000"/>
              <w:right w:val="single" w:sz="4" w:space="0" w:color="auto"/>
            </w:tcBorders>
            <w:vAlign w:val="center"/>
            <w:hideMark/>
          </w:tcPr>
          <w:p w:rsidR="00B83899" w:rsidRPr="00D87D80" w:rsidRDefault="00B83899">
            <w:pPr>
              <w:rPr>
                <w:b/>
                <w:color w:val="000000"/>
              </w:rPr>
            </w:pPr>
          </w:p>
        </w:tc>
        <w:tc>
          <w:tcPr>
            <w:tcW w:w="1400" w:type="dxa"/>
            <w:tcBorders>
              <w:top w:val="single" w:sz="4" w:space="0" w:color="auto"/>
              <w:left w:val="nil"/>
              <w:bottom w:val="single" w:sz="4" w:space="0" w:color="auto"/>
              <w:right w:val="nil"/>
            </w:tcBorders>
            <w:shd w:val="clear" w:color="auto" w:fill="auto"/>
            <w:vAlign w:val="center"/>
            <w:hideMark/>
          </w:tcPr>
          <w:p w:rsidR="00B83899" w:rsidRPr="00D87D80" w:rsidRDefault="00B83899">
            <w:pPr>
              <w:rPr>
                <w:b/>
                <w:color w:val="000000"/>
              </w:rPr>
            </w:pPr>
            <w:r w:rsidRPr="00D87D80">
              <w:rPr>
                <w:b/>
                <w:color w:val="000000"/>
              </w:rPr>
              <w:t xml:space="preserve"> Крупный рогатый скот</w:t>
            </w:r>
          </w:p>
        </w:tc>
        <w:tc>
          <w:tcPr>
            <w:tcW w:w="1591" w:type="dxa"/>
            <w:tcBorders>
              <w:top w:val="single" w:sz="4" w:space="0" w:color="auto"/>
              <w:left w:val="single" w:sz="4" w:space="0" w:color="auto"/>
              <w:bottom w:val="single" w:sz="4" w:space="0" w:color="auto"/>
              <w:right w:val="nil"/>
            </w:tcBorders>
            <w:shd w:val="clear" w:color="auto" w:fill="auto"/>
            <w:vAlign w:val="center"/>
            <w:hideMark/>
          </w:tcPr>
          <w:p w:rsidR="00B83899" w:rsidRPr="00D87D80" w:rsidRDefault="00B83899">
            <w:pPr>
              <w:rPr>
                <w:b/>
                <w:color w:val="000000"/>
              </w:rPr>
            </w:pPr>
            <w:r w:rsidRPr="00D87D80">
              <w:rPr>
                <w:b/>
                <w:color w:val="000000"/>
              </w:rPr>
              <w:t xml:space="preserve"> Коровы (без коров на откорме и нагуле)</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B83899" w:rsidRPr="00D87D80" w:rsidRDefault="00B83899">
            <w:pPr>
              <w:rPr>
                <w:b/>
                <w:color w:val="000000"/>
              </w:rPr>
            </w:pPr>
            <w:r w:rsidRPr="00D87D80">
              <w:rPr>
                <w:b/>
                <w:color w:val="000000"/>
              </w:rPr>
              <w:t xml:space="preserve"> Свиньи</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B83899" w:rsidRPr="00D87D80" w:rsidRDefault="00B83899">
            <w:pPr>
              <w:rPr>
                <w:b/>
              </w:rPr>
            </w:pPr>
            <w:r w:rsidRPr="00D87D80">
              <w:rPr>
                <w:b/>
              </w:rPr>
              <w:t>овцы козы</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rPr>
            </w:pPr>
            <w:r w:rsidRPr="00D87D80">
              <w:rPr>
                <w:b/>
                <w:color w:val="000000"/>
              </w:rPr>
              <w:t xml:space="preserve"> Птица - всего</w:t>
            </w:r>
          </w:p>
        </w:tc>
      </w:tr>
      <w:tr w:rsidR="00B83899" w:rsidRPr="00D87D80" w:rsidTr="00B83899">
        <w:trPr>
          <w:trHeight w:val="420"/>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СОБОЛЕВСКОГО СП</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146</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91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21</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620</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КУРАЛОВСК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4</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107</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210</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Октябрьского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76</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4</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106</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348</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КИЛЬДЕЕВС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10</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127</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869</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МАКУЛОВС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70</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21</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45</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145</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1800</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Ямбулатовского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36</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31</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39</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419</w:t>
            </w:r>
          </w:p>
        </w:tc>
      </w:tr>
      <w:tr w:rsidR="00B83899" w:rsidRPr="00D87D80" w:rsidTr="00B83899">
        <w:trPr>
          <w:trHeight w:val="76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Новорусско-Маматкоз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67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22</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22</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90</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647</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Нижнеуслонского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4</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13</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89</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БОЛЬШЕМЕМИНСК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22</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66</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268</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Шеланговс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107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35</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168</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732</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Майданского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29</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26</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15</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783</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ВАХИТОВС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91</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35</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19</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141</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605</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Канашского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19</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101</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345</w:t>
            </w:r>
          </w:p>
        </w:tc>
      </w:tr>
      <w:tr w:rsidR="00B83899" w:rsidRPr="00D87D80" w:rsidTr="00B83899">
        <w:trPr>
          <w:trHeight w:val="57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Набережно-Моркваш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16</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8</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92</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92</w:t>
            </w:r>
          </w:p>
        </w:tc>
      </w:tr>
      <w:tr w:rsidR="00B83899" w:rsidRPr="00D87D80" w:rsidTr="00B83899">
        <w:trPr>
          <w:trHeight w:val="66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Введенско-Слободского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9</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50</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Бурнашевского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8</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37</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338</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Коргузинского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39</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59</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85</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1310</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 xml:space="preserve">ИК  Печищинского СП </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5</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40</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69</w:t>
            </w:r>
          </w:p>
        </w:tc>
      </w:tr>
      <w:tr w:rsidR="00B83899" w:rsidRPr="00D87D80" w:rsidTr="00B83899">
        <w:trPr>
          <w:trHeight w:val="42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B83899" w:rsidRPr="00D87D80" w:rsidRDefault="00B83899">
            <w:pPr>
              <w:rPr>
                <w:b/>
                <w:color w:val="000000"/>
                <w:sz w:val="23"/>
                <w:szCs w:val="23"/>
              </w:rPr>
            </w:pPr>
            <w:r w:rsidRPr="00D87D80">
              <w:rPr>
                <w:b/>
                <w:color w:val="000000"/>
                <w:sz w:val="23"/>
                <w:szCs w:val="23"/>
              </w:rPr>
              <w:t>ИК Верхнеуслонского СП</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37</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23</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3</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pPr>
            <w:r w:rsidRPr="00D87D80">
              <w:t>112</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color w:val="000000"/>
              </w:rPr>
            </w:pPr>
            <w:r w:rsidRPr="00D87D80">
              <w:rPr>
                <w:color w:val="000000"/>
              </w:rPr>
              <w:t>92</w:t>
            </w:r>
          </w:p>
        </w:tc>
      </w:tr>
      <w:tr w:rsidR="00B83899" w:rsidRPr="00D87D80" w:rsidTr="00B83899">
        <w:trPr>
          <w:trHeight w:val="39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B83899" w:rsidRPr="00D87D80" w:rsidRDefault="00B83899">
            <w:pPr>
              <w:rPr>
                <w:b/>
                <w:bCs/>
                <w:color w:val="000000"/>
                <w:sz w:val="23"/>
                <w:szCs w:val="23"/>
              </w:rPr>
            </w:pPr>
            <w:r w:rsidRPr="00D87D80">
              <w:rPr>
                <w:b/>
                <w:bCs/>
                <w:color w:val="000000"/>
                <w:sz w:val="23"/>
                <w:szCs w:val="23"/>
              </w:rPr>
              <w:t>ИТОГО по району</w:t>
            </w:r>
          </w:p>
        </w:tc>
        <w:tc>
          <w:tcPr>
            <w:tcW w:w="1400"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b/>
                <w:bCs/>
                <w:color w:val="000000"/>
              </w:rPr>
            </w:pPr>
            <w:r w:rsidRPr="00D87D80">
              <w:rPr>
                <w:b/>
                <w:bCs/>
                <w:color w:val="000000"/>
              </w:rPr>
              <w:t>783</w:t>
            </w:r>
          </w:p>
        </w:tc>
        <w:tc>
          <w:tcPr>
            <w:tcW w:w="159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b/>
                <w:bCs/>
                <w:color w:val="000000"/>
              </w:rPr>
            </w:pPr>
            <w:r w:rsidRPr="00D87D80">
              <w:rPr>
                <w:b/>
                <w:bCs/>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b/>
                <w:bCs/>
                <w:color w:val="000000"/>
              </w:rPr>
            </w:pPr>
            <w:r w:rsidRPr="00D87D80">
              <w:rPr>
                <w:b/>
                <w:bCs/>
                <w:color w:val="000000"/>
              </w:rPr>
              <w:t>296</w:t>
            </w:r>
          </w:p>
        </w:tc>
        <w:tc>
          <w:tcPr>
            <w:tcW w:w="1701"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b/>
                <w:bCs/>
                <w:color w:val="000000"/>
              </w:rPr>
            </w:pPr>
            <w:r w:rsidRPr="00D87D80">
              <w:rPr>
                <w:b/>
                <w:bCs/>
                <w:color w:val="000000"/>
              </w:rPr>
              <w:t>1514</w:t>
            </w:r>
          </w:p>
        </w:tc>
        <w:tc>
          <w:tcPr>
            <w:tcW w:w="1417" w:type="dxa"/>
            <w:tcBorders>
              <w:top w:val="nil"/>
              <w:left w:val="nil"/>
              <w:bottom w:val="single" w:sz="4" w:space="0" w:color="auto"/>
              <w:right w:val="single" w:sz="4" w:space="0" w:color="auto"/>
            </w:tcBorders>
            <w:shd w:val="clear" w:color="auto" w:fill="auto"/>
            <w:noWrap/>
            <w:vAlign w:val="bottom"/>
            <w:hideMark/>
          </w:tcPr>
          <w:p w:rsidR="00B83899" w:rsidRPr="00D87D80" w:rsidRDefault="00B83899" w:rsidP="00B83899">
            <w:pPr>
              <w:jc w:val="center"/>
              <w:rPr>
                <w:b/>
                <w:bCs/>
                <w:color w:val="000000"/>
              </w:rPr>
            </w:pPr>
            <w:r w:rsidRPr="00D87D80">
              <w:rPr>
                <w:b/>
                <w:bCs/>
                <w:color w:val="000000"/>
              </w:rPr>
              <w:t>9686</w:t>
            </w:r>
          </w:p>
        </w:tc>
      </w:tr>
    </w:tbl>
    <w:p w:rsidR="001A0562" w:rsidRPr="00D87D80" w:rsidRDefault="001A0562" w:rsidP="001A0562">
      <w:pPr>
        <w:rPr>
          <w:b/>
        </w:rPr>
      </w:pPr>
    </w:p>
    <w:p w:rsidR="001A0562" w:rsidRPr="00D87D80" w:rsidRDefault="001A0562" w:rsidP="001A0562">
      <w:pPr>
        <w:tabs>
          <w:tab w:val="left" w:pos="705"/>
        </w:tabs>
        <w:ind w:left="-426"/>
        <w:jc w:val="center"/>
        <w:rPr>
          <w:rFonts w:eastAsia="Calibri"/>
          <w:b/>
          <w:lang w:eastAsia="en-US"/>
        </w:rPr>
      </w:pPr>
      <w:r w:rsidRPr="00D87D80">
        <w:rPr>
          <w:rFonts w:eastAsia="Calibri"/>
          <w:b/>
          <w:lang w:eastAsia="en-US"/>
        </w:rPr>
        <w:t xml:space="preserve">Количество скота в КФХ Верхнеуслонского муниципального района на </w:t>
      </w:r>
      <w:r w:rsidR="001C2709" w:rsidRPr="00D87D80">
        <w:rPr>
          <w:rFonts w:eastAsia="Calibri"/>
          <w:b/>
          <w:lang w:eastAsia="en-US"/>
        </w:rPr>
        <w:t>01.01.2020</w:t>
      </w:r>
      <w:r w:rsidRPr="00D87D80">
        <w:rPr>
          <w:rFonts w:eastAsia="Calibri"/>
          <w:b/>
          <w:lang w:eastAsia="en-US"/>
        </w:rPr>
        <w:t xml:space="preserve"> г.</w:t>
      </w:r>
    </w:p>
    <w:p w:rsidR="001C2709" w:rsidRPr="00D87D80" w:rsidRDefault="001C2709" w:rsidP="001C2709">
      <w:pPr>
        <w:tabs>
          <w:tab w:val="left" w:pos="705"/>
          <w:tab w:val="left" w:pos="7686"/>
        </w:tabs>
        <w:ind w:left="-426"/>
        <w:rPr>
          <w:rFonts w:eastAsia="Calibri"/>
          <w:b/>
          <w:i/>
          <w:sz w:val="26"/>
          <w:szCs w:val="26"/>
          <w:lang w:eastAsia="en-US"/>
        </w:rPr>
      </w:pPr>
      <w:r w:rsidRPr="00D87D80">
        <w:rPr>
          <w:rFonts w:eastAsia="Calibri"/>
          <w:b/>
          <w:i/>
          <w:sz w:val="26"/>
          <w:szCs w:val="26"/>
          <w:lang w:eastAsia="en-US"/>
        </w:rPr>
        <w:tab/>
      </w:r>
      <w:r w:rsidRPr="00D87D80">
        <w:rPr>
          <w:rFonts w:eastAsia="Calibri"/>
          <w:b/>
          <w:i/>
          <w:sz w:val="26"/>
          <w:szCs w:val="26"/>
          <w:lang w:eastAsia="en-US"/>
        </w:rPr>
        <w:tab/>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748"/>
        <w:gridCol w:w="1274"/>
        <w:gridCol w:w="868"/>
        <w:gridCol w:w="930"/>
        <w:gridCol w:w="925"/>
        <w:gridCol w:w="956"/>
        <w:gridCol w:w="1024"/>
      </w:tblGrid>
      <w:tr w:rsidR="007D29B2" w:rsidRPr="00D87D80" w:rsidTr="0039263A">
        <w:trPr>
          <w:jc w:val="center"/>
        </w:trPr>
        <w:tc>
          <w:tcPr>
            <w:tcW w:w="2404" w:type="dxa"/>
            <w:vAlign w:val="center"/>
          </w:tcPr>
          <w:p w:rsidR="007D29B2" w:rsidRPr="00D87D80" w:rsidRDefault="007D29B2" w:rsidP="0039263A">
            <w:pPr>
              <w:rPr>
                <w:b/>
              </w:rPr>
            </w:pPr>
            <w:r w:rsidRPr="00D87D80">
              <w:rPr>
                <w:b/>
                <w:sz w:val="22"/>
                <w:szCs w:val="22"/>
              </w:rPr>
              <w:t>Наименование СП</w:t>
            </w:r>
          </w:p>
        </w:tc>
        <w:tc>
          <w:tcPr>
            <w:tcW w:w="1748" w:type="dxa"/>
            <w:vAlign w:val="center"/>
          </w:tcPr>
          <w:p w:rsidR="007D29B2" w:rsidRPr="00D87D80" w:rsidRDefault="007D29B2" w:rsidP="0039263A">
            <w:pPr>
              <w:jc w:val="center"/>
              <w:rPr>
                <w:b/>
              </w:rPr>
            </w:pPr>
            <w:r w:rsidRPr="00D87D80">
              <w:rPr>
                <w:b/>
                <w:sz w:val="22"/>
                <w:szCs w:val="22"/>
              </w:rPr>
              <w:t>КФХ</w:t>
            </w:r>
          </w:p>
        </w:tc>
        <w:tc>
          <w:tcPr>
            <w:tcW w:w="1274" w:type="dxa"/>
            <w:vAlign w:val="center"/>
          </w:tcPr>
          <w:p w:rsidR="007D29B2" w:rsidRPr="00D87D80" w:rsidRDefault="007D29B2" w:rsidP="0039263A">
            <w:pPr>
              <w:jc w:val="center"/>
              <w:rPr>
                <w:b/>
              </w:rPr>
            </w:pPr>
            <w:r w:rsidRPr="00D87D80">
              <w:rPr>
                <w:b/>
                <w:sz w:val="22"/>
                <w:szCs w:val="22"/>
              </w:rPr>
              <w:t>Поголовье КРС</w:t>
            </w:r>
          </w:p>
        </w:tc>
        <w:tc>
          <w:tcPr>
            <w:tcW w:w="868" w:type="dxa"/>
            <w:vAlign w:val="center"/>
          </w:tcPr>
          <w:p w:rsidR="007D29B2" w:rsidRPr="00D87D80" w:rsidRDefault="007D29B2" w:rsidP="0039263A">
            <w:pPr>
              <w:jc w:val="center"/>
              <w:rPr>
                <w:b/>
              </w:rPr>
            </w:pPr>
            <w:r w:rsidRPr="00D87D80">
              <w:rPr>
                <w:b/>
                <w:sz w:val="22"/>
                <w:szCs w:val="22"/>
              </w:rPr>
              <w:t>в т.ч. коров</w:t>
            </w:r>
          </w:p>
        </w:tc>
        <w:tc>
          <w:tcPr>
            <w:tcW w:w="930" w:type="dxa"/>
            <w:vAlign w:val="center"/>
          </w:tcPr>
          <w:p w:rsidR="007D29B2" w:rsidRPr="00D87D80" w:rsidRDefault="007D29B2" w:rsidP="0039263A">
            <w:pPr>
              <w:jc w:val="center"/>
              <w:rPr>
                <w:b/>
              </w:rPr>
            </w:pPr>
            <w:r w:rsidRPr="00D87D80">
              <w:rPr>
                <w:b/>
                <w:sz w:val="22"/>
                <w:szCs w:val="22"/>
              </w:rPr>
              <w:t>свиньи</w:t>
            </w:r>
          </w:p>
        </w:tc>
        <w:tc>
          <w:tcPr>
            <w:tcW w:w="925" w:type="dxa"/>
            <w:vAlign w:val="center"/>
          </w:tcPr>
          <w:p w:rsidR="007D29B2" w:rsidRPr="00D87D80" w:rsidRDefault="007D29B2" w:rsidP="0039263A">
            <w:pPr>
              <w:jc w:val="center"/>
              <w:rPr>
                <w:b/>
              </w:rPr>
            </w:pPr>
            <w:r w:rsidRPr="00D87D80">
              <w:rPr>
                <w:b/>
                <w:sz w:val="22"/>
                <w:szCs w:val="22"/>
              </w:rPr>
              <w:t>Овцы, козы</w:t>
            </w:r>
          </w:p>
        </w:tc>
        <w:tc>
          <w:tcPr>
            <w:tcW w:w="956" w:type="dxa"/>
            <w:vAlign w:val="center"/>
          </w:tcPr>
          <w:p w:rsidR="007D29B2" w:rsidRPr="00D87D80" w:rsidRDefault="007D29B2" w:rsidP="0039263A">
            <w:pPr>
              <w:jc w:val="center"/>
              <w:rPr>
                <w:b/>
              </w:rPr>
            </w:pPr>
            <w:r w:rsidRPr="00D87D80">
              <w:rPr>
                <w:b/>
                <w:sz w:val="22"/>
                <w:szCs w:val="22"/>
              </w:rPr>
              <w:t>Птицы</w:t>
            </w:r>
          </w:p>
        </w:tc>
        <w:tc>
          <w:tcPr>
            <w:tcW w:w="1024" w:type="dxa"/>
            <w:vAlign w:val="center"/>
          </w:tcPr>
          <w:p w:rsidR="007D29B2" w:rsidRPr="00D87D80" w:rsidRDefault="007D29B2" w:rsidP="0039263A">
            <w:pPr>
              <w:jc w:val="center"/>
              <w:rPr>
                <w:b/>
              </w:rPr>
            </w:pPr>
            <w:r w:rsidRPr="00D87D80">
              <w:rPr>
                <w:b/>
                <w:sz w:val="22"/>
                <w:szCs w:val="22"/>
              </w:rPr>
              <w:t>Лошади</w:t>
            </w:r>
          </w:p>
        </w:tc>
      </w:tr>
      <w:tr w:rsidR="007D29B2" w:rsidRPr="00D87D80" w:rsidTr="0039263A">
        <w:trPr>
          <w:jc w:val="center"/>
        </w:trPr>
        <w:tc>
          <w:tcPr>
            <w:tcW w:w="2404" w:type="dxa"/>
            <w:vAlign w:val="center"/>
          </w:tcPr>
          <w:p w:rsidR="007D29B2" w:rsidRPr="00D87D80" w:rsidRDefault="007D29B2" w:rsidP="0039263A">
            <w:r w:rsidRPr="00D87D80">
              <w:t>Кильдеевское</w:t>
            </w:r>
          </w:p>
        </w:tc>
        <w:tc>
          <w:tcPr>
            <w:tcW w:w="1748" w:type="dxa"/>
            <w:vAlign w:val="center"/>
          </w:tcPr>
          <w:p w:rsidR="007D29B2" w:rsidRPr="00D87D80" w:rsidRDefault="007D29B2" w:rsidP="0039263A">
            <w:r w:rsidRPr="00D87D80">
              <w:t>Пашков С.И</w:t>
            </w:r>
          </w:p>
        </w:tc>
        <w:tc>
          <w:tcPr>
            <w:tcW w:w="1274" w:type="dxa"/>
            <w:vAlign w:val="center"/>
          </w:tcPr>
          <w:p w:rsidR="007D29B2" w:rsidRPr="00D87D80" w:rsidRDefault="007D29B2" w:rsidP="0039263A">
            <w:pPr>
              <w:jc w:val="both"/>
            </w:pPr>
            <w:r w:rsidRPr="00D87D80">
              <w:t>0</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4999</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trHeight w:val="240"/>
          <w:jc w:val="center"/>
        </w:trPr>
        <w:tc>
          <w:tcPr>
            <w:tcW w:w="2404" w:type="dxa"/>
            <w:vAlign w:val="center"/>
          </w:tcPr>
          <w:p w:rsidR="007D29B2" w:rsidRPr="00D87D80" w:rsidRDefault="007D29B2" w:rsidP="0039263A">
            <w:r w:rsidRPr="00D87D80">
              <w:t>Кураловское</w:t>
            </w:r>
          </w:p>
        </w:tc>
        <w:tc>
          <w:tcPr>
            <w:tcW w:w="1748" w:type="dxa"/>
            <w:vAlign w:val="center"/>
          </w:tcPr>
          <w:p w:rsidR="007D29B2" w:rsidRPr="00D87D80" w:rsidRDefault="007D29B2" w:rsidP="0039263A">
            <w:r w:rsidRPr="00D87D80">
              <w:t>Сорокина В.Н.</w:t>
            </w:r>
          </w:p>
        </w:tc>
        <w:tc>
          <w:tcPr>
            <w:tcW w:w="1274" w:type="dxa"/>
            <w:vAlign w:val="center"/>
          </w:tcPr>
          <w:p w:rsidR="007D29B2" w:rsidRPr="00D87D80" w:rsidRDefault="007D29B2" w:rsidP="0039263A">
            <w:pPr>
              <w:jc w:val="both"/>
            </w:pPr>
            <w:r w:rsidRPr="00D87D80">
              <w:t>0</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9</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trHeight w:val="240"/>
          <w:jc w:val="center"/>
        </w:trPr>
        <w:tc>
          <w:tcPr>
            <w:tcW w:w="2404" w:type="dxa"/>
            <w:vAlign w:val="center"/>
          </w:tcPr>
          <w:p w:rsidR="007D29B2" w:rsidRPr="00D87D80" w:rsidRDefault="007D29B2" w:rsidP="0039263A">
            <w:r w:rsidRPr="00D87D80">
              <w:t>Кураловское</w:t>
            </w:r>
          </w:p>
        </w:tc>
        <w:tc>
          <w:tcPr>
            <w:tcW w:w="1748" w:type="dxa"/>
            <w:vAlign w:val="center"/>
          </w:tcPr>
          <w:p w:rsidR="007D29B2" w:rsidRPr="00D87D80" w:rsidRDefault="007D29B2" w:rsidP="0039263A">
            <w:r w:rsidRPr="00D87D80">
              <w:t>Прокопьева А.И.</w:t>
            </w:r>
          </w:p>
        </w:tc>
        <w:tc>
          <w:tcPr>
            <w:tcW w:w="1274" w:type="dxa"/>
            <w:vAlign w:val="center"/>
          </w:tcPr>
          <w:p w:rsidR="007D29B2" w:rsidRPr="00D87D80" w:rsidRDefault="007D29B2" w:rsidP="0039263A">
            <w:pPr>
              <w:jc w:val="both"/>
            </w:pPr>
            <w:r w:rsidRPr="00D87D80">
              <w:t>466</w:t>
            </w:r>
          </w:p>
        </w:tc>
        <w:tc>
          <w:tcPr>
            <w:tcW w:w="868" w:type="dxa"/>
            <w:vAlign w:val="center"/>
          </w:tcPr>
          <w:p w:rsidR="007D29B2" w:rsidRPr="00D87D80" w:rsidRDefault="007D29B2" w:rsidP="0039263A">
            <w:pPr>
              <w:jc w:val="both"/>
            </w:pPr>
            <w:r w:rsidRPr="00D87D80">
              <w:t>185</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jc w:val="center"/>
        </w:trPr>
        <w:tc>
          <w:tcPr>
            <w:tcW w:w="2404" w:type="dxa"/>
            <w:vAlign w:val="center"/>
          </w:tcPr>
          <w:p w:rsidR="007D29B2" w:rsidRPr="00D87D80" w:rsidRDefault="007D29B2" w:rsidP="0039263A">
            <w:r w:rsidRPr="00D87D80">
              <w:t>Н.Р-Маматкозинское</w:t>
            </w:r>
          </w:p>
        </w:tc>
        <w:tc>
          <w:tcPr>
            <w:tcW w:w="1748" w:type="dxa"/>
            <w:vAlign w:val="center"/>
          </w:tcPr>
          <w:p w:rsidR="007D29B2" w:rsidRPr="00D87D80" w:rsidRDefault="007D29B2" w:rsidP="0039263A">
            <w:r w:rsidRPr="00D87D80">
              <w:t>Сибгатов Р.Г.</w:t>
            </w:r>
          </w:p>
        </w:tc>
        <w:tc>
          <w:tcPr>
            <w:tcW w:w="1274" w:type="dxa"/>
            <w:vAlign w:val="center"/>
          </w:tcPr>
          <w:p w:rsidR="007D29B2" w:rsidRPr="00D87D80" w:rsidRDefault="007D29B2" w:rsidP="0039263A">
            <w:pPr>
              <w:jc w:val="both"/>
            </w:pPr>
            <w:r w:rsidRPr="00D87D80">
              <w:t>70</w:t>
            </w:r>
          </w:p>
        </w:tc>
        <w:tc>
          <w:tcPr>
            <w:tcW w:w="868" w:type="dxa"/>
            <w:vAlign w:val="center"/>
          </w:tcPr>
          <w:p w:rsidR="007D29B2" w:rsidRPr="00D87D80" w:rsidRDefault="007D29B2" w:rsidP="0039263A">
            <w:pPr>
              <w:jc w:val="both"/>
            </w:pPr>
            <w:r w:rsidRPr="00D87D80">
              <w:t>25</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jc w:val="center"/>
        </w:trPr>
        <w:tc>
          <w:tcPr>
            <w:tcW w:w="2404" w:type="dxa"/>
            <w:vAlign w:val="center"/>
          </w:tcPr>
          <w:p w:rsidR="007D29B2" w:rsidRPr="00D87D80" w:rsidRDefault="007D29B2" w:rsidP="0039263A">
            <w:r w:rsidRPr="00D87D80">
              <w:t>Коргузинское</w:t>
            </w:r>
          </w:p>
        </w:tc>
        <w:tc>
          <w:tcPr>
            <w:tcW w:w="1748" w:type="dxa"/>
            <w:vAlign w:val="center"/>
          </w:tcPr>
          <w:p w:rsidR="007D29B2" w:rsidRPr="00D87D80" w:rsidRDefault="007D29B2" w:rsidP="0039263A">
            <w:r w:rsidRPr="00D87D80">
              <w:t>Жестков А.В.</w:t>
            </w:r>
          </w:p>
        </w:tc>
        <w:tc>
          <w:tcPr>
            <w:tcW w:w="1274" w:type="dxa"/>
            <w:vAlign w:val="center"/>
          </w:tcPr>
          <w:p w:rsidR="007D29B2" w:rsidRPr="00D87D80" w:rsidRDefault="007D29B2" w:rsidP="0039263A">
            <w:pPr>
              <w:jc w:val="both"/>
            </w:pPr>
            <w:r w:rsidRPr="00D87D80">
              <w:t>101</w:t>
            </w:r>
          </w:p>
        </w:tc>
        <w:tc>
          <w:tcPr>
            <w:tcW w:w="868" w:type="dxa"/>
            <w:vAlign w:val="center"/>
          </w:tcPr>
          <w:p w:rsidR="007D29B2" w:rsidRPr="00D87D80" w:rsidRDefault="007D29B2" w:rsidP="0039263A">
            <w:pPr>
              <w:jc w:val="both"/>
            </w:pPr>
            <w:r w:rsidRPr="00D87D80">
              <w:t>27</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jc w:val="center"/>
        </w:trPr>
        <w:tc>
          <w:tcPr>
            <w:tcW w:w="2404" w:type="dxa"/>
            <w:vAlign w:val="center"/>
          </w:tcPr>
          <w:p w:rsidR="007D29B2" w:rsidRPr="00D87D80" w:rsidRDefault="007D29B2" w:rsidP="0039263A">
            <w:r w:rsidRPr="00D87D80">
              <w:t>Соболевское</w:t>
            </w:r>
          </w:p>
        </w:tc>
        <w:tc>
          <w:tcPr>
            <w:tcW w:w="1748" w:type="dxa"/>
            <w:vAlign w:val="center"/>
          </w:tcPr>
          <w:p w:rsidR="007D29B2" w:rsidRPr="00D87D80" w:rsidRDefault="007D29B2" w:rsidP="0039263A">
            <w:r w:rsidRPr="00D87D80">
              <w:t>Николаев С.А.</w:t>
            </w:r>
          </w:p>
        </w:tc>
        <w:tc>
          <w:tcPr>
            <w:tcW w:w="1274" w:type="dxa"/>
            <w:vAlign w:val="center"/>
          </w:tcPr>
          <w:p w:rsidR="007D29B2" w:rsidRPr="00D87D80" w:rsidRDefault="007D29B2" w:rsidP="0039263A">
            <w:pPr>
              <w:jc w:val="both"/>
            </w:pPr>
            <w:r w:rsidRPr="00D87D80">
              <w:t>98</w:t>
            </w:r>
          </w:p>
        </w:tc>
        <w:tc>
          <w:tcPr>
            <w:tcW w:w="868" w:type="dxa"/>
            <w:vAlign w:val="center"/>
          </w:tcPr>
          <w:p w:rsidR="007D29B2" w:rsidRPr="00D87D80" w:rsidRDefault="007D29B2" w:rsidP="0039263A">
            <w:pPr>
              <w:jc w:val="both"/>
            </w:pPr>
            <w:r w:rsidRPr="00D87D80">
              <w:t>35</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2</w:t>
            </w:r>
          </w:p>
        </w:tc>
      </w:tr>
      <w:tr w:rsidR="007D29B2" w:rsidRPr="00D87D80" w:rsidTr="0039263A">
        <w:trPr>
          <w:trHeight w:val="240"/>
          <w:jc w:val="center"/>
        </w:trPr>
        <w:tc>
          <w:tcPr>
            <w:tcW w:w="2404" w:type="dxa"/>
            <w:vAlign w:val="center"/>
          </w:tcPr>
          <w:p w:rsidR="007D29B2" w:rsidRPr="00D87D80" w:rsidRDefault="007D29B2" w:rsidP="0039263A">
            <w:r w:rsidRPr="00D87D80">
              <w:t>Шеланговское</w:t>
            </w:r>
          </w:p>
        </w:tc>
        <w:tc>
          <w:tcPr>
            <w:tcW w:w="1748" w:type="dxa"/>
            <w:vAlign w:val="center"/>
          </w:tcPr>
          <w:p w:rsidR="007D29B2" w:rsidRPr="00D87D80" w:rsidRDefault="007D29B2" w:rsidP="0039263A">
            <w:r w:rsidRPr="00D87D80">
              <w:t>Зиннатуллин Х.Г.</w:t>
            </w:r>
          </w:p>
        </w:tc>
        <w:tc>
          <w:tcPr>
            <w:tcW w:w="1274" w:type="dxa"/>
            <w:vAlign w:val="center"/>
          </w:tcPr>
          <w:p w:rsidR="007D29B2" w:rsidRPr="00D87D80" w:rsidRDefault="007D29B2" w:rsidP="0039263A">
            <w:pPr>
              <w:jc w:val="both"/>
            </w:pPr>
            <w:r w:rsidRPr="00D87D80">
              <w:t>3</w:t>
            </w:r>
          </w:p>
        </w:tc>
        <w:tc>
          <w:tcPr>
            <w:tcW w:w="868" w:type="dxa"/>
            <w:vAlign w:val="center"/>
          </w:tcPr>
          <w:p w:rsidR="007D29B2" w:rsidRPr="00D87D80" w:rsidRDefault="007D29B2" w:rsidP="0039263A">
            <w:pPr>
              <w:jc w:val="both"/>
            </w:pPr>
            <w:r w:rsidRPr="00D87D80">
              <w:t>1</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230</w:t>
            </w:r>
          </w:p>
        </w:tc>
        <w:tc>
          <w:tcPr>
            <w:tcW w:w="1024" w:type="dxa"/>
            <w:vAlign w:val="center"/>
          </w:tcPr>
          <w:p w:rsidR="007D29B2" w:rsidRPr="00D87D80" w:rsidRDefault="007D29B2" w:rsidP="0039263A">
            <w:pPr>
              <w:jc w:val="both"/>
            </w:pPr>
            <w:r w:rsidRPr="00D87D80">
              <w:t>0</w:t>
            </w:r>
          </w:p>
        </w:tc>
      </w:tr>
      <w:tr w:rsidR="007D29B2" w:rsidRPr="00D87D80" w:rsidTr="0039263A">
        <w:trPr>
          <w:trHeight w:val="30"/>
          <w:jc w:val="center"/>
        </w:trPr>
        <w:tc>
          <w:tcPr>
            <w:tcW w:w="2404" w:type="dxa"/>
            <w:vAlign w:val="center"/>
          </w:tcPr>
          <w:p w:rsidR="007D29B2" w:rsidRPr="00D87D80" w:rsidRDefault="007D29B2" w:rsidP="0039263A">
            <w:r w:rsidRPr="00D87D80">
              <w:t>Макуловское</w:t>
            </w:r>
          </w:p>
        </w:tc>
        <w:tc>
          <w:tcPr>
            <w:tcW w:w="1748" w:type="dxa"/>
            <w:vAlign w:val="center"/>
          </w:tcPr>
          <w:p w:rsidR="007D29B2" w:rsidRPr="00D87D80" w:rsidRDefault="007D29B2" w:rsidP="0039263A">
            <w:r w:rsidRPr="00D87D80">
              <w:t>Лукоянов А.М.</w:t>
            </w:r>
          </w:p>
        </w:tc>
        <w:tc>
          <w:tcPr>
            <w:tcW w:w="1274" w:type="dxa"/>
            <w:vAlign w:val="center"/>
          </w:tcPr>
          <w:p w:rsidR="007D29B2" w:rsidRPr="00D87D80" w:rsidRDefault="007D29B2" w:rsidP="0039263A">
            <w:pPr>
              <w:jc w:val="both"/>
            </w:pPr>
            <w:r w:rsidRPr="00D87D80">
              <w:t>4</w:t>
            </w:r>
          </w:p>
        </w:tc>
        <w:tc>
          <w:tcPr>
            <w:tcW w:w="868" w:type="dxa"/>
            <w:vAlign w:val="center"/>
          </w:tcPr>
          <w:p w:rsidR="007D29B2" w:rsidRPr="00D87D80" w:rsidRDefault="007D29B2" w:rsidP="0039263A">
            <w:pPr>
              <w:jc w:val="both"/>
            </w:pPr>
            <w:r w:rsidRPr="00D87D80">
              <w:t>1</w:t>
            </w:r>
          </w:p>
        </w:tc>
        <w:tc>
          <w:tcPr>
            <w:tcW w:w="930" w:type="dxa"/>
            <w:vAlign w:val="center"/>
          </w:tcPr>
          <w:p w:rsidR="007D29B2" w:rsidRPr="00D87D80" w:rsidRDefault="007D29B2" w:rsidP="0039263A">
            <w:pPr>
              <w:jc w:val="both"/>
            </w:pPr>
            <w:r w:rsidRPr="00D87D80">
              <w:t>11</w:t>
            </w:r>
          </w:p>
        </w:tc>
        <w:tc>
          <w:tcPr>
            <w:tcW w:w="925" w:type="dxa"/>
            <w:vAlign w:val="center"/>
          </w:tcPr>
          <w:p w:rsidR="007D29B2" w:rsidRPr="00D87D80" w:rsidRDefault="007D29B2" w:rsidP="0039263A">
            <w:pPr>
              <w:jc w:val="both"/>
            </w:pPr>
            <w:r w:rsidRPr="00D87D80">
              <w:t>30</w:t>
            </w:r>
          </w:p>
        </w:tc>
        <w:tc>
          <w:tcPr>
            <w:tcW w:w="956" w:type="dxa"/>
            <w:vAlign w:val="center"/>
          </w:tcPr>
          <w:p w:rsidR="007D29B2" w:rsidRPr="00D87D80" w:rsidRDefault="007D29B2" w:rsidP="0039263A">
            <w:pPr>
              <w:jc w:val="both"/>
            </w:pPr>
          </w:p>
        </w:tc>
        <w:tc>
          <w:tcPr>
            <w:tcW w:w="1024" w:type="dxa"/>
            <w:vAlign w:val="center"/>
          </w:tcPr>
          <w:p w:rsidR="007D29B2" w:rsidRPr="00D87D80" w:rsidRDefault="007D29B2" w:rsidP="0039263A">
            <w:pPr>
              <w:jc w:val="both"/>
            </w:pPr>
          </w:p>
        </w:tc>
      </w:tr>
      <w:tr w:rsidR="007D29B2" w:rsidRPr="00D87D80" w:rsidTr="0039263A">
        <w:trPr>
          <w:jc w:val="center"/>
        </w:trPr>
        <w:tc>
          <w:tcPr>
            <w:tcW w:w="2404" w:type="dxa"/>
            <w:vAlign w:val="center"/>
          </w:tcPr>
          <w:p w:rsidR="007D29B2" w:rsidRPr="00D87D80" w:rsidRDefault="007D29B2" w:rsidP="0039263A">
            <w:pPr>
              <w:rPr>
                <w:bCs/>
              </w:rPr>
            </w:pPr>
            <w:r w:rsidRPr="00D87D80">
              <w:rPr>
                <w:bCs/>
              </w:rPr>
              <w:t>Н-Услонское</w:t>
            </w:r>
          </w:p>
        </w:tc>
        <w:tc>
          <w:tcPr>
            <w:tcW w:w="1748" w:type="dxa"/>
            <w:vAlign w:val="center"/>
          </w:tcPr>
          <w:p w:rsidR="007D29B2" w:rsidRPr="00D87D80" w:rsidRDefault="007D29B2" w:rsidP="0039263A">
            <w:pPr>
              <w:rPr>
                <w:bCs/>
              </w:rPr>
            </w:pPr>
            <w:r w:rsidRPr="00D87D80">
              <w:rPr>
                <w:bCs/>
              </w:rPr>
              <w:t>Садриев И.Р.</w:t>
            </w:r>
          </w:p>
        </w:tc>
        <w:tc>
          <w:tcPr>
            <w:tcW w:w="1274" w:type="dxa"/>
            <w:vAlign w:val="center"/>
          </w:tcPr>
          <w:p w:rsidR="007D29B2" w:rsidRPr="00D87D80" w:rsidRDefault="007D29B2" w:rsidP="0039263A">
            <w:pPr>
              <w:jc w:val="both"/>
            </w:pPr>
            <w:r w:rsidRPr="00D87D80">
              <w:t>0</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229</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16</w:t>
            </w:r>
          </w:p>
        </w:tc>
      </w:tr>
      <w:tr w:rsidR="007D29B2" w:rsidRPr="00D87D80" w:rsidTr="0039263A">
        <w:trPr>
          <w:jc w:val="center"/>
        </w:trPr>
        <w:tc>
          <w:tcPr>
            <w:tcW w:w="2404" w:type="dxa"/>
            <w:vAlign w:val="center"/>
          </w:tcPr>
          <w:p w:rsidR="007D29B2" w:rsidRPr="00D87D80" w:rsidRDefault="007D29B2" w:rsidP="0039263A">
            <w:pPr>
              <w:rPr>
                <w:bCs/>
              </w:rPr>
            </w:pPr>
            <w:r w:rsidRPr="00D87D80">
              <w:rPr>
                <w:bCs/>
              </w:rPr>
              <w:t>Верхнеуслонское</w:t>
            </w:r>
          </w:p>
        </w:tc>
        <w:tc>
          <w:tcPr>
            <w:tcW w:w="1748" w:type="dxa"/>
            <w:vAlign w:val="center"/>
          </w:tcPr>
          <w:p w:rsidR="007D29B2" w:rsidRPr="00D87D80" w:rsidRDefault="007D29B2" w:rsidP="0039263A">
            <w:pPr>
              <w:rPr>
                <w:bCs/>
              </w:rPr>
            </w:pPr>
            <w:r w:rsidRPr="00D87D80">
              <w:rPr>
                <w:bCs/>
              </w:rPr>
              <w:t xml:space="preserve">Соколова Э.А. </w:t>
            </w:r>
          </w:p>
        </w:tc>
        <w:tc>
          <w:tcPr>
            <w:tcW w:w="1274" w:type="dxa"/>
            <w:vAlign w:val="center"/>
          </w:tcPr>
          <w:p w:rsidR="007D29B2" w:rsidRPr="00D87D80" w:rsidRDefault="007D29B2" w:rsidP="0039263A">
            <w:pPr>
              <w:jc w:val="both"/>
            </w:pPr>
            <w:r w:rsidRPr="00D87D80">
              <w:t>6</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186</w:t>
            </w:r>
          </w:p>
        </w:tc>
        <w:tc>
          <w:tcPr>
            <w:tcW w:w="1024" w:type="dxa"/>
            <w:vAlign w:val="center"/>
          </w:tcPr>
          <w:p w:rsidR="007D29B2" w:rsidRPr="00D87D80" w:rsidRDefault="007D29B2" w:rsidP="0039263A">
            <w:pPr>
              <w:jc w:val="both"/>
            </w:pPr>
            <w:r w:rsidRPr="00D87D80">
              <w:t>0</w:t>
            </w:r>
          </w:p>
        </w:tc>
      </w:tr>
      <w:tr w:rsidR="007D29B2" w:rsidRPr="00D87D80" w:rsidTr="0039263A">
        <w:trPr>
          <w:jc w:val="center"/>
        </w:trPr>
        <w:tc>
          <w:tcPr>
            <w:tcW w:w="2404" w:type="dxa"/>
            <w:vAlign w:val="center"/>
          </w:tcPr>
          <w:p w:rsidR="007D29B2" w:rsidRPr="00D87D80" w:rsidRDefault="007D29B2" w:rsidP="0039263A">
            <w:pPr>
              <w:rPr>
                <w:bCs/>
              </w:rPr>
            </w:pPr>
            <w:r w:rsidRPr="00D87D80">
              <w:t>Новорусско-Маматкозинское</w:t>
            </w:r>
          </w:p>
        </w:tc>
        <w:tc>
          <w:tcPr>
            <w:tcW w:w="1748" w:type="dxa"/>
            <w:vAlign w:val="center"/>
          </w:tcPr>
          <w:p w:rsidR="007D29B2" w:rsidRPr="00D87D80" w:rsidRDefault="007D29B2" w:rsidP="0039263A">
            <w:pPr>
              <w:rPr>
                <w:bCs/>
              </w:rPr>
            </w:pPr>
            <w:r w:rsidRPr="00D87D80">
              <w:rPr>
                <w:bCs/>
              </w:rPr>
              <w:t xml:space="preserve">Аргамак </w:t>
            </w:r>
          </w:p>
        </w:tc>
        <w:tc>
          <w:tcPr>
            <w:tcW w:w="1274" w:type="dxa"/>
            <w:vAlign w:val="center"/>
          </w:tcPr>
          <w:p w:rsidR="007D29B2" w:rsidRPr="00D87D80" w:rsidRDefault="007D29B2" w:rsidP="0039263A">
            <w:pPr>
              <w:jc w:val="both"/>
            </w:pPr>
            <w:r w:rsidRPr="00D87D80">
              <w:t>0</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13</w:t>
            </w:r>
          </w:p>
        </w:tc>
      </w:tr>
      <w:tr w:rsidR="007D29B2" w:rsidRPr="00D87D80" w:rsidTr="0039263A">
        <w:trPr>
          <w:jc w:val="center"/>
        </w:trPr>
        <w:tc>
          <w:tcPr>
            <w:tcW w:w="2404" w:type="dxa"/>
            <w:vAlign w:val="center"/>
          </w:tcPr>
          <w:p w:rsidR="007D29B2" w:rsidRPr="00D87D80" w:rsidRDefault="007D29B2" w:rsidP="0039263A">
            <w:pPr>
              <w:rPr>
                <w:bCs/>
              </w:rPr>
            </w:pPr>
            <w:r w:rsidRPr="00D87D80">
              <w:rPr>
                <w:bCs/>
              </w:rPr>
              <w:t>Набережно-Морквашское</w:t>
            </w:r>
          </w:p>
        </w:tc>
        <w:tc>
          <w:tcPr>
            <w:tcW w:w="1748" w:type="dxa"/>
            <w:vAlign w:val="center"/>
          </w:tcPr>
          <w:p w:rsidR="007D29B2" w:rsidRPr="00D87D80" w:rsidRDefault="007D29B2" w:rsidP="0039263A">
            <w:pPr>
              <w:rPr>
                <w:bCs/>
              </w:rPr>
            </w:pPr>
            <w:r w:rsidRPr="00D87D80">
              <w:rPr>
                <w:bCs/>
              </w:rPr>
              <w:t>Гаязова Г.Х.</w:t>
            </w:r>
          </w:p>
        </w:tc>
        <w:tc>
          <w:tcPr>
            <w:tcW w:w="1274" w:type="dxa"/>
            <w:vAlign w:val="center"/>
          </w:tcPr>
          <w:p w:rsidR="007D29B2" w:rsidRPr="00D87D80" w:rsidRDefault="007D29B2" w:rsidP="0039263A">
            <w:pPr>
              <w:jc w:val="both"/>
            </w:pPr>
            <w:r w:rsidRPr="00D87D80">
              <w:t>0</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39</w:t>
            </w:r>
          </w:p>
        </w:tc>
      </w:tr>
      <w:tr w:rsidR="007D29B2" w:rsidRPr="00D87D80" w:rsidTr="0039263A">
        <w:trPr>
          <w:trHeight w:val="555"/>
          <w:jc w:val="center"/>
        </w:trPr>
        <w:tc>
          <w:tcPr>
            <w:tcW w:w="2404" w:type="dxa"/>
            <w:vAlign w:val="center"/>
          </w:tcPr>
          <w:p w:rsidR="007D29B2" w:rsidRPr="00D87D80" w:rsidRDefault="007D29B2" w:rsidP="0039263A">
            <w:pPr>
              <w:rPr>
                <w:bCs/>
              </w:rPr>
            </w:pPr>
            <w:r w:rsidRPr="00D87D80">
              <w:t>Бурнашевское</w:t>
            </w:r>
          </w:p>
        </w:tc>
        <w:tc>
          <w:tcPr>
            <w:tcW w:w="1748" w:type="dxa"/>
            <w:vAlign w:val="center"/>
          </w:tcPr>
          <w:p w:rsidR="007D29B2" w:rsidRPr="00D87D80" w:rsidRDefault="007D29B2" w:rsidP="0039263A">
            <w:pPr>
              <w:rPr>
                <w:bCs/>
              </w:rPr>
            </w:pPr>
            <w:r w:rsidRPr="00D87D80">
              <w:rPr>
                <w:bCs/>
              </w:rPr>
              <w:t>Костюнин В.П.</w:t>
            </w:r>
          </w:p>
        </w:tc>
        <w:tc>
          <w:tcPr>
            <w:tcW w:w="1274" w:type="dxa"/>
            <w:vAlign w:val="center"/>
          </w:tcPr>
          <w:p w:rsidR="007D29B2" w:rsidRPr="00D87D80" w:rsidRDefault="007D29B2" w:rsidP="0039263A">
            <w:pPr>
              <w:jc w:val="both"/>
            </w:pPr>
            <w:r w:rsidRPr="00D87D80">
              <w:t>50</w:t>
            </w:r>
          </w:p>
        </w:tc>
        <w:tc>
          <w:tcPr>
            <w:tcW w:w="868" w:type="dxa"/>
            <w:vAlign w:val="center"/>
          </w:tcPr>
          <w:p w:rsidR="007D29B2" w:rsidRPr="00D87D80" w:rsidRDefault="007D29B2" w:rsidP="0039263A">
            <w:pPr>
              <w:jc w:val="both"/>
            </w:pPr>
            <w:r w:rsidRPr="00D87D80">
              <w:t>25</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1</w:t>
            </w:r>
          </w:p>
        </w:tc>
      </w:tr>
      <w:tr w:rsidR="007D29B2" w:rsidRPr="00D87D80" w:rsidTr="0039263A">
        <w:trPr>
          <w:trHeight w:val="270"/>
          <w:jc w:val="center"/>
        </w:trPr>
        <w:tc>
          <w:tcPr>
            <w:tcW w:w="2404" w:type="dxa"/>
            <w:vAlign w:val="center"/>
          </w:tcPr>
          <w:p w:rsidR="007D29B2" w:rsidRPr="00D87D80" w:rsidRDefault="007D29B2" w:rsidP="0039263A">
            <w:r w:rsidRPr="00D87D80">
              <w:t>Вахитовское</w:t>
            </w:r>
          </w:p>
        </w:tc>
        <w:tc>
          <w:tcPr>
            <w:tcW w:w="1748" w:type="dxa"/>
            <w:vAlign w:val="center"/>
          </w:tcPr>
          <w:p w:rsidR="007D29B2" w:rsidRPr="00D87D80" w:rsidRDefault="007D29B2" w:rsidP="0039263A">
            <w:pPr>
              <w:rPr>
                <w:bCs/>
              </w:rPr>
            </w:pPr>
            <w:r w:rsidRPr="00D87D80">
              <w:rPr>
                <w:bCs/>
              </w:rPr>
              <w:t>Насибуллова Г.Ф.</w:t>
            </w:r>
          </w:p>
        </w:tc>
        <w:tc>
          <w:tcPr>
            <w:tcW w:w="1274" w:type="dxa"/>
            <w:vAlign w:val="center"/>
          </w:tcPr>
          <w:p w:rsidR="007D29B2" w:rsidRPr="00D87D80" w:rsidRDefault="007D29B2" w:rsidP="0039263A">
            <w:pPr>
              <w:jc w:val="both"/>
            </w:pPr>
            <w:r w:rsidRPr="00D87D80">
              <w:t>35</w:t>
            </w:r>
          </w:p>
        </w:tc>
        <w:tc>
          <w:tcPr>
            <w:tcW w:w="868" w:type="dxa"/>
            <w:vAlign w:val="center"/>
          </w:tcPr>
          <w:p w:rsidR="007D29B2" w:rsidRPr="00D87D80" w:rsidRDefault="007D29B2" w:rsidP="0039263A">
            <w:pPr>
              <w:jc w:val="both"/>
            </w:pPr>
            <w:r w:rsidRPr="00D87D80">
              <w:t>11</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trHeight w:val="270"/>
          <w:jc w:val="center"/>
        </w:trPr>
        <w:tc>
          <w:tcPr>
            <w:tcW w:w="2404" w:type="dxa"/>
            <w:vAlign w:val="center"/>
          </w:tcPr>
          <w:p w:rsidR="007D29B2" w:rsidRPr="00D87D80" w:rsidRDefault="007D29B2" w:rsidP="0039263A">
            <w:r w:rsidRPr="00D87D80">
              <w:t>Вахитовское</w:t>
            </w:r>
          </w:p>
        </w:tc>
        <w:tc>
          <w:tcPr>
            <w:tcW w:w="1748" w:type="dxa"/>
            <w:vAlign w:val="center"/>
          </w:tcPr>
          <w:p w:rsidR="007D29B2" w:rsidRPr="00D87D80" w:rsidRDefault="007D29B2" w:rsidP="0039263A">
            <w:pPr>
              <w:rPr>
                <w:bCs/>
              </w:rPr>
            </w:pPr>
            <w:r w:rsidRPr="00D87D80">
              <w:rPr>
                <w:bCs/>
              </w:rPr>
              <w:t>Насибуллова Ф.Ф.</w:t>
            </w:r>
          </w:p>
        </w:tc>
        <w:tc>
          <w:tcPr>
            <w:tcW w:w="1274" w:type="dxa"/>
            <w:vAlign w:val="center"/>
          </w:tcPr>
          <w:p w:rsidR="007D29B2" w:rsidRPr="00D87D80" w:rsidRDefault="007D29B2" w:rsidP="0039263A">
            <w:pPr>
              <w:jc w:val="both"/>
            </w:pPr>
            <w:r w:rsidRPr="00D87D80">
              <w:t>3</w:t>
            </w:r>
          </w:p>
        </w:tc>
        <w:tc>
          <w:tcPr>
            <w:tcW w:w="868" w:type="dxa"/>
            <w:vAlign w:val="center"/>
          </w:tcPr>
          <w:p w:rsidR="007D29B2" w:rsidRPr="00D87D80" w:rsidRDefault="007D29B2" w:rsidP="0039263A">
            <w:pPr>
              <w:jc w:val="both"/>
            </w:pPr>
            <w:r w:rsidRPr="00D87D80">
              <w:t>0</w:t>
            </w:r>
          </w:p>
        </w:tc>
        <w:tc>
          <w:tcPr>
            <w:tcW w:w="930" w:type="dxa"/>
            <w:vAlign w:val="center"/>
          </w:tcPr>
          <w:p w:rsidR="007D29B2" w:rsidRPr="00D87D80" w:rsidRDefault="007D29B2" w:rsidP="0039263A">
            <w:pPr>
              <w:jc w:val="both"/>
            </w:pPr>
            <w:r w:rsidRPr="00D87D80">
              <w:t>0</w:t>
            </w:r>
          </w:p>
        </w:tc>
        <w:tc>
          <w:tcPr>
            <w:tcW w:w="925" w:type="dxa"/>
            <w:vAlign w:val="center"/>
          </w:tcPr>
          <w:p w:rsidR="007D29B2" w:rsidRPr="00D87D80" w:rsidRDefault="007D29B2" w:rsidP="0039263A">
            <w:pPr>
              <w:jc w:val="both"/>
            </w:pPr>
            <w:r w:rsidRPr="00D87D80">
              <w:t>0</w:t>
            </w:r>
          </w:p>
        </w:tc>
        <w:tc>
          <w:tcPr>
            <w:tcW w:w="956" w:type="dxa"/>
            <w:vAlign w:val="center"/>
          </w:tcPr>
          <w:p w:rsidR="007D29B2" w:rsidRPr="00D87D80" w:rsidRDefault="007D29B2" w:rsidP="0039263A">
            <w:pPr>
              <w:jc w:val="both"/>
            </w:pPr>
            <w:r w:rsidRPr="00D87D80">
              <w:t>0</w:t>
            </w:r>
          </w:p>
        </w:tc>
        <w:tc>
          <w:tcPr>
            <w:tcW w:w="1024" w:type="dxa"/>
            <w:vAlign w:val="center"/>
          </w:tcPr>
          <w:p w:rsidR="007D29B2" w:rsidRPr="00D87D80" w:rsidRDefault="007D29B2" w:rsidP="0039263A">
            <w:pPr>
              <w:jc w:val="both"/>
            </w:pPr>
            <w:r w:rsidRPr="00D87D80">
              <w:t>0</w:t>
            </w:r>
          </w:p>
        </w:tc>
      </w:tr>
      <w:tr w:rsidR="007D29B2" w:rsidRPr="00D87D80" w:rsidTr="0039263A">
        <w:trPr>
          <w:jc w:val="center"/>
        </w:trPr>
        <w:tc>
          <w:tcPr>
            <w:tcW w:w="2404" w:type="dxa"/>
            <w:vAlign w:val="center"/>
          </w:tcPr>
          <w:p w:rsidR="007D29B2" w:rsidRPr="00D87D80" w:rsidRDefault="007D29B2" w:rsidP="0039263A">
            <w:pPr>
              <w:rPr>
                <w:b/>
                <w:bCs/>
              </w:rPr>
            </w:pPr>
            <w:r w:rsidRPr="00D87D80">
              <w:rPr>
                <w:b/>
                <w:bCs/>
              </w:rPr>
              <w:t>Итого по району</w:t>
            </w:r>
          </w:p>
        </w:tc>
        <w:tc>
          <w:tcPr>
            <w:tcW w:w="1748" w:type="dxa"/>
            <w:vAlign w:val="center"/>
          </w:tcPr>
          <w:p w:rsidR="007D29B2" w:rsidRPr="00D87D80" w:rsidRDefault="007D29B2" w:rsidP="0039263A">
            <w:pPr>
              <w:rPr>
                <w:bCs/>
              </w:rPr>
            </w:pPr>
          </w:p>
          <w:p w:rsidR="007D29B2" w:rsidRPr="00D87D80" w:rsidRDefault="007D29B2" w:rsidP="0039263A">
            <w:pPr>
              <w:rPr>
                <w:bCs/>
              </w:rPr>
            </w:pPr>
          </w:p>
        </w:tc>
        <w:tc>
          <w:tcPr>
            <w:tcW w:w="1274" w:type="dxa"/>
            <w:vAlign w:val="center"/>
          </w:tcPr>
          <w:p w:rsidR="007D29B2" w:rsidRPr="00D87D80" w:rsidRDefault="007D29B2" w:rsidP="0039263A">
            <w:pPr>
              <w:jc w:val="both"/>
              <w:rPr>
                <w:b/>
              </w:rPr>
            </w:pPr>
            <w:r w:rsidRPr="00D87D80">
              <w:rPr>
                <w:b/>
              </w:rPr>
              <w:t>836</w:t>
            </w:r>
          </w:p>
        </w:tc>
        <w:tc>
          <w:tcPr>
            <w:tcW w:w="868" w:type="dxa"/>
            <w:vAlign w:val="center"/>
          </w:tcPr>
          <w:p w:rsidR="007D29B2" w:rsidRPr="00D87D80" w:rsidRDefault="007D29B2" w:rsidP="0039263A">
            <w:pPr>
              <w:jc w:val="both"/>
              <w:rPr>
                <w:b/>
              </w:rPr>
            </w:pPr>
            <w:r w:rsidRPr="00D87D80">
              <w:rPr>
                <w:b/>
              </w:rPr>
              <w:t>310</w:t>
            </w:r>
          </w:p>
        </w:tc>
        <w:tc>
          <w:tcPr>
            <w:tcW w:w="930" w:type="dxa"/>
            <w:vAlign w:val="center"/>
          </w:tcPr>
          <w:p w:rsidR="007D29B2" w:rsidRPr="00D87D80" w:rsidRDefault="007D29B2" w:rsidP="0039263A">
            <w:pPr>
              <w:jc w:val="both"/>
              <w:rPr>
                <w:b/>
              </w:rPr>
            </w:pPr>
            <w:r w:rsidRPr="00D87D80">
              <w:rPr>
                <w:b/>
              </w:rPr>
              <w:t>5019</w:t>
            </w:r>
          </w:p>
        </w:tc>
        <w:tc>
          <w:tcPr>
            <w:tcW w:w="925" w:type="dxa"/>
            <w:vAlign w:val="center"/>
          </w:tcPr>
          <w:p w:rsidR="007D29B2" w:rsidRPr="00D87D80" w:rsidRDefault="007D29B2" w:rsidP="0039263A">
            <w:pPr>
              <w:jc w:val="both"/>
              <w:rPr>
                <w:b/>
              </w:rPr>
            </w:pPr>
            <w:r w:rsidRPr="00D87D80">
              <w:rPr>
                <w:b/>
              </w:rPr>
              <w:t>259</w:t>
            </w:r>
          </w:p>
        </w:tc>
        <w:tc>
          <w:tcPr>
            <w:tcW w:w="956" w:type="dxa"/>
            <w:vAlign w:val="center"/>
          </w:tcPr>
          <w:p w:rsidR="007D29B2" w:rsidRPr="00D87D80" w:rsidRDefault="007D29B2" w:rsidP="0039263A">
            <w:pPr>
              <w:jc w:val="both"/>
              <w:rPr>
                <w:b/>
              </w:rPr>
            </w:pPr>
            <w:r w:rsidRPr="00D87D80">
              <w:rPr>
                <w:b/>
              </w:rPr>
              <w:t>416</w:t>
            </w:r>
          </w:p>
        </w:tc>
        <w:tc>
          <w:tcPr>
            <w:tcW w:w="1024" w:type="dxa"/>
            <w:vAlign w:val="center"/>
          </w:tcPr>
          <w:p w:rsidR="007D29B2" w:rsidRPr="00D87D80" w:rsidRDefault="007D29B2" w:rsidP="0039263A">
            <w:pPr>
              <w:jc w:val="both"/>
              <w:rPr>
                <w:b/>
              </w:rPr>
            </w:pPr>
            <w:r w:rsidRPr="00D87D80">
              <w:rPr>
                <w:b/>
              </w:rPr>
              <w:t>71</w:t>
            </w:r>
          </w:p>
        </w:tc>
      </w:tr>
    </w:tbl>
    <w:p w:rsidR="001A0562" w:rsidRPr="00D87D80" w:rsidRDefault="001A0562" w:rsidP="001C2709">
      <w:pPr>
        <w:ind w:left="-426"/>
        <w:jc w:val="center"/>
        <w:rPr>
          <w:rFonts w:eastAsia="Calibri"/>
          <w:b/>
          <w:i/>
          <w:sz w:val="26"/>
          <w:szCs w:val="26"/>
          <w:lang w:eastAsia="en-US"/>
        </w:rPr>
      </w:pPr>
    </w:p>
    <w:p w:rsidR="000401FA" w:rsidRPr="00D87D80" w:rsidRDefault="000401FA" w:rsidP="000401FA">
      <w:pPr>
        <w:keepNext/>
        <w:keepLines/>
        <w:spacing w:line="276" w:lineRule="auto"/>
        <w:jc w:val="center"/>
        <w:outlineLvl w:val="0"/>
        <w:rPr>
          <w:b/>
          <w:bCs/>
          <w:sz w:val="28"/>
          <w:szCs w:val="28"/>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3D7B19" w:rsidRPr="00D87D80" w:rsidRDefault="003D7B19" w:rsidP="00CF78FC">
      <w:pPr>
        <w:jc w:val="center"/>
        <w:rPr>
          <w:b/>
        </w:rPr>
      </w:pPr>
    </w:p>
    <w:p w:rsidR="00AB62B7" w:rsidRPr="004E65FF" w:rsidRDefault="00CF78FC" w:rsidP="00CF78FC">
      <w:pPr>
        <w:jc w:val="center"/>
        <w:rPr>
          <w:b/>
        </w:rPr>
      </w:pPr>
      <w:r w:rsidRPr="004E65FF">
        <w:rPr>
          <w:b/>
        </w:rPr>
        <w:t>7</w:t>
      </w:r>
      <w:r w:rsidR="00A828D3" w:rsidRPr="004E65FF">
        <w:rPr>
          <w:b/>
        </w:rPr>
        <w:t>.</w:t>
      </w:r>
      <w:r w:rsidR="00AB62B7" w:rsidRPr="004E65FF">
        <w:rPr>
          <w:b/>
        </w:rPr>
        <w:t>ЗЕМЛЯ И СТОИМОСТЬ МУНИЦИПАЛЬНОГО ИМУЩЕСТВА</w:t>
      </w:r>
    </w:p>
    <w:p w:rsidR="001C056E" w:rsidRPr="004E65FF" w:rsidRDefault="001C056E" w:rsidP="001C056E">
      <w:pPr>
        <w:jc w:val="center"/>
        <w:rPr>
          <w:b/>
          <w:i/>
          <w:color w:val="000000" w:themeColor="text1"/>
          <w:sz w:val="26"/>
          <w:szCs w:val="26"/>
        </w:rPr>
      </w:pPr>
    </w:p>
    <w:p w:rsidR="001C056E" w:rsidRPr="004E65FF" w:rsidRDefault="001C056E" w:rsidP="001C056E">
      <w:pPr>
        <w:jc w:val="center"/>
        <w:rPr>
          <w:b/>
          <w:i/>
          <w:color w:val="000000" w:themeColor="text1"/>
          <w:sz w:val="26"/>
          <w:szCs w:val="26"/>
        </w:rPr>
      </w:pPr>
      <w:r w:rsidRPr="004E65FF">
        <w:rPr>
          <w:b/>
          <w:i/>
          <w:color w:val="000000" w:themeColor="text1"/>
          <w:sz w:val="26"/>
          <w:szCs w:val="26"/>
        </w:rPr>
        <w:t>Стоимость муниципального имущества, тыс. рублей</w:t>
      </w:r>
    </w:p>
    <w:p w:rsidR="001C056E" w:rsidRPr="004E65FF" w:rsidRDefault="001C056E" w:rsidP="001C056E">
      <w:pPr>
        <w:jc w:val="center"/>
        <w:rPr>
          <w:b/>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843"/>
        <w:gridCol w:w="992"/>
        <w:gridCol w:w="1134"/>
        <w:gridCol w:w="1134"/>
        <w:gridCol w:w="1559"/>
        <w:gridCol w:w="1276"/>
      </w:tblGrid>
      <w:tr w:rsidR="005B7954" w:rsidRPr="004E65FF" w:rsidTr="005B7954">
        <w:trPr>
          <w:trHeight w:val="30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Показатели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ед.изм.</w:t>
            </w:r>
          </w:p>
        </w:tc>
        <w:tc>
          <w:tcPr>
            <w:tcW w:w="992" w:type="dxa"/>
            <w:vMerge w:val="restart"/>
            <w:tcBorders>
              <w:top w:val="single" w:sz="4" w:space="0" w:color="auto"/>
              <w:left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2017</w:t>
            </w:r>
          </w:p>
          <w:p w:rsidR="005B7954" w:rsidRPr="004E65FF" w:rsidRDefault="005B7954">
            <w:pPr>
              <w:spacing w:line="276" w:lineRule="auto"/>
              <w:jc w:val="center"/>
              <w:rPr>
                <w:b/>
                <w:lang w:eastAsia="en-US"/>
              </w:rPr>
            </w:pPr>
            <w:r w:rsidRPr="004E65FF">
              <w:rPr>
                <w:b/>
                <w:lang w:eastAsia="en-US"/>
              </w:rPr>
              <w:t>год</w:t>
            </w:r>
          </w:p>
        </w:tc>
        <w:tc>
          <w:tcPr>
            <w:tcW w:w="1134" w:type="dxa"/>
            <w:vMerge w:val="restart"/>
            <w:tcBorders>
              <w:top w:val="single" w:sz="4" w:space="0" w:color="auto"/>
              <w:left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2018</w:t>
            </w:r>
          </w:p>
          <w:p w:rsidR="005B7954" w:rsidRPr="004E65FF" w:rsidRDefault="005B7954">
            <w:pPr>
              <w:spacing w:line="276" w:lineRule="auto"/>
              <w:jc w:val="center"/>
              <w:rPr>
                <w:b/>
                <w:lang w:eastAsia="en-US"/>
              </w:rPr>
            </w:pPr>
            <w:r w:rsidRPr="004E65FF">
              <w:rPr>
                <w:b/>
                <w:lang w:eastAsia="en-US"/>
              </w:rPr>
              <w:t>год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2019 года</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2019 год/</w:t>
            </w:r>
            <w:r w:rsidRPr="004E65FF">
              <w:rPr>
                <w:b/>
                <w:lang w:eastAsia="en-US"/>
              </w:rPr>
              <w:br/>
              <w:t>2018 год</w:t>
            </w:r>
          </w:p>
        </w:tc>
      </w:tr>
      <w:tr w:rsidR="005B7954" w:rsidRPr="004E65FF" w:rsidTr="005B7954">
        <w:trPr>
          <w:trHeight w:val="253"/>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992" w:type="dxa"/>
            <w:vMerge/>
            <w:tcBorders>
              <w:left w:val="single" w:sz="4" w:space="0" w:color="auto"/>
              <w:bottom w:val="single" w:sz="4" w:space="0" w:color="auto"/>
              <w:right w:val="single" w:sz="4" w:space="0" w:color="auto"/>
            </w:tcBorders>
            <w:vAlign w:val="center"/>
          </w:tcPr>
          <w:p w:rsidR="005B7954" w:rsidRPr="004E65FF" w:rsidRDefault="005B7954">
            <w:pPr>
              <w:spacing w:line="276" w:lineRule="auto"/>
              <w:jc w:val="center"/>
              <w:rPr>
                <w:b/>
                <w:lang w:eastAsia="en-US"/>
              </w:rPr>
            </w:pPr>
          </w:p>
        </w:tc>
        <w:tc>
          <w:tcPr>
            <w:tcW w:w="1134" w:type="dxa"/>
            <w:vMerge/>
            <w:tcBorders>
              <w:left w:val="single" w:sz="4" w:space="0" w:color="auto"/>
              <w:bottom w:val="single" w:sz="4" w:space="0" w:color="auto"/>
              <w:right w:val="single" w:sz="4" w:space="0" w:color="auto"/>
            </w:tcBorders>
            <w:vAlign w:val="center"/>
          </w:tcPr>
          <w:p w:rsidR="005B7954" w:rsidRPr="004E65FF" w:rsidRDefault="005B7954">
            <w:pPr>
              <w:spacing w:line="276" w:lineRule="auto"/>
              <w:jc w:val="center"/>
              <w:rPr>
                <w:b/>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w:t>
            </w:r>
          </w:p>
        </w:tc>
      </w:tr>
      <w:tr w:rsidR="005B7954" w:rsidRPr="004E65FF" w:rsidTr="005B7954">
        <w:tc>
          <w:tcPr>
            <w:tcW w:w="283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b/>
                <w:sz w:val="22"/>
                <w:szCs w:val="22"/>
                <w:lang w:eastAsia="en-US"/>
              </w:rPr>
            </w:pPr>
            <w:r w:rsidRPr="004E65FF">
              <w:rPr>
                <w:b/>
                <w:sz w:val="22"/>
                <w:szCs w:val="22"/>
                <w:lang w:eastAsia="en-US"/>
              </w:rPr>
              <w:t>Стоимость муниципального имущества, в том числе</w:t>
            </w:r>
          </w:p>
        </w:tc>
        <w:tc>
          <w:tcPr>
            <w:tcW w:w="1843"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ind w:right="-41" w:hanging="3"/>
              <w:jc w:val="center"/>
              <w:rPr>
                <w:b/>
                <w:sz w:val="21"/>
                <w:szCs w:val="21"/>
                <w:lang w:eastAsia="en-US"/>
              </w:rPr>
            </w:pPr>
            <w:r w:rsidRPr="004E65FF">
              <w:rPr>
                <w:b/>
                <w:sz w:val="21"/>
                <w:szCs w:val="21"/>
                <w:lang w:eastAsia="en-US"/>
              </w:rPr>
              <w:t>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b/>
                <w:sz w:val="20"/>
                <w:szCs w:val="20"/>
                <w:lang w:eastAsia="en-US"/>
              </w:rPr>
            </w:pPr>
            <w:r w:rsidRPr="004E65FF">
              <w:rPr>
                <w:b/>
                <w:sz w:val="20"/>
                <w:szCs w:val="20"/>
                <w:lang w:eastAsia="en-US"/>
              </w:rPr>
              <w:t>823,22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b/>
                <w:sz w:val="20"/>
                <w:szCs w:val="20"/>
                <w:lang w:eastAsia="en-US"/>
              </w:rPr>
            </w:pPr>
            <w:r w:rsidRPr="004E65FF">
              <w:rPr>
                <w:b/>
                <w:sz w:val="20"/>
                <w:szCs w:val="20"/>
                <w:lang w:eastAsia="en-US"/>
              </w:rPr>
              <w:t>754,45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b/>
                <w:bCs/>
                <w:sz w:val="20"/>
                <w:szCs w:val="20"/>
                <w:lang w:eastAsia="en-US"/>
              </w:rPr>
            </w:pPr>
            <w:r w:rsidRPr="004E65FF">
              <w:rPr>
                <w:b/>
                <w:bCs/>
                <w:sz w:val="20"/>
                <w:szCs w:val="20"/>
                <w:lang w:eastAsia="en-US"/>
              </w:rPr>
              <w:t>449,45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b/>
                <w:bCs/>
                <w:sz w:val="20"/>
                <w:szCs w:val="20"/>
                <w:lang w:eastAsia="en-US"/>
              </w:rPr>
            </w:pPr>
            <w:r w:rsidRPr="004E65FF">
              <w:rPr>
                <w:b/>
                <w:bCs/>
                <w:sz w:val="20"/>
                <w:szCs w:val="20"/>
                <w:lang w:eastAsia="en-US"/>
              </w:rPr>
              <w:t>59,6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b/>
                <w:bCs/>
                <w:sz w:val="20"/>
                <w:szCs w:val="20"/>
                <w:lang w:eastAsia="en-US"/>
              </w:rPr>
            </w:pPr>
            <w:r w:rsidRPr="004E65FF">
              <w:rPr>
                <w:b/>
                <w:bCs/>
                <w:sz w:val="20"/>
                <w:szCs w:val="20"/>
                <w:lang w:eastAsia="en-US"/>
              </w:rPr>
              <w:t>-</w:t>
            </w:r>
          </w:p>
        </w:tc>
      </w:tr>
      <w:tr w:rsidR="005B7954" w:rsidRPr="004E65FF" w:rsidTr="005B7954">
        <w:tc>
          <w:tcPr>
            <w:tcW w:w="283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lang w:eastAsia="en-US"/>
              </w:rPr>
            </w:pPr>
            <w:r w:rsidRPr="004E65FF">
              <w:rPr>
                <w:lang w:eastAsia="en-US"/>
              </w:rPr>
              <w:t>- нежилой фонд</w:t>
            </w:r>
          </w:p>
        </w:tc>
        <w:tc>
          <w:tcPr>
            <w:tcW w:w="1843"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ind w:hanging="3"/>
              <w:jc w:val="center"/>
              <w:rPr>
                <w:sz w:val="21"/>
                <w:szCs w:val="21"/>
                <w:lang w:eastAsia="en-US"/>
              </w:rPr>
            </w:pPr>
            <w:r w:rsidRPr="004E65FF">
              <w:rPr>
                <w:sz w:val="21"/>
                <w:szCs w:val="21"/>
                <w:lang w:eastAsia="en-US"/>
              </w:rPr>
              <w:t>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602,88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402,28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356,23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88,5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w:t>
            </w:r>
          </w:p>
        </w:tc>
      </w:tr>
      <w:tr w:rsidR="005B7954" w:rsidRPr="004E65FF" w:rsidTr="005B7954">
        <w:tc>
          <w:tcPr>
            <w:tcW w:w="283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lang w:eastAsia="en-US"/>
              </w:rPr>
            </w:pPr>
            <w:r w:rsidRPr="004E65FF">
              <w:rPr>
                <w:lang w:eastAsia="en-US"/>
              </w:rPr>
              <w:t>- имущество органов местного самоуправления</w:t>
            </w:r>
          </w:p>
        </w:tc>
        <w:tc>
          <w:tcPr>
            <w:tcW w:w="1843"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ind w:hanging="3"/>
              <w:jc w:val="center"/>
              <w:rPr>
                <w:sz w:val="21"/>
                <w:szCs w:val="21"/>
                <w:lang w:eastAsia="en-US"/>
              </w:rPr>
            </w:pPr>
            <w:r w:rsidRPr="004E65FF">
              <w:rPr>
                <w:sz w:val="21"/>
                <w:szCs w:val="21"/>
                <w:lang w:eastAsia="en-US"/>
              </w:rPr>
              <w:t>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220,34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365,93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143,21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39,1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ind w:hanging="3"/>
              <w:jc w:val="center"/>
              <w:rPr>
                <w:sz w:val="20"/>
                <w:szCs w:val="20"/>
                <w:lang w:eastAsia="en-US"/>
              </w:rPr>
            </w:pPr>
            <w:r w:rsidRPr="004E65FF">
              <w:rPr>
                <w:sz w:val="20"/>
                <w:szCs w:val="20"/>
                <w:lang w:eastAsia="en-US"/>
              </w:rPr>
              <w:t>-</w:t>
            </w:r>
          </w:p>
        </w:tc>
      </w:tr>
    </w:tbl>
    <w:p w:rsidR="001C056E" w:rsidRPr="004E65FF" w:rsidRDefault="001C056E" w:rsidP="001C056E">
      <w:pPr>
        <w:rPr>
          <w:b/>
          <w:snapToGrid w:val="0"/>
          <w:color w:val="FF0000"/>
        </w:rPr>
      </w:pPr>
    </w:p>
    <w:p w:rsidR="001C056E" w:rsidRPr="004E65FF" w:rsidRDefault="001C056E" w:rsidP="005B7954">
      <w:pPr>
        <w:ind w:left="-426"/>
        <w:jc w:val="center"/>
        <w:rPr>
          <w:b/>
          <w:i/>
          <w:snapToGrid w:val="0"/>
          <w:sz w:val="28"/>
          <w:szCs w:val="28"/>
        </w:rPr>
      </w:pPr>
      <w:r w:rsidRPr="004E65FF">
        <w:rPr>
          <w:b/>
          <w:i/>
          <w:snapToGrid w:val="0"/>
          <w:sz w:val="28"/>
          <w:szCs w:val="28"/>
        </w:rPr>
        <w:t>Количество заключенных договоров и площадь арендованных участков</w:t>
      </w:r>
    </w:p>
    <w:tbl>
      <w:tblPr>
        <w:tblpPr w:leftFromText="180" w:rightFromText="180" w:bottomFromText="200" w:vertAnchor="text" w:horzAnchor="margin" w:tblpXSpec="center" w:tblpY="319"/>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1276"/>
        <w:gridCol w:w="1417"/>
        <w:gridCol w:w="1275"/>
        <w:gridCol w:w="1276"/>
        <w:gridCol w:w="1134"/>
        <w:gridCol w:w="850"/>
      </w:tblGrid>
      <w:tr w:rsidR="005B7954" w:rsidRPr="004E65FF" w:rsidTr="005B7954">
        <w:trPr>
          <w:trHeight w:val="503"/>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ед.</w:t>
            </w:r>
            <w:r w:rsidRPr="004E65FF">
              <w:rPr>
                <w:b/>
                <w:lang w:eastAsia="en-US"/>
              </w:rPr>
              <w:br/>
              <w:t>изм.</w:t>
            </w:r>
          </w:p>
        </w:tc>
        <w:tc>
          <w:tcPr>
            <w:tcW w:w="1417" w:type="dxa"/>
            <w:vMerge w:val="restart"/>
            <w:tcBorders>
              <w:top w:val="single" w:sz="4" w:space="0" w:color="auto"/>
              <w:left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2017 год</w:t>
            </w:r>
          </w:p>
        </w:tc>
        <w:tc>
          <w:tcPr>
            <w:tcW w:w="1275" w:type="dxa"/>
            <w:vMerge w:val="restart"/>
            <w:tcBorders>
              <w:top w:val="single" w:sz="4" w:space="0" w:color="auto"/>
              <w:left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2018 год</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 xml:space="preserve">2019 год </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2019 год/</w:t>
            </w:r>
          </w:p>
          <w:p w:rsidR="005B7954" w:rsidRPr="004E65FF" w:rsidRDefault="005B7954">
            <w:pPr>
              <w:spacing w:line="276" w:lineRule="auto"/>
              <w:jc w:val="center"/>
              <w:rPr>
                <w:b/>
                <w:lang w:eastAsia="en-US"/>
              </w:rPr>
            </w:pPr>
            <w:r w:rsidRPr="004E65FF">
              <w:rPr>
                <w:b/>
                <w:lang w:eastAsia="en-US"/>
              </w:rPr>
              <w:t>2018 год</w:t>
            </w:r>
          </w:p>
        </w:tc>
      </w:tr>
      <w:tr w:rsidR="005B7954" w:rsidRPr="004E65FF" w:rsidTr="005B7954">
        <w:trPr>
          <w:trHeight w:val="356"/>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1417" w:type="dxa"/>
            <w:vMerge/>
            <w:tcBorders>
              <w:left w:val="single" w:sz="4" w:space="0" w:color="auto"/>
              <w:bottom w:val="single" w:sz="4" w:space="0" w:color="auto"/>
              <w:right w:val="single" w:sz="4" w:space="0" w:color="auto"/>
            </w:tcBorders>
            <w:vAlign w:val="center"/>
          </w:tcPr>
          <w:p w:rsidR="005B7954" w:rsidRPr="004E65FF" w:rsidRDefault="005B7954">
            <w:pPr>
              <w:spacing w:line="276" w:lineRule="auto"/>
              <w:rPr>
                <w:b/>
                <w:lang w:eastAsia="en-US"/>
              </w:rPr>
            </w:pPr>
          </w:p>
        </w:tc>
        <w:tc>
          <w:tcPr>
            <w:tcW w:w="1275" w:type="dxa"/>
            <w:vMerge/>
            <w:tcBorders>
              <w:left w:val="single" w:sz="4" w:space="0" w:color="auto"/>
              <w:bottom w:val="single" w:sz="4" w:space="0" w:color="auto"/>
              <w:right w:val="single" w:sz="4" w:space="0" w:color="auto"/>
            </w:tcBorders>
            <w:vAlign w:val="center"/>
          </w:tcPr>
          <w:p w:rsidR="005B7954" w:rsidRPr="004E65FF" w:rsidRDefault="005B7954">
            <w:pPr>
              <w:spacing w:line="276" w:lineRule="auto"/>
              <w:rPr>
                <w:b/>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rPr>
                <w:b/>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lang w:eastAsia="en-US"/>
              </w:rPr>
            </w:pPr>
            <w:r w:rsidRPr="004E65FF">
              <w:rPr>
                <w:b/>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b/>
                <w:snapToGrid w:val="0"/>
                <w:lang w:eastAsia="en-US"/>
              </w:rPr>
            </w:pPr>
            <w:r w:rsidRPr="004E65FF">
              <w:rPr>
                <w:b/>
                <w:snapToGrid w:val="0"/>
                <w:lang w:eastAsia="en-US"/>
              </w:rPr>
              <w:t>Площадь земельных участков, переданных в аренду,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128,7</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24,8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12,8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51,6</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snapToGrid w:val="0"/>
                <w:lang w:eastAsia="en-US"/>
              </w:rPr>
            </w:pPr>
            <w:r w:rsidRPr="004E65FF">
              <w:rPr>
                <w:snapToGrid w:val="0"/>
                <w:lang w:eastAsia="en-US"/>
              </w:rPr>
              <w:t>- юридические лица</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53,2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283,8</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snapToGrid w:val="0"/>
                <w:lang w:eastAsia="en-US"/>
              </w:rPr>
            </w:pPr>
            <w:r w:rsidRPr="004E65FF">
              <w:rPr>
                <w:snapToGrid w:val="0"/>
                <w:lang w:eastAsia="en-US"/>
              </w:rPr>
              <w:t>- физические лица</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75,5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21,7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18,4</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b/>
                <w:snapToGrid w:val="0"/>
                <w:lang w:eastAsia="en-US"/>
              </w:rPr>
            </w:pPr>
            <w:r w:rsidRPr="004E65FF">
              <w:rPr>
                <w:b/>
                <w:snapToGrid w:val="0"/>
                <w:lang w:eastAsia="en-US"/>
              </w:rPr>
              <w:t>Количество заключенных договоров аренды,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174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88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61,4</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snapToGrid w:val="0"/>
                <w:lang w:eastAsia="en-US"/>
              </w:rPr>
            </w:pPr>
            <w:r w:rsidRPr="004E65FF">
              <w:rPr>
                <w:snapToGrid w:val="0"/>
                <w:lang w:eastAsia="en-US"/>
              </w:rPr>
              <w:t>- юридические лица</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75,8</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snapToGrid w:val="0"/>
                <w:lang w:eastAsia="en-US"/>
              </w:rPr>
            </w:pPr>
            <w:r w:rsidRPr="004E65FF">
              <w:rPr>
                <w:snapToGrid w:val="0"/>
                <w:lang w:eastAsia="en-US"/>
              </w:rPr>
              <w:t>- физические лица</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140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snapToGrid w:val="0"/>
                <w:lang w:eastAsia="en-US"/>
              </w:rPr>
            </w:pPr>
            <w:r w:rsidRPr="004E65FF">
              <w:rPr>
                <w:snapToGrid w:val="0"/>
                <w:lang w:eastAsia="en-US"/>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54,2</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lang w:eastAsia="en-US"/>
              </w:rPr>
            </w:pPr>
            <w:r w:rsidRPr="004E65FF">
              <w:rPr>
                <w:lang w:eastAsia="en-US"/>
              </w:rPr>
              <w:t>-</w:t>
            </w:r>
          </w:p>
        </w:tc>
      </w:tr>
      <w:tr w:rsidR="005B7954" w:rsidRPr="004E65FF"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b/>
                <w:snapToGrid w:val="0"/>
                <w:lang w:eastAsia="en-US"/>
              </w:rPr>
            </w:pPr>
            <w:r w:rsidRPr="004E65FF">
              <w:rPr>
                <w:b/>
                <w:snapToGrid w:val="0"/>
                <w:lang w:eastAsia="en-US"/>
              </w:rPr>
              <w:t xml:space="preserve">Средства, поступившие от продажи земельных участков </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тыс.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7 604,3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6 737,2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34 124,97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506,5</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w:t>
            </w:r>
          </w:p>
        </w:tc>
      </w:tr>
      <w:tr w:rsidR="005B7954" w:rsidRPr="00D87D80" w:rsidTr="005B7954">
        <w:tc>
          <w:tcPr>
            <w:tcW w:w="3227"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rPr>
                <w:b/>
                <w:snapToGrid w:val="0"/>
                <w:lang w:eastAsia="en-US"/>
              </w:rPr>
            </w:pPr>
            <w:r w:rsidRPr="004E65FF">
              <w:rPr>
                <w:b/>
                <w:snapToGrid w:val="0"/>
                <w:lang w:eastAsia="en-US"/>
              </w:rPr>
              <w:t>Средства поступившие от продажи права аренды</w:t>
            </w:r>
          </w:p>
        </w:tc>
        <w:tc>
          <w:tcPr>
            <w:tcW w:w="1276" w:type="dxa"/>
            <w:tcBorders>
              <w:top w:val="single" w:sz="4" w:space="0" w:color="auto"/>
              <w:left w:val="single" w:sz="4" w:space="0" w:color="auto"/>
              <w:bottom w:val="single" w:sz="4" w:space="0" w:color="auto"/>
              <w:right w:val="single" w:sz="4" w:space="0" w:color="auto"/>
            </w:tcBorders>
            <w:hideMark/>
          </w:tcPr>
          <w:p w:rsidR="005B7954" w:rsidRPr="004E65FF" w:rsidRDefault="005B7954">
            <w:pPr>
              <w:spacing w:line="276" w:lineRule="auto"/>
              <w:jc w:val="center"/>
              <w:rPr>
                <w:snapToGrid w:val="0"/>
                <w:lang w:eastAsia="en-US"/>
              </w:rPr>
            </w:pPr>
            <w:r w:rsidRPr="004E65FF">
              <w:rPr>
                <w:snapToGrid w:val="0"/>
                <w:lang w:eastAsia="en-US"/>
              </w:rPr>
              <w:t>тыс.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12 565,1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9 175,3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snapToGrid w:val="0"/>
                <w:lang w:eastAsia="en-US"/>
              </w:rPr>
            </w:pPr>
            <w:r w:rsidRPr="004E65FF">
              <w:rPr>
                <w:b/>
                <w:bCs/>
                <w:snapToGrid w:val="0"/>
                <w:lang w:eastAsia="en-US"/>
              </w:rPr>
              <w:t>9 270,23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7954" w:rsidRPr="004E65FF" w:rsidRDefault="005B7954">
            <w:pPr>
              <w:spacing w:line="276" w:lineRule="auto"/>
              <w:jc w:val="center"/>
              <w:rPr>
                <w:b/>
                <w:bCs/>
                <w:lang w:eastAsia="en-US"/>
              </w:rPr>
            </w:pPr>
            <w:r w:rsidRPr="004E65FF">
              <w:rPr>
                <w:b/>
                <w:bCs/>
                <w:lang w:eastAsia="en-US"/>
              </w:rPr>
              <w:t>101,03</w:t>
            </w:r>
          </w:p>
        </w:tc>
        <w:tc>
          <w:tcPr>
            <w:tcW w:w="850" w:type="dxa"/>
            <w:tcBorders>
              <w:top w:val="single" w:sz="4" w:space="0" w:color="auto"/>
              <w:left w:val="single" w:sz="4" w:space="0" w:color="auto"/>
              <w:bottom w:val="single" w:sz="4" w:space="0" w:color="auto"/>
              <w:right w:val="single" w:sz="4" w:space="0" w:color="auto"/>
            </w:tcBorders>
            <w:vAlign w:val="center"/>
            <w:hideMark/>
          </w:tcPr>
          <w:p w:rsidR="005B7954" w:rsidRPr="00D87D80" w:rsidRDefault="005B7954">
            <w:pPr>
              <w:spacing w:line="276" w:lineRule="auto"/>
              <w:jc w:val="center"/>
              <w:rPr>
                <w:b/>
                <w:bCs/>
                <w:lang w:eastAsia="en-US"/>
              </w:rPr>
            </w:pPr>
            <w:r w:rsidRPr="004E65FF">
              <w:rPr>
                <w:b/>
                <w:bCs/>
                <w:lang w:eastAsia="en-US"/>
              </w:rPr>
              <w:t>+</w:t>
            </w:r>
          </w:p>
        </w:tc>
      </w:tr>
    </w:tbl>
    <w:p w:rsidR="003D7B19" w:rsidRPr="00D87D80" w:rsidRDefault="003D7B19" w:rsidP="005B7954">
      <w:pPr>
        <w:tabs>
          <w:tab w:val="left" w:pos="1276"/>
        </w:tabs>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1C056E">
      <w:pPr>
        <w:tabs>
          <w:tab w:val="left" w:pos="1276"/>
        </w:tabs>
        <w:jc w:val="center"/>
        <w:rPr>
          <w:b/>
          <w:sz w:val="26"/>
          <w:szCs w:val="26"/>
        </w:rPr>
      </w:pPr>
    </w:p>
    <w:p w:rsidR="005B7954" w:rsidRPr="00D87D80" w:rsidRDefault="005B7954" w:rsidP="005B7954">
      <w:pPr>
        <w:tabs>
          <w:tab w:val="left" w:pos="1276"/>
        </w:tabs>
        <w:rPr>
          <w:b/>
          <w:sz w:val="26"/>
          <w:szCs w:val="26"/>
        </w:rPr>
      </w:pPr>
    </w:p>
    <w:p w:rsidR="005B7954" w:rsidRPr="00D87D80" w:rsidRDefault="005B7954" w:rsidP="001C056E">
      <w:pPr>
        <w:tabs>
          <w:tab w:val="left" w:pos="1276"/>
        </w:tabs>
        <w:jc w:val="center"/>
        <w:rPr>
          <w:b/>
          <w:sz w:val="26"/>
          <w:szCs w:val="26"/>
        </w:rPr>
      </w:pPr>
    </w:p>
    <w:p w:rsidR="001C056E" w:rsidRPr="00D87D80" w:rsidRDefault="001C056E" w:rsidP="001C056E">
      <w:pPr>
        <w:tabs>
          <w:tab w:val="left" w:pos="1276"/>
        </w:tabs>
        <w:jc w:val="center"/>
        <w:rPr>
          <w:b/>
          <w:sz w:val="26"/>
          <w:szCs w:val="26"/>
        </w:rPr>
      </w:pPr>
      <w:r w:rsidRPr="00D87D80">
        <w:rPr>
          <w:b/>
          <w:sz w:val="26"/>
          <w:szCs w:val="26"/>
        </w:rPr>
        <w:t>Информация о количестве заключенных договоров</w:t>
      </w:r>
    </w:p>
    <w:p w:rsidR="001C056E" w:rsidRPr="00D87D80" w:rsidRDefault="001C056E" w:rsidP="005B7954">
      <w:pPr>
        <w:pStyle w:val="1"/>
        <w:rPr>
          <w:b/>
          <w:i/>
        </w:rPr>
      </w:pPr>
      <w:r w:rsidRPr="00D87D80">
        <w:rPr>
          <w:b/>
          <w:i/>
        </w:rPr>
        <w:t xml:space="preserve">с юридическими лицами </w:t>
      </w:r>
    </w:p>
    <w:p w:rsidR="005B7954" w:rsidRPr="00D87D80" w:rsidRDefault="005B7954" w:rsidP="005B7954"/>
    <w:p w:rsidR="001C056E" w:rsidRPr="00D87D80" w:rsidRDefault="001C056E" w:rsidP="003D7B19">
      <w:pPr>
        <w:keepNext/>
        <w:tabs>
          <w:tab w:val="left" w:pos="1276"/>
        </w:tabs>
        <w:jc w:val="center"/>
      </w:pPr>
      <w:r w:rsidRPr="00D87D80">
        <w:rPr>
          <w:b/>
          <w:noProof/>
          <w:sz w:val="26"/>
          <w:szCs w:val="26"/>
        </w:rPr>
        <w:drawing>
          <wp:inline distT="0" distB="0" distL="0" distR="0" wp14:anchorId="07F287E2" wp14:editId="74B780D8">
            <wp:extent cx="5486400" cy="3200400"/>
            <wp:effectExtent l="0" t="0" r="19050" b="1905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056E" w:rsidRPr="00D87D80" w:rsidRDefault="001C056E" w:rsidP="001C056E">
      <w:pPr>
        <w:rPr>
          <w:b/>
          <w:noProof/>
        </w:rPr>
      </w:pPr>
    </w:p>
    <w:p w:rsidR="001C056E" w:rsidRPr="00D87D80" w:rsidRDefault="001C056E" w:rsidP="003D7B19">
      <w:pPr>
        <w:jc w:val="center"/>
        <w:rPr>
          <w:b/>
          <w:i/>
          <w:noProof/>
          <w:sz w:val="36"/>
          <w:szCs w:val="36"/>
        </w:rPr>
      </w:pPr>
      <w:r w:rsidRPr="00D87D80">
        <w:rPr>
          <w:b/>
          <w:i/>
          <w:noProof/>
          <w:sz w:val="36"/>
          <w:szCs w:val="36"/>
        </w:rPr>
        <w:t>с физическими лицами</w:t>
      </w:r>
    </w:p>
    <w:p w:rsidR="003D7B19" w:rsidRPr="00D87D80" w:rsidRDefault="003D7B19" w:rsidP="003D7B19">
      <w:pPr>
        <w:jc w:val="center"/>
        <w:rPr>
          <w:b/>
          <w:i/>
          <w:noProof/>
          <w:sz w:val="36"/>
          <w:szCs w:val="36"/>
        </w:rPr>
      </w:pPr>
    </w:p>
    <w:p w:rsidR="001C056E" w:rsidRPr="00D87D80" w:rsidRDefault="001C056E" w:rsidP="00990C0B">
      <w:pPr>
        <w:jc w:val="center"/>
        <w:rPr>
          <w:b/>
          <w:noProof/>
        </w:rPr>
      </w:pPr>
      <w:r w:rsidRPr="00D87D80">
        <w:rPr>
          <w:b/>
          <w:noProof/>
        </w:rPr>
        <w:drawing>
          <wp:inline distT="0" distB="0" distL="0" distR="0" wp14:anchorId="5B98C85A" wp14:editId="23D962E7">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056E" w:rsidRPr="00D87D80" w:rsidRDefault="001C056E"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3D7B19" w:rsidRPr="00D87D80" w:rsidRDefault="003D7B19" w:rsidP="001C056E">
      <w:pPr>
        <w:jc w:val="center"/>
        <w:rPr>
          <w:b/>
          <w:i/>
        </w:rPr>
      </w:pPr>
    </w:p>
    <w:p w:rsidR="001C056E" w:rsidRPr="00D87D80" w:rsidRDefault="001C056E" w:rsidP="001C056E">
      <w:pPr>
        <w:jc w:val="center"/>
        <w:rPr>
          <w:b/>
          <w:i/>
        </w:rPr>
      </w:pPr>
    </w:p>
    <w:p w:rsidR="003D7B19" w:rsidRPr="00D87D80" w:rsidRDefault="003D7B19" w:rsidP="001C056E">
      <w:pPr>
        <w:jc w:val="center"/>
        <w:rPr>
          <w:b/>
          <w:i/>
        </w:rPr>
      </w:pPr>
    </w:p>
    <w:p w:rsidR="001C056E" w:rsidRPr="00D87D80" w:rsidRDefault="001C056E" w:rsidP="001C056E">
      <w:pPr>
        <w:jc w:val="center"/>
        <w:rPr>
          <w:b/>
          <w:i/>
        </w:rPr>
      </w:pPr>
      <w:r w:rsidRPr="00D87D80">
        <w:rPr>
          <w:b/>
          <w:i/>
        </w:rPr>
        <w:t xml:space="preserve">Количество земельных участков, предоставленных </w:t>
      </w:r>
    </w:p>
    <w:p w:rsidR="001C056E" w:rsidRPr="00D87D80" w:rsidRDefault="001C056E" w:rsidP="004E18BF">
      <w:pPr>
        <w:jc w:val="center"/>
        <w:rPr>
          <w:b/>
          <w:i/>
        </w:rPr>
      </w:pPr>
      <w:r w:rsidRPr="00D87D80">
        <w:rPr>
          <w:b/>
          <w:i/>
        </w:rPr>
        <w:t>для индивидуального жилищного строительства</w:t>
      </w:r>
    </w:p>
    <w:p w:rsidR="00B34611" w:rsidRPr="00D87D80" w:rsidRDefault="00B34611" w:rsidP="004E18BF">
      <w:pPr>
        <w:jc w:val="center"/>
        <w:rPr>
          <w:b/>
          <w:i/>
        </w:rPr>
      </w:pPr>
    </w:p>
    <w:p w:rsidR="00B34611" w:rsidRPr="00D87D80" w:rsidRDefault="00B34611" w:rsidP="004E18BF">
      <w:pPr>
        <w:jc w:val="center"/>
        <w:rPr>
          <w:b/>
          <w:i/>
        </w:rPr>
      </w:pPr>
    </w:p>
    <w:p w:rsidR="001C056E" w:rsidRPr="00D87D80" w:rsidRDefault="001C056E" w:rsidP="004E18BF">
      <w:pPr>
        <w:jc w:val="center"/>
        <w:rPr>
          <w:b/>
          <w:i/>
        </w:rPr>
      </w:pPr>
    </w:p>
    <w:tbl>
      <w:tblPr>
        <w:tblpPr w:leftFromText="180" w:rightFromText="180" w:vertAnchor="text" w:horzAnchor="margin" w:tblpY="16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1"/>
        <w:gridCol w:w="993"/>
        <w:gridCol w:w="1417"/>
        <w:gridCol w:w="1417"/>
        <w:gridCol w:w="1417"/>
      </w:tblGrid>
      <w:tr w:rsidR="00B34611" w:rsidRPr="00D87D80" w:rsidTr="00B34611">
        <w:trPr>
          <w:trHeight w:val="302"/>
        </w:trPr>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b/>
                <w:lang w:eastAsia="en-US"/>
              </w:rPr>
            </w:pPr>
            <w:r w:rsidRPr="00D87D80">
              <w:rPr>
                <w:b/>
                <w:lang w:eastAsia="en-US"/>
              </w:rPr>
              <w:t>Показатели</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b/>
                <w:lang w:eastAsia="en-US"/>
              </w:rPr>
            </w:pPr>
            <w:r w:rsidRPr="00D87D80">
              <w:rPr>
                <w:b/>
                <w:lang w:eastAsia="en-US"/>
              </w:rPr>
              <w:t>Ед.изм</w:t>
            </w:r>
          </w:p>
        </w:tc>
        <w:tc>
          <w:tcPr>
            <w:tcW w:w="141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b/>
                <w:lang w:eastAsia="en-US"/>
              </w:rPr>
            </w:pPr>
            <w:r w:rsidRPr="00D87D80">
              <w:rPr>
                <w:b/>
                <w:lang w:eastAsia="en-US"/>
              </w:rPr>
              <w:t>2017 год</w:t>
            </w:r>
          </w:p>
        </w:tc>
        <w:tc>
          <w:tcPr>
            <w:tcW w:w="141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b/>
                <w:lang w:eastAsia="en-US"/>
              </w:rPr>
            </w:pPr>
            <w:r w:rsidRPr="00D87D80">
              <w:rPr>
                <w:b/>
                <w:lang w:eastAsia="en-US"/>
              </w:rPr>
              <w:t>2018 год</w:t>
            </w:r>
          </w:p>
        </w:tc>
        <w:tc>
          <w:tcPr>
            <w:tcW w:w="141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b/>
                <w:lang w:eastAsia="en-US"/>
              </w:rPr>
            </w:pPr>
            <w:r w:rsidRPr="00D87D80">
              <w:rPr>
                <w:b/>
                <w:lang w:eastAsia="en-US"/>
              </w:rPr>
              <w:t>2019 год</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xml:space="preserve">Количество земельных участков для ИЖС всего,  в том числе: </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192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101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b/>
                <w:bCs/>
                <w:lang w:eastAsia="en-US"/>
              </w:rPr>
            </w:pPr>
            <w:r w:rsidRPr="00D87D80">
              <w:rPr>
                <w:b/>
                <w:bCs/>
                <w:lang w:eastAsia="en-US"/>
              </w:rPr>
              <w:t>101</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предоставлено в аренду (аукцион - ст.39.11, ст.39.12 ЗК РФ)</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12</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предоставлено в аренду  (без аукциона ст.39.18 ЗК РФ)</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0</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предоставлено в аренду (под объектами недвижимости, продление договоров по ст.39.6 ЗК РФ)</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66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4</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предоставлено в собственность (аукцион ст.39.11, ст.39.12 ЗК РФ)</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0</w:t>
            </w:r>
          </w:p>
        </w:tc>
      </w:tr>
      <w:tr w:rsidR="00B34611" w:rsidRPr="00D87D80" w:rsidTr="00B34611">
        <w:tc>
          <w:tcPr>
            <w:tcW w:w="482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rPr>
                <w:lang w:eastAsia="en-US"/>
              </w:rPr>
            </w:pPr>
            <w:r w:rsidRPr="00D87D80">
              <w:rPr>
                <w:lang w:eastAsia="en-US"/>
              </w:rPr>
              <w:t>- предоставлено в собственность (под объектами недвижимости ст.39.20 ЗК РФ)</w:t>
            </w:r>
          </w:p>
        </w:tc>
        <w:tc>
          <w:tcPr>
            <w:tcW w:w="99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B34611">
            <w:pPr>
              <w:spacing w:line="276" w:lineRule="auto"/>
              <w:jc w:val="center"/>
              <w:rPr>
                <w:lang w:eastAsia="en-US"/>
              </w:rPr>
            </w:pPr>
            <w:r w:rsidRPr="00D87D80">
              <w:rPr>
                <w:lang w:eastAsia="en-US"/>
              </w:rPr>
              <w:t>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B34611">
            <w:pPr>
              <w:spacing w:line="276" w:lineRule="auto"/>
              <w:jc w:val="center"/>
              <w:rPr>
                <w:lang w:eastAsia="en-US"/>
              </w:rPr>
            </w:pPr>
            <w:r w:rsidRPr="00D87D80">
              <w:rPr>
                <w:lang w:eastAsia="en-US"/>
              </w:rPr>
              <w:t>85</w:t>
            </w:r>
          </w:p>
        </w:tc>
      </w:tr>
    </w:tbl>
    <w:p w:rsidR="001C056E" w:rsidRPr="00D87D80" w:rsidRDefault="001C056E" w:rsidP="004E18BF">
      <w:pPr>
        <w:contextualSpacing/>
        <w:rPr>
          <w:b/>
        </w:rPr>
      </w:pPr>
    </w:p>
    <w:p w:rsidR="004E18BF" w:rsidRPr="00D87D80" w:rsidRDefault="004E18BF" w:rsidP="004E18BF">
      <w:pPr>
        <w:contextualSpacing/>
        <w:rPr>
          <w:b/>
        </w:rPr>
      </w:pPr>
    </w:p>
    <w:p w:rsidR="001C056E" w:rsidRPr="00D87D80" w:rsidRDefault="001C056E" w:rsidP="004E18BF">
      <w:pPr>
        <w:contextualSpacing/>
        <w:jc w:val="center"/>
        <w:rPr>
          <w:b/>
        </w:rPr>
      </w:pPr>
      <w:r w:rsidRPr="00D87D80">
        <w:rPr>
          <w:b/>
        </w:rPr>
        <w:t>Информация о возврате в муниципальную собственность земельных участков</w:t>
      </w:r>
    </w:p>
    <w:p w:rsidR="001C056E" w:rsidRPr="00D87D80" w:rsidRDefault="001C056E" w:rsidP="004E18BF">
      <w:pPr>
        <w:contextualSpacing/>
        <w:jc w:val="center"/>
        <w:rPr>
          <w:b/>
        </w:rPr>
      </w:pPr>
    </w:p>
    <w:p w:rsidR="001C056E" w:rsidRPr="00D87D80" w:rsidRDefault="001C056E" w:rsidP="004E18BF">
      <w:pPr>
        <w:contextualSpacing/>
        <w:jc w:val="center"/>
        <w:rPr>
          <w:b/>
        </w:rPr>
      </w:pPr>
    </w:p>
    <w:tbl>
      <w:tblPr>
        <w:tblStyle w:val="12"/>
        <w:tblW w:w="9613" w:type="dxa"/>
        <w:tblInd w:w="108" w:type="dxa"/>
        <w:tblLook w:val="04A0" w:firstRow="1" w:lastRow="0" w:firstColumn="1" w:lastColumn="0" w:noHBand="0" w:noVBand="1"/>
      </w:tblPr>
      <w:tblGrid>
        <w:gridCol w:w="3643"/>
        <w:gridCol w:w="1151"/>
        <w:gridCol w:w="1134"/>
        <w:gridCol w:w="1134"/>
        <w:gridCol w:w="1134"/>
        <w:gridCol w:w="1417"/>
      </w:tblGrid>
      <w:tr w:rsidR="00B34611" w:rsidRPr="00D87D80" w:rsidTr="00B34611">
        <w:tc>
          <w:tcPr>
            <w:tcW w:w="3643"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b/>
              </w:rPr>
            </w:pPr>
            <w:r w:rsidRPr="00D87D80">
              <w:rPr>
                <w:rFonts w:eastAsia="Calibri"/>
                <w:b/>
              </w:rPr>
              <w:t>Наименование показателя</w:t>
            </w:r>
          </w:p>
        </w:tc>
        <w:tc>
          <w:tcPr>
            <w:tcW w:w="1151"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b/>
              </w:rPr>
            </w:pPr>
            <w:r w:rsidRPr="00D87D80">
              <w:rPr>
                <w:rFonts w:eastAsia="Calibri"/>
                <w:b/>
              </w:rPr>
              <w:t>ед.изм.</w:t>
            </w:r>
          </w:p>
        </w:tc>
        <w:tc>
          <w:tcPr>
            <w:tcW w:w="1134" w:type="dxa"/>
            <w:tcBorders>
              <w:top w:val="single" w:sz="4" w:space="0" w:color="auto"/>
              <w:left w:val="single" w:sz="4" w:space="0" w:color="auto"/>
              <w:bottom w:val="single" w:sz="4" w:space="0" w:color="auto"/>
              <w:right w:val="single" w:sz="4" w:space="0" w:color="auto"/>
            </w:tcBorders>
            <w:hideMark/>
          </w:tcPr>
          <w:p w:rsidR="00B34611" w:rsidRPr="00D87D80" w:rsidRDefault="00B34611">
            <w:pPr>
              <w:jc w:val="center"/>
              <w:rPr>
                <w:rFonts w:eastAsia="Calibri"/>
                <w:b/>
              </w:rPr>
            </w:pPr>
            <w:r w:rsidRPr="00D87D80">
              <w:rPr>
                <w:rFonts w:eastAsia="Calibri"/>
                <w:b/>
              </w:rPr>
              <w:t>2017 год</w:t>
            </w:r>
          </w:p>
        </w:tc>
        <w:tc>
          <w:tcPr>
            <w:tcW w:w="1134" w:type="dxa"/>
            <w:tcBorders>
              <w:top w:val="single" w:sz="4" w:space="0" w:color="auto"/>
              <w:left w:val="single" w:sz="4" w:space="0" w:color="auto"/>
              <w:bottom w:val="single" w:sz="4" w:space="0" w:color="auto"/>
              <w:right w:val="single" w:sz="4" w:space="0" w:color="auto"/>
            </w:tcBorders>
            <w:hideMark/>
          </w:tcPr>
          <w:p w:rsidR="00B34611" w:rsidRPr="00D87D80" w:rsidRDefault="00B34611">
            <w:pPr>
              <w:jc w:val="center"/>
              <w:rPr>
                <w:rFonts w:eastAsia="Calibri"/>
                <w:b/>
              </w:rPr>
            </w:pPr>
            <w:r w:rsidRPr="00D87D80">
              <w:rPr>
                <w:rFonts w:eastAsia="Calibri"/>
                <w:b/>
              </w:rPr>
              <w:t>2018 год</w:t>
            </w:r>
          </w:p>
        </w:tc>
        <w:tc>
          <w:tcPr>
            <w:tcW w:w="1134" w:type="dxa"/>
            <w:tcBorders>
              <w:top w:val="single" w:sz="4" w:space="0" w:color="auto"/>
              <w:left w:val="single" w:sz="4" w:space="0" w:color="auto"/>
              <w:bottom w:val="single" w:sz="4" w:space="0" w:color="auto"/>
              <w:right w:val="single" w:sz="4" w:space="0" w:color="auto"/>
            </w:tcBorders>
            <w:hideMark/>
          </w:tcPr>
          <w:p w:rsidR="00B34611" w:rsidRPr="00D87D80" w:rsidRDefault="00B34611">
            <w:pPr>
              <w:jc w:val="center"/>
              <w:rPr>
                <w:rFonts w:eastAsia="Calibri"/>
                <w:b/>
              </w:rPr>
            </w:pPr>
            <w:r w:rsidRPr="00D87D80">
              <w:rPr>
                <w:rFonts w:eastAsia="Calibri"/>
                <w:b/>
              </w:rPr>
              <w:t>2019 год</w:t>
            </w:r>
          </w:p>
        </w:tc>
        <w:tc>
          <w:tcPr>
            <w:tcW w:w="1417" w:type="dxa"/>
            <w:tcBorders>
              <w:top w:val="single" w:sz="4" w:space="0" w:color="auto"/>
              <w:left w:val="single" w:sz="4" w:space="0" w:color="auto"/>
              <w:bottom w:val="single" w:sz="4" w:space="0" w:color="auto"/>
              <w:right w:val="single" w:sz="4" w:space="0" w:color="auto"/>
            </w:tcBorders>
            <w:hideMark/>
          </w:tcPr>
          <w:p w:rsidR="00B34611" w:rsidRPr="00D87D80" w:rsidRDefault="00B34611">
            <w:pPr>
              <w:jc w:val="center"/>
              <w:rPr>
                <w:rFonts w:eastAsia="Calibri"/>
                <w:b/>
              </w:rPr>
            </w:pPr>
            <w:r w:rsidRPr="00D87D80">
              <w:rPr>
                <w:rFonts w:eastAsia="Calibri"/>
                <w:b/>
              </w:rPr>
              <w:t>2019 г./ 2018 г.%</w:t>
            </w:r>
          </w:p>
        </w:tc>
      </w:tr>
      <w:tr w:rsidR="00B34611" w:rsidRPr="00D87D80" w:rsidTr="00B34611">
        <w:tc>
          <w:tcPr>
            <w:tcW w:w="3643"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rPr>
            </w:pPr>
            <w:r w:rsidRPr="00D87D80">
              <w:rPr>
                <w:rFonts w:eastAsia="Calibri"/>
              </w:rPr>
              <w:t>Всего возвращено участков</w:t>
            </w:r>
          </w:p>
        </w:tc>
        <w:tc>
          <w:tcPr>
            <w:tcW w:w="1151"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rPr>
            </w:pPr>
            <w:r w:rsidRPr="00D87D80">
              <w:rPr>
                <w:rFonts w:eastAsia="Calibri"/>
              </w:rPr>
              <w:t>кол-во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rPr>
                <w:rFonts w:eastAsia="Calibri"/>
              </w:rPr>
            </w:pPr>
            <w:r w:rsidRPr="00D87D80">
              <w:rPr>
                <w:rFonts w:eastAsia="Calibri"/>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pPr>
            <w:r w:rsidRPr="00D87D80">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pPr>
            <w:r w:rsidRPr="00D87D80">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tabs>
                <w:tab w:val="left" w:pos="1593"/>
              </w:tabs>
              <w:jc w:val="center"/>
            </w:pPr>
            <w:r w:rsidRPr="00D87D80">
              <w:t>0</w:t>
            </w:r>
          </w:p>
        </w:tc>
      </w:tr>
      <w:tr w:rsidR="00B34611" w:rsidRPr="00D87D80" w:rsidTr="00B34611">
        <w:tc>
          <w:tcPr>
            <w:tcW w:w="3643"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rPr>
            </w:pPr>
            <w:r w:rsidRPr="00D87D80">
              <w:rPr>
                <w:rFonts w:eastAsia="Calibri"/>
              </w:rPr>
              <w:t>Площадь изъятых земель</w:t>
            </w:r>
          </w:p>
        </w:tc>
        <w:tc>
          <w:tcPr>
            <w:tcW w:w="1151"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rPr>
                <w:rFonts w:eastAsia="Calibri"/>
              </w:rPr>
            </w:pPr>
            <w:r w:rsidRPr="00D87D80">
              <w:rPr>
                <w:rFonts w:eastAsia="Calibri"/>
              </w:rPr>
              <w:t>тыс.кв.м.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rPr>
                <w:rFonts w:eastAsia="Calibri"/>
              </w:rPr>
            </w:pPr>
            <w:r w:rsidRPr="00D87D80">
              <w:rPr>
                <w:rFonts w:eastAsia="Calibri"/>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pPr>
            <w:r w:rsidRPr="00D87D80">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pPr>
            <w:r w:rsidRPr="00D87D80">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pPr>
              <w:jc w:val="center"/>
            </w:pPr>
            <w:r w:rsidRPr="00D87D80">
              <w:t>0</w:t>
            </w:r>
          </w:p>
        </w:tc>
      </w:tr>
    </w:tbl>
    <w:p w:rsidR="001C056E" w:rsidRPr="00D87D80" w:rsidRDefault="001C056E" w:rsidP="001C056E">
      <w:pPr>
        <w:tabs>
          <w:tab w:val="left" w:pos="1590"/>
        </w:tabs>
      </w:pPr>
    </w:p>
    <w:tbl>
      <w:tblPr>
        <w:tblpPr w:leftFromText="180" w:rightFromText="180" w:vertAnchor="text" w:horzAnchor="margin" w:tblpXSpec="center" w:tblpY="-13501"/>
        <w:tblW w:w="11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3"/>
      </w:tblGrid>
      <w:tr w:rsidR="001C056E" w:rsidRPr="00D87D80" w:rsidTr="004844B4">
        <w:tc>
          <w:tcPr>
            <w:tcW w:w="11463" w:type="dxa"/>
            <w:tcBorders>
              <w:top w:val="nil"/>
              <w:left w:val="nil"/>
              <w:bottom w:val="single" w:sz="4" w:space="0" w:color="auto"/>
              <w:right w:val="nil"/>
            </w:tcBorders>
          </w:tcPr>
          <w:p w:rsidR="001C056E" w:rsidRPr="00D87D80" w:rsidRDefault="001C056E" w:rsidP="004844B4">
            <w:pPr>
              <w:spacing w:after="200" w:line="276" w:lineRule="auto"/>
              <w:rPr>
                <w:rFonts w:eastAsia="Calibri"/>
                <w:b/>
                <w:bCs/>
                <w:sz w:val="28"/>
                <w:szCs w:val="28"/>
                <w:lang w:eastAsia="en-US"/>
              </w:rPr>
            </w:pPr>
          </w:p>
        </w:tc>
      </w:tr>
    </w:tbl>
    <w:p w:rsidR="001C056E" w:rsidRPr="00D87D80" w:rsidRDefault="001C056E" w:rsidP="001C056E"/>
    <w:p w:rsidR="001C056E" w:rsidRPr="00D87D80" w:rsidRDefault="001C056E" w:rsidP="001C056E">
      <w:pPr>
        <w:tabs>
          <w:tab w:val="left" w:pos="4095"/>
        </w:tabs>
        <w:jc w:val="center"/>
        <w:rPr>
          <w:b/>
          <w:sz w:val="28"/>
          <w:szCs w:val="28"/>
        </w:rPr>
      </w:pPr>
    </w:p>
    <w:p w:rsidR="003A4CDA" w:rsidRPr="00D87D80" w:rsidRDefault="003A4CDA" w:rsidP="00E53877">
      <w:pPr>
        <w:tabs>
          <w:tab w:val="left" w:pos="1590"/>
        </w:tabs>
      </w:pPr>
    </w:p>
    <w:tbl>
      <w:tblPr>
        <w:tblpPr w:leftFromText="180" w:rightFromText="180" w:vertAnchor="text" w:horzAnchor="margin" w:tblpXSpec="center" w:tblpY="-13501"/>
        <w:tblW w:w="11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3"/>
      </w:tblGrid>
      <w:tr w:rsidR="006F6036" w:rsidRPr="00D87D80" w:rsidTr="006F6036">
        <w:tc>
          <w:tcPr>
            <w:tcW w:w="11463" w:type="dxa"/>
            <w:tcBorders>
              <w:top w:val="nil"/>
              <w:left w:val="nil"/>
              <w:bottom w:val="single" w:sz="4" w:space="0" w:color="auto"/>
              <w:right w:val="nil"/>
            </w:tcBorders>
          </w:tcPr>
          <w:p w:rsidR="00C33600" w:rsidRPr="00D87D80" w:rsidRDefault="00C33600" w:rsidP="0015793C">
            <w:pPr>
              <w:tabs>
                <w:tab w:val="left" w:pos="4095"/>
              </w:tabs>
              <w:rPr>
                <w:b/>
              </w:rPr>
            </w:pPr>
          </w:p>
          <w:p w:rsidR="004E18BF" w:rsidRPr="00D87D80" w:rsidRDefault="004E18BF" w:rsidP="004E18BF">
            <w:pPr>
              <w:tabs>
                <w:tab w:val="left" w:pos="4095"/>
              </w:tabs>
              <w:jc w:val="center"/>
              <w:rPr>
                <w:b/>
                <w:sz w:val="28"/>
                <w:szCs w:val="28"/>
              </w:rPr>
            </w:pPr>
            <w:r w:rsidRPr="00D87D80">
              <w:rPr>
                <w:b/>
                <w:sz w:val="28"/>
                <w:szCs w:val="28"/>
              </w:rPr>
              <w:t xml:space="preserve">Реализация программы предоставления земельных участков многодетным семьям в Верхнеуслонском муниципальном районе </w:t>
            </w:r>
          </w:p>
          <w:p w:rsidR="004E18BF" w:rsidRPr="00D87D80" w:rsidRDefault="00B34611" w:rsidP="004E18BF">
            <w:pPr>
              <w:tabs>
                <w:tab w:val="left" w:pos="4095"/>
              </w:tabs>
              <w:jc w:val="center"/>
              <w:rPr>
                <w:b/>
                <w:sz w:val="28"/>
                <w:szCs w:val="28"/>
              </w:rPr>
            </w:pPr>
            <w:r w:rsidRPr="00D87D80">
              <w:rPr>
                <w:b/>
                <w:sz w:val="28"/>
                <w:szCs w:val="28"/>
              </w:rPr>
              <w:t>в 2017-2019</w:t>
            </w:r>
            <w:r w:rsidR="004E18BF" w:rsidRPr="00D87D80">
              <w:rPr>
                <w:b/>
                <w:sz w:val="28"/>
                <w:szCs w:val="28"/>
              </w:rPr>
              <w:t xml:space="preserve"> гг.</w:t>
            </w:r>
          </w:p>
          <w:p w:rsidR="00C33600" w:rsidRPr="00D87D80" w:rsidRDefault="00C33600" w:rsidP="00C33600">
            <w:pPr>
              <w:tabs>
                <w:tab w:val="left" w:pos="4095"/>
              </w:tabs>
              <w:rPr>
                <w:sz w:val="22"/>
                <w:szCs w:val="22"/>
              </w:rPr>
            </w:pPr>
          </w:p>
          <w:tbl>
            <w:tblPr>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619"/>
              <w:gridCol w:w="548"/>
              <w:gridCol w:w="548"/>
              <w:gridCol w:w="548"/>
              <w:gridCol w:w="548"/>
              <w:gridCol w:w="548"/>
              <w:gridCol w:w="548"/>
              <w:gridCol w:w="548"/>
              <w:gridCol w:w="548"/>
              <w:gridCol w:w="605"/>
              <w:gridCol w:w="589"/>
              <w:gridCol w:w="580"/>
              <w:gridCol w:w="760"/>
              <w:gridCol w:w="708"/>
              <w:gridCol w:w="667"/>
            </w:tblGrid>
            <w:tr w:rsidR="00B34611" w:rsidRPr="00D87D80" w:rsidTr="00B34611">
              <w:trPr>
                <w:trHeight w:val="1051"/>
              </w:trPr>
              <w:tc>
                <w:tcPr>
                  <w:tcW w:w="2116" w:type="dxa"/>
                  <w:vMerge w:val="restart"/>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Наименование населенного пункта</w:t>
                  </w:r>
                </w:p>
              </w:tc>
              <w:tc>
                <w:tcPr>
                  <w:tcW w:w="1659" w:type="dxa"/>
                  <w:gridSpan w:val="3"/>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Количество многодетных семей, подавших заявление</w:t>
                  </w:r>
                </w:p>
              </w:tc>
              <w:tc>
                <w:tcPr>
                  <w:tcW w:w="1628" w:type="dxa"/>
                  <w:gridSpan w:val="3"/>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Количество семей, включенных в список</w:t>
                  </w:r>
                </w:p>
              </w:tc>
              <w:tc>
                <w:tcPr>
                  <w:tcW w:w="1521" w:type="dxa"/>
                  <w:gridSpan w:val="3"/>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Количество земельных участков прошедших межевание</w:t>
                  </w:r>
                </w:p>
              </w:tc>
              <w:tc>
                <w:tcPr>
                  <w:tcW w:w="1841" w:type="dxa"/>
                  <w:gridSpan w:val="3"/>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Количество земельных участков, поставленных на кадастровый учет</w:t>
                  </w:r>
                </w:p>
              </w:tc>
              <w:tc>
                <w:tcPr>
                  <w:tcW w:w="2135" w:type="dxa"/>
                  <w:gridSpan w:val="3"/>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Количество предоставленных участков</w:t>
                  </w:r>
                </w:p>
              </w:tc>
            </w:tr>
            <w:tr w:rsidR="00B34611" w:rsidRPr="00D87D80" w:rsidTr="00B34611">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619"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2017</w:t>
                  </w:r>
                </w:p>
              </w:tc>
              <w:tc>
                <w:tcPr>
                  <w:tcW w:w="520"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2018</w:t>
                  </w:r>
                </w:p>
              </w:tc>
              <w:tc>
                <w:tcPr>
                  <w:tcW w:w="520"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2019</w:t>
                  </w:r>
                </w:p>
              </w:tc>
              <w:tc>
                <w:tcPr>
                  <w:tcW w:w="591"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2017</w:t>
                  </w:r>
                </w:p>
              </w:tc>
              <w:tc>
                <w:tcPr>
                  <w:tcW w:w="523"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2018</w:t>
                  </w:r>
                </w:p>
              </w:tc>
              <w:tc>
                <w:tcPr>
                  <w:tcW w:w="514"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2019</w:t>
                  </w:r>
                </w:p>
              </w:tc>
              <w:tc>
                <w:tcPr>
                  <w:tcW w:w="509"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2017</w:t>
                  </w:r>
                </w:p>
              </w:tc>
              <w:tc>
                <w:tcPr>
                  <w:tcW w:w="506"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2018</w:t>
                  </w:r>
                </w:p>
              </w:tc>
              <w:tc>
                <w:tcPr>
                  <w:tcW w:w="506"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2019</w:t>
                  </w:r>
                </w:p>
              </w:tc>
              <w:tc>
                <w:tcPr>
                  <w:tcW w:w="644"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2017</w:t>
                  </w:r>
                </w:p>
              </w:tc>
              <w:tc>
                <w:tcPr>
                  <w:tcW w:w="599"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2018</w:t>
                  </w:r>
                </w:p>
              </w:tc>
              <w:tc>
                <w:tcPr>
                  <w:tcW w:w="598"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2019</w:t>
                  </w:r>
                </w:p>
              </w:tc>
              <w:tc>
                <w:tcPr>
                  <w:tcW w:w="760"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2017</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2018</w:t>
                  </w:r>
                </w:p>
              </w:tc>
              <w:tc>
                <w:tcPr>
                  <w:tcW w:w="667" w:type="dxa"/>
                  <w:vMerge w:val="restart"/>
                  <w:tcBorders>
                    <w:top w:val="single" w:sz="4" w:space="0" w:color="auto"/>
                    <w:left w:val="single" w:sz="4" w:space="0" w:color="auto"/>
                    <w:bottom w:val="single" w:sz="4" w:space="0" w:color="auto"/>
                    <w:right w:val="single" w:sz="4" w:space="0" w:color="auto"/>
                  </w:tcBorders>
                  <w:textDirection w:val="btLr"/>
                  <w:hideMark/>
                </w:tcPr>
                <w:p w:rsidR="00B34611" w:rsidRPr="00D87D80" w:rsidRDefault="00B34611" w:rsidP="008E1496">
                  <w:pPr>
                    <w:framePr w:hSpace="180" w:wrap="around" w:vAnchor="text" w:hAnchor="margin" w:xAlign="center" w:y="-13501"/>
                    <w:tabs>
                      <w:tab w:val="left" w:pos="4095"/>
                    </w:tabs>
                    <w:spacing w:line="276" w:lineRule="auto"/>
                    <w:ind w:left="113" w:right="113"/>
                    <w:jc w:val="center"/>
                    <w:rPr>
                      <w:b/>
                      <w:bCs/>
                      <w:lang w:eastAsia="en-US"/>
                    </w:rPr>
                  </w:pPr>
                  <w:r w:rsidRPr="00D87D80">
                    <w:rPr>
                      <w:b/>
                      <w:bCs/>
                      <w:lang w:eastAsia="en-US"/>
                    </w:rPr>
                    <w:t>2019</w:t>
                  </w:r>
                </w:p>
              </w:tc>
            </w:tr>
            <w:tr w:rsidR="00B34611" w:rsidRPr="00D87D80" w:rsidTr="00B34611">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r>
            <w:tr w:rsidR="00B34611" w:rsidRPr="00D87D80" w:rsidTr="00B34611">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4611" w:rsidRPr="00D87D80" w:rsidRDefault="00B34611" w:rsidP="008E1496">
                  <w:pPr>
                    <w:framePr w:hSpace="180" w:wrap="around" w:vAnchor="text" w:hAnchor="margin" w:xAlign="center" w:y="-13501"/>
                    <w:rPr>
                      <w:b/>
                      <w:bCs/>
                      <w:lang w:eastAsia="en-US"/>
                    </w:rPr>
                  </w:pP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с.Печищи</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463"/>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 Верхний</w:t>
                  </w:r>
                </w:p>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 xml:space="preserve"> Услон</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9</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13</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16</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9</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13</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16</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17</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17</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8</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9</w:t>
                  </w:r>
                </w:p>
              </w:tc>
            </w:tr>
            <w:tr w:rsidR="00B34611" w:rsidRPr="00D87D80" w:rsidTr="00B34611">
              <w:trPr>
                <w:trHeight w:val="471"/>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с.Введенская Слобода</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r>
            <w:tr w:rsidR="00B34611" w:rsidRPr="00D87D80" w:rsidTr="00B34611">
              <w:trPr>
                <w:trHeight w:val="525"/>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 Большие Меми</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с.Майдан</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25"/>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с.Соболевское</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557"/>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с.Набережные Моркваши</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5</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5</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5</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r>
            <w:tr w:rsidR="00B34611" w:rsidRPr="00D87D80" w:rsidTr="00B34611">
              <w:trPr>
                <w:trHeight w:val="349"/>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с.Нижний Услон</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439"/>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с.Русское Макулово</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4</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07"/>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пос.Октябрьский</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3</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с.Куралово</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с.Шеланга</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6</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2</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д.Канаш</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53"/>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с.Татарское Бурнашево</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с.Ямбулатово</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с.Коргуза</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275"/>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д.им.М.Вахитова</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1</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rPr>
                      <w:b/>
                      <w:bCs/>
                      <w:lang w:eastAsia="en-US"/>
                    </w:rPr>
                  </w:pPr>
                  <w:r w:rsidRPr="00D87D80">
                    <w:rPr>
                      <w:b/>
                      <w:bCs/>
                      <w:lang w:eastAsia="en-US"/>
                    </w:rPr>
                    <w:t>с.Кильдеево</w:t>
                  </w:r>
                </w:p>
              </w:tc>
              <w:tc>
                <w:tcPr>
                  <w:tcW w:w="61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Cs/>
                      <w:lang w:eastAsia="en-US"/>
                    </w:rPr>
                  </w:pPr>
                  <w:r w:rsidRPr="00D87D80">
                    <w:rPr>
                      <w:bCs/>
                      <w:lang w:eastAsia="en-US"/>
                    </w:rPr>
                    <w:t>0</w:t>
                  </w:r>
                </w:p>
              </w:tc>
            </w:tr>
            <w:tr w:rsidR="00B34611" w:rsidRPr="00D87D80" w:rsidTr="00B34611">
              <w:trPr>
                <w:trHeight w:val="340"/>
              </w:trPr>
              <w:tc>
                <w:tcPr>
                  <w:tcW w:w="211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bCs/>
                      <w:lang w:eastAsia="en-US"/>
                    </w:rPr>
                  </w:pPr>
                  <w:r w:rsidRPr="00D87D80">
                    <w:rPr>
                      <w:b/>
                      <w:bCs/>
                      <w:lang w:eastAsia="en-US"/>
                    </w:rPr>
                    <w:t>Итого</w:t>
                  </w:r>
                </w:p>
              </w:tc>
              <w:tc>
                <w:tcPr>
                  <w:tcW w:w="619" w:type="dxa"/>
                  <w:tcBorders>
                    <w:top w:val="single" w:sz="4" w:space="0" w:color="auto"/>
                    <w:left w:val="single" w:sz="4" w:space="0" w:color="auto"/>
                    <w:bottom w:val="single" w:sz="4" w:space="0" w:color="auto"/>
                    <w:right w:val="single" w:sz="4" w:space="0" w:color="auto"/>
                  </w:tcBorders>
                  <w:noWrap/>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31</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32</w:t>
                  </w:r>
                </w:p>
              </w:tc>
              <w:tc>
                <w:tcPr>
                  <w:tcW w:w="52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31</w:t>
                  </w:r>
                </w:p>
              </w:tc>
              <w:tc>
                <w:tcPr>
                  <w:tcW w:w="591"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31</w:t>
                  </w:r>
                </w:p>
              </w:tc>
              <w:tc>
                <w:tcPr>
                  <w:tcW w:w="523"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32</w:t>
                  </w:r>
                </w:p>
              </w:tc>
              <w:tc>
                <w:tcPr>
                  <w:tcW w:w="51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31</w:t>
                  </w:r>
                </w:p>
              </w:tc>
              <w:tc>
                <w:tcPr>
                  <w:tcW w:w="50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4</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14</w:t>
                  </w:r>
                </w:p>
              </w:tc>
              <w:tc>
                <w:tcPr>
                  <w:tcW w:w="506"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27</w:t>
                  </w:r>
                </w:p>
              </w:tc>
              <w:tc>
                <w:tcPr>
                  <w:tcW w:w="644"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4</w:t>
                  </w:r>
                </w:p>
              </w:tc>
              <w:tc>
                <w:tcPr>
                  <w:tcW w:w="599"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14</w:t>
                  </w:r>
                </w:p>
              </w:tc>
              <w:tc>
                <w:tcPr>
                  <w:tcW w:w="59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27</w:t>
                  </w:r>
                </w:p>
              </w:tc>
              <w:tc>
                <w:tcPr>
                  <w:tcW w:w="760"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26</w:t>
                  </w:r>
                </w:p>
              </w:tc>
              <w:tc>
                <w:tcPr>
                  <w:tcW w:w="708"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21</w:t>
                  </w:r>
                </w:p>
              </w:tc>
              <w:tc>
                <w:tcPr>
                  <w:tcW w:w="667" w:type="dxa"/>
                  <w:tcBorders>
                    <w:top w:val="single" w:sz="4" w:space="0" w:color="auto"/>
                    <w:left w:val="single" w:sz="4" w:space="0" w:color="auto"/>
                    <w:bottom w:val="single" w:sz="4" w:space="0" w:color="auto"/>
                    <w:right w:val="single" w:sz="4" w:space="0" w:color="auto"/>
                  </w:tcBorders>
                  <w:hideMark/>
                </w:tcPr>
                <w:p w:rsidR="00B34611" w:rsidRPr="00D87D80" w:rsidRDefault="00B34611" w:rsidP="008E1496">
                  <w:pPr>
                    <w:framePr w:hSpace="180" w:wrap="around" w:vAnchor="text" w:hAnchor="margin" w:xAlign="center" w:y="-13501"/>
                    <w:tabs>
                      <w:tab w:val="left" w:pos="4095"/>
                    </w:tabs>
                    <w:spacing w:line="276" w:lineRule="auto"/>
                    <w:jc w:val="center"/>
                    <w:rPr>
                      <w:b/>
                      <w:lang w:eastAsia="en-US"/>
                    </w:rPr>
                  </w:pPr>
                  <w:r w:rsidRPr="00D87D80">
                    <w:rPr>
                      <w:b/>
                      <w:lang w:eastAsia="en-US"/>
                    </w:rPr>
                    <w:t>18</w:t>
                  </w:r>
                </w:p>
              </w:tc>
            </w:tr>
          </w:tbl>
          <w:p w:rsidR="007A574E" w:rsidRPr="00D87D80" w:rsidRDefault="00B34611" w:rsidP="00B34611">
            <w:pPr>
              <w:spacing w:after="200" w:line="276" w:lineRule="auto"/>
              <w:jc w:val="both"/>
              <w:rPr>
                <w:sz w:val="23"/>
                <w:szCs w:val="23"/>
              </w:rPr>
            </w:pPr>
            <w:r w:rsidRPr="00D87D80">
              <w:rPr>
                <w:b/>
              </w:rPr>
              <w:t>Примечание:</w:t>
            </w:r>
            <w:r w:rsidRPr="00D87D80">
              <w:rPr>
                <w:sz w:val="23"/>
                <w:szCs w:val="23"/>
              </w:rPr>
              <w:t xml:space="preserve"> Предоставление земельных участков многодетным семьям зарегистрированных и проживающих на территории Верхнеуслонского сельского поселения на сегодняшний день предоставляются в с.Печищи Печищинского сельского поселения Верхнеуслонского муниципального района на основании решения Совета Верхнеуслонского муниципального района Республики Татарстан от 21.05.2019 №46-505 «О внесении изменений в Порядок предоставления земельных участков гражданам, имеющим трех и более детей, в случае отсутствия сформированных земельных участков в границах городского или сельского поселения»</w:t>
            </w:r>
          </w:p>
          <w:p w:rsidR="00B34611" w:rsidRPr="00D87D80" w:rsidRDefault="00B34611" w:rsidP="00D44049">
            <w:pPr>
              <w:spacing w:after="200" w:line="276" w:lineRule="auto"/>
              <w:rPr>
                <w:b/>
                <w:sz w:val="23"/>
                <w:szCs w:val="23"/>
              </w:rPr>
            </w:pPr>
          </w:p>
          <w:p w:rsidR="00A92D6D" w:rsidRPr="00D87D80" w:rsidRDefault="00CF78FC" w:rsidP="000D5CFA">
            <w:pPr>
              <w:spacing w:after="200" w:line="276" w:lineRule="auto"/>
              <w:jc w:val="center"/>
              <w:rPr>
                <w:rFonts w:eastAsia="Calibri"/>
                <w:b/>
                <w:bCs/>
                <w:sz w:val="28"/>
                <w:szCs w:val="28"/>
                <w:lang w:eastAsia="en-US"/>
              </w:rPr>
            </w:pPr>
            <w:r w:rsidRPr="00D87D80">
              <w:rPr>
                <w:rFonts w:eastAsia="Calibri"/>
                <w:b/>
                <w:bCs/>
                <w:sz w:val="28"/>
                <w:szCs w:val="28"/>
                <w:lang w:eastAsia="en-US"/>
              </w:rPr>
              <w:t>8</w:t>
            </w:r>
            <w:r w:rsidR="006F6036" w:rsidRPr="00D87D80">
              <w:rPr>
                <w:rFonts w:eastAsia="Calibri"/>
                <w:b/>
                <w:bCs/>
                <w:sz w:val="28"/>
                <w:szCs w:val="28"/>
                <w:lang w:eastAsia="en-US"/>
              </w:rPr>
              <w:t>. Строительные и обслуживающие предприятия райо</w:t>
            </w:r>
            <w:r w:rsidR="00A92D6D" w:rsidRPr="00D87D80">
              <w:rPr>
                <w:rFonts w:eastAsia="Calibri"/>
                <w:b/>
                <w:bCs/>
                <w:sz w:val="28"/>
                <w:szCs w:val="28"/>
                <w:lang w:eastAsia="en-US"/>
              </w:rPr>
              <w:t>на</w:t>
            </w:r>
          </w:p>
        </w:tc>
      </w:tr>
    </w:tbl>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2410"/>
        <w:gridCol w:w="1134"/>
        <w:gridCol w:w="850"/>
        <w:gridCol w:w="2268"/>
        <w:gridCol w:w="1492"/>
      </w:tblGrid>
      <w:tr w:rsidR="000945C8" w:rsidRPr="00D87D80" w:rsidTr="000945C8">
        <w:trPr>
          <w:trHeight w:val="1315"/>
        </w:trPr>
        <w:tc>
          <w:tcPr>
            <w:tcW w:w="3186"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Наименование предприятий</w:t>
            </w:r>
          </w:p>
        </w:tc>
        <w:tc>
          <w:tcPr>
            <w:tcW w:w="2410"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Ф.И.О. руководителя</w:t>
            </w:r>
          </w:p>
        </w:tc>
        <w:tc>
          <w:tcPr>
            <w:tcW w:w="1134"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Численность</w:t>
            </w:r>
          </w:p>
          <w:p w:rsidR="000945C8" w:rsidRPr="00D87D80" w:rsidRDefault="000945C8" w:rsidP="000945C8">
            <w:pPr>
              <w:rPr>
                <w:rFonts w:eastAsia="Calibri"/>
                <w:b/>
                <w:bCs/>
              </w:rPr>
            </w:pPr>
            <w:r w:rsidRPr="00D87D80">
              <w:rPr>
                <w:rFonts w:eastAsia="Calibri"/>
                <w:b/>
                <w:bCs/>
              </w:rPr>
              <w:t>работающих</w:t>
            </w:r>
          </w:p>
        </w:tc>
        <w:tc>
          <w:tcPr>
            <w:tcW w:w="850"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Всего единиц</w:t>
            </w:r>
          </w:p>
          <w:p w:rsidR="000945C8" w:rsidRPr="00D87D80" w:rsidRDefault="000945C8" w:rsidP="000945C8">
            <w:pPr>
              <w:rPr>
                <w:rFonts w:eastAsia="Calibri"/>
                <w:b/>
                <w:bCs/>
              </w:rPr>
            </w:pPr>
            <w:r w:rsidRPr="00D87D80">
              <w:rPr>
                <w:rFonts w:eastAsia="Calibri"/>
                <w:b/>
                <w:bCs/>
              </w:rPr>
              <w:t>техники</w:t>
            </w:r>
          </w:p>
        </w:tc>
        <w:tc>
          <w:tcPr>
            <w:tcW w:w="2268"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 xml:space="preserve">Перечень </w:t>
            </w:r>
          </w:p>
          <w:p w:rsidR="000945C8" w:rsidRPr="00D87D80" w:rsidRDefault="000945C8" w:rsidP="000945C8">
            <w:pPr>
              <w:rPr>
                <w:rFonts w:eastAsia="Calibri"/>
                <w:b/>
                <w:bCs/>
              </w:rPr>
            </w:pPr>
            <w:r w:rsidRPr="00D87D80">
              <w:rPr>
                <w:rFonts w:eastAsia="Calibri"/>
                <w:b/>
                <w:bCs/>
              </w:rPr>
              <w:t>объектов построенных, отремонтированных в 2019 г.</w:t>
            </w:r>
          </w:p>
        </w:tc>
        <w:tc>
          <w:tcPr>
            <w:tcW w:w="1492" w:type="dxa"/>
            <w:tcBorders>
              <w:top w:val="single" w:sz="4" w:space="0" w:color="auto"/>
              <w:bottom w:val="single" w:sz="4" w:space="0" w:color="auto"/>
            </w:tcBorders>
          </w:tcPr>
          <w:p w:rsidR="000945C8" w:rsidRPr="00D87D80" w:rsidRDefault="000945C8" w:rsidP="000945C8">
            <w:pPr>
              <w:rPr>
                <w:rFonts w:eastAsia="Calibri"/>
                <w:b/>
                <w:bCs/>
              </w:rPr>
            </w:pPr>
            <w:r w:rsidRPr="00D87D80">
              <w:rPr>
                <w:rFonts w:eastAsia="Calibri"/>
                <w:b/>
                <w:bCs/>
              </w:rPr>
              <w:t>Освоение за 2019 г.</w:t>
            </w:r>
          </w:p>
          <w:p w:rsidR="000945C8" w:rsidRPr="00D87D80" w:rsidRDefault="000945C8" w:rsidP="000945C8">
            <w:pPr>
              <w:rPr>
                <w:rFonts w:eastAsia="Calibri"/>
                <w:bCs/>
              </w:rPr>
            </w:pPr>
            <w:r w:rsidRPr="00D87D80">
              <w:rPr>
                <w:rFonts w:eastAsia="Calibri"/>
                <w:bCs/>
              </w:rPr>
              <w:t>(тыс.руб.)</w:t>
            </w:r>
          </w:p>
        </w:tc>
      </w:tr>
      <w:tr w:rsidR="000945C8" w:rsidRPr="00D87D80" w:rsidTr="000945C8">
        <w:trPr>
          <w:trHeight w:val="1345"/>
        </w:trPr>
        <w:tc>
          <w:tcPr>
            <w:tcW w:w="3186" w:type="dxa"/>
            <w:tcBorders>
              <w:top w:val="single" w:sz="4" w:space="0" w:color="auto"/>
            </w:tcBorders>
          </w:tcPr>
          <w:p w:rsidR="000945C8" w:rsidRPr="00D87D80" w:rsidRDefault="000945C8" w:rsidP="000945C8">
            <w:pPr>
              <w:rPr>
                <w:rFonts w:eastAsia="Calibri"/>
              </w:rPr>
            </w:pPr>
            <w:r w:rsidRPr="00D87D80">
              <w:rPr>
                <w:rFonts w:eastAsia="Calibri"/>
              </w:rPr>
              <w:t xml:space="preserve">Верхнеуслонский дорожный ремонтно-строительный участок </w:t>
            </w:r>
          </w:p>
          <w:p w:rsidR="000945C8" w:rsidRPr="00D87D80" w:rsidRDefault="000945C8" w:rsidP="000945C8">
            <w:pPr>
              <w:rPr>
                <w:rFonts w:eastAsia="Calibri"/>
              </w:rPr>
            </w:pPr>
            <w:r w:rsidRPr="00D87D80">
              <w:rPr>
                <w:rFonts w:eastAsia="Calibri"/>
              </w:rPr>
              <w:t>Апастовского филиала ОАО «Татавтодор»</w:t>
            </w:r>
          </w:p>
        </w:tc>
        <w:tc>
          <w:tcPr>
            <w:tcW w:w="2410" w:type="dxa"/>
            <w:tcBorders>
              <w:top w:val="single" w:sz="4" w:space="0" w:color="auto"/>
            </w:tcBorders>
          </w:tcPr>
          <w:p w:rsidR="000945C8" w:rsidRPr="00D87D80" w:rsidRDefault="000945C8" w:rsidP="000945C8">
            <w:pPr>
              <w:rPr>
                <w:rFonts w:eastAsia="Calibri"/>
              </w:rPr>
            </w:pPr>
            <w:r w:rsidRPr="00D87D80">
              <w:rPr>
                <w:rFonts w:eastAsia="Calibri"/>
              </w:rPr>
              <w:t>Козлов Радик Федорович (до декабря 2019 г.)</w:t>
            </w:r>
          </w:p>
          <w:p w:rsidR="000945C8" w:rsidRPr="00D87D80" w:rsidRDefault="000945C8" w:rsidP="000945C8">
            <w:pPr>
              <w:rPr>
                <w:rFonts w:eastAsia="Calibri"/>
              </w:rPr>
            </w:pPr>
          </w:p>
          <w:p w:rsidR="000945C8" w:rsidRPr="00D87D80" w:rsidRDefault="000945C8" w:rsidP="000945C8">
            <w:pPr>
              <w:rPr>
                <w:rFonts w:eastAsia="Calibri"/>
              </w:rPr>
            </w:pPr>
            <w:r w:rsidRPr="00D87D80">
              <w:rPr>
                <w:rFonts w:eastAsia="Calibri"/>
              </w:rPr>
              <w:t>Сиразитдинов Ильнур Тагирович</w:t>
            </w:r>
          </w:p>
        </w:tc>
        <w:tc>
          <w:tcPr>
            <w:tcW w:w="1134" w:type="dxa"/>
            <w:tcBorders>
              <w:top w:val="single" w:sz="4" w:space="0" w:color="auto"/>
            </w:tcBorders>
            <w:shd w:val="clear" w:color="auto" w:fill="auto"/>
          </w:tcPr>
          <w:p w:rsidR="000945C8" w:rsidRPr="00D87D80" w:rsidRDefault="000945C8" w:rsidP="000945C8">
            <w:pPr>
              <w:rPr>
                <w:rFonts w:eastAsia="Calibri"/>
                <w:lang w:val="en-US"/>
              </w:rPr>
            </w:pPr>
            <w:r w:rsidRPr="00D87D80">
              <w:rPr>
                <w:rFonts w:eastAsia="Calibri"/>
                <w:lang w:val="en-US"/>
              </w:rPr>
              <w:t>58</w:t>
            </w:r>
          </w:p>
        </w:tc>
        <w:tc>
          <w:tcPr>
            <w:tcW w:w="850" w:type="dxa"/>
            <w:tcBorders>
              <w:top w:val="single" w:sz="4" w:space="0" w:color="auto"/>
            </w:tcBorders>
            <w:shd w:val="clear" w:color="auto" w:fill="auto"/>
          </w:tcPr>
          <w:p w:rsidR="000945C8" w:rsidRPr="00D87D80" w:rsidRDefault="000945C8" w:rsidP="000945C8">
            <w:pPr>
              <w:rPr>
                <w:rFonts w:eastAsia="Calibri"/>
                <w:lang w:val="en-US"/>
              </w:rPr>
            </w:pPr>
            <w:r w:rsidRPr="00D87D80">
              <w:rPr>
                <w:rFonts w:eastAsia="Calibri"/>
                <w:lang w:val="en-US"/>
              </w:rPr>
              <w:t>36</w:t>
            </w:r>
          </w:p>
        </w:tc>
        <w:tc>
          <w:tcPr>
            <w:tcW w:w="2268" w:type="dxa"/>
            <w:tcBorders>
              <w:top w:val="single" w:sz="4" w:space="0" w:color="auto"/>
            </w:tcBorders>
            <w:vAlign w:val="bottom"/>
          </w:tcPr>
          <w:p w:rsidR="000945C8" w:rsidRPr="00D87D80" w:rsidRDefault="000945C8" w:rsidP="000945C8">
            <w:pPr>
              <w:rPr>
                <w:color w:val="000000"/>
              </w:rPr>
            </w:pPr>
            <w:r w:rsidRPr="00D87D80">
              <w:rPr>
                <w:color w:val="000000"/>
              </w:rPr>
              <w:t>Работы по содержанию и ремонту республиканских дорог</w:t>
            </w:r>
          </w:p>
        </w:tc>
        <w:tc>
          <w:tcPr>
            <w:tcW w:w="1492" w:type="dxa"/>
            <w:tcBorders>
              <w:top w:val="single" w:sz="4" w:space="0" w:color="auto"/>
            </w:tcBorders>
            <w:vAlign w:val="bottom"/>
          </w:tcPr>
          <w:p w:rsidR="000945C8" w:rsidRPr="00D87D80" w:rsidRDefault="000945C8" w:rsidP="000945C8">
            <w:pPr>
              <w:rPr>
                <w:color w:val="000000"/>
              </w:rPr>
            </w:pPr>
            <w:r w:rsidRPr="00D87D80">
              <w:rPr>
                <w:color w:val="000000"/>
              </w:rPr>
              <w:t>327 278,99</w:t>
            </w:r>
          </w:p>
        </w:tc>
      </w:tr>
      <w:tr w:rsidR="000945C8" w:rsidRPr="00D87D80" w:rsidTr="000945C8">
        <w:trPr>
          <w:trHeight w:val="807"/>
        </w:trPr>
        <w:tc>
          <w:tcPr>
            <w:tcW w:w="3186" w:type="dxa"/>
            <w:tcBorders>
              <w:bottom w:val="single" w:sz="4" w:space="0" w:color="auto"/>
            </w:tcBorders>
          </w:tcPr>
          <w:p w:rsidR="000945C8" w:rsidRPr="00D87D80" w:rsidRDefault="000945C8" w:rsidP="000945C8">
            <w:pPr>
              <w:rPr>
                <w:rFonts w:eastAsia="Calibri"/>
              </w:rPr>
            </w:pPr>
            <w:r w:rsidRPr="00D87D80">
              <w:rPr>
                <w:color w:val="000000"/>
              </w:rPr>
              <w:t>ООО "Волгадорстрой"</w:t>
            </w:r>
            <w:r w:rsidRPr="00D87D80">
              <w:rPr>
                <w:rFonts w:eastAsia="Calibri"/>
              </w:rPr>
              <w:t xml:space="preserve"> зарегистрированы в другом районе</w:t>
            </w:r>
          </w:p>
        </w:tc>
        <w:tc>
          <w:tcPr>
            <w:tcW w:w="2410" w:type="dxa"/>
            <w:tcBorders>
              <w:bottom w:val="single" w:sz="4" w:space="0" w:color="auto"/>
            </w:tcBorders>
          </w:tcPr>
          <w:p w:rsidR="000945C8" w:rsidRPr="00D87D80" w:rsidRDefault="000945C8" w:rsidP="000945C8">
            <w:pPr>
              <w:rPr>
                <w:rFonts w:eastAsia="Calibri"/>
              </w:rPr>
            </w:pPr>
            <w:r w:rsidRPr="00D87D80">
              <w:t>Миннуллин Айрат Абдулович</w:t>
            </w:r>
          </w:p>
        </w:tc>
        <w:tc>
          <w:tcPr>
            <w:tcW w:w="1134" w:type="dxa"/>
            <w:tcBorders>
              <w:bottom w:val="single" w:sz="4" w:space="0" w:color="auto"/>
            </w:tcBorders>
          </w:tcPr>
          <w:p w:rsidR="000945C8" w:rsidRPr="00D87D80" w:rsidRDefault="000945C8" w:rsidP="000945C8">
            <w:pPr>
              <w:rPr>
                <w:rFonts w:eastAsia="Calibri"/>
              </w:rPr>
            </w:pPr>
            <w:r w:rsidRPr="00D87D80">
              <w:rPr>
                <w:rFonts w:eastAsia="Calibri"/>
              </w:rPr>
              <w:t>123</w:t>
            </w:r>
          </w:p>
        </w:tc>
        <w:tc>
          <w:tcPr>
            <w:tcW w:w="850" w:type="dxa"/>
            <w:tcBorders>
              <w:bottom w:val="single" w:sz="4" w:space="0" w:color="auto"/>
            </w:tcBorders>
          </w:tcPr>
          <w:p w:rsidR="000945C8" w:rsidRPr="00D87D80" w:rsidRDefault="000945C8" w:rsidP="000945C8">
            <w:pPr>
              <w:rPr>
                <w:rFonts w:eastAsia="Calibri"/>
              </w:rPr>
            </w:pPr>
            <w:r w:rsidRPr="00D87D80">
              <w:rPr>
                <w:rFonts w:eastAsia="Calibri"/>
              </w:rPr>
              <w:t>34</w:t>
            </w:r>
          </w:p>
        </w:tc>
        <w:tc>
          <w:tcPr>
            <w:tcW w:w="2268" w:type="dxa"/>
            <w:tcBorders>
              <w:top w:val="single" w:sz="4" w:space="0" w:color="auto"/>
              <w:bottom w:val="single" w:sz="4" w:space="0" w:color="auto"/>
            </w:tcBorders>
            <w:vAlign w:val="bottom"/>
          </w:tcPr>
          <w:p w:rsidR="000945C8" w:rsidRPr="00D87D80" w:rsidRDefault="000945C8" w:rsidP="000945C8">
            <w:pPr>
              <w:rPr>
                <w:color w:val="000000"/>
              </w:rPr>
            </w:pPr>
            <w:r w:rsidRPr="00D87D80">
              <w:rPr>
                <w:color w:val="000000"/>
              </w:rPr>
              <w:t>Муниципальный дорожный фонд</w:t>
            </w:r>
          </w:p>
        </w:tc>
        <w:tc>
          <w:tcPr>
            <w:tcW w:w="1492" w:type="dxa"/>
            <w:tcBorders>
              <w:top w:val="single" w:sz="4" w:space="0" w:color="auto"/>
              <w:bottom w:val="single" w:sz="4" w:space="0" w:color="auto"/>
            </w:tcBorders>
            <w:vAlign w:val="bottom"/>
          </w:tcPr>
          <w:p w:rsidR="000945C8" w:rsidRPr="00D87D80" w:rsidRDefault="000945C8" w:rsidP="000945C8">
            <w:pPr>
              <w:rPr>
                <w:color w:val="000000"/>
              </w:rPr>
            </w:pPr>
            <w:r w:rsidRPr="00D87D80">
              <w:rPr>
                <w:color w:val="000000"/>
              </w:rPr>
              <w:t>29 700,0</w:t>
            </w:r>
          </w:p>
        </w:tc>
      </w:tr>
      <w:tr w:rsidR="000945C8" w:rsidRPr="00D87D80" w:rsidTr="000945C8">
        <w:trPr>
          <w:trHeight w:val="853"/>
        </w:trPr>
        <w:tc>
          <w:tcPr>
            <w:tcW w:w="3186" w:type="dxa"/>
            <w:tcBorders>
              <w:bottom w:val="single" w:sz="4" w:space="0" w:color="auto"/>
            </w:tcBorders>
          </w:tcPr>
          <w:p w:rsidR="000945C8" w:rsidRPr="00D87D80" w:rsidRDefault="000945C8" w:rsidP="000945C8">
            <w:pPr>
              <w:rPr>
                <w:rFonts w:eastAsia="Calibri"/>
              </w:rPr>
            </w:pPr>
          </w:p>
        </w:tc>
        <w:tc>
          <w:tcPr>
            <w:tcW w:w="2410" w:type="dxa"/>
            <w:tcBorders>
              <w:bottom w:val="single" w:sz="4" w:space="0" w:color="auto"/>
            </w:tcBorders>
          </w:tcPr>
          <w:p w:rsidR="000945C8" w:rsidRPr="00D87D80" w:rsidRDefault="000945C8" w:rsidP="000945C8">
            <w:pPr>
              <w:rPr>
                <w:rFonts w:eastAsia="Calibri"/>
              </w:rPr>
            </w:pPr>
          </w:p>
        </w:tc>
        <w:tc>
          <w:tcPr>
            <w:tcW w:w="1134" w:type="dxa"/>
            <w:tcBorders>
              <w:bottom w:val="single" w:sz="4" w:space="0" w:color="auto"/>
            </w:tcBorders>
          </w:tcPr>
          <w:p w:rsidR="000945C8" w:rsidRPr="00D87D80" w:rsidRDefault="000945C8" w:rsidP="000945C8">
            <w:pPr>
              <w:rPr>
                <w:rFonts w:eastAsia="Calibri"/>
              </w:rPr>
            </w:pPr>
          </w:p>
        </w:tc>
        <w:tc>
          <w:tcPr>
            <w:tcW w:w="850" w:type="dxa"/>
            <w:tcBorders>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vAlign w:val="bottom"/>
          </w:tcPr>
          <w:p w:rsidR="000945C8" w:rsidRPr="00D87D80" w:rsidRDefault="000945C8" w:rsidP="000945C8">
            <w:pPr>
              <w:rPr>
                <w:color w:val="000000"/>
              </w:rPr>
            </w:pPr>
            <w:r w:rsidRPr="00D87D80">
              <w:rPr>
                <w:color w:val="000000"/>
              </w:rPr>
              <w:t>Асфальт по асфальту</w:t>
            </w:r>
          </w:p>
        </w:tc>
        <w:tc>
          <w:tcPr>
            <w:tcW w:w="1492" w:type="dxa"/>
            <w:tcBorders>
              <w:top w:val="single" w:sz="4" w:space="0" w:color="auto"/>
              <w:bottom w:val="single" w:sz="4" w:space="0" w:color="auto"/>
            </w:tcBorders>
            <w:vAlign w:val="bottom"/>
          </w:tcPr>
          <w:p w:rsidR="000945C8" w:rsidRPr="00D87D80" w:rsidRDefault="000945C8" w:rsidP="000945C8">
            <w:pPr>
              <w:rPr>
                <w:color w:val="000000"/>
              </w:rPr>
            </w:pPr>
            <w:r w:rsidRPr="00D87D80">
              <w:rPr>
                <w:color w:val="000000"/>
              </w:rPr>
              <w:t>15 000</w:t>
            </w:r>
          </w:p>
        </w:tc>
      </w:tr>
      <w:tr w:rsidR="000945C8" w:rsidRPr="00D87D80" w:rsidTr="000945C8">
        <w:trPr>
          <w:trHeight w:val="585"/>
        </w:trPr>
        <w:tc>
          <w:tcPr>
            <w:tcW w:w="3186" w:type="dxa"/>
            <w:tcBorders>
              <w:bottom w:val="single" w:sz="4" w:space="0" w:color="auto"/>
            </w:tcBorders>
          </w:tcPr>
          <w:p w:rsidR="000945C8" w:rsidRPr="00D87D80" w:rsidRDefault="000945C8" w:rsidP="000945C8">
            <w:pPr>
              <w:rPr>
                <w:rFonts w:eastAsia="Calibri"/>
              </w:rPr>
            </w:pPr>
          </w:p>
        </w:tc>
        <w:tc>
          <w:tcPr>
            <w:tcW w:w="2410" w:type="dxa"/>
            <w:tcBorders>
              <w:bottom w:val="single" w:sz="4" w:space="0" w:color="auto"/>
            </w:tcBorders>
          </w:tcPr>
          <w:p w:rsidR="000945C8" w:rsidRPr="00D87D80" w:rsidRDefault="000945C8" w:rsidP="000945C8">
            <w:pPr>
              <w:rPr>
                <w:rFonts w:eastAsia="Calibri"/>
              </w:rPr>
            </w:pPr>
          </w:p>
        </w:tc>
        <w:tc>
          <w:tcPr>
            <w:tcW w:w="1134" w:type="dxa"/>
            <w:tcBorders>
              <w:bottom w:val="single" w:sz="4" w:space="0" w:color="auto"/>
            </w:tcBorders>
          </w:tcPr>
          <w:p w:rsidR="000945C8" w:rsidRPr="00D87D80" w:rsidRDefault="000945C8" w:rsidP="000945C8">
            <w:pPr>
              <w:rPr>
                <w:rFonts w:eastAsia="Calibri"/>
              </w:rPr>
            </w:pPr>
          </w:p>
        </w:tc>
        <w:tc>
          <w:tcPr>
            <w:tcW w:w="850" w:type="dxa"/>
            <w:tcBorders>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Мероприятия по БДД</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2476,28</w:t>
            </w:r>
          </w:p>
        </w:tc>
      </w:tr>
      <w:tr w:rsidR="000945C8" w:rsidRPr="00D87D80" w:rsidTr="000945C8">
        <w:trPr>
          <w:trHeight w:val="585"/>
        </w:trPr>
        <w:tc>
          <w:tcPr>
            <w:tcW w:w="3186" w:type="dxa"/>
            <w:tcBorders>
              <w:bottom w:val="single" w:sz="4" w:space="0" w:color="auto"/>
            </w:tcBorders>
          </w:tcPr>
          <w:p w:rsidR="000945C8" w:rsidRPr="00D87D80" w:rsidRDefault="000945C8" w:rsidP="000945C8">
            <w:pPr>
              <w:rPr>
                <w:rFonts w:eastAsia="Calibri"/>
              </w:rPr>
            </w:pPr>
          </w:p>
        </w:tc>
        <w:tc>
          <w:tcPr>
            <w:tcW w:w="2410" w:type="dxa"/>
            <w:tcBorders>
              <w:bottom w:val="single" w:sz="4" w:space="0" w:color="auto"/>
            </w:tcBorders>
          </w:tcPr>
          <w:p w:rsidR="000945C8" w:rsidRPr="00D87D80" w:rsidRDefault="000945C8" w:rsidP="000945C8">
            <w:pPr>
              <w:rPr>
                <w:rFonts w:eastAsia="Calibri"/>
              </w:rPr>
            </w:pPr>
          </w:p>
        </w:tc>
        <w:tc>
          <w:tcPr>
            <w:tcW w:w="1134" w:type="dxa"/>
            <w:tcBorders>
              <w:bottom w:val="single" w:sz="4" w:space="0" w:color="auto"/>
            </w:tcBorders>
          </w:tcPr>
          <w:p w:rsidR="000945C8" w:rsidRPr="00D87D80" w:rsidRDefault="000945C8" w:rsidP="000945C8">
            <w:pPr>
              <w:rPr>
                <w:rFonts w:eastAsia="Calibri"/>
              </w:rPr>
            </w:pPr>
          </w:p>
        </w:tc>
        <w:tc>
          <w:tcPr>
            <w:tcW w:w="850" w:type="dxa"/>
            <w:tcBorders>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Устройство ЩПС</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20 000</w:t>
            </w:r>
          </w:p>
        </w:tc>
      </w:tr>
      <w:tr w:rsidR="000945C8" w:rsidRPr="00D87D80" w:rsidTr="000945C8">
        <w:trPr>
          <w:trHeight w:val="585"/>
        </w:trPr>
        <w:tc>
          <w:tcPr>
            <w:tcW w:w="3186" w:type="dxa"/>
            <w:tcBorders>
              <w:bottom w:val="single" w:sz="4" w:space="0" w:color="auto"/>
            </w:tcBorders>
          </w:tcPr>
          <w:p w:rsidR="000945C8" w:rsidRPr="00D87D80" w:rsidRDefault="000945C8" w:rsidP="000945C8">
            <w:pPr>
              <w:rPr>
                <w:rFonts w:eastAsia="Calibri"/>
              </w:rPr>
            </w:pPr>
          </w:p>
        </w:tc>
        <w:tc>
          <w:tcPr>
            <w:tcW w:w="2410" w:type="dxa"/>
            <w:tcBorders>
              <w:bottom w:val="single" w:sz="4" w:space="0" w:color="auto"/>
            </w:tcBorders>
          </w:tcPr>
          <w:p w:rsidR="000945C8" w:rsidRPr="00D87D80" w:rsidRDefault="000945C8" w:rsidP="000945C8">
            <w:pPr>
              <w:rPr>
                <w:rFonts w:eastAsia="Calibri"/>
              </w:rPr>
            </w:pPr>
          </w:p>
        </w:tc>
        <w:tc>
          <w:tcPr>
            <w:tcW w:w="1134" w:type="dxa"/>
            <w:tcBorders>
              <w:bottom w:val="single" w:sz="4" w:space="0" w:color="auto"/>
            </w:tcBorders>
          </w:tcPr>
          <w:p w:rsidR="000945C8" w:rsidRPr="00D87D80" w:rsidRDefault="000945C8" w:rsidP="000945C8">
            <w:pPr>
              <w:rPr>
                <w:rFonts w:eastAsia="Calibri"/>
              </w:rPr>
            </w:pPr>
          </w:p>
        </w:tc>
        <w:tc>
          <w:tcPr>
            <w:tcW w:w="850" w:type="dxa"/>
            <w:tcBorders>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Дорога к СНТ</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3 585</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АО РПО «Таткоммунэнерго» зарегистрированы в другом районе</w:t>
            </w:r>
          </w:p>
        </w:tc>
        <w:tc>
          <w:tcPr>
            <w:tcW w:w="241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Газизов Марат Зульфатович (начальник энергорайона –Яковлев Александр Владимирович)</w:t>
            </w:r>
          </w:p>
        </w:tc>
        <w:tc>
          <w:tcPr>
            <w:tcW w:w="1134"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3</w:t>
            </w:r>
          </w:p>
        </w:tc>
        <w:tc>
          <w:tcPr>
            <w:tcW w:w="85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0</w:t>
            </w:r>
          </w:p>
        </w:tc>
        <w:tc>
          <w:tcPr>
            <w:tcW w:w="2268" w:type="dxa"/>
            <w:tcBorders>
              <w:top w:val="single" w:sz="4" w:space="0" w:color="auto"/>
              <w:bottom w:val="single" w:sz="4" w:space="0" w:color="auto"/>
            </w:tcBorders>
          </w:tcPr>
          <w:p w:rsidR="000945C8" w:rsidRPr="00D87D80" w:rsidRDefault="000945C8" w:rsidP="000945C8">
            <w:pPr>
              <w:rPr>
                <w:rFonts w:eastAsia="Calibri"/>
                <w:lang w:val="be-BY"/>
              </w:rPr>
            </w:pPr>
            <w:r w:rsidRPr="00D87D80">
              <w:rPr>
                <w:color w:val="000000"/>
              </w:rPr>
              <w:t>-</w:t>
            </w:r>
          </w:p>
        </w:tc>
        <w:tc>
          <w:tcPr>
            <w:tcW w:w="1492"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«Фонда газификации, энергосберегающих технологий и развития инженерных сетей»  с привлечением подрядных организаций, зарегистрированых в другом районе</w:t>
            </w:r>
          </w:p>
        </w:tc>
        <w:tc>
          <w:tcPr>
            <w:tcW w:w="241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Миннахметов Джаудат Мидхатович</w:t>
            </w:r>
          </w:p>
        </w:tc>
        <w:tc>
          <w:tcPr>
            <w:tcW w:w="1134"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w:t>
            </w:r>
          </w:p>
        </w:tc>
        <w:tc>
          <w:tcPr>
            <w:tcW w:w="85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w:t>
            </w: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Бурение скважин, установка башен в СНТ</w:t>
            </w:r>
          </w:p>
        </w:tc>
        <w:tc>
          <w:tcPr>
            <w:tcW w:w="1492"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3 820</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p>
        </w:tc>
        <w:tc>
          <w:tcPr>
            <w:tcW w:w="2410" w:type="dxa"/>
            <w:tcBorders>
              <w:top w:val="single" w:sz="4" w:space="0" w:color="auto"/>
              <w:bottom w:val="single" w:sz="4" w:space="0" w:color="auto"/>
            </w:tcBorders>
          </w:tcPr>
          <w:p w:rsidR="000945C8" w:rsidRPr="00D87D80" w:rsidRDefault="000945C8" w:rsidP="000945C8">
            <w:pPr>
              <w:rPr>
                <w:rFonts w:eastAsia="Calibri"/>
              </w:rPr>
            </w:pPr>
          </w:p>
        </w:tc>
        <w:tc>
          <w:tcPr>
            <w:tcW w:w="1134" w:type="dxa"/>
            <w:tcBorders>
              <w:top w:val="single" w:sz="4" w:space="0" w:color="auto"/>
              <w:bottom w:val="single" w:sz="4" w:space="0" w:color="auto"/>
            </w:tcBorders>
          </w:tcPr>
          <w:p w:rsidR="000945C8" w:rsidRPr="00D87D80" w:rsidRDefault="000945C8" w:rsidP="000945C8">
            <w:pPr>
              <w:rPr>
                <w:rFonts w:eastAsia="Calibri"/>
              </w:rPr>
            </w:pPr>
          </w:p>
        </w:tc>
        <w:tc>
          <w:tcPr>
            <w:tcW w:w="850" w:type="dxa"/>
            <w:tcBorders>
              <w:top w:val="single" w:sz="4" w:space="0" w:color="auto"/>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Ремонт котельной МБОУ "Ямбулатовская НОШ"</w:t>
            </w:r>
          </w:p>
        </w:tc>
        <w:tc>
          <w:tcPr>
            <w:tcW w:w="1492"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1 750</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p>
        </w:tc>
        <w:tc>
          <w:tcPr>
            <w:tcW w:w="2410" w:type="dxa"/>
            <w:tcBorders>
              <w:top w:val="single" w:sz="4" w:space="0" w:color="auto"/>
              <w:bottom w:val="single" w:sz="4" w:space="0" w:color="auto"/>
            </w:tcBorders>
          </w:tcPr>
          <w:p w:rsidR="000945C8" w:rsidRPr="00D87D80" w:rsidRDefault="000945C8" w:rsidP="000945C8">
            <w:pPr>
              <w:rPr>
                <w:rFonts w:eastAsia="Calibri"/>
              </w:rPr>
            </w:pPr>
          </w:p>
        </w:tc>
        <w:tc>
          <w:tcPr>
            <w:tcW w:w="1134" w:type="dxa"/>
            <w:tcBorders>
              <w:top w:val="single" w:sz="4" w:space="0" w:color="auto"/>
              <w:bottom w:val="single" w:sz="4" w:space="0" w:color="auto"/>
            </w:tcBorders>
          </w:tcPr>
          <w:p w:rsidR="000945C8" w:rsidRPr="00D87D80" w:rsidRDefault="000945C8" w:rsidP="000945C8">
            <w:pPr>
              <w:rPr>
                <w:rFonts w:eastAsia="Calibri"/>
              </w:rPr>
            </w:pPr>
          </w:p>
        </w:tc>
        <w:tc>
          <w:tcPr>
            <w:tcW w:w="850" w:type="dxa"/>
            <w:tcBorders>
              <w:top w:val="single" w:sz="4" w:space="0" w:color="auto"/>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Восстановление освещения</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2 471</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p>
        </w:tc>
        <w:tc>
          <w:tcPr>
            <w:tcW w:w="2410" w:type="dxa"/>
            <w:tcBorders>
              <w:top w:val="single" w:sz="4" w:space="0" w:color="auto"/>
              <w:bottom w:val="single" w:sz="4" w:space="0" w:color="auto"/>
            </w:tcBorders>
          </w:tcPr>
          <w:p w:rsidR="000945C8" w:rsidRPr="00D87D80" w:rsidRDefault="000945C8" w:rsidP="000945C8">
            <w:pPr>
              <w:rPr>
                <w:rFonts w:eastAsia="Calibri"/>
              </w:rPr>
            </w:pPr>
          </w:p>
        </w:tc>
        <w:tc>
          <w:tcPr>
            <w:tcW w:w="1134" w:type="dxa"/>
            <w:tcBorders>
              <w:top w:val="single" w:sz="4" w:space="0" w:color="auto"/>
              <w:bottom w:val="single" w:sz="4" w:space="0" w:color="auto"/>
            </w:tcBorders>
          </w:tcPr>
          <w:p w:rsidR="000945C8" w:rsidRPr="00D87D80" w:rsidRDefault="000945C8" w:rsidP="000945C8">
            <w:pPr>
              <w:rPr>
                <w:rFonts w:eastAsia="Calibri"/>
              </w:rPr>
            </w:pPr>
          </w:p>
        </w:tc>
        <w:tc>
          <w:tcPr>
            <w:tcW w:w="850" w:type="dxa"/>
            <w:tcBorders>
              <w:top w:val="single" w:sz="4" w:space="0" w:color="auto"/>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Реконструкция водопроводных сетей в с.Нижний Услон, с. Шеланга, Набережные Моркваши</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8 700</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АО ЗВКС зарегистрированы в другом районе</w:t>
            </w:r>
          </w:p>
          <w:p w:rsidR="000945C8" w:rsidRPr="00D87D80" w:rsidRDefault="000945C8" w:rsidP="000945C8">
            <w:pPr>
              <w:rPr>
                <w:rFonts w:eastAsia="Calibri"/>
              </w:rPr>
            </w:pPr>
          </w:p>
        </w:tc>
        <w:tc>
          <w:tcPr>
            <w:tcW w:w="241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Исмагилов Алмаз Фагимович</w:t>
            </w:r>
          </w:p>
          <w:p w:rsidR="000945C8" w:rsidRPr="00D87D80" w:rsidRDefault="000945C8" w:rsidP="000945C8">
            <w:pPr>
              <w:rPr>
                <w:rFonts w:eastAsia="Calibri"/>
              </w:rPr>
            </w:pPr>
          </w:p>
          <w:p w:rsidR="000945C8" w:rsidRPr="00D87D80" w:rsidRDefault="000945C8" w:rsidP="000945C8">
            <w:pPr>
              <w:rPr>
                <w:rFonts w:eastAsia="Calibri"/>
              </w:rPr>
            </w:pPr>
            <w:r w:rsidRPr="00D87D80">
              <w:rPr>
                <w:rFonts w:eastAsia="Calibri"/>
              </w:rPr>
              <w:t>Начальник Верхнеуслонского участка – Минеев Владислав Флорентинович</w:t>
            </w:r>
          </w:p>
        </w:tc>
        <w:tc>
          <w:tcPr>
            <w:tcW w:w="1134"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32</w:t>
            </w:r>
          </w:p>
        </w:tc>
        <w:tc>
          <w:tcPr>
            <w:tcW w:w="85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7</w:t>
            </w:r>
          </w:p>
        </w:tc>
        <w:tc>
          <w:tcPr>
            <w:tcW w:w="2268"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w:t>
            </w:r>
          </w:p>
        </w:tc>
        <w:tc>
          <w:tcPr>
            <w:tcW w:w="1492"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w:t>
            </w:r>
          </w:p>
        </w:tc>
      </w:tr>
      <w:tr w:rsidR="000945C8" w:rsidRPr="00D87D80" w:rsidTr="000945C8">
        <w:tc>
          <w:tcPr>
            <w:tcW w:w="3186"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Верхнеуслонская районная эксплуатационная газовая служба</w:t>
            </w:r>
          </w:p>
        </w:tc>
        <w:tc>
          <w:tcPr>
            <w:tcW w:w="241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Загидуллин</w:t>
            </w:r>
          </w:p>
          <w:p w:rsidR="000945C8" w:rsidRPr="00D87D80" w:rsidRDefault="000945C8" w:rsidP="000945C8">
            <w:pPr>
              <w:rPr>
                <w:rFonts w:eastAsia="Calibri"/>
              </w:rPr>
            </w:pPr>
            <w:r w:rsidRPr="00D87D80">
              <w:rPr>
                <w:rFonts w:eastAsia="Calibri"/>
              </w:rPr>
              <w:t>Фанис Алисович</w:t>
            </w:r>
          </w:p>
        </w:tc>
        <w:tc>
          <w:tcPr>
            <w:tcW w:w="1134"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58</w:t>
            </w:r>
          </w:p>
        </w:tc>
        <w:tc>
          <w:tcPr>
            <w:tcW w:w="85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5</w:t>
            </w:r>
          </w:p>
        </w:tc>
        <w:tc>
          <w:tcPr>
            <w:tcW w:w="2268" w:type="dxa"/>
            <w:tcBorders>
              <w:top w:val="single" w:sz="4" w:space="0" w:color="auto"/>
              <w:bottom w:val="single" w:sz="4" w:space="0" w:color="auto"/>
            </w:tcBorders>
          </w:tcPr>
          <w:p w:rsidR="000945C8" w:rsidRPr="00D87D80" w:rsidRDefault="000945C8" w:rsidP="000945C8">
            <w:pPr>
              <w:rPr>
                <w:rFonts w:eastAsia="Calibri"/>
              </w:rPr>
            </w:pPr>
          </w:p>
        </w:tc>
        <w:tc>
          <w:tcPr>
            <w:tcW w:w="1492" w:type="dxa"/>
            <w:tcBorders>
              <w:top w:val="single" w:sz="4" w:space="0" w:color="auto"/>
              <w:bottom w:val="single" w:sz="4" w:space="0" w:color="auto"/>
            </w:tcBorders>
          </w:tcPr>
          <w:p w:rsidR="000945C8" w:rsidRPr="00D87D80" w:rsidRDefault="000945C8" w:rsidP="000945C8">
            <w:pPr>
              <w:rPr>
                <w:rFonts w:eastAsia="Calibri"/>
              </w:rPr>
            </w:pPr>
          </w:p>
        </w:tc>
      </w:tr>
      <w:tr w:rsidR="000945C8" w:rsidRPr="00D87D80" w:rsidTr="000945C8">
        <w:trPr>
          <w:trHeight w:val="1133"/>
        </w:trPr>
        <w:tc>
          <w:tcPr>
            <w:tcW w:w="3186" w:type="dxa"/>
            <w:tcBorders>
              <w:top w:val="single" w:sz="4" w:space="0" w:color="auto"/>
            </w:tcBorders>
          </w:tcPr>
          <w:p w:rsidR="000945C8" w:rsidRPr="00D87D80" w:rsidRDefault="000945C8" w:rsidP="000945C8">
            <w:pPr>
              <w:rPr>
                <w:rFonts w:eastAsia="Calibri"/>
              </w:rPr>
            </w:pPr>
            <w:r w:rsidRPr="00D87D80">
              <w:rPr>
                <w:rFonts w:eastAsia="Calibri"/>
              </w:rPr>
              <w:t>ООО «Азнакаевский завод «Нефтемаш» зарегистрированы в другом районе</w:t>
            </w:r>
          </w:p>
        </w:tc>
        <w:tc>
          <w:tcPr>
            <w:tcW w:w="2410" w:type="dxa"/>
            <w:tcBorders>
              <w:top w:val="single" w:sz="4" w:space="0" w:color="auto"/>
            </w:tcBorders>
          </w:tcPr>
          <w:p w:rsidR="000945C8" w:rsidRPr="00D87D80" w:rsidRDefault="000945C8" w:rsidP="000945C8">
            <w:pPr>
              <w:rPr>
                <w:rFonts w:eastAsia="Calibri"/>
              </w:rPr>
            </w:pPr>
            <w:r w:rsidRPr="00D87D80">
              <w:rPr>
                <w:rFonts w:eastAsia="Calibri"/>
              </w:rPr>
              <w:t>Гайсин Марат Салихович</w:t>
            </w:r>
          </w:p>
        </w:tc>
        <w:tc>
          <w:tcPr>
            <w:tcW w:w="1134" w:type="dxa"/>
            <w:tcBorders>
              <w:top w:val="single" w:sz="4" w:space="0" w:color="auto"/>
            </w:tcBorders>
          </w:tcPr>
          <w:p w:rsidR="000945C8" w:rsidRPr="00D87D80" w:rsidRDefault="000945C8" w:rsidP="000945C8">
            <w:pPr>
              <w:rPr>
                <w:rFonts w:eastAsia="Calibri"/>
              </w:rPr>
            </w:pPr>
            <w:r w:rsidRPr="00D87D80">
              <w:rPr>
                <w:rFonts w:eastAsia="Calibri"/>
              </w:rPr>
              <w:t>27</w:t>
            </w:r>
          </w:p>
        </w:tc>
        <w:tc>
          <w:tcPr>
            <w:tcW w:w="850" w:type="dxa"/>
            <w:tcBorders>
              <w:top w:val="single" w:sz="4" w:space="0" w:color="auto"/>
            </w:tcBorders>
          </w:tcPr>
          <w:p w:rsidR="000945C8" w:rsidRPr="00D87D80" w:rsidRDefault="000945C8" w:rsidP="000945C8">
            <w:pPr>
              <w:rPr>
                <w:rFonts w:eastAsia="Calibri"/>
              </w:rPr>
            </w:pPr>
            <w:r w:rsidRPr="00D87D80">
              <w:rPr>
                <w:rFonts w:eastAsia="Calibri"/>
              </w:rPr>
              <w:t>4</w:t>
            </w:r>
          </w:p>
        </w:tc>
        <w:tc>
          <w:tcPr>
            <w:tcW w:w="2268" w:type="dxa"/>
            <w:tcBorders>
              <w:top w:val="single" w:sz="4" w:space="0" w:color="auto"/>
            </w:tcBorders>
            <w:shd w:val="clear" w:color="auto" w:fill="auto"/>
            <w:vAlign w:val="bottom"/>
          </w:tcPr>
          <w:p w:rsidR="000945C8" w:rsidRPr="00D87D80" w:rsidRDefault="000945C8" w:rsidP="000945C8">
            <w:pPr>
              <w:rPr>
                <w:color w:val="000000"/>
              </w:rPr>
            </w:pPr>
            <w:r w:rsidRPr="00D87D80">
              <w:rPr>
                <w:color w:val="000000"/>
              </w:rPr>
              <w:t>Стр-во модульного ФАПа в с. Н.Моркваши</w:t>
            </w:r>
          </w:p>
        </w:tc>
        <w:tc>
          <w:tcPr>
            <w:tcW w:w="1492" w:type="dxa"/>
            <w:tcBorders>
              <w:top w:val="single" w:sz="4" w:space="0" w:color="auto"/>
            </w:tcBorders>
            <w:shd w:val="clear" w:color="auto" w:fill="auto"/>
            <w:vAlign w:val="bottom"/>
          </w:tcPr>
          <w:p w:rsidR="000945C8" w:rsidRPr="00D87D80" w:rsidRDefault="000945C8" w:rsidP="000945C8">
            <w:pPr>
              <w:rPr>
                <w:color w:val="000000"/>
              </w:rPr>
            </w:pPr>
            <w:r w:rsidRPr="00D87D80">
              <w:rPr>
                <w:color w:val="000000"/>
              </w:rPr>
              <w:t>2 904,1</w:t>
            </w:r>
          </w:p>
        </w:tc>
      </w:tr>
      <w:tr w:rsidR="000945C8" w:rsidRPr="00D87D80" w:rsidTr="000945C8">
        <w:trPr>
          <w:trHeight w:val="1380"/>
        </w:trPr>
        <w:tc>
          <w:tcPr>
            <w:tcW w:w="3186" w:type="dxa"/>
            <w:tcBorders>
              <w:top w:val="single" w:sz="4" w:space="0" w:color="auto"/>
            </w:tcBorders>
          </w:tcPr>
          <w:p w:rsidR="000945C8" w:rsidRPr="00D87D80" w:rsidRDefault="000945C8" w:rsidP="000945C8">
            <w:pPr>
              <w:rPr>
                <w:rFonts w:eastAsia="Calibri"/>
              </w:rPr>
            </w:pPr>
            <w:r w:rsidRPr="00D87D80">
              <w:rPr>
                <w:rFonts w:eastAsia="Calibri"/>
              </w:rPr>
              <w:t>ООО «Лорель» зарегистрированы в другом районе</w:t>
            </w:r>
          </w:p>
          <w:p w:rsidR="000945C8" w:rsidRPr="00D87D80" w:rsidRDefault="000945C8" w:rsidP="000945C8">
            <w:pPr>
              <w:rPr>
                <w:rFonts w:eastAsia="Calibri"/>
              </w:rPr>
            </w:pPr>
          </w:p>
        </w:tc>
        <w:tc>
          <w:tcPr>
            <w:tcW w:w="2410" w:type="dxa"/>
            <w:tcBorders>
              <w:top w:val="single" w:sz="4" w:space="0" w:color="auto"/>
            </w:tcBorders>
          </w:tcPr>
          <w:p w:rsidR="000945C8" w:rsidRPr="00D87D80" w:rsidRDefault="000945C8" w:rsidP="000945C8">
            <w:pPr>
              <w:rPr>
                <w:rFonts w:eastAsia="Calibri"/>
              </w:rPr>
            </w:pPr>
            <w:r w:rsidRPr="00D87D80">
              <w:rPr>
                <w:rFonts w:eastAsia="Calibri"/>
              </w:rPr>
              <w:t>Хусаенов Ильнар Ильхамович</w:t>
            </w:r>
          </w:p>
        </w:tc>
        <w:tc>
          <w:tcPr>
            <w:tcW w:w="1134" w:type="dxa"/>
            <w:tcBorders>
              <w:top w:val="single" w:sz="4" w:space="0" w:color="auto"/>
            </w:tcBorders>
          </w:tcPr>
          <w:p w:rsidR="000945C8" w:rsidRPr="00D87D80" w:rsidRDefault="000945C8" w:rsidP="000945C8">
            <w:pPr>
              <w:rPr>
                <w:rFonts w:eastAsia="Calibri"/>
              </w:rPr>
            </w:pPr>
            <w:r w:rsidRPr="00D87D80">
              <w:rPr>
                <w:rFonts w:eastAsia="Calibri"/>
              </w:rPr>
              <w:t>19</w:t>
            </w:r>
          </w:p>
          <w:p w:rsidR="000945C8" w:rsidRPr="00D87D80" w:rsidRDefault="000945C8" w:rsidP="000945C8">
            <w:pPr>
              <w:rPr>
                <w:rFonts w:eastAsia="Calibri"/>
              </w:rPr>
            </w:pPr>
          </w:p>
        </w:tc>
        <w:tc>
          <w:tcPr>
            <w:tcW w:w="850" w:type="dxa"/>
            <w:tcBorders>
              <w:top w:val="single" w:sz="4" w:space="0" w:color="auto"/>
            </w:tcBorders>
          </w:tcPr>
          <w:p w:rsidR="000945C8" w:rsidRPr="00D87D80" w:rsidRDefault="000945C8" w:rsidP="000945C8">
            <w:pPr>
              <w:rPr>
                <w:rFonts w:eastAsia="Calibri"/>
              </w:rPr>
            </w:pPr>
            <w:r w:rsidRPr="00D87D80">
              <w:rPr>
                <w:rFonts w:eastAsia="Calibri"/>
              </w:rPr>
              <w:t>6</w:t>
            </w:r>
          </w:p>
          <w:p w:rsidR="000945C8" w:rsidRPr="00D87D80" w:rsidRDefault="000945C8" w:rsidP="000945C8">
            <w:pPr>
              <w:rPr>
                <w:rFonts w:eastAsia="Calibri"/>
              </w:rPr>
            </w:pPr>
          </w:p>
        </w:tc>
        <w:tc>
          <w:tcPr>
            <w:tcW w:w="2268" w:type="dxa"/>
            <w:tcBorders>
              <w:top w:val="single" w:sz="4" w:space="0" w:color="auto"/>
            </w:tcBorders>
            <w:vAlign w:val="bottom"/>
          </w:tcPr>
          <w:p w:rsidR="000945C8" w:rsidRPr="00D87D80" w:rsidRDefault="000945C8" w:rsidP="000945C8">
            <w:pPr>
              <w:rPr>
                <w:color w:val="000000"/>
              </w:rPr>
            </w:pPr>
            <w:r w:rsidRPr="00D87D80">
              <w:rPr>
                <w:color w:val="000000"/>
              </w:rPr>
              <w:t>Начато строительство 24-квартирного дома в. с.Верхний Услон, ул. Печищинский тракт, поз.3</w:t>
            </w:r>
          </w:p>
        </w:tc>
        <w:tc>
          <w:tcPr>
            <w:tcW w:w="1492" w:type="dxa"/>
            <w:tcBorders>
              <w:top w:val="single" w:sz="4" w:space="0" w:color="auto"/>
            </w:tcBorders>
            <w:vAlign w:val="center"/>
          </w:tcPr>
          <w:p w:rsidR="000945C8" w:rsidRPr="00D87D80" w:rsidRDefault="000945C8" w:rsidP="000945C8">
            <w:pPr>
              <w:jc w:val="center"/>
              <w:rPr>
                <w:color w:val="000000"/>
              </w:rPr>
            </w:pPr>
            <w:r w:rsidRPr="00D87D80">
              <w:rPr>
                <w:color w:val="000000"/>
              </w:rPr>
              <w:t>Не определено</w:t>
            </w:r>
          </w:p>
        </w:tc>
      </w:tr>
      <w:tr w:rsidR="000945C8" w:rsidRPr="00D87D80" w:rsidTr="000945C8">
        <w:trPr>
          <w:trHeight w:val="1026"/>
        </w:trPr>
        <w:tc>
          <w:tcPr>
            <w:tcW w:w="3186" w:type="dxa"/>
            <w:tcBorders>
              <w:top w:val="single" w:sz="4" w:space="0" w:color="auto"/>
            </w:tcBorders>
          </w:tcPr>
          <w:p w:rsidR="000945C8" w:rsidRPr="00D87D80" w:rsidRDefault="000945C8" w:rsidP="000945C8">
            <w:pPr>
              <w:rPr>
                <w:color w:val="000000"/>
              </w:rPr>
            </w:pPr>
            <w:r w:rsidRPr="00D87D80">
              <w:rPr>
                <w:color w:val="000000"/>
              </w:rPr>
              <w:t>ООО «Стройград»</w:t>
            </w:r>
            <w:r w:rsidRPr="00D87D80">
              <w:rPr>
                <w:rFonts w:eastAsia="Calibri"/>
              </w:rPr>
              <w:t xml:space="preserve"> </w:t>
            </w:r>
          </w:p>
        </w:tc>
        <w:tc>
          <w:tcPr>
            <w:tcW w:w="2410" w:type="dxa"/>
            <w:tcBorders>
              <w:top w:val="single" w:sz="4" w:space="0" w:color="auto"/>
            </w:tcBorders>
          </w:tcPr>
          <w:p w:rsidR="000945C8" w:rsidRPr="00D87D80" w:rsidRDefault="000945C8" w:rsidP="000945C8">
            <w:pPr>
              <w:rPr>
                <w:rFonts w:eastAsia="Calibri"/>
              </w:rPr>
            </w:pPr>
            <w:r w:rsidRPr="00D87D80">
              <w:t>Апайчев Евгений Николаевич</w:t>
            </w:r>
          </w:p>
        </w:tc>
        <w:tc>
          <w:tcPr>
            <w:tcW w:w="1134" w:type="dxa"/>
            <w:tcBorders>
              <w:top w:val="single" w:sz="4" w:space="0" w:color="auto"/>
            </w:tcBorders>
          </w:tcPr>
          <w:p w:rsidR="000945C8" w:rsidRPr="00D87D80" w:rsidRDefault="000945C8" w:rsidP="000945C8">
            <w:pPr>
              <w:rPr>
                <w:rFonts w:eastAsia="Calibri"/>
              </w:rPr>
            </w:pPr>
            <w:r w:rsidRPr="00D87D80">
              <w:rPr>
                <w:rFonts w:eastAsia="Calibri"/>
              </w:rPr>
              <w:t>42</w:t>
            </w:r>
          </w:p>
        </w:tc>
        <w:tc>
          <w:tcPr>
            <w:tcW w:w="850" w:type="dxa"/>
            <w:tcBorders>
              <w:top w:val="single" w:sz="4" w:space="0" w:color="auto"/>
            </w:tcBorders>
          </w:tcPr>
          <w:p w:rsidR="000945C8" w:rsidRPr="00D87D80" w:rsidRDefault="000945C8" w:rsidP="000945C8">
            <w:pPr>
              <w:rPr>
                <w:rFonts w:eastAsia="Calibri"/>
              </w:rPr>
            </w:pPr>
            <w:r w:rsidRPr="00D87D80">
              <w:rPr>
                <w:rFonts w:eastAsia="Calibri"/>
              </w:rPr>
              <w:t>9</w:t>
            </w:r>
          </w:p>
        </w:tc>
        <w:tc>
          <w:tcPr>
            <w:tcW w:w="2268" w:type="dxa"/>
            <w:tcBorders>
              <w:top w:val="single" w:sz="4" w:space="0" w:color="auto"/>
            </w:tcBorders>
            <w:vAlign w:val="bottom"/>
          </w:tcPr>
          <w:p w:rsidR="000945C8" w:rsidRPr="00D87D80" w:rsidRDefault="000945C8" w:rsidP="000945C8">
            <w:pPr>
              <w:rPr>
                <w:color w:val="000000"/>
              </w:rPr>
            </w:pPr>
            <w:r w:rsidRPr="00D87D80">
              <w:t>Капремонт Морквашского СДК</w:t>
            </w:r>
          </w:p>
        </w:tc>
        <w:tc>
          <w:tcPr>
            <w:tcW w:w="1492" w:type="dxa"/>
            <w:tcBorders>
              <w:top w:val="single" w:sz="4" w:space="0" w:color="auto"/>
            </w:tcBorders>
            <w:vAlign w:val="bottom"/>
          </w:tcPr>
          <w:p w:rsidR="000945C8" w:rsidRPr="00D87D80" w:rsidRDefault="000945C8" w:rsidP="000945C8">
            <w:pPr>
              <w:rPr>
                <w:color w:val="000000"/>
              </w:rPr>
            </w:pPr>
            <w:r w:rsidRPr="00D87D80">
              <w:rPr>
                <w:color w:val="000000"/>
              </w:rPr>
              <w:t xml:space="preserve">12 568   </w:t>
            </w:r>
          </w:p>
        </w:tc>
      </w:tr>
      <w:tr w:rsidR="000945C8" w:rsidRPr="00D87D80" w:rsidTr="000945C8">
        <w:trPr>
          <w:trHeight w:val="138"/>
        </w:trPr>
        <w:tc>
          <w:tcPr>
            <w:tcW w:w="3186" w:type="dxa"/>
            <w:tcBorders>
              <w:bottom w:val="single" w:sz="4" w:space="0" w:color="auto"/>
            </w:tcBorders>
          </w:tcPr>
          <w:p w:rsidR="000945C8" w:rsidRPr="00D87D80" w:rsidRDefault="000945C8" w:rsidP="000945C8">
            <w:pPr>
              <w:rPr>
                <w:color w:val="000000"/>
              </w:rPr>
            </w:pPr>
          </w:p>
        </w:tc>
        <w:tc>
          <w:tcPr>
            <w:tcW w:w="2410" w:type="dxa"/>
            <w:tcBorders>
              <w:bottom w:val="single" w:sz="4" w:space="0" w:color="auto"/>
            </w:tcBorders>
          </w:tcPr>
          <w:p w:rsidR="000945C8" w:rsidRPr="00D87D80" w:rsidRDefault="000945C8" w:rsidP="000945C8"/>
        </w:tc>
        <w:tc>
          <w:tcPr>
            <w:tcW w:w="1134" w:type="dxa"/>
            <w:tcBorders>
              <w:bottom w:val="single" w:sz="4" w:space="0" w:color="auto"/>
            </w:tcBorders>
          </w:tcPr>
          <w:p w:rsidR="000945C8" w:rsidRPr="00D87D80" w:rsidRDefault="000945C8" w:rsidP="000945C8">
            <w:pPr>
              <w:rPr>
                <w:rFonts w:eastAsia="Calibri"/>
              </w:rPr>
            </w:pPr>
          </w:p>
        </w:tc>
        <w:tc>
          <w:tcPr>
            <w:tcW w:w="850" w:type="dxa"/>
            <w:tcBorders>
              <w:bottom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vAlign w:val="center"/>
          </w:tcPr>
          <w:p w:rsidR="000945C8" w:rsidRPr="00D87D80" w:rsidRDefault="000945C8" w:rsidP="000945C8">
            <w:r w:rsidRPr="00D87D80">
              <w:t>Капитальный ремонт крыши Печищинской школы</w:t>
            </w:r>
          </w:p>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 xml:space="preserve"> 5445 </w:t>
            </w:r>
          </w:p>
        </w:tc>
      </w:tr>
      <w:tr w:rsidR="000945C8" w:rsidRPr="00D87D80" w:rsidTr="000945C8">
        <w:trPr>
          <w:trHeight w:val="138"/>
        </w:trPr>
        <w:tc>
          <w:tcPr>
            <w:tcW w:w="3186" w:type="dxa"/>
            <w:tcBorders>
              <w:top w:val="single" w:sz="4" w:space="0" w:color="auto"/>
              <w:bottom w:val="single" w:sz="4" w:space="0" w:color="auto"/>
            </w:tcBorders>
          </w:tcPr>
          <w:p w:rsidR="000945C8" w:rsidRPr="00D87D80" w:rsidRDefault="000945C8" w:rsidP="000945C8">
            <w:pPr>
              <w:rPr>
                <w:color w:val="000000"/>
              </w:rPr>
            </w:pPr>
            <w:r w:rsidRPr="00D87D80">
              <w:rPr>
                <w:color w:val="000000"/>
              </w:rPr>
              <w:t>ООО «Стройгарант»</w:t>
            </w:r>
            <w:r w:rsidRPr="00D87D80">
              <w:rPr>
                <w:rFonts w:eastAsia="Calibri"/>
              </w:rPr>
              <w:t xml:space="preserve"> зарегистрированы в другом районе</w:t>
            </w:r>
          </w:p>
        </w:tc>
        <w:tc>
          <w:tcPr>
            <w:tcW w:w="2410" w:type="dxa"/>
            <w:tcBorders>
              <w:top w:val="single" w:sz="4" w:space="0" w:color="auto"/>
              <w:bottom w:val="single" w:sz="4" w:space="0" w:color="auto"/>
            </w:tcBorders>
          </w:tcPr>
          <w:p w:rsidR="000945C8" w:rsidRPr="00D87D80" w:rsidRDefault="000945C8" w:rsidP="000945C8">
            <w:r w:rsidRPr="00D87D80">
              <w:t>Бикмеев Рустам Зинурович</w:t>
            </w:r>
          </w:p>
        </w:tc>
        <w:tc>
          <w:tcPr>
            <w:tcW w:w="1134"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17</w:t>
            </w:r>
          </w:p>
        </w:tc>
        <w:tc>
          <w:tcPr>
            <w:tcW w:w="850" w:type="dxa"/>
            <w:tcBorders>
              <w:top w:val="single" w:sz="4" w:space="0" w:color="auto"/>
              <w:bottom w:val="single" w:sz="4" w:space="0" w:color="auto"/>
            </w:tcBorders>
          </w:tcPr>
          <w:p w:rsidR="000945C8" w:rsidRPr="00D87D80" w:rsidRDefault="000945C8" w:rsidP="000945C8">
            <w:pPr>
              <w:rPr>
                <w:rFonts w:eastAsia="Calibri"/>
              </w:rPr>
            </w:pPr>
            <w:r w:rsidRPr="00D87D80">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945C8" w:rsidRPr="00D87D80" w:rsidRDefault="000945C8" w:rsidP="000945C8">
            <w:r w:rsidRPr="00D87D80">
              <w:t>Кап.ремонт многоквартирного дома с. Верхний Услон, ул. Заовражная, д .3</w:t>
            </w:r>
          </w:p>
        </w:tc>
        <w:tc>
          <w:tcPr>
            <w:tcW w:w="1492" w:type="dxa"/>
            <w:tcBorders>
              <w:top w:val="single" w:sz="4" w:space="0" w:color="auto"/>
              <w:left w:val="nil"/>
              <w:bottom w:val="single" w:sz="4" w:space="0" w:color="auto"/>
              <w:right w:val="single" w:sz="4" w:space="0" w:color="auto"/>
            </w:tcBorders>
            <w:shd w:val="clear" w:color="auto" w:fill="auto"/>
            <w:vAlign w:val="bottom"/>
          </w:tcPr>
          <w:p w:rsidR="000945C8" w:rsidRPr="00D87D80" w:rsidRDefault="000945C8" w:rsidP="000945C8">
            <w:pPr>
              <w:jc w:val="right"/>
              <w:rPr>
                <w:color w:val="000000"/>
              </w:rPr>
            </w:pPr>
            <w:r w:rsidRPr="00D87D80">
              <w:rPr>
                <w:color w:val="000000"/>
              </w:rPr>
              <w:t>2 828,63</w:t>
            </w:r>
          </w:p>
        </w:tc>
      </w:tr>
      <w:tr w:rsidR="000945C8" w:rsidRPr="00D87D80" w:rsidTr="000945C8">
        <w:trPr>
          <w:trHeight w:val="138"/>
        </w:trPr>
        <w:tc>
          <w:tcPr>
            <w:tcW w:w="3186" w:type="dxa"/>
            <w:tcBorders>
              <w:top w:val="single" w:sz="4" w:space="0" w:color="auto"/>
              <w:bottom w:val="single" w:sz="4" w:space="0" w:color="auto"/>
            </w:tcBorders>
          </w:tcPr>
          <w:p w:rsidR="000945C8" w:rsidRPr="00D87D80" w:rsidRDefault="000945C8" w:rsidP="000945C8">
            <w:pPr>
              <w:rPr>
                <w:color w:val="000000"/>
              </w:rPr>
            </w:pPr>
          </w:p>
        </w:tc>
        <w:tc>
          <w:tcPr>
            <w:tcW w:w="2410" w:type="dxa"/>
            <w:tcBorders>
              <w:top w:val="single" w:sz="4" w:space="0" w:color="auto"/>
              <w:bottom w:val="single" w:sz="4" w:space="0" w:color="auto"/>
            </w:tcBorders>
          </w:tcPr>
          <w:p w:rsidR="000945C8" w:rsidRPr="00D87D80" w:rsidRDefault="000945C8" w:rsidP="000945C8"/>
        </w:tc>
        <w:tc>
          <w:tcPr>
            <w:tcW w:w="1134" w:type="dxa"/>
            <w:tcBorders>
              <w:top w:val="single" w:sz="4" w:space="0" w:color="auto"/>
              <w:bottom w:val="single" w:sz="4" w:space="0" w:color="auto"/>
            </w:tcBorders>
          </w:tcPr>
          <w:p w:rsidR="000945C8" w:rsidRPr="00D87D80" w:rsidRDefault="000945C8" w:rsidP="000945C8">
            <w:pPr>
              <w:rPr>
                <w:rFonts w:eastAsia="Calibri"/>
              </w:rPr>
            </w:pPr>
          </w:p>
        </w:tc>
        <w:tc>
          <w:tcPr>
            <w:tcW w:w="850" w:type="dxa"/>
            <w:tcBorders>
              <w:top w:val="single" w:sz="4" w:space="0" w:color="auto"/>
              <w:bottom w:val="single" w:sz="4" w:space="0" w:color="auto"/>
            </w:tcBorders>
          </w:tcPr>
          <w:p w:rsidR="000945C8" w:rsidRPr="00D87D80" w:rsidRDefault="000945C8" w:rsidP="000945C8">
            <w:pPr>
              <w:rPr>
                <w:rFonts w:eastAsia="Calibri"/>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0945C8" w:rsidRPr="00D87D80" w:rsidRDefault="000945C8" w:rsidP="000945C8">
            <w:r w:rsidRPr="00D87D80">
              <w:t>Кап.ремонт многоквартирного дома пос. ПустыеМоркваши, ул. Центральная, д .13</w:t>
            </w:r>
          </w:p>
        </w:tc>
        <w:tc>
          <w:tcPr>
            <w:tcW w:w="1492" w:type="dxa"/>
            <w:tcBorders>
              <w:top w:val="single" w:sz="4" w:space="0" w:color="auto"/>
              <w:left w:val="nil"/>
              <w:bottom w:val="single" w:sz="4" w:space="0" w:color="auto"/>
              <w:right w:val="single" w:sz="4" w:space="0" w:color="auto"/>
            </w:tcBorders>
            <w:shd w:val="clear" w:color="auto" w:fill="auto"/>
            <w:vAlign w:val="bottom"/>
          </w:tcPr>
          <w:p w:rsidR="000945C8" w:rsidRPr="00D87D80" w:rsidRDefault="000945C8" w:rsidP="000945C8">
            <w:pPr>
              <w:jc w:val="right"/>
              <w:rPr>
                <w:color w:val="000000"/>
              </w:rPr>
            </w:pPr>
            <w:r w:rsidRPr="00D87D80">
              <w:rPr>
                <w:color w:val="000000"/>
              </w:rPr>
              <w:t>2 034,385</w:t>
            </w:r>
          </w:p>
        </w:tc>
      </w:tr>
      <w:tr w:rsidR="000945C8" w:rsidRPr="00D87D80" w:rsidTr="000945C8">
        <w:trPr>
          <w:trHeight w:val="138"/>
        </w:trPr>
        <w:tc>
          <w:tcPr>
            <w:tcW w:w="3186" w:type="dxa"/>
            <w:tcBorders>
              <w:top w:val="single" w:sz="4" w:space="0" w:color="auto"/>
            </w:tcBorders>
          </w:tcPr>
          <w:p w:rsidR="000945C8" w:rsidRPr="00D87D80" w:rsidRDefault="000945C8" w:rsidP="000945C8">
            <w:pPr>
              <w:rPr>
                <w:rFonts w:eastAsia="Calibri"/>
              </w:rPr>
            </w:pPr>
            <w:r w:rsidRPr="00D87D80">
              <w:rPr>
                <w:rFonts w:eastAsia="Calibri"/>
              </w:rPr>
              <w:t>ООО «СпецСтройИнжиниринг» зарегистрированы в другом районе</w:t>
            </w:r>
          </w:p>
        </w:tc>
        <w:tc>
          <w:tcPr>
            <w:tcW w:w="2410" w:type="dxa"/>
            <w:tcBorders>
              <w:top w:val="single" w:sz="4" w:space="0" w:color="auto"/>
            </w:tcBorders>
          </w:tcPr>
          <w:p w:rsidR="000945C8" w:rsidRPr="00D87D80" w:rsidRDefault="000945C8" w:rsidP="000945C8">
            <w:pPr>
              <w:rPr>
                <w:rFonts w:eastAsia="Calibri"/>
              </w:rPr>
            </w:pPr>
            <w:r w:rsidRPr="00D87D80">
              <w:rPr>
                <w:rFonts w:eastAsia="Calibri"/>
              </w:rPr>
              <w:t>Гилимшин Фирзан Анфирович</w:t>
            </w:r>
          </w:p>
        </w:tc>
        <w:tc>
          <w:tcPr>
            <w:tcW w:w="1134" w:type="dxa"/>
            <w:tcBorders>
              <w:top w:val="single" w:sz="4" w:space="0" w:color="auto"/>
            </w:tcBorders>
          </w:tcPr>
          <w:p w:rsidR="000945C8" w:rsidRPr="00D87D80" w:rsidRDefault="000945C8" w:rsidP="000945C8">
            <w:pPr>
              <w:rPr>
                <w:rFonts w:eastAsia="Calibri"/>
              </w:rPr>
            </w:pPr>
            <w:r w:rsidRPr="00D87D80">
              <w:rPr>
                <w:rFonts w:eastAsia="Calibri"/>
              </w:rPr>
              <w:t>14</w:t>
            </w:r>
          </w:p>
        </w:tc>
        <w:tc>
          <w:tcPr>
            <w:tcW w:w="850" w:type="dxa"/>
            <w:tcBorders>
              <w:top w:val="single" w:sz="4" w:space="0" w:color="auto"/>
            </w:tcBorders>
          </w:tcPr>
          <w:p w:rsidR="000945C8" w:rsidRPr="00D87D80" w:rsidRDefault="000945C8" w:rsidP="000945C8">
            <w:pPr>
              <w:rPr>
                <w:rFonts w:eastAsia="Calibri"/>
              </w:rPr>
            </w:pPr>
            <w:r w:rsidRPr="00D87D80">
              <w:rPr>
                <w:rFonts w:eastAsia="Calibri"/>
              </w:rPr>
              <w:t>4</w:t>
            </w:r>
          </w:p>
        </w:tc>
        <w:tc>
          <w:tcPr>
            <w:tcW w:w="2268" w:type="dxa"/>
            <w:tcBorders>
              <w:top w:val="single" w:sz="4" w:space="0" w:color="auto"/>
              <w:bottom w:val="single" w:sz="4" w:space="0" w:color="auto"/>
            </w:tcBorders>
            <w:vAlign w:val="center"/>
          </w:tcPr>
          <w:p w:rsidR="000945C8" w:rsidRPr="00D87D80" w:rsidRDefault="000945C8" w:rsidP="000945C8">
            <w:r w:rsidRPr="00D87D80">
              <w:t>Ремонт общежития Макулово, ул. Пионерская, д.  14 под МКД</w:t>
            </w:r>
          </w:p>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 xml:space="preserve">11 000,0   </w:t>
            </w:r>
          </w:p>
        </w:tc>
      </w:tr>
      <w:tr w:rsidR="000945C8" w:rsidRPr="00D87D80" w:rsidTr="000945C8">
        <w:trPr>
          <w:trHeight w:val="138"/>
        </w:trPr>
        <w:tc>
          <w:tcPr>
            <w:tcW w:w="3186" w:type="dxa"/>
            <w:tcBorders>
              <w:top w:val="single" w:sz="4" w:space="0" w:color="auto"/>
            </w:tcBorders>
          </w:tcPr>
          <w:p w:rsidR="000945C8" w:rsidRPr="00D87D80" w:rsidRDefault="000945C8" w:rsidP="000945C8">
            <w:pPr>
              <w:rPr>
                <w:rFonts w:eastAsia="Calibri"/>
              </w:rPr>
            </w:pPr>
          </w:p>
        </w:tc>
        <w:tc>
          <w:tcPr>
            <w:tcW w:w="2410" w:type="dxa"/>
            <w:tcBorders>
              <w:top w:val="single" w:sz="4" w:space="0" w:color="auto"/>
            </w:tcBorders>
          </w:tcPr>
          <w:p w:rsidR="000945C8" w:rsidRPr="00D87D80" w:rsidRDefault="000945C8" w:rsidP="000945C8">
            <w:pPr>
              <w:rPr>
                <w:rFonts w:eastAsia="Calibri"/>
              </w:rPr>
            </w:pPr>
          </w:p>
        </w:tc>
        <w:tc>
          <w:tcPr>
            <w:tcW w:w="1134" w:type="dxa"/>
            <w:tcBorders>
              <w:top w:val="single" w:sz="4" w:space="0" w:color="auto"/>
            </w:tcBorders>
          </w:tcPr>
          <w:p w:rsidR="000945C8" w:rsidRPr="00D87D80" w:rsidRDefault="000945C8" w:rsidP="000945C8">
            <w:pPr>
              <w:rPr>
                <w:rFonts w:eastAsia="Calibri"/>
              </w:rPr>
            </w:pPr>
          </w:p>
        </w:tc>
        <w:tc>
          <w:tcPr>
            <w:tcW w:w="850" w:type="dxa"/>
            <w:tcBorders>
              <w:top w:val="single" w:sz="4" w:space="0" w:color="auto"/>
            </w:tcBorders>
          </w:tcPr>
          <w:p w:rsidR="000945C8" w:rsidRPr="00D87D80" w:rsidRDefault="000945C8" w:rsidP="000945C8">
            <w:pPr>
              <w:rPr>
                <w:rFonts w:eastAsia="Calibri"/>
              </w:rPr>
            </w:pPr>
          </w:p>
        </w:tc>
        <w:tc>
          <w:tcPr>
            <w:tcW w:w="2268" w:type="dxa"/>
            <w:tcBorders>
              <w:top w:val="single" w:sz="4" w:space="0" w:color="auto"/>
              <w:bottom w:val="single" w:sz="4" w:space="0" w:color="auto"/>
            </w:tcBorders>
            <w:vAlign w:val="center"/>
          </w:tcPr>
          <w:p w:rsidR="000945C8" w:rsidRPr="00D87D80" w:rsidRDefault="000945C8" w:rsidP="000945C8">
            <w:r w:rsidRPr="00D87D80">
              <w:t xml:space="preserve">Капремонт  здания Кильдеевского СП </w:t>
            </w:r>
          </w:p>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1724,1</w:t>
            </w:r>
          </w:p>
        </w:tc>
      </w:tr>
      <w:tr w:rsidR="000945C8" w:rsidRPr="00D87D80" w:rsidTr="000945C8">
        <w:trPr>
          <w:trHeight w:val="138"/>
        </w:trPr>
        <w:tc>
          <w:tcPr>
            <w:tcW w:w="3186" w:type="dxa"/>
          </w:tcPr>
          <w:p w:rsidR="000945C8" w:rsidRPr="00D87D80" w:rsidRDefault="000945C8" w:rsidP="000945C8">
            <w:pPr>
              <w:rPr>
                <w:rFonts w:eastAsia="Calibri"/>
              </w:rPr>
            </w:pPr>
            <w:r w:rsidRPr="00D87D80">
              <w:rPr>
                <w:rFonts w:eastAsia="Calibri"/>
              </w:rPr>
              <w:t>ООО «Заман» зарегистрированы в другом районе</w:t>
            </w:r>
          </w:p>
        </w:tc>
        <w:tc>
          <w:tcPr>
            <w:tcW w:w="2410" w:type="dxa"/>
          </w:tcPr>
          <w:p w:rsidR="000945C8" w:rsidRPr="00D87D80" w:rsidRDefault="000945C8" w:rsidP="000945C8">
            <w:pPr>
              <w:rPr>
                <w:rFonts w:eastAsia="Calibri"/>
              </w:rPr>
            </w:pPr>
            <w:r w:rsidRPr="00D87D80">
              <w:rPr>
                <w:rFonts w:eastAsia="Calibri"/>
              </w:rPr>
              <w:t>Залялиев Равиль Гарафутдинович</w:t>
            </w:r>
          </w:p>
        </w:tc>
        <w:tc>
          <w:tcPr>
            <w:tcW w:w="1134" w:type="dxa"/>
          </w:tcPr>
          <w:p w:rsidR="000945C8" w:rsidRPr="00D87D80" w:rsidRDefault="000945C8" w:rsidP="000945C8">
            <w:pPr>
              <w:rPr>
                <w:rFonts w:eastAsia="Calibri"/>
              </w:rPr>
            </w:pPr>
            <w:r w:rsidRPr="00D87D80">
              <w:rPr>
                <w:rFonts w:eastAsia="Calibri"/>
              </w:rPr>
              <w:t>12</w:t>
            </w:r>
          </w:p>
        </w:tc>
        <w:tc>
          <w:tcPr>
            <w:tcW w:w="850" w:type="dxa"/>
          </w:tcPr>
          <w:p w:rsidR="000945C8" w:rsidRPr="00D87D80" w:rsidRDefault="000945C8" w:rsidP="000945C8">
            <w:pPr>
              <w:rPr>
                <w:rFonts w:eastAsia="Calibri"/>
              </w:rPr>
            </w:pPr>
            <w:r w:rsidRPr="00D87D80">
              <w:rPr>
                <w:rFonts w:eastAsia="Calibri"/>
              </w:rPr>
              <w:t>4</w:t>
            </w:r>
          </w:p>
        </w:tc>
        <w:tc>
          <w:tcPr>
            <w:tcW w:w="2268" w:type="dxa"/>
            <w:tcBorders>
              <w:top w:val="single" w:sz="4" w:space="0" w:color="auto"/>
              <w:bottom w:val="single" w:sz="4" w:space="0" w:color="auto"/>
            </w:tcBorders>
            <w:vAlign w:val="center"/>
          </w:tcPr>
          <w:p w:rsidR="000945C8" w:rsidRPr="00D87D80" w:rsidRDefault="000945C8" w:rsidP="000945C8">
            <w:r w:rsidRPr="00D87D80">
              <w:t>Общественные пространства</w:t>
            </w:r>
          </w:p>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9 715</w:t>
            </w:r>
          </w:p>
        </w:tc>
      </w:tr>
      <w:tr w:rsidR="000945C8" w:rsidRPr="00D87D80" w:rsidTr="000945C8">
        <w:trPr>
          <w:trHeight w:val="138"/>
        </w:trPr>
        <w:tc>
          <w:tcPr>
            <w:tcW w:w="3186" w:type="dxa"/>
          </w:tcPr>
          <w:p w:rsidR="000945C8" w:rsidRPr="00D87D80" w:rsidRDefault="000945C8" w:rsidP="000945C8">
            <w:pPr>
              <w:rPr>
                <w:rFonts w:eastAsia="Calibri"/>
              </w:rPr>
            </w:pPr>
          </w:p>
        </w:tc>
        <w:tc>
          <w:tcPr>
            <w:tcW w:w="2410" w:type="dxa"/>
          </w:tcPr>
          <w:p w:rsidR="000945C8" w:rsidRPr="00D87D80" w:rsidRDefault="000945C8" w:rsidP="000945C8">
            <w:pPr>
              <w:rPr>
                <w:rFonts w:eastAsia="Calibri"/>
              </w:rPr>
            </w:pPr>
          </w:p>
        </w:tc>
        <w:tc>
          <w:tcPr>
            <w:tcW w:w="1134" w:type="dxa"/>
          </w:tcPr>
          <w:p w:rsidR="000945C8" w:rsidRPr="00D87D80" w:rsidRDefault="000945C8" w:rsidP="000945C8">
            <w:pPr>
              <w:rPr>
                <w:rFonts w:eastAsia="Calibri"/>
              </w:rPr>
            </w:pPr>
          </w:p>
        </w:tc>
        <w:tc>
          <w:tcPr>
            <w:tcW w:w="850" w:type="dxa"/>
          </w:tcPr>
          <w:p w:rsidR="000945C8" w:rsidRPr="00D87D80" w:rsidRDefault="000945C8" w:rsidP="000945C8">
            <w:pPr>
              <w:rPr>
                <w:rFonts w:eastAsia="Calibri"/>
              </w:rPr>
            </w:pPr>
          </w:p>
        </w:tc>
        <w:tc>
          <w:tcPr>
            <w:tcW w:w="2268" w:type="dxa"/>
            <w:tcBorders>
              <w:top w:val="single" w:sz="4" w:space="0" w:color="auto"/>
              <w:bottom w:val="single" w:sz="4" w:space="0" w:color="auto"/>
            </w:tcBorders>
            <w:vAlign w:val="center"/>
          </w:tcPr>
          <w:p w:rsidR="000945C8" w:rsidRPr="00D87D80" w:rsidRDefault="000945C8" w:rsidP="000945C8">
            <w:r w:rsidRPr="00D87D80">
              <w:t>Капремонт  Верхнеуслонской гимназии</w:t>
            </w:r>
          </w:p>
          <w:p w:rsidR="000945C8" w:rsidRPr="00D87D80" w:rsidRDefault="000945C8" w:rsidP="000945C8"/>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37 985</w:t>
            </w:r>
          </w:p>
        </w:tc>
      </w:tr>
      <w:tr w:rsidR="000945C8" w:rsidRPr="00D87D80" w:rsidTr="000945C8">
        <w:trPr>
          <w:trHeight w:val="138"/>
        </w:trPr>
        <w:tc>
          <w:tcPr>
            <w:tcW w:w="3186" w:type="dxa"/>
          </w:tcPr>
          <w:p w:rsidR="000945C8" w:rsidRPr="00D87D80" w:rsidRDefault="000945C8" w:rsidP="000945C8">
            <w:pPr>
              <w:rPr>
                <w:rFonts w:eastAsia="Calibri"/>
              </w:rPr>
            </w:pPr>
            <w:r w:rsidRPr="00D87D80">
              <w:rPr>
                <w:rFonts w:eastAsia="Calibri"/>
              </w:rPr>
              <w:t>ООО "ДЕЛФО ПРОМ"</w:t>
            </w:r>
          </w:p>
          <w:p w:rsidR="000945C8" w:rsidRPr="00D87D80" w:rsidRDefault="000945C8" w:rsidP="000945C8">
            <w:pPr>
              <w:rPr>
                <w:rFonts w:eastAsia="Calibri"/>
              </w:rPr>
            </w:pPr>
            <w:r w:rsidRPr="00D87D80">
              <w:rPr>
                <w:rFonts w:eastAsia="Calibri"/>
              </w:rPr>
              <w:t>зарегистрированы в другом районе</w:t>
            </w:r>
          </w:p>
        </w:tc>
        <w:tc>
          <w:tcPr>
            <w:tcW w:w="2410" w:type="dxa"/>
          </w:tcPr>
          <w:p w:rsidR="000945C8" w:rsidRPr="00D87D80" w:rsidRDefault="000945C8" w:rsidP="000945C8">
            <w:pPr>
              <w:rPr>
                <w:rFonts w:eastAsia="Calibri"/>
              </w:rPr>
            </w:pPr>
            <w:r w:rsidRPr="00D87D80">
              <w:rPr>
                <w:rFonts w:eastAsia="Calibri"/>
              </w:rPr>
              <w:t>Ваширов Роберт Асатович</w:t>
            </w:r>
          </w:p>
        </w:tc>
        <w:tc>
          <w:tcPr>
            <w:tcW w:w="1134" w:type="dxa"/>
          </w:tcPr>
          <w:p w:rsidR="000945C8" w:rsidRPr="00D87D80" w:rsidRDefault="000945C8" w:rsidP="000945C8">
            <w:pPr>
              <w:rPr>
                <w:rFonts w:eastAsia="Calibri"/>
              </w:rPr>
            </w:pPr>
            <w:r w:rsidRPr="00D87D80">
              <w:rPr>
                <w:rFonts w:eastAsia="Calibri"/>
              </w:rPr>
              <w:t>15</w:t>
            </w:r>
          </w:p>
        </w:tc>
        <w:tc>
          <w:tcPr>
            <w:tcW w:w="850" w:type="dxa"/>
          </w:tcPr>
          <w:p w:rsidR="000945C8" w:rsidRPr="00D87D80" w:rsidRDefault="000945C8" w:rsidP="000945C8">
            <w:pPr>
              <w:rPr>
                <w:rFonts w:eastAsia="Calibri"/>
              </w:rPr>
            </w:pPr>
            <w:r w:rsidRPr="00D87D80">
              <w:rPr>
                <w:rFonts w:eastAsia="Calibri"/>
              </w:rPr>
              <w:t>3</w:t>
            </w:r>
          </w:p>
        </w:tc>
        <w:tc>
          <w:tcPr>
            <w:tcW w:w="2268" w:type="dxa"/>
            <w:tcBorders>
              <w:top w:val="single" w:sz="4" w:space="0" w:color="auto"/>
              <w:bottom w:val="single" w:sz="4" w:space="0" w:color="auto"/>
            </w:tcBorders>
            <w:vAlign w:val="center"/>
          </w:tcPr>
          <w:p w:rsidR="000945C8" w:rsidRPr="00D87D80" w:rsidRDefault="000945C8" w:rsidP="000945C8">
            <w:r w:rsidRPr="00D87D80">
              <w:t>Строительство индивидуальных домов для медработников</w:t>
            </w:r>
          </w:p>
        </w:tc>
        <w:tc>
          <w:tcPr>
            <w:tcW w:w="1492" w:type="dxa"/>
            <w:tcBorders>
              <w:top w:val="single" w:sz="4" w:space="0" w:color="auto"/>
              <w:bottom w:val="single" w:sz="4" w:space="0" w:color="auto"/>
            </w:tcBorders>
            <w:vAlign w:val="center"/>
          </w:tcPr>
          <w:p w:rsidR="000945C8" w:rsidRPr="00D87D80" w:rsidRDefault="000945C8" w:rsidP="000945C8">
            <w:pPr>
              <w:jc w:val="center"/>
              <w:rPr>
                <w:bCs/>
              </w:rPr>
            </w:pPr>
            <w:r w:rsidRPr="00D87D80">
              <w:rPr>
                <w:bCs/>
              </w:rPr>
              <w:t>4 473,1</w:t>
            </w:r>
          </w:p>
        </w:tc>
      </w:tr>
    </w:tbl>
    <w:p w:rsidR="00FC7A9E" w:rsidRPr="00D87D80" w:rsidRDefault="00FC7A9E" w:rsidP="00466622">
      <w:pPr>
        <w:ind w:left="284" w:hanging="284"/>
        <w:rPr>
          <w:b/>
          <w:bCs/>
          <w:sz w:val="28"/>
        </w:rPr>
      </w:pPr>
    </w:p>
    <w:p w:rsidR="00240A24" w:rsidRPr="00D87D80" w:rsidRDefault="00CF78FC" w:rsidP="00DF1F63">
      <w:pPr>
        <w:pageBreakBefore/>
        <w:jc w:val="center"/>
        <w:rPr>
          <w:b/>
          <w:bCs/>
          <w:sz w:val="28"/>
        </w:rPr>
      </w:pPr>
      <w:r w:rsidRPr="00D87D80">
        <w:rPr>
          <w:b/>
          <w:bCs/>
          <w:sz w:val="28"/>
        </w:rPr>
        <w:t>9</w:t>
      </w:r>
      <w:r w:rsidR="00240A24" w:rsidRPr="00D87D80">
        <w:rPr>
          <w:b/>
          <w:bCs/>
          <w:sz w:val="28"/>
        </w:rPr>
        <w:t>. Капитальное строительство</w:t>
      </w:r>
    </w:p>
    <w:p w:rsidR="00240A24" w:rsidRPr="00D87D80" w:rsidRDefault="00240A24" w:rsidP="00240A24">
      <w:pPr>
        <w:jc w:val="center"/>
        <w:rPr>
          <w:b/>
          <w:bCs/>
          <w:sz w:val="28"/>
        </w:rPr>
      </w:pPr>
    </w:p>
    <w:p w:rsidR="00941254" w:rsidRPr="00D87D80" w:rsidRDefault="00941254" w:rsidP="00941254">
      <w:pPr>
        <w:jc w:val="center"/>
        <w:rPr>
          <w:b/>
        </w:rPr>
      </w:pPr>
      <w:r w:rsidRPr="00D87D80">
        <w:rPr>
          <w:b/>
        </w:rPr>
        <w:t>ЖИЛИЩНЫЙ ФОНД</w:t>
      </w:r>
      <w:r w:rsidR="00A92D6D" w:rsidRPr="00D87D80">
        <w:rPr>
          <w:b/>
        </w:rPr>
        <w:t xml:space="preserve"> </w:t>
      </w:r>
    </w:p>
    <w:p w:rsidR="000401FA" w:rsidRPr="00D87D80" w:rsidRDefault="000401FA" w:rsidP="00941254">
      <w:pPr>
        <w:jc w:val="center"/>
        <w:rPr>
          <w:b/>
        </w:rPr>
      </w:pP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888"/>
        <w:gridCol w:w="992"/>
        <w:gridCol w:w="992"/>
        <w:gridCol w:w="992"/>
        <w:gridCol w:w="992"/>
        <w:gridCol w:w="992"/>
        <w:gridCol w:w="1171"/>
        <w:gridCol w:w="1033"/>
      </w:tblGrid>
      <w:tr w:rsidR="000945C8" w:rsidRPr="00D87D80" w:rsidTr="000945C8">
        <w:trPr>
          <w:trHeight w:val="278"/>
          <w:jc w:val="center"/>
        </w:trPr>
        <w:tc>
          <w:tcPr>
            <w:tcW w:w="2660" w:type="dxa"/>
            <w:vMerge w:val="restart"/>
            <w:vAlign w:val="center"/>
          </w:tcPr>
          <w:p w:rsidR="000945C8" w:rsidRPr="00D87D80" w:rsidRDefault="000945C8" w:rsidP="000945C8">
            <w:pPr>
              <w:jc w:val="center"/>
              <w:rPr>
                <w:b/>
              </w:rPr>
            </w:pPr>
            <w:r w:rsidRPr="00D87D80">
              <w:rPr>
                <w:b/>
              </w:rPr>
              <w:t>Наименование показателя</w:t>
            </w:r>
          </w:p>
        </w:tc>
        <w:tc>
          <w:tcPr>
            <w:tcW w:w="888" w:type="dxa"/>
            <w:vMerge w:val="restart"/>
            <w:vAlign w:val="center"/>
          </w:tcPr>
          <w:p w:rsidR="000945C8" w:rsidRPr="00D87D80" w:rsidRDefault="000945C8" w:rsidP="000945C8">
            <w:pPr>
              <w:jc w:val="center"/>
              <w:rPr>
                <w:b/>
              </w:rPr>
            </w:pPr>
            <w:r w:rsidRPr="00D87D80">
              <w:rPr>
                <w:b/>
              </w:rPr>
              <w:t>Ед. изм.</w:t>
            </w:r>
          </w:p>
        </w:tc>
        <w:tc>
          <w:tcPr>
            <w:tcW w:w="992" w:type="dxa"/>
            <w:vMerge w:val="restart"/>
            <w:vAlign w:val="center"/>
          </w:tcPr>
          <w:p w:rsidR="000945C8" w:rsidRPr="00D87D80" w:rsidRDefault="000945C8" w:rsidP="000945C8">
            <w:pPr>
              <w:jc w:val="center"/>
              <w:rPr>
                <w:rFonts w:eastAsia="Calibri"/>
                <w:b/>
                <w:lang w:eastAsia="en-US"/>
              </w:rPr>
            </w:pPr>
            <w:r w:rsidRPr="00D87D80">
              <w:rPr>
                <w:rFonts w:eastAsia="Calibri"/>
                <w:b/>
                <w:lang w:eastAsia="en-US"/>
              </w:rPr>
              <w:t>2015 год</w:t>
            </w:r>
          </w:p>
        </w:tc>
        <w:tc>
          <w:tcPr>
            <w:tcW w:w="992" w:type="dxa"/>
            <w:vMerge w:val="restart"/>
            <w:vAlign w:val="center"/>
          </w:tcPr>
          <w:p w:rsidR="000945C8" w:rsidRPr="00D87D80" w:rsidRDefault="000945C8" w:rsidP="000945C8">
            <w:pPr>
              <w:jc w:val="center"/>
              <w:rPr>
                <w:rFonts w:eastAsia="Calibri"/>
                <w:b/>
                <w:lang w:eastAsia="en-US"/>
              </w:rPr>
            </w:pPr>
            <w:r w:rsidRPr="00D87D80">
              <w:rPr>
                <w:rFonts w:eastAsia="Calibri"/>
                <w:b/>
                <w:lang w:eastAsia="en-US"/>
              </w:rPr>
              <w:t xml:space="preserve">2016 год </w:t>
            </w:r>
          </w:p>
        </w:tc>
        <w:tc>
          <w:tcPr>
            <w:tcW w:w="992" w:type="dxa"/>
            <w:vMerge w:val="restart"/>
            <w:vAlign w:val="center"/>
          </w:tcPr>
          <w:p w:rsidR="000945C8" w:rsidRPr="00D87D80" w:rsidRDefault="000945C8" w:rsidP="000945C8">
            <w:pPr>
              <w:jc w:val="center"/>
              <w:rPr>
                <w:rFonts w:eastAsia="Calibri"/>
                <w:b/>
                <w:lang w:eastAsia="en-US"/>
              </w:rPr>
            </w:pPr>
            <w:r w:rsidRPr="00D87D80">
              <w:rPr>
                <w:rFonts w:eastAsia="Calibri"/>
                <w:b/>
                <w:lang w:eastAsia="en-US"/>
              </w:rPr>
              <w:t>2017 год</w:t>
            </w:r>
          </w:p>
        </w:tc>
        <w:tc>
          <w:tcPr>
            <w:tcW w:w="992" w:type="dxa"/>
            <w:vMerge w:val="restart"/>
            <w:vAlign w:val="center"/>
          </w:tcPr>
          <w:p w:rsidR="000945C8" w:rsidRPr="00D87D80" w:rsidRDefault="000945C8" w:rsidP="000945C8">
            <w:pPr>
              <w:jc w:val="center"/>
              <w:rPr>
                <w:b/>
              </w:rPr>
            </w:pPr>
            <w:r w:rsidRPr="00D87D80">
              <w:rPr>
                <w:b/>
              </w:rPr>
              <w:t>2018 год</w:t>
            </w:r>
          </w:p>
        </w:tc>
        <w:tc>
          <w:tcPr>
            <w:tcW w:w="992" w:type="dxa"/>
            <w:vMerge w:val="restart"/>
            <w:vAlign w:val="center"/>
          </w:tcPr>
          <w:p w:rsidR="000945C8" w:rsidRPr="00D87D80" w:rsidRDefault="000945C8" w:rsidP="000945C8">
            <w:pPr>
              <w:jc w:val="center"/>
              <w:rPr>
                <w:b/>
              </w:rPr>
            </w:pPr>
            <w:r w:rsidRPr="00D87D80">
              <w:rPr>
                <w:b/>
              </w:rPr>
              <w:t>2019 год</w:t>
            </w:r>
          </w:p>
        </w:tc>
        <w:tc>
          <w:tcPr>
            <w:tcW w:w="2204" w:type="dxa"/>
            <w:gridSpan w:val="2"/>
            <w:vAlign w:val="center"/>
          </w:tcPr>
          <w:p w:rsidR="000945C8" w:rsidRPr="00D87D80" w:rsidRDefault="000945C8" w:rsidP="000945C8">
            <w:pPr>
              <w:jc w:val="center"/>
              <w:rPr>
                <w:b/>
              </w:rPr>
            </w:pPr>
            <w:r w:rsidRPr="00D87D80">
              <w:rPr>
                <w:b/>
              </w:rPr>
              <w:t>2019 год/</w:t>
            </w:r>
          </w:p>
          <w:p w:rsidR="000945C8" w:rsidRPr="00D87D80" w:rsidRDefault="000945C8" w:rsidP="000945C8">
            <w:pPr>
              <w:jc w:val="center"/>
              <w:rPr>
                <w:b/>
              </w:rPr>
            </w:pPr>
            <w:r w:rsidRPr="00D87D80">
              <w:rPr>
                <w:b/>
              </w:rPr>
              <w:t>2018 год,</w:t>
            </w:r>
          </w:p>
        </w:tc>
      </w:tr>
      <w:tr w:rsidR="000945C8" w:rsidRPr="00D87D80" w:rsidTr="000945C8">
        <w:trPr>
          <w:trHeight w:val="277"/>
          <w:jc w:val="center"/>
        </w:trPr>
        <w:tc>
          <w:tcPr>
            <w:tcW w:w="2660" w:type="dxa"/>
            <w:vMerge/>
            <w:vAlign w:val="center"/>
          </w:tcPr>
          <w:p w:rsidR="000945C8" w:rsidRPr="00D87D80" w:rsidRDefault="000945C8" w:rsidP="000945C8">
            <w:pPr>
              <w:jc w:val="center"/>
              <w:rPr>
                <w:b/>
              </w:rPr>
            </w:pPr>
          </w:p>
        </w:tc>
        <w:tc>
          <w:tcPr>
            <w:tcW w:w="888" w:type="dxa"/>
            <w:vMerge/>
            <w:vAlign w:val="center"/>
          </w:tcPr>
          <w:p w:rsidR="000945C8" w:rsidRPr="00D87D80" w:rsidRDefault="000945C8" w:rsidP="000945C8">
            <w:pPr>
              <w:jc w:val="center"/>
              <w:rPr>
                <w:b/>
              </w:rPr>
            </w:pPr>
          </w:p>
        </w:tc>
        <w:tc>
          <w:tcPr>
            <w:tcW w:w="992" w:type="dxa"/>
            <w:vMerge/>
            <w:vAlign w:val="center"/>
          </w:tcPr>
          <w:p w:rsidR="000945C8" w:rsidRPr="00D87D80" w:rsidRDefault="000945C8" w:rsidP="000945C8">
            <w:pPr>
              <w:jc w:val="center"/>
              <w:rPr>
                <w:b/>
              </w:rPr>
            </w:pPr>
          </w:p>
        </w:tc>
        <w:tc>
          <w:tcPr>
            <w:tcW w:w="992" w:type="dxa"/>
            <w:vMerge/>
            <w:vAlign w:val="center"/>
          </w:tcPr>
          <w:p w:rsidR="000945C8" w:rsidRPr="00D87D80" w:rsidRDefault="000945C8" w:rsidP="000945C8">
            <w:pPr>
              <w:jc w:val="center"/>
              <w:rPr>
                <w:b/>
              </w:rPr>
            </w:pPr>
          </w:p>
        </w:tc>
        <w:tc>
          <w:tcPr>
            <w:tcW w:w="992" w:type="dxa"/>
            <w:vMerge/>
            <w:vAlign w:val="center"/>
          </w:tcPr>
          <w:p w:rsidR="000945C8" w:rsidRPr="00D87D80" w:rsidRDefault="000945C8" w:rsidP="000945C8">
            <w:pPr>
              <w:jc w:val="center"/>
              <w:rPr>
                <w:b/>
              </w:rPr>
            </w:pPr>
          </w:p>
        </w:tc>
        <w:tc>
          <w:tcPr>
            <w:tcW w:w="992" w:type="dxa"/>
            <w:vMerge/>
            <w:vAlign w:val="center"/>
          </w:tcPr>
          <w:p w:rsidR="000945C8" w:rsidRPr="00D87D80" w:rsidRDefault="000945C8" w:rsidP="000945C8">
            <w:pPr>
              <w:jc w:val="center"/>
              <w:rPr>
                <w:b/>
              </w:rPr>
            </w:pPr>
          </w:p>
        </w:tc>
        <w:tc>
          <w:tcPr>
            <w:tcW w:w="992" w:type="dxa"/>
            <w:vMerge/>
            <w:vAlign w:val="center"/>
          </w:tcPr>
          <w:p w:rsidR="000945C8" w:rsidRPr="00D87D80" w:rsidRDefault="000945C8" w:rsidP="000945C8">
            <w:pPr>
              <w:jc w:val="center"/>
              <w:rPr>
                <w:b/>
              </w:rPr>
            </w:pPr>
          </w:p>
        </w:tc>
        <w:tc>
          <w:tcPr>
            <w:tcW w:w="1171" w:type="dxa"/>
            <w:vAlign w:val="center"/>
          </w:tcPr>
          <w:p w:rsidR="000945C8" w:rsidRPr="00D87D80" w:rsidRDefault="000945C8" w:rsidP="000945C8">
            <w:pPr>
              <w:jc w:val="center"/>
              <w:rPr>
                <w:b/>
              </w:rPr>
            </w:pPr>
            <w:r w:rsidRPr="00D87D80">
              <w:rPr>
                <w:b/>
              </w:rPr>
              <w:t>%</w:t>
            </w:r>
          </w:p>
        </w:tc>
        <w:tc>
          <w:tcPr>
            <w:tcW w:w="1033" w:type="dxa"/>
            <w:vAlign w:val="center"/>
          </w:tcPr>
          <w:p w:rsidR="000945C8" w:rsidRPr="00D87D80" w:rsidRDefault="000945C8" w:rsidP="000945C8">
            <w:pPr>
              <w:jc w:val="center"/>
              <w:rPr>
                <w:b/>
              </w:rPr>
            </w:pPr>
            <w:r w:rsidRPr="00D87D80">
              <w:rPr>
                <w:b/>
              </w:rPr>
              <w:t>(+,-)</w:t>
            </w:r>
          </w:p>
        </w:tc>
      </w:tr>
      <w:tr w:rsidR="000945C8" w:rsidRPr="00D87D80" w:rsidTr="000945C8">
        <w:trPr>
          <w:trHeight w:val="920"/>
          <w:jc w:val="center"/>
        </w:trPr>
        <w:tc>
          <w:tcPr>
            <w:tcW w:w="2660" w:type="dxa"/>
            <w:vAlign w:val="center"/>
          </w:tcPr>
          <w:p w:rsidR="000945C8" w:rsidRPr="00D87D80" w:rsidRDefault="000945C8" w:rsidP="000945C8">
            <w:pPr>
              <w:jc w:val="center"/>
              <w:rPr>
                <w:b/>
                <w:sz w:val="22"/>
                <w:szCs w:val="22"/>
              </w:rPr>
            </w:pPr>
            <w:r w:rsidRPr="00D87D80">
              <w:rPr>
                <w:b/>
                <w:sz w:val="22"/>
                <w:szCs w:val="22"/>
              </w:rPr>
              <w:t>Общая площадь жилых помещений по району, в том числе:</w:t>
            </w:r>
          </w:p>
          <w:p w:rsidR="000945C8" w:rsidRPr="00D87D80" w:rsidRDefault="000945C8" w:rsidP="000945C8">
            <w:pPr>
              <w:jc w:val="center"/>
              <w:rPr>
                <w:b/>
                <w:sz w:val="22"/>
                <w:szCs w:val="22"/>
              </w:rPr>
            </w:pPr>
          </w:p>
        </w:tc>
        <w:tc>
          <w:tcPr>
            <w:tcW w:w="888" w:type="dxa"/>
            <w:vAlign w:val="center"/>
          </w:tcPr>
          <w:p w:rsidR="000945C8" w:rsidRPr="00D87D80" w:rsidRDefault="000945C8" w:rsidP="000945C8">
            <w:pPr>
              <w:jc w:val="center"/>
              <w:rPr>
                <w:b/>
                <w:sz w:val="21"/>
                <w:szCs w:val="21"/>
              </w:rPr>
            </w:pPr>
            <w:r w:rsidRPr="00D87D80">
              <w:rPr>
                <w:b/>
                <w:sz w:val="21"/>
                <w:szCs w:val="21"/>
              </w:rPr>
              <w:t>тыс.кв.м.</w:t>
            </w:r>
          </w:p>
        </w:tc>
        <w:tc>
          <w:tcPr>
            <w:tcW w:w="992" w:type="dxa"/>
            <w:vAlign w:val="center"/>
          </w:tcPr>
          <w:p w:rsidR="000945C8" w:rsidRPr="00D87D80" w:rsidRDefault="000945C8" w:rsidP="000945C8">
            <w:pPr>
              <w:jc w:val="center"/>
              <w:rPr>
                <w:b/>
                <w:bCs/>
                <w:color w:val="000000"/>
                <w:sz w:val="21"/>
                <w:szCs w:val="21"/>
              </w:rPr>
            </w:pPr>
            <w:r w:rsidRPr="00D87D80">
              <w:rPr>
                <w:b/>
                <w:bCs/>
                <w:color w:val="000000"/>
                <w:sz w:val="21"/>
                <w:szCs w:val="21"/>
              </w:rPr>
              <w:t>728,72</w:t>
            </w:r>
          </w:p>
        </w:tc>
        <w:tc>
          <w:tcPr>
            <w:tcW w:w="992" w:type="dxa"/>
            <w:vAlign w:val="center"/>
          </w:tcPr>
          <w:p w:rsidR="000945C8" w:rsidRPr="00D87D80" w:rsidRDefault="000945C8" w:rsidP="000945C8">
            <w:pPr>
              <w:jc w:val="center"/>
              <w:rPr>
                <w:b/>
                <w:bCs/>
                <w:color w:val="000000"/>
                <w:sz w:val="21"/>
                <w:szCs w:val="21"/>
              </w:rPr>
            </w:pPr>
            <w:r w:rsidRPr="00D87D80">
              <w:rPr>
                <w:b/>
                <w:bCs/>
                <w:color w:val="000000"/>
                <w:sz w:val="21"/>
                <w:szCs w:val="21"/>
              </w:rPr>
              <w:t>775,04</w:t>
            </w:r>
          </w:p>
        </w:tc>
        <w:tc>
          <w:tcPr>
            <w:tcW w:w="992" w:type="dxa"/>
            <w:vAlign w:val="center"/>
          </w:tcPr>
          <w:p w:rsidR="000945C8" w:rsidRPr="00D87D80" w:rsidRDefault="000945C8" w:rsidP="000945C8">
            <w:pPr>
              <w:jc w:val="center"/>
              <w:rPr>
                <w:b/>
                <w:sz w:val="21"/>
                <w:szCs w:val="21"/>
              </w:rPr>
            </w:pPr>
            <w:r w:rsidRPr="00D87D80">
              <w:rPr>
                <w:b/>
                <w:sz w:val="21"/>
                <w:szCs w:val="21"/>
              </w:rPr>
              <w:t>805,277</w:t>
            </w:r>
          </w:p>
        </w:tc>
        <w:tc>
          <w:tcPr>
            <w:tcW w:w="992" w:type="dxa"/>
            <w:vAlign w:val="center"/>
          </w:tcPr>
          <w:p w:rsidR="000945C8" w:rsidRPr="00D87D80" w:rsidRDefault="000945C8" w:rsidP="000945C8">
            <w:pPr>
              <w:jc w:val="center"/>
              <w:rPr>
                <w:b/>
                <w:bCs/>
                <w:sz w:val="21"/>
                <w:szCs w:val="21"/>
              </w:rPr>
            </w:pPr>
            <w:r w:rsidRPr="00D87D80">
              <w:rPr>
                <w:b/>
                <w:bCs/>
                <w:sz w:val="21"/>
                <w:szCs w:val="21"/>
              </w:rPr>
              <w:t>854,277</w:t>
            </w:r>
          </w:p>
        </w:tc>
        <w:tc>
          <w:tcPr>
            <w:tcW w:w="992" w:type="dxa"/>
            <w:vAlign w:val="center"/>
          </w:tcPr>
          <w:p w:rsidR="000945C8" w:rsidRPr="00D87D80" w:rsidRDefault="000945C8" w:rsidP="000945C8">
            <w:pPr>
              <w:jc w:val="center"/>
              <w:rPr>
                <w:b/>
                <w:bCs/>
                <w:sz w:val="21"/>
                <w:szCs w:val="21"/>
              </w:rPr>
            </w:pPr>
            <w:r w:rsidRPr="00D87D80">
              <w:rPr>
                <w:b/>
                <w:bCs/>
                <w:sz w:val="21"/>
                <w:szCs w:val="21"/>
              </w:rPr>
              <w:t>894,277</w:t>
            </w:r>
          </w:p>
        </w:tc>
        <w:tc>
          <w:tcPr>
            <w:tcW w:w="1171" w:type="dxa"/>
            <w:shd w:val="clear" w:color="auto" w:fill="auto"/>
            <w:vAlign w:val="center"/>
          </w:tcPr>
          <w:p w:rsidR="000945C8" w:rsidRPr="00D87D80" w:rsidRDefault="000945C8" w:rsidP="000945C8">
            <w:pPr>
              <w:jc w:val="center"/>
              <w:rPr>
                <w:b/>
                <w:bCs/>
                <w:sz w:val="21"/>
                <w:szCs w:val="21"/>
              </w:rPr>
            </w:pPr>
            <w:r w:rsidRPr="00D87D80">
              <w:rPr>
                <w:b/>
                <w:bCs/>
                <w:sz w:val="21"/>
                <w:szCs w:val="21"/>
              </w:rPr>
              <w:t>104,68</w:t>
            </w:r>
          </w:p>
        </w:tc>
        <w:tc>
          <w:tcPr>
            <w:tcW w:w="1033" w:type="dxa"/>
            <w:shd w:val="clear" w:color="auto" w:fill="auto"/>
            <w:vAlign w:val="center"/>
          </w:tcPr>
          <w:p w:rsidR="000945C8" w:rsidRPr="00D87D80" w:rsidRDefault="000945C8" w:rsidP="000945C8">
            <w:pPr>
              <w:jc w:val="center"/>
              <w:rPr>
                <w:b/>
                <w:bCs/>
                <w:sz w:val="21"/>
                <w:szCs w:val="21"/>
              </w:rPr>
            </w:pPr>
            <w:r w:rsidRPr="00D87D80">
              <w:rPr>
                <w:b/>
                <w:bCs/>
                <w:sz w:val="21"/>
                <w:szCs w:val="21"/>
              </w:rPr>
              <w:t>40,00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 частный жилищный фонд, из него</w:t>
            </w:r>
          </w:p>
        </w:tc>
        <w:tc>
          <w:tcPr>
            <w:tcW w:w="888" w:type="dxa"/>
            <w:vAlign w:val="center"/>
          </w:tcPr>
          <w:p w:rsidR="000945C8" w:rsidRPr="00D87D80" w:rsidRDefault="000945C8" w:rsidP="000945C8">
            <w:pPr>
              <w:jc w:val="center"/>
              <w:rPr>
                <w:sz w:val="21"/>
                <w:szCs w:val="21"/>
              </w:rPr>
            </w:pPr>
            <w:r w:rsidRPr="00D87D80">
              <w:rPr>
                <w:sz w:val="21"/>
                <w:szCs w:val="21"/>
              </w:rPr>
              <w:t>тыс.кв.м.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677,98</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724,30</w:t>
            </w:r>
          </w:p>
        </w:tc>
        <w:tc>
          <w:tcPr>
            <w:tcW w:w="992" w:type="dxa"/>
            <w:vAlign w:val="center"/>
          </w:tcPr>
          <w:p w:rsidR="000945C8" w:rsidRPr="00D87D80" w:rsidRDefault="000945C8" w:rsidP="000945C8">
            <w:pPr>
              <w:jc w:val="center"/>
              <w:rPr>
                <w:sz w:val="21"/>
                <w:szCs w:val="21"/>
              </w:rPr>
            </w:pPr>
            <w:r w:rsidRPr="00D87D80">
              <w:rPr>
                <w:sz w:val="21"/>
                <w:szCs w:val="21"/>
              </w:rPr>
              <w:t>753,982</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802,896</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842,896</w:t>
            </w:r>
          </w:p>
        </w:tc>
        <w:tc>
          <w:tcPr>
            <w:tcW w:w="1171" w:type="dxa"/>
            <w:vAlign w:val="center"/>
          </w:tcPr>
          <w:p w:rsidR="000945C8" w:rsidRPr="00D87D80" w:rsidRDefault="000945C8" w:rsidP="000945C8">
            <w:pPr>
              <w:jc w:val="center"/>
              <w:rPr>
                <w:b/>
                <w:bCs/>
                <w:color w:val="000000"/>
                <w:sz w:val="21"/>
                <w:szCs w:val="21"/>
              </w:rPr>
            </w:pPr>
            <w:r w:rsidRPr="00D87D80">
              <w:rPr>
                <w:b/>
                <w:bCs/>
                <w:color w:val="000000"/>
                <w:sz w:val="21"/>
                <w:szCs w:val="21"/>
              </w:rPr>
              <w:t>104,98</w:t>
            </w:r>
          </w:p>
        </w:tc>
        <w:tc>
          <w:tcPr>
            <w:tcW w:w="1033" w:type="dxa"/>
            <w:vAlign w:val="center"/>
          </w:tcPr>
          <w:p w:rsidR="000945C8" w:rsidRPr="00D87D80" w:rsidRDefault="000945C8" w:rsidP="000945C8">
            <w:pPr>
              <w:jc w:val="center"/>
              <w:rPr>
                <w:b/>
                <w:bCs/>
                <w:color w:val="000000"/>
                <w:sz w:val="21"/>
                <w:szCs w:val="21"/>
              </w:rPr>
            </w:pPr>
            <w:r w:rsidRPr="00D87D80">
              <w:rPr>
                <w:b/>
                <w:bCs/>
                <w:color w:val="000000"/>
                <w:sz w:val="21"/>
                <w:szCs w:val="21"/>
              </w:rPr>
              <w:t>40,00</w:t>
            </w:r>
          </w:p>
        </w:tc>
      </w:tr>
      <w:tr w:rsidR="000945C8" w:rsidRPr="00D87D80" w:rsidTr="000945C8">
        <w:trPr>
          <w:jc w:val="center"/>
        </w:trPr>
        <w:tc>
          <w:tcPr>
            <w:tcW w:w="2660" w:type="dxa"/>
            <w:vAlign w:val="center"/>
          </w:tcPr>
          <w:p w:rsidR="000945C8" w:rsidRPr="00D87D80" w:rsidRDefault="000945C8" w:rsidP="000945C8">
            <w:pPr>
              <w:ind w:left="284" w:hanging="284"/>
              <w:jc w:val="center"/>
              <w:rPr>
                <w:sz w:val="22"/>
                <w:szCs w:val="22"/>
              </w:rPr>
            </w:pPr>
            <w:r w:rsidRPr="00D87D80">
              <w:rPr>
                <w:sz w:val="22"/>
                <w:szCs w:val="22"/>
              </w:rPr>
              <w:t>- в собственности граждан</w:t>
            </w:r>
          </w:p>
        </w:tc>
        <w:tc>
          <w:tcPr>
            <w:tcW w:w="888" w:type="dxa"/>
            <w:vAlign w:val="center"/>
          </w:tcPr>
          <w:p w:rsidR="000945C8" w:rsidRPr="00D87D80" w:rsidRDefault="000945C8" w:rsidP="000945C8">
            <w:pPr>
              <w:jc w:val="center"/>
              <w:rPr>
                <w:sz w:val="21"/>
                <w:szCs w:val="21"/>
              </w:rPr>
            </w:pPr>
            <w:r w:rsidRPr="00D87D80">
              <w:rPr>
                <w:sz w:val="21"/>
                <w:szCs w:val="21"/>
              </w:rPr>
              <w:t>тыс.кв.м.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636,29</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663,80</w:t>
            </w:r>
          </w:p>
        </w:tc>
        <w:tc>
          <w:tcPr>
            <w:tcW w:w="992" w:type="dxa"/>
            <w:vAlign w:val="center"/>
          </w:tcPr>
          <w:p w:rsidR="000945C8" w:rsidRPr="00D87D80" w:rsidRDefault="000945C8" w:rsidP="000945C8">
            <w:pPr>
              <w:jc w:val="center"/>
              <w:rPr>
                <w:sz w:val="21"/>
                <w:szCs w:val="21"/>
              </w:rPr>
            </w:pPr>
            <w:r w:rsidRPr="00D87D80">
              <w:rPr>
                <w:sz w:val="21"/>
                <w:szCs w:val="21"/>
              </w:rPr>
              <w:t>675,312</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702,659</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725,563</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103,26</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22,90</w:t>
            </w:r>
          </w:p>
        </w:tc>
      </w:tr>
      <w:tr w:rsidR="000945C8" w:rsidRPr="00D87D80" w:rsidTr="000945C8">
        <w:trPr>
          <w:jc w:val="center"/>
        </w:trPr>
        <w:tc>
          <w:tcPr>
            <w:tcW w:w="2660" w:type="dxa"/>
            <w:vAlign w:val="center"/>
          </w:tcPr>
          <w:p w:rsidR="000945C8" w:rsidRPr="00D87D80" w:rsidRDefault="000945C8" w:rsidP="000945C8">
            <w:pPr>
              <w:ind w:left="284" w:hanging="284"/>
              <w:jc w:val="center"/>
              <w:rPr>
                <w:sz w:val="22"/>
                <w:szCs w:val="22"/>
              </w:rPr>
            </w:pPr>
            <w:r w:rsidRPr="00D87D80">
              <w:rPr>
                <w:sz w:val="22"/>
                <w:szCs w:val="22"/>
              </w:rPr>
              <w:t>- в собственности юридических лиц</w:t>
            </w:r>
          </w:p>
        </w:tc>
        <w:tc>
          <w:tcPr>
            <w:tcW w:w="888" w:type="dxa"/>
            <w:vAlign w:val="center"/>
          </w:tcPr>
          <w:p w:rsidR="000945C8" w:rsidRPr="00D87D80" w:rsidRDefault="000945C8" w:rsidP="000945C8">
            <w:pPr>
              <w:jc w:val="center"/>
              <w:rPr>
                <w:sz w:val="21"/>
                <w:szCs w:val="21"/>
              </w:rPr>
            </w:pPr>
            <w:r w:rsidRPr="00D87D80">
              <w:rPr>
                <w:sz w:val="21"/>
                <w:szCs w:val="21"/>
              </w:rPr>
              <w:t>тыс.кв.м.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41,69</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60,50</w:t>
            </w:r>
          </w:p>
        </w:tc>
        <w:tc>
          <w:tcPr>
            <w:tcW w:w="992" w:type="dxa"/>
            <w:vAlign w:val="center"/>
          </w:tcPr>
          <w:p w:rsidR="000945C8" w:rsidRPr="00D87D80" w:rsidRDefault="000945C8" w:rsidP="000945C8">
            <w:pPr>
              <w:jc w:val="center"/>
              <w:rPr>
                <w:sz w:val="21"/>
                <w:szCs w:val="21"/>
              </w:rPr>
            </w:pPr>
            <w:r w:rsidRPr="00D87D80">
              <w:rPr>
                <w:sz w:val="21"/>
                <w:szCs w:val="21"/>
              </w:rPr>
              <w:t>79,225</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100,237</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117,333</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117,06</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17,10</w:t>
            </w:r>
          </w:p>
        </w:tc>
      </w:tr>
      <w:tr w:rsidR="000945C8" w:rsidRPr="00D87D80" w:rsidTr="000945C8">
        <w:trPr>
          <w:jc w:val="center"/>
        </w:trPr>
        <w:tc>
          <w:tcPr>
            <w:tcW w:w="2660" w:type="dxa"/>
            <w:vAlign w:val="center"/>
          </w:tcPr>
          <w:p w:rsidR="000945C8" w:rsidRPr="00D87D80" w:rsidRDefault="000945C8" w:rsidP="000945C8">
            <w:pPr>
              <w:ind w:left="284" w:hanging="284"/>
              <w:jc w:val="center"/>
              <w:rPr>
                <w:sz w:val="22"/>
                <w:szCs w:val="22"/>
              </w:rPr>
            </w:pPr>
            <w:r w:rsidRPr="00D87D80">
              <w:rPr>
                <w:sz w:val="22"/>
                <w:szCs w:val="22"/>
              </w:rPr>
              <w:t>- государственный жилищный фонд</w:t>
            </w:r>
          </w:p>
        </w:tc>
        <w:tc>
          <w:tcPr>
            <w:tcW w:w="888" w:type="dxa"/>
            <w:vAlign w:val="center"/>
          </w:tcPr>
          <w:p w:rsidR="000945C8" w:rsidRPr="00D87D80" w:rsidRDefault="000945C8" w:rsidP="000945C8">
            <w:pPr>
              <w:jc w:val="center"/>
              <w:rPr>
                <w:sz w:val="21"/>
                <w:szCs w:val="21"/>
              </w:rPr>
            </w:pPr>
            <w:r w:rsidRPr="00D87D80">
              <w:rPr>
                <w:sz w:val="21"/>
                <w:szCs w:val="21"/>
              </w:rPr>
              <w:t>тыс.кв.м.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1,80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1,80</w:t>
            </w:r>
          </w:p>
        </w:tc>
        <w:tc>
          <w:tcPr>
            <w:tcW w:w="992" w:type="dxa"/>
            <w:vAlign w:val="center"/>
          </w:tcPr>
          <w:p w:rsidR="000945C8" w:rsidRPr="00D87D80" w:rsidRDefault="000945C8" w:rsidP="000945C8">
            <w:pPr>
              <w:jc w:val="center"/>
              <w:rPr>
                <w:sz w:val="21"/>
                <w:szCs w:val="21"/>
              </w:rPr>
            </w:pPr>
            <w:r w:rsidRPr="00D87D80">
              <w:rPr>
                <w:sz w:val="21"/>
                <w:szCs w:val="21"/>
              </w:rPr>
              <w:t>2,355</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2,355</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2,355</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100,00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ind w:left="284" w:hanging="284"/>
              <w:jc w:val="center"/>
              <w:rPr>
                <w:sz w:val="22"/>
                <w:szCs w:val="22"/>
              </w:rPr>
            </w:pPr>
            <w:r w:rsidRPr="00D87D80">
              <w:rPr>
                <w:sz w:val="22"/>
                <w:szCs w:val="22"/>
              </w:rPr>
              <w:t>- муниципальный жилищный фонд</w:t>
            </w:r>
          </w:p>
        </w:tc>
        <w:tc>
          <w:tcPr>
            <w:tcW w:w="888" w:type="dxa"/>
            <w:vAlign w:val="center"/>
          </w:tcPr>
          <w:p w:rsidR="000945C8" w:rsidRPr="00D87D80" w:rsidRDefault="000945C8" w:rsidP="000945C8">
            <w:pPr>
              <w:jc w:val="center"/>
              <w:rPr>
                <w:sz w:val="21"/>
                <w:szCs w:val="21"/>
              </w:rPr>
            </w:pPr>
            <w:r w:rsidRPr="00D87D80">
              <w:rPr>
                <w:sz w:val="21"/>
                <w:szCs w:val="21"/>
              </w:rPr>
              <w:t>тыс.кв.м.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48,94</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48,94</w:t>
            </w:r>
          </w:p>
        </w:tc>
        <w:tc>
          <w:tcPr>
            <w:tcW w:w="992" w:type="dxa"/>
            <w:vAlign w:val="center"/>
          </w:tcPr>
          <w:p w:rsidR="000945C8" w:rsidRPr="00D87D80" w:rsidRDefault="000945C8" w:rsidP="000945C8">
            <w:pPr>
              <w:jc w:val="center"/>
              <w:rPr>
                <w:sz w:val="21"/>
                <w:szCs w:val="21"/>
              </w:rPr>
            </w:pPr>
            <w:r w:rsidRPr="00D87D80">
              <w:rPr>
                <w:sz w:val="21"/>
                <w:szCs w:val="21"/>
              </w:rPr>
              <w:t>48,94</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49,026</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49,026</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100,00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b/>
                <w:sz w:val="22"/>
                <w:szCs w:val="22"/>
              </w:rPr>
            </w:pPr>
            <w:r w:rsidRPr="00D87D80">
              <w:rPr>
                <w:b/>
                <w:sz w:val="22"/>
                <w:szCs w:val="22"/>
              </w:rPr>
              <w:t>Общая площадь ветхого жилищного фонда (данные по аварийному фонду)</w:t>
            </w:r>
          </w:p>
        </w:tc>
        <w:tc>
          <w:tcPr>
            <w:tcW w:w="888" w:type="dxa"/>
            <w:vAlign w:val="center"/>
          </w:tcPr>
          <w:p w:rsidR="000945C8" w:rsidRPr="00D87D80" w:rsidRDefault="000945C8" w:rsidP="000945C8">
            <w:pPr>
              <w:jc w:val="center"/>
              <w:rPr>
                <w:b/>
                <w:sz w:val="21"/>
                <w:szCs w:val="21"/>
              </w:rPr>
            </w:pPr>
            <w:r w:rsidRPr="00D87D80">
              <w:rPr>
                <w:b/>
                <w:sz w:val="21"/>
                <w:szCs w:val="21"/>
              </w:rPr>
              <w:t>тыс. 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0,40</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0,40</w:t>
            </w:r>
          </w:p>
        </w:tc>
        <w:tc>
          <w:tcPr>
            <w:tcW w:w="992" w:type="dxa"/>
            <w:vAlign w:val="center"/>
          </w:tcPr>
          <w:p w:rsidR="000945C8" w:rsidRPr="00D87D80" w:rsidRDefault="000945C8" w:rsidP="000945C8">
            <w:pPr>
              <w:jc w:val="center"/>
              <w:rPr>
                <w:sz w:val="21"/>
                <w:szCs w:val="21"/>
              </w:rPr>
            </w:pPr>
            <w:r w:rsidRPr="00D87D80">
              <w:rPr>
                <w:sz w:val="21"/>
                <w:szCs w:val="21"/>
              </w:rPr>
              <w:t>0,4</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1,1819</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1,1819</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100,00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b/>
                <w:sz w:val="22"/>
                <w:szCs w:val="22"/>
              </w:rPr>
            </w:pPr>
            <w:r w:rsidRPr="00D87D80">
              <w:rPr>
                <w:b/>
                <w:sz w:val="22"/>
                <w:szCs w:val="22"/>
              </w:rPr>
              <w:t>Удельный вес площади ветхих домов во всем жилом фонде (данные по аварийному фонду)</w:t>
            </w:r>
          </w:p>
          <w:p w:rsidR="000945C8" w:rsidRPr="00D87D80" w:rsidRDefault="000945C8" w:rsidP="000945C8">
            <w:pPr>
              <w:jc w:val="center"/>
              <w:rPr>
                <w:b/>
                <w:sz w:val="22"/>
                <w:szCs w:val="22"/>
              </w:rPr>
            </w:pPr>
          </w:p>
        </w:tc>
        <w:tc>
          <w:tcPr>
            <w:tcW w:w="888" w:type="dxa"/>
            <w:vAlign w:val="center"/>
          </w:tcPr>
          <w:p w:rsidR="000945C8" w:rsidRPr="00D87D80" w:rsidRDefault="000945C8" w:rsidP="000945C8">
            <w:pPr>
              <w:jc w:val="center"/>
              <w:rPr>
                <w:sz w:val="21"/>
                <w:szCs w:val="21"/>
              </w:rPr>
            </w:pPr>
            <w:r w:rsidRPr="00D87D80">
              <w:rPr>
                <w:sz w:val="21"/>
                <w:szCs w:val="21"/>
              </w:rPr>
              <w:t>%</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0,05</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0,05</w:t>
            </w:r>
          </w:p>
        </w:tc>
        <w:tc>
          <w:tcPr>
            <w:tcW w:w="992" w:type="dxa"/>
            <w:vAlign w:val="center"/>
          </w:tcPr>
          <w:p w:rsidR="000945C8" w:rsidRPr="00D87D80" w:rsidRDefault="000945C8" w:rsidP="000945C8">
            <w:pPr>
              <w:jc w:val="center"/>
              <w:rPr>
                <w:sz w:val="21"/>
                <w:szCs w:val="21"/>
              </w:rPr>
            </w:pPr>
            <w:r w:rsidRPr="00D87D80">
              <w:rPr>
                <w:sz w:val="21"/>
                <w:szCs w:val="21"/>
              </w:rPr>
              <w:t>0,05</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0,052</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0,001322</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2,54</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-0,05</w:t>
            </w:r>
          </w:p>
        </w:tc>
      </w:tr>
      <w:tr w:rsidR="000945C8" w:rsidRPr="00D87D80" w:rsidTr="000945C8">
        <w:trPr>
          <w:jc w:val="center"/>
        </w:trPr>
        <w:tc>
          <w:tcPr>
            <w:tcW w:w="2660" w:type="dxa"/>
            <w:vAlign w:val="center"/>
          </w:tcPr>
          <w:p w:rsidR="000945C8" w:rsidRPr="00D87D80" w:rsidRDefault="000945C8" w:rsidP="000945C8">
            <w:pPr>
              <w:jc w:val="center"/>
              <w:rPr>
                <w:b/>
                <w:sz w:val="22"/>
                <w:szCs w:val="22"/>
              </w:rPr>
            </w:pPr>
            <w:r w:rsidRPr="00D87D80">
              <w:rPr>
                <w:b/>
                <w:sz w:val="22"/>
                <w:szCs w:val="22"/>
              </w:rPr>
              <w:t>Общая площадь капитально отремонтированных жилых домов</w:t>
            </w:r>
          </w:p>
        </w:tc>
        <w:tc>
          <w:tcPr>
            <w:tcW w:w="888" w:type="dxa"/>
            <w:vAlign w:val="center"/>
          </w:tcPr>
          <w:p w:rsidR="000945C8" w:rsidRPr="00D87D80" w:rsidRDefault="000945C8" w:rsidP="000945C8">
            <w:pPr>
              <w:jc w:val="center"/>
              <w:rPr>
                <w:b/>
                <w:sz w:val="21"/>
                <w:szCs w:val="21"/>
              </w:rPr>
            </w:pPr>
            <w:r w:rsidRPr="00D87D80">
              <w:rPr>
                <w:b/>
                <w:sz w:val="21"/>
                <w:szCs w:val="21"/>
              </w:rPr>
              <w:t>тыс. 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0,47</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1,09</w:t>
            </w:r>
          </w:p>
        </w:tc>
        <w:tc>
          <w:tcPr>
            <w:tcW w:w="992" w:type="dxa"/>
            <w:vAlign w:val="center"/>
          </w:tcPr>
          <w:p w:rsidR="000945C8" w:rsidRPr="00D87D80" w:rsidRDefault="000945C8" w:rsidP="000945C8">
            <w:pPr>
              <w:jc w:val="center"/>
              <w:rPr>
                <w:sz w:val="21"/>
                <w:szCs w:val="21"/>
              </w:rPr>
            </w:pPr>
            <w:r w:rsidRPr="00D87D80">
              <w:rPr>
                <w:sz w:val="21"/>
                <w:szCs w:val="21"/>
              </w:rPr>
              <w:t>1,58</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1,341</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2,086</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155,56</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0,75</w:t>
            </w:r>
          </w:p>
        </w:tc>
      </w:tr>
      <w:tr w:rsidR="000945C8" w:rsidRPr="00D87D80" w:rsidTr="000945C8">
        <w:trPr>
          <w:jc w:val="center"/>
        </w:trPr>
        <w:tc>
          <w:tcPr>
            <w:tcW w:w="2660" w:type="dxa"/>
            <w:vAlign w:val="center"/>
          </w:tcPr>
          <w:p w:rsidR="000945C8" w:rsidRPr="00D87D80" w:rsidRDefault="000945C8" w:rsidP="000945C8">
            <w:pPr>
              <w:jc w:val="center"/>
              <w:rPr>
                <w:b/>
                <w:sz w:val="22"/>
                <w:szCs w:val="22"/>
              </w:rPr>
            </w:pPr>
            <w:r w:rsidRPr="00D87D80">
              <w:rPr>
                <w:b/>
                <w:sz w:val="22"/>
                <w:szCs w:val="22"/>
              </w:rPr>
              <w:t>Ввод жилья, в том числе</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41235,0</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46317,0</w:t>
            </w:r>
          </w:p>
        </w:tc>
        <w:tc>
          <w:tcPr>
            <w:tcW w:w="992" w:type="dxa"/>
            <w:vAlign w:val="center"/>
          </w:tcPr>
          <w:p w:rsidR="000945C8" w:rsidRPr="00D87D80" w:rsidRDefault="000945C8" w:rsidP="000945C8">
            <w:pPr>
              <w:jc w:val="center"/>
              <w:rPr>
                <w:sz w:val="21"/>
                <w:szCs w:val="21"/>
              </w:rPr>
            </w:pPr>
            <w:r w:rsidRPr="00D87D80">
              <w:rPr>
                <w:sz w:val="21"/>
                <w:szCs w:val="21"/>
              </w:rPr>
              <w:t>30 237</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49000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40000</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81,63</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-9000,00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 индивидуальные застройщики</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19994,00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26496,00</w:t>
            </w:r>
          </w:p>
        </w:tc>
        <w:tc>
          <w:tcPr>
            <w:tcW w:w="992" w:type="dxa"/>
            <w:vAlign w:val="center"/>
          </w:tcPr>
          <w:p w:rsidR="000945C8" w:rsidRPr="00D87D80" w:rsidRDefault="000945C8" w:rsidP="000945C8">
            <w:pPr>
              <w:jc w:val="center"/>
              <w:rPr>
                <w:sz w:val="21"/>
                <w:szCs w:val="21"/>
              </w:rPr>
            </w:pPr>
            <w:r w:rsidRPr="00D87D80">
              <w:rPr>
                <w:sz w:val="21"/>
                <w:szCs w:val="21"/>
              </w:rPr>
              <w:t>10 896</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27347</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22904</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83,75</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-4443,00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b/>
                <w:sz w:val="22"/>
                <w:szCs w:val="22"/>
              </w:rPr>
              <w:t xml:space="preserve">- </w:t>
            </w:r>
            <w:r w:rsidRPr="00D87D80">
              <w:rPr>
                <w:sz w:val="22"/>
                <w:szCs w:val="22"/>
              </w:rPr>
              <w:t>для ветеранов ВОВ</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39,40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39,00</w:t>
            </w:r>
          </w:p>
        </w:tc>
        <w:tc>
          <w:tcPr>
            <w:tcW w:w="992" w:type="dxa"/>
            <w:vAlign w:val="center"/>
          </w:tcPr>
          <w:p w:rsidR="000945C8" w:rsidRPr="00D87D80" w:rsidRDefault="000945C8" w:rsidP="000945C8">
            <w:pPr>
              <w:jc w:val="center"/>
              <w:rPr>
                <w:sz w:val="21"/>
                <w:szCs w:val="21"/>
              </w:rPr>
            </w:pPr>
            <w:r w:rsidRPr="00D87D80">
              <w:rPr>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#ДЕЛ/0!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 по программе «Социальная ипотека»</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709,20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39,00</w:t>
            </w:r>
          </w:p>
        </w:tc>
        <w:tc>
          <w:tcPr>
            <w:tcW w:w="992" w:type="dxa"/>
            <w:vAlign w:val="center"/>
          </w:tcPr>
          <w:p w:rsidR="000945C8" w:rsidRPr="00D87D80" w:rsidRDefault="000945C8" w:rsidP="000945C8">
            <w:pPr>
              <w:jc w:val="center"/>
              <w:rPr>
                <w:sz w:val="21"/>
                <w:szCs w:val="21"/>
              </w:rPr>
            </w:pPr>
            <w:r w:rsidRPr="00D87D80">
              <w:rPr>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#ДЕЛ/0!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 переселение из аварийного жилищного фонда</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118,20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156,00</w:t>
            </w:r>
          </w:p>
        </w:tc>
        <w:tc>
          <w:tcPr>
            <w:tcW w:w="992" w:type="dxa"/>
            <w:vAlign w:val="center"/>
          </w:tcPr>
          <w:p w:rsidR="000945C8" w:rsidRPr="00D87D80" w:rsidRDefault="000945C8" w:rsidP="000945C8">
            <w:pPr>
              <w:jc w:val="center"/>
              <w:rPr>
                <w:sz w:val="21"/>
                <w:szCs w:val="21"/>
              </w:rPr>
            </w:pPr>
            <w:r w:rsidRPr="00D87D80">
              <w:rPr>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0</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#ДЕЛ/0!</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 по программе «Социальное развитие села до 2012 года» - по программе «Устойчивое развитие сельских территорий на 2014-2017 годы и на период до 2020 года»</w:t>
            </w:r>
          </w:p>
        </w:tc>
        <w:tc>
          <w:tcPr>
            <w:tcW w:w="888" w:type="dxa"/>
            <w:vAlign w:val="center"/>
          </w:tcPr>
          <w:p w:rsidR="000945C8" w:rsidRPr="00D87D80" w:rsidRDefault="000945C8" w:rsidP="000945C8">
            <w:pPr>
              <w:jc w:val="center"/>
              <w:rPr>
                <w:sz w:val="21"/>
                <w:szCs w:val="21"/>
              </w:rPr>
            </w:pPr>
            <w:r w:rsidRPr="00D87D80">
              <w:rPr>
                <w:sz w:val="21"/>
                <w:szCs w:val="21"/>
              </w:rPr>
              <w:t>кв.м.</w:t>
            </w:r>
          </w:p>
        </w:tc>
        <w:tc>
          <w:tcPr>
            <w:tcW w:w="992" w:type="dxa"/>
            <w:vAlign w:val="center"/>
          </w:tcPr>
          <w:p w:rsidR="000945C8" w:rsidRPr="00D87D80" w:rsidRDefault="000945C8" w:rsidP="000945C8">
            <w:pPr>
              <w:jc w:val="center"/>
              <w:rPr>
                <w:bCs/>
                <w:color w:val="000000"/>
                <w:sz w:val="21"/>
                <w:szCs w:val="21"/>
              </w:rPr>
            </w:pPr>
          </w:p>
          <w:p w:rsidR="000945C8" w:rsidRPr="00D87D80" w:rsidRDefault="000945C8" w:rsidP="000945C8">
            <w:pPr>
              <w:jc w:val="center"/>
              <w:rPr>
                <w:bCs/>
                <w:color w:val="000000"/>
                <w:sz w:val="21"/>
                <w:szCs w:val="21"/>
              </w:rPr>
            </w:pPr>
          </w:p>
          <w:p w:rsidR="000945C8" w:rsidRPr="00D87D80" w:rsidRDefault="000945C8" w:rsidP="000945C8">
            <w:pPr>
              <w:jc w:val="center"/>
              <w:rPr>
                <w:bCs/>
                <w:color w:val="000000"/>
                <w:sz w:val="21"/>
                <w:szCs w:val="21"/>
              </w:rPr>
            </w:pPr>
          </w:p>
          <w:p w:rsidR="000945C8" w:rsidRPr="00D87D80" w:rsidRDefault="000945C8" w:rsidP="000945C8">
            <w:pPr>
              <w:jc w:val="center"/>
              <w:rPr>
                <w:bCs/>
                <w:color w:val="000000"/>
                <w:sz w:val="21"/>
                <w:szCs w:val="21"/>
              </w:rPr>
            </w:pPr>
            <w:r w:rsidRPr="00D87D80">
              <w:rPr>
                <w:bCs/>
                <w:color w:val="000000"/>
                <w:sz w:val="21"/>
                <w:szCs w:val="21"/>
              </w:rPr>
              <w:t>180,00</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778,00</w:t>
            </w:r>
          </w:p>
        </w:tc>
        <w:tc>
          <w:tcPr>
            <w:tcW w:w="992" w:type="dxa"/>
            <w:vAlign w:val="center"/>
          </w:tcPr>
          <w:p w:rsidR="000945C8" w:rsidRPr="00D87D80" w:rsidRDefault="000945C8" w:rsidP="000945C8">
            <w:pPr>
              <w:jc w:val="center"/>
              <w:rPr>
                <w:sz w:val="21"/>
                <w:szCs w:val="21"/>
              </w:rPr>
            </w:pPr>
            <w:r w:rsidRPr="00D87D80">
              <w:rPr>
                <w:sz w:val="21"/>
                <w:szCs w:val="21"/>
              </w:rPr>
              <w:t>0</w:t>
            </w:r>
          </w:p>
        </w:tc>
        <w:tc>
          <w:tcPr>
            <w:tcW w:w="992" w:type="dxa"/>
            <w:vAlign w:val="center"/>
          </w:tcPr>
          <w:p w:rsidR="000945C8" w:rsidRPr="00D87D80" w:rsidRDefault="000945C8" w:rsidP="000945C8">
            <w:pPr>
              <w:jc w:val="center"/>
              <w:rPr>
                <w:sz w:val="21"/>
                <w:szCs w:val="21"/>
              </w:rPr>
            </w:pPr>
            <w:r w:rsidRPr="00D87D80">
              <w:rPr>
                <w:sz w:val="21"/>
                <w:szCs w:val="21"/>
              </w:rPr>
              <w:t>0</w:t>
            </w:r>
          </w:p>
        </w:tc>
        <w:tc>
          <w:tcPr>
            <w:tcW w:w="992" w:type="dxa"/>
            <w:vAlign w:val="center"/>
          </w:tcPr>
          <w:p w:rsidR="000945C8" w:rsidRPr="00D87D80" w:rsidRDefault="000945C8" w:rsidP="000945C8">
            <w:pPr>
              <w:spacing w:after="200" w:line="276" w:lineRule="auto"/>
              <w:jc w:val="center"/>
              <w:rPr>
                <w:sz w:val="21"/>
                <w:szCs w:val="21"/>
              </w:rPr>
            </w:pPr>
            <w:r w:rsidRPr="00D87D80">
              <w:rPr>
                <w:sz w:val="21"/>
                <w:szCs w:val="21"/>
              </w:rPr>
              <w:t>0</w:t>
            </w:r>
          </w:p>
        </w:tc>
        <w:tc>
          <w:tcPr>
            <w:tcW w:w="1171" w:type="dxa"/>
            <w:vAlign w:val="center"/>
          </w:tcPr>
          <w:p w:rsidR="000945C8" w:rsidRPr="00D87D80" w:rsidRDefault="000945C8" w:rsidP="000945C8">
            <w:pPr>
              <w:jc w:val="center"/>
              <w:rPr>
                <w:b/>
                <w:bCs/>
                <w:color w:val="000000"/>
                <w:sz w:val="21"/>
                <w:szCs w:val="21"/>
              </w:rPr>
            </w:pPr>
            <w:r w:rsidRPr="00D87D80">
              <w:rPr>
                <w:b/>
                <w:bCs/>
                <w:color w:val="000000"/>
                <w:sz w:val="21"/>
                <w:szCs w:val="21"/>
              </w:rPr>
              <w:t>#ДЕЛ/0!</w:t>
            </w:r>
          </w:p>
        </w:tc>
        <w:tc>
          <w:tcPr>
            <w:tcW w:w="1033" w:type="dxa"/>
            <w:vAlign w:val="center"/>
          </w:tcPr>
          <w:p w:rsidR="000945C8" w:rsidRPr="00D87D80" w:rsidRDefault="000945C8" w:rsidP="000945C8">
            <w:pPr>
              <w:jc w:val="center"/>
              <w:rPr>
                <w:b/>
                <w:bCs/>
                <w:color w:val="000000"/>
                <w:sz w:val="21"/>
                <w:szCs w:val="21"/>
              </w:rPr>
            </w:pPr>
            <w:r w:rsidRPr="00D87D80">
              <w:rPr>
                <w:b/>
                <w:bCs/>
                <w:color w:val="000000"/>
                <w:sz w:val="21"/>
                <w:szCs w:val="21"/>
              </w:rPr>
              <w:t>0,00</w:t>
            </w:r>
          </w:p>
        </w:tc>
      </w:tr>
      <w:tr w:rsidR="000945C8" w:rsidRPr="00D87D80" w:rsidTr="000945C8">
        <w:trPr>
          <w:jc w:val="center"/>
        </w:trPr>
        <w:tc>
          <w:tcPr>
            <w:tcW w:w="2660" w:type="dxa"/>
            <w:vAlign w:val="center"/>
          </w:tcPr>
          <w:p w:rsidR="000945C8" w:rsidRPr="00D87D80" w:rsidRDefault="000945C8" w:rsidP="000945C8">
            <w:pPr>
              <w:jc w:val="center"/>
              <w:rPr>
                <w:sz w:val="22"/>
                <w:szCs w:val="22"/>
              </w:rPr>
            </w:pPr>
            <w:r w:rsidRPr="00D87D80">
              <w:rPr>
                <w:sz w:val="22"/>
                <w:szCs w:val="22"/>
              </w:rPr>
              <w:t>Другое</w:t>
            </w:r>
          </w:p>
        </w:tc>
        <w:tc>
          <w:tcPr>
            <w:tcW w:w="888" w:type="dxa"/>
            <w:vAlign w:val="center"/>
          </w:tcPr>
          <w:p w:rsidR="000945C8" w:rsidRPr="00D87D80" w:rsidRDefault="000945C8" w:rsidP="000945C8">
            <w:pPr>
              <w:jc w:val="center"/>
              <w:rPr>
                <w:sz w:val="21"/>
                <w:szCs w:val="21"/>
              </w:rPr>
            </w:pPr>
          </w:p>
        </w:tc>
        <w:tc>
          <w:tcPr>
            <w:tcW w:w="992" w:type="dxa"/>
            <w:vAlign w:val="center"/>
          </w:tcPr>
          <w:p w:rsidR="000945C8" w:rsidRPr="00D87D80" w:rsidRDefault="000945C8" w:rsidP="000945C8">
            <w:pPr>
              <w:jc w:val="center"/>
              <w:rPr>
                <w:bCs/>
                <w:color w:val="000000"/>
                <w:sz w:val="21"/>
                <w:szCs w:val="21"/>
              </w:rPr>
            </w:pPr>
            <w:r w:rsidRPr="00D87D80">
              <w:rPr>
                <w:bCs/>
                <w:color w:val="000000"/>
                <w:sz w:val="21"/>
                <w:szCs w:val="21"/>
              </w:rPr>
              <w:t>20194,2</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18809,0</w:t>
            </w:r>
          </w:p>
        </w:tc>
        <w:tc>
          <w:tcPr>
            <w:tcW w:w="992" w:type="dxa"/>
            <w:vAlign w:val="center"/>
          </w:tcPr>
          <w:p w:rsidR="000945C8" w:rsidRPr="00D87D80" w:rsidRDefault="000945C8" w:rsidP="000945C8">
            <w:pPr>
              <w:jc w:val="center"/>
              <w:rPr>
                <w:sz w:val="21"/>
                <w:szCs w:val="21"/>
              </w:rPr>
            </w:pPr>
            <w:r w:rsidRPr="00D87D80">
              <w:rPr>
                <w:sz w:val="21"/>
                <w:szCs w:val="21"/>
              </w:rPr>
              <w:t>19 341</w:t>
            </w:r>
          </w:p>
        </w:tc>
        <w:tc>
          <w:tcPr>
            <w:tcW w:w="992" w:type="dxa"/>
            <w:vAlign w:val="center"/>
          </w:tcPr>
          <w:p w:rsidR="000945C8" w:rsidRPr="00D87D80" w:rsidRDefault="000945C8" w:rsidP="000945C8">
            <w:pPr>
              <w:jc w:val="center"/>
              <w:rPr>
                <w:color w:val="000000"/>
                <w:sz w:val="21"/>
                <w:szCs w:val="21"/>
              </w:rPr>
            </w:pPr>
            <w:r w:rsidRPr="00D87D80">
              <w:rPr>
                <w:color w:val="000000"/>
                <w:sz w:val="21"/>
                <w:szCs w:val="21"/>
              </w:rPr>
              <w:t>21653</w:t>
            </w:r>
          </w:p>
        </w:tc>
        <w:tc>
          <w:tcPr>
            <w:tcW w:w="992" w:type="dxa"/>
            <w:vAlign w:val="center"/>
          </w:tcPr>
          <w:p w:rsidR="000945C8" w:rsidRPr="00D87D80" w:rsidRDefault="000945C8" w:rsidP="000945C8">
            <w:pPr>
              <w:spacing w:after="200" w:line="276" w:lineRule="auto"/>
              <w:jc w:val="center"/>
              <w:rPr>
                <w:sz w:val="21"/>
                <w:szCs w:val="21"/>
              </w:rPr>
            </w:pPr>
            <w:r w:rsidRPr="00D87D80">
              <w:rPr>
                <w:sz w:val="21"/>
                <w:szCs w:val="21"/>
              </w:rPr>
              <w:t>17096</w:t>
            </w:r>
          </w:p>
        </w:tc>
        <w:tc>
          <w:tcPr>
            <w:tcW w:w="1171"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78,95</w:t>
            </w:r>
          </w:p>
        </w:tc>
        <w:tc>
          <w:tcPr>
            <w:tcW w:w="1033" w:type="dxa"/>
            <w:shd w:val="clear" w:color="auto" w:fill="auto"/>
            <w:vAlign w:val="center"/>
          </w:tcPr>
          <w:p w:rsidR="000945C8" w:rsidRPr="00D87D80" w:rsidRDefault="000945C8" w:rsidP="000945C8">
            <w:pPr>
              <w:jc w:val="center"/>
              <w:rPr>
                <w:b/>
                <w:bCs/>
                <w:color w:val="000000"/>
                <w:sz w:val="21"/>
                <w:szCs w:val="21"/>
              </w:rPr>
            </w:pPr>
            <w:r w:rsidRPr="00D87D80">
              <w:rPr>
                <w:b/>
                <w:bCs/>
                <w:color w:val="000000"/>
                <w:sz w:val="21"/>
                <w:szCs w:val="21"/>
              </w:rPr>
              <w:t>-4557,0</w:t>
            </w:r>
          </w:p>
        </w:tc>
      </w:tr>
    </w:tbl>
    <w:p w:rsidR="00467D37" w:rsidRPr="00D87D80" w:rsidRDefault="00467D37" w:rsidP="00466622">
      <w:pPr>
        <w:rPr>
          <w:b/>
        </w:rPr>
      </w:pPr>
    </w:p>
    <w:p w:rsidR="002645E8" w:rsidRPr="00D87D80" w:rsidRDefault="002645E8" w:rsidP="00467D37">
      <w:pPr>
        <w:jc w:val="center"/>
        <w:rPr>
          <w:b/>
        </w:rPr>
      </w:pPr>
    </w:p>
    <w:p w:rsidR="002E62F0" w:rsidRDefault="002E62F0" w:rsidP="000945C8">
      <w:pPr>
        <w:jc w:val="center"/>
        <w:rPr>
          <w:b/>
        </w:rPr>
      </w:pPr>
    </w:p>
    <w:p w:rsidR="002E62F0" w:rsidRDefault="002E62F0" w:rsidP="000945C8">
      <w:pPr>
        <w:jc w:val="center"/>
        <w:rPr>
          <w:b/>
        </w:rPr>
      </w:pPr>
    </w:p>
    <w:p w:rsidR="000945C8" w:rsidRPr="00D87D80" w:rsidRDefault="000945C8" w:rsidP="000945C8">
      <w:pPr>
        <w:jc w:val="center"/>
        <w:rPr>
          <w:b/>
        </w:rPr>
      </w:pPr>
      <w:r w:rsidRPr="00D87D80">
        <w:rPr>
          <w:b/>
        </w:rPr>
        <w:t xml:space="preserve">Реализация Федерального закона №185-ФЗ от 21.07.2007г. «О Фонде содействия по реформированию жилищно-коммунального хозяйства » на территории Верхнеуслонского муниципального района </w:t>
      </w:r>
    </w:p>
    <w:p w:rsidR="000945C8" w:rsidRPr="00D87D80" w:rsidRDefault="000945C8" w:rsidP="000945C8">
      <w:pPr>
        <w:jc w:val="center"/>
        <w:rPr>
          <w:b/>
        </w:rPr>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1192"/>
        <w:gridCol w:w="1117"/>
        <w:gridCol w:w="1117"/>
        <w:gridCol w:w="1117"/>
        <w:gridCol w:w="1117"/>
        <w:gridCol w:w="1117"/>
      </w:tblGrid>
      <w:tr w:rsidR="000945C8" w:rsidRPr="00D87D80" w:rsidTr="000945C8">
        <w:trPr>
          <w:trHeight w:val="595"/>
          <w:jc w:val="center"/>
        </w:trPr>
        <w:tc>
          <w:tcPr>
            <w:tcW w:w="3007" w:type="dxa"/>
          </w:tcPr>
          <w:p w:rsidR="000945C8" w:rsidRPr="00D87D80" w:rsidRDefault="000945C8" w:rsidP="000945C8">
            <w:pPr>
              <w:jc w:val="center"/>
              <w:rPr>
                <w:b/>
              </w:rPr>
            </w:pPr>
            <w:r w:rsidRPr="00D87D80">
              <w:rPr>
                <w:b/>
              </w:rPr>
              <w:t>Наименование показателя</w:t>
            </w:r>
          </w:p>
        </w:tc>
        <w:tc>
          <w:tcPr>
            <w:tcW w:w="1192" w:type="dxa"/>
          </w:tcPr>
          <w:p w:rsidR="000945C8" w:rsidRPr="00D87D80" w:rsidRDefault="000945C8" w:rsidP="000945C8">
            <w:pPr>
              <w:jc w:val="center"/>
              <w:rPr>
                <w:b/>
              </w:rPr>
            </w:pPr>
            <w:r w:rsidRPr="00D87D80">
              <w:rPr>
                <w:b/>
              </w:rPr>
              <w:t>ед. изм.</w:t>
            </w:r>
          </w:p>
        </w:tc>
        <w:tc>
          <w:tcPr>
            <w:tcW w:w="1117" w:type="dxa"/>
          </w:tcPr>
          <w:p w:rsidR="000945C8" w:rsidRPr="00D87D80" w:rsidRDefault="000945C8" w:rsidP="000945C8">
            <w:pPr>
              <w:jc w:val="center"/>
              <w:rPr>
                <w:b/>
              </w:rPr>
            </w:pPr>
            <w:r w:rsidRPr="00D87D80">
              <w:rPr>
                <w:b/>
              </w:rPr>
              <w:t xml:space="preserve">2015 год </w:t>
            </w:r>
          </w:p>
        </w:tc>
        <w:tc>
          <w:tcPr>
            <w:tcW w:w="1117" w:type="dxa"/>
          </w:tcPr>
          <w:p w:rsidR="000945C8" w:rsidRPr="00D87D80" w:rsidRDefault="000945C8" w:rsidP="000945C8">
            <w:pPr>
              <w:jc w:val="center"/>
              <w:rPr>
                <w:b/>
              </w:rPr>
            </w:pPr>
            <w:r w:rsidRPr="00D87D80">
              <w:rPr>
                <w:b/>
              </w:rPr>
              <w:t xml:space="preserve">2016 год </w:t>
            </w:r>
          </w:p>
        </w:tc>
        <w:tc>
          <w:tcPr>
            <w:tcW w:w="1117" w:type="dxa"/>
          </w:tcPr>
          <w:p w:rsidR="000945C8" w:rsidRPr="00D87D80" w:rsidRDefault="000945C8" w:rsidP="000945C8">
            <w:pPr>
              <w:jc w:val="center"/>
              <w:rPr>
                <w:b/>
              </w:rPr>
            </w:pPr>
            <w:r w:rsidRPr="00D87D80">
              <w:rPr>
                <w:b/>
              </w:rPr>
              <w:t>2017 год</w:t>
            </w:r>
          </w:p>
        </w:tc>
        <w:tc>
          <w:tcPr>
            <w:tcW w:w="1117" w:type="dxa"/>
          </w:tcPr>
          <w:p w:rsidR="000945C8" w:rsidRPr="00D87D80" w:rsidRDefault="000945C8" w:rsidP="000945C8">
            <w:pPr>
              <w:jc w:val="center"/>
              <w:rPr>
                <w:b/>
              </w:rPr>
            </w:pPr>
            <w:r w:rsidRPr="00D87D80">
              <w:rPr>
                <w:b/>
              </w:rPr>
              <w:t>2018 год</w:t>
            </w:r>
          </w:p>
        </w:tc>
        <w:tc>
          <w:tcPr>
            <w:tcW w:w="1117" w:type="dxa"/>
          </w:tcPr>
          <w:p w:rsidR="000945C8" w:rsidRPr="00D87D80" w:rsidRDefault="000945C8" w:rsidP="000945C8">
            <w:pPr>
              <w:jc w:val="center"/>
              <w:rPr>
                <w:b/>
              </w:rPr>
            </w:pPr>
            <w:r w:rsidRPr="00D87D80">
              <w:rPr>
                <w:b/>
              </w:rPr>
              <w:t>2019 год</w:t>
            </w:r>
          </w:p>
        </w:tc>
      </w:tr>
      <w:tr w:rsidR="000945C8" w:rsidRPr="00D87D80" w:rsidTr="000945C8">
        <w:trPr>
          <w:jc w:val="center"/>
        </w:trPr>
        <w:tc>
          <w:tcPr>
            <w:tcW w:w="3007" w:type="dxa"/>
            <w:vMerge w:val="restart"/>
          </w:tcPr>
          <w:p w:rsidR="000945C8" w:rsidRPr="00D87D80" w:rsidRDefault="000945C8" w:rsidP="000945C8">
            <w:pPr>
              <w:jc w:val="center"/>
            </w:pPr>
            <w:r w:rsidRPr="00D87D80">
              <w:t>Отремонтировано, всего</w:t>
            </w:r>
          </w:p>
        </w:tc>
        <w:tc>
          <w:tcPr>
            <w:tcW w:w="1192" w:type="dxa"/>
          </w:tcPr>
          <w:p w:rsidR="000945C8" w:rsidRPr="00D87D80" w:rsidRDefault="000945C8" w:rsidP="000945C8">
            <w:pPr>
              <w:jc w:val="center"/>
            </w:pPr>
            <w:r w:rsidRPr="00D87D80">
              <w:t>тыс.руб.</w:t>
            </w:r>
          </w:p>
        </w:tc>
        <w:tc>
          <w:tcPr>
            <w:tcW w:w="1117" w:type="dxa"/>
          </w:tcPr>
          <w:p w:rsidR="000945C8" w:rsidRPr="00D87D80" w:rsidRDefault="000945C8" w:rsidP="000945C8">
            <w:pPr>
              <w:rPr>
                <w:rFonts w:eastAsia="Calibri"/>
                <w:color w:val="000000"/>
              </w:rPr>
            </w:pPr>
            <w:r w:rsidRPr="00D87D80">
              <w:rPr>
                <w:rFonts w:eastAsia="Calibri"/>
                <w:color w:val="000000"/>
              </w:rPr>
              <w:t xml:space="preserve">3778,975  </w:t>
            </w:r>
          </w:p>
        </w:tc>
        <w:tc>
          <w:tcPr>
            <w:tcW w:w="1117" w:type="dxa"/>
          </w:tcPr>
          <w:p w:rsidR="000945C8" w:rsidRPr="00D87D80" w:rsidRDefault="000945C8" w:rsidP="000945C8">
            <w:pPr>
              <w:rPr>
                <w:rFonts w:eastAsia="Calibri"/>
                <w:color w:val="000000"/>
              </w:rPr>
            </w:pPr>
            <w:r w:rsidRPr="00D87D80">
              <w:rPr>
                <w:rFonts w:eastAsia="Calibri"/>
                <w:color w:val="000000"/>
              </w:rPr>
              <w:t>5 074,4</w:t>
            </w:r>
          </w:p>
        </w:tc>
        <w:tc>
          <w:tcPr>
            <w:tcW w:w="1117" w:type="dxa"/>
          </w:tcPr>
          <w:p w:rsidR="000945C8" w:rsidRPr="00D87D80" w:rsidRDefault="000945C8" w:rsidP="000945C8">
            <w:pPr>
              <w:jc w:val="center"/>
              <w:rPr>
                <w:sz w:val="22"/>
                <w:szCs w:val="22"/>
              </w:rPr>
            </w:pPr>
            <w:r w:rsidRPr="00D87D80">
              <w:rPr>
                <w:sz w:val="22"/>
                <w:szCs w:val="22"/>
              </w:rPr>
              <w:t>5074,4</w:t>
            </w:r>
          </w:p>
        </w:tc>
        <w:tc>
          <w:tcPr>
            <w:tcW w:w="1117" w:type="dxa"/>
          </w:tcPr>
          <w:p w:rsidR="000945C8" w:rsidRPr="00D87D80" w:rsidRDefault="000945C8" w:rsidP="000945C8">
            <w:pPr>
              <w:jc w:val="center"/>
              <w:rPr>
                <w:sz w:val="22"/>
                <w:szCs w:val="22"/>
              </w:rPr>
            </w:pPr>
            <w:r w:rsidRPr="00D87D80">
              <w:rPr>
                <w:sz w:val="22"/>
                <w:szCs w:val="22"/>
              </w:rPr>
              <w:t>5074,4</w:t>
            </w:r>
          </w:p>
        </w:tc>
        <w:tc>
          <w:tcPr>
            <w:tcW w:w="1117" w:type="dxa"/>
          </w:tcPr>
          <w:p w:rsidR="000945C8" w:rsidRPr="00D87D80" w:rsidRDefault="000945C8" w:rsidP="000945C8">
            <w:pPr>
              <w:spacing w:after="200" w:line="276" w:lineRule="auto"/>
              <w:jc w:val="center"/>
              <w:rPr>
                <w:rFonts w:eastAsia="Calibri"/>
                <w:sz w:val="22"/>
                <w:szCs w:val="22"/>
                <w:lang w:eastAsia="en-US"/>
              </w:rPr>
            </w:pPr>
            <w:r w:rsidRPr="00D87D80">
              <w:rPr>
                <w:rFonts w:eastAsia="Calibri"/>
                <w:sz w:val="22"/>
                <w:szCs w:val="22"/>
                <w:lang w:eastAsia="en-US"/>
              </w:rPr>
              <w:t>4863,0</w:t>
            </w:r>
          </w:p>
        </w:tc>
      </w:tr>
      <w:tr w:rsidR="000945C8" w:rsidRPr="00D87D80" w:rsidTr="000945C8">
        <w:trPr>
          <w:jc w:val="center"/>
        </w:trPr>
        <w:tc>
          <w:tcPr>
            <w:tcW w:w="3007" w:type="dxa"/>
            <w:vMerge/>
          </w:tcPr>
          <w:p w:rsidR="000945C8" w:rsidRPr="00D87D80" w:rsidRDefault="000945C8" w:rsidP="000945C8">
            <w:pPr>
              <w:jc w:val="center"/>
            </w:pPr>
          </w:p>
        </w:tc>
        <w:tc>
          <w:tcPr>
            <w:tcW w:w="1192" w:type="dxa"/>
          </w:tcPr>
          <w:p w:rsidR="000945C8" w:rsidRPr="00D87D80" w:rsidRDefault="000945C8" w:rsidP="000945C8">
            <w:pPr>
              <w:jc w:val="center"/>
            </w:pPr>
            <w:r w:rsidRPr="00D87D80">
              <w:t>домов</w:t>
            </w:r>
          </w:p>
        </w:tc>
        <w:tc>
          <w:tcPr>
            <w:tcW w:w="1117" w:type="dxa"/>
          </w:tcPr>
          <w:p w:rsidR="000945C8" w:rsidRPr="00D87D80" w:rsidRDefault="000945C8" w:rsidP="000945C8">
            <w:pPr>
              <w:jc w:val="center"/>
              <w:rPr>
                <w:rFonts w:eastAsia="Calibri"/>
                <w:color w:val="000000"/>
              </w:rPr>
            </w:pPr>
            <w:r w:rsidRPr="00D87D80">
              <w:rPr>
                <w:rFonts w:eastAsia="Calibri"/>
                <w:color w:val="000000"/>
              </w:rPr>
              <w:t>1</w:t>
            </w:r>
          </w:p>
        </w:tc>
        <w:tc>
          <w:tcPr>
            <w:tcW w:w="1117" w:type="dxa"/>
          </w:tcPr>
          <w:p w:rsidR="000945C8" w:rsidRPr="00D87D80" w:rsidRDefault="000945C8" w:rsidP="000945C8">
            <w:pPr>
              <w:jc w:val="center"/>
              <w:rPr>
                <w:rFonts w:eastAsia="Calibri"/>
                <w:color w:val="000000"/>
              </w:rPr>
            </w:pPr>
            <w:r w:rsidRPr="00D87D80">
              <w:rPr>
                <w:rFonts w:eastAsia="Calibri"/>
                <w:color w:val="000000"/>
              </w:rPr>
              <w:t>3</w:t>
            </w:r>
          </w:p>
        </w:tc>
        <w:tc>
          <w:tcPr>
            <w:tcW w:w="1117" w:type="dxa"/>
          </w:tcPr>
          <w:p w:rsidR="000945C8" w:rsidRPr="00D87D80" w:rsidRDefault="000945C8" w:rsidP="000945C8">
            <w:pPr>
              <w:jc w:val="center"/>
              <w:rPr>
                <w:sz w:val="22"/>
                <w:szCs w:val="22"/>
              </w:rPr>
            </w:pPr>
            <w:r w:rsidRPr="00D87D80">
              <w:rPr>
                <w:sz w:val="22"/>
                <w:szCs w:val="22"/>
              </w:rPr>
              <w:t>1</w:t>
            </w:r>
          </w:p>
        </w:tc>
        <w:tc>
          <w:tcPr>
            <w:tcW w:w="1117" w:type="dxa"/>
          </w:tcPr>
          <w:p w:rsidR="000945C8" w:rsidRPr="00D87D80" w:rsidRDefault="000945C8" w:rsidP="000945C8">
            <w:pPr>
              <w:jc w:val="center"/>
              <w:rPr>
                <w:sz w:val="22"/>
                <w:szCs w:val="22"/>
              </w:rPr>
            </w:pPr>
            <w:r w:rsidRPr="00D87D80">
              <w:rPr>
                <w:sz w:val="22"/>
                <w:szCs w:val="22"/>
              </w:rPr>
              <w:t>2</w:t>
            </w:r>
          </w:p>
        </w:tc>
        <w:tc>
          <w:tcPr>
            <w:tcW w:w="1117" w:type="dxa"/>
          </w:tcPr>
          <w:p w:rsidR="000945C8" w:rsidRPr="00D87D80" w:rsidRDefault="000945C8" w:rsidP="000945C8">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2</w:t>
            </w:r>
          </w:p>
        </w:tc>
      </w:tr>
      <w:tr w:rsidR="000945C8" w:rsidRPr="00D87D80" w:rsidTr="000945C8">
        <w:trPr>
          <w:jc w:val="center"/>
        </w:trPr>
        <w:tc>
          <w:tcPr>
            <w:tcW w:w="3007" w:type="dxa"/>
            <w:vMerge/>
          </w:tcPr>
          <w:p w:rsidR="000945C8" w:rsidRPr="00D87D80" w:rsidRDefault="000945C8" w:rsidP="000945C8">
            <w:pPr>
              <w:jc w:val="center"/>
            </w:pPr>
          </w:p>
        </w:tc>
        <w:tc>
          <w:tcPr>
            <w:tcW w:w="1192" w:type="dxa"/>
          </w:tcPr>
          <w:p w:rsidR="000945C8" w:rsidRPr="00D87D80" w:rsidRDefault="000945C8" w:rsidP="000945C8">
            <w:pPr>
              <w:jc w:val="center"/>
            </w:pPr>
            <w:r w:rsidRPr="00D87D80">
              <w:t>кв.м.</w:t>
            </w:r>
          </w:p>
        </w:tc>
        <w:tc>
          <w:tcPr>
            <w:tcW w:w="1117" w:type="dxa"/>
          </w:tcPr>
          <w:p w:rsidR="000945C8" w:rsidRPr="00D87D80" w:rsidRDefault="000945C8" w:rsidP="000945C8">
            <w:pPr>
              <w:jc w:val="center"/>
              <w:rPr>
                <w:rFonts w:eastAsia="Calibri"/>
                <w:color w:val="000000"/>
              </w:rPr>
            </w:pPr>
            <w:r w:rsidRPr="00D87D80">
              <w:rPr>
                <w:rFonts w:eastAsia="Calibri"/>
                <w:color w:val="000000"/>
              </w:rPr>
              <w:t>465,0</w:t>
            </w:r>
          </w:p>
        </w:tc>
        <w:tc>
          <w:tcPr>
            <w:tcW w:w="1117" w:type="dxa"/>
          </w:tcPr>
          <w:p w:rsidR="000945C8" w:rsidRPr="00D87D80" w:rsidRDefault="000945C8" w:rsidP="000945C8">
            <w:pPr>
              <w:jc w:val="center"/>
              <w:rPr>
                <w:rFonts w:eastAsia="Calibri"/>
                <w:color w:val="000000"/>
              </w:rPr>
            </w:pPr>
            <w:r w:rsidRPr="00D87D80">
              <w:rPr>
                <w:rFonts w:eastAsia="Calibri"/>
                <w:color w:val="000000"/>
              </w:rPr>
              <w:t>1086,0</w:t>
            </w:r>
          </w:p>
        </w:tc>
        <w:tc>
          <w:tcPr>
            <w:tcW w:w="1117" w:type="dxa"/>
          </w:tcPr>
          <w:p w:rsidR="000945C8" w:rsidRPr="00D87D80" w:rsidRDefault="000945C8" w:rsidP="000945C8">
            <w:pPr>
              <w:jc w:val="center"/>
              <w:rPr>
                <w:sz w:val="22"/>
                <w:szCs w:val="22"/>
              </w:rPr>
            </w:pPr>
            <w:r w:rsidRPr="00D87D80">
              <w:rPr>
                <w:sz w:val="22"/>
                <w:szCs w:val="22"/>
              </w:rPr>
              <w:t>1580,0</w:t>
            </w:r>
          </w:p>
        </w:tc>
        <w:tc>
          <w:tcPr>
            <w:tcW w:w="1117" w:type="dxa"/>
          </w:tcPr>
          <w:p w:rsidR="000945C8" w:rsidRPr="00D87D80" w:rsidRDefault="000945C8" w:rsidP="000945C8">
            <w:pPr>
              <w:jc w:val="center"/>
              <w:rPr>
                <w:sz w:val="22"/>
                <w:szCs w:val="22"/>
              </w:rPr>
            </w:pPr>
            <w:r w:rsidRPr="00D87D80">
              <w:rPr>
                <w:sz w:val="22"/>
                <w:szCs w:val="22"/>
              </w:rPr>
              <w:t>1341,0</w:t>
            </w:r>
          </w:p>
        </w:tc>
        <w:tc>
          <w:tcPr>
            <w:tcW w:w="1117" w:type="dxa"/>
          </w:tcPr>
          <w:p w:rsidR="000945C8" w:rsidRPr="00D87D80" w:rsidRDefault="000945C8" w:rsidP="000945C8">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2086</w:t>
            </w:r>
          </w:p>
        </w:tc>
      </w:tr>
    </w:tbl>
    <w:p w:rsidR="007E16DD" w:rsidRPr="00D87D80" w:rsidRDefault="007E16DD" w:rsidP="002A4059">
      <w:pPr>
        <w:tabs>
          <w:tab w:val="left" w:pos="1418"/>
          <w:tab w:val="left" w:pos="2340"/>
        </w:tabs>
        <w:jc w:val="center"/>
        <w:rPr>
          <w:b/>
        </w:rPr>
      </w:pPr>
    </w:p>
    <w:p w:rsidR="002645E8" w:rsidRPr="00D87D80" w:rsidRDefault="00941254" w:rsidP="002A4059">
      <w:pPr>
        <w:tabs>
          <w:tab w:val="left" w:pos="1418"/>
          <w:tab w:val="left" w:pos="2340"/>
        </w:tabs>
        <w:jc w:val="center"/>
        <w:rPr>
          <w:b/>
        </w:rPr>
      </w:pPr>
      <w:r w:rsidRPr="00D87D80">
        <w:rPr>
          <w:b/>
        </w:rPr>
        <w:t>Отремонтировано домов, тыс. рублей</w:t>
      </w:r>
    </w:p>
    <w:p w:rsidR="00D82756" w:rsidRPr="00D87D80" w:rsidRDefault="000945C8" w:rsidP="002A4059">
      <w:pPr>
        <w:tabs>
          <w:tab w:val="left" w:pos="2340"/>
        </w:tabs>
        <w:jc w:val="center"/>
        <w:rPr>
          <w:b/>
        </w:rPr>
      </w:pPr>
      <w:r w:rsidRPr="00D87D80">
        <w:rPr>
          <w:noProof/>
        </w:rPr>
        <mc:AlternateContent>
          <mc:Choice Requires="wps">
            <w:drawing>
              <wp:anchor distT="0" distB="0" distL="114300" distR="114300" simplePos="0" relativeHeight="251809792" behindDoc="0" locked="0" layoutInCell="1" allowOverlap="1" wp14:anchorId="4FD8C30E" wp14:editId="49BFD7C9">
                <wp:simplePos x="0" y="0"/>
                <wp:positionH relativeFrom="column">
                  <wp:posOffset>4638675</wp:posOffset>
                </wp:positionH>
                <wp:positionV relativeFrom="paragraph">
                  <wp:posOffset>1269365</wp:posOffset>
                </wp:positionV>
                <wp:extent cx="1130300" cy="605155"/>
                <wp:effectExtent l="57150" t="19050" r="12700" b="118745"/>
                <wp:wrapNone/>
                <wp:docPr id="22" name="Стрелка вправо 1"/>
                <wp:cNvGraphicFramePr/>
                <a:graphic xmlns:a="http://schemas.openxmlformats.org/drawingml/2006/main">
                  <a:graphicData uri="http://schemas.microsoft.com/office/word/2010/wordprocessingShape">
                    <wps:wsp>
                      <wps:cNvSpPr/>
                      <wps:spPr>
                        <a:xfrm rot="780587">
                          <a:off x="0" y="0"/>
                          <a:ext cx="1130300" cy="60515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0945C8">
                            <w:pPr>
                              <w:pStyle w:val="afd"/>
                              <w:spacing w:before="0" w:beforeAutospacing="0" w:after="0" w:afterAutospacing="0"/>
                              <w:rPr>
                                <w:b/>
                                <w:bCs/>
                                <w:color w:val="FF0000"/>
                                <w:sz w:val="22"/>
                                <w:szCs w:val="22"/>
                              </w:rPr>
                            </w:pPr>
                            <w:r>
                              <w:rPr>
                                <w:b/>
                                <w:bCs/>
                                <w:color w:val="FF0000"/>
                                <w:sz w:val="22"/>
                                <w:szCs w:val="22"/>
                              </w:rPr>
                              <w:t xml:space="preserve">Спад 4,2% </w:t>
                            </w:r>
                          </w:p>
                          <w:p w:rsidR="002E62F0" w:rsidRPr="00CA05C1" w:rsidRDefault="002E62F0" w:rsidP="000945C8">
                            <w:pPr>
                              <w:pStyle w:val="afd"/>
                              <w:spacing w:before="0" w:beforeAutospacing="0" w:after="0" w:afterAutospacing="0"/>
                            </w:pPr>
                            <w:r w:rsidRPr="00CA05C1">
                              <w:rPr>
                                <w:b/>
                                <w:bCs/>
                                <w:color w:val="FF0000"/>
                                <w:sz w:val="22"/>
                                <w:szCs w:val="22"/>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2" type="#_x0000_t13" style="position:absolute;left:0;text-align:left;margin-left:365.25pt;margin-top:99.95pt;width:89pt;height:47.65pt;rotation:852609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" adj="15818" fillcolor="white [3201]" strokecolor="#4109cd [3209]" strokeweight="1.3333mm">
                <v:stroke linestyle="thickThin"/>
                <v:textbox>
                  <w:txbxContent>
                    <w:p w:rsidR="002E62F0" w:rsidRDefault="002E62F0" w:rsidP="000945C8">
                      <w:pPr>
                        <w:pStyle w:val="afd"/>
                        <w:spacing w:before="0" w:beforeAutospacing="0" w:after="0" w:afterAutospacing="0"/>
                        <w:rPr>
                          <w:b/>
                          <w:bCs/>
                          <w:color w:val="FF0000"/>
                          <w:sz w:val="22"/>
                          <w:szCs w:val="22"/>
                        </w:rPr>
                      </w:pPr>
                      <w:r>
                        <w:rPr>
                          <w:b/>
                          <w:bCs/>
                          <w:color w:val="FF0000"/>
                          <w:sz w:val="22"/>
                          <w:szCs w:val="22"/>
                        </w:rPr>
                        <w:t xml:space="preserve">Спад 4,2% </w:t>
                      </w:r>
                    </w:p>
                    <w:p w:rsidR="002E62F0" w:rsidRPr="00CA05C1" w:rsidRDefault="002E62F0" w:rsidP="000945C8">
                      <w:pPr>
                        <w:pStyle w:val="afd"/>
                        <w:spacing w:before="0" w:beforeAutospacing="0" w:after="0" w:afterAutospacing="0"/>
                      </w:pPr>
                      <w:r w:rsidRPr="00CA05C1">
                        <w:rPr>
                          <w:b/>
                          <w:bCs/>
                          <w:color w:val="FF0000"/>
                          <w:sz w:val="22"/>
                          <w:szCs w:val="22"/>
                        </w:rPr>
                        <w:t>%</w:t>
                      </w:r>
                    </w:p>
                  </w:txbxContent>
                </v:textbox>
              </v:shape>
            </w:pict>
          </mc:Fallback>
        </mc:AlternateContent>
      </w:r>
      <w:r w:rsidRPr="00D87D80">
        <w:rPr>
          <w:noProof/>
        </w:rPr>
        <mc:AlternateContent>
          <mc:Choice Requires="wps">
            <w:drawing>
              <wp:anchor distT="0" distB="0" distL="114300" distR="114300" simplePos="0" relativeHeight="251712512" behindDoc="0" locked="0" layoutInCell="1" allowOverlap="1" wp14:anchorId="20A2653C" wp14:editId="11126D4A">
                <wp:simplePos x="0" y="0"/>
                <wp:positionH relativeFrom="column">
                  <wp:posOffset>3582035</wp:posOffset>
                </wp:positionH>
                <wp:positionV relativeFrom="paragraph">
                  <wp:posOffset>576580</wp:posOffset>
                </wp:positionV>
                <wp:extent cx="1509395" cy="625475"/>
                <wp:effectExtent l="0" t="0" r="0" b="0"/>
                <wp:wrapNone/>
                <wp:docPr id="292" name="Равно 1"/>
                <wp:cNvGraphicFramePr/>
                <a:graphic xmlns:a="http://schemas.openxmlformats.org/drawingml/2006/main">
                  <a:graphicData uri="http://schemas.microsoft.com/office/word/2010/wordprocessingShape">
                    <wps:wsp>
                      <wps:cNvSpPr/>
                      <wps:spPr>
                        <a:xfrm>
                          <a:off x="0" y="0"/>
                          <a:ext cx="1509395" cy="625475"/>
                        </a:xfrm>
                        <a:prstGeom prst="mathEqual">
                          <a:avLst/>
                        </a:prstGeom>
                      </wps:spPr>
                      <wps:style>
                        <a:lnRef idx="2">
                          <a:schemeClr val="accent6"/>
                        </a:lnRef>
                        <a:fillRef idx="1">
                          <a:schemeClr val="lt1"/>
                        </a:fillRef>
                        <a:effectRef idx="0">
                          <a:schemeClr val="accent6"/>
                        </a:effectRef>
                        <a:fontRef idx="minor">
                          <a:schemeClr val="dk1"/>
                        </a:fontRef>
                      </wps:style>
                      <wps:bodyPr vertOverflow="clip"/>
                    </wps:wsp>
                  </a:graphicData>
                </a:graphic>
                <wp14:sizeRelH relativeFrom="margin">
                  <wp14:pctWidth>0</wp14:pctWidth>
                </wp14:sizeRelH>
              </wp:anchor>
            </w:drawing>
          </mc:Choice>
          <mc:Fallback>
            <w:pict>
              <v:shape id="Равно 1" o:spid="_x0000_s1026" style="position:absolute;margin-left:282.05pt;margin-top:45.4pt;width:118.85pt;height:49.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09395,6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" path="m200070,128848r1109255,l1309325,275960r-1109255,l200070,128848xm200070,349515r1109255,l1309325,496627r-1109255,l200070,349515xe" fillcolor="white [3201]" strokecolor="#4109cd [3209]" strokeweight="1.3333mm">
                <v:stroke linestyle="thickThin"/>
                <v:path arrowok="t" o:connecttype="custom" o:connectlocs="200070,128848;1309325,128848;1309325,275960;200070,275960;200070,128848;200070,349515;1309325,349515;1309325,496627;200070,496627;200070,349515" o:connectangles="0,0,0,0,0,0,0,0,0,0"/>
              </v:shape>
            </w:pict>
          </mc:Fallback>
        </mc:AlternateContent>
      </w:r>
      <w:r w:rsidRPr="00D87D80">
        <w:rPr>
          <w:noProof/>
        </w:rPr>
        <mc:AlternateContent>
          <mc:Choice Requires="wps">
            <w:drawing>
              <wp:anchor distT="0" distB="0" distL="114300" distR="114300" simplePos="0" relativeHeight="251664896" behindDoc="0" locked="0" layoutInCell="1" allowOverlap="1" wp14:anchorId="0AF77618" wp14:editId="527A31C3">
                <wp:simplePos x="0" y="0"/>
                <wp:positionH relativeFrom="column">
                  <wp:posOffset>2839720</wp:posOffset>
                </wp:positionH>
                <wp:positionV relativeFrom="paragraph">
                  <wp:posOffset>1518920</wp:posOffset>
                </wp:positionV>
                <wp:extent cx="1242695" cy="524510"/>
                <wp:effectExtent l="38100" t="190500" r="0" b="161290"/>
                <wp:wrapNone/>
                <wp:docPr id="56" name="Стрелка вправо 1"/>
                <wp:cNvGraphicFramePr/>
                <a:graphic xmlns:a="http://schemas.openxmlformats.org/drawingml/2006/main">
                  <a:graphicData uri="http://schemas.microsoft.com/office/word/2010/wordprocessingShape">
                    <wps:wsp>
                      <wps:cNvSpPr/>
                      <wps:spPr>
                        <a:xfrm rot="20042491">
                          <a:off x="0" y="0"/>
                          <a:ext cx="1242695" cy="52451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CA05C1" w:rsidRDefault="002E62F0" w:rsidP="007E5E81">
                            <w:pPr>
                              <w:pStyle w:val="afd"/>
                              <w:spacing w:before="0" w:beforeAutospacing="0" w:after="0" w:afterAutospacing="0"/>
                            </w:pPr>
                            <w:r w:rsidRPr="00CA05C1">
                              <w:rPr>
                                <w:b/>
                                <w:bCs/>
                                <w:color w:val="FF0000"/>
                                <w:sz w:val="22"/>
                                <w:szCs w:val="22"/>
                              </w:rPr>
                              <w:t>Рост на 34%</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3" type="#_x0000_t13" style="position:absolute;left:0;text-align:left;margin-left:223.6pt;margin-top:119.6pt;width:97.85pt;height:41.3pt;rotation:-1701215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" adj="17042" fillcolor="white [3201]" strokecolor="#4109cd [3209]" strokeweight="1.3333mm">
                <v:stroke linestyle="thickThin"/>
                <v:textbox>
                  <w:txbxContent>
                    <w:p w:rsidR="002E62F0" w:rsidRPr="00CA05C1" w:rsidRDefault="002E62F0" w:rsidP="007E5E81">
                      <w:pPr>
                        <w:pStyle w:val="afd"/>
                        <w:spacing w:before="0" w:beforeAutospacing="0" w:after="0" w:afterAutospacing="0"/>
                      </w:pPr>
                      <w:r w:rsidRPr="00CA05C1">
                        <w:rPr>
                          <w:b/>
                          <w:bCs/>
                          <w:color w:val="FF0000"/>
                          <w:sz w:val="22"/>
                          <w:szCs w:val="22"/>
                        </w:rPr>
                        <w:t>Рост на 34%</w:t>
                      </w:r>
                    </w:p>
                  </w:txbxContent>
                </v:textbox>
              </v:shape>
            </w:pict>
          </mc:Fallback>
        </mc:AlternateContent>
      </w:r>
      <w:r w:rsidRPr="00D87D80">
        <w:rPr>
          <w:noProof/>
        </w:rPr>
        <mc:AlternateContent>
          <mc:Choice Requires="wps">
            <w:drawing>
              <wp:anchor distT="0" distB="0" distL="114300" distR="114300" simplePos="0" relativeHeight="251658752" behindDoc="0" locked="0" layoutInCell="1" allowOverlap="1" wp14:anchorId="34D3E4C6" wp14:editId="3FFC5F17">
                <wp:simplePos x="0" y="0"/>
                <wp:positionH relativeFrom="column">
                  <wp:posOffset>2315240</wp:posOffset>
                </wp:positionH>
                <wp:positionV relativeFrom="paragraph">
                  <wp:posOffset>850900</wp:posOffset>
                </wp:positionV>
                <wp:extent cx="1215093" cy="526415"/>
                <wp:effectExtent l="57150" t="95250" r="0" b="159385"/>
                <wp:wrapNone/>
                <wp:docPr id="2048" name="Стрелка вправо 1"/>
                <wp:cNvGraphicFramePr/>
                <a:graphic xmlns:a="http://schemas.openxmlformats.org/drawingml/2006/main">
                  <a:graphicData uri="http://schemas.microsoft.com/office/word/2010/wordprocessingShape">
                    <wps:wsp>
                      <wps:cNvSpPr/>
                      <wps:spPr>
                        <a:xfrm rot="1129475">
                          <a:off x="0" y="0"/>
                          <a:ext cx="1215093" cy="526415"/>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Pr="00CA05C1" w:rsidRDefault="002E62F0" w:rsidP="00D428E1">
                            <w:pPr>
                              <w:pStyle w:val="afd"/>
                              <w:spacing w:before="0" w:beforeAutospacing="0" w:after="0" w:afterAutospacing="0"/>
                            </w:pPr>
                            <w:r w:rsidRPr="00CA05C1">
                              <w:rPr>
                                <w:b/>
                                <w:bCs/>
                                <w:color w:val="FF0000"/>
                                <w:sz w:val="22"/>
                                <w:szCs w:val="22"/>
                              </w:rPr>
                              <w:t>Спад на 15%</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54" type="#_x0000_t13" style="position:absolute;left:0;text-align:left;margin-left:182.3pt;margin-top:67pt;width:95.7pt;height:41.45pt;rotation:1233688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" adj="16921" fillcolor="white [3201]" strokecolor="#4109cd [3209]" strokeweight="1.3333mm">
                <v:stroke linestyle="thickThin"/>
                <v:textbox>
                  <w:txbxContent>
                    <w:p w:rsidR="002E62F0" w:rsidRPr="00CA05C1" w:rsidRDefault="002E62F0" w:rsidP="00D428E1">
                      <w:pPr>
                        <w:pStyle w:val="afd"/>
                        <w:spacing w:before="0" w:beforeAutospacing="0" w:after="0" w:afterAutospacing="0"/>
                      </w:pPr>
                      <w:r w:rsidRPr="00CA05C1">
                        <w:rPr>
                          <w:b/>
                          <w:bCs/>
                          <w:color w:val="FF0000"/>
                          <w:sz w:val="22"/>
                          <w:szCs w:val="22"/>
                        </w:rPr>
                        <w:t>Спад на 15%</w:t>
                      </w:r>
                    </w:p>
                  </w:txbxContent>
                </v:textbox>
              </v:shape>
            </w:pict>
          </mc:Fallback>
        </mc:AlternateContent>
      </w:r>
      <w:r w:rsidR="00467D37" w:rsidRPr="00D87D80">
        <w:rPr>
          <w:b/>
          <w:noProof/>
        </w:rPr>
        <w:drawing>
          <wp:inline distT="0" distB="0" distL="0" distR="0" wp14:anchorId="308BE9A4" wp14:editId="028F1305">
            <wp:extent cx="5475767" cy="2668772"/>
            <wp:effectExtent l="0" t="0" r="10795" b="177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945C8" w:rsidRPr="00D87D80" w:rsidRDefault="000945C8" w:rsidP="002E62F0">
      <w:pPr>
        <w:rPr>
          <w:b/>
          <w:noProof/>
          <w:sz w:val="26"/>
          <w:szCs w:val="26"/>
        </w:rPr>
      </w:pPr>
    </w:p>
    <w:p w:rsidR="000945C8" w:rsidRPr="00D87D80" w:rsidRDefault="000945C8" w:rsidP="000945C8">
      <w:pPr>
        <w:ind w:firstLine="708"/>
        <w:jc w:val="center"/>
        <w:rPr>
          <w:b/>
          <w:noProof/>
          <w:sz w:val="26"/>
          <w:szCs w:val="26"/>
        </w:rPr>
      </w:pPr>
      <w:r w:rsidRPr="00D87D80">
        <w:rPr>
          <w:b/>
          <w:noProof/>
          <w:sz w:val="26"/>
          <w:szCs w:val="26"/>
        </w:rPr>
        <w:t>Ремонт Морквашского СДК</w:t>
      </w:r>
    </w:p>
    <w:p w:rsidR="000945C8" w:rsidRPr="00D87D80" w:rsidRDefault="000945C8" w:rsidP="002E62F0">
      <w:pPr>
        <w:rPr>
          <w:b/>
          <w:noProof/>
          <w:sz w:val="26"/>
          <w:szCs w:val="26"/>
        </w:rPr>
      </w:pPr>
    </w:p>
    <w:p w:rsidR="000945C8" w:rsidRPr="00D87D80" w:rsidRDefault="000945C8" w:rsidP="000945C8">
      <w:r w:rsidRPr="00D87D80">
        <w:t xml:space="preserve">  </w:t>
      </w:r>
      <w:r w:rsidRPr="00D87D80">
        <w:rPr>
          <w:noProof/>
        </w:rPr>
        <w:drawing>
          <wp:inline distT="0" distB="0" distL="0" distR="0" wp14:anchorId="0B88387C" wp14:editId="03EBAEC3">
            <wp:extent cx="3125210" cy="2030819"/>
            <wp:effectExtent l="0" t="0" r="0" b="7620"/>
            <wp:docPr id="2058" name="Рисунок 2058" descr="print_5555227_405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_5555227_4058328"/>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26293" cy="2031523"/>
                    </a:xfrm>
                    <a:prstGeom prst="rect">
                      <a:avLst/>
                    </a:prstGeom>
                    <a:noFill/>
                    <a:ln>
                      <a:noFill/>
                    </a:ln>
                  </pic:spPr>
                </pic:pic>
              </a:graphicData>
            </a:graphic>
          </wp:inline>
        </w:drawing>
      </w:r>
      <w:r w:rsidRPr="00D87D80">
        <w:t xml:space="preserve">    </w:t>
      </w:r>
      <w:r w:rsidRPr="00D87D80">
        <w:rPr>
          <w:noProof/>
        </w:rPr>
        <w:drawing>
          <wp:inline distT="0" distB="0" distL="0" distR="0" wp14:anchorId="039C2DC9" wp14:editId="19951B50">
            <wp:extent cx="3104707" cy="2041450"/>
            <wp:effectExtent l="0" t="0" r="635" b="0"/>
            <wp:docPr id="2075" name="Рисунок 2075" descr="print_5555227_405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_5555227_405833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15335" cy="2048438"/>
                    </a:xfrm>
                    <a:prstGeom prst="rect">
                      <a:avLst/>
                    </a:prstGeom>
                    <a:noFill/>
                    <a:ln>
                      <a:noFill/>
                    </a:ln>
                  </pic:spPr>
                </pic:pic>
              </a:graphicData>
            </a:graphic>
          </wp:inline>
        </w:drawing>
      </w:r>
    </w:p>
    <w:p w:rsidR="000945C8" w:rsidRPr="00D87D80" w:rsidRDefault="000945C8" w:rsidP="000945C8"/>
    <w:p w:rsidR="000945C8" w:rsidRPr="00D87D80" w:rsidRDefault="000945C8" w:rsidP="002E62F0">
      <w:pPr>
        <w:jc w:val="center"/>
      </w:pPr>
      <w:r w:rsidRPr="00D87D80">
        <w:rPr>
          <w:noProof/>
        </w:rPr>
        <w:drawing>
          <wp:inline distT="0" distB="0" distL="0" distR="0" wp14:anchorId="084594BF" wp14:editId="70681E34">
            <wp:extent cx="3200400" cy="2030819"/>
            <wp:effectExtent l="0" t="0" r="0" b="7620"/>
            <wp:docPr id="495" name="Рисунок 495" descr="print_5555227_40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t_5555227_4058396"/>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16931" cy="2041309"/>
                    </a:xfrm>
                    <a:prstGeom prst="rect">
                      <a:avLst/>
                    </a:prstGeom>
                    <a:noFill/>
                    <a:ln>
                      <a:noFill/>
                    </a:ln>
                  </pic:spPr>
                </pic:pic>
              </a:graphicData>
            </a:graphic>
          </wp:inline>
        </w:drawing>
      </w:r>
    </w:p>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Pr>
        <w:jc w:val="center"/>
      </w:pPr>
      <w:r w:rsidRPr="00D87D80">
        <w:rPr>
          <w:noProof/>
        </w:rPr>
        <w:drawing>
          <wp:inline distT="0" distB="0" distL="0" distR="0" wp14:anchorId="655BA148" wp14:editId="074732AF">
            <wp:extent cx="6315735" cy="2509284"/>
            <wp:effectExtent l="0" t="0" r="0" b="5715"/>
            <wp:docPr id="294" name="Рисунок 294" descr="print_5555227_405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_5555227_405852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319585" cy="2510814"/>
                    </a:xfrm>
                    <a:prstGeom prst="rect">
                      <a:avLst/>
                    </a:prstGeom>
                    <a:noFill/>
                    <a:ln>
                      <a:noFill/>
                    </a:ln>
                  </pic:spPr>
                </pic:pic>
              </a:graphicData>
            </a:graphic>
          </wp:inline>
        </w:drawing>
      </w:r>
    </w:p>
    <w:p w:rsidR="000945C8" w:rsidRPr="00D87D80" w:rsidRDefault="000945C8" w:rsidP="000945C8">
      <w:pPr>
        <w:ind w:firstLine="708"/>
        <w:jc w:val="center"/>
        <w:rPr>
          <w:b/>
          <w:noProof/>
          <w:sz w:val="26"/>
          <w:szCs w:val="26"/>
        </w:rPr>
      </w:pPr>
    </w:p>
    <w:p w:rsidR="000945C8" w:rsidRPr="00D87D80" w:rsidRDefault="000945C8" w:rsidP="000945C8">
      <w:pPr>
        <w:rPr>
          <w:b/>
          <w:noProof/>
          <w:sz w:val="26"/>
          <w:szCs w:val="26"/>
        </w:rPr>
      </w:pPr>
    </w:p>
    <w:p w:rsidR="000945C8" w:rsidRPr="00D87D80" w:rsidRDefault="000945C8" w:rsidP="000945C8">
      <w:pPr>
        <w:jc w:val="center"/>
        <w:rPr>
          <w:b/>
          <w:noProof/>
          <w:sz w:val="26"/>
          <w:szCs w:val="26"/>
        </w:rPr>
      </w:pPr>
      <w:r w:rsidRPr="00D87D80">
        <w:rPr>
          <w:b/>
          <w:noProof/>
          <w:sz w:val="26"/>
          <w:szCs w:val="26"/>
        </w:rPr>
        <w:t>Спортивные площадки</w:t>
      </w:r>
    </w:p>
    <w:p w:rsidR="000945C8" w:rsidRPr="00D87D80" w:rsidRDefault="000945C8" w:rsidP="000945C8">
      <w:pPr>
        <w:rPr>
          <w:b/>
          <w:noProof/>
        </w:rPr>
      </w:pPr>
    </w:p>
    <w:p w:rsidR="000945C8" w:rsidRPr="00D87D80" w:rsidRDefault="000945C8" w:rsidP="000945C8">
      <w:pPr>
        <w:rPr>
          <w:b/>
          <w:noProof/>
        </w:rPr>
      </w:pPr>
      <w:r w:rsidRPr="00D87D80">
        <w:rPr>
          <w:b/>
          <w:noProof/>
        </w:rPr>
        <w:drawing>
          <wp:inline distT="0" distB="0" distL="0" distR="0" wp14:anchorId="6E4AF5A8" wp14:editId="4CBF14D5">
            <wp:extent cx="3062177" cy="2105246"/>
            <wp:effectExtent l="0" t="0" r="5080" b="9525"/>
            <wp:docPr id="84" name="Рисунок 84" descr="print_5531407_402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_5531407_40266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2429" cy="2105419"/>
                    </a:xfrm>
                    <a:prstGeom prst="rect">
                      <a:avLst/>
                    </a:prstGeom>
                    <a:noFill/>
                    <a:ln>
                      <a:noFill/>
                    </a:ln>
                  </pic:spPr>
                </pic:pic>
              </a:graphicData>
            </a:graphic>
          </wp:inline>
        </w:drawing>
      </w:r>
      <w:r w:rsidRPr="00D87D80">
        <w:rPr>
          <w:b/>
          <w:noProof/>
        </w:rPr>
        <w:t xml:space="preserve">     </w:t>
      </w:r>
      <w:r w:rsidRPr="00D87D80">
        <w:rPr>
          <w:b/>
          <w:noProof/>
        </w:rPr>
        <w:drawing>
          <wp:inline distT="0" distB="0" distL="0" distR="0" wp14:anchorId="598F114F" wp14:editId="6097ED0C">
            <wp:extent cx="3179135" cy="2105246"/>
            <wp:effectExtent l="0" t="0" r="2540" b="9525"/>
            <wp:docPr id="83" name="Рисунок 83" descr="print_5531407_4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_5531407_40266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9135" cy="2105246"/>
                    </a:xfrm>
                    <a:prstGeom prst="rect">
                      <a:avLst/>
                    </a:prstGeom>
                    <a:noFill/>
                    <a:ln>
                      <a:noFill/>
                    </a:ln>
                  </pic:spPr>
                </pic:pic>
              </a:graphicData>
            </a:graphic>
          </wp:inline>
        </w:drawing>
      </w:r>
    </w:p>
    <w:p w:rsidR="000945C8" w:rsidRPr="00D87D80" w:rsidRDefault="000945C8" w:rsidP="000945C8">
      <w:pPr>
        <w:jc w:val="center"/>
        <w:rPr>
          <w:b/>
          <w:noProof/>
        </w:rPr>
      </w:pPr>
    </w:p>
    <w:p w:rsidR="000945C8" w:rsidRPr="00D87D80" w:rsidRDefault="000945C8" w:rsidP="000945C8">
      <w:pPr>
        <w:jc w:val="center"/>
        <w:rPr>
          <w:b/>
          <w:bCs/>
          <w:noProof/>
          <w:sz w:val="28"/>
        </w:rPr>
      </w:pPr>
      <w:r w:rsidRPr="00D87D80">
        <w:rPr>
          <w:b/>
          <w:bCs/>
          <w:noProof/>
          <w:sz w:val="28"/>
        </w:rPr>
        <w:t xml:space="preserve">Капитальный ремонт Верхнеуслонской гимназии </w:t>
      </w:r>
    </w:p>
    <w:p w:rsidR="000945C8" w:rsidRPr="00D87D80" w:rsidRDefault="000945C8" w:rsidP="000945C8"/>
    <w:p w:rsidR="000945C8" w:rsidRPr="00D87D80" w:rsidRDefault="000945C8" w:rsidP="000945C8">
      <w:pPr>
        <w:jc w:val="center"/>
      </w:pPr>
      <w:r w:rsidRPr="00D87D80">
        <w:rPr>
          <w:noProof/>
        </w:rPr>
        <w:drawing>
          <wp:inline distT="0" distB="0" distL="0" distR="0" wp14:anchorId="65F41504" wp14:editId="5FD72DC4">
            <wp:extent cx="6236492" cy="2721935"/>
            <wp:effectExtent l="0" t="0" r="0" b="2540"/>
            <wp:docPr id="75" name="Рисунок 75" descr="print_5588807_406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nt_5588807_406163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253944" cy="2729552"/>
                    </a:xfrm>
                    <a:prstGeom prst="rect">
                      <a:avLst/>
                    </a:prstGeom>
                    <a:noFill/>
                    <a:ln>
                      <a:noFill/>
                    </a:ln>
                  </pic:spPr>
                </pic:pic>
              </a:graphicData>
            </a:graphic>
          </wp:inline>
        </w:drawing>
      </w:r>
    </w:p>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r w:rsidRPr="00D87D80">
        <w:rPr>
          <w:noProof/>
        </w:rPr>
        <w:drawing>
          <wp:inline distT="0" distB="0" distL="0" distR="0" wp14:anchorId="5D03A6F2" wp14:editId="70287D95">
            <wp:extent cx="3104707" cy="2052084"/>
            <wp:effectExtent l="0" t="0" r="635" b="5715"/>
            <wp:docPr id="76" name="Рисунок 76" descr="print_5588807_406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nt_5588807_406164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19145" cy="2061627"/>
                    </a:xfrm>
                    <a:prstGeom prst="rect">
                      <a:avLst/>
                    </a:prstGeom>
                    <a:noFill/>
                    <a:ln>
                      <a:noFill/>
                    </a:ln>
                  </pic:spPr>
                </pic:pic>
              </a:graphicData>
            </a:graphic>
          </wp:inline>
        </w:drawing>
      </w:r>
      <w:r w:rsidRPr="00D87D80">
        <w:t xml:space="preserve">   </w:t>
      </w:r>
      <w:r w:rsidRPr="00D87D80">
        <w:rPr>
          <w:noProof/>
        </w:rPr>
        <w:drawing>
          <wp:inline distT="0" distB="0" distL="0" distR="0" wp14:anchorId="0B6D0279" wp14:editId="700480AB">
            <wp:extent cx="3211032" cy="2062716"/>
            <wp:effectExtent l="0" t="0" r="8890" b="0"/>
            <wp:docPr id="78" name="Рисунок 78" descr="print_5588807_406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nt_5588807_406166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20125" cy="2068557"/>
                    </a:xfrm>
                    <a:prstGeom prst="rect">
                      <a:avLst/>
                    </a:prstGeom>
                    <a:noFill/>
                    <a:ln>
                      <a:noFill/>
                    </a:ln>
                  </pic:spPr>
                </pic:pic>
              </a:graphicData>
            </a:graphic>
          </wp:inline>
        </w:drawing>
      </w:r>
    </w:p>
    <w:p w:rsidR="000945C8" w:rsidRPr="00D87D80" w:rsidRDefault="000945C8" w:rsidP="000945C8"/>
    <w:p w:rsidR="000945C8" w:rsidRPr="00D87D80" w:rsidRDefault="000945C8" w:rsidP="000945C8"/>
    <w:p w:rsidR="000945C8" w:rsidRPr="00D87D80" w:rsidRDefault="000945C8" w:rsidP="000945C8">
      <w:pPr>
        <w:jc w:val="center"/>
      </w:pPr>
      <w:r w:rsidRPr="00D87D80">
        <w:rPr>
          <w:noProof/>
        </w:rPr>
        <w:drawing>
          <wp:inline distT="0" distB="0" distL="0" distR="0" wp14:anchorId="6C4C6AC1" wp14:editId="4AA86C71">
            <wp:extent cx="5410058" cy="2509284"/>
            <wp:effectExtent l="0" t="0" r="635" b="5715"/>
            <wp:docPr id="77" name="Рисунок 77" descr="print_5588807_406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nt_5588807_406165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12813" cy="2510562"/>
                    </a:xfrm>
                    <a:prstGeom prst="rect">
                      <a:avLst/>
                    </a:prstGeom>
                    <a:noFill/>
                    <a:ln>
                      <a:noFill/>
                    </a:ln>
                  </pic:spPr>
                </pic:pic>
              </a:graphicData>
            </a:graphic>
          </wp:inline>
        </w:drawing>
      </w:r>
    </w:p>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r w:rsidRPr="00D87D80">
        <w:rPr>
          <w:noProof/>
        </w:rPr>
        <w:drawing>
          <wp:inline distT="0" distB="0" distL="0" distR="0" wp14:anchorId="6F29A669" wp14:editId="2BE202DB">
            <wp:extent cx="3104707" cy="2275367"/>
            <wp:effectExtent l="0" t="0" r="635" b="0"/>
            <wp:docPr id="79" name="Рисунок 79" descr="print_5588807_406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_5588807_406166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112561" cy="2281123"/>
                    </a:xfrm>
                    <a:prstGeom prst="rect">
                      <a:avLst/>
                    </a:prstGeom>
                    <a:noFill/>
                    <a:ln>
                      <a:noFill/>
                    </a:ln>
                  </pic:spPr>
                </pic:pic>
              </a:graphicData>
            </a:graphic>
          </wp:inline>
        </w:drawing>
      </w:r>
      <w:r w:rsidRPr="00D87D80">
        <w:t xml:space="preserve">    </w:t>
      </w:r>
      <w:r w:rsidRPr="00D87D80">
        <w:rPr>
          <w:noProof/>
        </w:rPr>
        <w:drawing>
          <wp:inline distT="0" distB="0" distL="0" distR="0" wp14:anchorId="18945704" wp14:editId="0DDAE48F">
            <wp:extent cx="3221665" cy="2274804"/>
            <wp:effectExtent l="0" t="0" r="0" b="0"/>
            <wp:docPr id="81" name="Рисунок 81" descr="print_5588807_406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t_5588807_406168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21666" cy="2274805"/>
                    </a:xfrm>
                    <a:prstGeom prst="rect">
                      <a:avLst/>
                    </a:prstGeom>
                    <a:noFill/>
                    <a:ln>
                      <a:noFill/>
                    </a:ln>
                  </pic:spPr>
                </pic:pic>
              </a:graphicData>
            </a:graphic>
          </wp:inline>
        </w:drawing>
      </w:r>
    </w:p>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 w:rsidR="000945C8" w:rsidRPr="00D87D80" w:rsidRDefault="000945C8" w:rsidP="000945C8">
      <w:pPr>
        <w:jc w:val="center"/>
        <w:rPr>
          <w:b/>
          <w:bCs/>
          <w:noProof/>
          <w:sz w:val="28"/>
        </w:rPr>
      </w:pPr>
      <w:r w:rsidRPr="00D87D80">
        <w:rPr>
          <w:noProof/>
        </w:rPr>
        <w:drawing>
          <wp:inline distT="0" distB="0" distL="0" distR="0" wp14:anchorId="217F0CF4" wp14:editId="2220BFAA">
            <wp:extent cx="5922335" cy="3157870"/>
            <wp:effectExtent l="0" t="0" r="2540" b="4445"/>
            <wp:docPr id="82" name="Рисунок 82" descr="print_5588807_406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t_5588807_406167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24550" cy="3159051"/>
                    </a:xfrm>
                    <a:prstGeom prst="rect">
                      <a:avLst/>
                    </a:prstGeom>
                    <a:noFill/>
                    <a:ln>
                      <a:noFill/>
                    </a:ln>
                  </pic:spPr>
                </pic:pic>
              </a:graphicData>
            </a:graphic>
          </wp:inline>
        </w:drawing>
      </w:r>
    </w:p>
    <w:p w:rsidR="000945C8" w:rsidRPr="00D87D80" w:rsidRDefault="000945C8" w:rsidP="000945C8">
      <w:pPr>
        <w:jc w:val="center"/>
        <w:rPr>
          <w:b/>
          <w:bCs/>
          <w:noProof/>
          <w:sz w:val="28"/>
        </w:rPr>
      </w:pPr>
    </w:p>
    <w:p w:rsidR="007E16DD" w:rsidRPr="00D87D80" w:rsidRDefault="007E16DD" w:rsidP="00E04A22">
      <w:pPr>
        <w:pStyle w:val="af4"/>
        <w:keepNext/>
        <w:jc w:val="center"/>
        <w:rPr>
          <w:sz w:val="24"/>
          <w:szCs w:val="24"/>
        </w:rPr>
      </w:pPr>
    </w:p>
    <w:p w:rsidR="007E16DD" w:rsidRPr="00D87D80" w:rsidRDefault="007E16DD" w:rsidP="00E04A22">
      <w:pPr>
        <w:pStyle w:val="af4"/>
        <w:keepNext/>
        <w:jc w:val="center"/>
        <w:rPr>
          <w:sz w:val="24"/>
          <w:szCs w:val="24"/>
        </w:rPr>
      </w:pPr>
    </w:p>
    <w:p w:rsidR="00E04A22" w:rsidRPr="00566B0D" w:rsidRDefault="00E04A22" w:rsidP="00E04A22">
      <w:pPr>
        <w:pStyle w:val="af4"/>
        <w:keepNext/>
        <w:jc w:val="center"/>
        <w:rPr>
          <w:sz w:val="24"/>
          <w:szCs w:val="24"/>
        </w:rPr>
      </w:pPr>
      <w:r w:rsidRPr="00566B0D">
        <w:rPr>
          <w:sz w:val="24"/>
          <w:szCs w:val="24"/>
        </w:rPr>
        <w:t xml:space="preserve">Финансирование капитального ремонта </w:t>
      </w:r>
    </w:p>
    <w:p w:rsidR="007A574E" w:rsidRPr="00566B0D" w:rsidRDefault="00E04A22" w:rsidP="00566B0D">
      <w:pPr>
        <w:pStyle w:val="af4"/>
        <w:keepNext/>
        <w:jc w:val="center"/>
        <w:rPr>
          <w:sz w:val="24"/>
          <w:szCs w:val="24"/>
        </w:rPr>
      </w:pPr>
      <w:r w:rsidRPr="00566B0D">
        <w:rPr>
          <w:sz w:val="24"/>
          <w:szCs w:val="24"/>
        </w:rPr>
        <w:t>многоквартирных жилых домов (тыс.руб.)</w:t>
      </w:r>
      <w:r w:rsidRPr="00D87D80">
        <w:rPr>
          <w:sz w:val="24"/>
          <w:szCs w:val="24"/>
        </w:rPr>
        <w:t xml:space="preserve"> </w:t>
      </w:r>
    </w:p>
    <w:p w:rsidR="007A574E" w:rsidRPr="00D87D80" w:rsidRDefault="007A574E" w:rsidP="00D612B4">
      <w:pPr>
        <w:ind w:left="360"/>
        <w:jc w:val="center"/>
        <w:rPr>
          <w:b/>
          <w:sz w:val="28"/>
          <w:szCs w:val="28"/>
        </w:rPr>
      </w:pPr>
    </w:p>
    <w:p w:rsidR="007A574E" w:rsidRPr="00D87D80" w:rsidRDefault="00566B0D" w:rsidP="00D612B4">
      <w:pPr>
        <w:ind w:left="360"/>
        <w:jc w:val="center"/>
        <w:rPr>
          <w:b/>
          <w:sz w:val="28"/>
          <w:szCs w:val="28"/>
        </w:rPr>
      </w:pPr>
      <w:r>
        <w:rPr>
          <w:noProof/>
        </w:rPr>
        <w:drawing>
          <wp:inline distT="0" distB="0" distL="0" distR="0" wp14:anchorId="57C9334C" wp14:editId="7EBA7CAA">
            <wp:extent cx="5753100" cy="2914650"/>
            <wp:effectExtent l="0" t="0" r="19050" b="1905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401FA" w:rsidRPr="00D87D80" w:rsidRDefault="000401FA" w:rsidP="008647A8">
      <w:pPr>
        <w:rPr>
          <w:b/>
          <w:sz w:val="28"/>
          <w:szCs w:val="28"/>
        </w:rPr>
      </w:pPr>
      <w:r w:rsidRPr="00D87D80">
        <w:rPr>
          <w:b/>
          <w:sz w:val="28"/>
          <w:szCs w:val="28"/>
        </w:rPr>
        <w:br w:type="page"/>
      </w:r>
    </w:p>
    <w:p w:rsidR="007A574E" w:rsidRPr="00D87D80" w:rsidRDefault="007A574E" w:rsidP="007A574E">
      <w:pPr>
        <w:ind w:left="360"/>
        <w:jc w:val="center"/>
        <w:rPr>
          <w:b/>
          <w:sz w:val="28"/>
          <w:szCs w:val="28"/>
        </w:rPr>
      </w:pPr>
    </w:p>
    <w:p w:rsidR="00F33A16" w:rsidRPr="00D87D80" w:rsidRDefault="00F33A16" w:rsidP="00F33A16">
      <w:pPr>
        <w:ind w:left="360"/>
        <w:jc w:val="center"/>
        <w:rPr>
          <w:b/>
          <w:sz w:val="28"/>
          <w:szCs w:val="28"/>
        </w:rPr>
      </w:pPr>
      <w:r w:rsidRPr="00D87D80">
        <w:rPr>
          <w:b/>
          <w:sz w:val="28"/>
          <w:szCs w:val="28"/>
        </w:rPr>
        <w:t>9. План капитального строительства и капитального ремонта</w:t>
      </w:r>
    </w:p>
    <w:p w:rsidR="00F33A16" w:rsidRPr="00D87D80" w:rsidRDefault="00F33A16" w:rsidP="00F33A16">
      <w:pPr>
        <w:ind w:left="360"/>
        <w:jc w:val="center"/>
        <w:rPr>
          <w:b/>
          <w:bCs/>
          <w:sz w:val="28"/>
          <w:szCs w:val="28"/>
        </w:rPr>
      </w:pPr>
      <w:r w:rsidRPr="00D87D80">
        <w:rPr>
          <w:b/>
          <w:sz w:val="28"/>
          <w:szCs w:val="28"/>
        </w:rPr>
        <w:t>на 2020 год</w:t>
      </w:r>
    </w:p>
    <w:p w:rsidR="00F33A16" w:rsidRPr="00D87D80" w:rsidRDefault="00F33A16" w:rsidP="00F33A16">
      <w:pPr>
        <w:jc w:val="center"/>
        <w:rPr>
          <w:b/>
          <w:bCs/>
          <w:sz w:val="28"/>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103"/>
        <w:gridCol w:w="4366"/>
        <w:gridCol w:w="29"/>
      </w:tblGrid>
      <w:tr w:rsidR="00F33A16" w:rsidRPr="00D87D80" w:rsidTr="005B7954">
        <w:tc>
          <w:tcPr>
            <w:tcW w:w="562" w:type="dxa"/>
            <w:vAlign w:val="center"/>
          </w:tcPr>
          <w:p w:rsidR="00F33A16" w:rsidRPr="00D87D80" w:rsidRDefault="00F33A16" w:rsidP="005B7954">
            <w:pPr>
              <w:jc w:val="center"/>
              <w:rPr>
                <w:rFonts w:eastAsia="Calibri"/>
                <w:b/>
                <w:bCs/>
              </w:rPr>
            </w:pPr>
            <w:r w:rsidRPr="00D87D80">
              <w:rPr>
                <w:rFonts w:eastAsia="Calibri"/>
                <w:b/>
                <w:bCs/>
              </w:rPr>
              <w:t>№</w:t>
            </w:r>
          </w:p>
          <w:p w:rsidR="00F33A16" w:rsidRPr="00D87D80" w:rsidRDefault="00F33A16" w:rsidP="005B7954">
            <w:pPr>
              <w:jc w:val="center"/>
              <w:rPr>
                <w:rFonts w:eastAsia="Calibri"/>
                <w:b/>
                <w:bCs/>
              </w:rPr>
            </w:pPr>
          </w:p>
        </w:tc>
        <w:tc>
          <w:tcPr>
            <w:tcW w:w="5103" w:type="dxa"/>
            <w:vAlign w:val="center"/>
          </w:tcPr>
          <w:p w:rsidR="00F33A16" w:rsidRPr="00D87D80" w:rsidRDefault="00F33A16" w:rsidP="005B7954">
            <w:pPr>
              <w:rPr>
                <w:rFonts w:eastAsia="Calibri"/>
                <w:b/>
                <w:bCs/>
              </w:rPr>
            </w:pPr>
            <w:r w:rsidRPr="00D87D80">
              <w:rPr>
                <w:rFonts w:eastAsia="Calibri"/>
                <w:b/>
                <w:bCs/>
              </w:rPr>
              <w:t>Наименование мероприятий</w:t>
            </w:r>
          </w:p>
        </w:tc>
        <w:tc>
          <w:tcPr>
            <w:tcW w:w="4395" w:type="dxa"/>
            <w:gridSpan w:val="2"/>
            <w:vAlign w:val="center"/>
          </w:tcPr>
          <w:p w:rsidR="00F33A16" w:rsidRPr="00D87D80" w:rsidRDefault="00F33A16" w:rsidP="005B7954">
            <w:pPr>
              <w:jc w:val="center"/>
              <w:rPr>
                <w:b/>
                <w:bCs/>
              </w:rPr>
            </w:pPr>
            <w:r w:rsidRPr="00D87D80">
              <w:rPr>
                <w:b/>
                <w:bCs/>
              </w:rPr>
              <w:t>Наименование населенного пункта</w:t>
            </w:r>
          </w:p>
        </w:tc>
      </w:tr>
      <w:tr w:rsidR="00F33A16" w:rsidRPr="00D87D80" w:rsidTr="005B7954">
        <w:trPr>
          <w:gridAfter w:val="1"/>
          <w:wAfter w:w="29" w:type="dxa"/>
          <w:trHeight w:val="562"/>
        </w:trPr>
        <w:tc>
          <w:tcPr>
            <w:tcW w:w="10031" w:type="dxa"/>
            <w:gridSpan w:val="3"/>
            <w:tcBorders>
              <w:top w:val="single" w:sz="4" w:space="0" w:color="auto"/>
            </w:tcBorders>
            <w:vAlign w:val="center"/>
          </w:tcPr>
          <w:p w:rsidR="00F33A16" w:rsidRPr="00D87D80" w:rsidRDefault="00F33A16" w:rsidP="005B7954">
            <w:pPr>
              <w:jc w:val="center"/>
              <w:rPr>
                <w:b/>
                <w:color w:val="000000"/>
              </w:rPr>
            </w:pPr>
            <w:r w:rsidRPr="00D87D80">
              <w:rPr>
                <w:b/>
                <w:color w:val="000000"/>
              </w:rPr>
              <w:t>Капитальный ремонт</w:t>
            </w:r>
          </w:p>
        </w:tc>
      </w:tr>
      <w:tr w:rsidR="00F33A16" w:rsidRPr="00D87D80" w:rsidTr="005B7954">
        <w:trPr>
          <w:gridAfter w:val="1"/>
          <w:wAfter w:w="29" w:type="dxa"/>
          <w:trHeight w:val="56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МБОУ "Верхнеуслонская гимназия" (продолжение работ)</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Верхний Услон</w:t>
            </w:r>
          </w:p>
        </w:tc>
      </w:tr>
      <w:tr w:rsidR="00F33A16" w:rsidRPr="00D87D80" w:rsidTr="005B7954">
        <w:trPr>
          <w:gridAfter w:val="1"/>
          <w:wAfter w:w="29" w:type="dxa"/>
          <w:trHeight w:val="56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Капитальный ремонт сельских клубов</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Печищи</w:t>
            </w:r>
          </w:p>
        </w:tc>
      </w:tr>
      <w:tr w:rsidR="00F33A16" w:rsidRPr="00D87D80" w:rsidTr="005B7954">
        <w:trPr>
          <w:gridAfter w:val="1"/>
          <w:wAfter w:w="29" w:type="dxa"/>
          <w:trHeight w:val="56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Капремонт здания сельских поселений</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с. Татарское Бурнашево</w:t>
            </w:r>
          </w:p>
        </w:tc>
      </w:tr>
      <w:tr w:rsidR="00F33A16" w:rsidRPr="00D87D80" w:rsidTr="005B7954">
        <w:trPr>
          <w:gridAfter w:val="1"/>
          <w:wAfter w:w="29" w:type="dxa"/>
          <w:trHeight w:val="56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Капремонт Многоквартирного дома</w:t>
            </w:r>
            <w:r w:rsidRPr="00D87D80">
              <w:rPr>
                <w:color w:val="000000"/>
              </w:rPr>
              <w:br/>
              <w:t xml:space="preserve"> с. Верхний Услон, ул. Дальняя, д.1,</w:t>
            </w:r>
          </w:p>
          <w:p w:rsidR="00F33A16" w:rsidRPr="00D87D80" w:rsidRDefault="00F33A16" w:rsidP="005B7954">
            <w:pPr>
              <w:jc w:val="center"/>
              <w:rPr>
                <w:color w:val="000000"/>
              </w:rPr>
            </w:pPr>
            <w:r w:rsidRPr="00D87D80">
              <w:rPr>
                <w:color w:val="000000"/>
              </w:rPr>
              <w:t>с. Верхний Услон, ул. Медгородок, д.23,</w:t>
            </w:r>
            <w:r w:rsidRPr="00D87D80">
              <w:rPr>
                <w:color w:val="000000"/>
              </w:rPr>
              <w:br/>
              <w:t xml:space="preserve"> с. Верхний Услон, ул. Западный микрорайон, д.11</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Верхний Услон</w:t>
            </w:r>
          </w:p>
        </w:tc>
      </w:tr>
      <w:tr w:rsidR="00F33A16" w:rsidRPr="00D87D80" w:rsidTr="005B7954">
        <w:trPr>
          <w:gridAfter w:val="1"/>
          <w:wAfter w:w="29" w:type="dxa"/>
          <w:trHeight w:val="265"/>
        </w:trPr>
        <w:tc>
          <w:tcPr>
            <w:tcW w:w="10031" w:type="dxa"/>
            <w:gridSpan w:val="3"/>
            <w:vAlign w:val="center"/>
          </w:tcPr>
          <w:p w:rsidR="00F33A16" w:rsidRPr="00D87D80" w:rsidRDefault="00F33A16" w:rsidP="005B7954">
            <w:pPr>
              <w:jc w:val="center"/>
              <w:rPr>
                <w:b/>
                <w:color w:val="000000"/>
              </w:rPr>
            </w:pPr>
            <w:r w:rsidRPr="00D87D80">
              <w:rPr>
                <w:b/>
                <w:bCs/>
                <w:color w:val="000000"/>
              </w:rPr>
              <w:t>Строительство</w:t>
            </w:r>
          </w:p>
        </w:tc>
      </w:tr>
      <w:tr w:rsidR="00F33A16" w:rsidRPr="00D87D80" w:rsidTr="005B7954">
        <w:trPr>
          <w:gridAfter w:val="1"/>
          <w:wAfter w:w="29" w:type="dxa"/>
          <w:trHeight w:val="28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 xml:space="preserve">  Строительство баскетбольно волейбольной, </w:t>
            </w:r>
            <w:r w:rsidRPr="00D87D80">
              <w:rPr>
                <w:color w:val="000000"/>
              </w:rPr>
              <w:br/>
              <w:t>площадка уличных тренажеров</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с. Татарское Бурнашево</w:t>
            </w:r>
          </w:p>
          <w:p w:rsidR="00F33A16" w:rsidRPr="00D87D80" w:rsidRDefault="00F33A16" w:rsidP="005B7954">
            <w:pPr>
              <w:jc w:val="center"/>
              <w:rPr>
                <w:color w:val="000000"/>
              </w:rPr>
            </w:pPr>
          </w:p>
          <w:p w:rsidR="00F33A16" w:rsidRPr="00D87D80" w:rsidRDefault="00F33A16" w:rsidP="005B7954">
            <w:pPr>
              <w:jc w:val="center"/>
              <w:rPr>
                <w:color w:val="000000"/>
              </w:rPr>
            </w:pPr>
            <w:r w:rsidRPr="00D87D80">
              <w:rPr>
                <w:color w:val="000000"/>
              </w:rPr>
              <w:t>Ямбулатово</w:t>
            </w:r>
          </w:p>
        </w:tc>
      </w:tr>
      <w:tr w:rsidR="00F33A16" w:rsidRPr="00D87D80" w:rsidTr="005B7954">
        <w:trPr>
          <w:gridAfter w:val="1"/>
          <w:wAfter w:w="29" w:type="dxa"/>
          <w:trHeight w:val="282"/>
        </w:trPr>
        <w:tc>
          <w:tcPr>
            <w:tcW w:w="562" w:type="dxa"/>
            <w:tcBorders>
              <w:top w:val="single" w:sz="4" w:space="0" w:color="auto"/>
            </w:tcBorders>
            <w:vAlign w:val="center"/>
          </w:tcPr>
          <w:p w:rsidR="00F33A16" w:rsidRPr="00D87D80" w:rsidRDefault="00F33A16" w:rsidP="005B7954">
            <w:pPr>
              <w:numPr>
                <w:ilvl w:val="0"/>
                <w:numId w:val="29"/>
              </w:num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Строительство лыжной базы</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Верхний Услон</w:t>
            </w:r>
          </w:p>
        </w:tc>
      </w:tr>
      <w:tr w:rsidR="00F33A16" w:rsidRPr="00D87D80" w:rsidTr="005B7954">
        <w:trPr>
          <w:gridAfter w:val="1"/>
          <w:wAfter w:w="29" w:type="dxa"/>
          <w:trHeight w:val="282"/>
        </w:trPr>
        <w:tc>
          <w:tcPr>
            <w:tcW w:w="562" w:type="dxa"/>
            <w:tcBorders>
              <w:top w:val="single" w:sz="4" w:space="0" w:color="auto"/>
            </w:tcBorders>
            <w:vAlign w:val="center"/>
          </w:tcPr>
          <w:p w:rsidR="00F33A16" w:rsidRPr="00D87D80" w:rsidRDefault="00F33A16" w:rsidP="005B7954">
            <w:pPr>
              <w:pStyle w:val="afc"/>
              <w:numPr>
                <w:ilvl w:val="0"/>
                <w:numId w:val="29"/>
              </w:numPr>
              <w:jc w:val="center"/>
              <w:rPr>
                <w:rFonts w:eastAsia="Calibri"/>
              </w:rPr>
            </w:pPr>
          </w:p>
          <w:p w:rsidR="00F33A16" w:rsidRPr="00D87D80" w:rsidRDefault="00F33A16" w:rsidP="005B7954">
            <w:pPr>
              <w:contextualSpacing/>
              <w:jc w:val="center"/>
              <w:rPr>
                <w:rFonts w:eastAsia="Calibri"/>
              </w:rPr>
            </w:pPr>
          </w:p>
          <w:p w:rsidR="00F33A16" w:rsidRPr="00D87D80" w:rsidRDefault="00F33A16" w:rsidP="005B7954">
            <w:pPr>
              <w:contextualSpacing/>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Строительство Модульного ФАПа</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Куралово</w:t>
            </w:r>
          </w:p>
        </w:tc>
      </w:tr>
      <w:tr w:rsidR="00F33A16" w:rsidRPr="00D87D80" w:rsidTr="005B7954">
        <w:trPr>
          <w:gridAfter w:val="1"/>
          <w:wAfter w:w="29" w:type="dxa"/>
          <w:trHeight w:val="282"/>
        </w:trPr>
        <w:tc>
          <w:tcPr>
            <w:tcW w:w="562" w:type="dxa"/>
            <w:tcBorders>
              <w:top w:val="single" w:sz="4" w:space="0" w:color="auto"/>
            </w:tcBorders>
            <w:vAlign w:val="center"/>
          </w:tcPr>
          <w:p w:rsidR="00F33A16" w:rsidRPr="00D87D80" w:rsidRDefault="00F33A16" w:rsidP="005B7954">
            <w:pPr>
              <w:pStyle w:val="afc"/>
              <w:numPr>
                <w:ilvl w:val="0"/>
                <w:numId w:val="29"/>
              </w:numPr>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Благоустройство набережной</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 xml:space="preserve">с. Верхний услон, </w:t>
            </w:r>
            <w:r w:rsidRPr="00D87D80">
              <w:rPr>
                <w:color w:val="000000"/>
              </w:rPr>
              <w:br/>
              <w:t>Набережная</w:t>
            </w:r>
          </w:p>
        </w:tc>
      </w:tr>
      <w:tr w:rsidR="00F33A16" w:rsidRPr="00D87D80" w:rsidTr="005B7954">
        <w:trPr>
          <w:gridAfter w:val="1"/>
          <w:wAfter w:w="29" w:type="dxa"/>
          <w:trHeight w:val="282"/>
        </w:trPr>
        <w:tc>
          <w:tcPr>
            <w:tcW w:w="562" w:type="dxa"/>
            <w:tcBorders>
              <w:top w:val="single" w:sz="4" w:space="0" w:color="auto"/>
            </w:tcBorders>
            <w:vAlign w:val="center"/>
          </w:tcPr>
          <w:p w:rsidR="00F33A16" w:rsidRPr="00D87D80" w:rsidRDefault="00F33A16" w:rsidP="005B7954">
            <w:pPr>
              <w:pStyle w:val="afc"/>
              <w:numPr>
                <w:ilvl w:val="0"/>
                <w:numId w:val="29"/>
              </w:numPr>
              <w:jc w:val="center"/>
              <w:rPr>
                <w:rFonts w:eastAsia="Calibri"/>
              </w:rPr>
            </w:pPr>
          </w:p>
        </w:tc>
        <w:tc>
          <w:tcPr>
            <w:tcW w:w="5103" w:type="dxa"/>
            <w:tcBorders>
              <w:top w:val="single" w:sz="4" w:space="0" w:color="auto"/>
            </w:tcBorders>
            <w:vAlign w:val="center"/>
          </w:tcPr>
          <w:p w:rsidR="00F33A16" w:rsidRPr="00D87D80" w:rsidRDefault="00F33A16" w:rsidP="005B7954">
            <w:pPr>
              <w:jc w:val="center"/>
              <w:rPr>
                <w:color w:val="000000"/>
              </w:rPr>
            </w:pPr>
            <w:r w:rsidRPr="00D87D80">
              <w:rPr>
                <w:color w:val="000000"/>
              </w:rPr>
              <w:t>Строительство 24-квартирного дома</w:t>
            </w:r>
          </w:p>
        </w:tc>
        <w:tc>
          <w:tcPr>
            <w:tcW w:w="4366" w:type="dxa"/>
            <w:tcBorders>
              <w:top w:val="single" w:sz="4" w:space="0" w:color="auto"/>
            </w:tcBorders>
            <w:vAlign w:val="center"/>
          </w:tcPr>
          <w:p w:rsidR="00F33A16" w:rsidRPr="00D87D80" w:rsidRDefault="00F33A16" w:rsidP="005B7954">
            <w:pPr>
              <w:jc w:val="center"/>
              <w:rPr>
                <w:color w:val="000000"/>
              </w:rPr>
            </w:pPr>
            <w:r w:rsidRPr="00D87D80">
              <w:rPr>
                <w:color w:val="000000"/>
              </w:rPr>
              <w:t>Верхний Услон</w:t>
            </w:r>
          </w:p>
        </w:tc>
      </w:tr>
      <w:tr w:rsidR="00F33A16" w:rsidRPr="00D87D80" w:rsidTr="005B7954">
        <w:trPr>
          <w:gridAfter w:val="1"/>
          <w:wAfter w:w="29" w:type="dxa"/>
        </w:trPr>
        <w:tc>
          <w:tcPr>
            <w:tcW w:w="10031" w:type="dxa"/>
            <w:gridSpan w:val="3"/>
            <w:tcBorders>
              <w:bottom w:val="single" w:sz="4" w:space="0" w:color="auto"/>
            </w:tcBorders>
            <w:vAlign w:val="center"/>
          </w:tcPr>
          <w:p w:rsidR="00F33A16" w:rsidRPr="00D87D80" w:rsidRDefault="00F33A16" w:rsidP="005B7954">
            <w:pPr>
              <w:jc w:val="center"/>
              <w:rPr>
                <w:b/>
                <w:color w:val="000000"/>
              </w:rPr>
            </w:pPr>
            <w:r w:rsidRPr="00D87D80">
              <w:rPr>
                <w:b/>
                <w:bCs/>
                <w:color w:val="000000"/>
              </w:rPr>
              <w:t>РКМ без перечня объектов</w:t>
            </w:r>
          </w:p>
        </w:tc>
      </w:tr>
      <w:tr w:rsidR="00F33A16" w:rsidRPr="00D87D80" w:rsidTr="005B7954">
        <w:trPr>
          <w:gridAfter w:val="1"/>
          <w:wAfter w:w="29" w:type="dxa"/>
        </w:trPr>
        <w:tc>
          <w:tcPr>
            <w:tcW w:w="562" w:type="dxa"/>
            <w:vAlign w:val="center"/>
          </w:tcPr>
          <w:p w:rsidR="00F33A16" w:rsidRPr="00D87D80" w:rsidRDefault="00F33A16" w:rsidP="005B7954">
            <w:pPr>
              <w:numPr>
                <w:ilvl w:val="0"/>
                <w:numId w:val="29"/>
              </w:numPr>
              <w:contextualSpacing/>
              <w:jc w:val="center"/>
              <w:rPr>
                <w:rFonts w:eastAsia="Calibri"/>
              </w:rPr>
            </w:pPr>
          </w:p>
        </w:tc>
        <w:tc>
          <w:tcPr>
            <w:tcW w:w="5103" w:type="dxa"/>
            <w:vAlign w:val="center"/>
          </w:tcPr>
          <w:p w:rsidR="00F33A16" w:rsidRPr="00D87D80" w:rsidRDefault="00F33A16" w:rsidP="005B7954">
            <w:pPr>
              <w:jc w:val="center"/>
              <w:rPr>
                <w:color w:val="000000"/>
              </w:rPr>
            </w:pPr>
            <w:r w:rsidRPr="00D87D80">
              <w:rPr>
                <w:color w:val="000000"/>
              </w:rPr>
              <w:t>Реконструкция водоснабжения</w:t>
            </w:r>
            <w:r w:rsidRPr="00D87D80">
              <w:rPr>
                <w:color w:val="000000"/>
              </w:rPr>
              <w:br/>
              <w:t xml:space="preserve"> (скважины+сети)</w:t>
            </w:r>
          </w:p>
        </w:tc>
        <w:tc>
          <w:tcPr>
            <w:tcW w:w="4366" w:type="dxa"/>
            <w:tcBorders>
              <w:top w:val="single" w:sz="4" w:space="0" w:color="auto"/>
              <w:bottom w:val="single" w:sz="4" w:space="0" w:color="auto"/>
            </w:tcBorders>
            <w:vAlign w:val="center"/>
          </w:tcPr>
          <w:p w:rsidR="00F33A16" w:rsidRPr="00D87D80" w:rsidRDefault="00F33A16" w:rsidP="005B7954">
            <w:pPr>
              <w:jc w:val="center"/>
              <w:rPr>
                <w:color w:val="000000"/>
              </w:rPr>
            </w:pPr>
            <w:r w:rsidRPr="00D87D80">
              <w:rPr>
                <w:color w:val="000000"/>
              </w:rPr>
              <w:t>НабережныеМоркваши, Куралово</w:t>
            </w:r>
          </w:p>
        </w:tc>
      </w:tr>
      <w:tr w:rsidR="00F33A16" w:rsidRPr="00D87D80" w:rsidTr="005B7954">
        <w:trPr>
          <w:gridAfter w:val="1"/>
          <w:wAfter w:w="29" w:type="dxa"/>
        </w:trPr>
        <w:tc>
          <w:tcPr>
            <w:tcW w:w="562" w:type="dxa"/>
            <w:vAlign w:val="center"/>
          </w:tcPr>
          <w:p w:rsidR="00F33A16" w:rsidRPr="00D87D80" w:rsidRDefault="00F33A16" w:rsidP="005B7954">
            <w:pPr>
              <w:numPr>
                <w:ilvl w:val="0"/>
                <w:numId w:val="29"/>
              </w:numPr>
              <w:contextualSpacing/>
              <w:jc w:val="center"/>
              <w:rPr>
                <w:rFonts w:eastAsia="Calibri"/>
              </w:rPr>
            </w:pPr>
          </w:p>
        </w:tc>
        <w:tc>
          <w:tcPr>
            <w:tcW w:w="5103" w:type="dxa"/>
            <w:vAlign w:val="center"/>
          </w:tcPr>
          <w:p w:rsidR="00F33A16" w:rsidRPr="00D87D80" w:rsidRDefault="00F33A16" w:rsidP="005B7954">
            <w:pPr>
              <w:jc w:val="center"/>
              <w:rPr>
                <w:color w:val="000000"/>
              </w:rPr>
            </w:pPr>
            <w:r w:rsidRPr="00D87D80">
              <w:rPr>
                <w:color w:val="000000"/>
              </w:rPr>
              <w:t>Реконструкция водоотведения</w:t>
            </w:r>
          </w:p>
        </w:tc>
        <w:tc>
          <w:tcPr>
            <w:tcW w:w="4366" w:type="dxa"/>
            <w:tcBorders>
              <w:top w:val="single" w:sz="4" w:space="0" w:color="auto"/>
              <w:bottom w:val="single" w:sz="4" w:space="0" w:color="auto"/>
            </w:tcBorders>
            <w:vAlign w:val="center"/>
          </w:tcPr>
          <w:p w:rsidR="00F33A16" w:rsidRPr="00D87D80" w:rsidRDefault="00F33A16" w:rsidP="005B7954">
            <w:pPr>
              <w:jc w:val="center"/>
              <w:rPr>
                <w:color w:val="000000"/>
              </w:rPr>
            </w:pPr>
            <w:r w:rsidRPr="00D87D80">
              <w:rPr>
                <w:color w:val="000000"/>
              </w:rPr>
              <w:t>Верхний Услон</w:t>
            </w:r>
          </w:p>
        </w:tc>
      </w:tr>
      <w:tr w:rsidR="00F33A16" w:rsidRPr="00D87D80" w:rsidTr="005B7954">
        <w:trPr>
          <w:gridAfter w:val="1"/>
          <w:wAfter w:w="29" w:type="dxa"/>
        </w:trPr>
        <w:tc>
          <w:tcPr>
            <w:tcW w:w="562" w:type="dxa"/>
            <w:vAlign w:val="center"/>
          </w:tcPr>
          <w:p w:rsidR="00F33A16" w:rsidRPr="00D87D80" w:rsidRDefault="00F33A16" w:rsidP="005B7954">
            <w:pPr>
              <w:numPr>
                <w:ilvl w:val="0"/>
                <w:numId w:val="29"/>
              </w:numPr>
              <w:contextualSpacing/>
              <w:jc w:val="center"/>
              <w:rPr>
                <w:rFonts w:eastAsia="Calibri"/>
              </w:rPr>
            </w:pPr>
          </w:p>
        </w:tc>
        <w:tc>
          <w:tcPr>
            <w:tcW w:w="5103" w:type="dxa"/>
            <w:vAlign w:val="center"/>
          </w:tcPr>
          <w:p w:rsidR="00F33A16" w:rsidRPr="00D87D80" w:rsidRDefault="00F33A16" w:rsidP="005B7954">
            <w:pPr>
              <w:jc w:val="center"/>
              <w:rPr>
                <w:color w:val="000000"/>
              </w:rPr>
            </w:pPr>
            <w:r w:rsidRPr="00D87D80">
              <w:rPr>
                <w:color w:val="000000"/>
              </w:rPr>
              <w:t>Замена котлов</w:t>
            </w:r>
          </w:p>
        </w:tc>
        <w:tc>
          <w:tcPr>
            <w:tcW w:w="4366" w:type="dxa"/>
            <w:tcBorders>
              <w:top w:val="single" w:sz="4" w:space="0" w:color="auto"/>
              <w:bottom w:val="single" w:sz="4" w:space="0" w:color="auto"/>
            </w:tcBorders>
            <w:vAlign w:val="center"/>
          </w:tcPr>
          <w:p w:rsidR="00F33A16" w:rsidRPr="00D87D80" w:rsidRDefault="00F33A16" w:rsidP="005B7954">
            <w:pPr>
              <w:jc w:val="center"/>
              <w:rPr>
                <w:color w:val="000000"/>
              </w:rPr>
            </w:pPr>
            <w:r w:rsidRPr="00D87D80">
              <w:rPr>
                <w:color w:val="000000"/>
              </w:rPr>
              <w:t>Верхний Услон (детсад «Радуга»)</w:t>
            </w:r>
          </w:p>
        </w:tc>
      </w:tr>
    </w:tbl>
    <w:p w:rsidR="007A574E" w:rsidRPr="00D87D80" w:rsidRDefault="007A574E" w:rsidP="007A574E">
      <w:pPr>
        <w:jc w:val="center"/>
        <w:rPr>
          <w:b/>
          <w:bCs/>
          <w:sz w:val="28"/>
        </w:rPr>
      </w:pPr>
    </w:p>
    <w:p w:rsidR="007A574E" w:rsidRPr="00D87D80" w:rsidRDefault="007A574E" w:rsidP="007A574E">
      <w:pPr>
        <w:jc w:val="center"/>
        <w:rPr>
          <w:b/>
          <w:bCs/>
          <w:sz w:val="28"/>
        </w:rPr>
      </w:pPr>
    </w:p>
    <w:p w:rsidR="00711ED9" w:rsidRPr="00D87D80" w:rsidRDefault="00711ED9" w:rsidP="008647A8">
      <w:pPr>
        <w:rPr>
          <w:b/>
          <w:sz w:val="28"/>
          <w:szCs w:val="28"/>
        </w:rPr>
      </w:pPr>
    </w:p>
    <w:p w:rsidR="00F33A16" w:rsidRPr="00D87D80" w:rsidRDefault="00F33A16" w:rsidP="00F33A16">
      <w:pPr>
        <w:pageBreakBefore/>
        <w:suppressLineNumbers/>
        <w:jc w:val="center"/>
        <w:rPr>
          <w:b/>
          <w:bCs/>
          <w:sz w:val="28"/>
        </w:rPr>
      </w:pPr>
      <w:r w:rsidRPr="00D87D80">
        <w:rPr>
          <w:b/>
          <w:bCs/>
          <w:sz w:val="28"/>
        </w:rPr>
        <w:t>10. Жилищно-коммунальное хозяйство района</w:t>
      </w:r>
    </w:p>
    <w:p w:rsidR="00F33A16" w:rsidRPr="00D87D80" w:rsidRDefault="00F33A16" w:rsidP="00F33A16">
      <w:pPr>
        <w:tabs>
          <w:tab w:val="left" w:pos="8505"/>
        </w:tabs>
        <w:jc w:val="center"/>
        <w:rPr>
          <w:b/>
        </w:rPr>
      </w:pPr>
      <w:r w:rsidRPr="00D87D80">
        <w:rPr>
          <w:b/>
        </w:rPr>
        <w:t>Обеспеченность приборами учета (индивидуальными) жилищного фонда</w:t>
      </w:r>
    </w:p>
    <w:p w:rsidR="00F33A16" w:rsidRPr="00D87D80" w:rsidRDefault="00F33A16" w:rsidP="00F33A16">
      <w:pPr>
        <w:tabs>
          <w:tab w:val="left" w:pos="8505"/>
        </w:tabs>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955"/>
        <w:gridCol w:w="1153"/>
        <w:gridCol w:w="1153"/>
        <w:gridCol w:w="1153"/>
        <w:gridCol w:w="1153"/>
        <w:gridCol w:w="1153"/>
      </w:tblGrid>
      <w:tr w:rsidR="00F33A16" w:rsidRPr="00D87D80" w:rsidTr="005B7954">
        <w:trPr>
          <w:trHeight w:val="586"/>
          <w:jc w:val="center"/>
        </w:trPr>
        <w:tc>
          <w:tcPr>
            <w:tcW w:w="2703" w:type="dxa"/>
          </w:tcPr>
          <w:p w:rsidR="00F33A16" w:rsidRPr="00D87D80" w:rsidRDefault="00F33A16" w:rsidP="005B7954">
            <w:pPr>
              <w:jc w:val="center"/>
              <w:rPr>
                <w:b/>
              </w:rPr>
            </w:pPr>
            <w:r w:rsidRPr="00D87D80">
              <w:rPr>
                <w:b/>
              </w:rPr>
              <w:t>Наименование показателя</w:t>
            </w:r>
          </w:p>
        </w:tc>
        <w:tc>
          <w:tcPr>
            <w:tcW w:w="955" w:type="dxa"/>
          </w:tcPr>
          <w:p w:rsidR="00F33A16" w:rsidRPr="00D87D80" w:rsidRDefault="00F33A16" w:rsidP="005B7954">
            <w:pPr>
              <w:jc w:val="center"/>
              <w:rPr>
                <w:b/>
              </w:rPr>
            </w:pPr>
            <w:r w:rsidRPr="00D87D80">
              <w:rPr>
                <w:b/>
              </w:rPr>
              <w:t>ед. изм.</w:t>
            </w:r>
          </w:p>
        </w:tc>
        <w:tc>
          <w:tcPr>
            <w:tcW w:w="1153" w:type="dxa"/>
          </w:tcPr>
          <w:p w:rsidR="00F33A16" w:rsidRPr="00D87D80" w:rsidRDefault="00F33A16" w:rsidP="005B7954">
            <w:pPr>
              <w:jc w:val="center"/>
              <w:rPr>
                <w:b/>
              </w:rPr>
            </w:pPr>
            <w:r w:rsidRPr="00D87D80">
              <w:rPr>
                <w:b/>
              </w:rPr>
              <w:t xml:space="preserve">2015 год </w:t>
            </w:r>
          </w:p>
        </w:tc>
        <w:tc>
          <w:tcPr>
            <w:tcW w:w="1153" w:type="dxa"/>
          </w:tcPr>
          <w:p w:rsidR="00F33A16" w:rsidRPr="00D87D80" w:rsidRDefault="00F33A16" w:rsidP="005B7954">
            <w:pPr>
              <w:jc w:val="center"/>
              <w:rPr>
                <w:b/>
              </w:rPr>
            </w:pPr>
            <w:r w:rsidRPr="00D87D80">
              <w:rPr>
                <w:b/>
              </w:rPr>
              <w:t xml:space="preserve">2016 год </w:t>
            </w:r>
          </w:p>
        </w:tc>
        <w:tc>
          <w:tcPr>
            <w:tcW w:w="1153" w:type="dxa"/>
          </w:tcPr>
          <w:p w:rsidR="00F33A16" w:rsidRPr="00D87D80" w:rsidRDefault="00F33A16" w:rsidP="005B7954">
            <w:pPr>
              <w:jc w:val="center"/>
              <w:rPr>
                <w:b/>
              </w:rPr>
            </w:pPr>
            <w:r w:rsidRPr="00D87D80">
              <w:rPr>
                <w:b/>
              </w:rPr>
              <w:t>2017 год</w:t>
            </w:r>
          </w:p>
        </w:tc>
        <w:tc>
          <w:tcPr>
            <w:tcW w:w="1153" w:type="dxa"/>
          </w:tcPr>
          <w:p w:rsidR="00F33A16" w:rsidRPr="00D87D80" w:rsidRDefault="00F33A16" w:rsidP="005B7954">
            <w:pPr>
              <w:jc w:val="center"/>
              <w:rPr>
                <w:b/>
              </w:rPr>
            </w:pPr>
            <w:r w:rsidRPr="00D87D80">
              <w:rPr>
                <w:b/>
              </w:rPr>
              <w:t>2018 год</w:t>
            </w:r>
          </w:p>
        </w:tc>
        <w:tc>
          <w:tcPr>
            <w:tcW w:w="1153" w:type="dxa"/>
          </w:tcPr>
          <w:p w:rsidR="00F33A16" w:rsidRPr="00D87D80" w:rsidRDefault="00F33A16" w:rsidP="005B7954">
            <w:pPr>
              <w:jc w:val="center"/>
              <w:rPr>
                <w:b/>
              </w:rPr>
            </w:pPr>
            <w:r w:rsidRPr="00D87D80">
              <w:rPr>
                <w:b/>
              </w:rPr>
              <w:t>2019 год</w:t>
            </w:r>
          </w:p>
        </w:tc>
      </w:tr>
      <w:tr w:rsidR="00F33A16" w:rsidRPr="00D87D80" w:rsidTr="005B7954">
        <w:trPr>
          <w:jc w:val="center"/>
        </w:trPr>
        <w:tc>
          <w:tcPr>
            <w:tcW w:w="2703" w:type="dxa"/>
          </w:tcPr>
          <w:p w:rsidR="00F33A16" w:rsidRPr="00D87D80" w:rsidRDefault="00F33A16" w:rsidP="005B7954">
            <w:r w:rsidRPr="00D87D80">
              <w:t>Электрической энергии</w:t>
            </w:r>
          </w:p>
        </w:tc>
        <w:tc>
          <w:tcPr>
            <w:tcW w:w="955" w:type="dxa"/>
          </w:tcPr>
          <w:p w:rsidR="00F33A16" w:rsidRPr="00D87D80" w:rsidRDefault="00F33A16" w:rsidP="005B7954">
            <w:pPr>
              <w:jc w:val="center"/>
            </w:pPr>
            <w:r w:rsidRPr="00D87D80">
              <w:t>%</w:t>
            </w:r>
          </w:p>
        </w:tc>
        <w:tc>
          <w:tcPr>
            <w:tcW w:w="1153" w:type="dxa"/>
          </w:tcPr>
          <w:p w:rsidR="00F33A16" w:rsidRPr="00D87D80" w:rsidRDefault="00F33A16" w:rsidP="005B7954">
            <w:pPr>
              <w:spacing w:line="360" w:lineRule="auto"/>
              <w:jc w:val="center"/>
              <w:rPr>
                <w:bCs/>
              </w:rPr>
            </w:pPr>
            <w:r w:rsidRPr="00D87D80">
              <w:rPr>
                <w:bCs/>
              </w:rPr>
              <w:t>99</w:t>
            </w:r>
          </w:p>
        </w:tc>
        <w:tc>
          <w:tcPr>
            <w:tcW w:w="1153" w:type="dxa"/>
          </w:tcPr>
          <w:p w:rsidR="00F33A16" w:rsidRPr="00D87D80" w:rsidRDefault="00F33A16" w:rsidP="005B7954">
            <w:pPr>
              <w:jc w:val="center"/>
            </w:pPr>
            <w:r w:rsidRPr="00D87D80">
              <w:t>99</w:t>
            </w:r>
          </w:p>
        </w:tc>
        <w:tc>
          <w:tcPr>
            <w:tcW w:w="1153" w:type="dxa"/>
          </w:tcPr>
          <w:p w:rsidR="00F33A16" w:rsidRPr="00D87D80" w:rsidRDefault="00F33A16" w:rsidP="005B7954">
            <w:pPr>
              <w:jc w:val="center"/>
            </w:pPr>
            <w:r w:rsidRPr="00D87D80">
              <w:t>99</w:t>
            </w:r>
          </w:p>
        </w:tc>
        <w:tc>
          <w:tcPr>
            <w:tcW w:w="1153" w:type="dxa"/>
          </w:tcPr>
          <w:p w:rsidR="00F33A16" w:rsidRPr="00D87D80" w:rsidRDefault="00F33A16" w:rsidP="005B7954">
            <w:pPr>
              <w:jc w:val="center"/>
            </w:pPr>
            <w:r w:rsidRPr="00D87D80">
              <w:t>99</w:t>
            </w:r>
          </w:p>
        </w:tc>
        <w:tc>
          <w:tcPr>
            <w:tcW w:w="1153" w:type="dxa"/>
          </w:tcPr>
          <w:p w:rsidR="00F33A16" w:rsidRPr="00D87D80" w:rsidRDefault="00F33A16" w:rsidP="005B7954">
            <w:pPr>
              <w:spacing w:line="360" w:lineRule="auto"/>
              <w:jc w:val="center"/>
              <w:rPr>
                <w:bCs/>
              </w:rPr>
            </w:pPr>
            <w:r w:rsidRPr="00D87D80">
              <w:rPr>
                <w:bCs/>
              </w:rPr>
              <w:t>99</w:t>
            </w:r>
          </w:p>
        </w:tc>
      </w:tr>
      <w:tr w:rsidR="00F33A16" w:rsidRPr="00D87D80" w:rsidTr="005B7954">
        <w:trPr>
          <w:jc w:val="center"/>
        </w:trPr>
        <w:tc>
          <w:tcPr>
            <w:tcW w:w="2703" w:type="dxa"/>
          </w:tcPr>
          <w:p w:rsidR="00F33A16" w:rsidRPr="00D87D80" w:rsidRDefault="00F33A16" w:rsidP="005B7954">
            <w:r w:rsidRPr="00D87D80">
              <w:t>Холодной воды</w:t>
            </w:r>
          </w:p>
        </w:tc>
        <w:tc>
          <w:tcPr>
            <w:tcW w:w="955" w:type="dxa"/>
          </w:tcPr>
          <w:p w:rsidR="00F33A16" w:rsidRPr="00D87D80" w:rsidRDefault="00F33A16" w:rsidP="005B7954">
            <w:pPr>
              <w:jc w:val="center"/>
            </w:pPr>
            <w:r w:rsidRPr="00D87D80">
              <w:t>%</w:t>
            </w:r>
          </w:p>
        </w:tc>
        <w:tc>
          <w:tcPr>
            <w:tcW w:w="1153" w:type="dxa"/>
          </w:tcPr>
          <w:p w:rsidR="00F33A16" w:rsidRPr="00D87D80" w:rsidRDefault="00F33A16" w:rsidP="005B7954">
            <w:pPr>
              <w:spacing w:line="360" w:lineRule="auto"/>
              <w:jc w:val="center"/>
              <w:rPr>
                <w:bCs/>
              </w:rPr>
            </w:pPr>
            <w:r w:rsidRPr="00D87D80">
              <w:rPr>
                <w:bCs/>
              </w:rPr>
              <w:t>77</w:t>
            </w:r>
          </w:p>
        </w:tc>
        <w:tc>
          <w:tcPr>
            <w:tcW w:w="1153" w:type="dxa"/>
          </w:tcPr>
          <w:p w:rsidR="00F33A16" w:rsidRPr="00D87D80" w:rsidRDefault="00F33A16" w:rsidP="005B7954">
            <w:pPr>
              <w:jc w:val="center"/>
            </w:pPr>
            <w:r w:rsidRPr="00D87D80">
              <w:t>78</w:t>
            </w:r>
          </w:p>
        </w:tc>
        <w:tc>
          <w:tcPr>
            <w:tcW w:w="1153" w:type="dxa"/>
          </w:tcPr>
          <w:p w:rsidR="00F33A16" w:rsidRPr="00D87D80" w:rsidRDefault="00F33A16" w:rsidP="005B7954">
            <w:pPr>
              <w:jc w:val="center"/>
            </w:pPr>
            <w:r w:rsidRPr="00D87D80">
              <w:t>79</w:t>
            </w:r>
          </w:p>
        </w:tc>
        <w:tc>
          <w:tcPr>
            <w:tcW w:w="1153" w:type="dxa"/>
          </w:tcPr>
          <w:p w:rsidR="00F33A16" w:rsidRPr="00D87D80" w:rsidRDefault="00F33A16" w:rsidP="005B7954">
            <w:pPr>
              <w:jc w:val="center"/>
            </w:pPr>
            <w:r w:rsidRPr="00D87D80">
              <w:t>80</w:t>
            </w:r>
          </w:p>
        </w:tc>
        <w:tc>
          <w:tcPr>
            <w:tcW w:w="1153" w:type="dxa"/>
          </w:tcPr>
          <w:p w:rsidR="00F33A16" w:rsidRPr="00D87D80" w:rsidRDefault="00F33A16" w:rsidP="005B7954">
            <w:pPr>
              <w:spacing w:line="360" w:lineRule="auto"/>
              <w:jc w:val="center"/>
              <w:rPr>
                <w:bCs/>
              </w:rPr>
            </w:pPr>
            <w:r w:rsidRPr="00D87D80">
              <w:rPr>
                <w:bCs/>
              </w:rPr>
              <w:t>83</w:t>
            </w:r>
          </w:p>
        </w:tc>
      </w:tr>
      <w:tr w:rsidR="00F33A16" w:rsidRPr="00D87D80" w:rsidTr="005B7954">
        <w:trPr>
          <w:jc w:val="center"/>
        </w:trPr>
        <w:tc>
          <w:tcPr>
            <w:tcW w:w="2703" w:type="dxa"/>
          </w:tcPr>
          <w:p w:rsidR="00F33A16" w:rsidRPr="00D87D80" w:rsidRDefault="00F33A16" w:rsidP="005B7954">
            <w:r w:rsidRPr="00D87D80">
              <w:t>Газа</w:t>
            </w:r>
          </w:p>
        </w:tc>
        <w:tc>
          <w:tcPr>
            <w:tcW w:w="955" w:type="dxa"/>
          </w:tcPr>
          <w:p w:rsidR="00F33A16" w:rsidRPr="00D87D80" w:rsidRDefault="00F33A16" w:rsidP="005B7954">
            <w:pPr>
              <w:jc w:val="center"/>
            </w:pPr>
            <w:r w:rsidRPr="00D87D80">
              <w:t>%</w:t>
            </w:r>
          </w:p>
        </w:tc>
        <w:tc>
          <w:tcPr>
            <w:tcW w:w="1153" w:type="dxa"/>
          </w:tcPr>
          <w:p w:rsidR="00F33A16" w:rsidRPr="00D87D80" w:rsidRDefault="00F33A16" w:rsidP="005B7954">
            <w:pPr>
              <w:spacing w:line="360" w:lineRule="auto"/>
              <w:jc w:val="center"/>
              <w:rPr>
                <w:bCs/>
              </w:rPr>
            </w:pPr>
            <w:r w:rsidRPr="00D87D80">
              <w:rPr>
                <w:bCs/>
              </w:rPr>
              <w:t>76</w:t>
            </w:r>
          </w:p>
        </w:tc>
        <w:tc>
          <w:tcPr>
            <w:tcW w:w="1153" w:type="dxa"/>
          </w:tcPr>
          <w:p w:rsidR="00F33A16" w:rsidRPr="00D87D80" w:rsidRDefault="00F33A16" w:rsidP="005B7954">
            <w:pPr>
              <w:jc w:val="center"/>
            </w:pPr>
            <w:r w:rsidRPr="00D87D80">
              <w:t>77</w:t>
            </w:r>
          </w:p>
        </w:tc>
        <w:tc>
          <w:tcPr>
            <w:tcW w:w="1153" w:type="dxa"/>
          </w:tcPr>
          <w:p w:rsidR="00F33A16" w:rsidRPr="00D87D80" w:rsidRDefault="00F33A16" w:rsidP="005B7954">
            <w:pPr>
              <w:jc w:val="center"/>
            </w:pPr>
            <w:r w:rsidRPr="00D87D80">
              <w:t>78</w:t>
            </w:r>
          </w:p>
        </w:tc>
        <w:tc>
          <w:tcPr>
            <w:tcW w:w="1153" w:type="dxa"/>
          </w:tcPr>
          <w:p w:rsidR="00F33A16" w:rsidRPr="00D87D80" w:rsidRDefault="00F33A16" w:rsidP="005B7954">
            <w:pPr>
              <w:jc w:val="center"/>
            </w:pPr>
            <w:r w:rsidRPr="00D87D80">
              <w:t>79</w:t>
            </w:r>
          </w:p>
        </w:tc>
        <w:tc>
          <w:tcPr>
            <w:tcW w:w="1153" w:type="dxa"/>
          </w:tcPr>
          <w:p w:rsidR="00F33A16" w:rsidRPr="00D87D80" w:rsidRDefault="00F33A16" w:rsidP="005B7954">
            <w:pPr>
              <w:spacing w:line="360" w:lineRule="auto"/>
              <w:jc w:val="center"/>
              <w:rPr>
                <w:bCs/>
              </w:rPr>
            </w:pPr>
            <w:r w:rsidRPr="00D87D80">
              <w:rPr>
                <w:bCs/>
              </w:rPr>
              <w:t>80</w:t>
            </w:r>
          </w:p>
        </w:tc>
      </w:tr>
    </w:tbl>
    <w:p w:rsidR="00F33A16" w:rsidRPr="00D87D80" w:rsidRDefault="00F33A16" w:rsidP="00F33A16">
      <w:pPr>
        <w:rPr>
          <w:b/>
        </w:rPr>
      </w:pPr>
    </w:p>
    <w:p w:rsidR="00F33A16" w:rsidRPr="00D87D80" w:rsidRDefault="00F33A16" w:rsidP="00F33A16">
      <w:pPr>
        <w:ind w:firstLine="709"/>
        <w:jc w:val="center"/>
        <w:rPr>
          <w:b/>
        </w:rPr>
      </w:pPr>
    </w:p>
    <w:p w:rsidR="00F33A16" w:rsidRPr="00D87D80" w:rsidRDefault="00F33A16" w:rsidP="00F33A16">
      <w:pPr>
        <w:ind w:firstLine="709"/>
        <w:jc w:val="center"/>
        <w:rPr>
          <w:b/>
        </w:rPr>
      </w:pPr>
      <w:r w:rsidRPr="00D87D80">
        <w:rPr>
          <w:b/>
        </w:rPr>
        <w:t xml:space="preserve">Основные показатели теплоснабжения </w:t>
      </w:r>
    </w:p>
    <w:p w:rsidR="00F33A16" w:rsidRPr="00D87D80" w:rsidRDefault="00F33A16" w:rsidP="00F33A16">
      <w:pPr>
        <w:ind w:firstLine="709"/>
        <w:jc w:val="center"/>
        <w:rPr>
          <w:b/>
        </w:rPr>
      </w:pPr>
      <w:r w:rsidRPr="00D87D80">
        <w:rPr>
          <w:b/>
        </w:rPr>
        <w:t>Верхнеуслонского муниципального района</w:t>
      </w:r>
    </w:p>
    <w:p w:rsidR="00F33A16" w:rsidRPr="00D87D80" w:rsidRDefault="00F33A16" w:rsidP="00F33A16">
      <w:pPr>
        <w:ind w:firstLine="709"/>
        <w:jc w:val="center"/>
        <w:rPr>
          <w:b/>
        </w:rPr>
      </w:pP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7"/>
        <w:gridCol w:w="1134"/>
        <w:gridCol w:w="1134"/>
        <w:gridCol w:w="1134"/>
        <w:gridCol w:w="1134"/>
        <w:gridCol w:w="1134"/>
      </w:tblGrid>
      <w:tr w:rsidR="00F33A16" w:rsidRPr="00D87D80" w:rsidTr="005B7954">
        <w:trPr>
          <w:jc w:val="center"/>
        </w:trPr>
        <w:tc>
          <w:tcPr>
            <w:tcW w:w="3477" w:type="dxa"/>
          </w:tcPr>
          <w:p w:rsidR="00F33A16" w:rsidRPr="00D87D80" w:rsidRDefault="00F33A16" w:rsidP="005B7954">
            <w:pPr>
              <w:ind w:right="-143"/>
              <w:jc w:val="both"/>
              <w:rPr>
                <w:b/>
              </w:rPr>
            </w:pPr>
            <w:r w:rsidRPr="00D87D80">
              <w:rPr>
                <w:b/>
              </w:rPr>
              <w:t>Наименование показателя</w:t>
            </w:r>
          </w:p>
        </w:tc>
        <w:tc>
          <w:tcPr>
            <w:tcW w:w="1134" w:type="dxa"/>
          </w:tcPr>
          <w:p w:rsidR="00F33A16" w:rsidRPr="00D87D80" w:rsidRDefault="00F33A16" w:rsidP="005B7954">
            <w:pPr>
              <w:jc w:val="center"/>
              <w:rPr>
                <w:b/>
              </w:rPr>
            </w:pPr>
            <w:r w:rsidRPr="00D87D80">
              <w:rPr>
                <w:b/>
              </w:rPr>
              <w:t xml:space="preserve">2015 год </w:t>
            </w:r>
          </w:p>
        </w:tc>
        <w:tc>
          <w:tcPr>
            <w:tcW w:w="1134" w:type="dxa"/>
          </w:tcPr>
          <w:p w:rsidR="00F33A16" w:rsidRPr="00D87D80" w:rsidRDefault="00F33A16" w:rsidP="005B7954">
            <w:pPr>
              <w:jc w:val="center"/>
              <w:rPr>
                <w:b/>
              </w:rPr>
            </w:pPr>
            <w:r w:rsidRPr="00D87D80">
              <w:rPr>
                <w:b/>
              </w:rPr>
              <w:t xml:space="preserve">2016 год </w:t>
            </w:r>
          </w:p>
        </w:tc>
        <w:tc>
          <w:tcPr>
            <w:tcW w:w="1134" w:type="dxa"/>
          </w:tcPr>
          <w:p w:rsidR="00F33A16" w:rsidRPr="00D87D80" w:rsidRDefault="00F33A16" w:rsidP="005B7954">
            <w:pPr>
              <w:jc w:val="center"/>
              <w:rPr>
                <w:b/>
              </w:rPr>
            </w:pPr>
            <w:r w:rsidRPr="00D87D80">
              <w:rPr>
                <w:b/>
              </w:rPr>
              <w:t>2017 год</w:t>
            </w:r>
          </w:p>
        </w:tc>
        <w:tc>
          <w:tcPr>
            <w:tcW w:w="1134" w:type="dxa"/>
          </w:tcPr>
          <w:p w:rsidR="00F33A16" w:rsidRPr="00D87D80" w:rsidRDefault="00F33A16" w:rsidP="005B7954">
            <w:pPr>
              <w:jc w:val="center"/>
              <w:rPr>
                <w:b/>
              </w:rPr>
            </w:pPr>
            <w:r w:rsidRPr="00D87D80">
              <w:rPr>
                <w:b/>
              </w:rPr>
              <w:t>2018 год</w:t>
            </w:r>
          </w:p>
        </w:tc>
        <w:tc>
          <w:tcPr>
            <w:tcW w:w="1134" w:type="dxa"/>
          </w:tcPr>
          <w:p w:rsidR="00F33A16" w:rsidRPr="00D87D80" w:rsidRDefault="00F33A16" w:rsidP="005B7954">
            <w:pPr>
              <w:jc w:val="center"/>
              <w:rPr>
                <w:b/>
              </w:rPr>
            </w:pPr>
            <w:r w:rsidRPr="00D87D80">
              <w:rPr>
                <w:b/>
              </w:rPr>
              <w:t>2019 год</w:t>
            </w:r>
          </w:p>
        </w:tc>
      </w:tr>
      <w:tr w:rsidR="00F33A16" w:rsidRPr="00D87D80" w:rsidTr="005B7954">
        <w:trPr>
          <w:jc w:val="center"/>
        </w:trPr>
        <w:tc>
          <w:tcPr>
            <w:tcW w:w="3477" w:type="dxa"/>
          </w:tcPr>
          <w:p w:rsidR="00F33A16" w:rsidRPr="00D87D80" w:rsidRDefault="00F33A16" w:rsidP="005B7954">
            <w:pPr>
              <w:ind w:right="34"/>
            </w:pPr>
            <w:r w:rsidRPr="00D87D80">
              <w:t>Число котельных, ед.</w:t>
            </w:r>
          </w:p>
        </w:tc>
        <w:tc>
          <w:tcPr>
            <w:tcW w:w="1134" w:type="dxa"/>
            <w:vAlign w:val="center"/>
          </w:tcPr>
          <w:p w:rsidR="00F33A16" w:rsidRPr="00D87D80" w:rsidRDefault="00F33A16" w:rsidP="005B7954">
            <w:pPr>
              <w:jc w:val="center"/>
            </w:pPr>
            <w:r w:rsidRPr="00D87D80">
              <w:t>92</w:t>
            </w:r>
          </w:p>
        </w:tc>
        <w:tc>
          <w:tcPr>
            <w:tcW w:w="1134" w:type="dxa"/>
            <w:vAlign w:val="center"/>
          </w:tcPr>
          <w:p w:rsidR="00F33A16" w:rsidRPr="00D87D80" w:rsidRDefault="00F33A16" w:rsidP="005B7954">
            <w:pPr>
              <w:jc w:val="center"/>
            </w:pPr>
            <w:r w:rsidRPr="00D87D80">
              <w:t>94</w:t>
            </w:r>
          </w:p>
        </w:tc>
        <w:tc>
          <w:tcPr>
            <w:tcW w:w="1134" w:type="dxa"/>
          </w:tcPr>
          <w:p w:rsidR="00F33A16" w:rsidRPr="00D87D80" w:rsidRDefault="00F33A16" w:rsidP="005B7954">
            <w:pPr>
              <w:ind w:right="-143"/>
              <w:jc w:val="center"/>
            </w:pPr>
            <w:r w:rsidRPr="00D87D80">
              <w:t>94</w:t>
            </w:r>
          </w:p>
        </w:tc>
        <w:tc>
          <w:tcPr>
            <w:tcW w:w="1134" w:type="dxa"/>
          </w:tcPr>
          <w:p w:rsidR="00F33A16" w:rsidRPr="00D87D80" w:rsidRDefault="00F33A16" w:rsidP="005B7954">
            <w:pPr>
              <w:ind w:right="-143"/>
              <w:jc w:val="center"/>
            </w:pPr>
            <w:r w:rsidRPr="00D87D80">
              <w:t>96</w:t>
            </w:r>
          </w:p>
        </w:tc>
        <w:tc>
          <w:tcPr>
            <w:tcW w:w="1134" w:type="dxa"/>
            <w:vAlign w:val="center"/>
          </w:tcPr>
          <w:p w:rsidR="00F33A16" w:rsidRPr="00D87D80" w:rsidRDefault="00F33A16" w:rsidP="005B7954">
            <w:pPr>
              <w:jc w:val="center"/>
            </w:pPr>
            <w:r w:rsidRPr="00D87D80">
              <w:t>96</w:t>
            </w:r>
          </w:p>
        </w:tc>
      </w:tr>
      <w:tr w:rsidR="00F33A16" w:rsidRPr="00D87D80" w:rsidTr="005B7954">
        <w:trPr>
          <w:jc w:val="center"/>
        </w:trPr>
        <w:tc>
          <w:tcPr>
            <w:tcW w:w="3477" w:type="dxa"/>
          </w:tcPr>
          <w:p w:rsidR="00F33A16" w:rsidRPr="00D87D80" w:rsidRDefault="00F33A16" w:rsidP="005B7954">
            <w:pPr>
              <w:ind w:right="34"/>
            </w:pPr>
            <w:r w:rsidRPr="00D87D80">
              <w:t>Суммарная мощность котельных, Гкал/час</w:t>
            </w:r>
          </w:p>
        </w:tc>
        <w:tc>
          <w:tcPr>
            <w:tcW w:w="1134" w:type="dxa"/>
            <w:vAlign w:val="center"/>
          </w:tcPr>
          <w:p w:rsidR="00F33A16" w:rsidRPr="00D87D80" w:rsidRDefault="00F33A16" w:rsidP="005B7954">
            <w:pPr>
              <w:jc w:val="center"/>
            </w:pPr>
            <w:r w:rsidRPr="00D87D80">
              <w:t>111,7</w:t>
            </w:r>
          </w:p>
        </w:tc>
        <w:tc>
          <w:tcPr>
            <w:tcW w:w="1134" w:type="dxa"/>
            <w:vAlign w:val="center"/>
          </w:tcPr>
          <w:p w:rsidR="00F33A16" w:rsidRPr="00D87D80" w:rsidRDefault="00F33A16" w:rsidP="005B7954">
            <w:pPr>
              <w:jc w:val="center"/>
            </w:pPr>
            <w:r w:rsidRPr="00D87D80">
              <w:t>112,1</w:t>
            </w:r>
          </w:p>
        </w:tc>
        <w:tc>
          <w:tcPr>
            <w:tcW w:w="1134" w:type="dxa"/>
          </w:tcPr>
          <w:p w:rsidR="00F33A16" w:rsidRPr="00D87D80" w:rsidRDefault="00F33A16" w:rsidP="005B7954">
            <w:pPr>
              <w:ind w:right="-143"/>
              <w:jc w:val="center"/>
            </w:pPr>
            <w:r w:rsidRPr="00D87D80">
              <w:t>112,1</w:t>
            </w:r>
          </w:p>
        </w:tc>
        <w:tc>
          <w:tcPr>
            <w:tcW w:w="1134" w:type="dxa"/>
          </w:tcPr>
          <w:p w:rsidR="00F33A16" w:rsidRPr="00D87D80" w:rsidRDefault="00F33A16" w:rsidP="005B7954">
            <w:pPr>
              <w:ind w:right="-143"/>
              <w:jc w:val="center"/>
            </w:pPr>
            <w:r w:rsidRPr="00D87D80">
              <w:t>120,2</w:t>
            </w:r>
          </w:p>
        </w:tc>
        <w:tc>
          <w:tcPr>
            <w:tcW w:w="1134" w:type="dxa"/>
            <w:vAlign w:val="center"/>
          </w:tcPr>
          <w:p w:rsidR="00F33A16" w:rsidRPr="00D87D80" w:rsidRDefault="00F33A16" w:rsidP="005B7954">
            <w:pPr>
              <w:jc w:val="center"/>
            </w:pPr>
            <w:r w:rsidRPr="00D87D80">
              <w:t>120,2</w:t>
            </w:r>
          </w:p>
        </w:tc>
      </w:tr>
      <w:tr w:rsidR="00F33A16" w:rsidRPr="00D87D80" w:rsidTr="005B7954">
        <w:trPr>
          <w:jc w:val="center"/>
        </w:trPr>
        <w:tc>
          <w:tcPr>
            <w:tcW w:w="3477" w:type="dxa"/>
          </w:tcPr>
          <w:p w:rsidR="00F33A16" w:rsidRPr="00D87D80" w:rsidRDefault="00F33A16" w:rsidP="005B7954">
            <w:pPr>
              <w:ind w:right="34"/>
            </w:pPr>
            <w:r w:rsidRPr="00D87D80">
              <w:t>Количество установленных котлов (энергоустановок), ед.</w:t>
            </w:r>
          </w:p>
        </w:tc>
        <w:tc>
          <w:tcPr>
            <w:tcW w:w="1134" w:type="dxa"/>
            <w:vAlign w:val="center"/>
          </w:tcPr>
          <w:p w:rsidR="00F33A16" w:rsidRPr="00D87D80" w:rsidRDefault="00F33A16" w:rsidP="005B7954">
            <w:pPr>
              <w:jc w:val="center"/>
              <w:rPr>
                <w:color w:val="000000"/>
              </w:rPr>
            </w:pPr>
            <w:r w:rsidRPr="00D87D80">
              <w:rPr>
                <w:color w:val="000000"/>
              </w:rPr>
              <w:t>108</w:t>
            </w:r>
          </w:p>
        </w:tc>
        <w:tc>
          <w:tcPr>
            <w:tcW w:w="1134" w:type="dxa"/>
            <w:vAlign w:val="center"/>
          </w:tcPr>
          <w:p w:rsidR="00F33A16" w:rsidRPr="00D87D80" w:rsidRDefault="00F33A16" w:rsidP="005B7954">
            <w:pPr>
              <w:jc w:val="center"/>
              <w:rPr>
                <w:color w:val="000000"/>
              </w:rPr>
            </w:pPr>
            <w:r w:rsidRPr="00D87D80">
              <w:rPr>
                <w:color w:val="000000"/>
              </w:rPr>
              <w:t>112</w:t>
            </w:r>
          </w:p>
        </w:tc>
        <w:tc>
          <w:tcPr>
            <w:tcW w:w="1134" w:type="dxa"/>
          </w:tcPr>
          <w:p w:rsidR="00F33A16" w:rsidRPr="00D87D80" w:rsidRDefault="00F33A16" w:rsidP="005B7954">
            <w:pPr>
              <w:ind w:right="-143"/>
              <w:jc w:val="center"/>
            </w:pPr>
            <w:r w:rsidRPr="00D87D80">
              <w:t>112</w:t>
            </w:r>
          </w:p>
        </w:tc>
        <w:tc>
          <w:tcPr>
            <w:tcW w:w="1134" w:type="dxa"/>
          </w:tcPr>
          <w:p w:rsidR="00F33A16" w:rsidRPr="00D87D80" w:rsidRDefault="00F33A16" w:rsidP="005B7954">
            <w:pPr>
              <w:ind w:right="-143"/>
              <w:jc w:val="center"/>
            </w:pPr>
            <w:r w:rsidRPr="00D87D80">
              <w:t>115</w:t>
            </w:r>
          </w:p>
        </w:tc>
        <w:tc>
          <w:tcPr>
            <w:tcW w:w="1134" w:type="dxa"/>
            <w:vAlign w:val="center"/>
          </w:tcPr>
          <w:p w:rsidR="00F33A16" w:rsidRPr="00D87D80" w:rsidRDefault="00F33A16" w:rsidP="005B7954">
            <w:pPr>
              <w:jc w:val="center"/>
              <w:rPr>
                <w:color w:val="000000"/>
              </w:rPr>
            </w:pPr>
            <w:r w:rsidRPr="00D87D80">
              <w:rPr>
                <w:color w:val="000000"/>
              </w:rPr>
              <w:t>115</w:t>
            </w:r>
          </w:p>
        </w:tc>
      </w:tr>
      <w:tr w:rsidR="00F33A16" w:rsidRPr="00D87D80" w:rsidTr="005B7954">
        <w:trPr>
          <w:jc w:val="center"/>
        </w:trPr>
        <w:tc>
          <w:tcPr>
            <w:tcW w:w="3477" w:type="dxa"/>
          </w:tcPr>
          <w:p w:rsidR="00F33A16" w:rsidRPr="00D87D80" w:rsidRDefault="00F33A16" w:rsidP="005B7954">
            <w:pPr>
              <w:ind w:right="34"/>
            </w:pPr>
            <w:r w:rsidRPr="00D87D80">
              <w:t>Протяженность тепловых и паровых сетей в трубопроводах, км</w:t>
            </w:r>
          </w:p>
        </w:tc>
        <w:tc>
          <w:tcPr>
            <w:tcW w:w="1134" w:type="dxa"/>
            <w:vAlign w:val="center"/>
          </w:tcPr>
          <w:p w:rsidR="00F33A16" w:rsidRPr="00D87D80" w:rsidRDefault="00F33A16" w:rsidP="005B7954">
            <w:pPr>
              <w:jc w:val="center"/>
              <w:rPr>
                <w:color w:val="000000"/>
              </w:rPr>
            </w:pPr>
            <w:r w:rsidRPr="00D87D80">
              <w:rPr>
                <w:color w:val="000000"/>
              </w:rPr>
              <w:t>13,1</w:t>
            </w:r>
          </w:p>
        </w:tc>
        <w:tc>
          <w:tcPr>
            <w:tcW w:w="1134" w:type="dxa"/>
            <w:vAlign w:val="center"/>
          </w:tcPr>
          <w:p w:rsidR="00F33A16" w:rsidRPr="00D87D80" w:rsidRDefault="00F33A16" w:rsidP="005B7954">
            <w:pPr>
              <w:jc w:val="center"/>
              <w:rPr>
                <w:color w:val="000000"/>
              </w:rPr>
            </w:pPr>
            <w:r w:rsidRPr="00D87D80">
              <w:rPr>
                <w:color w:val="000000"/>
              </w:rPr>
              <w:t>14,8</w:t>
            </w:r>
          </w:p>
        </w:tc>
        <w:tc>
          <w:tcPr>
            <w:tcW w:w="1134" w:type="dxa"/>
          </w:tcPr>
          <w:p w:rsidR="00F33A16" w:rsidRPr="00D87D80" w:rsidRDefault="00F33A16" w:rsidP="005B7954">
            <w:pPr>
              <w:ind w:right="-143"/>
              <w:jc w:val="center"/>
            </w:pPr>
            <w:r w:rsidRPr="00D87D80">
              <w:t>14,8</w:t>
            </w:r>
          </w:p>
        </w:tc>
        <w:tc>
          <w:tcPr>
            <w:tcW w:w="1134" w:type="dxa"/>
          </w:tcPr>
          <w:p w:rsidR="00F33A16" w:rsidRPr="00D87D80" w:rsidRDefault="00F33A16" w:rsidP="005B7954">
            <w:pPr>
              <w:ind w:right="-143"/>
              <w:jc w:val="center"/>
            </w:pPr>
            <w:r w:rsidRPr="00D87D80">
              <w:t>14,9</w:t>
            </w:r>
          </w:p>
        </w:tc>
        <w:tc>
          <w:tcPr>
            <w:tcW w:w="1134" w:type="dxa"/>
            <w:vAlign w:val="center"/>
          </w:tcPr>
          <w:p w:rsidR="00F33A16" w:rsidRPr="00D87D80" w:rsidRDefault="00F33A16" w:rsidP="005B7954">
            <w:pPr>
              <w:jc w:val="center"/>
              <w:rPr>
                <w:color w:val="000000"/>
              </w:rPr>
            </w:pPr>
            <w:r w:rsidRPr="00D87D80">
              <w:rPr>
                <w:color w:val="000000"/>
              </w:rPr>
              <w:t>14,9</w:t>
            </w:r>
          </w:p>
        </w:tc>
      </w:tr>
    </w:tbl>
    <w:p w:rsidR="00F33A16" w:rsidRPr="00D87D80" w:rsidRDefault="00F33A16" w:rsidP="00F33A16">
      <w:pPr>
        <w:ind w:firstLine="709"/>
        <w:jc w:val="center"/>
        <w:rPr>
          <w:b/>
        </w:rPr>
      </w:pPr>
    </w:p>
    <w:p w:rsidR="00F33A16" w:rsidRPr="00D87D80" w:rsidRDefault="00F33A16" w:rsidP="00F33A16">
      <w:pPr>
        <w:ind w:firstLine="709"/>
        <w:jc w:val="center"/>
        <w:rPr>
          <w:b/>
        </w:rPr>
      </w:pPr>
    </w:p>
    <w:p w:rsidR="00F33A16" w:rsidRPr="00D87D80" w:rsidRDefault="00F33A16" w:rsidP="00F33A16">
      <w:pPr>
        <w:ind w:firstLine="709"/>
        <w:jc w:val="center"/>
        <w:rPr>
          <w:b/>
        </w:rPr>
      </w:pPr>
      <w:r w:rsidRPr="00D87D80">
        <w:rPr>
          <w:b/>
        </w:rPr>
        <w:t xml:space="preserve">Основные показатели водоснабжения </w:t>
      </w:r>
    </w:p>
    <w:p w:rsidR="00F33A16" w:rsidRPr="00D87D80" w:rsidRDefault="00F33A16" w:rsidP="00F33A16">
      <w:pPr>
        <w:ind w:firstLine="709"/>
        <w:jc w:val="center"/>
        <w:rPr>
          <w:b/>
        </w:rPr>
      </w:pPr>
      <w:r w:rsidRPr="00D87D80">
        <w:rPr>
          <w:b/>
        </w:rPr>
        <w:t>Верхнеуслонского муниципального района</w:t>
      </w:r>
    </w:p>
    <w:p w:rsidR="00F33A16" w:rsidRPr="00D87D80" w:rsidRDefault="00F33A16" w:rsidP="00F33A16">
      <w:pPr>
        <w:ind w:firstLine="709"/>
        <w:jc w:val="center"/>
        <w:rPr>
          <w:b/>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1240"/>
        <w:gridCol w:w="1240"/>
        <w:gridCol w:w="1240"/>
        <w:gridCol w:w="1240"/>
        <w:gridCol w:w="1240"/>
        <w:gridCol w:w="1240"/>
      </w:tblGrid>
      <w:tr w:rsidR="00F33A16" w:rsidRPr="00D87D80" w:rsidTr="005B7954">
        <w:trPr>
          <w:jc w:val="center"/>
        </w:trPr>
        <w:tc>
          <w:tcPr>
            <w:tcW w:w="2407" w:type="dxa"/>
          </w:tcPr>
          <w:p w:rsidR="00F33A16" w:rsidRPr="00D87D80" w:rsidRDefault="00F33A16" w:rsidP="005B7954">
            <w:pPr>
              <w:ind w:right="-143"/>
              <w:jc w:val="both"/>
              <w:rPr>
                <w:b/>
              </w:rPr>
            </w:pPr>
            <w:r w:rsidRPr="00D87D80">
              <w:rPr>
                <w:b/>
              </w:rPr>
              <w:t>Наименование показателя</w:t>
            </w:r>
          </w:p>
        </w:tc>
        <w:tc>
          <w:tcPr>
            <w:tcW w:w="1240" w:type="dxa"/>
          </w:tcPr>
          <w:p w:rsidR="00F33A16" w:rsidRPr="00D87D80" w:rsidRDefault="00F33A16" w:rsidP="005B7954">
            <w:pPr>
              <w:ind w:right="-143"/>
              <w:jc w:val="center"/>
              <w:rPr>
                <w:b/>
              </w:rPr>
            </w:pPr>
            <w:r w:rsidRPr="00D87D80">
              <w:rPr>
                <w:b/>
              </w:rPr>
              <w:t>2014 год</w:t>
            </w:r>
          </w:p>
        </w:tc>
        <w:tc>
          <w:tcPr>
            <w:tcW w:w="1240" w:type="dxa"/>
          </w:tcPr>
          <w:p w:rsidR="00F33A16" w:rsidRPr="00D87D80" w:rsidRDefault="00F33A16" w:rsidP="005B7954">
            <w:pPr>
              <w:ind w:right="-143"/>
              <w:jc w:val="center"/>
              <w:rPr>
                <w:b/>
              </w:rPr>
            </w:pPr>
            <w:r w:rsidRPr="00D87D80">
              <w:rPr>
                <w:b/>
              </w:rPr>
              <w:t xml:space="preserve">2015 год </w:t>
            </w:r>
          </w:p>
        </w:tc>
        <w:tc>
          <w:tcPr>
            <w:tcW w:w="1240" w:type="dxa"/>
          </w:tcPr>
          <w:p w:rsidR="00F33A16" w:rsidRPr="00D87D80" w:rsidRDefault="00F33A16" w:rsidP="005B7954">
            <w:pPr>
              <w:ind w:right="-143"/>
              <w:jc w:val="center"/>
              <w:rPr>
                <w:b/>
              </w:rPr>
            </w:pPr>
            <w:r w:rsidRPr="00D87D80">
              <w:rPr>
                <w:b/>
              </w:rPr>
              <w:t>2016 год</w:t>
            </w:r>
          </w:p>
        </w:tc>
        <w:tc>
          <w:tcPr>
            <w:tcW w:w="1240" w:type="dxa"/>
          </w:tcPr>
          <w:p w:rsidR="00F33A16" w:rsidRPr="00D87D80" w:rsidRDefault="00F33A16" w:rsidP="005B7954">
            <w:pPr>
              <w:ind w:right="-143"/>
              <w:jc w:val="center"/>
              <w:rPr>
                <w:b/>
              </w:rPr>
            </w:pPr>
            <w:r w:rsidRPr="00D87D80">
              <w:rPr>
                <w:b/>
              </w:rPr>
              <w:t>2017 год</w:t>
            </w:r>
          </w:p>
        </w:tc>
        <w:tc>
          <w:tcPr>
            <w:tcW w:w="1240" w:type="dxa"/>
          </w:tcPr>
          <w:p w:rsidR="00F33A16" w:rsidRPr="00D87D80" w:rsidRDefault="00F33A16" w:rsidP="005B7954">
            <w:pPr>
              <w:ind w:right="-143"/>
              <w:jc w:val="center"/>
              <w:rPr>
                <w:b/>
              </w:rPr>
            </w:pPr>
            <w:r w:rsidRPr="00D87D80">
              <w:rPr>
                <w:b/>
              </w:rPr>
              <w:t>2018 год</w:t>
            </w:r>
          </w:p>
        </w:tc>
        <w:tc>
          <w:tcPr>
            <w:tcW w:w="1240" w:type="dxa"/>
          </w:tcPr>
          <w:p w:rsidR="00F33A16" w:rsidRPr="00D87D80" w:rsidRDefault="00F33A16" w:rsidP="005B7954">
            <w:pPr>
              <w:ind w:right="-143"/>
              <w:jc w:val="center"/>
              <w:rPr>
                <w:b/>
              </w:rPr>
            </w:pPr>
            <w:r w:rsidRPr="00D87D80">
              <w:rPr>
                <w:b/>
              </w:rPr>
              <w:t>2019 год</w:t>
            </w:r>
          </w:p>
        </w:tc>
      </w:tr>
      <w:tr w:rsidR="00F33A16" w:rsidRPr="00D87D80" w:rsidTr="005B7954">
        <w:trPr>
          <w:jc w:val="center"/>
        </w:trPr>
        <w:tc>
          <w:tcPr>
            <w:tcW w:w="2407" w:type="dxa"/>
          </w:tcPr>
          <w:p w:rsidR="00F33A16" w:rsidRPr="00D87D80" w:rsidRDefault="00F33A16" w:rsidP="005B7954">
            <w:pPr>
              <w:ind w:right="-143"/>
              <w:jc w:val="both"/>
            </w:pPr>
            <w:r w:rsidRPr="00D87D80">
              <w:t>Число скважин</w:t>
            </w:r>
          </w:p>
        </w:tc>
        <w:tc>
          <w:tcPr>
            <w:tcW w:w="1240" w:type="dxa"/>
            <w:vAlign w:val="center"/>
          </w:tcPr>
          <w:p w:rsidR="00F33A16" w:rsidRPr="00D87D80" w:rsidRDefault="00F33A16" w:rsidP="005B7954">
            <w:pPr>
              <w:spacing w:after="200" w:line="276" w:lineRule="auto"/>
              <w:jc w:val="center"/>
              <w:rPr>
                <w:rFonts w:eastAsia="Calibri"/>
                <w:lang w:eastAsia="en-US"/>
              </w:rPr>
            </w:pPr>
            <w:r w:rsidRPr="00D87D80">
              <w:rPr>
                <w:rFonts w:eastAsia="Calibri"/>
                <w:lang w:eastAsia="en-US"/>
              </w:rPr>
              <w:t>172</w:t>
            </w:r>
          </w:p>
        </w:tc>
        <w:tc>
          <w:tcPr>
            <w:tcW w:w="1240" w:type="dxa"/>
          </w:tcPr>
          <w:p w:rsidR="00F33A16" w:rsidRPr="00D87D80" w:rsidRDefault="00F33A16" w:rsidP="005B7954">
            <w:pPr>
              <w:jc w:val="center"/>
              <w:rPr>
                <w:rFonts w:eastAsia="Calibri"/>
              </w:rPr>
            </w:pPr>
            <w:r w:rsidRPr="00D87D80">
              <w:rPr>
                <w:rFonts w:eastAsia="Calibri"/>
              </w:rPr>
              <w:t>69</w:t>
            </w:r>
          </w:p>
        </w:tc>
        <w:tc>
          <w:tcPr>
            <w:tcW w:w="1240" w:type="dxa"/>
          </w:tcPr>
          <w:p w:rsidR="00F33A16" w:rsidRPr="00D87D80" w:rsidRDefault="00F33A16" w:rsidP="005B7954">
            <w:pPr>
              <w:ind w:right="-143"/>
              <w:jc w:val="center"/>
            </w:pPr>
            <w:r w:rsidRPr="00D87D80">
              <w:t>70</w:t>
            </w:r>
          </w:p>
        </w:tc>
        <w:tc>
          <w:tcPr>
            <w:tcW w:w="1240" w:type="dxa"/>
          </w:tcPr>
          <w:p w:rsidR="00F33A16" w:rsidRPr="00D87D80" w:rsidRDefault="00F33A16" w:rsidP="005B7954">
            <w:pPr>
              <w:ind w:right="-143"/>
              <w:jc w:val="center"/>
            </w:pPr>
            <w:r w:rsidRPr="00D87D80">
              <w:t>71</w:t>
            </w:r>
          </w:p>
        </w:tc>
        <w:tc>
          <w:tcPr>
            <w:tcW w:w="1240" w:type="dxa"/>
          </w:tcPr>
          <w:p w:rsidR="00F33A16" w:rsidRPr="00D87D80" w:rsidRDefault="00F33A16" w:rsidP="005B7954">
            <w:pPr>
              <w:ind w:right="-143"/>
              <w:jc w:val="center"/>
            </w:pPr>
            <w:r w:rsidRPr="00D87D80">
              <w:t>73</w:t>
            </w:r>
          </w:p>
        </w:tc>
        <w:tc>
          <w:tcPr>
            <w:tcW w:w="1240" w:type="dxa"/>
          </w:tcPr>
          <w:p w:rsidR="00F33A16" w:rsidRPr="00D87D80" w:rsidRDefault="00F33A16" w:rsidP="005B7954">
            <w:pPr>
              <w:ind w:right="-143"/>
              <w:jc w:val="center"/>
            </w:pPr>
            <w:r w:rsidRPr="00D87D80">
              <w:t>73</w:t>
            </w:r>
          </w:p>
        </w:tc>
      </w:tr>
      <w:tr w:rsidR="00F33A16" w:rsidRPr="00D87D80" w:rsidTr="005B7954">
        <w:trPr>
          <w:jc w:val="center"/>
        </w:trPr>
        <w:tc>
          <w:tcPr>
            <w:tcW w:w="2407" w:type="dxa"/>
          </w:tcPr>
          <w:p w:rsidR="00F33A16" w:rsidRPr="00D87D80" w:rsidRDefault="00F33A16" w:rsidP="005B7954">
            <w:pPr>
              <w:jc w:val="both"/>
            </w:pPr>
            <w:r w:rsidRPr="00D87D80">
              <w:t>Производительность, тыс. куб. м./сутки</w:t>
            </w:r>
          </w:p>
        </w:tc>
        <w:tc>
          <w:tcPr>
            <w:tcW w:w="1240" w:type="dxa"/>
            <w:vAlign w:val="center"/>
          </w:tcPr>
          <w:p w:rsidR="00F33A16" w:rsidRPr="00D87D80" w:rsidRDefault="00F33A16" w:rsidP="005B7954">
            <w:pPr>
              <w:spacing w:after="200" w:line="276" w:lineRule="auto"/>
              <w:jc w:val="center"/>
              <w:rPr>
                <w:rFonts w:eastAsia="Calibri"/>
                <w:lang w:eastAsia="en-US"/>
              </w:rPr>
            </w:pPr>
            <w:r w:rsidRPr="00D87D80">
              <w:rPr>
                <w:rFonts w:eastAsia="Calibri"/>
                <w:lang w:eastAsia="en-US"/>
              </w:rPr>
              <w:t>6,6</w:t>
            </w:r>
          </w:p>
        </w:tc>
        <w:tc>
          <w:tcPr>
            <w:tcW w:w="1240" w:type="dxa"/>
          </w:tcPr>
          <w:p w:rsidR="00F33A16" w:rsidRPr="00D87D80" w:rsidRDefault="00F33A16" w:rsidP="005B7954">
            <w:pPr>
              <w:jc w:val="center"/>
              <w:rPr>
                <w:rFonts w:eastAsia="Calibri"/>
              </w:rPr>
            </w:pPr>
            <w:r w:rsidRPr="00D87D80">
              <w:rPr>
                <w:rFonts w:eastAsia="Calibri"/>
              </w:rPr>
              <w:t>6,7</w:t>
            </w:r>
          </w:p>
        </w:tc>
        <w:tc>
          <w:tcPr>
            <w:tcW w:w="1240" w:type="dxa"/>
          </w:tcPr>
          <w:p w:rsidR="00F33A16" w:rsidRPr="00D87D80" w:rsidRDefault="00F33A16" w:rsidP="005B7954">
            <w:pPr>
              <w:ind w:right="-143"/>
              <w:jc w:val="center"/>
            </w:pPr>
            <w:r w:rsidRPr="00D87D80">
              <w:t>6,786</w:t>
            </w:r>
          </w:p>
        </w:tc>
        <w:tc>
          <w:tcPr>
            <w:tcW w:w="1240" w:type="dxa"/>
          </w:tcPr>
          <w:p w:rsidR="00F33A16" w:rsidRPr="00D87D80" w:rsidRDefault="00F33A16" w:rsidP="005B7954">
            <w:pPr>
              <w:ind w:right="-143"/>
              <w:jc w:val="center"/>
            </w:pPr>
            <w:r w:rsidRPr="00D87D80">
              <w:t>6,8</w:t>
            </w:r>
          </w:p>
        </w:tc>
        <w:tc>
          <w:tcPr>
            <w:tcW w:w="1240" w:type="dxa"/>
          </w:tcPr>
          <w:p w:rsidR="00F33A16" w:rsidRPr="00D87D80" w:rsidRDefault="00F33A16" w:rsidP="005B7954">
            <w:pPr>
              <w:ind w:right="-143"/>
              <w:jc w:val="center"/>
            </w:pPr>
            <w:r w:rsidRPr="00D87D80">
              <w:t>7,0</w:t>
            </w:r>
          </w:p>
        </w:tc>
        <w:tc>
          <w:tcPr>
            <w:tcW w:w="1240" w:type="dxa"/>
          </w:tcPr>
          <w:p w:rsidR="00F33A16" w:rsidRPr="00D87D80" w:rsidRDefault="00F33A16" w:rsidP="005B7954">
            <w:pPr>
              <w:ind w:right="-143"/>
              <w:jc w:val="center"/>
            </w:pPr>
            <w:r w:rsidRPr="00D87D80">
              <w:t>7,0</w:t>
            </w:r>
          </w:p>
        </w:tc>
      </w:tr>
      <w:tr w:rsidR="00F33A16" w:rsidRPr="00D87D80" w:rsidTr="005B7954">
        <w:trPr>
          <w:jc w:val="center"/>
        </w:trPr>
        <w:tc>
          <w:tcPr>
            <w:tcW w:w="2407" w:type="dxa"/>
          </w:tcPr>
          <w:p w:rsidR="00F33A16" w:rsidRPr="00D87D80" w:rsidRDefault="00F33A16" w:rsidP="005B7954">
            <w:pPr>
              <w:jc w:val="both"/>
            </w:pPr>
            <w:r w:rsidRPr="00D87D80">
              <w:t>Протяженность водопроводных сетей, км</w:t>
            </w:r>
          </w:p>
        </w:tc>
        <w:tc>
          <w:tcPr>
            <w:tcW w:w="1240" w:type="dxa"/>
            <w:vAlign w:val="center"/>
          </w:tcPr>
          <w:p w:rsidR="00F33A16" w:rsidRPr="00D87D80" w:rsidRDefault="00F33A16" w:rsidP="005B7954">
            <w:pPr>
              <w:spacing w:after="200" w:line="276" w:lineRule="auto"/>
              <w:jc w:val="center"/>
              <w:rPr>
                <w:rFonts w:eastAsia="Calibri"/>
                <w:lang w:eastAsia="en-US"/>
              </w:rPr>
            </w:pPr>
            <w:r w:rsidRPr="00D87D80">
              <w:rPr>
                <w:rFonts w:eastAsia="Calibri"/>
                <w:lang w:eastAsia="en-US"/>
              </w:rPr>
              <w:t>216</w:t>
            </w:r>
          </w:p>
        </w:tc>
        <w:tc>
          <w:tcPr>
            <w:tcW w:w="1240" w:type="dxa"/>
          </w:tcPr>
          <w:p w:rsidR="00F33A16" w:rsidRPr="00D87D80" w:rsidRDefault="00F33A16" w:rsidP="005B7954">
            <w:pPr>
              <w:jc w:val="center"/>
              <w:rPr>
                <w:rFonts w:eastAsia="Calibri"/>
              </w:rPr>
            </w:pPr>
            <w:r w:rsidRPr="00D87D80">
              <w:rPr>
                <w:rFonts w:eastAsia="Calibri"/>
              </w:rPr>
              <w:t>236,9</w:t>
            </w:r>
          </w:p>
        </w:tc>
        <w:tc>
          <w:tcPr>
            <w:tcW w:w="1240" w:type="dxa"/>
          </w:tcPr>
          <w:p w:rsidR="00F33A16" w:rsidRPr="00D87D80" w:rsidRDefault="00F33A16" w:rsidP="005B7954">
            <w:pPr>
              <w:ind w:right="-143"/>
              <w:jc w:val="center"/>
            </w:pPr>
            <w:r w:rsidRPr="00D87D80">
              <w:t>238,1</w:t>
            </w:r>
          </w:p>
        </w:tc>
        <w:tc>
          <w:tcPr>
            <w:tcW w:w="1240" w:type="dxa"/>
          </w:tcPr>
          <w:p w:rsidR="00F33A16" w:rsidRPr="00D87D80" w:rsidRDefault="00F33A16" w:rsidP="005B7954">
            <w:pPr>
              <w:ind w:right="-143"/>
              <w:jc w:val="center"/>
            </w:pPr>
            <w:r w:rsidRPr="00D87D80">
              <w:t>239,1</w:t>
            </w:r>
          </w:p>
        </w:tc>
        <w:tc>
          <w:tcPr>
            <w:tcW w:w="1240" w:type="dxa"/>
          </w:tcPr>
          <w:p w:rsidR="00F33A16" w:rsidRPr="00D87D80" w:rsidRDefault="00F33A16" w:rsidP="005B7954">
            <w:pPr>
              <w:ind w:right="-143"/>
              <w:jc w:val="center"/>
            </w:pPr>
            <w:r w:rsidRPr="00D87D80">
              <w:t>245,5</w:t>
            </w:r>
          </w:p>
        </w:tc>
        <w:tc>
          <w:tcPr>
            <w:tcW w:w="1240" w:type="dxa"/>
          </w:tcPr>
          <w:p w:rsidR="00F33A16" w:rsidRPr="00D87D80" w:rsidRDefault="00F33A16" w:rsidP="005B7954">
            <w:pPr>
              <w:ind w:right="-143"/>
              <w:jc w:val="center"/>
              <w:rPr>
                <w:lang w:val="en-US"/>
              </w:rPr>
            </w:pPr>
            <w:r w:rsidRPr="00D87D80">
              <w:t>247,0</w:t>
            </w:r>
          </w:p>
        </w:tc>
      </w:tr>
    </w:tbl>
    <w:p w:rsidR="00F33A16" w:rsidRPr="00D87D80" w:rsidRDefault="00F33A16" w:rsidP="00F33A16">
      <w:pPr>
        <w:rPr>
          <w:b/>
        </w:rPr>
      </w:pPr>
    </w:p>
    <w:p w:rsidR="00F33A16" w:rsidRPr="00D87D80" w:rsidRDefault="00F33A16" w:rsidP="00F33A16">
      <w:pPr>
        <w:jc w:val="center"/>
        <w:rPr>
          <w:b/>
        </w:rPr>
      </w:pPr>
    </w:p>
    <w:p w:rsidR="00F33A16" w:rsidRPr="00D87D80" w:rsidRDefault="00F33A16" w:rsidP="00F33A16">
      <w:pPr>
        <w:jc w:val="center"/>
        <w:rPr>
          <w:b/>
        </w:rPr>
      </w:pPr>
      <w:r w:rsidRPr="00D87D80">
        <w:rPr>
          <w:b/>
        </w:rPr>
        <w:t xml:space="preserve">Основные показатели дорожной инфраструктуры </w:t>
      </w:r>
    </w:p>
    <w:p w:rsidR="00F33A16" w:rsidRPr="00D87D80" w:rsidRDefault="00F33A16" w:rsidP="00F33A16">
      <w:pPr>
        <w:jc w:val="right"/>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694"/>
        <w:gridCol w:w="709"/>
        <w:gridCol w:w="709"/>
        <w:gridCol w:w="709"/>
        <w:gridCol w:w="709"/>
        <w:gridCol w:w="709"/>
        <w:gridCol w:w="1001"/>
        <w:gridCol w:w="1899"/>
      </w:tblGrid>
      <w:tr w:rsidR="00F33A16" w:rsidRPr="00D87D80" w:rsidTr="005B7954">
        <w:trPr>
          <w:jc w:val="center"/>
        </w:trPr>
        <w:tc>
          <w:tcPr>
            <w:tcW w:w="2977" w:type="dxa"/>
            <w:vAlign w:val="center"/>
          </w:tcPr>
          <w:p w:rsidR="00F33A16" w:rsidRPr="00D87D80" w:rsidRDefault="00F33A16" w:rsidP="005B7954">
            <w:pPr>
              <w:jc w:val="center"/>
              <w:rPr>
                <w:b/>
                <w:sz w:val="22"/>
                <w:szCs w:val="22"/>
              </w:rPr>
            </w:pPr>
            <w:r w:rsidRPr="00D87D80">
              <w:rPr>
                <w:b/>
                <w:sz w:val="22"/>
                <w:szCs w:val="22"/>
              </w:rPr>
              <w:t>Наименование показателя</w:t>
            </w:r>
          </w:p>
        </w:tc>
        <w:tc>
          <w:tcPr>
            <w:tcW w:w="694" w:type="dxa"/>
            <w:vAlign w:val="center"/>
          </w:tcPr>
          <w:p w:rsidR="00F33A16" w:rsidRPr="00D87D80" w:rsidRDefault="00F33A16" w:rsidP="005B7954">
            <w:pPr>
              <w:jc w:val="center"/>
              <w:rPr>
                <w:b/>
                <w:sz w:val="22"/>
                <w:szCs w:val="22"/>
              </w:rPr>
            </w:pPr>
            <w:r w:rsidRPr="00D87D80">
              <w:rPr>
                <w:b/>
                <w:sz w:val="22"/>
                <w:szCs w:val="22"/>
              </w:rPr>
              <w:t>Ед. изм.</w:t>
            </w:r>
          </w:p>
        </w:tc>
        <w:tc>
          <w:tcPr>
            <w:tcW w:w="709" w:type="dxa"/>
          </w:tcPr>
          <w:p w:rsidR="00F33A16" w:rsidRPr="00D87D80" w:rsidRDefault="00F33A16" w:rsidP="005B7954">
            <w:pPr>
              <w:rPr>
                <w:b/>
                <w:sz w:val="22"/>
                <w:szCs w:val="22"/>
              </w:rPr>
            </w:pPr>
          </w:p>
          <w:p w:rsidR="00F33A16" w:rsidRPr="00D87D80" w:rsidRDefault="00F33A16" w:rsidP="005B7954">
            <w:pPr>
              <w:rPr>
                <w:b/>
                <w:sz w:val="22"/>
                <w:szCs w:val="22"/>
              </w:rPr>
            </w:pPr>
            <w:r w:rsidRPr="00D87D80">
              <w:rPr>
                <w:b/>
                <w:sz w:val="22"/>
                <w:szCs w:val="22"/>
              </w:rPr>
              <w:t xml:space="preserve">2014 </w:t>
            </w:r>
          </w:p>
          <w:p w:rsidR="00F33A16" w:rsidRPr="00D87D80" w:rsidRDefault="00F33A16" w:rsidP="005B7954">
            <w:pPr>
              <w:jc w:val="center"/>
              <w:rPr>
                <w:b/>
                <w:sz w:val="22"/>
                <w:szCs w:val="22"/>
              </w:rPr>
            </w:pPr>
            <w:r w:rsidRPr="00D87D80">
              <w:rPr>
                <w:b/>
                <w:sz w:val="22"/>
                <w:szCs w:val="22"/>
              </w:rPr>
              <w:t>год</w:t>
            </w:r>
          </w:p>
        </w:tc>
        <w:tc>
          <w:tcPr>
            <w:tcW w:w="709" w:type="dxa"/>
            <w:vAlign w:val="center"/>
          </w:tcPr>
          <w:p w:rsidR="00F33A16" w:rsidRPr="00D87D80" w:rsidRDefault="00F33A16" w:rsidP="005B7954">
            <w:pPr>
              <w:rPr>
                <w:b/>
                <w:sz w:val="22"/>
                <w:szCs w:val="22"/>
              </w:rPr>
            </w:pPr>
            <w:r w:rsidRPr="00D87D80">
              <w:rPr>
                <w:b/>
                <w:sz w:val="22"/>
                <w:szCs w:val="22"/>
              </w:rPr>
              <w:t>2015</w:t>
            </w:r>
          </w:p>
          <w:p w:rsidR="00F33A16" w:rsidRPr="00D87D80" w:rsidRDefault="00F33A16" w:rsidP="005B7954">
            <w:pPr>
              <w:jc w:val="center"/>
              <w:rPr>
                <w:b/>
                <w:sz w:val="22"/>
                <w:szCs w:val="22"/>
              </w:rPr>
            </w:pPr>
            <w:r w:rsidRPr="00D87D80">
              <w:rPr>
                <w:b/>
                <w:sz w:val="22"/>
                <w:szCs w:val="22"/>
              </w:rPr>
              <w:t xml:space="preserve">год </w:t>
            </w:r>
          </w:p>
        </w:tc>
        <w:tc>
          <w:tcPr>
            <w:tcW w:w="709" w:type="dxa"/>
            <w:vAlign w:val="center"/>
          </w:tcPr>
          <w:p w:rsidR="00F33A16" w:rsidRPr="00D87D80" w:rsidRDefault="00F33A16" w:rsidP="005B7954">
            <w:pPr>
              <w:rPr>
                <w:b/>
                <w:sz w:val="22"/>
                <w:szCs w:val="22"/>
              </w:rPr>
            </w:pPr>
            <w:r w:rsidRPr="00D87D80">
              <w:rPr>
                <w:b/>
                <w:sz w:val="22"/>
                <w:szCs w:val="22"/>
              </w:rPr>
              <w:t>2016 год</w:t>
            </w:r>
          </w:p>
        </w:tc>
        <w:tc>
          <w:tcPr>
            <w:tcW w:w="709" w:type="dxa"/>
            <w:vAlign w:val="center"/>
          </w:tcPr>
          <w:p w:rsidR="00F33A16" w:rsidRPr="00D87D80" w:rsidRDefault="00F33A16" w:rsidP="005B7954">
            <w:pPr>
              <w:jc w:val="center"/>
              <w:rPr>
                <w:b/>
                <w:sz w:val="22"/>
                <w:szCs w:val="22"/>
              </w:rPr>
            </w:pPr>
            <w:r w:rsidRPr="00D87D80">
              <w:rPr>
                <w:b/>
                <w:sz w:val="22"/>
                <w:szCs w:val="22"/>
              </w:rPr>
              <w:t>2017 год</w:t>
            </w:r>
          </w:p>
        </w:tc>
        <w:tc>
          <w:tcPr>
            <w:tcW w:w="709" w:type="dxa"/>
            <w:vAlign w:val="center"/>
          </w:tcPr>
          <w:p w:rsidR="00F33A16" w:rsidRPr="00D87D80" w:rsidRDefault="00F33A16" w:rsidP="005B7954">
            <w:pPr>
              <w:jc w:val="center"/>
              <w:rPr>
                <w:b/>
                <w:sz w:val="22"/>
                <w:szCs w:val="22"/>
              </w:rPr>
            </w:pPr>
            <w:r w:rsidRPr="00D87D80">
              <w:rPr>
                <w:b/>
                <w:sz w:val="22"/>
                <w:szCs w:val="22"/>
              </w:rPr>
              <w:t>2018 год</w:t>
            </w:r>
          </w:p>
        </w:tc>
        <w:tc>
          <w:tcPr>
            <w:tcW w:w="1001" w:type="dxa"/>
            <w:vAlign w:val="center"/>
          </w:tcPr>
          <w:p w:rsidR="00F33A16" w:rsidRPr="00D87D80" w:rsidRDefault="00F33A16" w:rsidP="005B7954">
            <w:pPr>
              <w:jc w:val="center"/>
              <w:rPr>
                <w:b/>
                <w:sz w:val="22"/>
                <w:szCs w:val="22"/>
              </w:rPr>
            </w:pPr>
            <w:r w:rsidRPr="00D87D80">
              <w:rPr>
                <w:b/>
                <w:sz w:val="22"/>
                <w:szCs w:val="22"/>
              </w:rPr>
              <w:t>2019 год</w:t>
            </w:r>
          </w:p>
        </w:tc>
        <w:tc>
          <w:tcPr>
            <w:tcW w:w="1899" w:type="dxa"/>
            <w:vAlign w:val="center"/>
          </w:tcPr>
          <w:p w:rsidR="00F33A16" w:rsidRPr="00D87D80" w:rsidRDefault="00F33A16" w:rsidP="005B7954">
            <w:pPr>
              <w:jc w:val="center"/>
              <w:rPr>
                <w:b/>
                <w:sz w:val="22"/>
                <w:szCs w:val="22"/>
              </w:rPr>
            </w:pPr>
            <w:r w:rsidRPr="00D87D80">
              <w:rPr>
                <w:b/>
                <w:sz w:val="22"/>
                <w:szCs w:val="22"/>
              </w:rPr>
              <w:t>Удельный вес в общей протяженности дорог, %</w:t>
            </w:r>
          </w:p>
        </w:tc>
      </w:tr>
      <w:tr w:rsidR="00F33A16" w:rsidRPr="00D87D80" w:rsidTr="005B7954">
        <w:trPr>
          <w:jc w:val="center"/>
        </w:trPr>
        <w:tc>
          <w:tcPr>
            <w:tcW w:w="2977" w:type="dxa"/>
          </w:tcPr>
          <w:p w:rsidR="00F33A16" w:rsidRPr="00D87D80" w:rsidRDefault="00F33A16" w:rsidP="005B7954">
            <w:pPr>
              <w:rPr>
                <w:b/>
                <w:sz w:val="22"/>
                <w:szCs w:val="22"/>
              </w:rPr>
            </w:pPr>
            <w:r w:rsidRPr="00D87D80">
              <w:rPr>
                <w:b/>
                <w:sz w:val="22"/>
                <w:szCs w:val="22"/>
              </w:rPr>
              <w:t>Протяженность дорог, в том числе:</w:t>
            </w:r>
          </w:p>
        </w:tc>
        <w:tc>
          <w:tcPr>
            <w:tcW w:w="694" w:type="dxa"/>
          </w:tcPr>
          <w:p w:rsidR="00F33A16" w:rsidRPr="00D87D80" w:rsidRDefault="00F33A16" w:rsidP="005B7954">
            <w:pPr>
              <w:jc w:val="center"/>
              <w:rPr>
                <w:b/>
                <w:sz w:val="22"/>
                <w:szCs w:val="22"/>
              </w:rPr>
            </w:pPr>
            <w:r w:rsidRPr="00D87D80">
              <w:rPr>
                <w:b/>
                <w:sz w:val="22"/>
                <w:szCs w:val="22"/>
              </w:rPr>
              <w:t>км</w:t>
            </w:r>
          </w:p>
        </w:tc>
        <w:tc>
          <w:tcPr>
            <w:tcW w:w="709" w:type="dxa"/>
            <w:vAlign w:val="center"/>
          </w:tcPr>
          <w:p w:rsidR="00F33A16" w:rsidRPr="00D87D80" w:rsidRDefault="00F33A16" w:rsidP="005B7954">
            <w:pPr>
              <w:spacing w:after="200" w:line="276" w:lineRule="auto"/>
              <w:jc w:val="center"/>
              <w:rPr>
                <w:rFonts w:eastAsia="Calibri"/>
                <w:b/>
                <w:bCs/>
                <w:sz w:val="22"/>
                <w:szCs w:val="22"/>
                <w:lang w:eastAsia="en-US"/>
              </w:rPr>
            </w:pPr>
            <w:r w:rsidRPr="00D87D80">
              <w:rPr>
                <w:rFonts w:eastAsia="Calibri"/>
                <w:b/>
                <w:bCs/>
                <w:sz w:val="22"/>
                <w:szCs w:val="22"/>
                <w:lang w:eastAsia="en-US"/>
              </w:rPr>
              <w:t>879,325</w:t>
            </w:r>
          </w:p>
        </w:tc>
        <w:tc>
          <w:tcPr>
            <w:tcW w:w="709" w:type="dxa"/>
            <w:vAlign w:val="center"/>
          </w:tcPr>
          <w:p w:rsidR="00F33A16" w:rsidRPr="00D87D80" w:rsidRDefault="00F33A16" w:rsidP="005B7954">
            <w:pPr>
              <w:jc w:val="center"/>
              <w:rPr>
                <w:b/>
                <w:sz w:val="22"/>
                <w:szCs w:val="22"/>
              </w:rPr>
            </w:pPr>
            <w:r w:rsidRPr="00D87D80">
              <w:rPr>
                <w:b/>
                <w:sz w:val="22"/>
                <w:szCs w:val="22"/>
              </w:rPr>
              <w:t>889,625</w:t>
            </w:r>
          </w:p>
        </w:tc>
        <w:tc>
          <w:tcPr>
            <w:tcW w:w="709" w:type="dxa"/>
            <w:vAlign w:val="center"/>
          </w:tcPr>
          <w:p w:rsidR="00F33A16" w:rsidRPr="00D87D80" w:rsidRDefault="00F33A16" w:rsidP="005B7954">
            <w:pPr>
              <w:jc w:val="center"/>
              <w:rPr>
                <w:b/>
              </w:rPr>
            </w:pPr>
            <w:r w:rsidRPr="00D87D80">
              <w:rPr>
                <w:b/>
              </w:rPr>
              <w:t>879,325</w:t>
            </w:r>
          </w:p>
        </w:tc>
        <w:tc>
          <w:tcPr>
            <w:tcW w:w="709" w:type="dxa"/>
          </w:tcPr>
          <w:p w:rsidR="00F33A16" w:rsidRPr="00D87D80" w:rsidRDefault="00F33A16" w:rsidP="005B7954">
            <w:pPr>
              <w:jc w:val="center"/>
              <w:rPr>
                <w:b/>
                <w:sz w:val="22"/>
                <w:szCs w:val="22"/>
              </w:rPr>
            </w:pPr>
            <w:r w:rsidRPr="00D87D80">
              <w:rPr>
                <w:b/>
                <w:sz w:val="22"/>
                <w:szCs w:val="22"/>
              </w:rPr>
              <w:t>879,325</w:t>
            </w:r>
          </w:p>
        </w:tc>
        <w:tc>
          <w:tcPr>
            <w:tcW w:w="709" w:type="dxa"/>
            <w:vAlign w:val="center"/>
          </w:tcPr>
          <w:p w:rsidR="00F33A16" w:rsidRPr="00D87D80" w:rsidRDefault="00F33A16" w:rsidP="005B7954">
            <w:pPr>
              <w:jc w:val="center"/>
              <w:rPr>
                <w:b/>
                <w:bCs/>
                <w:sz w:val="22"/>
                <w:szCs w:val="22"/>
              </w:rPr>
            </w:pPr>
            <w:r w:rsidRPr="00D87D80">
              <w:rPr>
                <w:b/>
                <w:bCs/>
                <w:sz w:val="22"/>
                <w:szCs w:val="22"/>
              </w:rPr>
              <w:t>879,33</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sz w:val="22"/>
                <w:szCs w:val="22"/>
              </w:rPr>
            </w:pPr>
            <w:r w:rsidRPr="00D87D80">
              <w:rPr>
                <w:b/>
                <w:bCs/>
                <w:sz w:val="22"/>
                <w:szCs w:val="22"/>
              </w:rPr>
              <w:t>879,33</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rPr>
            </w:pPr>
            <w:r w:rsidRPr="00D87D80">
              <w:rPr>
                <w:b/>
                <w:bCs/>
              </w:rPr>
              <w:t>100,00</w:t>
            </w:r>
          </w:p>
        </w:tc>
      </w:tr>
      <w:tr w:rsidR="00F33A16" w:rsidRPr="00D87D80" w:rsidTr="005B7954">
        <w:trPr>
          <w:jc w:val="center"/>
        </w:trPr>
        <w:tc>
          <w:tcPr>
            <w:tcW w:w="2977" w:type="dxa"/>
          </w:tcPr>
          <w:p w:rsidR="00F33A16" w:rsidRPr="00D87D80" w:rsidRDefault="00F33A16" w:rsidP="005B7954">
            <w:pPr>
              <w:numPr>
                <w:ilvl w:val="0"/>
                <w:numId w:val="27"/>
              </w:numPr>
              <w:spacing w:after="200" w:line="276" w:lineRule="auto"/>
              <w:ind w:left="212" w:hanging="219"/>
              <w:contextualSpacing/>
              <w:rPr>
                <w:b/>
                <w:sz w:val="22"/>
                <w:szCs w:val="22"/>
              </w:rPr>
            </w:pPr>
            <w:r w:rsidRPr="00D87D80">
              <w:rPr>
                <w:b/>
                <w:sz w:val="22"/>
                <w:szCs w:val="22"/>
              </w:rPr>
              <w:t>На балансе ГУ «Главтатдортранс»:</w:t>
            </w:r>
          </w:p>
        </w:tc>
        <w:tc>
          <w:tcPr>
            <w:tcW w:w="694" w:type="dxa"/>
          </w:tcPr>
          <w:p w:rsidR="00F33A16" w:rsidRPr="00D87D80" w:rsidRDefault="00F33A16" w:rsidP="005B7954">
            <w:pPr>
              <w:jc w:val="center"/>
              <w:rPr>
                <w:b/>
                <w:sz w:val="22"/>
                <w:szCs w:val="22"/>
              </w:rPr>
            </w:pPr>
          </w:p>
        </w:tc>
        <w:tc>
          <w:tcPr>
            <w:tcW w:w="709" w:type="dxa"/>
            <w:vAlign w:val="center"/>
          </w:tcPr>
          <w:p w:rsidR="00F33A16" w:rsidRPr="00D87D80" w:rsidRDefault="00F33A16" w:rsidP="005B7954">
            <w:pPr>
              <w:spacing w:after="200" w:line="276" w:lineRule="auto"/>
              <w:jc w:val="center"/>
              <w:rPr>
                <w:rFonts w:eastAsia="Calibri"/>
                <w:b/>
                <w:bCs/>
                <w:color w:val="000000"/>
                <w:sz w:val="22"/>
                <w:szCs w:val="22"/>
                <w:lang w:eastAsia="en-US"/>
              </w:rPr>
            </w:pPr>
          </w:p>
        </w:tc>
        <w:tc>
          <w:tcPr>
            <w:tcW w:w="709" w:type="dxa"/>
            <w:vAlign w:val="center"/>
          </w:tcPr>
          <w:p w:rsidR="00F33A16" w:rsidRPr="00D87D80" w:rsidRDefault="00F33A16" w:rsidP="005B7954">
            <w:pPr>
              <w:jc w:val="center"/>
              <w:rPr>
                <w:sz w:val="22"/>
                <w:szCs w:val="22"/>
              </w:rPr>
            </w:pPr>
            <w:r w:rsidRPr="00D87D80">
              <w:rPr>
                <w:b/>
                <w:sz w:val="22"/>
                <w:szCs w:val="22"/>
              </w:rPr>
              <w:t>198,425</w:t>
            </w:r>
          </w:p>
        </w:tc>
        <w:tc>
          <w:tcPr>
            <w:tcW w:w="709" w:type="dxa"/>
            <w:vAlign w:val="center"/>
          </w:tcPr>
          <w:p w:rsidR="00F33A16" w:rsidRPr="00D87D80" w:rsidRDefault="00F33A16" w:rsidP="005B7954">
            <w:pPr>
              <w:jc w:val="center"/>
              <w:rPr>
                <w:b/>
              </w:rPr>
            </w:pPr>
            <w:r w:rsidRPr="00D87D80">
              <w:rPr>
                <w:b/>
              </w:rPr>
              <w:t>198,425</w:t>
            </w:r>
          </w:p>
        </w:tc>
        <w:tc>
          <w:tcPr>
            <w:tcW w:w="709" w:type="dxa"/>
          </w:tcPr>
          <w:p w:rsidR="00F33A16" w:rsidRPr="00D87D80" w:rsidRDefault="00F33A16" w:rsidP="005B7954">
            <w:pPr>
              <w:jc w:val="center"/>
              <w:rPr>
                <w:b/>
                <w:sz w:val="22"/>
                <w:szCs w:val="22"/>
              </w:rPr>
            </w:pPr>
            <w:r w:rsidRPr="00D87D80">
              <w:rPr>
                <w:b/>
                <w:sz w:val="22"/>
                <w:szCs w:val="22"/>
              </w:rPr>
              <w:t>198,425</w:t>
            </w:r>
          </w:p>
        </w:tc>
        <w:tc>
          <w:tcPr>
            <w:tcW w:w="709" w:type="dxa"/>
            <w:vAlign w:val="center"/>
          </w:tcPr>
          <w:p w:rsidR="00F33A16" w:rsidRPr="00D87D80" w:rsidRDefault="00F33A16" w:rsidP="005B7954">
            <w:pPr>
              <w:jc w:val="center"/>
              <w:rPr>
                <w:b/>
                <w:bCs/>
                <w:color w:val="000000"/>
                <w:sz w:val="22"/>
                <w:szCs w:val="22"/>
              </w:rPr>
            </w:pPr>
            <w:r w:rsidRPr="00D87D80">
              <w:rPr>
                <w:b/>
                <w:bCs/>
                <w:color w:val="000000"/>
                <w:sz w:val="22"/>
                <w:szCs w:val="22"/>
              </w:rPr>
              <w:t>198,43</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sz w:val="22"/>
                <w:szCs w:val="22"/>
              </w:rPr>
            </w:pPr>
            <w:r w:rsidRPr="00D87D80">
              <w:rPr>
                <w:b/>
                <w:bCs/>
                <w:color w:val="000000"/>
                <w:sz w:val="22"/>
                <w:szCs w:val="22"/>
              </w:rPr>
              <w:t>198,43</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22,57</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с твердым и переходным покрытием</w:t>
            </w:r>
          </w:p>
          <w:p w:rsidR="00F33A16" w:rsidRPr="00D87D80" w:rsidRDefault="00F33A16" w:rsidP="005B7954">
            <w:pPr>
              <w:jc w:val="center"/>
              <w:rPr>
                <w:sz w:val="22"/>
                <w:szCs w:val="22"/>
              </w:rPr>
            </w:pP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176,625</w:t>
            </w:r>
          </w:p>
        </w:tc>
        <w:tc>
          <w:tcPr>
            <w:tcW w:w="709" w:type="dxa"/>
            <w:vAlign w:val="center"/>
          </w:tcPr>
          <w:p w:rsidR="00F33A16" w:rsidRPr="00D87D80" w:rsidRDefault="00F33A16" w:rsidP="005B7954">
            <w:pPr>
              <w:jc w:val="center"/>
              <w:rPr>
                <w:sz w:val="22"/>
                <w:szCs w:val="22"/>
              </w:rPr>
            </w:pPr>
            <w:r w:rsidRPr="00D87D80">
              <w:rPr>
                <w:sz w:val="22"/>
                <w:szCs w:val="22"/>
              </w:rPr>
              <w:t>176,625</w:t>
            </w:r>
          </w:p>
        </w:tc>
        <w:tc>
          <w:tcPr>
            <w:tcW w:w="709" w:type="dxa"/>
            <w:vAlign w:val="center"/>
          </w:tcPr>
          <w:p w:rsidR="00F33A16" w:rsidRPr="00D87D80" w:rsidRDefault="00F33A16" w:rsidP="005B7954">
            <w:pPr>
              <w:jc w:val="center"/>
            </w:pPr>
            <w:r w:rsidRPr="00D87D80">
              <w:t>176,625</w:t>
            </w:r>
          </w:p>
        </w:tc>
        <w:tc>
          <w:tcPr>
            <w:tcW w:w="709" w:type="dxa"/>
          </w:tcPr>
          <w:p w:rsidR="00F33A16" w:rsidRPr="00D87D80" w:rsidRDefault="00F33A16" w:rsidP="005B7954">
            <w:pPr>
              <w:jc w:val="center"/>
              <w:rPr>
                <w:sz w:val="22"/>
                <w:szCs w:val="22"/>
              </w:rPr>
            </w:pPr>
            <w:r w:rsidRPr="00D87D80">
              <w:rPr>
                <w:sz w:val="22"/>
                <w:szCs w:val="22"/>
              </w:rPr>
              <w:t>176,625</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176,63</w:t>
            </w:r>
          </w:p>
        </w:tc>
        <w:tc>
          <w:tcPr>
            <w:tcW w:w="1001" w:type="dxa"/>
            <w:tcBorders>
              <w:top w:val="nil"/>
              <w:left w:val="nil"/>
              <w:bottom w:val="nil"/>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176,63</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20,09</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грунтовые дороги</w:t>
            </w: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21,8</w:t>
            </w:r>
          </w:p>
        </w:tc>
        <w:tc>
          <w:tcPr>
            <w:tcW w:w="709" w:type="dxa"/>
            <w:vAlign w:val="center"/>
          </w:tcPr>
          <w:p w:rsidR="00F33A16" w:rsidRPr="00D87D80" w:rsidRDefault="00F33A16" w:rsidP="005B7954">
            <w:pPr>
              <w:jc w:val="center"/>
              <w:rPr>
                <w:sz w:val="22"/>
                <w:szCs w:val="22"/>
              </w:rPr>
            </w:pPr>
            <w:r w:rsidRPr="00D87D80">
              <w:rPr>
                <w:sz w:val="22"/>
                <w:szCs w:val="22"/>
              </w:rPr>
              <w:t>21,8</w:t>
            </w:r>
          </w:p>
        </w:tc>
        <w:tc>
          <w:tcPr>
            <w:tcW w:w="709" w:type="dxa"/>
            <w:vAlign w:val="center"/>
          </w:tcPr>
          <w:p w:rsidR="00F33A16" w:rsidRPr="00D87D80" w:rsidRDefault="00F33A16" w:rsidP="005B7954">
            <w:pPr>
              <w:jc w:val="center"/>
            </w:pPr>
            <w:r w:rsidRPr="00D87D80">
              <w:t>21,8</w:t>
            </w:r>
          </w:p>
        </w:tc>
        <w:tc>
          <w:tcPr>
            <w:tcW w:w="709" w:type="dxa"/>
          </w:tcPr>
          <w:p w:rsidR="00F33A16" w:rsidRPr="00D87D80" w:rsidRDefault="00F33A16" w:rsidP="005B7954">
            <w:pPr>
              <w:jc w:val="center"/>
              <w:rPr>
                <w:sz w:val="22"/>
                <w:szCs w:val="22"/>
              </w:rPr>
            </w:pPr>
            <w:r w:rsidRPr="00D87D80">
              <w:rPr>
                <w:sz w:val="22"/>
                <w:szCs w:val="22"/>
              </w:rPr>
              <w:t>21,8</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21,80</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21,80</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2,48</w:t>
            </w:r>
          </w:p>
        </w:tc>
      </w:tr>
      <w:tr w:rsidR="00F33A16" w:rsidRPr="00D87D80" w:rsidTr="005B7954">
        <w:trPr>
          <w:jc w:val="center"/>
        </w:trPr>
        <w:tc>
          <w:tcPr>
            <w:tcW w:w="2977" w:type="dxa"/>
          </w:tcPr>
          <w:p w:rsidR="00F33A16" w:rsidRPr="00D87D80" w:rsidRDefault="00F33A16" w:rsidP="005B7954">
            <w:pPr>
              <w:numPr>
                <w:ilvl w:val="0"/>
                <w:numId w:val="27"/>
              </w:numPr>
              <w:spacing w:after="200" w:line="276" w:lineRule="auto"/>
              <w:ind w:left="354" w:hanging="354"/>
              <w:contextualSpacing/>
              <w:rPr>
                <w:b/>
                <w:sz w:val="22"/>
                <w:szCs w:val="22"/>
              </w:rPr>
            </w:pPr>
            <w:r w:rsidRPr="00D87D80">
              <w:rPr>
                <w:b/>
                <w:sz w:val="22"/>
                <w:szCs w:val="22"/>
              </w:rPr>
              <w:t>Муниципальные дороги</w:t>
            </w:r>
          </w:p>
        </w:tc>
        <w:tc>
          <w:tcPr>
            <w:tcW w:w="694" w:type="dxa"/>
          </w:tcPr>
          <w:p w:rsidR="00F33A16" w:rsidRPr="00D87D80" w:rsidRDefault="00F33A16" w:rsidP="005B7954">
            <w:pPr>
              <w:jc w:val="center"/>
              <w:rPr>
                <w:b/>
                <w:sz w:val="22"/>
                <w:szCs w:val="22"/>
              </w:rPr>
            </w:pP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p>
        </w:tc>
        <w:tc>
          <w:tcPr>
            <w:tcW w:w="709" w:type="dxa"/>
            <w:vAlign w:val="center"/>
          </w:tcPr>
          <w:p w:rsidR="00F33A16" w:rsidRPr="00D87D80" w:rsidRDefault="00F33A16" w:rsidP="005B7954">
            <w:pPr>
              <w:jc w:val="center"/>
              <w:rPr>
                <w:b/>
                <w:sz w:val="22"/>
                <w:szCs w:val="22"/>
              </w:rPr>
            </w:pPr>
            <w:r w:rsidRPr="00D87D80">
              <w:rPr>
                <w:b/>
                <w:sz w:val="22"/>
                <w:szCs w:val="22"/>
              </w:rPr>
              <w:t>691,2</w:t>
            </w:r>
          </w:p>
        </w:tc>
        <w:tc>
          <w:tcPr>
            <w:tcW w:w="709" w:type="dxa"/>
            <w:vAlign w:val="center"/>
          </w:tcPr>
          <w:p w:rsidR="00F33A16" w:rsidRPr="00D87D80" w:rsidRDefault="00F33A16" w:rsidP="005B7954">
            <w:pPr>
              <w:jc w:val="center"/>
              <w:rPr>
                <w:b/>
              </w:rPr>
            </w:pPr>
            <w:r w:rsidRPr="00D87D80">
              <w:rPr>
                <w:b/>
              </w:rPr>
              <w:t>680,9</w:t>
            </w:r>
          </w:p>
        </w:tc>
        <w:tc>
          <w:tcPr>
            <w:tcW w:w="709" w:type="dxa"/>
          </w:tcPr>
          <w:p w:rsidR="00F33A16" w:rsidRPr="00D87D80" w:rsidRDefault="00F33A16" w:rsidP="005B7954">
            <w:pPr>
              <w:jc w:val="center"/>
              <w:rPr>
                <w:b/>
                <w:sz w:val="22"/>
                <w:szCs w:val="22"/>
              </w:rPr>
            </w:pPr>
            <w:r w:rsidRPr="00D87D80">
              <w:rPr>
                <w:b/>
                <w:sz w:val="22"/>
                <w:szCs w:val="22"/>
              </w:rPr>
              <w:t>680,9</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680,90</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680,90</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77,43</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с твердым и переходным покрытием</w:t>
            </w: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256,0</w:t>
            </w:r>
          </w:p>
        </w:tc>
        <w:tc>
          <w:tcPr>
            <w:tcW w:w="709" w:type="dxa"/>
            <w:vAlign w:val="center"/>
          </w:tcPr>
          <w:p w:rsidR="00F33A16" w:rsidRPr="00D87D80" w:rsidRDefault="00F33A16" w:rsidP="005B7954">
            <w:pPr>
              <w:jc w:val="center"/>
              <w:rPr>
                <w:sz w:val="22"/>
                <w:szCs w:val="22"/>
              </w:rPr>
            </w:pPr>
            <w:r w:rsidRPr="00D87D80">
              <w:rPr>
                <w:sz w:val="22"/>
                <w:szCs w:val="22"/>
              </w:rPr>
              <w:t>276,1</w:t>
            </w:r>
          </w:p>
        </w:tc>
        <w:tc>
          <w:tcPr>
            <w:tcW w:w="709" w:type="dxa"/>
            <w:vAlign w:val="center"/>
          </w:tcPr>
          <w:p w:rsidR="00F33A16" w:rsidRPr="00D87D80" w:rsidRDefault="00F33A16" w:rsidP="005B7954">
            <w:pPr>
              <w:jc w:val="center"/>
            </w:pPr>
            <w:r w:rsidRPr="00D87D80">
              <w:t>269,869</w:t>
            </w:r>
          </w:p>
        </w:tc>
        <w:tc>
          <w:tcPr>
            <w:tcW w:w="709" w:type="dxa"/>
          </w:tcPr>
          <w:p w:rsidR="00F33A16" w:rsidRPr="00D87D80" w:rsidRDefault="00F33A16" w:rsidP="005B7954">
            <w:pPr>
              <w:jc w:val="center"/>
              <w:rPr>
                <w:sz w:val="22"/>
                <w:szCs w:val="22"/>
              </w:rPr>
            </w:pPr>
            <w:r w:rsidRPr="00D87D80">
              <w:rPr>
                <w:sz w:val="22"/>
                <w:szCs w:val="22"/>
              </w:rPr>
              <w:t>271,269</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280,22</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284,75</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32,38</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грунтовые дороги</w:t>
            </w: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424,9</w:t>
            </w:r>
          </w:p>
        </w:tc>
        <w:tc>
          <w:tcPr>
            <w:tcW w:w="709" w:type="dxa"/>
            <w:vAlign w:val="center"/>
          </w:tcPr>
          <w:p w:rsidR="00F33A16" w:rsidRPr="00D87D80" w:rsidRDefault="00F33A16" w:rsidP="005B7954">
            <w:pPr>
              <w:jc w:val="center"/>
              <w:rPr>
                <w:sz w:val="22"/>
                <w:szCs w:val="22"/>
              </w:rPr>
            </w:pPr>
            <w:r w:rsidRPr="00D87D80">
              <w:rPr>
                <w:sz w:val="22"/>
                <w:szCs w:val="22"/>
              </w:rPr>
              <w:t>415,1</w:t>
            </w:r>
          </w:p>
        </w:tc>
        <w:tc>
          <w:tcPr>
            <w:tcW w:w="709" w:type="dxa"/>
            <w:vAlign w:val="center"/>
          </w:tcPr>
          <w:p w:rsidR="00F33A16" w:rsidRPr="00D87D80" w:rsidRDefault="00F33A16" w:rsidP="005B7954">
            <w:pPr>
              <w:jc w:val="center"/>
            </w:pPr>
            <w:r w:rsidRPr="00D87D80">
              <w:t>411,031</w:t>
            </w:r>
          </w:p>
        </w:tc>
        <w:tc>
          <w:tcPr>
            <w:tcW w:w="709" w:type="dxa"/>
          </w:tcPr>
          <w:p w:rsidR="00F33A16" w:rsidRPr="00D87D80" w:rsidRDefault="00F33A16" w:rsidP="005B7954">
            <w:pPr>
              <w:jc w:val="center"/>
              <w:rPr>
                <w:sz w:val="22"/>
                <w:szCs w:val="22"/>
              </w:rPr>
            </w:pPr>
            <w:r w:rsidRPr="00D87D80">
              <w:rPr>
                <w:sz w:val="22"/>
                <w:szCs w:val="22"/>
              </w:rPr>
              <w:t>409,631</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400,68</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396,15</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45,05</w:t>
            </w:r>
          </w:p>
        </w:tc>
      </w:tr>
      <w:tr w:rsidR="00F33A16" w:rsidRPr="00D87D80" w:rsidTr="005B7954">
        <w:trPr>
          <w:jc w:val="center"/>
        </w:trPr>
        <w:tc>
          <w:tcPr>
            <w:tcW w:w="2977" w:type="dxa"/>
          </w:tcPr>
          <w:p w:rsidR="00F33A16" w:rsidRPr="00D87D80" w:rsidRDefault="00F33A16" w:rsidP="005B7954">
            <w:pPr>
              <w:spacing w:after="200" w:line="276" w:lineRule="auto"/>
              <w:ind w:left="70"/>
              <w:contextualSpacing/>
              <w:rPr>
                <w:b/>
                <w:sz w:val="22"/>
                <w:szCs w:val="22"/>
              </w:rPr>
            </w:pPr>
            <w:r w:rsidRPr="00D87D80">
              <w:rPr>
                <w:b/>
                <w:sz w:val="22"/>
                <w:szCs w:val="22"/>
              </w:rPr>
              <w:t>3.В том числе в р.ц. Верхний Услон</w:t>
            </w:r>
          </w:p>
        </w:tc>
        <w:tc>
          <w:tcPr>
            <w:tcW w:w="694" w:type="dxa"/>
          </w:tcPr>
          <w:p w:rsidR="00F33A16" w:rsidRPr="00D87D80" w:rsidRDefault="00F33A16" w:rsidP="005B7954">
            <w:pPr>
              <w:jc w:val="center"/>
              <w:rPr>
                <w:b/>
                <w:sz w:val="22"/>
                <w:szCs w:val="22"/>
              </w:rPr>
            </w:pP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p>
        </w:tc>
        <w:tc>
          <w:tcPr>
            <w:tcW w:w="709" w:type="dxa"/>
            <w:vAlign w:val="center"/>
          </w:tcPr>
          <w:p w:rsidR="00F33A16" w:rsidRPr="00D87D80" w:rsidRDefault="00F33A16" w:rsidP="005B7954">
            <w:pPr>
              <w:jc w:val="center"/>
              <w:rPr>
                <w:sz w:val="22"/>
                <w:szCs w:val="22"/>
              </w:rPr>
            </w:pPr>
            <w:r w:rsidRPr="00D87D80">
              <w:rPr>
                <w:b/>
                <w:sz w:val="22"/>
                <w:szCs w:val="22"/>
              </w:rPr>
              <w:t>77,5</w:t>
            </w:r>
          </w:p>
        </w:tc>
        <w:tc>
          <w:tcPr>
            <w:tcW w:w="709" w:type="dxa"/>
            <w:vAlign w:val="center"/>
          </w:tcPr>
          <w:p w:rsidR="00F33A16" w:rsidRPr="00D87D80" w:rsidRDefault="00F33A16" w:rsidP="005B7954">
            <w:pPr>
              <w:jc w:val="center"/>
              <w:rPr>
                <w:b/>
              </w:rPr>
            </w:pPr>
            <w:r w:rsidRPr="00D87D80">
              <w:rPr>
                <w:b/>
              </w:rPr>
              <w:t>77,5</w:t>
            </w:r>
          </w:p>
        </w:tc>
        <w:tc>
          <w:tcPr>
            <w:tcW w:w="709" w:type="dxa"/>
          </w:tcPr>
          <w:p w:rsidR="00F33A16" w:rsidRPr="00D87D80" w:rsidRDefault="00F33A16" w:rsidP="005B7954">
            <w:pPr>
              <w:jc w:val="center"/>
              <w:rPr>
                <w:b/>
                <w:sz w:val="22"/>
                <w:szCs w:val="22"/>
              </w:rPr>
            </w:pPr>
            <w:r w:rsidRPr="00D87D80">
              <w:rPr>
                <w:b/>
                <w:sz w:val="22"/>
                <w:szCs w:val="22"/>
              </w:rPr>
              <w:t>77,5</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77,50</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77,50</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8,81</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с твердым и переходным покрытием</w:t>
            </w: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52,1</w:t>
            </w:r>
          </w:p>
        </w:tc>
        <w:tc>
          <w:tcPr>
            <w:tcW w:w="709" w:type="dxa"/>
            <w:vAlign w:val="center"/>
          </w:tcPr>
          <w:p w:rsidR="00F33A16" w:rsidRPr="00D87D80" w:rsidRDefault="00F33A16" w:rsidP="005B7954">
            <w:pPr>
              <w:jc w:val="center"/>
              <w:rPr>
                <w:sz w:val="22"/>
                <w:szCs w:val="22"/>
              </w:rPr>
            </w:pPr>
            <w:r w:rsidRPr="00D87D80">
              <w:rPr>
                <w:sz w:val="22"/>
                <w:szCs w:val="22"/>
              </w:rPr>
              <w:t>52,1</w:t>
            </w:r>
          </w:p>
        </w:tc>
        <w:tc>
          <w:tcPr>
            <w:tcW w:w="709" w:type="dxa"/>
            <w:vAlign w:val="center"/>
          </w:tcPr>
          <w:p w:rsidR="00F33A16" w:rsidRPr="00D87D80" w:rsidRDefault="00F33A16" w:rsidP="005B7954">
            <w:pPr>
              <w:jc w:val="center"/>
            </w:pPr>
            <w:r w:rsidRPr="00D87D80">
              <w:t>52,52</w:t>
            </w:r>
          </w:p>
        </w:tc>
        <w:tc>
          <w:tcPr>
            <w:tcW w:w="709" w:type="dxa"/>
          </w:tcPr>
          <w:p w:rsidR="00F33A16" w:rsidRPr="00D87D80" w:rsidRDefault="00F33A16" w:rsidP="005B7954">
            <w:pPr>
              <w:jc w:val="center"/>
              <w:rPr>
                <w:sz w:val="22"/>
                <w:szCs w:val="22"/>
              </w:rPr>
            </w:pPr>
            <w:r w:rsidRPr="00D87D80">
              <w:rPr>
                <w:sz w:val="22"/>
                <w:szCs w:val="22"/>
              </w:rPr>
              <w:t>52,92</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52,92</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54,12</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6,15</w:t>
            </w:r>
          </w:p>
        </w:tc>
      </w:tr>
      <w:tr w:rsidR="00F33A16" w:rsidRPr="00D87D80" w:rsidTr="005B7954">
        <w:trPr>
          <w:jc w:val="center"/>
        </w:trPr>
        <w:tc>
          <w:tcPr>
            <w:tcW w:w="2977" w:type="dxa"/>
          </w:tcPr>
          <w:p w:rsidR="00F33A16" w:rsidRPr="00D87D80" w:rsidRDefault="00F33A16" w:rsidP="005B7954">
            <w:pPr>
              <w:rPr>
                <w:sz w:val="22"/>
                <w:szCs w:val="22"/>
              </w:rPr>
            </w:pPr>
            <w:r w:rsidRPr="00D87D80">
              <w:rPr>
                <w:sz w:val="22"/>
                <w:szCs w:val="22"/>
              </w:rPr>
              <w:t>- грунтовые дороги</w:t>
            </w:r>
          </w:p>
        </w:tc>
        <w:tc>
          <w:tcPr>
            <w:tcW w:w="694" w:type="dxa"/>
          </w:tcPr>
          <w:p w:rsidR="00F33A16" w:rsidRPr="00D87D80" w:rsidRDefault="00F33A16" w:rsidP="005B7954">
            <w:pPr>
              <w:jc w:val="center"/>
              <w:rPr>
                <w:sz w:val="22"/>
                <w:szCs w:val="22"/>
              </w:rPr>
            </w:pPr>
            <w:r w:rsidRPr="00D87D80">
              <w:rPr>
                <w:sz w:val="22"/>
                <w:szCs w:val="22"/>
              </w:rPr>
              <w:t>км</w:t>
            </w:r>
          </w:p>
        </w:tc>
        <w:tc>
          <w:tcPr>
            <w:tcW w:w="709" w:type="dxa"/>
            <w:vAlign w:val="center"/>
          </w:tcPr>
          <w:p w:rsidR="00F33A16" w:rsidRPr="00D87D80" w:rsidRDefault="00F33A16" w:rsidP="005B7954">
            <w:pPr>
              <w:spacing w:after="200" w:line="276" w:lineRule="auto"/>
              <w:jc w:val="center"/>
              <w:rPr>
                <w:rFonts w:eastAsia="Calibri"/>
                <w:color w:val="000000"/>
                <w:sz w:val="22"/>
                <w:szCs w:val="22"/>
                <w:lang w:eastAsia="en-US"/>
              </w:rPr>
            </w:pPr>
            <w:r w:rsidRPr="00D87D80">
              <w:rPr>
                <w:rFonts w:eastAsia="Calibri"/>
                <w:color w:val="000000"/>
                <w:sz w:val="22"/>
                <w:szCs w:val="22"/>
                <w:lang w:eastAsia="en-US"/>
              </w:rPr>
              <w:t>25,4</w:t>
            </w:r>
          </w:p>
        </w:tc>
        <w:tc>
          <w:tcPr>
            <w:tcW w:w="709" w:type="dxa"/>
            <w:vAlign w:val="center"/>
          </w:tcPr>
          <w:p w:rsidR="00F33A16" w:rsidRPr="00D87D80" w:rsidRDefault="00F33A16" w:rsidP="005B7954">
            <w:pPr>
              <w:jc w:val="center"/>
              <w:rPr>
                <w:sz w:val="22"/>
                <w:szCs w:val="22"/>
              </w:rPr>
            </w:pPr>
            <w:r w:rsidRPr="00D87D80">
              <w:rPr>
                <w:sz w:val="22"/>
                <w:szCs w:val="22"/>
              </w:rPr>
              <w:t>25,4</w:t>
            </w:r>
          </w:p>
        </w:tc>
        <w:tc>
          <w:tcPr>
            <w:tcW w:w="709" w:type="dxa"/>
            <w:vAlign w:val="center"/>
          </w:tcPr>
          <w:p w:rsidR="00F33A16" w:rsidRPr="00D87D80" w:rsidRDefault="00F33A16" w:rsidP="005B7954">
            <w:pPr>
              <w:jc w:val="center"/>
            </w:pPr>
            <w:r w:rsidRPr="00D87D80">
              <w:t>24,98</w:t>
            </w:r>
          </w:p>
        </w:tc>
        <w:tc>
          <w:tcPr>
            <w:tcW w:w="709" w:type="dxa"/>
          </w:tcPr>
          <w:p w:rsidR="00F33A16" w:rsidRPr="00D87D80" w:rsidRDefault="00F33A16" w:rsidP="005B7954">
            <w:pPr>
              <w:jc w:val="center"/>
              <w:rPr>
                <w:sz w:val="22"/>
                <w:szCs w:val="22"/>
              </w:rPr>
            </w:pPr>
            <w:r w:rsidRPr="00D87D80">
              <w:rPr>
                <w:sz w:val="22"/>
                <w:szCs w:val="22"/>
              </w:rPr>
              <w:t>24,58</w:t>
            </w:r>
          </w:p>
        </w:tc>
        <w:tc>
          <w:tcPr>
            <w:tcW w:w="709" w:type="dxa"/>
            <w:vAlign w:val="center"/>
          </w:tcPr>
          <w:p w:rsidR="00F33A16" w:rsidRPr="00D87D80" w:rsidRDefault="00F33A16" w:rsidP="005B7954">
            <w:pPr>
              <w:jc w:val="center"/>
              <w:rPr>
                <w:color w:val="000000"/>
                <w:sz w:val="22"/>
                <w:szCs w:val="22"/>
              </w:rPr>
            </w:pPr>
            <w:r w:rsidRPr="00D87D80">
              <w:rPr>
                <w:color w:val="000000"/>
                <w:sz w:val="22"/>
                <w:szCs w:val="22"/>
              </w:rPr>
              <w:t>24,58</w:t>
            </w:r>
          </w:p>
        </w:tc>
        <w:tc>
          <w:tcPr>
            <w:tcW w:w="1001"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color w:val="000000"/>
                <w:sz w:val="22"/>
                <w:szCs w:val="22"/>
              </w:rPr>
            </w:pPr>
            <w:r w:rsidRPr="00D87D80">
              <w:rPr>
                <w:color w:val="000000"/>
                <w:sz w:val="22"/>
                <w:szCs w:val="22"/>
              </w:rPr>
              <w:t>23,38</w:t>
            </w:r>
          </w:p>
        </w:tc>
        <w:tc>
          <w:tcPr>
            <w:tcW w:w="1899" w:type="dxa"/>
            <w:tcBorders>
              <w:top w:val="nil"/>
              <w:left w:val="nil"/>
              <w:bottom w:val="single" w:sz="8" w:space="0" w:color="auto"/>
              <w:right w:val="single" w:sz="8" w:space="0" w:color="auto"/>
            </w:tcBorders>
            <w:shd w:val="clear" w:color="auto" w:fill="auto"/>
            <w:vAlign w:val="center"/>
          </w:tcPr>
          <w:p w:rsidR="00F33A16" w:rsidRPr="00D87D80" w:rsidRDefault="00F33A16" w:rsidP="005B7954">
            <w:pPr>
              <w:jc w:val="center"/>
              <w:rPr>
                <w:b/>
                <w:bCs/>
                <w:color w:val="000000"/>
              </w:rPr>
            </w:pPr>
            <w:r w:rsidRPr="00D87D80">
              <w:rPr>
                <w:b/>
                <w:bCs/>
                <w:color w:val="000000"/>
              </w:rPr>
              <w:t>2,66</w:t>
            </w:r>
          </w:p>
        </w:tc>
      </w:tr>
    </w:tbl>
    <w:p w:rsidR="00F33A16" w:rsidRPr="00D87D80" w:rsidRDefault="00F33A16" w:rsidP="00F33A16">
      <w:pPr>
        <w:pStyle w:val="a6"/>
        <w:jc w:val="left"/>
      </w:pPr>
    </w:p>
    <w:p w:rsidR="00F33A16" w:rsidRPr="00D87D80" w:rsidRDefault="00F33A16" w:rsidP="00F33A16">
      <w:pPr>
        <w:jc w:val="center"/>
        <w:rPr>
          <w:b/>
        </w:rPr>
      </w:pPr>
    </w:p>
    <w:p w:rsidR="00F33A16" w:rsidRPr="00D87D80" w:rsidRDefault="00F33A16" w:rsidP="00F33A16">
      <w:pPr>
        <w:jc w:val="center"/>
        <w:rPr>
          <w:b/>
        </w:rPr>
      </w:pPr>
      <w:r w:rsidRPr="00D87D80">
        <w:rPr>
          <w:b/>
        </w:rPr>
        <w:t>Строительство дорог в 2020 году</w:t>
      </w:r>
    </w:p>
    <w:p w:rsidR="00F33A16" w:rsidRPr="00D87D80" w:rsidRDefault="00F33A16" w:rsidP="00F33A16">
      <w:pPr>
        <w:jc w:val="center"/>
        <w:rPr>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409"/>
        <w:gridCol w:w="1560"/>
        <w:gridCol w:w="1304"/>
      </w:tblGrid>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rsidR="00F33A16" w:rsidRPr="00D87D80" w:rsidRDefault="00F33A16" w:rsidP="005B7954">
            <w:pPr>
              <w:tabs>
                <w:tab w:val="left" w:pos="4095"/>
              </w:tabs>
              <w:jc w:val="center"/>
              <w:rPr>
                <w:b/>
              </w:rPr>
            </w:pPr>
            <w:r w:rsidRPr="00D87D80">
              <w:rPr>
                <w:b/>
              </w:rPr>
              <w:t>Наименование сельского поселения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F33A16" w:rsidRPr="00D87D80" w:rsidRDefault="00F33A16" w:rsidP="005B7954">
            <w:pPr>
              <w:tabs>
                <w:tab w:val="left" w:pos="4095"/>
              </w:tabs>
              <w:jc w:val="center"/>
              <w:rPr>
                <w:b/>
              </w:rPr>
            </w:pPr>
            <w:r w:rsidRPr="00D87D80">
              <w:rPr>
                <w:b/>
              </w:rPr>
              <w:t>Населенный пункт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F33A16" w:rsidRPr="00D87D80" w:rsidRDefault="00F33A16" w:rsidP="005B7954">
            <w:pPr>
              <w:tabs>
                <w:tab w:val="left" w:pos="4095"/>
              </w:tabs>
              <w:jc w:val="center"/>
              <w:rPr>
                <w:b/>
              </w:rPr>
            </w:pPr>
            <w:r w:rsidRPr="00D87D80">
              <w:rPr>
                <w:b/>
              </w:rPr>
              <w:t>Вид покрытия</w:t>
            </w:r>
          </w:p>
        </w:tc>
        <w:tc>
          <w:tcPr>
            <w:tcW w:w="1304" w:type="dxa"/>
            <w:tcBorders>
              <w:top w:val="single" w:sz="4" w:space="0" w:color="auto"/>
              <w:left w:val="single" w:sz="4" w:space="0" w:color="auto"/>
              <w:bottom w:val="single" w:sz="4" w:space="0" w:color="auto"/>
              <w:right w:val="single" w:sz="4" w:space="0" w:color="auto"/>
            </w:tcBorders>
            <w:hideMark/>
          </w:tcPr>
          <w:p w:rsidR="00F33A16" w:rsidRPr="00D87D80" w:rsidRDefault="00F33A16" w:rsidP="005B7954">
            <w:pPr>
              <w:tabs>
                <w:tab w:val="left" w:pos="4095"/>
              </w:tabs>
              <w:jc w:val="center"/>
              <w:rPr>
                <w:b/>
              </w:rPr>
            </w:pPr>
            <w:r w:rsidRPr="00D87D80">
              <w:rPr>
                <w:b/>
              </w:rPr>
              <w:t>Построено дорог (м.)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Верхнеуслонское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с. Верхний Услон, ул. Сенные Склады, ул. Рябиновая, Магистральная</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1,3 км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пос.им. Кирова, ул. Полевая</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0,5 км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rPr>
                <w:color w:val="000000"/>
              </w:rPr>
              <w:t>Нижнеуслонское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с. Нижний Услон, ул. Горького</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1,8 км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rPr>
                <w:color w:val="000000"/>
              </w:rPr>
              <w:t>Верхнеуслонское СП</w:t>
            </w:r>
          </w:p>
        </w:tc>
        <w:tc>
          <w:tcPr>
            <w:tcW w:w="2409"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С.Верхний Услон</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Ремонт а/б</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2,55 км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Бурнашевское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Татарское Бурнашево, ул. Луговая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750 кв.м.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Шеланговское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Шеланга, подъезд к пешеходному мосту, ул. Школьная, ул. Заводская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150 кв.м.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Введенско-Слободское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Введенская Слобода, ул. Луговая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100 кв.м.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Кураловское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Куралово, новый микрорайон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600 Кв.м.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Коргузинское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Коргуза, ул. Молодежная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r w:rsidRPr="00D87D80">
              <w:t>ЩПС</w:t>
            </w:r>
          </w:p>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r w:rsidRPr="00D87D80">
              <w:rPr>
                <w:color w:val="000000"/>
              </w:rPr>
              <w:t>390 п.м.</w:t>
            </w: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r w:rsidRPr="00D87D80">
              <w:t>Большемеминское СП</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 xml:space="preserve">с. Большие Меми, ул. Гаврилова </w:t>
            </w:r>
          </w:p>
        </w:tc>
        <w:tc>
          <w:tcPr>
            <w:tcW w:w="1560" w:type="dxa"/>
            <w:tcBorders>
              <w:top w:val="single" w:sz="4" w:space="0" w:color="auto"/>
              <w:left w:val="single" w:sz="4" w:space="0" w:color="auto"/>
              <w:bottom w:val="single" w:sz="4" w:space="0" w:color="auto"/>
              <w:right w:val="single" w:sz="4" w:space="0" w:color="auto"/>
            </w:tcBorders>
          </w:tcPr>
          <w:p w:rsidR="00F33A16" w:rsidRPr="00D87D80" w:rsidRDefault="00F33A16" w:rsidP="005B7954"/>
        </w:tc>
        <w:tc>
          <w:tcPr>
            <w:tcW w:w="1304"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jc w:val="center"/>
              <w:rPr>
                <w:color w:val="000000"/>
              </w:rPr>
            </w:pPr>
          </w:p>
        </w:tc>
      </w:tr>
      <w:tr w:rsidR="00F33A16" w:rsidRPr="00D87D80" w:rsidTr="00F33A16">
        <w:trPr>
          <w:trHeight w:val="315"/>
          <w:jc w:val="center"/>
        </w:trPr>
        <w:tc>
          <w:tcPr>
            <w:tcW w:w="6912" w:type="dxa"/>
            <w:gridSpan w:val="2"/>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tabs>
                <w:tab w:val="left" w:pos="4095"/>
              </w:tabs>
              <w:jc w:val="center"/>
              <w:rPr>
                <w:b/>
              </w:rPr>
            </w:pPr>
            <w:r w:rsidRPr="00D87D80">
              <w:rPr>
                <w:b/>
              </w:rPr>
              <w:t xml:space="preserve">Повышение безопасности дорожного движения </w:t>
            </w:r>
          </w:p>
        </w:tc>
        <w:tc>
          <w:tcPr>
            <w:tcW w:w="1560"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tabs>
                <w:tab w:val="left" w:pos="4095"/>
              </w:tabs>
              <w:jc w:val="center"/>
            </w:pPr>
          </w:p>
        </w:tc>
        <w:tc>
          <w:tcPr>
            <w:tcW w:w="1304" w:type="dxa"/>
            <w:tcBorders>
              <w:top w:val="single" w:sz="4" w:space="0" w:color="auto"/>
              <w:left w:val="single" w:sz="4" w:space="0" w:color="auto"/>
              <w:bottom w:val="single" w:sz="4" w:space="0" w:color="auto"/>
              <w:right w:val="single" w:sz="4" w:space="0" w:color="auto"/>
            </w:tcBorders>
          </w:tcPr>
          <w:p w:rsidR="00F33A16" w:rsidRPr="00D87D80" w:rsidRDefault="00F33A16" w:rsidP="005B7954">
            <w:pPr>
              <w:tabs>
                <w:tab w:val="left" w:pos="4095"/>
              </w:tabs>
              <w:jc w:val="center"/>
            </w:pPr>
          </w:p>
        </w:tc>
      </w:tr>
      <w:tr w:rsidR="00F33A16" w:rsidRPr="00D87D80" w:rsidTr="00F33A16">
        <w:trPr>
          <w:trHeight w:val="315"/>
          <w:jc w:val="center"/>
        </w:trPr>
        <w:tc>
          <w:tcPr>
            <w:tcW w:w="4503"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rPr>
                <w:color w:val="000000"/>
              </w:rPr>
            </w:pPr>
            <w:r w:rsidRPr="00D87D80">
              <w:rPr>
                <w:color w:val="000000"/>
              </w:rPr>
              <w:t>*перечень не определен</w:t>
            </w:r>
          </w:p>
        </w:tc>
        <w:tc>
          <w:tcPr>
            <w:tcW w:w="2409"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tabs>
                <w:tab w:val="left" w:pos="4095"/>
              </w:tabs>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F33A16" w:rsidRPr="00D87D80" w:rsidRDefault="00F33A16" w:rsidP="005B7954">
            <w:pPr>
              <w:tabs>
                <w:tab w:val="left" w:pos="4095"/>
              </w:tabs>
              <w:jc w:val="center"/>
            </w:pPr>
          </w:p>
        </w:tc>
        <w:tc>
          <w:tcPr>
            <w:tcW w:w="1304" w:type="dxa"/>
            <w:tcBorders>
              <w:top w:val="single" w:sz="4" w:space="0" w:color="auto"/>
              <w:left w:val="single" w:sz="4" w:space="0" w:color="auto"/>
              <w:bottom w:val="single" w:sz="4" w:space="0" w:color="auto"/>
              <w:right w:val="single" w:sz="4" w:space="0" w:color="auto"/>
            </w:tcBorders>
          </w:tcPr>
          <w:p w:rsidR="00F33A16" w:rsidRPr="00D87D80" w:rsidRDefault="00F33A16" w:rsidP="005B7954">
            <w:pPr>
              <w:tabs>
                <w:tab w:val="left" w:pos="4095"/>
              </w:tabs>
              <w:jc w:val="center"/>
            </w:pPr>
          </w:p>
        </w:tc>
      </w:tr>
    </w:tbl>
    <w:p w:rsidR="00F33A16" w:rsidRPr="00D87D80" w:rsidRDefault="00F33A16" w:rsidP="00F33A16">
      <w:pPr>
        <w:tabs>
          <w:tab w:val="left" w:pos="4095"/>
        </w:tabs>
        <w:spacing w:after="200" w:line="276" w:lineRule="auto"/>
        <w:jc w:val="center"/>
        <w:rPr>
          <w:b/>
        </w:rPr>
      </w:pPr>
    </w:p>
    <w:p w:rsidR="00F33A16" w:rsidRPr="00D87D80" w:rsidRDefault="00F33A16" w:rsidP="00F33A16">
      <w:pPr>
        <w:tabs>
          <w:tab w:val="left" w:pos="4095"/>
        </w:tabs>
        <w:spacing w:after="200" w:line="276" w:lineRule="auto"/>
        <w:jc w:val="center"/>
        <w:rPr>
          <w:b/>
        </w:rPr>
      </w:pPr>
    </w:p>
    <w:p w:rsidR="00F33A16" w:rsidRPr="00D87D80" w:rsidRDefault="00F33A16" w:rsidP="00F33A16">
      <w:pPr>
        <w:tabs>
          <w:tab w:val="left" w:pos="4095"/>
        </w:tabs>
        <w:spacing w:after="200" w:line="276" w:lineRule="auto"/>
        <w:jc w:val="center"/>
        <w:rPr>
          <w:b/>
        </w:rPr>
      </w:pPr>
    </w:p>
    <w:p w:rsidR="00F33A16" w:rsidRPr="00D87D80" w:rsidRDefault="00F33A16" w:rsidP="00F33A16">
      <w:pPr>
        <w:tabs>
          <w:tab w:val="left" w:pos="4095"/>
        </w:tabs>
        <w:spacing w:after="200" w:line="276" w:lineRule="auto"/>
        <w:jc w:val="center"/>
        <w:rPr>
          <w:b/>
        </w:rPr>
      </w:pPr>
    </w:p>
    <w:p w:rsidR="00F33A16" w:rsidRPr="00D87D80" w:rsidRDefault="00F33A16" w:rsidP="00F33A16">
      <w:pPr>
        <w:tabs>
          <w:tab w:val="left" w:pos="4095"/>
        </w:tabs>
        <w:spacing w:after="200" w:line="276" w:lineRule="auto"/>
        <w:jc w:val="center"/>
        <w:rPr>
          <w:b/>
        </w:rPr>
      </w:pPr>
    </w:p>
    <w:p w:rsidR="00F33A16" w:rsidRPr="00D87D80" w:rsidRDefault="00F33A16" w:rsidP="00F33A16">
      <w:pPr>
        <w:tabs>
          <w:tab w:val="left" w:pos="4095"/>
        </w:tabs>
        <w:spacing w:after="200" w:line="276" w:lineRule="auto"/>
        <w:jc w:val="center"/>
        <w:rPr>
          <w:b/>
        </w:rPr>
      </w:pPr>
      <w:r w:rsidRPr="00D87D80">
        <w:rPr>
          <w:b/>
        </w:rPr>
        <w:t>Ремонт водопроводной сети в 2019 году</w:t>
      </w:r>
    </w:p>
    <w:tbl>
      <w:tblPr>
        <w:tblW w:w="10915" w:type="dxa"/>
        <w:jc w:val="center"/>
        <w:tblInd w:w="-1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95"/>
        <w:gridCol w:w="1525"/>
        <w:gridCol w:w="1417"/>
        <w:gridCol w:w="2835"/>
        <w:gridCol w:w="1843"/>
      </w:tblGrid>
      <w:tr w:rsidR="00F33A16" w:rsidRPr="00D87D80" w:rsidTr="00F33A16">
        <w:trPr>
          <w:trHeight w:val="951"/>
          <w:jc w:val="center"/>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F33A16" w:rsidRPr="00D87D80" w:rsidRDefault="00F33A16" w:rsidP="005B7954">
            <w:pPr>
              <w:tabs>
                <w:tab w:val="left" w:pos="4095"/>
              </w:tabs>
              <w:ind w:left="459"/>
              <w:jc w:val="center"/>
              <w:rPr>
                <w:b/>
                <w:sz w:val="20"/>
                <w:szCs w:val="20"/>
              </w:rPr>
            </w:pPr>
            <w:r w:rsidRPr="00D87D80">
              <w:rPr>
                <w:b/>
                <w:sz w:val="20"/>
                <w:szCs w:val="20"/>
              </w:rPr>
              <w:t>Наименование сельского поселения</w:t>
            </w:r>
          </w:p>
        </w:tc>
        <w:tc>
          <w:tcPr>
            <w:tcW w:w="1525" w:type="dxa"/>
            <w:tcBorders>
              <w:top w:val="single" w:sz="4" w:space="0" w:color="000000"/>
              <w:left w:val="single" w:sz="4" w:space="0" w:color="000000"/>
              <w:bottom w:val="single" w:sz="4" w:space="0" w:color="000000"/>
              <w:right w:val="single" w:sz="4" w:space="0" w:color="000000"/>
            </w:tcBorders>
            <w:hideMark/>
          </w:tcPr>
          <w:p w:rsidR="00F33A16" w:rsidRPr="00D87D80" w:rsidRDefault="00F33A16" w:rsidP="005B7954">
            <w:pPr>
              <w:tabs>
                <w:tab w:val="left" w:pos="4095"/>
              </w:tabs>
              <w:jc w:val="center"/>
              <w:rPr>
                <w:b/>
                <w:sz w:val="20"/>
                <w:szCs w:val="20"/>
              </w:rPr>
            </w:pPr>
            <w:r w:rsidRPr="00D87D80">
              <w:rPr>
                <w:b/>
                <w:sz w:val="20"/>
                <w:szCs w:val="20"/>
              </w:rPr>
              <w:t>Замена линии</w:t>
            </w:r>
          </w:p>
        </w:tc>
        <w:tc>
          <w:tcPr>
            <w:tcW w:w="1417" w:type="dxa"/>
            <w:tcBorders>
              <w:top w:val="single" w:sz="4" w:space="0" w:color="000000"/>
              <w:left w:val="single" w:sz="4" w:space="0" w:color="000000"/>
              <w:bottom w:val="single" w:sz="4" w:space="0" w:color="000000"/>
              <w:right w:val="single" w:sz="4" w:space="0" w:color="000000"/>
            </w:tcBorders>
            <w:hideMark/>
          </w:tcPr>
          <w:p w:rsidR="00F33A16" w:rsidRPr="00D87D80" w:rsidRDefault="00F33A16" w:rsidP="005B7954">
            <w:pPr>
              <w:tabs>
                <w:tab w:val="left" w:pos="4095"/>
              </w:tabs>
              <w:jc w:val="center"/>
              <w:rPr>
                <w:b/>
                <w:sz w:val="20"/>
                <w:szCs w:val="20"/>
              </w:rPr>
            </w:pPr>
            <w:r w:rsidRPr="00D87D80">
              <w:rPr>
                <w:b/>
                <w:sz w:val="20"/>
                <w:szCs w:val="20"/>
              </w:rPr>
              <w:t>Ликвидация утечек и порывов</w:t>
            </w:r>
          </w:p>
        </w:tc>
        <w:tc>
          <w:tcPr>
            <w:tcW w:w="2835" w:type="dxa"/>
            <w:tcBorders>
              <w:top w:val="single" w:sz="4" w:space="0" w:color="000000"/>
              <w:left w:val="single" w:sz="4" w:space="0" w:color="000000"/>
              <w:bottom w:val="single" w:sz="4" w:space="0" w:color="000000"/>
              <w:right w:val="single" w:sz="4" w:space="0" w:color="000000"/>
            </w:tcBorders>
            <w:hideMark/>
          </w:tcPr>
          <w:p w:rsidR="00F33A16" w:rsidRPr="00D87D80" w:rsidRDefault="00F33A16" w:rsidP="005B7954">
            <w:pPr>
              <w:tabs>
                <w:tab w:val="left" w:pos="4095"/>
              </w:tabs>
              <w:jc w:val="center"/>
              <w:rPr>
                <w:b/>
                <w:sz w:val="20"/>
                <w:szCs w:val="20"/>
              </w:rPr>
            </w:pPr>
            <w:r w:rsidRPr="00D87D80">
              <w:rPr>
                <w:b/>
                <w:sz w:val="20"/>
                <w:szCs w:val="20"/>
              </w:rPr>
              <w:t>Установка нового водопровода (закупка мотора)</w:t>
            </w:r>
          </w:p>
        </w:tc>
        <w:tc>
          <w:tcPr>
            <w:tcW w:w="1843"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rPr>
                <w:b/>
                <w:sz w:val="20"/>
                <w:szCs w:val="20"/>
              </w:rPr>
            </w:pPr>
            <w:r w:rsidRPr="00D87D80">
              <w:rPr>
                <w:b/>
                <w:sz w:val="20"/>
                <w:szCs w:val="20"/>
              </w:rPr>
              <w:t>Благоустройство башен</w:t>
            </w:r>
          </w:p>
        </w:tc>
      </w:tr>
      <w:tr w:rsidR="00F33A16" w:rsidRPr="00D87D80" w:rsidTr="00F33A16">
        <w:trPr>
          <w:trHeight w:val="559"/>
          <w:jc w:val="center"/>
        </w:trPr>
        <w:tc>
          <w:tcPr>
            <w:tcW w:w="3295" w:type="dxa"/>
            <w:tcBorders>
              <w:top w:val="single" w:sz="4" w:space="0" w:color="000000"/>
              <w:left w:val="single" w:sz="4" w:space="0" w:color="000000"/>
              <w:bottom w:val="single" w:sz="4" w:space="0" w:color="000000"/>
              <w:right w:val="single" w:sz="4" w:space="0" w:color="000000"/>
            </w:tcBorders>
            <w:vAlign w:val="center"/>
          </w:tcPr>
          <w:p w:rsidR="00F33A16" w:rsidRPr="00D87D80" w:rsidRDefault="00F33A16" w:rsidP="005B7954">
            <w:pPr>
              <w:jc w:val="center"/>
            </w:pPr>
            <w:r w:rsidRPr="00D87D80">
              <w:t>Шеланговское СП</w:t>
            </w:r>
          </w:p>
          <w:p w:rsidR="00F33A16" w:rsidRPr="00D87D80" w:rsidRDefault="00F33A16" w:rsidP="005B7954">
            <w:pPr>
              <w:tabs>
                <w:tab w:val="left" w:pos="4095"/>
              </w:tabs>
              <w:jc w:val="center"/>
            </w:pPr>
          </w:p>
        </w:tc>
        <w:tc>
          <w:tcPr>
            <w:tcW w:w="152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1417"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283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r w:rsidRPr="00D87D80">
              <w:rPr>
                <w:color w:val="000000"/>
              </w:rPr>
              <w:t>Строительство Водопровода  в с. Шеланга</w:t>
            </w:r>
          </w:p>
        </w:tc>
        <w:tc>
          <w:tcPr>
            <w:tcW w:w="1843"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r>
      <w:tr w:rsidR="00F33A16" w:rsidRPr="00D87D80" w:rsidTr="00F33A16">
        <w:trPr>
          <w:trHeight w:val="570"/>
          <w:jc w:val="center"/>
        </w:trPr>
        <w:tc>
          <w:tcPr>
            <w:tcW w:w="3295" w:type="dxa"/>
            <w:tcBorders>
              <w:top w:val="single" w:sz="4" w:space="0" w:color="000000"/>
              <w:left w:val="single" w:sz="4" w:space="0" w:color="000000"/>
              <w:bottom w:val="single" w:sz="4" w:space="0" w:color="000000"/>
              <w:right w:val="single" w:sz="4" w:space="0" w:color="000000"/>
            </w:tcBorders>
            <w:vAlign w:val="center"/>
          </w:tcPr>
          <w:p w:rsidR="00F33A16" w:rsidRPr="00D87D80" w:rsidRDefault="00F33A16" w:rsidP="005B7954">
            <w:pPr>
              <w:jc w:val="center"/>
            </w:pPr>
            <w:r w:rsidRPr="00D87D80">
              <w:t>Набережно-Морквашское СП</w:t>
            </w:r>
          </w:p>
          <w:p w:rsidR="00F33A16" w:rsidRPr="00D87D80" w:rsidRDefault="00F33A16" w:rsidP="005B7954">
            <w:pPr>
              <w:tabs>
                <w:tab w:val="left" w:pos="4095"/>
              </w:tabs>
              <w:jc w:val="center"/>
            </w:pPr>
          </w:p>
        </w:tc>
        <w:tc>
          <w:tcPr>
            <w:tcW w:w="152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jc w:val="center"/>
            </w:pPr>
          </w:p>
        </w:tc>
        <w:tc>
          <w:tcPr>
            <w:tcW w:w="1417"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283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jc w:val="center"/>
              <w:rPr>
                <w:color w:val="000000"/>
              </w:rPr>
            </w:pPr>
            <w:r w:rsidRPr="00D87D80">
              <w:rPr>
                <w:color w:val="000000"/>
              </w:rPr>
              <w:t>Прокладка водопроводной трубы на улицах села Набережные Моркваши</w:t>
            </w:r>
          </w:p>
          <w:p w:rsidR="00F33A16" w:rsidRPr="00D87D80" w:rsidRDefault="00F33A16" w:rsidP="005B7954">
            <w:pPr>
              <w:tabs>
                <w:tab w:val="left" w:pos="4095"/>
              </w:tabs>
              <w:jc w:val="center"/>
            </w:pPr>
          </w:p>
        </w:tc>
        <w:tc>
          <w:tcPr>
            <w:tcW w:w="1843"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r>
      <w:tr w:rsidR="00F33A16" w:rsidRPr="00D87D80" w:rsidTr="00F33A16">
        <w:trPr>
          <w:trHeight w:val="583"/>
          <w:jc w:val="center"/>
        </w:trPr>
        <w:tc>
          <w:tcPr>
            <w:tcW w:w="3295" w:type="dxa"/>
            <w:tcBorders>
              <w:top w:val="single" w:sz="4" w:space="0" w:color="000000"/>
              <w:left w:val="single" w:sz="4" w:space="0" w:color="000000"/>
              <w:bottom w:val="single" w:sz="4" w:space="0" w:color="000000"/>
              <w:right w:val="single" w:sz="4" w:space="0" w:color="000000"/>
            </w:tcBorders>
            <w:vAlign w:val="center"/>
          </w:tcPr>
          <w:p w:rsidR="00F33A16" w:rsidRPr="00D87D80" w:rsidRDefault="00F33A16" w:rsidP="005B7954">
            <w:pPr>
              <w:jc w:val="center"/>
            </w:pPr>
            <w:r w:rsidRPr="00D87D80">
              <w:t>Печищинское СП</w:t>
            </w:r>
          </w:p>
          <w:p w:rsidR="00F33A16" w:rsidRPr="00D87D80" w:rsidRDefault="00F33A16" w:rsidP="005B7954">
            <w:pPr>
              <w:tabs>
                <w:tab w:val="left" w:pos="4095"/>
              </w:tabs>
              <w:jc w:val="center"/>
            </w:pPr>
          </w:p>
        </w:tc>
        <w:tc>
          <w:tcPr>
            <w:tcW w:w="152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jc w:val="center"/>
              <w:rPr>
                <w:color w:val="000000"/>
              </w:rPr>
            </w:pPr>
            <w:r w:rsidRPr="00D87D80">
              <w:rPr>
                <w:color w:val="000000"/>
              </w:rPr>
              <w:t>Ремонт линии водоснабжения</w:t>
            </w:r>
          </w:p>
          <w:p w:rsidR="00F33A16" w:rsidRPr="00D87D80" w:rsidRDefault="00F33A16" w:rsidP="005B7954">
            <w:pPr>
              <w:tabs>
                <w:tab w:val="left" w:pos="4095"/>
              </w:tabs>
              <w:jc w:val="center"/>
            </w:pPr>
          </w:p>
        </w:tc>
        <w:tc>
          <w:tcPr>
            <w:tcW w:w="1417"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283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1843"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r>
      <w:tr w:rsidR="00F33A16" w:rsidRPr="00D87D80" w:rsidTr="00F33A16">
        <w:trPr>
          <w:trHeight w:val="951"/>
          <w:jc w:val="center"/>
        </w:trPr>
        <w:tc>
          <w:tcPr>
            <w:tcW w:w="3295" w:type="dxa"/>
            <w:tcBorders>
              <w:top w:val="single" w:sz="4" w:space="0" w:color="000000"/>
              <w:left w:val="single" w:sz="4" w:space="0" w:color="000000"/>
              <w:bottom w:val="single" w:sz="4" w:space="0" w:color="000000"/>
              <w:right w:val="single" w:sz="4" w:space="0" w:color="000000"/>
            </w:tcBorders>
            <w:vAlign w:val="center"/>
          </w:tcPr>
          <w:p w:rsidR="00F33A16" w:rsidRPr="00D87D80" w:rsidRDefault="00F33A16" w:rsidP="005B7954">
            <w:pPr>
              <w:jc w:val="center"/>
            </w:pPr>
            <w:r w:rsidRPr="00D87D80">
              <w:t>Н-Услонское СП</w:t>
            </w:r>
          </w:p>
          <w:p w:rsidR="00F33A16" w:rsidRPr="00D87D80" w:rsidRDefault="00F33A16" w:rsidP="005B7954">
            <w:pPr>
              <w:tabs>
                <w:tab w:val="left" w:pos="4095"/>
              </w:tabs>
              <w:jc w:val="center"/>
            </w:pPr>
          </w:p>
        </w:tc>
        <w:tc>
          <w:tcPr>
            <w:tcW w:w="152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1417"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p>
        </w:tc>
        <w:tc>
          <w:tcPr>
            <w:tcW w:w="2835"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jc w:val="center"/>
            </w:pPr>
          </w:p>
        </w:tc>
        <w:tc>
          <w:tcPr>
            <w:tcW w:w="1843" w:type="dxa"/>
            <w:tcBorders>
              <w:top w:val="single" w:sz="4" w:space="0" w:color="000000"/>
              <w:left w:val="single" w:sz="4" w:space="0" w:color="000000"/>
              <w:bottom w:val="single" w:sz="4" w:space="0" w:color="000000"/>
              <w:right w:val="single" w:sz="4" w:space="0" w:color="000000"/>
            </w:tcBorders>
          </w:tcPr>
          <w:p w:rsidR="00F33A16" w:rsidRPr="00D87D80" w:rsidRDefault="00F33A16" w:rsidP="005B7954">
            <w:pPr>
              <w:tabs>
                <w:tab w:val="left" w:pos="4095"/>
              </w:tabs>
              <w:jc w:val="center"/>
            </w:pPr>
            <w:r w:rsidRPr="00D87D80">
              <w:t>установка забора первого пояса зоны санитарной охраны</w:t>
            </w:r>
          </w:p>
        </w:tc>
      </w:tr>
    </w:tbl>
    <w:p w:rsidR="00F33A16" w:rsidRPr="00D87D80" w:rsidRDefault="00F33A16" w:rsidP="00F33A16">
      <w:pPr>
        <w:tabs>
          <w:tab w:val="left" w:pos="4095"/>
        </w:tabs>
        <w:spacing w:after="200" w:line="276" w:lineRule="auto"/>
        <w:rPr>
          <w:b/>
        </w:rPr>
      </w:pPr>
    </w:p>
    <w:p w:rsidR="00240A24" w:rsidRPr="00D87D80" w:rsidRDefault="00CF78FC" w:rsidP="00B2051B">
      <w:pPr>
        <w:pStyle w:val="a6"/>
        <w:pageBreakBefore/>
        <w:rPr>
          <w:bCs/>
        </w:rPr>
      </w:pPr>
      <w:r w:rsidRPr="00D87D80">
        <w:t>11</w:t>
      </w:r>
      <w:r w:rsidR="00240A24" w:rsidRPr="00D87D80">
        <w:t>. Связь</w:t>
      </w:r>
    </w:p>
    <w:p w:rsidR="00240A24" w:rsidRPr="00D87D80" w:rsidRDefault="00240A24" w:rsidP="00240A24">
      <w:pPr>
        <w:jc w:val="center"/>
        <w:rPr>
          <w:b/>
          <w:bCs/>
          <w:sz w:val="28"/>
        </w:rPr>
      </w:pPr>
    </w:p>
    <w:tbl>
      <w:tblPr>
        <w:tblpPr w:leftFromText="180" w:rightFromText="180" w:vertAnchor="text" w:horzAnchor="margin" w:tblpXSpec="center" w:tblpY="241"/>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2049"/>
        <w:gridCol w:w="1843"/>
        <w:gridCol w:w="851"/>
        <w:gridCol w:w="992"/>
        <w:gridCol w:w="1134"/>
        <w:gridCol w:w="850"/>
        <w:gridCol w:w="851"/>
        <w:gridCol w:w="992"/>
        <w:gridCol w:w="992"/>
      </w:tblGrid>
      <w:tr w:rsidR="005B4951" w:rsidRPr="00D87D80" w:rsidTr="00D735D2">
        <w:trPr>
          <w:cantSplit/>
          <w:trHeight w:val="280"/>
        </w:trPr>
        <w:tc>
          <w:tcPr>
            <w:tcW w:w="531" w:type="dxa"/>
            <w:vMerge w:val="restart"/>
          </w:tcPr>
          <w:p w:rsidR="005B4951" w:rsidRPr="00D87D80" w:rsidRDefault="005B4951" w:rsidP="00D735D2">
            <w:pPr>
              <w:jc w:val="center"/>
              <w:rPr>
                <w:b/>
                <w:bCs/>
                <w:sz w:val="22"/>
              </w:rPr>
            </w:pPr>
            <w:r w:rsidRPr="00D87D80">
              <w:rPr>
                <w:b/>
                <w:bCs/>
                <w:sz w:val="22"/>
              </w:rPr>
              <w:t>№ п\п</w:t>
            </w:r>
          </w:p>
        </w:tc>
        <w:tc>
          <w:tcPr>
            <w:tcW w:w="2049" w:type="dxa"/>
            <w:vMerge w:val="restart"/>
          </w:tcPr>
          <w:p w:rsidR="005B4951" w:rsidRPr="00D87D80" w:rsidRDefault="005B4951" w:rsidP="00D735D2">
            <w:pPr>
              <w:jc w:val="center"/>
              <w:rPr>
                <w:b/>
                <w:bCs/>
                <w:sz w:val="22"/>
              </w:rPr>
            </w:pPr>
            <w:r w:rsidRPr="00D87D80">
              <w:rPr>
                <w:b/>
                <w:bCs/>
                <w:sz w:val="22"/>
              </w:rPr>
              <w:t xml:space="preserve">Наименование учреждений </w:t>
            </w:r>
          </w:p>
        </w:tc>
        <w:tc>
          <w:tcPr>
            <w:tcW w:w="1843" w:type="dxa"/>
            <w:vMerge w:val="restart"/>
          </w:tcPr>
          <w:p w:rsidR="005B4951" w:rsidRPr="00D87D80" w:rsidRDefault="005B4951" w:rsidP="00D735D2">
            <w:pPr>
              <w:jc w:val="center"/>
              <w:rPr>
                <w:b/>
                <w:bCs/>
                <w:sz w:val="22"/>
              </w:rPr>
            </w:pPr>
            <w:r w:rsidRPr="00D87D80">
              <w:rPr>
                <w:b/>
                <w:bCs/>
                <w:sz w:val="22"/>
              </w:rPr>
              <w:t>Ф.И.О.</w:t>
            </w:r>
          </w:p>
          <w:p w:rsidR="005B4951" w:rsidRPr="00D87D80" w:rsidRDefault="005B4951" w:rsidP="00D735D2">
            <w:pPr>
              <w:jc w:val="center"/>
              <w:rPr>
                <w:b/>
                <w:bCs/>
                <w:sz w:val="22"/>
              </w:rPr>
            </w:pPr>
            <w:r w:rsidRPr="00D87D80">
              <w:rPr>
                <w:b/>
                <w:bCs/>
                <w:sz w:val="22"/>
              </w:rPr>
              <w:t>руководителя</w:t>
            </w:r>
          </w:p>
        </w:tc>
        <w:tc>
          <w:tcPr>
            <w:tcW w:w="851" w:type="dxa"/>
            <w:vMerge w:val="restart"/>
          </w:tcPr>
          <w:p w:rsidR="005B4951" w:rsidRPr="00D87D80" w:rsidRDefault="005B4951" w:rsidP="00D735D2">
            <w:pPr>
              <w:ind w:left="-124" w:right="-138"/>
              <w:jc w:val="center"/>
              <w:rPr>
                <w:b/>
                <w:bCs/>
                <w:sz w:val="22"/>
              </w:rPr>
            </w:pPr>
            <w:r w:rsidRPr="00D87D80">
              <w:rPr>
                <w:b/>
                <w:bCs/>
                <w:sz w:val="22"/>
              </w:rPr>
              <w:t xml:space="preserve">Кол-во </w:t>
            </w:r>
          </w:p>
          <w:p w:rsidR="005B4951" w:rsidRPr="00D87D80" w:rsidRDefault="005B4951" w:rsidP="00D735D2">
            <w:pPr>
              <w:ind w:left="-124" w:right="-138"/>
              <w:jc w:val="center"/>
              <w:rPr>
                <w:b/>
                <w:bCs/>
                <w:sz w:val="22"/>
              </w:rPr>
            </w:pPr>
            <w:r w:rsidRPr="00D87D80">
              <w:rPr>
                <w:b/>
                <w:bCs/>
                <w:sz w:val="22"/>
              </w:rPr>
              <w:t>раб-ов</w:t>
            </w:r>
          </w:p>
          <w:p w:rsidR="005B4951" w:rsidRPr="00D87D80" w:rsidRDefault="005B4951" w:rsidP="00D735D2">
            <w:pPr>
              <w:ind w:left="-124" w:right="-138"/>
              <w:jc w:val="center"/>
              <w:rPr>
                <w:b/>
                <w:bCs/>
                <w:sz w:val="22"/>
              </w:rPr>
            </w:pPr>
          </w:p>
        </w:tc>
        <w:tc>
          <w:tcPr>
            <w:tcW w:w="992" w:type="dxa"/>
            <w:vMerge w:val="restart"/>
          </w:tcPr>
          <w:p w:rsidR="005B4951" w:rsidRPr="00D87D80" w:rsidRDefault="005B4951" w:rsidP="00D735D2">
            <w:pPr>
              <w:jc w:val="center"/>
              <w:rPr>
                <w:b/>
                <w:bCs/>
                <w:sz w:val="22"/>
              </w:rPr>
            </w:pPr>
            <w:r w:rsidRPr="00D87D80">
              <w:rPr>
                <w:b/>
                <w:bCs/>
                <w:sz w:val="22"/>
              </w:rPr>
              <w:t>Кол-во стан-ций</w:t>
            </w:r>
          </w:p>
        </w:tc>
        <w:tc>
          <w:tcPr>
            <w:tcW w:w="1984" w:type="dxa"/>
            <w:gridSpan w:val="2"/>
          </w:tcPr>
          <w:p w:rsidR="005B4951" w:rsidRPr="00D87D80" w:rsidRDefault="005B4951" w:rsidP="00D735D2">
            <w:pPr>
              <w:jc w:val="center"/>
              <w:rPr>
                <w:b/>
                <w:bCs/>
                <w:sz w:val="22"/>
              </w:rPr>
            </w:pPr>
            <w:r w:rsidRPr="00D87D80">
              <w:rPr>
                <w:b/>
                <w:bCs/>
                <w:sz w:val="22"/>
              </w:rPr>
              <w:t>Из них</w:t>
            </w:r>
          </w:p>
        </w:tc>
        <w:tc>
          <w:tcPr>
            <w:tcW w:w="2835" w:type="dxa"/>
            <w:gridSpan w:val="3"/>
          </w:tcPr>
          <w:p w:rsidR="005B4951" w:rsidRPr="00D87D80" w:rsidRDefault="005B4951" w:rsidP="00D735D2">
            <w:pPr>
              <w:jc w:val="center"/>
              <w:rPr>
                <w:b/>
                <w:bCs/>
                <w:sz w:val="22"/>
              </w:rPr>
            </w:pPr>
            <w:r w:rsidRPr="00D87D80">
              <w:rPr>
                <w:b/>
                <w:bCs/>
                <w:sz w:val="22"/>
              </w:rPr>
              <w:t>Установлено телефонов</w:t>
            </w:r>
          </w:p>
          <w:p w:rsidR="005B4951" w:rsidRPr="00D87D80" w:rsidRDefault="005B4951" w:rsidP="00D735D2">
            <w:pPr>
              <w:jc w:val="center"/>
              <w:rPr>
                <w:b/>
                <w:bCs/>
                <w:sz w:val="22"/>
              </w:rPr>
            </w:pPr>
            <w:r w:rsidRPr="00D87D80">
              <w:rPr>
                <w:b/>
                <w:bCs/>
                <w:sz w:val="22"/>
              </w:rPr>
              <w:t xml:space="preserve"> в 2019 г.</w:t>
            </w:r>
          </w:p>
        </w:tc>
      </w:tr>
      <w:tr w:rsidR="005B4951" w:rsidRPr="00D87D80" w:rsidTr="00D735D2">
        <w:trPr>
          <w:cantSplit/>
          <w:trHeight w:val="280"/>
        </w:trPr>
        <w:tc>
          <w:tcPr>
            <w:tcW w:w="531" w:type="dxa"/>
            <w:vMerge/>
          </w:tcPr>
          <w:p w:rsidR="005B4951" w:rsidRPr="00D87D80" w:rsidRDefault="005B4951" w:rsidP="00D735D2">
            <w:pPr>
              <w:jc w:val="center"/>
              <w:rPr>
                <w:b/>
                <w:bCs/>
                <w:sz w:val="22"/>
              </w:rPr>
            </w:pPr>
          </w:p>
        </w:tc>
        <w:tc>
          <w:tcPr>
            <w:tcW w:w="2049" w:type="dxa"/>
            <w:vMerge/>
          </w:tcPr>
          <w:p w:rsidR="005B4951" w:rsidRPr="00D87D80" w:rsidRDefault="005B4951" w:rsidP="00D735D2">
            <w:pPr>
              <w:jc w:val="center"/>
              <w:rPr>
                <w:b/>
                <w:bCs/>
                <w:sz w:val="22"/>
              </w:rPr>
            </w:pPr>
          </w:p>
        </w:tc>
        <w:tc>
          <w:tcPr>
            <w:tcW w:w="1843" w:type="dxa"/>
            <w:vMerge/>
          </w:tcPr>
          <w:p w:rsidR="005B4951" w:rsidRPr="00D87D80" w:rsidRDefault="005B4951" w:rsidP="00D735D2">
            <w:pPr>
              <w:jc w:val="center"/>
              <w:rPr>
                <w:b/>
                <w:bCs/>
                <w:sz w:val="22"/>
              </w:rPr>
            </w:pPr>
          </w:p>
        </w:tc>
        <w:tc>
          <w:tcPr>
            <w:tcW w:w="851" w:type="dxa"/>
            <w:vMerge/>
          </w:tcPr>
          <w:p w:rsidR="005B4951" w:rsidRPr="00D87D80" w:rsidRDefault="005B4951" w:rsidP="00D735D2">
            <w:pPr>
              <w:jc w:val="center"/>
              <w:rPr>
                <w:b/>
                <w:bCs/>
                <w:sz w:val="22"/>
              </w:rPr>
            </w:pPr>
          </w:p>
        </w:tc>
        <w:tc>
          <w:tcPr>
            <w:tcW w:w="992" w:type="dxa"/>
            <w:vMerge/>
          </w:tcPr>
          <w:p w:rsidR="005B4951" w:rsidRPr="00D87D80" w:rsidRDefault="005B4951" w:rsidP="00D735D2">
            <w:pPr>
              <w:jc w:val="center"/>
              <w:rPr>
                <w:b/>
                <w:bCs/>
                <w:sz w:val="22"/>
              </w:rPr>
            </w:pPr>
          </w:p>
        </w:tc>
        <w:tc>
          <w:tcPr>
            <w:tcW w:w="1134" w:type="dxa"/>
          </w:tcPr>
          <w:p w:rsidR="005B4951" w:rsidRPr="00D87D80" w:rsidRDefault="005B4951" w:rsidP="00D735D2">
            <w:pPr>
              <w:jc w:val="center"/>
              <w:rPr>
                <w:b/>
                <w:bCs/>
                <w:sz w:val="22"/>
              </w:rPr>
            </w:pPr>
            <w:r w:rsidRPr="00D87D80">
              <w:rPr>
                <w:b/>
                <w:bCs/>
                <w:sz w:val="22"/>
              </w:rPr>
              <w:t>Электрон-ных</w:t>
            </w:r>
          </w:p>
        </w:tc>
        <w:tc>
          <w:tcPr>
            <w:tcW w:w="850" w:type="dxa"/>
          </w:tcPr>
          <w:p w:rsidR="005B4951" w:rsidRPr="00D87D80" w:rsidRDefault="005B4951" w:rsidP="00D735D2">
            <w:pPr>
              <w:jc w:val="center"/>
              <w:rPr>
                <w:b/>
                <w:bCs/>
                <w:sz w:val="22"/>
              </w:rPr>
            </w:pPr>
            <w:r w:rsidRPr="00D87D80">
              <w:rPr>
                <w:b/>
                <w:bCs/>
                <w:sz w:val="22"/>
              </w:rPr>
              <w:t>план</w:t>
            </w:r>
          </w:p>
        </w:tc>
        <w:tc>
          <w:tcPr>
            <w:tcW w:w="851" w:type="dxa"/>
          </w:tcPr>
          <w:p w:rsidR="005B4951" w:rsidRPr="00D87D80" w:rsidRDefault="005B4951" w:rsidP="00D735D2">
            <w:pPr>
              <w:rPr>
                <w:b/>
                <w:bCs/>
                <w:sz w:val="22"/>
              </w:rPr>
            </w:pPr>
            <w:r w:rsidRPr="00D87D80">
              <w:rPr>
                <w:b/>
                <w:bCs/>
                <w:sz w:val="22"/>
              </w:rPr>
              <w:t>факт</w:t>
            </w:r>
          </w:p>
        </w:tc>
        <w:tc>
          <w:tcPr>
            <w:tcW w:w="992" w:type="dxa"/>
          </w:tcPr>
          <w:p w:rsidR="005B4951" w:rsidRPr="00D87D80" w:rsidRDefault="005B4951" w:rsidP="00D735D2">
            <w:pPr>
              <w:jc w:val="center"/>
              <w:rPr>
                <w:b/>
                <w:bCs/>
                <w:sz w:val="22"/>
              </w:rPr>
            </w:pPr>
            <w:r w:rsidRPr="00D87D80">
              <w:rPr>
                <w:b/>
                <w:bCs/>
                <w:sz w:val="22"/>
              </w:rPr>
              <w:t>льготн.</w:t>
            </w:r>
          </w:p>
        </w:tc>
        <w:tc>
          <w:tcPr>
            <w:tcW w:w="992" w:type="dxa"/>
          </w:tcPr>
          <w:p w:rsidR="005B4951" w:rsidRPr="00D87D80" w:rsidRDefault="005B4951" w:rsidP="00D735D2">
            <w:pPr>
              <w:jc w:val="center"/>
              <w:rPr>
                <w:b/>
                <w:bCs/>
                <w:sz w:val="22"/>
              </w:rPr>
            </w:pPr>
            <w:r w:rsidRPr="00D87D80">
              <w:rPr>
                <w:b/>
                <w:bCs/>
                <w:sz w:val="22"/>
              </w:rPr>
              <w:t>Ветера-нам ВОВ</w:t>
            </w:r>
          </w:p>
        </w:tc>
      </w:tr>
      <w:tr w:rsidR="005B4951" w:rsidRPr="00D87D80" w:rsidTr="00D735D2">
        <w:trPr>
          <w:cantSplit/>
        </w:trPr>
        <w:tc>
          <w:tcPr>
            <w:tcW w:w="531" w:type="dxa"/>
          </w:tcPr>
          <w:p w:rsidR="005B4951" w:rsidRPr="00D87D80" w:rsidRDefault="005B4951" w:rsidP="00D735D2">
            <w:pPr>
              <w:rPr>
                <w:sz w:val="22"/>
              </w:rPr>
            </w:pPr>
            <w:r w:rsidRPr="00D87D80">
              <w:rPr>
                <w:sz w:val="22"/>
              </w:rPr>
              <w:t>1</w:t>
            </w:r>
          </w:p>
        </w:tc>
        <w:tc>
          <w:tcPr>
            <w:tcW w:w="2049" w:type="dxa"/>
          </w:tcPr>
          <w:p w:rsidR="005B4951" w:rsidRPr="00D87D80" w:rsidRDefault="005B4951" w:rsidP="00D735D2">
            <w:r w:rsidRPr="00D87D80">
              <w:t>Верхнеуслонский цех связи Зеленодольского районного  узла электрической связи   Казанского управления электрической связи ПАО "Таттелеком"</w:t>
            </w:r>
          </w:p>
        </w:tc>
        <w:tc>
          <w:tcPr>
            <w:tcW w:w="1843" w:type="dxa"/>
          </w:tcPr>
          <w:p w:rsidR="005B4951" w:rsidRPr="00D87D80" w:rsidRDefault="005B4951" w:rsidP="00D735D2">
            <w:r w:rsidRPr="00D87D80">
              <w:t>Дунаева                 Галина  Александровна</w:t>
            </w:r>
          </w:p>
        </w:tc>
        <w:tc>
          <w:tcPr>
            <w:tcW w:w="851" w:type="dxa"/>
          </w:tcPr>
          <w:p w:rsidR="005B4951" w:rsidRPr="00D87D80" w:rsidRDefault="005B4951" w:rsidP="00D735D2">
            <w:pPr>
              <w:jc w:val="center"/>
            </w:pPr>
            <w:r w:rsidRPr="00D87D80">
              <w:rPr>
                <w:lang w:val="en-US"/>
              </w:rPr>
              <w:t>2</w:t>
            </w:r>
            <w:r w:rsidRPr="00D87D80">
              <w:t>6</w:t>
            </w:r>
          </w:p>
        </w:tc>
        <w:tc>
          <w:tcPr>
            <w:tcW w:w="992" w:type="dxa"/>
          </w:tcPr>
          <w:p w:rsidR="005B4951" w:rsidRPr="00D87D80" w:rsidRDefault="005B4951" w:rsidP="00D735D2">
            <w:pPr>
              <w:jc w:val="center"/>
              <w:rPr>
                <w:lang w:val="en-US"/>
              </w:rPr>
            </w:pPr>
            <w:r w:rsidRPr="00D87D80">
              <w:t>2</w:t>
            </w:r>
            <w:r w:rsidRPr="00D87D80">
              <w:rPr>
                <w:lang w:val="en-US"/>
              </w:rPr>
              <w:t>4</w:t>
            </w:r>
          </w:p>
        </w:tc>
        <w:tc>
          <w:tcPr>
            <w:tcW w:w="1134" w:type="dxa"/>
          </w:tcPr>
          <w:p w:rsidR="005B4951" w:rsidRPr="00D87D80" w:rsidRDefault="005B4951" w:rsidP="00D735D2">
            <w:pPr>
              <w:jc w:val="center"/>
              <w:rPr>
                <w:lang w:val="en-US"/>
              </w:rPr>
            </w:pPr>
            <w:r w:rsidRPr="00D87D80">
              <w:t>2</w:t>
            </w:r>
            <w:r w:rsidRPr="00D87D80">
              <w:rPr>
                <w:lang w:val="en-US"/>
              </w:rPr>
              <w:t>4</w:t>
            </w:r>
          </w:p>
        </w:tc>
        <w:tc>
          <w:tcPr>
            <w:tcW w:w="850" w:type="dxa"/>
          </w:tcPr>
          <w:p w:rsidR="005B4951" w:rsidRPr="00D87D80" w:rsidRDefault="005B4951" w:rsidP="00D735D2">
            <w:pPr>
              <w:jc w:val="center"/>
              <w:rPr>
                <w:lang w:val="en-US"/>
              </w:rPr>
            </w:pPr>
            <w:r w:rsidRPr="00D87D80">
              <w:t>2</w:t>
            </w:r>
            <w:r w:rsidRPr="00D87D80">
              <w:rPr>
                <w:lang w:val="en-US"/>
              </w:rPr>
              <w:t>4</w:t>
            </w:r>
          </w:p>
        </w:tc>
        <w:tc>
          <w:tcPr>
            <w:tcW w:w="851" w:type="dxa"/>
          </w:tcPr>
          <w:p w:rsidR="005B4951" w:rsidRPr="00D87D80" w:rsidRDefault="005B4951" w:rsidP="00D735D2">
            <w:pPr>
              <w:jc w:val="center"/>
            </w:pPr>
            <w:r w:rsidRPr="00D87D80">
              <w:t>10</w:t>
            </w:r>
          </w:p>
        </w:tc>
        <w:tc>
          <w:tcPr>
            <w:tcW w:w="992" w:type="dxa"/>
          </w:tcPr>
          <w:p w:rsidR="005B4951" w:rsidRPr="00D87D80" w:rsidRDefault="005B4951" w:rsidP="00D735D2">
            <w:pPr>
              <w:jc w:val="center"/>
              <w:rPr>
                <w:sz w:val="22"/>
                <w:szCs w:val="22"/>
              </w:rPr>
            </w:pPr>
            <w:r w:rsidRPr="00D87D80">
              <w:rPr>
                <w:sz w:val="22"/>
                <w:szCs w:val="22"/>
              </w:rPr>
              <w:t>-</w:t>
            </w:r>
          </w:p>
        </w:tc>
        <w:tc>
          <w:tcPr>
            <w:tcW w:w="992" w:type="dxa"/>
          </w:tcPr>
          <w:p w:rsidR="005B4951" w:rsidRPr="00D87D80" w:rsidRDefault="005B4951" w:rsidP="00D735D2">
            <w:pPr>
              <w:jc w:val="center"/>
              <w:rPr>
                <w:sz w:val="22"/>
                <w:szCs w:val="22"/>
              </w:rPr>
            </w:pPr>
            <w:r w:rsidRPr="00D87D80">
              <w:rPr>
                <w:sz w:val="22"/>
                <w:szCs w:val="22"/>
              </w:rPr>
              <w:t>-</w:t>
            </w:r>
          </w:p>
        </w:tc>
      </w:tr>
    </w:tbl>
    <w:p w:rsidR="00240A24" w:rsidRPr="00D87D80" w:rsidRDefault="00240A24" w:rsidP="00E87877">
      <w:pPr>
        <w:tabs>
          <w:tab w:val="left" w:pos="3900"/>
        </w:tabs>
        <w:rPr>
          <w:b/>
          <w:bCs/>
          <w:sz w:val="28"/>
        </w:rPr>
      </w:pPr>
    </w:p>
    <w:tbl>
      <w:tblPr>
        <w:tblpPr w:leftFromText="180" w:rightFromText="180" w:vertAnchor="text" w:horzAnchor="page" w:tblpXSpec="center" w:tblpY="170"/>
        <w:tblW w:w="1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130"/>
        <w:gridCol w:w="1102"/>
        <w:gridCol w:w="1102"/>
        <w:gridCol w:w="1102"/>
        <w:gridCol w:w="1102"/>
        <w:gridCol w:w="1102"/>
        <w:gridCol w:w="1102"/>
        <w:gridCol w:w="821"/>
        <w:gridCol w:w="773"/>
      </w:tblGrid>
      <w:tr w:rsidR="005B4951" w:rsidRPr="00D87D80" w:rsidTr="005B4951">
        <w:trPr>
          <w:trHeight w:val="315"/>
        </w:trPr>
        <w:tc>
          <w:tcPr>
            <w:tcW w:w="2097" w:type="dxa"/>
            <w:vMerge w:val="restart"/>
            <w:shd w:val="clear" w:color="auto" w:fill="auto"/>
            <w:noWrap/>
            <w:vAlign w:val="center"/>
            <w:hideMark/>
          </w:tcPr>
          <w:p w:rsidR="005B4951" w:rsidRPr="00D87D80" w:rsidRDefault="005B4951" w:rsidP="00D735D2">
            <w:pPr>
              <w:jc w:val="center"/>
              <w:rPr>
                <w:b/>
                <w:bCs/>
              </w:rPr>
            </w:pPr>
            <w:r w:rsidRPr="00D87D80">
              <w:rPr>
                <w:b/>
                <w:bCs/>
              </w:rPr>
              <w:t>Показатели</w:t>
            </w:r>
          </w:p>
        </w:tc>
        <w:tc>
          <w:tcPr>
            <w:tcW w:w="1130" w:type="dxa"/>
            <w:vMerge w:val="restart"/>
            <w:shd w:val="clear" w:color="auto" w:fill="auto"/>
            <w:noWrap/>
            <w:vAlign w:val="center"/>
            <w:hideMark/>
          </w:tcPr>
          <w:p w:rsidR="005B4951" w:rsidRPr="00D87D80" w:rsidRDefault="005B4951" w:rsidP="00D735D2">
            <w:pPr>
              <w:jc w:val="center"/>
              <w:rPr>
                <w:b/>
                <w:bCs/>
              </w:rPr>
            </w:pPr>
            <w:r w:rsidRPr="00D87D80">
              <w:rPr>
                <w:b/>
                <w:bCs/>
              </w:rPr>
              <w:t>ед. изм.</w:t>
            </w:r>
          </w:p>
        </w:tc>
        <w:tc>
          <w:tcPr>
            <w:tcW w:w="1102" w:type="dxa"/>
            <w:vMerge w:val="restart"/>
            <w:vAlign w:val="center"/>
          </w:tcPr>
          <w:p w:rsidR="005B4951" w:rsidRPr="00D87D80" w:rsidRDefault="005B4951" w:rsidP="00D735D2">
            <w:pPr>
              <w:jc w:val="center"/>
              <w:rPr>
                <w:b/>
                <w:bCs/>
              </w:rPr>
            </w:pPr>
            <w:r w:rsidRPr="00D87D80">
              <w:rPr>
                <w:b/>
                <w:bCs/>
              </w:rPr>
              <w:t>2014 год</w:t>
            </w:r>
          </w:p>
        </w:tc>
        <w:tc>
          <w:tcPr>
            <w:tcW w:w="1102" w:type="dxa"/>
            <w:vMerge w:val="restart"/>
            <w:vAlign w:val="center"/>
          </w:tcPr>
          <w:p w:rsidR="005B4951" w:rsidRPr="00D87D80" w:rsidRDefault="005B4951" w:rsidP="00D735D2">
            <w:pPr>
              <w:jc w:val="center"/>
              <w:rPr>
                <w:b/>
                <w:bCs/>
              </w:rPr>
            </w:pPr>
            <w:r w:rsidRPr="00D87D80">
              <w:rPr>
                <w:b/>
                <w:bCs/>
              </w:rPr>
              <w:t>2015 год</w:t>
            </w:r>
          </w:p>
        </w:tc>
        <w:tc>
          <w:tcPr>
            <w:tcW w:w="1102" w:type="dxa"/>
            <w:vMerge w:val="restart"/>
            <w:vAlign w:val="center"/>
          </w:tcPr>
          <w:p w:rsidR="005B4951" w:rsidRPr="00D87D80" w:rsidRDefault="005B4951" w:rsidP="00D735D2">
            <w:pPr>
              <w:jc w:val="center"/>
              <w:rPr>
                <w:b/>
                <w:bCs/>
              </w:rPr>
            </w:pPr>
            <w:r w:rsidRPr="00D87D80">
              <w:rPr>
                <w:b/>
                <w:bCs/>
              </w:rPr>
              <w:t>2016 год</w:t>
            </w:r>
          </w:p>
        </w:tc>
        <w:tc>
          <w:tcPr>
            <w:tcW w:w="1102" w:type="dxa"/>
            <w:vMerge w:val="restart"/>
            <w:vAlign w:val="center"/>
          </w:tcPr>
          <w:p w:rsidR="005B4951" w:rsidRPr="00D87D80" w:rsidRDefault="005B4951" w:rsidP="00D735D2">
            <w:pPr>
              <w:jc w:val="center"/>
              <w:rPr>
                <w:b/>
                <w:bCs/>
              </w:rPr>
            </w:pPr>
            <w:r w:rsidRPr="00D87D80">
              <w:rPr>
                <w:b/>
                <w:bCs/>
              </w:rPr>
              <w:t>2017 год</w:t>
            </w:r>
          </w:p>
        </w:tc>
        <w:tc>
          <w:tcPr>
            <w:tcW w:w="1102" w:type="dxa"/>
            <w:vMerge w:val="restart"/>
            <w:vAlign w:val="center"/>
          </w:tcPr>
          <w:p w:rsidR="005B4951" w:rsidRPr="00D87D80" w:rsidRDefault="005B4951" w:rsidP="00D735D2">
            <w:pPr>
              <w:jc w:val="center"/>
              <w:rPr>
                <w:b/>
                <w:bCs/>
              </w:rPr>
            </w:pPr>
            <w:r w:rsidRPr="00D87D80">
              <w:rPr>
                <w:b/>
                <w:bCs/>
              </w:rPr>
              <w:t>2018 год</w:t>
            </w:r>
          </w:p>
        </w:tc>
        <w:tc>
          <w:tcPr>
            <w:tcW w:w="1102" w:type="dxa"/>
            <w:vMerge w:val="restart"/>
            <w:vAlign w:val="center"/>
          </w:tcPr>
          <w:p w:rsidR="005B4951" w:rsidRPr="00D87D80" w:rsidRDefault="005B4951" w:rsidP="00D735D2">
            <w:pPr>
              <w:jc w:val="center"/>
              <w:rPr>
                <w:b/>
                <w:bCs/>
              </w:rPr>
            </w:pPr>
            <w:r w:rsidRPr="00D87D80">
              <w:rPr>
                <w:b/>
                <w:bCs/>
              </w:rPr>
              <w:t>2019 год</w:t>
            </w:r>
          </w:p>
        </w:tc>
        <w:tc>
          <w:tcPr>
            <w:tcW w:w="1594" w:type="dxa"/>
            <w:gridSpan w:val="2"/>
            <w:shd w:val="clear" w:color="auto" w:fill="auto"/>
            <w:noWrap/>
            <w:vAlign w:val="center"/>
            <w:hideMark/>
          </w:tcPr>
          <w:p w:rsidR="005B4951" w:rsidRPr="00D87D80" w:rsidRDefault="005B4951" w:rsidP="00D735D2">
            <w:pPr>
              <w:jc w:val="center"/>
              <w:rPr>
                <w:b/>
                <w:bCs/>
              </w:rPr>
            </w:pPr>
            <w:r w:rsidRPr="00D87D80">
              <w:rPr>
                <w:b/>
                <w:bCs/>
              </w:rPr>
              <w:t>2019год/2018 год</w:t>
            </w:r>
          </w:p>
        </w:tc>
      </w:tr>
      <w:tr w:rsidR="005B4951" w:rsidRPr="00D87D80" w:rsidTr="005B4951">
        <w:trPr>
          <w:trHeight w:val="315"/>
        </w:trPr>
        <w:tc>
          <w:tcPr>
            <w:tcW w:w="2097" w:type="dxa"/>
            <w:vMerge/>
            <w:vAlign w:val="center"/>
            <w:hideMark/>
          </w:tcPr>
          <w:p w:rsidR="005B4951" w:rsidRPr="00D87D80" w:rsidRDefault="005B4951" w:rsidP="00D735D2">
            <w:pPr>
              <w:rPr>
                <w:b/>
                <w:bCs/>
              </w:rPr>
            </w:pPr>
          </w:p>
        </w:tc>
        <w:tc>
          <w:tcPr>
            <w:tcW w:w="1130" w:type="dxa"/>
            <w:vMerge/>
            <w:vAlign w:val="center"/>
            <w:hideMark/>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1102" w:type="dxa"/>
            <w:vMerge/>
            <w:vAlign w:val="center"/>
          </w:tcPr>
          <w:p w:rsidR="005B4951" w:rsidRPr="00D87D80" w:rsidRDefault="005B4951" w:rsidP="00D735D2">
            <w:pPr>
              <w:rPr>
                <w:b/>
                <w:bCs/>
              </w:rPr>
            </w:pPr>
          </w:p>
        </w:tc>
        <w:tc>
          <w:tcPr>
            <w:tcW w:w="821" w:type="dxa"/>
            <w:shd w:val="clear" w:color="auto" w:fill="auto"/>
            <w:noWrap/>
            <w:vAlign w:val="center"/>
            <w:hideMark/>
          </w:tcPr>
          <w:p w:rsidR="005B4951" w:rsidRPr="00D87D80" w:rsidRDefault="005B4951" w:rsidP="00D735D2">
            <w:pPr>
              <w:jc w:val="center"/>
              <w:rPr>
                <w:b/>
                <w:bCs/>
              </w:rPr>
            </w:pPr>
            <w:r w:rsidRPr="00D87D80">
              <w:rPr>
                <w:b/>
                <w:bCs/>
              </w:rPr>
              <w:t>%</w:t>
            </w:r>
          </w:p>
        </w:tc>
        <w:tc>
          <w:tcPr>
            <w:tcW w:w="773" w:type="dxa"/>
            <w:shd w:val="clear" w:color="auto" w:fill="auto"/>
            <w:noWrap/>
            <w:vAlign w:val="center"/>
            <w:hideMark/>
          </w:tcPr>
          <w:p w:rsidR="005B4951" w:rsidRPr="00D87D80" w:rsidRDefault="005B4951" w:rsidP="00D735D2">
            <w:pPr>
              <w:jc w:val="center"/>
              <w:rPr>
                <w:b/>
                <w:bCs/>
              </w:rPr>
            </w:pPr>
            <w:r w:rsidRPr="00D87D80">
              <w:rPr>
                <w:b/>
                <w:bCs/>
              </w:rPr>
              <w:t>(+,-)</w:t>
            </w:r>
          </w:p>
        </w:tc>
      </w:tr>
      <w:tr w:rsidR="005B4951" w:rsidRPr="00D87D80" w:rsidTr="005B4951">
        <w:trPr>
          <w:trHeight w:val="690"/>
        </w:trPr>
        <w:tc>
          <w:tcPr>
            <w:tcW w:w="2097" w:type="dxa"/>
            <w:shd w:val="clear" w:color="auto" w:fill="auto"/>
            <w:hideMark/>
          </w:tcPr>
          <w:p w:rsidR="005B4951" w:rsidRPr="00D87D80" w:rsidRDefault="005B4951" w:rsidP="00D735D2">
            <w:pPr>
              <w:rPr>
                <w:b/>
                <w:bCs/>
              </w:rPr>
            </w:pPr>
            <w:r w:rsidRPr="00D87D80">
              <w:rPr>
                <w:b/>
                <w:bCs/>
              </w:rPr>
              <w:t>Количество телефонных станций, всего</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27</w:t>
            </w:r>
          </w:p>
        </w:tc>
        <w:tc>
          <w:tcPr>
            <w:tcW w:w="1102" w:type="dxa"/>
          </w:tcPr>
          <w:p w:rsidR="005B4951" w:rsidRPr="00D87D80" w:rsidRDefault="005B4951" w:rsidP="00D735D2">
            <w:pPr>
              <w:jc w:val="center"/>
              <w:rPr>
                <w:lang w:val="en-US"/>
              </w:rPr>
            </w:pPr>
          </w:p>
          <w:p w:rsidR="005B4951" w:rsidRPr="00D87D80" w:rsidRDefault="005B4951" w:rsidP="00D735D2">
            <w:pPr>
              <w:jc w:val="center"/>
            </w:pPr>
          </w:p>
          <w:p w:rsidR="005B4951" w:rsidRPr="00D87D80" w:rsidRDefault="005B4951" w:rsidP="00D735D2">
            <w:pPr>
              <w:jc w:val="center"/>
              <w:rPr>
                <w:lang w:val="en-US"/>
              </w:rPr>
            </w:pPr>
            <w:r w:rsidRPr="00D87D80">
              <w:rPr>
                <w:lang w:val="en-US"/>
              </w:rPr>
              <w:t>27</w:t>
            </w:r>
          </w:p>
        </w:tc>
        <w:tc>
          <w:tcPr>
            <w:tcW w:w="1102" w:type="dxa"/>
          </w:tcPr>
          <w:p w:rsidR="005B4951" w:rsidRPr="00D87D80" w:rsidRDefault="005B4951" w:rsidP="00D735D2">
            <w:pPr>
              <w:spacing w:after="200" w:line="276" w:lineRule="auto"/>
              <w:jc w:val="center"/>
              <w:rPr>
                <w:lang w:val="en-US"/>
              </w:rPr>
            </w:pPr>
          </w:p>
          <w:p w:rsidR="005B4951" w:rsidRPr="00D87D80" w:rsidRDefault="005B4951" w:rsidP="00D735D2">
            <w:pPr>
              <w:jc w:val="center"/>
              <w:rPr>
                <w:lang w:val="en-US"/>
              </w:rPr>
            </w:pPr>
            <w:r w:rsidRPr="00D87D80">
              <w:rPr>
                <w:lang w:val="en-US"/>
              </w:rPr>
              <w:t>24</w:t>
            </w:r>
          </w:p>
        </w:tc>
        <w:tc>
          <w:tcPr>
            <w:tcW w:w="1102" w:type="dxa"/>
            <w:vAlign w:val="bottom"/>
          </w:tcPr>
          <w:p w:rsidR="005B4951" w:rsidRPr="00D87D80" w:rsidRDefault="005B4951" w:rsidP="00D735D2">
            <w:pPr>
              <w:jc w:val="center"/>
            </w:pPr>
            <w:r w:rsidRPr="00D87D80">
              <w:t>24</w:t>
            </w:r>
          </w:p>
        </w:tc>
        <w:tc>
          <w:tcPr>
            <w:tcW w:w="1102" w:type="dxa"/>
            <w:vAlign w:val="bottom"/>
          </w:tcPr>
          <w:p w:rsidR="005B4951" w:rsidRPr="00D87D80" w:rsidRDefault="005B4951" w:rsidP="00D735D2">
            <w:pPr>
              <w:jc w:val="center"/>
            </w:pPr>
            <w:r w:rsidRPr="00D87D80">
              <w:t>24</w:t>
            </w:r>
          </w:p>
        </w:tc>
        <w:tc>
          <w:tcPr>
            <w:tcW w:w="1102" w:type="dxa"/>
            <w:vAlign w:val="bottom"/>
          </w:tcPr>
          <w:p w:rsidR="005B4951" w:rsidRPr="00D87D80" w:rsidRDefault="005B4951" w:rsidP="00D735D2">
            <w:pPr>
              <w:jc w:val="center"/>
              <w:rPr>
                <w:lang w:val="en-US"/>
              </w:rPr>
            </w:pPr>
            <w:r w:rsidRPr="00D87D80">
              <w:rPr>
                <w:lang w:val="en-US"/>
              </w:rPr>
              <w:t>24</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100</w:t>
            </w:r>
          </w:p>
        </w:tc>
        <w:tc>
          <w:tcPr>
            <w:tcW w:w="773" w:type="dxa"/>
            <w:shd w:val="clear" w:color="auto" w:fill="auto"/>
            <w:noWrap/>
            <w:vAlign w:val="bottom"/>
          </w:tcPr>
          <w:p w:rsidR="005B4951" w:rsidRPr="00D87D80" w:rsidRDefault="005B4951" w:rsidP="00D735D2">
            <w:pPr>
              <w:jc w:val="center"/>
              <w:rPr>
                <w:lang w:val="en-US"/>
              </w:rPr>
            </w:pPr>
          </w:p>
        </w:tc>
      </w:tr>
      <w:tr w:rsidR="005B4951" w:rsidRPr="00D87D80" w:rsidTr="005B4951">
        <w:trPr>
          <w:trHeight w:val="615"/>
        </w:trPr>
        <w:tc>
          <w:tcPr>
            <w:tcW w:w="2097" w:type="dxa"/>
            <w:shd w:val="clear" w:color="auto" w:fill="auto"/>
            <w:hideMark/>
          </w:tcPr>
          <w:p w:rsidR="005B4951" w:rsidRPr="00D87D80" w:rsidRDefault="005B4951" w:rsidP="00D735D2">
            <w:pPr>
              <w:rPr>
                <w:b/>
                <w:bCs/>
              </w:rPr>
            </w:pPr>
            <w:r w:rsidRPr="00D87D80">
              <w:rPr>
                <w:b/>
                <w:bCs/>
              </w:rPr>
              <w:t>Смонтированная номерная емкость, всего</w:t>
            </w:r>
          </w:p>
        </w:tc>
        <w:tc>
          <w:tcPr>
            <w:tcW w:w="1130" w:type="dxa"/>
            <w:shd w:val="clear" w:color="auto" w:fill="auto"/>
            <w:noWrap/>
            <w:vAlign w:val="bottom"/>
            <w:hideMark/>
          </w:tcPr>
          <w:p w:rsidR="005B4951" w:rsidRPr="00D87D80" w:rsidRDefault="005B4951" w:rsidP="00D735D2">
            <w:pPr>
              <w:jc w:val="center"/>
            </w:pPr>
            <w:r w:rsidRPr="00D87D80">
              <w:t>номеров</w:t>
            </w:r>
          </w:p>
        </w:tc>
        <w:tc>
          <w:tcPr>
            <w:tcW w:w="1102" w:type="dxa"/>
            <w:vAlign w:val="bottom"/>
          </w:tcPr>
          <w:p w:rsidR="005B4951" w:rsidRPr="00D87D80" w:rsidRDefault="005B4951" w:rsidP="00D735D2">
            <w:pPr>
              <w:jc w:val="center"/>
            </w:pPr>
            <w:r w:rsidRPr="00D87D80">
              <w:t>4384</w:t>
            </w:r>
          </w:p>
        </w:tc>
        <w:tc>
          <w:tcPr>
            <w:tcW w:w="1102" w:type="dxa"/>
          </w:tcPr>
          <w:p w:rsidR="005B4951" w:rsidRPr="00D87D80" w:rsidRDefault="005B4951" w:rsidP="00D735D2">
            <w:pPr>
              <w:jc w:val="center"/>
              <w:rPr>
                <w:lang w:val="en-US"/>
              </w:rPr>
            </w:pPr>
          </w:p>
          <w:p w:rsidR="005B4951" w:rsidRPr="00D87D80" w:rsidRDefault="005B4951" w:rsidP="00D735D2">
            <w:pPr>
              <w:jc w:val="center"/>
            </w:pPr>
          </w:p>
          <w:p w:rsidR="005B4951" w:rsidRPr="00D87D80" w:rsidRDefault="005B4951" w:rsidP="00D735D2">
            <w:pPr>
              <w:jc w:val="center"/>
              <w:rPr>
                <w:lang w:val="en-US"/>
              </w:rPr>
            </w:pPr>
            <w:r w:rsidRPr="00D87D80">
              <w:rPr>
                <w:lang w:val="en-US"/>
              </w:rPr>
              <w:t>4384</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rPr>
                <w:lang w:val="en-US"/>
              </w:rPr>
            </w:pPr>
            <w:r w:rsidRPr="00D87D80">
              <w:rPr>
                <w:lang w:val="en-US"/>
              </w:rPr>
              <w:t>4224</w:t>
            </w:r>
          </w:p>
        </w:tc>
        <w:tc>
          <w:tcPr>
            <w:tcW w:w="1102" w:type="dxa"/>
            <w:vAlign w:val="bottom"/>
          </w:tcPr>
          <w:p w:rsidR="005B4951" w:rsidRPr="00D87D80" w:rsidRDefault="005B4951" w:rsidP="00D735D2">
            <w:pPr>
              <w:jc w:val="center"/>
            </w:pPr>
            <w:r w:rsidRPr="00D87D80">
              <w:t>4192</w:t>
            </w:r>
          </w:p>
        </w:tc>
        <w:tc>
          <w:tcPr>
            <w:tcW w:w="1102" w:type="dxa"/>
            <w:vAlign w:val="bottom"/>
          </w:tcPr>
          <w:p w:rsidR="005B4951" w:rsidRPr="00D87D80" w:rsidRDefault="005B4951" w:rsidP="00D735D2">
            <w:pPr>
              <w:jc w:val="center"/>
            </w:pPr>
            <w:r w:rsidRPr="00D87D80">
              <w:t>4192</w:t>
            </w:r>
          </w:p>
        </w:tc>
        <w:tc>
          <w:tcPr>
            <w:tcW w:w="1102" w:type="dxa"/>
            <w:vAlign w:val="bottom"/>
          </w:tcPr>
          <w:p w:rsidR="005B4951" w:rsidRPr="00D87D80" w:rsidRDefault="005B4951" w:rsidP="00D735D2">
            <w:pPr>
              <w:jc w:val="center"/>
              <w:rPr>
                <w:lang w:val="en-US"/>
              </w:rPr>
            </w:pPr>
            <w:r w:rsidRPr="00D87D80">
              <w:rPr>
                <w:lang w:val="en-US"/>
              </w:rPr>
              <w:t>4192</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100</w:t>
            </w:r>
          </w:p>
        </w:tc>
        <w:tc>
          <w:tcPr>
            <w:tcW w:w="773" w:type="dxa"/>
            <w:shd w:val="clear" w:color="auto" w:fill="auto"/>
            <w:noWrap/>
            <w:vAlign w:val="bottom"/>
          </w:tcPr>
          <w:p w:rsidR="005B4951" w:rsidRPr="00D87D80" w:rsidRDefault="005B4951" w:rsidP="00D735D2">
            <w:pPr>
              <w:jc w:val="center"/>
            </w:pPr>
          </w:p>
        </w:tc>
      </w:tr>
      <w:tr w:rsidR="005B4951" w:rsidRPr="00D87D80" w:rsidTr="005B4951">
        <w:trPr>
          <w:trHeight w:val="660"/>
        </w:trPr>
        <w:tc>
          <w:tcPr>
            <w:tcW w:w="2097" w:type="dxa"/>
            <w:shd w:val="clear" w:color="auto" w:fill="auto"/>
            <w:hideMark/>
          </w:tcPr>
          <w:p w:rsidR="005B4951" w:rsidRPr="00D87D80" w:rsidRDefault="005B4951" w:rsidP="00D735D2">
            <w:pPr>
              <w:rPr>
                <w:b/>
                <w:bCs/>
              </w:rPr>
            </w:pPr>
            <w:r w:rsidRPr="00D87D80">
              <w:rPr>
                <w:b/>
                <w:bCs/>
              </w:rPr>
              <w:t>Задействованная емкость, всего, в том числе:</w:t>
            </w:r>
          </w:p>
        </w:tc>
        <w:tc>
          <w:tcPr>
            <w:tcW w:w="1130" w:type="dxa"/>
            <w:shd w:val="clear" w:color="auto" w:fill="auto"/>
            <w:noWrap/>
            <w:vAlign w:val="bottom"/>
            <w:hideMark/>
          </w:tcPr>
          <w:p w:rsidR="005B4951" w:rsidRPr="00D87D80" w:rsidRDefault="005B4951" w:rsidP="00D735D2">
            <w:pPr>
              <w:jc w:val="center"/>
            </w:pPr>
            <w:r w:rsidRPr="00D87D80">
              <w:t>номеров</w:t>
            </w:r>
          </w:p>
        </w:tc>
        <w:tc>
          <w:tcPr>
            <w:tcW w:w="1102" w:type="dxa"/>
            <w:vAlign w:val="bottom"/>
          </w:tcPr>
          <w:p w:rsidR="005B4951" w:rsidRPr="00D87D80" w:rsidRDefault="005B4951" w:rsidP="00D735D2">
            <w:pPr>
              <w:jc w:val="center"/>
            </w:pPr>
            <w:r w:rsidRPr="00D87D80">
              <w:t>3471</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rPr>
                <w:lang w:val="en-US"/>
              </w:rPr>
              <w:t>3320</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rPr>
                <w:lang w:val="en-US"/>
              </w:rPr>
            </w:pPr>
            <w:r w:rsidRPr="00D87D80">
              <w:rPr>
                <w:lang w:val="en-US"/>
              </w:rPr>
              <w:t>3131</w:t>
            </w:r>
          </w:p>
        </w:tc>
        <w:tc>
          <w:tcPr>
            <w:tcW w:w="1102" w:type="dxa"/>
            <w:vAlign w:val="bottom"/>
          </w:tcPr>
          <w:p w:rsidR="005B4951" w:rsidRPr="00D87D80" w:rsidRDefault="005B4951" w:rsidP="00D735D2">
            <w:pPr>
              <w:jc w:val="center"/>
            </w:pPr>
            <w:r w:rsidRPr="00D87D80">
              <w:t>2918</w:t>
            </w:r>
          </w:p>
        </w:tc>
        <w:tc>
          <w:tcPr>
            <w:tcW w:w="1102" w:type="dxa"/>
            <w:vAlign w:val="bottom"/>
          </w:tcPr>
          <w:p w:rsidR="005B4951" w:rsidRPr="00D87D80" w:rsidRDefault="005B4951" w:rsidP="00D735D2">
            <w:pPr>
              <w:jc w:val="center"/>
            </w:pPr>
            <w:r w:rsidRPr="00D87D80">
              <w:t>2669</w:t>
            </w:r>
          </w:p>
        </w:tc>
        <w:tc>
          <w:tcPr>
            <w:tcW w:w="1102" w:type="dxa"/>
            <w:vAlign w:val="bottom"/>
          </w:tcPr>
          <w:p w:rsidR="005B4951" w:rsidRPr="00D87D80" w:rsidRDefault="005B4951" w:rsidP="00D735D2">
            <w:pPr>
              <w:jc w:val="center"/>
              <w:rPr>
                <w:lang w:val="en-US"/>
              </w:rPr>
            </w:pPr>
            <w:r w:rsidRPr="00D87D80">
              <w:rPr>
                <w:lang w:val="en-US"/>
              </w:rPr>
              <w:t>2402</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89</w:t>
            </w:r>
          </w:p>
        </w:tc>
        <w:tc>
          <w:tcPr>
            <w:tcW w:w="773" w:type="dxa"/>
            <w:shd w:val="clear" w:color="auto" w:fill="auto"/>
            <w:noWrap/>
            <w:vAlign w:val="bottom"/>
          </w:tcPr>
          <w:p w:rsidR="005B4951" w:rsidRPr="00D87D80" w:rsidRDefault="005B4951" w:rsidP="00D735D2">
            <w:pPr>
              <w:jc w:val="center"/>
              <w:rPr>
                <w:lang w:val="en-US"/>
              </w:rPr>
            </w:pPr>
            <w:r w:rsidRPr="00D87D80">
              <w:rPr>
                <w:lang w:val="en-US"/>
              </w:rPr>
              <w:t>-267</w:t>
            </w:r>
          </w:p>
        </w:tc>
      </w:tr>
      <w:tr w:rsidR="005B4951" w:rsidRPr="00D87D80" w:rsidTr="005B4951">
        <w:trPr>
          <w:trHeight w:val="315"/>
        </w:trPr>
        <w:tc>
          <w:tcPr>
            <w:tcW w:w="2097" w:type="dxa"/>
            <w:shd w:val="clear" w:color="auto" w:fill="auto"/>
            <w:hideMark/>
          </w:tcPr>
          <w:p w:rsidR="005B4951" w:rsidRPr="00D87D80" w:rsidRDefault="005B4951" w:rsidP="00D735D2">
            <w:r w:rsidRPr="00D87D80">
              <w:t>население</w:t>
            </w:r>
          </w:p>
        </w:tc>
        <w:tc>
          <w:tcPr>
            <w:tcW w:w="1130" w:type="dxa"/>
            <w:shd w:val="clear" w:color="auto" w:fill="auto"/>
            <w:noWrap/>
            <w:vAlign w:val="bottom"/>
            <w:hideMark/>
          </w:tcPr>
          <w:p w:rsidR="005B4951" w:rsidRPr="00D87D80" w:rsidRDefault="005B4951" w:rsidP="00D735D2">
            <w:pPr>
              <w:jc w:val="center"/>
            </w:pPr>
            <w:r w:rsidRPr="00D87D80">
              <w:t>номеров</w:t>
            </w:r>
          </w:p>
        </w:tc>
        <w:tc>
          <w:tcPr>
            <w:tcW w:w="1102" w:type="dxa"/>
            <w:vAlign w:val="bottom"/>
          </w:tcPr>
          <w:p w:rsidR="005B4951" w:rsidRPr="00D87D80" w:rsidRDefault="005B4951" w:rsidP="00D735D2">
            <w:pPr>
              <w:jc w:val="center"/>
            </w:pPr>
            <w:r w:rsidRPr="00D87D80">
              <w:t>2896</w:t>
            </w:r>
          </w:p>
        </w:tc>
        <w:tc>
          <w:tcPr>
            <w:tcW w:w="1102" w:type="dxa"/>
          </w:tcPr>
          <w:p w:rsidR="005B4951" w:rsidRPr="00D87D80" w:rsidRDefault="005B4951" w:rsidP="00D735D2">
            <w:pPr>
              <w:jc w:val="center"/>
            </w:pPr>
            <w:r w:rsidRPr="00D87D80">
              <w:t>2746</w:t>
            </w:r>
          </w:p>
        </w:tc>
        <w:tc>
          <w:tcPr>
            <w:tcW w:w="1102" w:type="dxa"/>
          </w:tcPr>
          <w:p w:rsidR="005B4951" w:rsidRPr="00D87D80" w:rsidRDefault="005B4951" w:rsidP="00D735D2">
            <w:pPr>
              <w:jc w:val="center"/>
              <w:rPr>
                <w:lang w:val="en-US"/>
              </w:rPr>
            </w:pPr>
            <w:r w:rsidRPr="00D87D80">
              <w:t>25</w:t>
            </w:r>
            <w:r w:rsidRPr="00D87D80">
              <w:rPr>
                <w:lang w:val="en-US"/>
              </w:rPr>
              <w:t>62</w:t>
            </w:r>
          </w:p>
        </w:tc>
        <w:tc>
          <w:tcPr>
            <w:tcW w:w="1102" w:type="dxa"/>
            <w:vAlign w:val="bottom"/>
          </w:tcPr>
          <w:p w:rsidR="005B4951" w:rsidRPr="00D87D80" w:rsidRDefault="005B4951" w:rsidP="00D735D2">
            <w:pPr>
              <w:jc w:val="center"/>
            </w:pPr>
            <w:r w:rsidRPr="00D87D80">
              <w:t>2352</w:t>
            </w:r>
          </w:p>
        </w:tc>
        <w:tc>
          <w:tcPr>
            <w:tcW w:w="1102" w:type="dxa"/>
            <w:vAlign w:val="bottom"/>
          </w:tcPr>
          <w:p w:rsidR="005B4951" w:rsidRPr="00D87D80" w:rsidRDefault="005B4951" w:rsidP="00D735D2">
            <w:pPr>
              <w:jc w:val="center"/>
            </w:pPr>
            <w:r w:rsidRPr="00D87D80">
              <w:t>2119</w:t>
            </w:r>
          </w:p>
        </w:tc>
        <w:tc>
          <w:tcPr>
            <w:tcW w:w="1102" w:type="dxa"/>
            <w:vAlign w:val="bottom"/>
          </w:tcPr>
          <w:p w:rsidR="005B4951" w:rsidRPr="00D87D80" w:rsidRDefault="005B4951" w:rsidP="00D735D2">
            <w:pPr>
              <w:jc w:val="center"/>
              <w:rPr>
                <w:lang w:val="en-US"/>
              </w:rPr>
            </w:pPr>
            <w:r w:rsidRPr="00D87D80">
              <w:rPr>
                <w:lang w:val="en-US"/>
              </w:rPr>
              <w:t>1911</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90</w:t>
            </w:r>
          </w:p>
        </w:tc>
        <w:tc>
          <w:tcPr>
            <w:tcW w:w="773" w:type="dxa"/>
            <w:shd w:val="clear" w:color="auto" w:fill="auto"/>
            <w:noWrap/>
            <w:vAlign w:val="bottom"/>
          </w:tcPr>
          <w:p w:rsidR="005B4951" w:rsidRPr="00D87D80" w:rsidRDefault="005B4951" w:rsidP="00D735D2">
            <w:pPr>
              <w:jc w:val="center"/>
              <w:rPr>
                <w:lang w:val="en-US"/>
              </w:rPr>
            </w:pPr>
            <w:r w:rsidRPr="00D87D80">
              <w:rPr>
                <w:lang w:val="en-US"/>
              </w:rPr>
              <w:t>-208</w:t>
            </w:r>
          </w:p>
        </w:tc>
      </w:tr>
      <w:tr w:rsidR="005B4951" w:rsidRPr="00D87D80" w:rsidTr="005B4951">
        <w:trPr>
          <w:trHeight w:val="315"/>
        </w:trPr>
        <w:tc>
          <w:tcPr>
            <w:tcW w:w="2097" w:type="dxa"/>
            <w:shd w:val="clear" w:color="auto" w:fill="auto"/>
            <w:hideMark/>
          </w:tcPr>
          <w:p w:rsidR="005B4951" w:rsidRPr="00D87D80" w:rsidRDefault="005B4951" w:rsidP="00D735D2">
            <w:r w:rsidRPr="00D87D80">
              <w:t>в с. Верхний Услон</w:t>
            </w:r>
          </w:p>
        </w:tc>
        <w:tc>
          <w:tcPr>
            <w:tcW w:w="1130" w:type="dxa"/>
            <w:shd w:val="clear" w:color="auto" w:fill="auto"/>
            <w:noWrap/>
            <w:vAlign w:val="bottom"/>
            <w:hideMark/>
          </w:tcPr>
          <w:p w:rsidR="005B4951" w:rsidRPr="00D87D80" w:rsidRDefault="005B4951" w:rsidP="00D735D2">
            <w:pPr>
              <w:jc w:val="center"/>
            </w:pPr>
            <w:r w:rsidRPr="00D87D80">
              <w:t>номеров</w:t>
            </w:r>
          </w:p>
        </w:tc>
        <w:tc>
          <w:tcPr>
            <w:tcW w:w="1102" w:type="dxa"/>
            <w:vAlign w:val="bottom"/>
          </w:tcPr>
          <w:p w:rsidR="005B4951" w:rsidRPr="00D87D80" w:rsidRDefault="005B4951" w:rsidP="00D735D2">
            <w:pPr>
              <w:jc w:val="center"/>
            </w:pPr>
            <w:r w:rsidRPr="00D87D80">
              <w:t>1441</w:t>
            </w:r>
          </w:p>
        </w:tc>
        <w:tc>
          <w:tcPr>
            <w:tcW w:w="1102" w:type="dxa"/>
          </w:tcPr>
          <w:p w:rsidR="005B4951" w:rsidRPr="00D87D80" w:rsidRDefault="005B4951" w:rsidP="00D735D2">
            <w:pPr>
              <w:jc w:val="center"/>
            </w:pPr>
          </w:p>
          <w:p w:rsidR="005B4951" w:rsidRPr="00D87D80" w:rsidRDefault="005B4951" w:rsidP="00D735D2">
            <w:pPr>
              <w:jc w:val="center"/>
            </w:pPr>
            <w:r w:rsidRPr="00D87D80">
              <w:t>1378</w:t>
            </w:r>
          </w:p>
        </w:tc>
        <w:tc>
          <w:tcPr>
            <w:tcW w:w="1102" w:type="dxa"/>
          </w:tcPr>
          <w:p w:rsidR="005B4951" w:rsidRPr="00D87D80" w:rsidRDefault="005B4951" w:rsidP="00D735D2">
            <w:pPr>
              <w:jc w:val="center"/>
            </w:pPr>
          </w:p>
          <w:p w:rsidR="005B4951" w:rsidRPr="00D87D80" w:rsidRDefault="005B4951" w:rsidP="00D735D2">
            <w:pPr>
              <w:jc w:val="center"/>
              <w:rPr>
                <w:lang w:val="en-US"/>
              </w:rPr>
            </w:pPr>
            <w:r w:rsidRPr="00D87D80">
              <w:t>1</w:t>
            </w:r>
            <w:r w:rsidRPr="00D87D80">
              <w:rPr>
                <w:lang w:val="en-US"/>
              </w:rPr>
              <w:t>292</w:t>
            </w:r>
          </w:p>
        </w:tc>
        <w:tc>
          <w:tcPr>
            <w:tcW w:w="1102" w:type="dxa"/>
            <w:vAlign w:val="bottom"/>
          </w:tcPr>
          <w:p w:rsidR="005B4951" w:rsidRPr="00D87D80" w:rsidRDefault="005B4951" w:rsidP="00D735D2">
            <w:pPr>
              <w:jc w:val="center"/>
            </w:pPr>
            <w:r w:rsidRPr="00D87D80">
              <w:t>1157</w:t>
            </w:r>
          </w:p>
        </w:tc>
        <w:tc>
          <w:tcPr>
            <w:tcW w:w="1102" w:type="dxa"/>
            <w:vAlign w:val="bottom"/>
          </w:tcPr>
          <w:p w:rsidR="005B4951" w:rsidRPr="00D87D80" w:rsidRDefault="005B4951" w:rsidP="00D735D2">
            <w:pPr>
              <w:jc w:val="center"/>
            </w:pPr>
            <w:r w:rsidRPr="00D87D80">
              <w:t>1006</w:t>
            </w:r>
          </w:p>
        </w:tc>
        <w:tc>
          <w:tcPr>
            <w:tcW w:w="1102" w:type="dxa"/>
            <w:vAlign w:val="bottom"/>
          </w:tcPr>
          <w:p w:rsidR="005B4951" w:rsidRPr="00D87D80" w:rsidRDefault="005B4951" w:rsidP="00D735D2">
            <w:pPr>
              <w:jc w:val="center"/>
              <w:rPr>
                <w:lang w:val="en-US"/>
              </w:rPr>
            </w:pPr>
            <w:r w:rsidRPr="00D87D80">
              <w:rPr>
                <w:lang w:val="en-US"/>
              </w:rPr>
              <w:t>917</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91</w:t>
            </w:r>
          </w:p>
        </w:tc>
        <w:tc>
          <w:tcPr>
            <w:tcW w:w="773" w:type="dxa"/>
            <w:shd w:val="clear" w:color="auto" w:fill="auto"/>
            <w:noWrap/>
            <w:vAlign w:val="bottom"/>
          </w:tcPr>
          <w:p w:rsidR="005B4951" w:rsidRPr="00D87D80" w:rsidRDefault="005B4951" w:rsidP="00D735D2">
            <w:pPr>
              <w:jc w:val="center"/>
              <w:rPr>
                <w:lang w:val="en-US"/>
              </w:rPr>
            </w:pPr>
            <w:r w:rsidRPr="00D87D80">
              <w:rPr>
                <w:lang w:val="en-US"/>
              </w:rPr>
              <w:t>-89</w:t>
            </w:r>
          </w:p>
        </w:tc>
      </w:tr>
      <w:tr w:rsidR="005B4951" w:rsidRPr="00D87D80" w:rsidTr="005B4951">
        <w:trPr>
          <w:trHeight w:val="964"/>
        </w:trPr>
        <w:tc>
          <w:tcPr>
            <w:tcW w:w="2097" w:type="dxa"/>
            <w:shd w:val="clear" w:color="auto" w:fill="auto"/>
            <w:hideMark/>
          </w:tcPr>
          <w:p w:rsidR="005B4951" w:rsidRPr="00D87D80" w:rsidRDefault="005B4951" w:rsidP="00D735D2">
            <w:pPr>
              <w:rPr>
                <w:b/>
                <w:bCs/>
              </w:rPr>
            </w:pPr>
            <w:r w:rsidRPr="00D87D80">
              <w:rPr>
                <w:b/>
                <w:bCs/>
              </w:rPr>
              <w:t>Количество установленных телефонов, всего</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91</w:t>
            </w:r>
          </w:p>
        </w:tc>
        <w:tc>
          <w:tcPr>
            <w:tcW w:w="1102" w:type="dxa"/>
          </w:tcPr>
          <w:p w:rsidR="005B4951" w:rsidRPr="00D87D80" w:rsidRDefault="005B4951" w:rsidP="00D735D2"/>
          <w:p w:rsidR="005B4951" w:rsidRPr="00D87D80" w:rsidRDefault="005B4951" w:rsidP="00D735D2"/>
          <w:p w:rsidR="005B4951" w:rsidRPr="00D87D80" w:rsidRDefault="005B4951" w:rsidP="00D735D2">
            <w:pPr>
              <w:jc w:val="center"/>
            </w:pPr>
          </w:p>
          <w:p w:rsidR="005B4951" w:rsidRPr="00D87D80" w:rsidRDefault="005B4951" w:rsidP="00D735D2">
            <w:pPr>
              <w:jc w:val="center"/>
            </w:pPr>
            <w:r w:rsidRPr="00D87D80">
              <w:t>65</w:t>
            </w:r>
          </w:p>
        </w:tc>
        <w:tc>
          <w:tcPr>
            <w:tcW w:w="1102" w:type="dxa"/>
          </w:tcPr>
          <w:p w:rsidR="005B4951" w:rsidRPr="00D87D80" w:rsidRDefault="005B4951" w:rsidP="00D735D2">
            <w:pPr>
              <w:jc w:val="center"/>
              <w:rPr>
                <w:lang w:val="en-US"/>
              </w:rP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rPr>
                <w:lang w:val="en-US"/>
              </w:rPr>
            </w:pPr>
            <w:r w:rsidRPr="00D87D80">
              <w:rPr>
                <w:lang w:val="en-US"/>
              </w:rPr>
              <w:t>64</w:t>
            </w:r>
          </w:p>
        </w:tc>
        <w:tc>
          <w:tcPr>
            <w:tcW w:w="1102" w:type="dxa"/>
            <w:vAlign w:val="bottom"/>
          </w:tcPr>
          <w:p w:rsidR="005B4951" w:rsidRPr="00D87D80" w:rsidRDefault="005B4951" w:rsidP="00D735D2">
            <w:pPr>
              <w:jc w:val="center"/>
            </w:pPr>
            <w:r w:rsidRPr="00D87D80">
              <w:t>26</w:t>
            </w:r>
          </w:p>
        </w:tc>
        <w:tc>
          <w:tcPr>
            <w:tcW w:w="1102" w:type="dxa"/>
            <w:vAlign w:val="bottom"/>
          </w:tcPr>
          <w:p w:rsidR="005B4951" w:rsidRPr="00D87D80" w:rsidRDefault="005B4951" w:rsidP="00D735D2">
            <w:pPr>
              <w:jc w:val="center"/>
            </w:pPr>
            <w:r w:rsidRPr="00D87D80">
              <w:t>10</w:t>
            </w:r>
          </w:p>
        </w:tc>
        <w:tc>
          <w:tcPr>
            <w:tcW w:w="1102" w:type="dxa"/>
            <w:vAlign w:val="bottom"/>
          </w:tcPr>
          <w:p w:rsidR="005B4951" w:rsidRPr="00D87D80" w:rsidRDefault="005B4951" w:rsidP="00D735D2">
            <w:pPr>
              <w:jc w:val="center"/>
              <w:rPr>
                <w:lang w:val="en-US"/>
              </w:rPr>
            </w:pPr>
            <w:r w:rsidRPr="00D87D80">
              <w:rPr>
                <w:lang w:val="en-US"/>
              </w:rPr>
              <w:t>7</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70</w:t>
            </w:r>
          </w:p>
        </w:tc>
        <w:tc>
          <w:tcPr>
            <w:tcW w:w="773" w:type="dxa"/>
            <w:shd w:val="clear" w:color="auto" w:fill="auto"/>
            <w:noWrap/>
            <w:vAlign w:val="bottom"/>
          </w:tcPr>
          <w:p w:rsidR="005B4951" w:rsidRPr="00D87D80" w:rsidRDefault="005B4951" w:rsidP="00D735D2">
            <w:pPr>
              <w:jc w:val="center"/>
              <w:rPr>
                <w:lang w:val="en-US"/>
              </w:rPr>
            </w:pPr>
            <w:r w:rsidRPr="00D87D80">
              <w:rPr>
                <w:lang w:val="en-US"/>
              </w:rPr>
              <w:t>-3</w:t>
            </w:r>
          </w:p>
        </w:tc>
      </w:tr>
      <w:tr w:rsidR="005B4951" w:rsidRPr="00D87D80" w:rsidTr="005B4951">
        <w:trPr>
          <w:trHeight w:val="1005"/>
        </w:trPr>
        <w:tc>
          <w:tcPr>
            <w:tcW w:w="2097" w:type="dxa"/>
            <w:shd w:val="clear" w:color="auto" w:fill="auto"/>
            <w:hideMark/>
          </w:tcPr>
          <w:p w:rsidR="005B4951" w:rsidRPr="00D87D80" w:rsidRDefault="005B4951" w:rsidP="00D735D2">
            <w:pPr>
              <w:rPr>
                <w:b/>
                <w:bCs/>
              </w:rPr>
            </w:pPr>
            <w:r w:rsidRPr="00D87D80">
              <w:rPr>
                <w:b/>
                <w:bCs/>
              </w:rPr>
              <w:t>Прирост количества телефонных аппаратов, всего</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-136</w:t>
            </w:r>
          </w:p>
        </w:tc>
        <w:tc>
          <w:tcPr>
            <w:tcW w:w="1102" w:type="dxa"/>
          </w:tcPr>
          <w:p w:rsidR="005B4951" w:rsidRPr="00D87D80" w:rsidRDefault="005B4951" w:rsidP="00D735D2"/>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t>-151</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rPr>
                <w:lang w:val="en-US"/>
              </w:rPr>
            </w:pPr>
            <w:r w:rsidRPr="00D87D80">
              <w:t>-1</w:t>
            </w:r>
            <w:r w:rsidRPr="00D87D80">
              <w:rPr>
                <w:lang w:val="en-US"/>
              </w:rPr>
              <w:t>89</w:t>
            </w:r>
          </w:p>
        </w:tc>
        <w:tc>
          <w:tcPr>
            <w:tcW w:w="1102" w:type="dxa"/>
            <w:vAlign w:val="bottom"/>
          </w:tcPr>
          <w:p w:rsidR="005B4951" w:rsidRPr="00D87D80" w:rsidRDefault="005B4951" w:rsidP="00D735D2">
            <w:pPr>
              <w:jc w:val="center"/>
            </w:pPr>
            <w:r w:rsidRPr="00D87D80">
              <w:t>-213</w:t>
            </w:r>
          </w:p>
        </w:tc>
        <w:tc>
          <w:tcPr>
            <w:tcW w:w="1102" w:type="dxa"/>
            <w:vAlign w:val="bottom"/>
          </w:tcPr>
          <w:p w:rsidR="005B4951" w:rsidRPr="00D87D80" w:rsidRDefault="005B4951" w:rsidP="00D735D2">
            <w:pPr>
              <w:jc w:val="center"/>
            </w:pPr>
            <w:r w:rsidRPr="00D87D80">
              <w:t>-249</w:t>
            </w:r>
          </w:p>
        </w:tc>
        <w:tc>
          <w:tcPr>
            <w:tcW w:w="1102" w:type="dxa"/>
            <w:vAlign w:val="bottom"/>
          </w:tcPr>
          <w:p w:rsidR="005B4951" w:rsidRPr="00D87D80" w:rsidRDefault="005B4951" w:rsidP="00D735D2">
            <w:pPr>
              <w:jc w:val="center"/>
              <w:rPr>
                <w:lang w:val="en-US"/>
              </w:rPr>
            </w:pPr>
            <w:r w:rsidRPr="00D87D80">
              <w:rPr>
                <w:lang w:val="en-US"/>
              </w:rPr>
              <w:t>-267</w:t>
            </w:r>
          </w:p>
        </w:tc>
        <w:tc>
          <w:tcPr>
            <w:tcW w:w="821" w:type="dxa"/>
            <w:shd w:val="clear" w:color="auto" w:fill="auto"/>
            <w:noWrap/>
            <w:vAlign w:val="bottom"/>
          </w:tcPr>
          <w:p w:rsidR="005B4951" w:rsidRPr="00D87D80" w:rsidRDefault="005B4951" w:rsidP="00D735D2">
            <w:pPr>
              <w:jc w:val="center"/>
            </w:pPr>
          </w:p>
        </w:tc>
        <w:tc>
          <w:tcPr>
            <w:tcW w:w="773" w:type="dxa"/>
            <w:shd w:val="clear" w:color="auto" w:fill="auto"/>
            <w:noWrap/>
            <w:vAlign w:val="bottom"/>
          </w:tcPr>
          <w:p w:rsidR="005B4951" w:rsidRPr="00D87D80" w:rsidRDefault="005B4951" w:rsidP="00D735D2">
            <w:pPr>
              <w:jc w:val="center"/>
            </w:pPr>
          </w:p>
        </w:tc>
      </w:tr>
      <w:tr w:rsidR="005B4951" w:rsidRPr="00D87D80" w:rsidTr="005B4951">
        <w:trPr>
          <w:trHeight w:val="315"/>
        </w:trPr>
        <w:tc>
          <w:tcPr>
            <w:tcW w:w="2097" w:type="dxa"/>
            <w:shd w:val="clear" w:color="auto" w:fill="auto"/>
            <w:hideMark/>
          </w:tcPr>
          <w:p w:rsidR="005B4951" w:rsidRPr="00D87D80" w:rsidRDefault="005B4951" w:rsidP="00D735D2">
            <w:r w:rsidRPr="00D87D80">
              <w:t>в т.ч. населения</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-113</w:t>
            </w:r>
          </w:p>
        </w:tc>
        <w:tc>
          <w:tcPr>
            <w:tcW w:w="1102" w:type="dxa"/>
          </w:tcPr>
          <w:p w:rsidR="005B4951" w:rsidRPr="00D87D80" w:rsidRDefault="005B4951" w:rsidP="00D735D2">
            <w:pPr>
              <w:jc w:val="center"/>
            </w:pPr>
            <w:r w:rsidRPr="00D87D80">
              <w:t>-150</w:t>
            </w:r>
          </w:p>
        </w:tc>
        <w:tc>
          <w:tcPr>
            <w:tcW w:w="1102" w:type="dxa"/>
          </w:tcPr>
          <w:p w:rsidR="005B4951" w:rsidRPr="00D87D80" w:rsidRDefault="005B4951" w:rsidP="00D735D2">
            <w:pPr>
              <w:jc w:val="center"/>
              <w:rPr>
                <w:lang w:val="en-US"/>
              </w:rPr>
            </w:pPr>
            <w:r w:rsidRPr="00D87D80">
              <w:t>-1</w:t>
            </w:r>
            <w:r w:rsidRPr="00D87D80">
              <w:rPr>
                <w:lang w:val="en-US"/>
              </w:rPr>
              <w:t>84</w:t>
            </w:r>
          </w:p>
        </w:tc>
        <w:tc>
          <w:tcPr>
            <w:tcW w:w="1102" w:type="dxa"/>
            <w:vAlign w:val="bottom"/>
          </w:tcPr>
          <w:p w:rsidR="005B4951" w:rsidRPr="00D87D80" w:rsidRDefault="005B4951" w:rsidP="00D735D2">
            <w:pPr>
              <w:jc w:val="center"/>
            </w:pPr>
            <w:r w:rsidRPr="00D87D80">
              <w:t>-210</w:t>
            </w:r>
          </w:p>
        </w:tc>
        <w:tc>
          <w:tcPr>
            <w:tcW w:w="1102" w:type="dxa"/>
            <w:vAlign w:val="bottom"/>
          </w:tcPr>
          <w:p w:rsidR="005B4951" w:rsidRPr="00D87D80" w:rsidRDefault="005B4951" w:rsidP="00D735D2">
            <w:pPr>
              <w:jc w:val="center"/>
            </w:pPr>
            <w:r w:rsidRPr="00D87D80">
              <w:t>-233</w:t>
            </w:r>
          </w:p>
        </w:tc>
        <w:tc>
          <w:tcPr>
            <w:tcW w:w="1102" w:type="dxa"/>
            <w:vAlign w:val="bottom"/>
          </w:tcPr>
          <w:p w:rsidR="005B4951" w:rsidRPr="00D87D80" w:rsidRDefault="005B4951" w:rsidP="00D735D2">
            <w:pPr>
              <w:jc w:val="center"/>
              <w:rPr>
                <w:lang w:val="en-US"/>
              </w:rPr>
            </w:pPr>
            <w:r w:rsidRPr="00D87D80">
              <w:rPr>
                <w:lang w:val="en-US"/>
              </w:rPr>
              <w:t>-208</w:t>
            </w:r>
          </w:p>
        </w:tc>
        <w:tc>
          <w:tcPr>
            <w:tcW w:w="821" w:type="dxa"/>
            <w:shd w:val="clear" w:color="auto" w:fill="auto"/>
            <w:noWrap/>
            <w:vAlign w:val="bottom"/>
          </w:tcPr>
          <w:p w:rsidR="005B4951" w:rsidRPr="00D87D80" w:rsidRDefault="005B4951" w:rsidP="00D735D2">
            <w:pPr>
              <w:jc w:val="center"/>
            </w:pPr>
          </w:p>
        </w:tc>
        <w:tc>
          <w:tcPr>
            <w:tcW w:w="773" w:type="dxa"/>
            <w:shd w:val="clear" w:color="auto" w:fill="auto"/>
            <w:noWrap/>
            <w:vAlign w:val="bottom"/>
          </w:tcPr>
          <w:p w:rsidR="005B4951" w:rsidRPr="00D87D80" w:rsidRDefault="005B4951" w:rsidP="00D735D2">
            <w:pPr>
              <w:jc w:val="center"/>
            </w:pPr>
          </w:p>
        </w:tc>
      </w:tr>
      <w:tr w:rsidR="005B4951" w:rsidRPr="00D87D80" w:rsidTr="005B4951">
        <w:trPr>
          <w:trHeight w:val="1560"/>
        </w:trPr>
        <w:tc>
          <w:tcPr>
            <w:tcW w:w="2097" w:type="dxa"/>
            <w:shd w:val="clear" w:color="auto" w:fill="auto"/>
            <w:hideMark/>
          </w:tcPr>
          <w:p w:rsidR="005B4951" w:rsidRPr="00D87D80" w:rsidRDefault="005B4951" w:rsidP="00D735D2">
            <w:pPr>
              <w:rPr>
                <w:b/>
                <w:bCs/>
              </w:rPr>
            </w:pPr>
            <w:r w:rsidRPr="00D87D80">
              <w:rPr>
                <w:b/>
                <w:bCs/>
              </w:rPr>
              <w:t>Обеспеченность населения телефонной связью (проводной), количество аппаратов на 100 человек</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17,4</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t>16,3</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t>15,4</w:t>
            </w:r>
          </w:p>
        </w:tc>
        <w:tc>
          <w:tcPr>
            <w:tcW w:w="1102" w:type="dxa"/>
            <w:vAlign w:val="bottom"/>
          </w:tcPr>
          <w:p w:rsidR="005B4951" w:rsidRPr="00D87D80" w:rsidRDefault="005B4951" w:rsidP="00D735D2">
            <w:pPr>
              <w:jc w:val="center"/>
            </w:pPr>
            <w:r w:rsidRPr="00D87D80">
              <w:t>14</w:t>
            </w:r>
          </w:p>
        </w:tc>
        <w:tc>
          <w:tcPr>
            <w:tcW w:w="1102" w:type="dxa"/>
            <w:vAlign w:val="bottom"/>
          </w:tcPr>
          <w:p w:rsidR="005B4951" w:rsidRPr="00D87D80" w:rsidRDefault="005B4951" w:rsidP="00D735D2">
            <w:pPr>
              <w:jc w:val="center"/>
            </w:pPr>
            <w:r w:rsidRPr="00D87D80">
              <w:t>13</w:t>
            </w:r>
          </w:p>
        </w:tc>
        <w:tc>
          <w:tcPr>
            <w:tcW w:w="1102" w:type="dxa"/>
            <w:vAlign w:val="bottom"/>
          </w:tcPr>
          <w:p w:rsidR="005B4951" w:rsidRPr="00D87D80" w:rsidRDefault="005B4951" w:rsidP="00D735D2">
            <w:pPr>
              <w:jc w:val="center"/>
              <w:rPr>
                <w:lang w:val="en-US"/>
              </w:rPr>
            </w:pPr>
            <w:r w:rsidRPr="00D87D80">
              <w:rPr>
                <w:lang w:val="en-US"/>
              </w:rPr>
              <w:t>12</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92</w:t>
            </w:r>
          </w:p>
        </w:tc>
        <w:tc>
          <w:tcPr>
            <w:tcW w:w="773" w:type="dxa"/>
            <w:shd w:val="clear" w:color="auto" w:fill="auto"/>
            <w:noWrap/>
            <w:vAlign w:val="bottom"/>
          </w:tcPr>
          <w:p w:rsidR="005B4951" w:rsidRPr="00D87D80" w:rsidRDefault="005B4951" w:rsidP="00D735D2">
            <w:pPr>
              <w:jc w:val="center"/>
              <w:rPr>
                <w:lang w:val="en-US"/>
              </w:rPr>
            </w:pPr>
            <w:r w:rsidRPr="00D87D80">
              <w:rPr>
                <w:lang w:val="en-US"/>
              </w:rPr>
              <w:t>-1</w:t>
            </w:r>
          </w:p>
        </w:tc>
      </w:tr>
      <w:tr w:rsidR="005B4951" w:rsidRPr="00D87D80" w:rsidTr="005B4951">
        <w:trPr>
          <w:trHeight w:val="315"/>
        </w:trPr>
        <w:tc>
          <w:tcPr>
            <w:tcW w:w="2097" w:type="dxa"/>
            <w:shd w:val="clear" w:color="auto" w:fill="auto"/>
            <w:hideMark/>
          </w:tcPr>
          <w:p w:rsidR="005B4951" w:rsidRPr="00D87D80" w:rsidRDefault="005B4951" w:rsidP="00D735D2">
            <w:pPr>
              <w:rPr>
                <w:b/>
                <w:bCs/>
              </w:rPr>
            </w:pPr>
            <w:r w:rsidRPr="00D87D80">
              <w:rPr>
                <w:b/>
                <w:bCs/>
              </w:rPr>
              <w:t>Количество таксофонов</w:t>
            </w:r>
          </w:p>
        </w:tc>
        <w:tc>
          <w:tcPr>
            <w:tcW w:w="1130" w:type="dxa"/>
            <w:shd w:val="clear" w:color="auto" w:fill="auto"/>
            <w:noWrap/>
            <w:vAlign w:val="bottom"/>
            <w:hideMark/>
          </w:tcPr>
          <w:p w:rsidR="005B4951" w:rsidRPr="00D87D80" w:rsidRDefault="005B4951" w:rsidP="00D735D2">
            <w:pPr>
              <w:jc w:val="center"/>
            </w:pPr>
            <w:r w:rsidRPr="00D87D80">
              <w:t>ед.</w:t>
            </w:r>
          </w:p>
        </w:tc>
        <w:tc>
          <w:tcPr>
            <w:tcW w:w="1102" w:type="dxa"/>
            <w:vAlign w:val="bottom"/>
          </w:tcPr>
          <w:p w:rsidR="005B4951" w:rsidRPr="00D87D80" w:rsidRDefault="005B4951" w:rsidP="00D735D2">
            <w:pPr>
              <w:jc w:val="center"/>
            </w:pPr>
            <w:r w:rsidRPr="00D87D80">
              <w:t>73</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t>73</w:t>
            </w:r>
          </w:p>
        </w:tc>
        <w:tc>
          <w:tcPr>
            <w:tcW w:w="1102" w:type="dxa"/>
          </w:tcPr>
          <w:p w:rsidR="005B4951" w:rsidRPr="00D87D80" w:rsidRDefault="005B4951" w:rsidP="00D735D2">
            <w:pPr>
              <w:spacing w:after="200" w:line="276" w:lineRule="auto"/>
              <w:jc w:val="center"/>
            </w:pPr>
          </w:p>
          <w:p w:rsidR="005B4951" w:rsidRPr="00D87D80" w:rsidRDefault="005B4951" w:rsidP="00D735D2">
            <w:pPr>
              <w:jc w:val="center"/>
            </w:pPr>
            <w:r w:rsidRPr="00D87D80">
              <w:t>73</w:t>
            </w:r>
          </w:p>
        </w:tc>
        <w:tc>
          <w:tcPr>
            <w:tcW w:w="1102" w:type="dxa"/>
            <w:vAlign w:val="bottom"/>
          </w:tcPr>
          <w:p w:rsidR="005B4951" w:rsidRPr="00D87D80" w:rsidRDefault="005B4951" w:rsidP="00D735D2">
            <w:pPr>
              <w:jc w:val="center"/>
            </w:pPr>
            <w:r w:rsidRPr="00D87D80">
              <w:t>73</w:t>
            </w:r>
          </w:p>
        </w:tc>
        <w:tc>
          <w:tcPr>
            <w:tcW w:w="1102" w:type="dxa"/>
            <w:vAlign w:val="bottom"/>
          </w:tcPr>
          <w:p w:rsidR="005B4951" w:rsidRPr="00D87D80" w:rsidRDefault="005B4951" w:rsidP="00D735D2">
            <w:pPr>
              <w:jc w:val="center"/>
            </w:pPr>
            <w:r w:rsidRPr="00D87D80">
              <w:t>73</w:t>
            </w:r>
          </w:p>
        </w:tc>
        <w:tc>
          <w:tcPr>
            <w:tcW w:w="1102" w:type="dxa"/>
            <w:vAlign w:val="bottom"/>
          </w:tcPr>
          <w:p w:rsidR="005B4951" w:rsidRPr="00D87D80" w:rsidRDefault="005B4951" w:rsidP="00D735D2">
            <w:pPr>
              <w:jc w:val="center"/>
              <w:rPr>
                <w:lang w:val="en-US"/>
              </w:rPr>
            </w:pPr>
            <w:r w:rsidRPr="00D87D80">
              <w:rPr>
                <w:lang w:val="en-US"/>
              </w:rPr>
              <w:t>73</w:t>
            </w:r>
          </w:p>
        </w:tc>
        <w:tc>
          <w:tcPr>
            <w:tcW w:w="821" w:type="dxa"/>
            <w:shd w:val="clear" w:color="auto" w:fill="auto"/>
            <w:noWrap/>
            <w:vAlign w:val="bottom"/>
          </w:tcPr>
          <w:p w:rsidR="005B4951" w:rsidRPr="00D87D80" w:rsidRDefault="005B4951" w:rsidP="00D735D2">
            <w:pPr>
              <w:jc w:val="center"/>
              <w:rPr>
                <w:lang w:val="en-US"/>
              </w:rPr>
            </w:pPr>
            <w:r w:rsidRPr="00D87D80">
              <w:rPr>
                <w:lang w:val="en-US"/>
              </w:rPr>
              <w:t>100</w:t>
            </w:r>
          </w:p>
        </w:tc>
        <w:tc>
          <w:tcPr>
            <w:tcW w:w="773" w:type="dxa"/>
            <w:shd w:val="clear" w:color="auto" w:fill="auto"/>
            <w:noWrap/>
            <w:vAlign w:val="bottom"/>
          </w:tcPr>
          <w:p w:rsidR="005B4951" w:rsidRPr="00D87D80" w:rsidRDefault="005B4951" w:rsidP="00D735D2">
            <w:pPr>
              <w:jc w:val="center"/>
            </w:pPr>
          </w:p>
        </w:tc>
      </w:tr>
      <w:tr w:rsidR="005B4951" w:rsidRPr="00D87D80" w:rsidTr="005B4951">
        <w:trPr>
          <w:trHeight w:val="1413"/>
        </w:trPr>
        <w:tc>
          <w:tcPr>
            <w:tcW w:w="2097" w:type="dxa"/>
            <w:shd w:val="clear" w:color="auto" w:fill="auto"/>
            <w:vAlign w:val="bottom"/>
            <w:hideMark/>
          </w:tcPr>
          <w:p w:rsidR="005B4951" w:rsidRPr="00D87D80" w:rsidRDefault="005B4951" w:rsidP="00D735D2">
            <w:pPr>
              <w:rPr>
                <w:b/>
                <w:bCs/>
              </w:rPr>
            </w:pPr>
            <w:r w:rsidRPr="00D87D80">
              <w:rPr>
                <w:b/>
                <w:bCs/>
              </w:rPr>
              <w:t>Количество абонентов подключенных к СПД, за год</w:t>
            </w:r>
          </w:p>
        </w:tc>
        <w:tc>
          <w:tcPr>
            <w:tcW w:w="1130" w:type="dxa"/>
            <w:shd w:val="clear" w:color="auto" w:fill="auto"/>
            <w:noWrap/>
            <w:vAlign w:val="bottom"/>
            <w:hideMark/>
          </w:tcPr>
          <w:p w:rsidR="005B4951" w:rsidRPr="00D87D80" w:rsidRDefault="005B4951" w:rsidP="00D735D2">
            <w:pPr>
              <w:jc w:val="center"/>
            </w:pPr>
            <w:r w:rsidRPr="00D87D80">
              <w:t>человек</w:t>
            </w:r>
          </w:p>
        </w:tc>
        <w:tc>
          <w:tcPr>
            <w:tcW w:w="1102" w:type="dxa"/>
            <w:vAlign w:val="bottom"/>
          </w:tcPr>
          <w:p w:rsidR="005B4951" w:rsidRPr="00D87D80" w:rsidRDefault="005B4951" w:rsidP="00D735D2">
            <w:pPr>
              <w:jc w:val="center"/>
            </w:pPr>
            <w:r w:rsidRPr="00D87D80">
              <w:t>282</w:t>
            </w:r>
          </w:p>
        </w:tc>
        <w:tc>
          <w:tcPr>
            <w:tcW w:w="1102" w:type="dxa"/>
          </w:tcPr>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p>
          <w:p w:rsidR="005B4951" w:rsidRPr="00D87D80" w:rsidRDefault="005B4951" w:rsidP="00D735D2">
            <w:pPr>
              <w:jc w:val="center"/>
            </w:pPr>
            <w:r w:rsidRPr="00D87D80">
              <w:t>330</w:t>
            </w:r>
          </w:p>
        </w:tc>
        <w:tc>
          <w:tcPr>
            <w:tcW w:w="1102" w:type="dxa"/>
          </w:tcPr>
          <w:p w:rsidR="005B4951" w:rsidRPr="00D87D80" w:rsidRDefault="005B4951" w:rsidP="00D735D2">
            <w:pPr>
              <w:spacing w:after="200" w:line="276" w:lineRule="auto"/>
              <w:jc w:val="center"/>
            </w:pPr>
          </w:p>
          <w:p w:rsidR="005B4951" w:rsidRPr="00D87D80" w:rsidRDefault="005B4951" w:rsidP="00D735D2">
            <w:pPr>
              <w:spacing w:after="200" w:line="276" w:lineRule="auto"/>
              <w:jc w:val="center"/>
            </w:pPr>
          </w:p>
          <w:p w:rsidR="005B4951" w:rsidRPr="00D87D80" w:rsidRDefault="005B4951" w:rsidP="00D735D2">
            <w:pPr>
              <w:spacing w:after="200" w:line="276" w:lineRule="auto"/>
              <w:jc w:val="center"/>
            </w:pPr>
          </w:p>
          <w:p w:rsidR="005B4951" w:rsidRPr="00D87D80" w:rsidRDefault="005B4951" w:rsidP="00D735D2">
            <w:pPr>
              <w:jc w:val="center"/>
              <w:rPr>
                <w:lang w:val="en-US"/>
              </w:rPr>
            </w:pPr>
            <w:r w:rsidRPr="00D87D80">
              <w:rPr>
                <w:lang w:val="en-US"/>
              </w:rPr>
              <w:t>306</w:t>
            </w:r>
          </w:p>
        </w:tc>
        <w:tc>
          <w:tcPr>
            <w:tcW w:w="1102" w:type="dxa"/>
            <w:vAlign w:val="bottom"/>
          </w:tcPr>
          <w:p w:rsidR="005B4951" w:rsidRPr="00D87D80" w:rsidRDefault="005B4951" w:rsidP="00D735D2">
            <w:pPr>
              <w:jc w:val="center"/>
              <w:rPr>
                <w:lang w:val="en-US"/>
              </w:rPr>
            </w:pPr>
            <w:r w:rsidRPr="00D87D80">
              <w:rPr>
                <w:lang w:val="en-US"/>
              </w:rPr>
              <w:t>245</w:t>
            </w:r>
          </w:p>
        </w:tc>
        <w:tc>
          <w:tcPr>
            <w:tcW w:w="1102" w:type="dxa"/>
            <w:vAlign w:val="bottom"/>
          </w:tcPr>
          <w:p w:rsidR="005B4951" w:rsidRPr="00D87D80" w:rsidRDefault="005B4951" w:rsidP="00D735D2">
            <w:pPr>
              <w:jc w:val="center"/>
            </w:pPr>
            <w:r w:rsidRPr="00D87D80">
              <w:t>457</w:t>
            </w:r>
          </w:p>
        </w:tc>
        <w:tc>
          <w:tcPr>
            <w:tcW w:w="1102" w:type="dxa"/>
            <w:vAlign w:val="bottom"/>
          </w:tcPr>
          <w:p w:rsidR="005B4951" w:rsidRPr="00D87D80" w:rsidRDefault="005B4951" w:rsidP="00D735D2">
            <w:pPr>
              <w:jc w:val="center"/>
            </w:pPr>
            <w:r w:rsidRPr="00D87D80">
              <w:t>578</w:t>
            </w:r>
          </w:p>
        </w:tc>
        <w:tc>
          <w:tcPr>
            <w:tcW w:w="821" w:type="dxa"/>
            <w:shd w:val="clear" w:color="auto" w:fill="auto"/>
            <w:noWrap/>
            <w:vAlign w:val="bottom"/>
          </w:tcPr>
          <w:p w:rsidR="005B4951" w:rsidRPr="00D87D80" w:rsidRDefault="005B4951" w:rsidP="00D735D2">
            <w:pPr>
              <w:jc w:val="center"/>
            </w:pPr>
            <w:r w:rsidRPr="00D87D80">
              <w:t>126</w:t>
            </w:r>
          </w:p>
        </w:tc>
        <w:tc>
          <w:tcPr>
            <w:tcW w:w="773" w:type="dxa"/>
            <w:shd w:val="clear" w:color="auto" w:fill="auto"/>
            <w:noWrap/>
            <w:vAlign w:val="bottom"/>
          </w:tcPr>
          <w:p w:rsidR="005B4951" w:rsidRPr="00D87D80" w:rsidRDefault="005B4951" w:rsidP="00D735D2">
            <w:pPr>
              <w:jc w:val="center"/>
            </w:pPr>
            <w:r w:rsidRPr="00D87D80">
              <w:t>+121</w:t>
            </w:r>
          </w:p>
        </w:tc>
      </w:tr>
      <w:tr w:rsidR="005B4951" w:rsidRPr="00D87D80" w:rsidTr="005B4951">
        <w:trPr>
          <w:trHeight w:val="315"/>
        </w:trPr>
        <w:tc>
          <w:tcPr>
            <w:tcW w:w="2097" w:type="dxa"/>
            <w:shd w:val="clear" w:color="auto" w:fill="auto"/>
            <w:noWrap/>
            <w:vAlign w:val="bottom"/>
            <w:hideMark/>
          </w:tcPr>
          <w:p w:rsidR="005B4951" w:rsidRPr="00D87D80" w:rsidRDefault="005B4951" w:rsidP="00D735D2">
            <w:pPr>
              <w:rPr>
                <w:b/>
                <w:bCs/>
              </w:rPr>
            </w:pPr>
            <w:r w:rsidRPr="00D87D80">
              <w:rPr>
                <w:b/>
                <w:bCs/>
              </w:rPr>
              <w:t>Подключено к СПД, всего</w:t>
            </w:r>
          </w:p>
        </w:tc>
        <w:tc>
          <w:tcPr>
            <w:tcW w:w="1130" w:type="dxa"/>
            <w:shd w:val="clear" w:color="auto" w:fill="auto"/>
            <w:noWrap/>
            <w:vAlign w:val="bottom"/>
            <w:hideMark/>
          </w:tcPr>
          <w:p w:rsidR="005B4951" w:rsidRPr="00D87D80" w:rsidRDefault="005B4951" w:rsidP="00D735D2">
            <w:pPr>
              <w:jc w:val="center"/>
            </w:pPr>
            <w:r w:rsidRPr="00D87D80">
              <w:t>человек</w:t>
            </w:r>
          </w:p>
        </w:tc>
        <w:tc>
          <w:tcPr>
            <w:tcW w:w="1102" w:type="dxa"/>
            <w:vAlign w:val="bottom"/>
          </w:tcPr>
          <w:p w:rsidR="005B4951" w:rsidRPr="00D87D80" w:rsidRDefault="005B4951" w:rsidP="00D735D2">
            <w:pPr>
              <w:jc w:val="center"/>
            </w:pPr>
            <w:r w:rsidRPr="00D87D80">
              <w:t>2580</w:t>
            </w:r>
          </w:p>
        </w:tc>
        <w:tc>
          <w:tcPr>
            <w:tcW w:w="1102" w:type="dxa"/>
          </w:tcPr>
          <w:p w:rsidR="005B4951" w:rsidRPr="00D87D80" w:rsidRDefault="005B4951" w:rsidP="00D735D2">
            <w:pPr>
              <w:jc w:val="center"/>
            </w:pPr>
          </w:p>
          <w:p w:rsidR="005B4951" w:rsidRPr="00D87D80" w:rsidRDefault="005B4951" w:rsidP="00D735D2">
            <w:pPr>
              <w:jc w:val="center"/>
            </w:pPr>
            <w:r w:rsidRPr="00D87D80">
              <w:t>2747</w:t>
            </w:r>
          </w:p>
        </w:tc>
        <w:tc>
          <w:tcPr>
            <w:tcW w:w="1102" w:type="dxa"/>
          </w:tcPr>
          <w:p w:rsidR="005B4951" w:rsidRPr="00D87D80" w:rsidRDefault="005B4951" w:rsidP="00D735D2">
            <w:pPr>
              <w:jc w:val="center"/>
              <w:rPr>
                <w:lang w:val="en-US"/>
              </w:rPr>
            </w:pPr>
          </w:p>
          <w:p w:rsidR="005B4951" w:rsidRPr="00D87D80" w:rsidRDefault="005B4951" w:rsidP="00D735D2">
            <w:pPr>
              <w:jc w:val="center"/>
              <w:rPr>
                <w:lang w:val="en-US"/>
              </w:rPr>
            </w:pPr>
            <w:r w:rsidRPr="00D87D80">
              <w:rPr>
                <w:lang w:val="en-US"/>
              </w:rPr>
              <w:t>2</w:t>
            </w:r>
            <w:r w:rsidRPr="00D87D80">
              <w:t>77</w:t>
            </w:r>
            <w:r w:rsidRPr="00D87D80">
              <w:rPr>
                <w:lang w:val="en-US"/>
              </w:rPr>
              <w:t>3</w:t>
            </w:r>
          </w:p>
        </w:tc>
        <w:tc>
          <w:tcPr>
            <w:tcW w:w="1102" w:type="dxa"/>
            <w:vAlign w:val="bottom"/>
          </w:tcPr>
          <w:p w:rsidR="005B4951" w:rsidRPr="00D87D80" w:rsidRDefault="005B4951" w:rsidP="00D735D2">
            <w:pPr>
              <w:jc w:val="center"/>
              <w:rPr>
                <w:lang w:val="en-US"/>
              </w:rPr>
            </w:pPr>
            <w:r w:rsidRPr="00D87D80">
              <w:t>2738</w:t>
            </w:r>
          </w:p>
        </w:tc>
        <w:tc>
          <w:tcPr>
            <w:tcW w:w="1102" w:type="dxa"/>
            <w:vAlign w:val="bottom"/>
          </w:tcPr>
          <w:p w:rsidR="005B4951" w:rsidRPr="00D87D80" w:rsidRDefault="005B4951" w:rsidP="00D735D2">
            <w:pPr>
              <w:jc w:val="center"/>
            </w:pPr>
            <w:r w:rsidRPr="00D87D80">
              <w:t>2765</w:t>
            </w:r>
          </w:p>
        </w:tc>
        <w:tc>
          <w:tcPr>
            <w:tcW w:w="1102" w:type="dxa"/>
            <w:vAlign w:val="bottom"/>
          </w:tcPr>
          <w:p w:rsidR="005B4951" w:rsidRPr="00D87D80" w:rsidRDefault="005B4951" w:rsidP="00D735D2">
            <w:pPr>
              <w:jc w:val="center"/>
            </w:pPr>
            <w:r w:rsidRPr="00D87D80">
              <w:t>2973</w:t>
            </w:r>
          </w:p>
        </w:tc>
        <w:tc>
          <w:tcPr>
            <w:tcW w:w="821" w:type="dxa"/>
            <w:shd w:val="clear" w:color="auto" w:fill="auto"/>
            <w:noWrap/>
            <w:vAlign w:val="bottom"/>
          </w:tcPr>
          <w:p w:rsidR="005B4951" w:rsidRPr="00D87D80" w:rsidRDefault="005B4951" w:rsidP="00D735D2">
            <w:pPr>
              <w:jc w:val="center"/>
            </w:pPr>
            <w:r w:rsidRPr="00D87D80">
              <w:rPr>
                <w:lang w:val="en-US"/>
              </w:rPr>
              <w:t>10</w:t>
            </w:r>
            <w:r w:rsidRPr="00D87D80">
              <w:t>7</w:t>
            </w:r>
          </w:p>
        </w:tc>
        <w:tc>
          <w:tcPr>
            <w:tcW w:w="773" w:type="dxa"/>
            <w:shd w:val="clear" w:color="auto" w:fill="auto"/>
            <w:noWrap/>
            <w:vAlign w:val="bottom"/>
          </w:tcPr>
          <w:p w:rsidR="005B4951" w:rsidRPr="00D87D80" w:rsidRDefault="005B4951" w:rsidP="00D735D2">
            <w:pPr>
              <w:jc w:val="center"/>
            </w:pPr>
          </w:p>
        </w:tc>
      </w:tr>
    </w:tbl>
    <w:p w:rsidR="00B51571" w:rsidRPr="00D87D80" w:rsidRDefault="00B51571" w:rsidP="00B51571">
      <w:pPr>
        <w:ind w:right="276"/>
        <w:rPr>
          <w:b/>
          <w:i/>
        </w:rPr>
      </w:pPr>
    </w:p>
    <w:p w:rsidR="00903ADB" w:rsidRPr="00D87D80" w:rsidRDefault="00903ADB" w:rsidP="009E2C74">
      <w:pPr>
        <w:ind w:left="-284" w:right="276"/>
        <w:jc w:val="center"/>
        <w:rPr>
          <w:b/>
          <w:i/>
        </w:rPr>
      </w:pPr>
      <w:r w:rsidRPr="00D87D80">
        <w:rPr>
          <w:b/>
          <w:i/>
        </w:rPr>
        <w:t xml:space="preserve">Динамика </w:t>
      </w:r>
    </w:p>
    <w:p w:rsidR="00B51571" w:rsidRPr="00D87D80" w:rsidRDefault="00903ADB" w:rsidP="00B51571">
      <w:pPr>
        <w:ind w:left="-284" w:right="276"/>
        <w:jc w:val="center"/>
        <w:rPr>
          <w:b/>
          <w:i/>
        </w:rPr>
      </w:pPr>
      <w:r w:rsidRPr="00D87D80">
        <w:rPr>
          <w:b/>
          <w:i/>
        </w:rPr>
        <w:t>установки телефонов для физических лиц</w:t>
      </w:r>
      <w:r w:rsidR="005D6AAE" w:rsidRPr="00D87D80">
        <w:rPr>
          <w:b/>
          <w:i/>
        </w:rPr>
        <w:t xml:space="preserve">  </w:t>
      </w:r>
      <w:r w:rsidR="00D42655" w:rsidRPr="00D87D80">
        <w:rPr>
          <w:b/>
          <w:i/>
        </w:rPr>
        <w:t>20</w:t>
      </w:r>
      <w:r w:rsidR="005B4951" w:rsidRPr="00D87D80">
        <w:rPr>
          <w:b/>
          <w:i/>
        </w:rPr>
        <w:t>13</w:t>
      </w:r>
      <w:r w:rsidR="00F3457B" w:rsidRPr="00D87D80">
        <w:rPr>
          <w:b/>
          <w:i/>
        </w:rPr>
        <w:t>-201</w:t>
      </w:r>
      <w:r w:rsidR="005B4951" w:rsidRPr="00D87D80">
        <w:rPr>
          <w:b/>
          <w:i/>
        </w:rPr>
        <w:t>9</w:t>
      </w:r>
      <w:r w:rsidR="002F3C08" w:rsidRPr="00D87D80">
        <w:rPr>
          <w:b/>
          <w:i/>
        </w:rPr>
        <w:t xml:space="preserve"> годы</w:t>
      </w:r>
    </w:p>
    <w:p w:rsidR="00AB3C18" w:rsidRPr="00D87D80" w:rsidRDefault="00AB3C18" w:rsidP="00B51571">
      <w:pPr>
        <w:ind w:left="-284" w:right="276"/>
        <w:jc w:val="center"/>
        <w:rPr>
          <w:b/>
          <w:i/>
        </w:rPr>
      </w:pPr>
    </w:p>
    <w:p w:rsidR="002F3C08" w:rsidRPr="00D87D80" w:rsidRDefault="005B4951" w:rsidP="00834653">
      <w:pPr>
        <w:ind w:left="-284" w:right="-716"/>
        <w:jc w:val="center"/>
        <w:rPr>
          <w:b/>
        </w:rPr>
      </w:pPr>
      <w:r w:rsidRPr="00D87D80">
        <w:rPr>
          <w:noProof/>
          <w:color w:val="FFFF66" w:themeColor="accent2" w:themeTint="99"/>
        </w:rPr>
        <w:drawing>
          <wp:inline distT="0" distB="0" distL="0" distR="0" wp14:anchorId="12A79EAD" wp14:editId="437F17B5">
            <wp:extent cx="3629025" cy="2190750"/>
            <wp:effectExtent l="0" t="0" r="9525" b="19050"/>
            <wp:docPr id="80"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9F7AAA" w:rsidRPr="00D87D80">
        <w:rPr>
          <w:b/>
          <w:noProof/>
        </w:rPr>
        <w:drawing>
          <wp:inline distT="0" distB="0" distL="0" distR="0" wp14:anchorId="7DBD51D1" wp14:editId="62F8C1AD">
            <wp:extent cx="2667000" cy="2208023"/>
            <wp:effectExtent l="0" t="0" r="0" b="190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1290" cy="2211575"/>
                    </a:xfrm>
                    <a:prstGeom prst="rect">
                      <a:avLst/>
                    </a:prstGeom>
                    <a:noFill/>
                  </pic:spPr>
                </pic:pic>
              </a:graphicData>
            </a:graphic>
          </wp:inline>
        </w:drawing>
      </w:r>
    </w:p>
    <w:p w:rsidR="00F85732" w:rsidRPr="00D87D80" w:rsidRDefault="00F85732" w:rsidP="00B51571">
      <w:pPr>
        <w:rPr>
          <w:b/>
        </w:rPr>
      </w:pPr>
    </w:p>
    <w:p w:rsidR="002645E8" w:rsidRPr="00D87D80" w:rsidRDefault="00F80481" w:rsidP="00B51571">
      <w:pPr>
        <w:jc w:val="center"/>
        <w:rPr>
          <w:b/>
        </w:rPr>
      </w:pPr>
      <w:r w:rsidRPr="00D87D80">
        <w:rPr>
          <w:b/>
        </w:rPr>
        <w:t>Основные показатели</w:t>
      </w:r>
    </w:p>
    <w:p w:rsidR="00B51571" w:rsidRPr="00D87D80" w:rsidRDefault="00B51571" w:rsidP="00B51571">
      <w:pPr>
        <w:jc w:val="center"/>
        <w:rPr>
          <w:b/>
        </w:rPr>
      </w:pPr>
    </w:p>
    <w:p w:rsidR="00526A94" w:rsidRPr="00D87D80" w:rsidRDefault="005B4951" w:rsidP="008E54E4">
      <w:pPr>
        <w:tabs>
          <w:tab w:val="left" w:pos="8220"/>
        </w:tabs>
        <w:ind w:left="-425"/>
        <w:jc w:val="center"/>
        <w:rPr>
          <w:b/>
          <w:color w:val="FF0000"/>
        </w:rPr>
      </w:pPr>
      <w:r w:rsidRPr="00D87D80">
        <w:rPr>
          <w:b/>
          <w:noProof/>
          <w:color w:val="FF0000"/>
        </w:rPr>
        <w:drawing>
          <wp:inline distT="0" distB="0" distL="0" distR="0" wp14:anchorId="7C2AE256" wp14:editId="1439EAF1">
            <wp:extent cx="5486400" cy="29908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B3C18" w:rsidRPr="00D87D80" w:rsidRDefault="00AB3C18" w:rsidP="005B3C96">
      <w:pPr>
        <w:pStyle w:val="a6"/>
        <w:pageBreakBefore/>
        <w:jc w:val="left"/>
        <w:rPr>
          <w:bCs/>
        </w:rPr>
      </w:pPr>
    </w:p>
    <w:p w:rsidR="00240A24" w:rsidRPr="00D87D80" w:rsidRDefault="00546379" w:rsidP="00240A24">
      <w:pPr>
        <w:pStyle w:val="a6"/>
        <w:rPr>
          <w:bCs/>
          <w:color w:val="FF0000"/>
        </w:rPr>
      </w:pPr>
      <w:r w:rsidRPr="00D87D80">
        <w:rPr>
          <w:bCs/>
        </w:rPr>
        <w:t>1</w:t>
      </w:r>
      <w:r w:rsidR="00CF78FC" w:rsidRPr="00D87D80">
        <w:rPr>
          <w:bCs/>
        </w:rPr>
        <w:t>2</w:t>
      </w:r>
      <w:r w:rsidR="00240A24" w:rsidRPr="00D87D80">
        <w:rPr>
          <w:bCs/>
        </w:rPr>
        <w:t>. Почтовые отделения связи</w:t>
      </w:r>
    </w:p>
    <w:p w:rsidR="00240A24" w:rsidRPr="00D87D80" w:rsidRDefault="00240A24" w:rsidP="00240A24">
      <w:pPr>
        <w:jc w:val="center"/>
        <w:rPr>
          <w:b/>
          <w:bCs/>
          <w:sz w:val="28"/>
        </w:rPr>
      </w:pPr>
    </w:p>
    <w:tbl>
      <w:tblPr>
        <w:tblW w:w="117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782"/>
        <w:gridCol w:w="2059"/>
        <w:gridCol w:w="1256"/>
        <w:gridCol w:w="850"/>
        <w:gridCol w:w="888"/>
        <w:gridCol w:w="813"/>
        <w:gridCol w:w="851"/>
        <w:gridCol w:w="850"/>
        <w:gridCol w:w="809"/>
      </w:tblGrid>
      <w:tr w:rsidR="00AB6CB3" w:rsidRPr="00D87D80" w:rsidTr="00AB6CB3">
        <w:trPr>
          <w:cantSplit/>
          <w:trHeight w:val="410"/>
        </w:trPr>
        <w:tc>
          <w:tcPr>
            <w:tcW w:w="567" w:type="dxa"/>
            <w:vMerge w:val="restart"/>
          </w:tcPr>
          <w:p w:rsidR="00AB6CB3" w:rsidRPr="00D87D80" w:rsidRDefault="00AB6CB3" w:rsidP="00D735D2">
            <w:pPr>
              <w:jc w:val="right"/>
              <w:rPr>
                <w:b/>
                <w:bCs/>
              </w:rPr>
            </w:pPr>
            <w:r w:rsidRPr="00D87D80">
              <w:rPr>
                <w:b/>
                <w:bCs/>
              </w:rPr>
              <w:t>№ п\п</w:t>
            </w:r>
          </w:p>
        </w:tc>
        <w:tc>
          <w:tcPr>
            <w:tcW w:w="2782" w:type="dxa"/>
            <w:vMerge w:val="restart"/>
          </w:tcPr>
          <w:p w:rsidR="00AB6CB3" w:rsidRPr="00D87D80" w:rsidRDefault="00AB6CB3" w:rsidP="00D735D2">
            <w:pPr>
              <w:jc w:val="center"/>
              <w:rPr>
                <w:b/>
                <w:bCs/>
              </w:rPr>
            </w:pPr>
            <w:r w:rsidRPr="00D87D80">
              <w:rPr>
                <w:b/>
                <w:bCs/>
              </w:rPr>
              <w:t>Наименование учреждений почтовых отделений</w:t>
            </w:r>
          </w:p>
        </w:tc>
        <w:tc>
          <w:tcPr>
            <w:tcW w:w="2059" w:type="dxa"/>
            <w:vMerge w:val="restart"/>
          </w:tcPr>
          <w:p w:rsidR="00AB6CB3" w:rsidRPr="00D87D80" w:rsidRDefault="00AB6CB3" w:rsidP="00D735D2">
            <w:pPr>
              <w:jc w:val="center"/>
              <w:rPr>
                <w:b/>
                <w:bCs/>
              </w:rPr>
            </w:pPr>
            <w:r w:rsidRPr="00D87D80">
              <w:rPr>
                <w:b/>
                <w:bCs/>
              </w:rPr>
              <w:t>Ф.И.О.</w:t>
            </w:r>
          </w:p>
          <w:p w:rsidR="00AB6CB3" w:rsidRPr="00D87D80" w:rsidRDefault="00AB6CB3" w:rsidP="00D735D2">
            <w:pPr>
              <w:jc w:val="center"/>
              <w:rPr>
                <w:b/>
                <w:bCs/>
              </w:rPr>
            </w:pPr>
            <w:r w:rsidRPr="00D87D80">
              <w:rPr>
                <w:b/>
                <w:bCs/>
              </w:rPr>
              <w:t>руководителя</w:t>
            </w:r>
          </w:p>
        </w:tc>
        <w:tc>
          <w:tcPr>
            <w:tcW w:w="1256" w:type="dxa"/>
            <w:vMerge w:val="restart"/>
          </w:tcPr>
          <w:p w:rsidR="00AB6CB3" w:rsidRPr="00D87D80" w:rsidRDefault="00AB6CB3" w:rsidP="00D735D2">
            <w:pPr>
              <w:jc w:val="center"/>
              <w:rPr>
                <w:b/>
                <w:bCs/>
              </w:rPr>
            </w:pPr>
            <w:r w:rsidRPr="00D87D80">
              <w:rPr>
                <w:b/>
                <w:bCs/>
              </w:rPr>
              <w:t>Коли</w:t>
            </w:r>
          </w:p>
          <w:p w:rsidR="00AB6CB3" w:rsidRPr="00D87D80" w:rsidRDefault="00AB6CB3" w:rsidP="00D735D2">
            <w:pPr>
              <w:jc w:val="center"/>
              <w:rPr>
                <w:b/>
                <w:bCs/>
              </w:rPr>
            </w:pPr>
            <w:r w:rsidRPr="00D87D80">
              <w:rPr>
                <w:b/>
                <w:bCs/>
              </w:rPr>
              <w:t>чество</w:t>
            </w:r>
          </w:p>
          <w:p w:rsidR="00AB6CB3" w:rsidRPr="00D87D80" w:rsidRDefault="00AB6CB3" w:rsidP="00D735D2">
            <w:pPr>
              <w:jc w:val="center"/>
              <w:rPr>
                <w:b/>
                <w:bCs/>
              </w:rPr>
            </w:pPr>
            <w:r w:rsidRPr="00D87D80">
              <w:rPr>
                <w:b/>
                <w:bCs/>
              </w:rPr>
              <w:t>работни</w:t>
            </w:r>
          </w:p>
          <w:p w:rsidR="00AB6CB3" w:rsidRPr="00D87D80" w:rsidRDefault="00AB6CB3" w:rsidP="00D735D2">
            <w:pPr>
              <w:jc w:val="center"/>
              <w:rPr>
                <w:b/>
                <w:bCs/>
              </w:rPr>
            </w:pPr>
            <w:r w:rsidRPr="00D87D80">
              <w:rPr>
                <w:b/>
                <w:bCs/>
              </w:rPr>
              <w:t>ков</w:t>
            </w:r>
          </w:p>
        </w:tc>
        <w:tc>
          <w:tcPr>
            <w:tcW w:w="2551" w:type="dxa"/>
            <w:gridSpan w:val="3"/>
          </w:tcPr>
          <w:p w:rsidR="00AB6CB3" w:rsidRPr="00D87D80" w:rsidRDefault="00AB6CB3" w:rsidP="00D735D2">
            <w:pPr>
              <w:jc w:val="center"/>
              <w:rPr>
                <w:b/>
                <w:bCs/>
              </w:rPr>
            </w:pPr>
            <w:r w:rsidRPr="00D87D80">
              <w:rPr>
                <w:b/>
                <w:bCs/>
              </w:rPr>
              <w:t>Подписка на газеты и журналы</w:t>
            </w:r>
          </w:p>
          <w:p w:rsidR="00AB6CB3" w:rsidRPr="00D87D80" w:rsidRDefault="00AB6CB3" w:rsidP="00D735D2">
            <w:pPr>
              <w:jc w:val="center"/>
              <w:rPr>
                <w:b/>
                <w:bCs/>
              </w:rPr>
            </w:pPr>
            <w:r w:rsidRPr="00D87D80">
              <w:rPr>
                <w:b/>
                <w:bCs/>
                <w:lang w:val="en-US"/>
              </w:rPr>
              <w:t>I</w:t>
            </w:r>
            <w:r w:rsidRPr="00D87D80">
              <w:rPr>
                <w:b/>
                <w:bCs/>
              </w:rPr>
              <w:t xml:space="preserve"> пол. 2019г.</w:t>
            </w:r>
          </w:p>
        </w:tc>
        <w:tc>
          <w:tcPr>
            <w:tcW w:w="2510" w:type="dxa"/>
            <w:gridSpan w:val="3"/>
          </w:tcPr>
          <w:p w:rsidR="00AB6CB3" w:rsidRPr="00D87D80" w:rsidRDefault="00AB6CB3" w:rsidP="00D735D2">
            <w:pPr>
              <w:jc w:val="center"/>
              <w:rPr>
                <w:b/>
                <w:bCs/>
              </w:rPr>
            </w:pPr>
            <w:r w:rsidRPr="00D87D80">
              <w:rPr>
                <w:b/>
                <w:bCs/>
              </w:rPr>
              <w:t>Подписка на газеты и журналы</w:t>
            </w:r>
          </w:p>
          <w:p w:rsidR="00AB6CB3" w:rsidRPr="00D87D80" w:rsidRDefault="00AB6CB3" w:rsidP="00D735D2">
            <w:pPr>
              <w:jc w:val="center"/>
              <w:rPr>
                <w:b/>
                <w:bCs/>
              </w:rPr>
            </w:pPr>
            <w:r w:rsidRPr="00D87D80">
              <w:rPr>
                <w:b/>
                <w:bCs/>
                <w:lang w:val="en-US"/>
              </w:rPr>
              <w:t>II</w:t>
            </w:r>
            <w:r w:rsidRPr="00D87D80">
              <w:rPr>
                <w:b/>
                <w:bCs/>
              </w:rPr>
              <w:t xml:space="preserve"> пол. 2019г.</w:t>
            </w:r>
          </w:p>
        </w:tc>
      </w:tr>
      <w:tr w:rsidR="00AB6CB3" w:rsidRPr="00D87D80" w:rsidTr="00AB6CB3">
        <w:trPr>
          <w:cantSplit/>
          <w:trHeight w:val="410"/>
        </w:trPr>
        <w:tc>
          <w:tcPr>
            <w:tcW w:w="567" w:type="dxa"/>
            <w:vMerge/>
          </w:tcPr>
          <w:p w:rsidR="00AB6CB3" w:rsidRPr="00D87D80" w:rsidRDefault="00AB6CB3" w:rsidP="00D735D2">
            <w:pPr>
              <w:jc w:val="right"/>
              <w:rPr>
                <w:b/>
                <w:bCs/>
              </w:rPr>
            </w:pPr>
          </w:p>
        </w:tc>
        <w:tc>
          <w:tcPr>
            <w:tcW w:w="2782" w:type="dxa"/>
            <w:vMerge/>
          </w:tcPr>
          <w:p w:rsidR="00AB6CB3" w:rsidRPr="00D87D80" w:rsidRDefault="00AB6CB3" w:rsidP="00D735D2">
            <w:pPr>
              <w:jc w:val="center"/>
              <w:rPr>
                <w:b/>
                <w:bCs/>
              </w:rPr>
            </w:pPr>
          </w:p>
        </w:tc>
        <w:tc>
          <w:tcPr>
            <w:tcW w:w="2059" w:type="dxa"/>
            <w:vMerge/>
          </w:tcPr>
          <w:p w:rsidR="00AB6CB3" w:rsidRPr="00D87D80" w:rsidRDefault="00AB6CB3" w:rsidP="00D735D2">
            <w:pPr>
              <w:jc w:val="center"/>
              <w:rPr>
                <w:b/>
                <w:bCs/>
              </w:rPr>
            </w:pPr>
          </w:p>
        </w:tc>
        <w:tc>
          <w:tcPr>
            <w:tcW w:w="1256" w:type="dxa"/>
            <w:vMerge/>
          </w:tcPr>
          <w:p w:rsidR="00AB6CB3" w:rsidRPr="00D87D80" w:rsidRDefault="00AB6CB3" w:rsidP="00D735D2">
            <w:pPr>
              <w:jc w:val="center"/>
              <w:rPr>
                <w:b/>
                <w:bCs/>
              </w:rPr>
            </w:pPr>
          </w:p>
        </w:tc>
        <w:tc>
          <w:tcPr>
            <w:tcW w:w="850" w:type="dxa"/>
          </w:tcPr>
          <w:p w:rsidR="00AB6CB3" w:rsidRPr="00D87D80" w:rsidRDefault="00AB6CB3" w:rsidP="00D735D2">
            <w:pPr>
              <w:jc w:val="center"/>
              <w:rPr>
                <w:b/>
                <w:bCs/>
              </w:rPr>
            </w:pPr>
            <w:r w:rsidRPr="00D87D80">
              <w:rPr>
                <w:b/>
                <w:bCs/>
              </w:rPr>
              <w:t>План</w:t>
            </w:r>
          </w:p>
          <w:p w:rsidR="00AB6CB3" w:rsidRPr="00D87D80" w:rsidRDefault="00AB6CB3" w:rsidP="00D735D2">
            <w:pPr>
              <w:jc w:val="center"/>
              <w:rPr>
                <w:bCs/>
              </w:rPr>
            </w:pPr>
            <w:r w:rsidRPr="00D87D80">
              <w:rPr>
                <w:bCs/>
              </w:rPr>
              <w:t>(экз.)</w:t>
            </w:r>
          </w:p>
        </w:tc>
        <w:tc>
          <w:tcPr>
            <w:tcW w:w="888" w:type="dxa"/>
          </w:tcPr>
          <w:p w:rsidR="00AB6CB3" w:rsidRPr="00D87D80" w:rsidRDefault="00AB6CB3" w:rsidP="00D735D2">
            <w:pPr>
              <w:jc w:val="center"/>
              <w:rPr>
                <w:b/>
                <w:bCs/>
              </w:rPr>
            </w:pPr>
            <w:r w:rsidRPr="00D87D80">
              <w:rPr>
                <w:b/>
                <w:bCs/>
              </w:rPr>
              <w:t>Факт</w:t>
            </w:r>
          </w:p>
          <w:p w:rsidR="00AB6CB3" w:rsidRPr="00D87D80" w:rsidRDefault="00AB6CB3" w:rsidP="00D735D2">
            <w:pPr>
              <w:jc w:val="center"/>
              <w:rPr>
                <w:bCs/>
              </w:rPr>
            </w:pPr>
            <w:r w:rsidRPr="00D87D80">
              <w:rPr>
                <w:bCs/>
              </w:rPr>
              <w:t>(экз.)</w:t>
            </w:r>
          </w:p>
        </w:tc>
        <w:tc>
          <w:tcPr>
            <w:tcW w:w="813" w:type="dxa"/>
          </w:tcPr>
          <w:p w:rsidR="00AB6CB3" w:rsidRPr="00D87D80" w:rsidRDefault="00AB6CB3" w:rsidP="00D735D2">
            <w:pPr>
              <w:jc w:val="center"/>
              <w:rPr>
                <w:b/>
                <w:bCs/>
              </w:rPr>
            </w:pPr>
            <w:r w:rsidRPr="00D87D80">
              <w:rPr>
                <w:b/>
                <w:bCs/>
              </w:rPr>
              <w:t>(%)</w:t>
            </w:r>
          </w:p>
        </w:tc>
        <w:tc>
          <w:tcPr>
            <w:tcW w:w="851" w:type="dxa"/>
          </w:tcPr>
          <w:p w:rsidR="00AB6CB3" w:rsidRPr="00D87D80" w:rsidRDefault="00AB6CB3" w:rsidP="00D735D2">
            <w:pPr>
              <w:jc w:val="center"/>
              <w:rPr>
                <w:b/>
                <w:bCs/>
              </w:rPr>
            </w:pPr>
            <w:r w:rsidRPr="00D87D80">
              <w:rPr>
                <w:b/>
                <w:bCs/>
              </w:rPr>
              <w:t>План</w:t>
            </w:r>
          </w:p>
          <w:p w:rsidR="00AB6CB3" w:rsidRPr="00D87D80" w:rsidRDefault="00AB6CB3" w:rsidP="00D735D2">
            <w:pPr>
              <w:jc w:val="center"/>
              <w:rPr>
                <w:bCs/>
              </w:rPr>
            </w:pPr>
            <w:r w:rsidRPr="00D87D80">
              <w:rPr>
                <w:bCs/>
              </w:rPr>
              <w:t>(экз.)</w:t>
            </w:r>
          </w:p>
        </w:tc>
        <w:tc>
          <w:tcPr>
            <w:tcW w:w="850" w:type="dxa"/>
          </w:tcPr>
          <w:p w:rsidR="00AB6CB3" w:rsidRPr="00D87D80" w:rsidRDefault="00AB6CB3" w:rsidP="00D735D2">
            <w:pPr>
              <w:jc w:val="center"/>
              <w:rPr>
                <w:b/>
                <w:bCs/>
              </w:rPr>
            </w:pPr>
            <w:r w:rsidRPr="00D87D80">
              <w:rPr>
                <w:b/>
                <w:bCs/>
              </w:rPr>
              <w:t>Факт</w:t>
            </w:r>
          </w:p>
          <w:p w:rsidR="00AB6CB3" w:rsidRPr="00D87D80" w:rsidRDefault="00AB6CB3" w:rsidP="00D735D2">
            <w:pPr>
              <w:jc w:val="center"/>
              <w:rPr>
                <w:bCs/>
              </w:rPr>
            </w:pPr>
            <w:r w:rsidRPr="00D87D80">
              <w:rPr>
                <w:bCs/>
              </w:rPr>
              <w:t>(экз.)</w:t>
            </w:r>
          </w:p>
        </w:tc>
        <w:tc>
          <w:tcPr>
            <w:tcW w:w="809" w:type="dxa"/>
          </w:tcPr>
          <w:p w:rsidR="00AB6CB3" w:rsidRPr="00D87D80" w:rsidRDefault="00AB6CB3" w:rsidP="00D735D2">
            <w:pPr>
              <w:jc w:val="right"/>
              <w:rPr>
                <w:b/>
                <w:bCs/>
              </w:rPr>
            </w:pPr>
            <w:r w:rsidRPr="00D87D80">
              <w:rPr>
                <w:b/>
                <w:bCs/>
              </w:rPr>
              <w:t>(%)</w:t>
            </w:r>
          </w:p>
        </w:tc>
      </w:tr>
      <w:tr w:rsidR="00AB6CB3" w:rsidRPr="00D87D80" w:rsidTr="00AB6CB3">
        <w:trPr>
          <w:cantSplit/>
          <w:trHeight w:val="410"/>
        </w:trPr>
        <w:tc>
          <w:tcPr>
            <w:tcW w:w="567" w:type="dxa"/>
            <w:vMerge w:val="restart"/>
          </w:tcPr>
          <w:p w:rsidR="00AB6CB3" w:rsidRPr="00D87D80" w:rsidRDefault="00AB6CB3" w:rsidP="00D735D2">
            <w:pPr>
              <w:jc w:val="right"/>
              <w:rPr>
                <w:bCs/>
              </w:rPr>
            </w:pPr>
            <w:r w:rsidRPr="00D87D80">
              <w:rPr>
                <w:bCs/>
              </w:rPr>
              <w:t>1</w:t>
            </w:r>
          </w:p>
        </w:tc>
        <w:tc>
          <w:tcPr>
            <w:tcW w:w="2782" w:type="dxa"/>
          </w:tcPr>
          <w:p w:rsidR="00AB6CB3" w:rsidRPr="00D87D80" w:rsidRDefault="00AB6CB3" w:rsidP="00D735D2">
            <w:pPr>
              <w:rPr>
                <w:b/>
                <w:bCs/>
              </w:rPr>
            </w:pPr>
            <w:r w:rsidRPr="00D87D80">
              <w:rPr>
                <w:sz w:val="20"/>
                <w:szCs w:val="20"/>
              </w:rPr>
              <w:t>Верхнеуслонский цех обработки и перевозки почты</w:t>
            </w:r>
          </w:p>
        </w:tc>
        <w:tc>
          <w:tcPr>
            <w:tcW w:w="2059" w:type="dxa"/>
          </w:tcPr>
          <w:p w:rsidR="00AB6CB3" w:rsidRPr="00D87D80" w:rsidRDefault="00AB6CB3" w:rsidP="00D735D2">
            <w:pPr>
              <w:rPr>
                <w:sz w:val="20"/>
                <w:szCs w:val="20"/>
              </w:rPr>
            </w:pPr>
            <w:r w:rsidRPr="00D87D80">
              <w:rPr>
                <w:sz w:val="20"/>
                <w:szCs w:val="20"/>
              </w:rPr>
              <w:t>Мардеева</w:t>
            </w:r>
          </w:p>
          <w:p w:rsidR="00AB6CB3" w:rsidRPr="00D87D80" w:rsidRDefault="00AB6CB3" w:rsidP="00D735D2">
            <w:pPr>
              <w:rPr>
                <w:b/>
                <w:bCs/>
              </w:rPr>
            </w:pPr>
            <w:r w:rsidRPr="00D87D80">
              <w:rPr>
                <w:sz w:val="20"/>
                <w:szCs w:val="20"/>
              </w:rPr>
              <w:t>Зухра Нурулловна</w:t>
            </w:r>
          </w:p>
        </w:tc>
        <w:tc>
          <w:tcPr>
            <w:tcW w:w="1256" w:type="dxa"/>
          </w:tcPr>
          <w:p w:rsidR="00AB6CB3" w:rsidRPr="00D87D80" w:rsidRDefault="00AB6CB3" w:rsidP="00D735D2">
            <w:pPr>
              <w:jc w:val="center"/>
              <w:rPr>
                <w:bCs/>
              </w:rPr>
            </w:pPr>
            <w:r w:rsidRPr="00D87D80">
              <w:rPr>
                <w:bCs/>
              </w:rPr>
              <w:t>4</w:t>
            </w:r>
          </w:p>
        </w:tc>
        <w:tc>
          <w:tcPr>
            <w:tcW w:w="850" w:type="dxa"/>
            <w:vMerge w:val="restart"/>
          </w:tcPr>
          <w:p w:rsidR="00AB6CB3" w:rsidRPr="00D87D80" w:rsidRDefault="00AB6CB3" w:rsidP="00D735D2">
            <w:pPr>
              <w:jc w:val="center"/>
              <w:rPr>
                <w:bCs/>
              </w:rPr>
            </w:pPr>
            <w:r w:rsidRPr="00D87D80">
              <w:rPr>
                <w:bCs/>
              </w:rPr>
              <w:t>3000</w:t>
            </w:r>
          </w:p>
        </w:tc>
        <w:tc>
          <w:tcPr>
            <w:tcW w:w="888" w:type="dxa"/>
            <w:vMerge w:val="restart"/>
          </w:tcPr>
          <w:p w:rsidR="00AB6CB3" w:rsidRPr="00D87D80" w:rsidRDefault="00AB6CB3" w:rsidP="00D735D2">
            <w:pPr>
              <w:jc w:val="center"/>
              <w:rPr>
                <w:bCs/>
              </w:rPr>
            </w:pPr>
            <w:r w:rsidRPr="00D87D80">
              <w:rPr>
                <w:bCs/>
              </w:rPr>
              <w:t>3515</w:t>
            </w:r>
          </w:p>
        </w:tc>
        <w:tc>
          <w:tcPr>
            <w:tcW w:w="813" w:type="dxa"/>
            <w:vMerge w:val="restart"/>
          </w:tcPr>
          <w:p w:rsidR="00AB6CB3" w:rsidRPr="00D87D80" w:rsidRDefault="00AB6CB3" w:rsidP="00D735D2">
            <w:pPr>
              <w:jc w:val="center"/>
              <w:rPr>
                <w:bCs/>
              </w:rPr>
            </w:pPr>
            <w:r w:rsidRPr="00D87D80">
              <w:rPr>
                <w:bCs/>
              </w:rPr>
              <w:t>117</w:t>
            </w:r>
          </w:p>
        </w:tc>
        <w:tc>
          <w:tcPr>
            <w:tcW w:w="851" w:type="dxa"/>
            <w:vMerge w:val="restart"/>
          </w:tcPr>
          <w:p w:rsidR="00AB6CB3" w:rsidRPr="00D87D80" w:rsidRDefault="00AB6CB3" w:rsidP="00D735D2">
            <w:pPr>
              <w:jc w:val="center"/>
              <w:rPr>
                <w:bCs/>
              </w:rPr>
            </w:pPr>
            <w:r w:rsidRPr="00D87D80">
              <w:rPr>
                <w:bCs/>
              </w:rPr>
              <w:t>3000</w:t>
            </w:r>
          </w:p>
        </w:tc>
        <w:tc>
          <w:tcPr>
            <w:tcW w:w="850" w:type="dxa"/>
            <w:vMerge w:val="restart"/>
          </w:tcPr>
          <w:p w:rsidR="00AB6CB3" w:rsidRPr="00D87D80" w:rsidRDefault="00AB6CB3" w:rsidP="00D735D2">
            <w:pPr>
              <w:jc w:val="center"/>
              <w:rPr>
                <w:bCs/>
              </w:rPr>
            </w:pPr>
            <w:r w:rsidRPr="00D87D80">
              <w:rPr>
                <w:bCs/>
              </w:rPr>
              <w:t>3582</w:t>
            </w:r>
          </w:p>
        </w:tc>
        <w:tc>
          <w:tcPr>
            <w:tcW w:w="809" w:type="dxa"/>
            <w:vMerge w:val="restart"/>
          </w:tcPr>
          <w:p w:rsidR="00AB6CB3" w:rsidRPr="00D87D80" w:rsidRDefault="00AB6CB3" w:rsidP="00D735D2">
            <w:pPr>
              <w:jc w:val="center"/>
              <w:rPr>
                <w:bCs/>
              </w:rPr>
            </w:pPr>
            <w:r w:rsidRPr="00D87D80">
              <w:rPr>
                <w:bCs/>
              </w:rPr>
              <w:t>119</w:t>
            </w:r>
          </w:p>
        </w:tc>
      </w:tr>
      <w:tr w:rsidR="00AB6CB3" w:rsidRPr="00D87D80" w:rsidTr="00AB6CB3">
        <w:trPr>
          <w:cantSplit/>
          <w:trHeight w:val="471"/>
        </w:trPr>
        <w:tc>
          <w:tcPr>
            <w:tcW w:w="567" w:type="dxa"/>
            <w:vMerge/>
          </w:tcPr>
          <w:p w:rsidR="00AB6CB3" w:rsidRPr="00D87D80" w:rsidRDefault="00AB6CB3" w:rsidP="00D735D2">
            <w:pPr>
              <w:jc w:val="right"/>
              <w:rPr>
                <w:b/>
                <w:bCs/>
              </w:rPr>
            </w:pPr>
          </w:p>
        </w:tc>
        <w:tc>
          <w:tcPr>
            <w:tcW w:w="2782" w:type="dxa"/>
          </w:tcPr>
          <w:p w:rsidR="00AB6CB3" w:rsidRPr="00D87D80" w:rsidRDefault="00AB6CB3" w:rsidP="00D735D2">
            <w:pPr>
              <w:spacing w:after="200" w:line="276" w:lineRule="auto"/>
              <w:rPr>
                <w:rFonts w:eastAsia="Calibri"/>
                <w:sz w:val="20"/>
                <w:szCs w:val="20"/>
                <w:lang w:eastAsia="en-US"/>
              </w:rPr>
            </w:pPr>
            <w:r w:rsidRPr="00D87D80">
              <w:rPr>
                <w:rFonts w:eastAsia="Calibri"/>
                <w:sz w:val="20"/>
                <w:szCs w:val="20"/>
                <w:lang w:eastAsia="en-US"/>
              </w:rPr>
              <w:t>Верхнеуслонское отделение почтовое связи</w:t>
            </w:r>
          </w:p>
        </w:tc>
        <w:tc>
          <w:tcPr>
            <w:tcW w:w="2059" w:type="dxa"/>
          </w:tcPr>
          <w:p w:rsidR="00AB6CB3" w:rsidRPr="00D87D80" w:rsidRDefault="00AB6CB3" w:rsidP="00D735D2">
            <w:pPr>
              <w:spacing w:line="276" w:lineRule="auto"/>
              <w:rPr>
                <w:rFonts w:eastAsia="Calibri"/>
                <w:sz w:val="20"/>
                <w:szCs w:val="20"/>
                <w:lang w:eastAsia="en-US"/>
              </w:rPr>
            </w:pPr>
            <w:r w:rsidRPr="00D87D80">
              <w:rPr>
                <w:rFonts w:eastAsia="Calibri"/>
                <w:sz w:val="20"/>
                <w:szCs w:val="20"/>
                <w:lang w:eastAsia="en-US"/>
              </w:rPr>
              <w:t xml:space="preserve">Найденова Наталья Алексеевна </w:t>
            </w:r>
          </w:p>
        </w:tc>
        <w:tc>
          <w:tcPr>
            <w:tcW w:w="1256" w:type="dxa"/>
          </w:tcPr>
          <w:p w:rsidR="00AB6CB3" w:rsidRPr="00D87D80" w:rsidRDefault="00AB6CB3" w:rsidP="00D735D2">
            <w:pPr>
              <w:jc w:val="center"/>
              <w:rPr>
                <w:bCs/>
              </w:rPr>
            </w:pPr>
            <w:r w:rsidRPr="00D87D80">
              <w:rPr>
                <w:bCs/>
              </w:rPr>
              <w:t>10</w:t>
            </w:r>
          </w:p>
        </w:tc>
        <w:tc>
          <w:tcPr>
            <w:tcW w:w="850" w:type="dxa"/>
            <w:vMerge/>
          </w:tcPr>
          <w:p w:rsidR="00AB6CB3" w:rsidRPr="00D87D80" w:rsidRDefault="00AB6CB3" w:rsidP="00D735D2">
            <w:pPr>
              <w:jc w:val="center"/>
              <w:rPr>
                <w:bCs/>
              </w:rPr>
            </w:pPr>
          </w:p>
        </w:tc>
        <w:tc>
          <w:tcPr>
            <w:tcW w:w="888" w:type="dxa"/>
            <w:vMerge/>
          </w:tcPr>
          <w:p w:rsidR="00AB6CB3" w:rsidRPr="00D87D80" w:rsidRDefault="00AB6CB3" w:rsidP="00D735D2">
            <w:pPr>
              <w:jc w:val="center"/>
              <w:rPr>
                <w:bCs/>
              </w:rPr>
            </w:pPr>
          </w:p>
        </w:tc>
        <w:tc>
          <w:tcPr>
            <w:tcW w:w="813" w:type="dxa"/>
            <w:vMerge/>
          </w:tcPr>
          <w:p w:rsidR="00AB6CB3" w:rsidRPr="00D87D80" w:rsidRDefault="00AB6CB3" w:rsidP="00D735D2">
            <w:pPr>
              <w:jc w:val="center"/>
              <w:rPr>
                <w:bCs/>
              </w:rPr>
            </w:pPr>
          </w:p>
        </w:tc>
        <w:tc>
          <w:tcPr>
            <w:tcW w:w="851" w:type="dxa"/>
            <w:vMerge/>
          </w:tcPr>
          <w:p w:rsidR="00AB6CB3" w:rsidRPr="00D87D80" w:rsidRDefault="00AB6CB3" w:rsidP="00D735D2">
            <w:pPr>
              <w:jc w:val="center"/>
              <w:rPr>
                <w:bCs/>
              </w:rPr>
            </w:pPr>
          </w:p>
        </w:tc>
        <w:tc>
          <w:tcPr>
            <w:tcW w:w="850" w:type="dxa"/>
            <w:vMerge/>
          </w:tcPr>
          <w:p w:rsidR="00AB6CB3" w:rsidRPr="00D87D80" w:rsidRDefault="00AB6CB3" w:rsidP="00D735D2">
            <w:pPr>
              <w:jc w:val="center"/>
              <w:rPr>
                <w:bCs/>
              </w:rPr>
            </w:pPr>
          </w:p>
        </w:tc>
        <w:tc>
          <w:tcPr>
            <w:tcW w:w="809" w:type="dxa"/>
            <w:vMerge/>
          </w:tcPr>
          <w:p w:rsidR="00AB6CB3" w:rsidRPr="00D87D80" w:rsidRDefault="00AB6CB3" w:rsidP="00D735D2">
            <w:pPr>
              <w:jc w:val="center"/>
              <w:rPr>
                <w:bCs/>
              </w:rPr>
            </w:pP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2</w:t>
            </w:r>
          </w:p>
        </w:tc>
        <w:tc>
          <w:tcPr>
            <w:tcW w:w="2782" w:type="dxa"/>
          </w:tcPr>
          <w:p w:rsidR="00AB6CB3" w:rsidRPr="00D87D80" w:rsidRDefault="00AB6CB3" w:rsidP="00D735D2">
            <w:pPr>
              <w:rPr>
                <w:sz w:val="20"/>
                <w:szCs w:val="20"/>
              </w:rPr>
            </w:pPr>
            <w:r w:rsidRPr="00D87D80">
              <w:rPr>
                <w:sz w:val="20"/>
                <w:szCs w:val="20"/>
              </w:rPr>
              <w:t>Большемеминское отделение почтовой связи</w:t>
            </w:r>
          </w:p>
        </w:tc>
        <w:tc>
          <w:tcPr>
            <w:tcW w:w="2059" w:type="dxa"/>
          </w:tcPr>
          <w:p w:rsidR="00AB6CB3" w:rsidRPr="00D87D80" w:rsidRDefault="00AB6CB3" w:rsidP="00D735D2">
            <w:pPr>
              <w:rPr>
                <w:sz w:val="20"/>
                <w:szCs w:val="20"/>
              </w:rPr>
            </w:pPr>
            <w:r w:rsidRPr="00D87D80">
              <w:rPr>
                <w:sz w:val="20"/>
                <w:szCs w:val="20"/>
              </w:rPr>
              <w:t>Скарлухина</w:t>
            </w:r>
          </w:p>
          <w:p w:rsidR="00AB6CB3" w:rsidRPr="00D87D80" w:rsidRDefault="00AB6CB3" w:rsidP="00D735D2">
            <w:pPr>
              <w:rPr>
                <w:sz w:val="20"/>
                <w:szCs w:val="20"/>
              </w:rPr>
            </w:pPr>
            <w:r w:rsidRPr="00D87D80">
              <w:rPr>
                <w:sz w:val="20"/>
                <w:szCs w:val="20"/>
              </w:rPr>
              <w:t xml:space="preserve">Елена Николаевна </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230</w:t>
            </w:r>
          </w:p>
        </w:tc>
        <w:tc>
          <w:tcPr>
            <w:tcW w:w="888" w:type="dxa"/>
          </w:tcPr>
          <w:p w:rsidR="00AB6CB3" w:rsidRPr="00D87D80" w:rsidRDefault="00AB6CB3" w:rsidP="00D735D2">
            <w:pPr>
              <w:jc w:val="center"/>
              <w:rPr>
                <w:sz w:val="20"/>
                <w:szCs w:val="20"/>
              </w:rPr>
            </w:pPr>
            <w:r w:rsidRPr="00D87D80">
              <w:rPr>
                <w:sz w:val="20"/>
                <w:szCs w:val="20"/>
              </w:rPr>
              <w:t>230</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230</w:t>
            </w:r>
          </w:p>
        </w:tc>
        <w:tc>
          <w:tcPr>
            <w:tcW w:w="850" w:type="dxa"/>
          </w:tcPr>
          <w:p w:rsidR="00AB6CB3" w:rsidRPr="00D87D80" w:rsidRDefault="00AB6CB3" w:rsidP="00D735D2">
            <w:pPr>
              <w:jc w:val="center"/>
              <w:rPr>
                <w:sz w:val="20"/>
                <w:szCs w:val="20"/>
              </w:rPr>
            </w:pPr>
            <w:r w:rsidRPr="00D87D80">
              <w:rPr>
                <w:sz w:val="20"/>
                <w:szCs w:val="20"/>
              </w:rPr>
              <w:t>230</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3</w:t>
            </w:r>
          </w:p>
        </w:tc>
        <w:tc>
          <w:tcPr>
            <w:tcW w:w="2782" w:type="dxa"/>
          </w:tcPr>
          <w:p w:rsidR="00AB6CB3" w:rsidRPr="00D87D80" w:rsidRDefault="00AB6CB3" w:rsidP="00D735D2">
            <w:pPr>
              <w:rPr>
                <w:sz w:val="20"/>
                <w:szCs w:val="20"/>
              </w:rPr>
            </w:pPr>
            <w:r w:rsidRPr="00D87D80">
              <w:rPr>
                <w:sz w:val="20"/>
                <w:szCs w:val="20"/>
              </w:rPr>
              <w:t>Бурнашевское  отделение почтовой связи</w:t>
            </w:r>
          </w:p>
        </w:tc>
        <w:tc>
          <w:tcPr>
            <w:tcW w:w="2059" w:type="dxa"/>
          </w:tcPr>
          <w:p w:rsidR="00AB6CB3" w:rsidRPr="00D87D80" w:rsidRDefault="00AB6CB3" w:rsidP="00D735D2">
            <w:pPr>
              <w:rPr>
                <w:sz w:val="20"/>
                <w:szCs w:val="20"/>
              </w:rPr>
            </w:pPr>
          </w:p>
        </w:tc>
        <w:tc>
          <w:tcPr>
            <w:tcW w:w="1256" w:type="dxa"/>
          </w:tcPr>
          <w:p w:rsidR="00AB6CB3" w:rsidRPr="00D87D80" w:rsidRDefault="00AB6CB3" w:rsidP="00D735D2">
            <w:pPr>
              <w:jc w:val="center"/>
              <w:rPr>
                <w:sz w:val="20"/>
                <w:szCs w:val="20"/>
              </w:rPr>
            </w:pPr>
            <w:r w:rsidRPr="00D87D80">
              <w:rPr>
                <w:sz w:val="20"/>
                <w:szCs w:val="20"/>
              </w:rPr>
              <w:t>1</w:t>
            </w:r>
          </w:p>
        </w:tc>
        <w:tc>
          <w:tcPr>
            <w:tcW w:w="850" w:type="dxa"/>
          </w:tcPr>
          <w:p w:rsidR="00AB6CB3" w:rsidRPr="00D87D80" w:rsidRDefault="00AB6CB3" w:rsidP="00D735D2">
            <w:pPr>
              <w:jc w:val="center"/>
              <w:rPr>
                <w:sz w:val="20"/>
                <w:szCs w:val="20"/>
              </w:rPr>
            </w:pPr>
            <w:r w:rsidRPr="00D87D80">
              <w:rPr>
                <w:sz w:val="20"/>
                <w:szCs w:val="20"/>
              </w:rPr>
              <w:t>350</w:t>
            </w:r>
          </w:p>
        </w:tc>
        <w:tc>
          <w:tcPr>
            <w:tcW w:w="888" w:type="dxa"/>
          </w:tcPr>
          <w:p w:rsidR="00AB6CB3" w:rsidRPr="00D87D80" w:rsidRDefault="00AB6CB3" w:rsidP="00D735D2">
            <w:pPr>
              <w:jc w:val="center"/>
              <w:rPr>
                <w:sz w:val="20"/>
                <w:szCs w:val="20"/>
              </w:rPr>
            </w:pPr>
            <w:r w:rsidRPr="00D87D80">
              <w:rPr>
                <w:sz w:val="20"/>
                <w:szCs w:val="20"/>
              </w:rPr>
              <w:t>350</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350</w:t>
            </w:r>
          </w:p>
        </w:tc>
        <w:tc>
          <w:tcPr>
            <w:tcW w:w="850" w:type="dxa"/>
          </w:tcPr>
          <w:p w:rsidR="00AB6CB3" w:rsidRPr="00D87D80" w:rsidRDefault="00AB6CB3" w:rsidP="00D735D2">
            <w:pPr>
              <w:jc w:val="center"/>
              <w:rPr>
                <w:sz w:val="20"/>
                <w:szCs w:val="20"/>
              </w:rPr>
            </w:pPr>
            <w:r w:rsidRPr="00D87D80">
              <w:rPr>
                <w:sz w:val="20"/>
                <w:szCs w:val="20"/>
              </w:rPr>
              <w:t>350</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4</w:t>
            </w:r>
          </w:p>
        </w:tc>
        <w:tc>
          <w:tcPr>
            <w:tcW w:w="2782" w:type="dxa"/>
          </w:tcPr>
          <w:p w:rsidR="00AB6CB3" w:rsidRPr="00D87D80" w:rsidRDefault="00AB6CB3" w:rsidP="00D735D2">
            <w:pPr>
              <w:rPr>
                <w:sz w:val="20"/>
                <w:szCs w:val="20"/>
              </w:rPr>
            </w:pPr>
            <w:r w:rsidRPr="00D87D80">
              <w:rPr>
                <w:sz w:val="20"/>
                <w:szCs w:val="20"/>
              </w:rPr>
              <w:t>Введенско-Слободское отделение почтовой связи</w:t>
            </w:r>
          </w:p>
        </w:tc>
        <w:tc>
          <w:tcPr>
            <w:tcW w:w="2059" w:type="dxa"/>
          </w:tcPr>
          <w:p w:rsidR="00AB6CB3" w:rsidRPr="00D87D80" w:rsidRDefault="00AB6CB3" w:rsidP="00D735D2">
            <w:pPr>
              <w:rPr>
                <w:sz w:val="20"/>
                <w:szCs w:val="20"/>
              </w:rPr>
            </w:pPr>
            <w:r w:rsidRPr="00D87D80">
              <w:rPr>
                <w:sz w:val="20"/>
                <w:szCs w:val="20"/>
              </w:rPr>
              <w:t>Барышева Елена Николаевна</w:t>
            </w:r>
          </w:p>
        </w:tc>
        <w:tc>
          <w:tcPr>
            <w:tcW w:w="1256" w:type="dxa"/>
          </w:tcPr>
          <w:p w:rsidR="00AB6CB3" w:rsidRPr="00D87D80" w:rsidRDefault="00AB6CB3" w:rsidP="00D735D2">
            <w:pPr>
              <w:jc w:val="center"/>
              <w:rPr>
                <w:sz w:val="20"/>
                <w:szCs w:val="20"/>
              </w:rPr>
            </w:pPr>
            <w:r w:rsidRPr="00D87D80">
              <w:rPr>
                <w:sz w:val="20"/>
                <w:szCs w:val="20"/>
              </w:rPr>
              <w:t>3</w:t>
            </w:r>
          </w:p>
        </w:tc>
        <w:tc>
          <w:tcPr>
            <w:tcW w:w="850" w:type="dxa"/>
          </w:tcPr>
          <w:p w:rsidR="00AB6CB3" w:rsidRPr="00D87D80" w:rsidRDefault="00AB6CB3" w:rsidP="00D735D2">
            <w:pPr>
              <w:jc w:val="center"/>
              <w:rPr>
                <w:sz w:val="20"/>
                <w:szCs w:val="20"/>
              </w:rPr>
            </w:pPr>
            <w:r w:rsidRPr="00D87D80">
              <w:rPr>
                <w:sz w:val="20"/>
                <w:szCs w:val="20"/>
              </w:rPr>
              <w:t>220</w:t>
            </w:r>
          </w:p>
        </w:tc>
        <w:tc>
          <w:tcPr>
            <w:tcW w:w="888" w:type="dxa"/>
          </w:tcPr>
          <w:p w:rsidR="00AB6CB3" w:rsidRPr="00D87D80" w:rsidRDefault="00AB6CB3" w:rsidP="00D735D2">
            <w:pPr>
              <w:jc w:val="center"/>
              <w:rPr>
                <w:sz w:val="20"/>
                <w:szCs w:val="20"/>
              </w:rPr>
            </w:pPr>
            <w:r w:rsidRPr="00D87D80">
              <w:rPr>
                <w:sz w:val="20"/>
                <w:szCs w:val="20"/>
              </w:rPr>
              <w:t>220</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220</w:t>
            </w:r>
          </w:p>
        </w:tc>
        <w:tc>
          <w:tcPr>
            <w:tcW w:w="850" w:type="dxa"/>
          </w:tcPr>
          <w:p w:rsidR="00AB6CB3" w:rsidRPr="00D87D80" w:rsidRDefault="00AB6CB3" w:rsidP="00D735D2">
            <w:pPr>
              <w:jc w:val="center"/>
              <w:rPr>
                <w:sz w:val="20"/>
                <w:szCs w:val="20"/>
              </w:rPr>
            </w:pPr>
            <w:r w:rsidRPr="00D87D80">
              <w:rPr>
                <w:sz w:val="20"/>
                <w:szCs w:val="20"/>
              </w:rPr>
              <w:t>220</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5</w:t>
            </w:r>
          </w:p>
        </w:tc>
        <w:tc>
          <w:tcPr>
            <w:tcW w:w="2782" w:type="dxa"/>
          </w:tcPr>
          <w:p w:rsidR="00AB6CB3" w:rsidRPr="00D87D80" w:rsidRDefault="00AB6CB3" w:rsidP="00D735D2">
            <w:pPr>
              <w:rPr>
                <w:sz w:val="20"/>
                <w:szCs w:val="20"/>
              </w:rPr>
            </w:pPr>
            <w:r w:rsidRPr="00D87D80">
              <w:rPr>
                <w:sz w:val="20"/>
                <w:szCs w:val="20"/>
              </w:rPr>
              <w:t>Отделение почтовой связи Нижнее Озеро</w:t>
            </w:r>
          </w:p>
        </w:tc>
        <w:tc>
          <w:tcPr>
            <w:tcW w:w="2059" w:type="dxa"/>
          </w:tcPr>
          <w:p w:rsidR="00AB6CB3" w:rsidRPr="00D87D80" w:rsidRDefault="00AB6CB3" w:rsidP="00D735D2">
            <w:pPr>
              <w:rPr>
                <w:sz w:val="20"/>
                <w:szCs w:val="20"/>
              </w:rPr>
            </w:pPr>
            <w:r w:rsidRPr="00D87D80">
              <w:rPr>
                <w:sz w:val="20"/>
                <w:szCs w:val="20"/>
              </w:rPr>
              <w:t>Каримова Ильгиза Ильдаровна</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226</w:t>
            </w:r>
          </w:p>
        </w:tc>
        <w:tc>
          <w:tcPr>
            <w:tcW w:w="888" w:type="dxa"/>
          </w:tcPr>
          <w:p w:rsidR="00AB6CB3" w:rsidRPr="00D87D80" w:rsidRDefault="00AB6CB3" w:rsidP="00D735D2">
            <w:pPr>
              <w:jc w:val="center"/>
              <w:rPr>
                <w:sz w:val="20"/>
                <w:szCs w:val="20"/>
              </w:rPr>
            </w:pPr>
            <w:r w:rsidRPr="00D87D80">
              <w:rPr>
                <w:sz w:val="20"/>
                <w:szCs w:val="20"/>
              </w:rPr>
              <w:t>226</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226</w:t>
            </w:r>
          </w:p>
        </w:tc>
        <w:tc>
          <w:tcPr>
            <w:tcW w:w="850" w:type="dxa"/>
          </w:tcPr>
          <w:p w:rsidR="00AB6CB3" w:rsidRPr="00D87D80" w:rsidRDefault="00AB6CB3" w:rsidP="00D735D2">
            <w:pPr>
              <w:jc w:val="center"/>
              <w:rPr>
                <w:sz w:val="20"/>
                <w:szCs w:val="20"/>
              </w:rPr>
            </w:pPr>
            <w:r w:rsidRPr="00D87D80">
              <w:rPr>
                <w:sz w:val="20"/>
                <w:szCs w:val="20"/>
              </w:rPr>
              <w:t>226</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6</w:t>
            </w:r>
          </w:p>
        </w:tc>
        <w:tc>
          <w:tcPr>
            <w:tcW w:w="2782" w:type="dxa"/>
          </w:tcPr>
          <w:p w:rsidR="00AB6CB3" w:rsidRPr="00D87D80" w:rsidRDefault="00AB6CB3" w:rsidP="00D735D2">
            <w:pPr>
              <w:rPr>
                <w:sz w:val="20"/>
                <w:szCs w:val="20"/>
              </w:rPr>
            </w:pPr>
            <w:r w:rsidRPr="00D87D80">
              <w:rPr>
                <w:sz w:val="20"/>
                <w:szCs w:val="20"/>
              </w:rPr>
              <w:t>Кураловское отделение почтовой связи</w:t>
            </w:r>
          </w:p>
        </w:tc>
        <w:tc>
          <w:tcPr>
            <w:tcW w:w="2059" w:type="dxa"/>
          </w:tcPr>
          <w:p w:rsidR="00AB6CB3" w:rsidRPr="00D87D80" w:rsidRDefault="00AB6CB3" w:rsidP="00D735D2">
            <w:pPr>
              <w:rPr>
                <w:sz w:val="20"/>
                <w:szCs w:val="20"/>
              </w:rPr>
            </w:pPr>
            <w:r w:rsidRPr="00D87D80">
              <w:rPr>
                <w:sz w:val="20"/>
                <w:szCs w:val="20"/>
              </w:rPr>
              <w:t>Сачнева Светлана Александровна</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854</w:t>
            </w:r>
          </w:p>
        </w:tc>
        <w:tc>
          <w:tcPr>
            <w:tcW w:w="888" w:type="dxa"/>
          </w:tcPr>
          <w:p w:rsidR="00AB6CB3" w:rsidRPr="00D87D80" w:rsidRDefault="00AB6CB3" w:rsidP="00D735D2">
            <w:pPr>
              <w:jc w:val="center"/>
              <w:rPr>
                <w:sz w:val="20"/>
                <w:szCs w:val="20"/>
              </w:rPr>
            </w:pPr>
            <w:r w:rsidRPr="00D87D80">
              <w:rPr>
                <w:sz w:val="20"/>
                <w:szCs w:val="20"/>
              </w:rPr>
              <w:t>854</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854</w:t>
            </w:r>
          </w:p>
        </w:tc>
        <w:tc>
          <w:tcPr>
            <w:tcW w:w="850" w:type="dxa"/>
          </w:tcPr>
          <w:p w:rsidR="00AB6CB3" w:rsidRPr="00D87D80" w:rsidRDefault="00AB6CB3" w:rsidP="00D735D2">
            <w:pPr>
              <w:jc w:val="center"/>
              <w:rPr>
                <w:sz w:val="20"/>
                <w:szCs w:val="20"/>
              </w:rPr>
            </w:pPr>
            <w:r w:rsidRPr="00D87D80">
              <w:rPr>
                <w:sz w:val="20"/>
                <w:szCs w:val="20"/>
              </w:rPr>
              <w:t>854</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7</w:t>
            </w:r>
          </w:p>
        </w:tc>
        <w:tc>
          <w:tcPr>
            <w:tcW w:w="2782" w:type="dxa"/>
          </w:tcPr>
          <w:p w:rsidR="00AB6CB3" w:rsidRPr="00D87D80" w:rsidRDefault="00AB6CB3" w:rsidP="00D735D2">
            <w:pPr>
              <w:rPr>
                <w:sz w:val="20"/>
                <w:szCs w:val="20"/>
              </w:rPr>
            </w:pPr>
            <w:r w:rsidRPr="00D87D80">
              <w:rPr>
                <w:sz w:val="20"/>
                <w:szCs w:val="20"/>
              </w:rPr>
              <w:t>Кильдеевское отделение почтовой связи</w:t>
            </w:r>
          </w:p>
        </w:tc>
        <w:tc>
          <w:tcPr>
            <w:tcW w:w="2059" w:type="dxa"/>
          </w:tcPr>
          <w:p w:rsidR="00AB6CB3" w:rsidRPr="00D87D80" w:rsidRDefault="00AB6CB3" w:rsidP="00D735D2">
            <w:pPr>
              <w:rPr>
                <w:sz w:val="20"/>
                <w:szCs w:val="20"/>
              </w:rPr>
            </w:pPr>
            <w:r w:rsidRPr="00D87D80">
              <w:rPr>
                <w:sz w:val="20"/>
                <w:szCs w:val="20"/>
              </w:rPr>
              <w:t>Лазарева Людмила Анатольевна</w:t>
            </w:r>
          </w:p>
        </w:tc>
        <w:tc>
          <w:tcPr>
            <w:tcW w:w="1256" w:type="dxa"/>
          </w:tcPr>
          <w:p w:rsidR="00AB6CB3" w:rsidRPr="00D87D80" w:rsidRDefault="00AB6CB3" w:rsidP="00D735D2">
            <w:pPr>
              <w:jc w:val="center"/>
              <w:rPr>
                <w:sz w:val="20"/>
                <w:szCs w:val="20"/>
              </w:rPr>
            </w:pPr>
            <w:r w:rsidRPr="00D87D80">
              <w:rPr>
                <w:sz w:val="20"/>
                <w:szCs w:val="20"/>
              </w:rPr>
              <w:t>1</w:t>
            </w:r>
          </w:p>
        </w:tc>
        <w:tc>
          <w:tcPr>
            <w:tcW w:w="850" w:type="dxa"/>
          </w:tcPr>
          <w:p w:rsidR="00AB6CB3" w:rsidRPr="00D87D80" w:rsidRDefault="00AB6CB3" w:rsidP="00D735D2">
            <w:pPr>
              <w:jc w:val="center"/>
              <w:rPr>
                <w:sz w:val="20"/>
                <w:szCs w:val="20"/>
              </w:rPr>
            </w:pPr>
            <w:r w:rsidRPr="00D87D80">
              <w:rPr>
                <w:sz w:val="20"/>
                <w:szCs w:val="20"/>
              </w:rPr>
              <w:t>226</w:t>
            </w:r>
          </w:p>
        </w:tc>
        <w:tc>
          <w:tcPr>
            <w:tcW w:w="888" w:type="dxa"/>
          </w:tcPr>
          <w:p w:rsidR="00AB6CB3" w:rsidRPr="00D87D80" w:rsidRDefault="00AB6CB3" w:rsidP="00D735D2">
            <w:pPr>
              <w:jc w:val="center"/>
              <w:rPr>
                <w:sz w:val="20"/>
                <w:szCs w:val="20"/>
              </w:rPr>
            </w:pPr>
            <w:r w:rsidRPr="00D87D80">
              <w:rPr>
                <w:sz w:val="20"/>
                <w:szCs w:val="20"/>
              </w:rPr>
              <w:t>226</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226</w:t>
            </w:r>
          </w:p>
        </w:tc>
        <w:tc>
          <w:tcPr>
            <w:tcW w:w="850" w:type="dxa"/>
          </w:tcPr>
          <w:p w:rsidR="00AB6CB3" w:rsidRPr="00D87D80" w:rsidRDefault="00AB6CB3" w:rsidP="00D735D2">
            <w:pPr>
              <w:jc w:val="center"/>
              <w:rPr>
                <w:sz w:val="20"/>
                <w:szCs w:val="20"/>
              </w:rPr>
            </w:pPr>
            <w:r w:rsidRPr="00D87D80">
              <w:rPr>
                <w:sz w:val="20"/>
                <w:szCs w:val="20"/>
              </w:rPr>
              <w:t>226</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8</w:t>
            </w:r>
          </w:p>
        </w:tc>
        <w:tc>
          <w:tcPr>
            <w:tcW w:w="2782" w:type="dxa"/>
          </w:tcPr>
          <w:p w:rsidR="00AB6CB3" w:rsidRPr="00D87D80" w:rsidRDefault="00AB6CB3" w:rsidP="00D735D2">
            <w:pPr>
              <w:rPr>
                <w:sz w:val="20"/>
                <w:szCs w:val="20"/>
              </w:rPr>
            </w:pPr>
            <w:r w:rsidRPr="00D87D80">
              <w:rPr>
                <w:sz w:val="20"/>
                <w:szCs w:val="20"/>
              </w:rPr>
              <w:t>Коргузинское отделение почтовой связи</w:t>
            </w:r>
          </w:p>
        </w:tc>
        <w:tc>
          <w:tcPr>
            <w:tcW w:w="2059" w:type="dxa"/>
          </w:tcPr>
          <w:p w:rsidR="00AB6CB3" w:rsidRPr="00D87D80" w:rsidRDefault="00AB6CB3" w:rsidP="00D735D2">
            <w:pPr>
              <w:rPr>
                <w:sz w:val="20"/>
                <w:szCs w:val="20"/>
              </w:rPr>
            </w:pPr>
            <w:r w:rsidRPr="00D87D80">
              <w:rPr>
                <w:sz w:val="20"/>
                <w:szCs w:val="20"/>
              </w:rPr>
              <w:t>Шилина</w:t>
            </w:r>
          </w:p>
          <w:p w:rsidR="00AB6CB3" w:rsidRPr="00D87D80" w:rsidRDefault="00AB6CB3" w:rsidP="00D735D2">
            <w:pPr>
              <w:rPr>
                <w:sz w:val="20"/>
                <w:szCs w:val="20"/>
              </w:rPr>
            </w:pPr>
            <w:r w:rsidRPr="00D87D80">
              <w:rPr>
                <w:sz w:val="20"/>
                <w:szCs w:val="20"/>
              </w:rPr>
              <w:t>Татьяна Викторовна</w:t>
            </w:r>
          </w:p>
        </w:tc>
        <w:tc>
          <w:tcPr>
            <w:tcW w:w="1256" w:type="dxa"/>
          </w:tcPr>
          <w:p w:rsidR="00AB6CB3" w:rsidRPr="00D87D80" w:rsidRDefault="00AB6CB3" w:rsidP="00D735D2">
            <w:pPr>
              <w:jc w:val="center"/>
              <w:rPr>
                <w:sz w:val="20"/>
                <w:szCs w:val="20"/>
              </w:rPr>
            </w:pPr>
            <w:r w:rsidRPr="00D87D80">
              <w:rPr>
                <w:sz w:val="20"/>
                <w:szCs w:val="20"/>
              </w:rPr>
              <w:t>4</w:t>
            </w:r>
          </w:p>
        </w:tc>
        <w:tc>
          <w:tcPr>
            <w:tcW w:w="850" w:type="dxa"/>
          </w:tcPr>
          <w:p w:rsidR="00AB6CB3" w:rsidRPr="00D87D80" w:rsidRDefault="00AB6CB3" w:rsidP="00D735D2">
            <w:pPr>
              <w:jc w:val="center"/>
              <w:rPr>
                <w:sz w:val="20"/>
                <w:szCs w:val="20"/>
              </w:rPr>
            </w:pPr>
            <w:r w:rsidRPr="00D87D80">
              <w:rPr>
                <w:sz w:val="20"/>
                <w:szCs w:val="20"/>
              </w:rPr>
              <w:t>525</w:t>
            </w:r>
          </w:p>
        </w:tc>
        <w:tc>
          <w:tcPr>
            <w:tcW w:w="888" w:type="dxa"/>
          </w:tcPr>
          <w:p w:rsidR="00AB6CB3" w:rsidRPr="00D87D80" w:rsidRDefault="00AB6CB3" w:rsidP="00D735D2">
            <w:pPr>
              <w:jc w:val="center"/>
              <w:rPr>
                <w:sz w:val="20"/>
                <w:szCs w:val="20"/>
              </w:rPr>
            </w:pPr>
            <w:r w:rsidRPr="00D87D80">
              <w:rPr>
                <w:sz w:val="20"/>
                <w:szCs w:val="20"/>
              </w:rPr>
              <w:t>525</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525</w:t>
            </w:r>
          </w:p>
        </w:tc>
        <w:tc>
          <w:tcPr>
            <w:tcW w:w="850" w:type="dxa"/>
          </w:tcPr>
          <w:p w:rsidR="00AB6CB3" w:rsidRPr="00D87D80" w:rsidRDefault="00AB6CB3" w:rsidP="00D735D2">
            <w:pPr>
              <w:jc w:val="center"/>
              <w:rPr>
                <w:sz w:val="20"/>
                <w:szCs w:val="20"/>
              </w:rPr>
            </w:pPr>
            <w:r w:rsidRPr="00D87D80">
              <w:rPr>
                <w:sz w:val="20"/>
                <w:szCs w:val="20"/>
              </w:rPr>
              <w:t>525</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9</w:t>
            </w:r>
          </w:p>
        </w:tc>
        <w:tc>
          <w:tcPr>
            <w:tcW w:w="2782" w:type="dxa"/>
          </w:tcPr>
          <w:p w:rsidR="00AB6CB3" w:rsidRPr="00D87D80" w:rsidRDefault="00AB6CB3" w:rsidP="00D735D2">
            <w:pPr>
              <w:rPr>
                <w:sz w:val="20"/>
                <w:szCs w:val="20"/>
              </w:rPr>
            </w:pPr>
            <w:r w:rsidRPr="00D87D80">
              <w:rPr>
                <w:sz w:val="20"/>
                <w:szCs w:val="20"/>
              </w:rPr>
              <w:t>Майданское отделение почтовой связи</w:t>
            </w:r>
          </w:p>
        </w:tc>
        <w:tc>
          <w:tcPr>
            <w:tcW w:w="2059" w:type="dxa"/>
          </w:tcPr>
          <w:p w:rsidR="00AB6CB3" w:rsidRPr="00D87D80" w:rsidRDefault="00AB6CB3" w:rsidP="00D735D2">
            <w:pPr>
              <w:rPr>
                <w:sz w:val="20"/>
                <w:szCs w:val="20"/>
              </w:rPr>
            </w:pPr>
            <w:r w:rsidRPr="00D87D80">
              <w:rPr>
                <w:sz w:val="20"/>
                <w:szCs w:val="20"/>
              </w:rPr>
              <w:t xml:space="preserve">Левагина Ольга Николаевна </w:t>
            </w:r>
          </w:p>
        </w:tc>
        <w:tc>
          <w:tcPr>
            <w:tcW w:w="1256" w:type="dxa"/>
          </w:tcPr>
          <w:p w:rsidR="00AB6CB3" w:rsidRPr="00D87D80" w:rsidRDefault="00AB6CB3" w:rsidP="00D735D2">
            <w:pPr>
              <w:jc w:val="center"/>
              <w:rPr>
                <w:sz w:val="20"/>
                <w:szCs w:val="20"/>
              </w:rPr>
            </w:pPr>
            <w:r w:rsidRPr="00D87D80">
              <w:rPr>
                <w:sz w:val="20"/>
                <w:szCs w:val="20"/>
              </w:rPr>
              <w:t>3</w:t>
            </w:r>
          </w:p>
        </w:tc>
        <w:tc>
          <w:tcPr>
            <w:tcW w:w="850" w:type="dxa"/>
          </w:tcPr>
          <w:p w:rsidR="00AB6CB3" w:rsidRPr="00D87D80" w:rsidRDefault="00AB6CB3" w:rsidP="00D735D2">
            <w:pPr>
              <w:jc w:val="center"/>
              <w:rPr>
                <w:sz w:val="20"/>
                <w:szCs w:val="20"/>
              </w:rPr>
            </w:pPr>
            <w:r w:rsidRPr="00D87D80">
              <w:rPr>
                <w:sz w:val="20"/>
                <w:szCs w:val="20"/>
              </w:rPr>
              <w:t>371</w:t>
            </w:r>
          </w:p>
        </w:tc>
        <w:tc>
          <w:tcPr>
            <w:tcW w:w="888" w:type="dxa"/>
          </w:tcPr>
          <w:p w:rsidR="00AB6CB3" w:rsidRPr="00D87D80" w:rsidRDefault="00AB6CB3" w:rsidP="00D735D2">
            <w:pPr>
              <w:jc w:val="center"/>
              <w:rPr>
                <w:sz w:val="20"/>
                <w:szCs w:val="20"/>
              </w:rPr>
            </w:pPr>
            <w:r w:rsidRPr="00D87D80">
              <w:rPr>
                <w:sz w:val="20"/>
                <w:szCs w:val="20"/>
              </w:rPr>
              <w:t>371</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371</w:t>
            </w:r>
          </w:p>
        </w:tc>
        <w:tc>
          <w:tcPr>
            <w:tcW w:w="850" w:type="dxa"/>
          </w:tcPr>
          <w:p w:rsidR="00AB6CB3" w:rsidRPr="00D87D80" w:rsidRDefault="00AB6CB3" w:rsidP="00D735D2">
            <w:pPr>
              <w:jc w:val="center"/>
              <w:rPr>
                <w:sz w:val="20"/>
                <w:szCs w:val="20"/>
              </w:rPr>
            </w:pPr>
            <w:r w:rsidRPr="00D87D80">
              <w:rPr>
                <w:sz w:val="20"/>
                <w:szCs w:val="20"/>
              </w:rPr>
              <w:t>371</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10</w:t>
            </w:r>
          </w:p>
        </w:tc>
        <w:tc>
          <w:tcPr>
            <w:tcW w:w="2782" w:type="dxa"/>
          </w:tcPr>
          <w:p w:rsidR="00AB6CB3" w:rsidRPr="00D87D80" w:rsidRDefault="00AB6CB3" w:rsidP="00D735D2">
            <w:pPr>
              <w:rPr>
                <w:sz w:val="20"/>
                <w:szCs w:val="20"/>
              </w:rPr>
            </w:pPr>
            <w:r w:rsidRPr="00D87D80">
              <w:rPr>
                <w:sz w:val="20"/>
                <w:szCs w:val="20"/>
              </w:rPr>
              <w:t>Макуловское отделение почтовой связи</w:t>
            </w:r>
          </w:p>
        </w:tc>
        <w:tc>
          <w:tcPr>
            <w:tcW w:w="2059" w:type="dxa"/>
          </w:tcPr>
          <w:p w:rsidR="00AB6CB3" w:rsidRPr="00D87D80" w:rsidRDefault="00AB6CB3" w:rsidP="00D735D2">
            <w:pPr>
              <w:rPr>
                <w:sz w:val="20"/>
                <w:szCs w:val="20"/>
              </w:rPr>
            </w:pPr>
            <w:r w:rsidRPr="00D87D80">
              <w:rPr>
                <w:sz w:val="20"/>
                <w:szCs w:val="20"/>
              </w:rPr>
              <w:t>Синдюкова</w:t>
            </w:r>
          </w:p>
          <w:p w:rsidR="00AB6CB3" w:rsidRPr="00D87D80" w:rsidRDefault="00AB6CB3" w:rsidP="00D735D2">
            <w:pPr>
              <w:rPr>
                <w:sz w:val="20"/>
                <w:szCs w:val="20"/>
              </w:rPr>
            </w:pPr>
            <w:r w:rsidRPr="00D87D80">
              <w:rPr>
                <w:sz w:val="20"/>
                <w:szCs w:val="20"/>
              </w:rPr>
              <w:t>Нина Александровна</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900</w:t>
            </w:r>
          </w:p>
        </w:tc>
        <w:tc>
          <w:tcPr>
            <w:tcW w:w="888" w:type="dxa"/>
          </w:tcPr>
          <w:p w:rsidR="00AB6CB3" w:rsidRPr="00D87D80" w:rsidRDefault="00AB6CB3" w:rsidP="00D735D2">
            <w:pPr>
              <w:jc w:val="center"/>
              <w:rPr>
                <w:sz w:val="20"/>
                <w:szCs w:val="20"/>
              </w:rPr>
            </w:pPr>
            <w:r w:rsidRPr="00D87D80">
              <w:rPr>
                <w:sz w:val="20"/>
                <w:szCs w:val="20"/>
              </w:rPr>
              <w:t>613</w:t>
            </w:r>
          </w:p>
        </w:tc>
        <w:tc>
          <w:tcPr>
            <w:tcW w:w="813" w:type="dxa"/>
          </w:tcPr>
          <w:p w:rsidR="00AB6CB3" w:rsidRPr="00D87D80" w:rsidRDefault="00AB6CB3" w:rsidP="00D735D2">
            <w:pPr>
              <w:jc w:val="center"/>
              <w:rPr>
                <w:sz w:val="20"/>
                <w:szCs w:val="20"/>
              </w:rPr>
            </w:pPr>
            <w:r w:rsidRPr="00D87D80">
              <w:rPr>
                <w:sz w:val="20"/>
                <w:szCs w:val="20"/>
              </w:rPr>
              <w:t>68</w:t>
            </w:r>
          </w:p>
        </w:tc>
        <w:tc>
          <w:tcPr>
            <w:tcW w:w="851" w:type="dxa"/>
          </w:tcPr>
          <w:p w:rsidR="00AB6CB3" w:rsidRPr="00D87D80" w:rsidRDefault="00AB6CB3" w:rsidP="00D735D2">
            <w:pPr>
              <w:jc w:val="center"/>
              <w:rPr>
                <w:sz w:val="20"/>
                <w:szCs w:val="20"/>
              </w:rPr>
            </w:pPr>
            <w:r w:rsidRPr="00D87D80">
              <w:rPr>
                <w:sz w:val="20"/>
                <w:szCs w:val="20"/>
              </w:rPr>
              <w:t>900</w:t>
            </w:r>
          </w:p>
        </w:tc>
        <w:tc>
          <w:tcPr>
            <w:tcW w:w="850" w:type="dxa"/>
          </w:tcPr>
          <w:p w:rsidR="00AB6CB3" w:rsidRPr="00D87D80" w:rsidRDefault="00AB6CB3" w:rsidP="00D735D2">
            <w:pPr>
              <w:jc w:val="center"/>
              <w:rPr>
                <w:sz w:val="20"/>
                <w:szCs w:val="20"/>
              </w:rPr>
            </w:pPr>
            <w:r w:rsidRPr="00D87D80">
              <w:rPr>
                <w:sz w:val="20"/>
                <w:szCs w:val="20"/>
              </w:rPr>
              <w:t>544</w:t>
            </w:r>
          </w:p>
        </w:tc>
        <w:tc>
          <w:tcPr>
            <w:tcW w:w="809" w:type="dxa"/>
          </w:tcPr>
          <w:p w:rsidR="00AB6CB3" w:rsidRPr="00D87D80" w:rsidRDefault="00AB6CB3" w:rsidP="00D735D2">
            <w:pPr>
              <w:jc w:val="center"/>
              <w:rPr>
                <w:sz w:val="20"/>
                <w:szCs w:val="20"/>
              </w:rPr>
            </w:pPr>
            <w:r w:rsidRPr="00D87D80">
              <w:rPr>
                <w:sz w:val="20"/>
                <w:szCs w:val="20"/>
              </w:rPr>
              <w:t>60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11</w:t>
            </w:r>
          </w:p>
        </w:tc>
        <w:tc>
          <w:tcPr>
            <w:tcW w:w="2782" w:type="dxa"/>
          </w:tcPr>
          <w:p w:rsidR="00AB6CB3" w:rsidRPr="00D87D80" w:rsidRDefault="00AB6CB3" w:rsidP="00D735D2">
            <w:pPr>
              <w:rPr>
                <w:sz w:val="20"/>
                <w:szCs w:val="20"/>
              </w:rPr>
            </w:pPr>
            <w:r w:rsidRPr="00D87D80">
              <w:rPr>
                <w:sz w:val="20"/>
                <w:szCs w:val="20"/>
              </w:rPr>
              <w:t>Набережно-Морквашское отделение почтовой связи</w:t>
            </w:r>
          </w:p>
        </w:tc>
        <w:tc>
          <w:tcPr>
            <w:tcW w:w="2059" w:type="dxa"/>
          </w:tcPr>
          <w:p w:rsidR="00AB6CB3" w:rsidRPr="00D87D80" w:rsidRDefault="00AB6CB3" w:rsidP="00D735D2">
            <w:pPr>
              <w:rPr>
                <w:sz w:val="20"/>
                <w:szCs w:val="20"/>
              </w:rPr>
            </w:pPr>
            <w:r w:rsidRPr="00D87D80">
              <w:rPr>
                <w:sz w:val="20"/>
                <w:szCs w:val="20"/>
              </w:rPr>
              <w:t>Алексеева Гульнара Зиннуровна</w:t>
            </w:r>
          </w:p>
        </w:tc>
        <w:tc>
          <w:tcPr>
            <w:tcW w:w="1256" w:type="dxa"/>
          </w:tcPr>
          <w:p w:rsidR="00AB6CB3" w:rsidRPr="00D87D80" w:rsidRDefault="00AB6CB3" w:rsidP="00D735D2">
            <w:pPr>
              <w:jc w:val="center"/>
              <w:rPr>
                <w:sz w:val="20"/>
                <w:szCs w:val="20"/>
              </w:rPr>
            </w:pPr>
            <w:r w:rsidRPr="00D87D80">
              <w:rPr>
                <w:sz w:val="20"/>
                <w:szCs w:val="20"/>
              </w:rPr>
              <w:t>1</w:t>
            </w:r>
          </w:p>
        </w:tc>
        <w:tc>
          <w:tcPr>
            <w:tcW w:w="850" w:type="dxa"/>
          </w:tcPr>
          <w:p w:rsidR="00AB6CB3" w:rsidRPr="00D87D80" w:rsidRDefault="00AB6CB3" w:rsidP="00D735D2">
            <w:pPr>
              <w:jc w:val="center"/>
              <w:rPr>
                <w:sz w:val="20"/>
                <w:szCs w:val="20"/>
              </w:rPr>
            </w:pPr>
            <w:r w:rsidRPr="00D87D80">
              <w:rPr>
                <w:sz w:val="20"/>
                <w:szCs w:val="20"/>
              </w:rPr>
              <w:t>417</w:t>
            </w:r>
          </w:p>
        </w:tc>
        <w:tc>
          <w:tcPr>
            <w:tcW w:w="888" w:type="dxa"/>
          </w:tcPr>
          <w:p w:rsidR="00AB6CB3" w:rsidRPr="00D87D80" w:rsidRDefault="00AB6CB3" w:rsidP="00D735D2">
            <w:pPr>
              <w:jc w:val="center"/>
              <w:rPr>
                <w:sz w:val="20"/>
                <w:szCs w:val="20"/>
              </w:rPr>
            </w:pPr>
            <w:r w:rsidRPr="00D87D80">
              <w:rPr>
                <w:sz w:val="20"/>
                <w:szCs w:val="20"/>
              </w:rPr>
              <w:t>200</w:t>
            </w:r>
          </w:p>
        </w:tc>
        <w:tc>
          <w:tcPr>
            <w:tcW w:w="813" w:type="dxa"/>
          </w:tcPr>
          <w:p w:rsidR="00AB6CB3" w:rsidRPr="00D87D80" w:rsidRDefault="00AB6CB3" w:rsidP="00D735D2">
            <w:pPr>
              <w:jc w:val="center"/>
              <w:rPr>
                <w:sz w:val="20"/>
                <w:szCs w:val="20"/>
              </w:rPr>
            </w:pPr>
            <w:r w:rsidRPr="00D87D80">
              <w:rPr>
                <w:sz w:val="20"/>
                <w:szCs w:val="20"/>
              </w:rPr>
              <w:t>48</w:t>
            </w:r>
          </w:p>
        </w:tc>
        <w:tc>
          <w:tcPr>
            <w:tcW w:w="851" w:type="dxa"/>
          </w:tcPr>
          <w:p w:rsidR="00AB6CB3" w:rsidRPr="00D87D80" w:rsidRDefault="00AB6CB3" w:rsidP="00D735D2">
            <w:pPr>
              <w:jc w:val="center"/>
              <w:rPr>
                <w:sz w:val="20"/>
                <w:szCs w:val="20"/>
              </w:rPr>
            </w:pPr>
            <w:r w:rsidRPr="00D87D80">
              <w:rPr>
                <w:sz w:val="20"/>
                <w:szCs w:val="20"/>
              </w:rPr>
              <w:t>417</w:t>
            </w:r>
          </w:p>
        </w:tc>
        <w:tc>
          <w:tcPr>
            <w:tcW w:w="850" w:type="dxa"/>
          </w:tcPr>
          <w:p w:rsidR="00AB6CB3" w:rsidRPr="00D87D80" w:rsidRDefault="00AB6CB3" w:rsidP="00D735D2">
            <w:pPr>
              <w:jc w:val="center"/>
              <w:rPr>
                <w:sz w:val="20"/>
                <w:szCs w:val="20"/>
              </w:rPr>
            </w:pPr>
            <w:r w:rsidRPr="00D87D80">
              <w:rPr>
                <w:sz w:val="20"/>
                <w:szCs w:val="20"/>
              </w:rPr>
              <w:t>203</w:t>
            </w:r>
          </w:p>
        </w:tc>
        <w:tc>
          <w:tcPr>
            <w:tcW w:w="809" w:type="dxa"/>
          </w:tcPr>
          <w:p w:rsidR="00AB6CB3" w:rsidRPr="00D87D80" w:rsidRDefault="00AB6CB3" w:rsidP="00D735D2">
            <w:pPr>
              <w:jc w:val="center"/>
              <w:rPr>
                <w:sz w:val="20"/>
                <w:szCs w:val="20"/>
              </w:rPr>
            </w:pPr>
            <w:r w:rsidRPr="00D87D80">
              <w:rPr>
                <w:sz w:val="20"/>
                <w:szCs w:val="20"/>
              </w:rPr>
              <w:t>48</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12</w:t>
            </w:r>
          </w:p>
        </w:tc>
        <w:tc>
          <w:tcPr>
            <w:tcW w:w="2782" w:type="dxa"/>
          </w:tcPr>
          <w:p w:rsidR="00AB6CB3" w:rsidRPr="00D87D80" w:rsidRDefault="00AB6CB3" w:rsidP="00D735D2">
            <w:pPr>
              <w:rPr>
                <w:sz w:val="20"/>
                <w:szCs w:val="20"/>
              </w:rPr>
            </w:pPr>
            <w:r w:rsidRPr="00D87D80">
              <w:rPr>
                <w:sz w:val="20"/>
                <w:szCs w:val="20"/>
              </w:rPr>
              <w:t>Старое Русское Маматкозинское отделение почтовой связи</w:t>
            </w:r>
          </w:p>
        </w:tc>
        <w:tc>
          <w:tcPr>
            <w:tcW w:w="2059" w:type="dxa"/>
          </w:tcPr>
          <w:p w:rsidR="00AB6CB3" w:rsidRPr="00D87D80" w:rsidRDefault="00AB6CB3" w:rsidP="00D735D2">
            <w:pPr>
              <w:rPr>
                <w:sz w:val="20"/>
                <w:szCs w:val="20"/>
              </w:rPr>
            </w:pPr>
            <w:r w:rsidRPr="00D87D80">
              <w:rPr>
                <w:sz w:val="20"/>
                <w:szCs w:val="20"/>
              </w:rPr>
              <w:t xml:space="preserve">Маннапова Елена Владимировна </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236</w:t>
            </w:r>
          </w:p>
        </w:tc>
        <w:tc>
          <w:tcPr>
            <w:tcW w:w="888" w:type="dxa"/>
          </w:tcPr>
          <w:p w:rsidR="00AB6CB3" w:rsidRPr="00D87D80" w:rsidRDefault="00AB6CB3" w:rsidP="00D735D2">
            <w:pPr>
              <w:jc w:val="center"/>
              <w:rPr>
                <w:sz w:val="20"/>
                <w:szCs w:val="20"/>
              </w:rPr>
            </w:pPr>
            <w:r w:rsidRPr="00D87D80">
              <w:rPr>
                <w:sz w:val="20"/>
                <w:szCs w:val="20"/>
              </w:rPr>
              <w:t>236</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236</w:t>
            </w:r>
          </w:p>
        </w:tc>
        <w:tc>
          <w:tcPr>
            <w:tcW w:w="850" w:type="dxa"/>
          </w:tcPr>
          <w:p w:rsidR="00AB6CB3" w:rsidRPr="00D87D80" w:rsidRDefault="00AB6CB3" w:rsidP="00D735D2">
            <w:pPr>
              <w:jc w:val="center"/>
              <w:rPr>
                <w:sz w:val="20"/>
                <w:szCs w:val="20"/>
              </w:rPr>
            </w:pPr>
            <w:r w:rsidRPr="00D87D80">
              <w:rPr>
                <w:sz w:val="20"/>
                <w:szCs w:val="20"/>
              </w:rPr>
              <w:t>236</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13</w:t>
            </w:r>
          </w:p>
        </w:tc>
        <w:tc>
          <w:tcPr>
            <w:tcW w:w="2782" w:type="dxa"/>
          </w:tcPr>
          <w:p w:rsidR="00AB6CB3" w:rsidRPr="00D87D80" w:rsidRDefault="00AB6CB3" w:rsidP="00D735D2">
            <w:pPr>
              <w:rPr>
                <w:sz w:val="20"/>
                <w:szCs w:val="20"/>
              </w:rPr>
            </w:pPr>
            <w:r w:rsidRPr="00D87D80">
              <w:rPr>
                <w:sz w:val="20"/>
                <w:szCs w:val="20"/>
              </w:rPr>
              <w:t>Нижнеуслонское отделение почтовой связи</w:t>
            </w:r>
          </w:p>
        </w:tc>
        <w:tc>
          <w:tcPr>
            <w:tcW w:w="2059" w:type="dxa"/>
          </w:tcPr>
          <w:p w:rsidR="00AB6CB3" w:rsidRPr="00D87D80" w:rsidRDefault="00AB6CB3" w:rsidP="00D735D2">
            <w:pPr>
              <w:rPr>
                <w:sz w:val="20"/>
                <w:szCs w:val="20"/>
              </w:rPr>
            </w:pPr>
            <w:r w:rsidRPr="00D87D80">
              <w:rPr>
                <w:sz w:val="20"/>
                <w:szCs w:val="20"/>
              </w:rPr>
              <w:t xml:space="preserve">Моисеева Валентина Владимировна </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505</w:t>
            </w:r>
          </w:p>
        </w:tc>
        <w:tc>
          <w:tcPr>
            <w:tcW w:w="888" w:type="dxa"/>
          </w:tcPr>
          <w:p w:rsidR="00AB6CB3" w:rsidRPr="00D87D80" w:rsidRDefault="00AB6CB3" w:rsidP="00D735D2">
            <w:pPr>
              <w:jc w:val="center"/>
              <w:rPr>
                <w:sz w:val="20"/>
                <w:szCs w:val="20"/>
              </w:rPr>
            </w:pPr>
            <w:r w:rsidRPr="00D87D80">
              <w:rPr>
                <w:sz w:val="20"/>
                <w:szCs w:val="20"/>
              </w:rPr>
              <w:t>505</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505</w:t>
            </w:r>
          </w:p>
        </w:tc>
        <w:tc>
          <w:tcPr>
            <w:tcW w:w="850" w:type="dxa"/>
          </w:tcPr>
          <w:p w:rsidR="00AB6CB3" w:rsidRPr="00D87D80" w:rsidRDefault="00AB6CB3" w:rsidP="00D735D2">
            <w:pPr>
              <w:jc w:val="center"/>
              <w:rPr>
                <w:sz w:val="20"/>
                <w:szCs w:val="20"/>
              </w:rPr>
            </w:pPr>
            <w:r w:rsidRPr="00D87D80">
              <w:rPr>
                <w:sz w:val="20"/>
                <w:szCs w:val="20"/>
              </w:rPr>
              <w:t>505</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14</w:t>
            </w:r>
          </w:p>
        </w:tc>
        <w:tc>
          <w:tcPr>
            <w:tcW w:w="2782" w:type="dxa"/>
          </w:tcPr>
          <w:p w:rsidR="00AB6CB3" w:rsidRPr="00D87D80" w:rsidRDefault="00AB6CB3" w:rsidP="00D735D2">
            <w:pPr>
              <w:rPr>
                <w:sz w:val="20"/>
                <w:szCs w:val="20"/>
              </w:rPr>
            </w:pPr>
            <w:r w:rsidRPr="00D87D80">
              <w:rPr>
                <w:sz w:val="20"/>
                <w:szCs w:val="20"/>
              </w:rPr>
              <w:t>Октябрьское отделение почтовой связи</w:t>
            </w:r>
          </w:p>
        </w:tc>
        <w:tc>
          <w:tcPr>
            <w:tcW w:w="2059" w:type="dxa"/>
          </w:tcPr>
          <w:p w:rsidR="00AB6CB3" w:rsidRPr="00D87D80" w:rsidRDefault="00AB6CB3" w:rsidP="00D735D2">
            <w:pPr>
              <w:rPr>
                <w:sz w:val="20"/>
                <w:szCs w:val="20"/>
              </w:rPr>
            </w:pPr>
            <w:r w:rsidRPr="00D87D80">
              <w:rPr>
                <w:sz w:val="20"/>
                <w:szCs w:val="20"/>
              </w:rPr>
              <w:t>Миначева</w:t>
            </w:r>
          </w:p>
          <w:p w:rsidR="00AB6CB3" w:rsidRPr="00D87D80" w:rsidRDefault="00AB6CB3" w:rsidP="00D735D2">
            <w:pPr>
              <w:rPr>
                <w:sz w:val="20"/>
                <w:szCs w:val="20"/>
              </w:rPr>
            </w:pPr>
            <w:r w:rsidRPr="00D87D80">
              <w:rPr>
                <w:sz w:val="20"/>
                <w:szCs w:val="20"/>
              </w:rPr>
              <w:t>Гульнур Насбиевна</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371</w:t>
            </w:r>
          </w:p>
        </w:tc>
        <w:tc>
          <w:tcPr>
            <w:tcW w:w="888" w:type="dxa"/>
          </w:tcPr>
          <w:p w:rsidR="00AB6CB3" w:rsidRPr="00D87D80" w:rsidRDefault="00AB6CB3" w:rsidP="00D735D2">
            <w:pPr>
              <w:jc w:val="center"/>
              <w:rPr>
                <w:sz w:val="20"/>
                <w:szCs w:val="20"/>
              </w:rPr>
            </w:pPr>
            <w:r w:rsidRPr="00D87D80">
              <w:rPr>
                <w:sz w:val="20"/>
                <w:szCs w:val="20"/>
              </w:rPr>
              <w:t>371</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371</w:t>
            </w:r>
          </w:p>
        </w:tc>
        <w:tc>
          <w:tcPr>
            <w:tcW w:w="850" w:type="dxa"/>
          </w:tcPr>
          <w:p w:rsidR="00AB6CB3" w:rsidRPr="00D87D80" w:rsidRDefault="00AB6CB3" w:rsidP="00D735D2">
            <w:pPr>
              <w:jc w:val="center"/>
              <w:rPr>
                <w:sz w:val="20"/>
                <w:szCs w:val="20"/>
              </w:rPr>
            </w:pPr>
            <w:r w:rsidRPr="00D87D80">
              <w:rPr>
                <w:sz w:val="20"/>
                <w:szCs w:val="20"/>
              </w:rPr>
              <w:t>371</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15</w:t>
            </w:r>
          </w:p>
        </w:tc>
        <w:tc>
          <w:tcPr>
            <w:tcW w:w="2782" w:type="dxa"/>
          </w:tcPr>
          <w:p w:rsidR="00AB6CB3" w:rsidRPr="00D87D80" w:rsidRDefault="00AB6CB3" w:rsidP="00D735D2">
            <w:pPr>
              <w:rPr>
                <w:sz w:val="20"/>
                <w:szCs w:val="20"/>
              </w:rPr>
            </w:pPr>
            <w:r w:rsidRPr="00D87D80">
              <w:rPr>
                <w:sz w:val="20"/>
                <w:szCs w:val="20"/>
              </w:rPr>
              <w:t>Печищинское отделение почтовой связи</w:t>
            </w:r>
          </w:p>
        </w:tc>
        <w:tc>
          <w:tcPr>
            <w:tcW w:w="2059" w:type="dxa"/>
          </w:tcPr>
          <w:p w:rsidR="00AB6CB3" w:rsidRPr="00D87D80" w:rsidRDefault="00AB6CB3" w:rsidP="00D735D2">
            <w:pPr>
              <w:rPr>
                <w:sz w:val="20"/>
                <w:szCs w:val="20"/>
              </w:rPr>
            </w:pPr>
            <w:r w:rsidRPr="00D87D80">
              <w:rPr>
                <w:sz w:val="20"/>
                <w:szCs w:val="20"/>
              </w:rPr>
              <w:t xml:space="preserve">Черкасова Юлиана Валерьевна </w:t>
            </w:r>
          </w:p>
        </w:tc>
        <w:tc>
          <w:tcPr>
            <w:tcW w:w="1256" w:type="dxa"/>
          </w:tcPr>
          <w:p w:rsidR="00AB6CB3" w:rsidRPr="00D87D80" w:rsidRDefault="00AB6CB3" w:rsidP="00D735D2">
            <w:pPr>
              <w:jc w:val="center"/>
              <w:rPr>
                <w:sz w:val="20"/>
                <w:szCs w:val="20"/>
              </w:rPr>
            </w:pPr>
            <w:r w:rsidRPr="00D87D80">
              <w:rPr>
                <w:sz w:val="20"/>
                <w:szCs w:val="20"/>
              </w:rPr>
              <w:t>3</w:t>
            </w:r>
          </w:p>
        </w:tc>
        <w:tc>
          <w:tcPr>
            <w:tcW w:w="850" w:type="dxa"/>
          </w:tcPr>
          <w:p w:rsidR="00AB6CB3" w:rsidRPr="00D87D80" w:rsidRDefault="00AB6CB3" w:rsidP="00D735D2">
            <w:pPr>
              <w:jc w:val="center"/>
              <w:rPr>
                <w:sz w:val="20"/>
                <w:szCs w:val="20"/>
              </w:rPr>
            </w:pPr>
            <w:r w:rsidRPr="00D87D80">
              <w:rPr>
                <w:sz w:val="20"/>
                <w:szCs w:val="20"/>
              </w:rPr>
              <w:t>540</w:t>
            </w:r>
          </w:p>
        </w:tc>
        <w:tc>
          <w:tcPr>
            <w:tcW w:w="888" w:type="dxa"/>
          </w:tcPr>
          <w:p w:rsidR="00AB6CB3" w:rsidRPr="00D87D80" w:rsidRDefault="00AB6CB3" w:rsidP="00D735D2">
            <w:pPr>
              <w:jc w:val="center"/>
              <w:rPr>
                <w:sz w:val="20"/>
                <w:szCs w:val="20"/>
              </w:rPr>
            </w:pPr>
            <w:r w:rsidRPr="00D87D80">
              <w:rPr>
                <w:sz w:val="20"/>
                <w:szCs w:val="20"/>
              </w:rPr>
              <w:t>540</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540</w:t>
            </w:r>
          </w:p>
        </w:tc>
        <w:tc>
          <w:tcPr>
            <w:tcW w:w="850" w:type="dxa"/>
          </w:tcPr>
          <w:p w:rsidR="00AB6CB3" w:rsidRPr="00D87D80" w:rsidRDefault="00AB6CB3" w:rsidP="00D735D2">
            <w:pPr>
              <w:jc w:val="center"/>
              <w:rPr>
                <w:sz w:val="20"/>
                <w:szCs w:val="20"/>
              </w:rPr>
            </w:pPr>
            <w:r w:rsidRPr="00D87D80">
              <w:rPr>
                <w:sz w:val="20"/>
                <w:szCs w:val="20"/>
              </w:rPr>
              <w:t>540</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16</w:t>
            </w:r>
          </w:p>
        </w:tc>
        <w:tc>
          <w:tcPr>
            <w:tcW w:w="2782" w:type="dxa"/>
          </w:tcPr>
          <w:p w:rsidR="00AB6CB3" w:rsidRPr="00D87D80" w:rsidRDefault="00AB6CB3" w:rsidP="00D735D2">
            <w:pPr>
              <w:rPr>
                <w:sz w:val="20"/>
                <w:szCs w:val="20"/>
              </w:rPr>
            </w:pPr>
            <w:r w:rsidRPr="00D87D80">
              <w:rPr>
                <w:sz w:val="20"/>
                <w:szCs w:val="20"/>
              </w:rPr>
              <w:t>Соболевское отделение почтовой связи</w:t>
            </w:r>
          </w:p>
        </w:tc>
        <w:tc>
          <w:tcPr>
            <w:tcW w:w="2059" w:type="dxa"/>
          </w:tcPr>
          <w:p w:rsidR="00AB6CB3" w:rsidRPr="00D87D80" w:rsidRDefault="00AB6CB3" w:rsidP="00D735D2">
            <w:pPr>
              <w:rPr>
                <w:sz w:val="20"/>
                <w:szCs w:val="20"/>
              </w:rPr>
            </w:pPr>
            <w:r w:rsidRPr="00D87D80">
              <w:rPr>
                <w:sz w:val="20"/>
                <w:szCs w:val="20"/>
              </w:rPr>
              <w:t>Лашманова</w:t>
            </w:r>
          </w:p>
          <w:p w:rsidR="00AB6CB3" w:rsidRPr="00D87D80" w:rsidRDefault="00AB6CB3" w:rsidP="00D735D2">
            <w:pPr>
              <w:rPr>
                <w:sz w:val="20"/>
                <w:szCs w:val="20"/>
              </w:rPr>
            </w:pPr>
            <w:r w:rsidRPr="00D87D80">
              <w:rPr>
                <w:sz w:val="20"/>
                <w:szCs w:val="20"/>
              </w:rPr>
              <w:t>Елена Владимировна</w:t>
            </w:r>
          </w:p>
        </w:tc>
        <w:tc>
          <w:tcPr>
            <w:tcW w:w="1256" w:type="dxa"/>
          </w:tcPr>
          <w:p w:rsidR="00AB6CB3" w:rsidRPr="00D87D80" w:rsidRDefault="00AB6CB3" w:rsidP="00D735D2">
            <w:pPr>
              <w:jc w:val="center"/>
              <w:rPr>
                <w:sz w:val="20"/>
                <w:szCs w:val="20"/>
              </w:rPr>
            </w:pPr>
            <w:r w:rsidRPr="00D87D80">
              <w:rPr>
                <w:sz w:val="20"/>
                <w:szCs w:val="20"/>
              </w:rPr>
              <w:t>2</w:t>
            </w:r>
          </w:p>
        </w:tc>
        <w:tc>
          <w:tcPr>
            <w:tcW w:w="850" w:type="dxa"/>
          </w:tcPr>
          <w:p w:rsidR="00AB6CB3" w:rsidRPr="00D87D80" w:rsidRDefault="00AB6CB3" w:rsidP="00D735D2">
            <w:pPr>
              <w:jc w:val="center"/>
              <w:rPr>
                <w:sz w:val="20"/>
                <w:szCs w:val="20"/>
              </w:rPr>
            </w:pPr>
            <w:r w:rsidRPr="00D87D80">
              <w:rPr>
                <w:sz w:val="20"/>
                <w:szCs w:val="20"/>
              </w:rPr>
              <w:t>254</w:t>
            </w:r>
          </w:p>
        </w:tc>
        <w:tc>
          <w:tcPr>
            <w:tcW w:w="888" w:type="dxa"/>
          </w:tcPr>
          <w:p w:rsidR="00AB6CB3" w:rsidRPr="00D87D80" w:rsidRDefault="00AB6CB3" w:rsidP="00D735D2">
            <w:pPr>
              <w:jc w:val="center"/>
              <w:rPr>
                <w:sz w:val="20"/>
                <w:szCs w:val="20"/>
              </w:rPr>
            </w:pPr>
            <w:r w:rsidRPr="00D87D80">
              <w:rPr>
                <w:sz w:val="20"/>
                <w:szCs w:val="20"/>
              </w:rPr>
              <w:t>254</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254</w:t>
            </w:r>
          </w:p>
        </w:tc>
        <w:tc>
          <w:tcPr>
            <w:tcW w:w="850" w:type="dxa"/>
          </w:tcPr>
          <w:p w:rsidR="00AB6CB3" w:rsidRPr="00D87D80" w:rsidRDefault="00AB6CB3" w:rsidP="00D735D2">
            <w:pPr>
              <w:jc w:val="center"/>
              <w:rPr>
                <w:sz w:val="20"/>
                <w:szCs w:val="20"/>
              </w:rPr>
            </w:pPr>
            <w:r w:rsidRPr="00D87D80">
              <w:rPr>
                <w:sz w:val="20"/>
                <w:szCs w:val="20"/>
              </w:rPr>
              <w:t>254</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17</w:t>
            </w:r>
          </w:p>
        </w:tc>
        <w:tc>
          <w:tcPr>
            <w:tcW w:w="2782" w:type="dxa"/>
          </w:tcPr>
          <w:p w:rsidR="00AB6CB3" w:rsidRPr="00D87D80" w:rsidRDefault="00AB6CB3" w:rsidP="00D735D2">
            <w:pPr>
              <w:rPr>
                <w:sz w:val="20"/>
                <w:szCs w:val="20"/>
              </w:rPr>
            </w:pPr>
            <w:r w:rsidRPr="00D87D80">
              <w:rPr>
                <w:sz w:val="20"/>
                <w:szCs w:val="20"/>
              </w:rPr>
              <w:t>Шеланговское отделение почтовой связи</w:t>
            </w:r>
          </w:p>
        </w:tc>
        <w:tc>
          <w:tcPr>
            <w:tcW w:w="2059" w:type="dxa"/>
          </w:tcPr>
          <w:p w:rsidR="00AB6CB3" w:rsidRPr="00D87D80" w:rsidRDefault="00AB6CB3" w:rsidP="00D735D2">
            <w:pPr>
              <w:rPr>
                <w:sz w:val="20"/>
                <w:szCs w:val="20"/>
              </w:rPr>
            </w:pPr>
            <w:r w:rsidRPr="00D87D80">
              <w:rPr>
                <w:sz w:val="20"/>
                <w:szCs w:val="20"/>
              </w:rPr>
              <w:t>Порошина</w:t>
            </w:r>
          </w:p>
          <w:p w:rsidR="00AB6CB3" w:rsidRPr="00D87D80" w:rsidRDefault="00AB6CB3" w:rsidP="00D735D2">
            <w:pPr>
              <w:rPr>
                <w:sz w:val="20"/>
                <w:szCs w:val="20"/>
              </w:rPr>
            </w:pPr>
            <w:r w:rsidRPr="00D87D80">
              <w:rPr>
                <w:sz w:val="20"/>
                <w:szCs w:val="20"/>
              </w:rPr>
              <w:t>Елена Анатольевна</w:t>
            </w:r>
          </w:p>
        </w:tc>
        <w:tc>
          <w:tcPr>
            <w:tcW w:w="1256" w:type="dxa"/>
          </w:tcPr>
          <w:p w:rsidR="00AB6CB3" w:rsidRPr="00D87D80" w:rsidRDefault="00AB6CB3" w:rsidP="00D735D2">
            <w:pPr>
              <w:jc w:val="center"/>
              <w:rPr>
                <w:sz w:val="20"/>
                <w:szCs w:val="20"/>
              </w:rPr>
            </w:pPr>
            <w:r w:rsidRPr="00D87D80">
              <w:rPr>
                <w:sz w:val="20"/>
                <w:szCs w:val="20"/>
              </w:rPr>
              <w:t>6</w:t>
            </w:r>
          </w:p>
        </w:tc>
        <w:tc>
          <w:tcPr>
            <w:tcW w:w="850" w:type="dxa"/>
          </w:tcPr>
          <w:p w:rsidR="00AB6CB3" w:rsidRPr="00D87D80" w:rsidRDefault="00AB6CB3" w:rsidP="00D735D2">
            <w:pPr>
              <w:jc w:val="center"/>
              <w:rPr>
                <w:sz w:val="20"/>
                <w:szCs w:val="20"/>
              </w:rPr>
            </w:pPr>
            <w:r w:rsidRPr="00D87D80">
              <w:rPr>
                <w:sz w:val="20"/>
                <w:szCs w:val="20"/>
              </w:rPr>
              <w:t>844</w:t>
            </w:r>
          </w:p>
        </w:tc>
        <w:tc>
          <w:tcPr>
            <w:tcW w:w="888" w:type="dxa"/>
          </w:tcPr>
          <w:p w:rsidR="00AB6CB3" w:rsidRPr="00D87D80" w:rsidRDefault="00AB6CB3" w:rsidP="00D735D2">
            <w:pPr>
              <w:jc w:val="center"/>
              <w:rPr>
                <w:sz w:val="20"/>
                <w:szCs w:val="20"/>
              </w:rPr>
            </w:pPr>
            <w:r w:rsidRPr="00D87D80">
              <w:rPr>
                <w:sz w:val="20"/>
                <w:szCs w:val="20"/>
              </w:rPr>
              <w:t>845</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844</w:t>
            </w:r>
          </w:p>
        </w:tc>
        <w:tc>
          <w:tcPr>
            <w:tcW w:w="850" w:type="dxa"/>
          </w:tcPr>
          <w:p w:rsidR="00AB6CB3" w:rsidRPr="00D87D80" w:rsidRDefault="00AB6CB3" w:rsidP="00D735D2">
            <w:pPr>
              <w:jc w:val="center"/>
              <w:rPr>
                <w:sz w:val="20"/>
                <w:szCs w:val="20"/>
              </w:rPr>
            </w:pPr>
            <w:r w:rsidRPr="00D87D80">
              <w:rPr>
                <w:sz w:val="20"/>
                <w:szCs w:val="20"/>
              </w:rPr>
              <w:t>844</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18</w:t>
            </w:r>
          </w:p>
        </w:tc>
        <w:tc>
          <w:tcPr>
            <w:tcW w:w="2782" w:type="dxa"/>
          </w:tcPr>
          <w:p w:rsidR="00AB6CB3" w:rsidRPr="00D87D80" w:rsidRDefault="00AB6CB3" w:rsidP="00D735D2">
            <w:pPr>
              <w:rPr>
                <w:sz w:val="20"/>
                <w:szCs w:val="20"/>
              </w:rPr>
            </w:pPr>
            <w:r w:rsidRPr="00D87D80">
              <w:rPr>
                <w:sz w:val="20"/>
                <w:szCs w:val="20"/>
              </w:rPr>
              <w:t>Бахчасарайское отделение почтовой связи</w:t>
            </w:r>
          </w:p>
        </w:tc>
        <w:tc>
          <w:tcPr>
            <w:tcW w:w="2059" w:type="dxa"/>
          </w:tcPr>
          <w:p w:rsidR="00AB6CB3" w:rsidRPr="00D87D80" w:rsidRDefault="00AB6CB3" w:rsidP="00D735D2">
            <w:pPr>
              <w:rPr>
                <w:sz w:val="20"/>
                <w:szCs w:val="20"/>
              </w:rPr>
            </w:pPr>
            <w:r w:rsidRPr="00D87D80">
              <w:rPr>
                <w:sz w:val="20"/>
                <w:szCs w:val="20"/>
              </w:rPr>
              <w:t>Файзулова</w:t>
            </w:r>
          </w:p>
          <w:p w:rsidR="00AB6CB3" w:rsidRPr="00D87D80" w:rsidRDefault="00AB6CB3" w:rsidP="00D735D2">
            <w:pPr>
              <w:rPr>
                <w:sz w:val="20"/>
                <w:szCs w:val="20"/>
              </w:rPr>
            </w:pPr>
            <w:r w:rsidRPr="00D87D80">
              <w:rPr>
                <w:sz w:val="20"/>
                <w:szCs w:val="20"/>
              </w:rPr>
              <w:t>Татьяна Леонидовна</w:t>
            </w:r>
          </w:p>
        </w:tc>
        <w:tc>
          <w:tcPr>
            <w:tcW w:w="1256" w:type="dxa"/>
          </w:tcPr>
          <w:p w:rsidR="00AB6CB3" w:rsidRPr="00D87D80" w:rsidRDefault="00AB6CB3" w:rsidP="00D735D2">
            <w:pPr>
              <w:jc w:val="center"/>
              <w:rPr>
                <w:sz w:val="20"/>
                <w:szCs w:val="20"/>
              </w:rPr>
            </w:pPr>
            <w:r w:rsidRPr="00D87D80">
              <w:rPr>
                <w:sz w:val="20"/>
                <w:szCs w:val="20"/>
              </w:rPr>
              <w:t>1</w:t>
            </w:r>
          </w:p>
        </w:tc>
        <w:tc>
          <w:tcPr>
            <w:tcW w:w="850" w:type="dxa"/>
          </w:tcPr>
          <w:p w:rsidR="00AB6CB3" w:rsidRPr="00D87D80" w:rsidRDefault="00AB6CB3" w:rsidP="00D735D2">
            <w:pPr>
              <w:jc w:val="center"/>
              <w:rPr>
                <w:sz w:val="20"/>
                <w:szCs w:val="20"/>
              </w:rPr>
            </w:pPr>
            <w:r w:rsidRPr="00D87D80">
              <w:rPr>
                <w:sz w:val="20"/>
                <w:szCs w:val="20"/>
              </w:rPr>
              <w:t>200</w:t>
            </w:r>
          </w:p>
        </w:tc>
        <w:tc>
          <w:tcPr>
            <w:tcW w:w="888" w:type="dxa"/>
          </w:tcPr>
          <w:p w:rsidR="00AB6CB3" w:rsidRPr="00D87D80" w:rsidRDefault="00AB6CB3" w:rsidP="00D735D2">
            <w:pPr>
              <w:jc w:val="center"/>
              <w:rPr>
                <w:sz w:val="20"/>
                <w:szCs w:val="20"/>
              </w:rPr>
            </w:pPr>
            <w:r w:rsidRPr="00D87D80">
              <w:rPr>
                <w:sz w:val="20"/>
                <w:szCs w:val="20"/>
              </w:rPr>
              <w:t>200</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200</w:t>
            </w:r>
          </w:p>
        </w:tc>
        <w:tc>
          <w:tcPr>
            <w:tcW w:w="850" w:type="dxa"/>
          </w:tcPr>
          <w:p w:rsidR="00AB6CB3" w:rsidRPr="00D87D80" w:rsidRDefault="00AB6CB3" w:rsidP="00D735D2">
            <w:pPr>
              <w:jc w:val="center"/>
              <w:rPr>
                <w:sz w:val="20"/>
                <w:szCs w:val="20"/>
              </w:rPr>
            </w:pPr>
            <w:r w:rsidRPr="00D87D80">
              <w:rPr>
                <w:sz w:val="20"/>
                <w:szCs w:val="20"/>
              </w:rPr>
              <w:t>200</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rPr>
                <w:sz w:val="20"/>
                <w:szCs w:val="20"/>
              </w:rPr>
            </w:pPr>
            <w:r w:rsidRPr="00D87D80">
              <w:rPr>
                <w:sz w:val="20"/>
                <w:szCs w:val="20"/>
              </w:rPr>
              <w:t>19</w:t>
            </w:r>
          </w:p>
        </w:tc>
        <w:tc>
          <w:tcPr>
            <w:tcW w:w="2782" w:type="dxa"/>
          </w:tcPr>
          <w:p w:rsidR="00AB6CB3" w:rsidRPr="00D87D80" w:rsidRDefault="00AB6CB3" w:rsidP="00D735D2">
            <w:pPr>
              <w:rPr>
                <w:sz w:val="20"/>
                <w:szCs w:val="20"/>
              </w:rPr>
            </w:pPr>
            <w:r w:rsidRPr="00D87D80">
              <w:rPr>
                <w:sz w:val="20"/>
                <w:szCs w:val="20"/>
              </w:rPr>
              <w:t>ОПС Иннополис</w:t>
            </w:r>
          </w:p>
        </w:tc>
        <w:tc>
          <w:tcPr>
            <w:tcW w:w="2059" w:type="dxa"/>
          </w:tcPr>
          <w:p w:rsidR="00AB6CB3" w:rsidRPr="00D87D80" w:rsidRDefault="00AB6CB3" w:rsidP="00D735D2">
            <w:pPr>
              <w:rPr>
                <w:sz w:val="20"/>
                <w:szCs w:val="20"/>
              </w:rPr>
            </w:pPr>
            <w:r w:rsidRPr="00D87D80">
              <w:rPr>
                <w:sz w:val="20"/>
                <w:szCs w:val="20"/>
              </w:rPr>
              <w:t>Сиверс</w:t>
            </w:r>
          </w:p>
          <w:p w:rsidR="00AB6CB3" w:rsidRPr="00D87D80" w:rsidRDefault="00AB6CB3" w:rsidP="00D735D2">
            <w:pPr>
              <w:rPr>
                <w:sz w:val="20"/>
                <w:szCs w:val="20"/>
              </w:rPr>
            </w:pPr>
            <w:r w:rsidRPr="00D87D80">
              <w:rPr>
                <w:sz w:val="20"/>
                <w:szCs w:val="20"/>
              </w:rPr>
              <w:t xml:space="preserve">Анна Евгеньвна </w:t>
            </w:r>
          </w:p>
        </w:tc>
        <w:tc>
          <w:tcPr>
            <w:tcW w:w="1256" w:type="dxa"/>
          </w:tcPr>
          <w:p w:rsidR="00AB6CB3" w:rsidRPr="00D87D80" w:rsidRDefault="00AB6CB3" w:rsidP="00D735D2">
            <w:pPr>
              <w:jc w:val="center"/>
              <w:rPr>
                <w:sz w:val="20"/>
                <w:szCs w:val="20"/>
              </w:rPr>
            </w:pPr>
            <w:r w:rsidRPr="00D87D80">
              <w:rPr>
                <w:sz w:val="20"/>
                <w:szCs w:val="20"/>
              </w:rPr>
              <w:t>3</w:t>
            </w:r>
          </w:p>
        </w:tc>
        <w:tc>
          <w:tcPr>
            <w:tcW w:w="850" w:type="dxa"/>
          </w:tcPr>
          <w:p w:rsidR="00AB6CB3" w:rsidRPr="00D87D80" w:rsidRDefault="00AB6CB3" w:rsidP="00D735D2">
            <w:pPr>
              <w:jc w:val="center"/>
              <w:rPr>
                <w:sz w:val="20"/>
                <w:szCs w:val="20"/>
              </w:rPr>
            </w:pPr>
            <w:r w:rsidRPr="00D87D80">
              <w:rPr>
                <w:sz w:val="20"/>
                <w:szCs w:val="20"/>
              </w:rPr>
              <w:t>44</w:t>
            </w:r>
          </w:p>
        </w:tc>
        <w:tc>
          <w:tcPr>
            <w:tcW w:w="888" w:type="dxa"/>
          </w:tcPr>
          <w:p w:rsidR="00AB6CB3" w:rsidRPr="00D87D80" w:rsidRDefault="00AB6CB3" w:rsidP="00D735D2">
            <w:pPr>
              <w:jc w:val="center"/>
              <w:rPr>
                <w:sz w:val="20"/>
                <w:szCs w:val="20"/>
              </w:rPr>
            </w:pPr>
            <w:r w:rsidRPr="00D87D80">
              <w:rPr>
                <w:sz w:val="20"/>
                <w:szCs w:val="20"/>
              </w:rPr>
              <w:t>44</w:t>
            </w:r>
          </w:p>
        </w:tc>
        <w:tc>
          <w:tcPr>
            <w:tcW w:w="813" w:type="dxa"/>
          </w:tcPr>
          <w:p w:rsidR="00AB6CB3" w:rsidRPr="00D87D80" w:rsidRDefault="00AB6CB3" w:rsidP="00D735D2">
            <w:pPr>
              <w:jc w:val="center"/>
              <w:rPr>
                <w:sz w:val="20"/>
                <w:szCs w:val="20"/>
              </w:rPr>
            </w:pPr>
            <w:r w:rsidRPr="00D87D80">
              <w:rPr>
                <w:sz w:val="20"/>
                <w:szCs w:val="20"/>
              </w:rPr>
              <w:t>100</w:t>
            </w:r>
          </w:p>
        </w:tc>
        <w:tc>
          <w:tcPr>
            <w:tcW w:w="851" w:type="dxa"/>
          </w:tcPr>
          <w:p w:rsidR="00AB6CB3" w:rsidRPr="00D87D80" w:rsidRDefault="00AB6CB3" w:rsidP="00D735D2">
            <w:pPr>
              <w:jc w:val="center"/>
              <w:rPr>
                <w:sz w:val="20"/>
                <w:szCs w:val="20"/>
              </w:rPr>
            </w:pPr>
            <w:r w:rsidRPr="00D87D80">
              <w:rPr>
                <w:sz w:val="20"/>
                <w:szCs w:val="20"/>
              </w:rPr>
              <w:t>44</w:t>
            </w:r>
          </w:p>
        </w:tc>
        <w:tc>
          <w:tcPr>
            <w:tcW w:w="850" w:type="dxa"/>
          </w:tcPr>
          <w:p w:rsidR="00AB6CB3" w:rsidRPr="00D87D80" w:rsidRDefault="00AB6CB3" w:rsidP="00D735D2">
            <w:pPr>
              <w:jc w:val="center"/>
              <w:rPr>
                <w:sz w:val="20"/>
                <w:szCs w:val="20"/>
              </w:rPr>
            </w:pPr>
            <w:r w:rsidRPr="00D87D80">
              <w:rPr>
                <w:sz w:val="20"/>
                <w:szCs w:val="20"/>
              </w:rPr>
              <w:t>44</w:t>
            </w:r>
          </w:p>
        </w:tc>
        <w:tc>
          <w:tcPr>
            <w:tcW w:w="809" w:type="dxa"/>
          </w:tcPr>
          <w:p w:rsidR="00AB6CB3" w:rsidRPr="00D87D80" w:rsidRDefault="00AB6CB3" w:rsidP="00D735D2">
            <w:pPr>
              <w:jc w:val="center"/>
              <w:rPr>
                <w:sz w:val="20"/>
                <w:szCs w:val="20"/>
              </w:rPr>
            </w:pPr>
            <w:r w:rsidRPr="00D87D80">
              <w:rPr>
                <w:sz w:val="20"/>
                <w:szCs w:val="20"/>
              </w:rPr>
              <w:t>100</w:t>
            </w:r>
          </w:p>
        </w:tc>
      </w:tr>
      <w:tr w:rsidR="00AB6CB3" w:rsidRPr="00D87D80" w:rsidTr="00AB6CB3">
        <w:trPr>
          <w:cantSplit/>
        </w:trPr>
        <w:tc>
          <w:tcPr>
            <w:tcW w:w="567" w:type="dxa"/>
          </w:tcPr>
          <w:p w:rsidR="00AB6CB3" w:rsidRPr="00D87D80" w:rsidRDefault="00AB6CB3" w:rsidP="00D735D2">
            <w:pPr>
              <w:jc w:val="right"/>
            </w:pPr>
          </w:p>
        </w:tc>
        <w:tc>
          <w:tcPr>
            <w:tcW w:w="2782" w:type="dxa"/>
          </w:tcPr>
          <w:p w:rsidR="00AB6CB3" w:rsidRPr="00D87D80" w:rsidRDefault="00AB6CB3" w:rsidP="00D735D2">
            <w:pPr>
              <w:keepNext/>
              <w:outlineLvl w:val="7"/>
              <w:rPr>
                <w:b/>
                <w:bCs/>
                <w:lang w:val="en-US"/>
              </w:rPr>
            </w:pPr>
            <w:r w:rsidRPr="00D87D80">
              <w:rPr>
                <w:b/>
                <w:bCs/>
              </w:rPr>
              <w:t>ИТОГО:</w:t>
            </w:r>
          </w:p>
        </w:tc>
        <w:tc>
          <w:tcPr>
            <w:tcW w:w="2059" w:type="dxa"/>
          </w:tcPr>
          <w:p w:rsidR="00AB6CB3" w:rsidRPr="00D87D80" w:rsidRDefault="00AB6CB3" w:rsidP="00D735D2"/>
        </w:tc>
        <w:tc>
          <w:tcPr>
            <w:tcW w:w="1256" w:type="dxa"/>
          </w:tcPr>
          <w:p w:rsidR="00AB6CB3" w:rsidRPr="00D87D80" w:rsidRDefault="00AB6CB3" w:rsidP="00D735D2">
            <w:pPr>
              <w:jc w:val="center"/>
              <w:rPr>
                <w:b/>
                <w:bCs/>
              </w:rPr>
            </w:pPr>
            <w:r w:rsidRPr="00D87D80">
              <w:rPr>
                <w:b/>
                <w:bCs/>
              </w:rPr>
              <w:t>56</w:t>
            </w:r>
          </w:p>
        </w:tc>
        <w:tc>
          <w:tcPr>
            <w:tcW w:w="850" w:type="dxa"/>
          </w:tcPr>
          <w:p w:rsidR="00AB6CB3" w:rsidRPr="00D87D80" w:rsidRDefault="00AB6CB3" w:rsidP="00D735D2">
            <w:pPr>
              <w:jc w:val="center"/>
              <w:rPr>
                <w:b/>
                <w:bCs/>
              </w:rPr>
            </w:pPr>
            <w:r w:rsidRPr="00D87D80">
              <w:rPr>
                <w:b/>
                <w:bCs/>
              </w:rPr>
              <w:t>9390</w:t>
            </w:r>
          </w:p>
        </w:tc>
        <w:tc>
          <w:tcPr>
            <w:tcW w:w="888" w:type="dxa"/>
          </w:tcPr>
          <w:p w:rsidR="00AB6CB3" w:rsidRPr="00D87D80" w:rsidRDefault="00AB6CB3" w:rsidP="00D735D2">
            <w:pPr>
              <w:jc w:val="center"/>
              <w:rPr>
                <w:b/>
                <w:bCs/>
              </w:rPr>
            </w:pPr>
            <w:r w:rsidRPr="00D87D80">
              <w:rPr>
                <w:b/>
                <w:bCs/>
              </w:rPr>
              <w:t>9577</w:t>
            </w:r>
          </w:p>
        </w:tc>
        <w:tc>
          <w:tcPr>
            <w:tcW w:w="813" w:type="dxa"/>
          </w:tcPr>
          <w:p w:rsidR="00AB6CB3" w:rsidRPr="00D87D80" w:rsidRDefault="00AB6CB3" w:rsidP="00D735D2">
            <w:pPr>
              <w:jc w:val="center"/>
              <w:rPr>
                <w:b/>
                <w:bCs/>
              </w:rPr>
            </w:pPr>
            <w:r w:rsidRPr="00D87D80">
              <w:rPr>
                <w:b/>
                <w:bCs/>
              </w:rPr>
              <w:t>102</w:t>
            </w:r>
          </w:p>
        </w:tc>
        <w:tc>
          <w:tcPr>
            <w:tcW w:w="851" w:type="dxa"/>
          </w:tcPr>
          <w:p w:rsidR="00AB6CB3" w:rsidRPr="00D87D80" w:rsidRDefault="00AB6CB3" w:rsidP="00D735D2">
            <w:pPr>
              <w:jc w:val="center"/>
              <w:rPr>
                <w:b/>
                <w:bCs/>
              </w:rPr>
            </w:pPr>
            <w:r w:rsidRPr="00D87D80">
              <w:rPr>
                <w:b/>
                <w:bCs/>
              </w:rPr>
              <w:t>9390</w:t>
            </w:r>
          </w:p>
        </w:tc>
        <w:tc>
          <w:tcPr>
            <w:tcW w:w="850" w:type="dxa"/>
          </w:tcPr>
          <w:p w:rsidR="00AB6CB3" w:rsidRPr="00D87D80" w:rsidRDefault="00AB6CB3" w:rsidP="00D735D2">
            <w:pPr>
              <w:jc w:val="center"/>
              <w:rPr>
                <w:b/>
                <w:bCs/>
              </w:rPr>
            </w:pPr>
            <w:r w:rsidRPr="00D87D80">
              <w:rPr>
                <w:b/>
                <w:bCs/>
              </w:rPr>
              <w:t>9483</w:t>
            </w:r>
          </w:p>
        </w:tc>
        <w:tc>
          <w:tcPr>
            <w:tcW w:w="809" w:type="dxa"/>
          </w:tcPr>
          <w:p w:rsidR="00AB6CB3" w:rsidRPr="00D87D80" w:rsidRDefault="00AB6CB3" w:rsidP="00D735D2">
            <w:pPr>
              <w:jc w:val="center"/>
              <w:rPr>
                <w:b/>
                <w:bCs/>
              </w:rPr>
            </w:pPr>
            <w:r w:rsidRPr="00D87D80">
              <w:rPr>
                <w:b/>
                <w:bCs/>
              </w:rPr>
              <w:t>101</w:t>
            </w:r>
          </w:p>
        </w:tc>
      </w:tr>
    </w:tbl>
    <w:p w:rsidR="006676D2" w:rsidRPr="00D87D80" w:rsidRDefault="000401FA" w:rsidP="00BD3D59">
      <w:pPr>
        <w:rPr>
          <w:b/>
          <w:bCs/>
        </w:rPr>
      </w:pPr>
      <w:r w:rsidRPr="00D87D80">
        <w:rPr>
          <w:b/>
          <w:bCs/>
        </w:rPr>
        <w:br w:type="page"/>
      </w:r>
    </w:p>
    <w:p w:rsidR="00F949B8" w:rsidRPr="00D87D80" w:rsidRDefault="00F949B8" w:rsidP="00B6550E">
      <w:pPr>
        <w:rPr>
          <w:b/>
          <w:bCs/>
        </w:rPr>
      </w:pPr>
    </w:p>
    <w:p w:rsidR="00BD3D59" w:rsidRPr="00D87D80" w:rsidRDefault="00BD3D59" w:rsidP="00E62984">
      <w:pPr>
        <w:tabs>
          <w:tab w:val="left" w:pos="4578"/>
        </w:tabs>
        <w:jc w:val="center"/>
        <w:rPr>
          <w:b/>
          <w:bCs/>
        </w:rPr>
      </w:pPr>
    </w:p>
    <w:p w:rsidR="000B3E66" w:rsidRPr="00D87D80" w:rsidRDefault="00240A24" w:rsidP="00E62984">
      <w:pPr>
        <w:tabs>
          <w:tab w:val="left" w:pos="4578"/>
        </w:tabs>
        <w:jc w:val="center"/>
        <w:rPr>
          <w:b/>
          <w:bCs/>
        </w:rPr>
      </w:pPr>
      <w:r w:rsidRPr="00D87D80">
        <w:rPr>
          <w:b/>
          <w:bCs/>
          <w:lang w:val="en-US"/>
        </w:rPr>
        <w:t>IV</w:t>
      </w:r>
      <w:r w:rsidRPr="00D87D80">
        <w:rPr>
          <w:b/>
          <w:bCs/>
        </w:rPr>
        <w:t>. СОЦИАЛЬНАЯ ИНФРАСТРУКТУРА</w:t>
      </w:r>
    </w:p>
    <w:p w:rsidR="000B3E66" w:rsidRPr="00D87D80" w:rsidRDefault="000B3E66" w:rsidP="00E62984">
      <w:pPr>
        <w:tabs>
          <w:tab w:val="left" w:pos="4578"/>
        </w:tabs>
        <w:jc w:val="center"/>
        <w:rPr>
          <w:b/>
          <w:bCs/>
        </w:rPr>
      </w:pPr>
    </w:p>
    <w:p w:rsidR="00240A24" w:rsidRPr="00D87D80" w:rsidRDefault="00240A24" w:rsidP="00E62984">
      <w:pPr>
        <w:tabs>
          <w:tab w:val="left" w:pos="4578"/>
        </w:tabs>
        <w:jc w:val="center"/>
        <w:rPr>
          <w:b/>
          <w:bCs/>
          <w:sz w:val="28"/>
        </w:rPr>
      </w:pPr>
      <w:r w:rsidRPr="00D87D80">
        <w:rPr>
          <w:b/>
          <w:bCs/>
          <w:sz w:val="28"/>
        </w:rPr>
        <w:t>1. Образование</w:t>
      </w:r>
    </w:p>
    <w:p w:rsidR="00711ED9" w:rsidRPr="00D87D80" w:rsidRDefault="00A244CE" w:rsidP="00E62984">
      <w:pPr>
        <w:tabs>
          <w:tab w:val="left" w:pos="4578"/>
        </w:tabs>
        <w:jc w:val="center"/>
        <w:rPr>
          <w:b/>
          <w:color w:val="FF0000"/>
        </w:rPr>
      </w:pPr>
      <w:r w:rsidRPr="00D87D80">
        <w:rPr>
          <w:b/>
        </w:rPr>
        <w:t xml:space="preserve">Высшие учебные заведения, </w:t>
      </w:r>
      <w:r w:rsidR="00711ED9" w:rsidRPr="00D87D80">
        <w:rPr>
          <w:b/>
        </w:rPr>
        <w:t>Школы</w:t>
      </w:r>
      <w:r w:rsidR="00A92D6D" w:rsidRPr="00D87D80">
        <w:rPr>
          <w:b/>
          <w:color w:val="FF0000"/>
        </w:rPr>
        <w:t xml:space="preserve"> </w:t>
      </w:r>
    </w:p>
    <w:p w:rsidR="004355BD" w:rsidRPr="00D87D80" w:rsidRDefault="004355BD" w:rsidP="00E62984">
      <w:pPr>
        <w:tabs>
          <w:tab w:val="left" w:pos="4578"/>
        </w:tabs>
        <w:jc w:val="center"/>
        <w:rPr>
          <w:b/>
          <w:color w:val="FF0000"/>
        </w:rPr>
      </w:pPr>
    </w:p>
    <w:tbl>
      <w:tblPr>
        <w:tblpPr w:leftFromText="180" w:rightFromText="180" w:bottomFromText="200" w:vertAnchor="text" w:tblpXSpec="center" w:tblpY="1"/>
        <w:tblOverlap w:val="never"/>
        <w:tblW w:w="5632" w:type="pct"/>
        <w:tblCellMar>
          <w:left w:w="0" w:type="dxa"/>
          <w:right w:w="0" w:type="dxa"/>
        </w:tblCellMar>
        <w:tblLook w:val="04A0" w:firstRow="1" w:lastRow="0" w:firstColumn="1" w:lastColumn="0" w:noHBand="0" w:noVBand="1"/>
      </w:tblPr>
      <w:tblGrid>
        <w:gridCol w:w="3442"/>
        <w:gridCol w:w="590"/>
        <w:gridCol w:w="1056"/>
        <w:gridCol w:w="1260"/>
        <w:gridCol w:w="1180"/>
        <w:gridCol w:w="1286"/>
        <w:gridCol w:w="1286"/>
        <w:gridCol w:w="843"/>
        <w:gridCol w:w="768"/>
      </w:tblGrid>
      <w:tr w:rsidR="009B0A8B" w:rsidTr="009B0A8B">
        <w:trPr>
          <w:cantSplit/>
          <w:trHeight w:val="50"/>
        </w:trPr>
        <w:tc>
          <w:tcPr>
            <w:tcW w:w="1469"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Наименование показателя</w:t>
            </w:r>
          </w:p>
        </w:tc>
        <w:tc>
          <w:tcPr>
            <w:tcW w:w="252"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ед. изм.</w:t>
            </w:r>
          </w:p>
        </w:tc>
        <w:tc>
          <w:tcPr>
            <w:tcW w:w="451" w:type="pct"/>
            <w:vMerge w:val="restar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
                <w:bCs/>
                <w:lang w:eastAsia="en-US"/>
              </w:rPr>
            </w:pPr>
            <w:r>
              <w:rPr>
                <w:b/>
                <w:bCs/>
                <w:lang w:eastAsia="en-US"/>
              </w:rPr>
              <w:t>2015 год</w:t>
            </w:r>
          </w:p>
        </w:tc>
        <w:tc>
          <w:tcPr>
            <w:tcW w:w="538" w:type="pct"/>
            <w:vMerge w:val="restart"/>
            <w:tcBorders>
              <w:top w:val="single" w:sz="4" w:space="0" w:color="auto"/>
              <w:left w:val="single" w:sz="4" w:space="0" w:color="auto"/>
              <w:bottom w:val="single" w:sz="4" w:space="0" w:color="auto"/>
              <w:right w:val="single" w:sz="4" w:space="0" w:color="auto"/>
            </w:tcBorders>
          </w:tcPr>
          <w:p w:rsidR="009B0A8B" w:rsidRDefault="009B0A8B">
            <w:pPr>
              <w:tabs>
                <w:tab w:val="left" w:pos="4578"/>
              </w:tabs>
              <w:spacing w:line="276" w:lineRule="auto"/>
              <w:jc w:val="center"/>
              <w:rPr>
                <w:b/>
                <w:lang w:eastAsia="en-US"/>
              </w:rPr>
            </w:pPr>
          </w:p>
          <w:p w:rsidR="009B0A8B" w:rsidRDefault="009B0A8B">
            <w:pPr>
              <w:tabs>
                <w:tab w:val="left" w:pos="4578"/>
              </w:tabs>
              <w:spacing w:line="276" w:lineRule="auto"/>
              <w:jc w:val="center"/>
              <w:rPr>
                <w:b/>
                <w:lang w:eastAsia="en-US"/>
              </w:rPr>
            </w:pPr>
            <w:r>
              <w:rPr>
                <w:b/>
                <w:lang w:eastAsia="en-US"/>
              </w:rPr>
              <w:t>2016 год</w:t>
            </w:r>
          </w:p>
          <w:p w:rsidR="009B0A8B" w:rsidRDefault="009B0A8B">
            <w:pPr>
              <w:tabs>
                <w:tab w:val="left" w:pos="4578"/>
              </w:tabs>
              <w:spacing w:line="276" w:lineRule="auto"/>
              <w:jc w:val="center"/>
              <w:rPr>
                <w:b/>
                <w:bCs/>
                <w:lang w:eastAsia="en-US"/>
              </w:rPr>
            </w:pPr>
          </w:p>
        </w:tc>
        <w:tc>
          <w:tcPr>
            <w:tcW w:w="504" w:type="pct"/>
            <w:vMerge w:val="restar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
                <w:lang w:eastAsia="en-US"/>
              </w:rPr>
            </w:pPr>
            <w:r>
              <w:rPr>
                <w:b/>
                <w:lang w:eastAsia="en-US"/>
              </w:rPr>
              <w:t>2017 год</w:t>
            </w:r>
          </w:p>
        </w:tc>
        <w:tc>
          <w:tcPr>
            <w:tcW w:w="549" w:type="pct"/>
            <w:vMerge w:val="restar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
                <w:lang w:eastAsia="en-US"/>
              </w:rPr>
            </w:pPr>
            <w:r>
              <w:rPr>
                <w:b/>
                <w:lang w:eastAsia="en-US"/>
              </w:rPr>
              <w:t>2018 год</w:t>
            </w:r>
          </w:p>
        </w:tc>
        <w:tc>
          <w:tcPr>
            <w:tcW w:w="549" w:type="pct"/>
            <w:vMerge w:val="restart"/>
            <w:tcBorders>
              <w:top w:val="single" w:sz="4" w:space="0" w:color="auto"/>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b/>
                <w:lang w:eastAsia="en-US"/>
              </w:rPr>
            </w:pPr>
            <w:r w:rsidRPr="009B0A8B">
              <w:rPr>
                <w:b/>
                <w:lang w:eastAsia="en-US"/>
              </w:rPr>
              <w:t>2019 год</w:t>
            </w:r>
          </w:p>
        </w:tc>
        <w:tc>
          <w:tcPr>
            <w:tcW w:w="688" w:type="pct"/>
            <w:gridSpan w:val="2"/>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lang w:eastAsia="en-US"/>
              </w:rPr>
              <w:t>2019 год</w:t>
            </w:r>
            <w:r>
              <w:rPr>
                <w:b/>
                <w:bCs/>
                <w:lang w:eastAsia="en-US"/>
              </w:rPr>
              <w:t>/</w:t>
            </w:r>
          </w:p>
          <w:p w:rsidR="009B0A8B" w:rsidRDefault="009B0A8B">
            <w:pPr>
              <w:tabs>
                <w:tab w:val="left" w:pos="4578"/>
              </w:tabs>
              <w:spacing w:line="276" w:lineRule="auto"/>
              <w:jc w:val="center"/>
              <w:rPr>
                <w:b/>
                <w:bCs/>
                <w:lang w:eastAsia="en-US"/>
              </w:rPr>
            </w:pPr>
            <w:r>
              <w:rPr>
                <w:b/>
                <w:lang w:eastAsia="en-US"/>
              </w:rPr>
              <w:t>2018 год</w:t>
            </w:r>
          </w:p>
        </w:tc>
      </w:tr>
      <w:tr w:rsidR="009B0A8B" w:rsidTr="009B0A8B">
        <w:trPr>
          <w:cantSplit/>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Pr="009B0A8B" w:rsidRDefault="009B0A8B">
            <w:pPr>
              <w:rPr>
                <w:b/>
                <w:lang w:eastAsia="en-US"/>
              </w:rPr>
            </w:pP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w:t>
            </w:r>
          </w:p>
        </w:tc>
        <w:tc>
          <w:tcPr>
            <w:tcW w:w="328" w:type="pct"/>
            <w:tcBorders>
              <w:top w:val="nil"/>
              <w:left w:val="nil"/>
              <w:bottom w:val="single" w:sz="4" w:space="0" w:color="auto"/>
              <w:right w:val="single" w:sz="4" w:space="0" w:color="auto"/>
            </w:tcBorders>
            <w:tcMar>
              <w:top w:w="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w:t>
            </w:r>
          </w:p>
        </w:tc>
      </w:tr>
      <w:tr w:rsidR="009B0A8B" w:rsidTr="009B0A8B">
        <w:trPr>
          <w:cantSplit/>
          <w:trHeight w:val="60"/>
        </w:trPr>
        <w:tc>
          <w:tcPr>
            <w:tcW w:w="146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 xml:space="preserve">Количество </w:t>
            </w:r>
            <w:r>
              <w:rPr>
                <w:bCs/>
                <w:lang w:eastAsia="en-US"/>
              </w:rPr>
              <w:t xml:space="preserve">высшие учебные заведения (Университет Иннополис) </w:t>
            </w:r>
            <w:r>
              <w:rPr>
                <w:lang w:eastAsia="en-US"/>
              </w:rPr>
              <w:t>– всего,</w:t>
            </w:r>
          </w:p>
          <w:p w:rsidR="009B0A8B" w:rsidRDefault="009B0A8B">
            <w:pPr>
              <w:tabs>
                <w:tab w:val="left" w:pos="4578"/>
              </w:tabs>
              <w:spacing w:line="276" w:lineRule="auto"/>
              <w:jc w:val="center"/>
              <w:rPr>
                <w:bCs/>
                <w:lang w:eastAsia="en-US"/>
              </w:rPr>
            </w:pPr>
            <w:r>
              <w:rPr>
                <w:lang w:eastAsia="en-US"/>
              </w:rPr>
              <w:t>в т.ч.:</w:t>
            </w:r>
          </w:p>
        </w:tc>
        <w:tc>
          <w:tcPr>
            <w:tcW w:w="252"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Cs/>
                <w:sz w:val="22"/>
                <w:szCs w:val="22"/>
                <w:lang w:eastAsia="en-US"/>
              </w:rPr>
            </w:pPr>
            <w:r>
              <w:rPr>
                <w:bCs/>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Cs/>
                <w:sz w:val="22"/>
                <w:szCs w:val="22"/>
                <w:lang w:eastAsia="en-US"/>
              </w:rPr>
            </w:pPr>
            <w:r>
              <w:rPr>
                <w:bCs/>
                <w:sz w:val="22"/>
                <w:szCs w:val="22"/>
                <w:lang w:eastAsia="en-US"/>
              </w:rPr>
              <w:t>1</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Cs/>
                <w:sz w:val="22"/>
                <w:szCs w:val="22"/>
                <w:lang w:eastAsia="en-US"/>
              </w:rPr>
            </w:pPr>
            <w:r>
              <w:rPr>
                <w:bCs/>
                <w:sz w:val="22"/>
                <w:szCs w:val="22"/>
                <w:lang w:eastAsia="en-US"/>
              </w:rPr>
              <w:t>1</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Cs/>
                <w:sz w:val="22"/>
                <w:szCs w:val="22"/>
                <w:lang w:eastAsia="en-US"/>
              </w:rPr>
            </w:pPr>
            <w:r>
              <w:rPr>
                <w:bCs/>
                <w:sz w:val="22"/>
                <w:szCs w:val="22"/>
                <w:lang w:eastAsia="en-US"/>
              </w:rPr>
              <w:t>1</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Cs/>
                <w:lang w:eastAsia="en-US"/>
              </w:rPr>
            </w:pPr>
            <w:r>
              <w:rPr>
                <w:bCs/>
                <w:lang w:eastAsia="en-US"/>
              </w:rPr>
              <w:t>1</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bCs/>
                <w:sz w:val="22"/>
                <w:szCs w:val="22"/>
                <w:lang w:eastAsia="en-US"/>
              </w:rPr>
            </w:pPr>
            <w:r w:rsidRPr="009B0A8B">
              <w:rPr>
                <w:bCs/>
                <w:sz w:val="22"/>
                <w:szCs w:val="22"/>
                <w:lang w:eastAsia="en-US"/>
              </w:rPr>
              <w:t>1</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Cs/>
                <w:lang w:eastAsia="en-US"/>
              </w:rPr>
            </w:pPr>
            <w:r>
              <w:rPr>
                <w:bCs/>
                <w:lang w:eastAsia="en-US"/>
              </w:rPr>
              <w:t>100</w:t>
            </w:r>
          </w:p>
        </w:tc>
        <w:tc>
          <w:tcPr>
            <w:tcW w:w="328" w:type="pct"/>
            <w:tcBorders>
              <w:top w:val="nil"/>
              <w:left w:val="nil"/>
              <w:bottom w:val="single" w:sz="4" w:space="0" w:color="auto"/>
              <w:right w:val="single" w:sz="4" w:space="0" w:color="auto"/>
            </w:tcBorders>
            <w:tcMar>
              <w:top w:w="0" w:type="dxa"/>
              <w:left w:w="28" w:type="dxa"/>
              <w:bottom w:w="0" w:type="dxa"/>
              <w:right w:w="28" w:type="dxa"/>
            </w:tcMar>
          </w:tcPr>
          <w:p w:rsidR="009B0A8B" w:rsidRDefault="009B0A8B">
            <w:pPr>
              <w:tabs>
                <w:tab w:val="left" w:pos="4578"/>
              </w:tabs>
              <w:spacing w:line="276" w:lineRule="auto"/>
              <w:jc w:val="center"/>
              <w:rPr>
                <w:bCs/>
                <w:lang w:eastAsia="en-US"/>
              </w:rPr>
            </w:pP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 школ – всего, в т.ч.:</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18</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18</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18</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16</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sz w:val="22"/>
                <w:szCs w:val="22"/>
                <w:lang w:eastAsia="en-US"/>
              </w:rPr>
            </w:pPr>
            <w:r w:rsidRPr="009B0A8B">
              <w:rPr>
                <w:sz w:val="22"/>
                <w:szCs w:val="22"/>
                <w:lang w:eastAsia="en-US"/>
              </w:rPr>
              <w:t>16</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100</w:t>
            </w:r>
          </w:p>
        </w:tc>
        <w:tc>
          <w:tcPr>
            <w:tcW w:w="328"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7"/>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средних</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13</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13</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13</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13</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sz w:val="22"/>
                <w:szCs w:val="22"/>
                <w:lang w:eastAsia="en-US"/>
              </w:rPr>
            </w:pPr>
            <w:r w:rsidRPr="009B0A8B">
              <w:rPr>
                <w:sz w:val="22"/>
                <w:szCs w:val="22"/>
                <w:lang w:eastAsia="en-US"/>
              </w:rPr>
              <w:t>13</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100</w:t>
            </w:r>
          </w:p>
        </w:tc>
        <w:tc>
          <w:tcPr>
            <w:tcW w:w="328"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основных</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5</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5</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5</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3</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sz w:val="22"/>
                <w:szCs w:val="22"/>
                <w:lang w:eastAsia="en-US"/>
              </w:rPr>
            </w:pPr>
            <w:r w:rsidRPr="009B0A8B">
              <w:rPr>
                <w:sz w:val="22"/>
                <w:szCs w:val="22"/>
                <w:lang w:eastAsia="en-US"/>
              </w:rPr>
              <w:t>3</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100</w:t>
            </w:r>
          </w:p>
        </w:tc>
        <w:tc>
          <w:tcPr>
            <w:tcW w:w="328"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начальных</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0</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0</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0</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0</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sz w:val="22"/>
                <w:szCs w:val="22"/>
                <w:lang w:eastAsia="en-US"/>
              </w:rPr>
            </w:pPr>
            <w:r w:rsidRPr="009B0A8B">
              <w:rPr>
                <w:sz w:val="22"/>
                <w:szCs w:val="22"/>
                <w:lang w:eastAsia="en-US"/>
              </w:rPr>
              <w:t>0</w:t>
            </w:r>
          </w:p>
        </w:tc>
        <w:tc>
          <w:tcPr>
            <w:tcW w:w="360"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328"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497"/>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-начальных школ-филиал МБОУ «Коргузинская СОШ»</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шт</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4</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3</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3</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3</w:t>
            </w:r>
          </w:p>
        </w:tc>
        <w:tc>
          <w:tcPr>
            <w:tcW w:w="549" w:type="pct"/>
            <w:tcBorders>
              <w:top w:val="nil"/>
              <w:left w:val="single" w:sz="4" w:space="0" w:color="auto"/>
              <w:bottom w:val="single" w:sz="4" w:space="0" w:color="auto"/>
              <w:right w:val="single" w:sz="4" w:space="0" w:color="auto"/>
            </w:tcBorders>
            <w:hideMark/>
          </w:tcPr>
          <w:p w:rsidR="009B0A8B" w:rsidRPr="009B0A8B" w:rsidRDefault="009B0A8B">
            <w:pPr>
              <w:tabs>
                <w:tab w:val="left" w:pos="4578"/>
              </w:tabs>
              <w:spacing w:line="276" w:lineRule="auto"/>
              <w:jc w:val="center"/>
              <w:rPr>
                <w:sz w:val="22"/>
                <w:szCs w:val="22"/>
                <w:lang w:eastAsia="en-US"/>
              </w:rPr>
            </w:pPr>
            <w:r w:rsidRPr="009B0A8B">
              <w:rPr>
                <w:sz w:val="22"/>
                <w:szCs w:val="22"/>
                <w:lang w:eastAsia="en-US"/>
              </w:rPr>
              <w:t>0</w:t>
            </w:r>
          </w:p>
        </w:tc>
        <w:tc>
          <w:tcPr>
            <w:tcW w:w="360"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328"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 учащихся – всего, из них:</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чел.</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1443</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1391</w:t>
            </w:r>
          </w:p>
          <w:p w:rsidR="009B0A8B" w:rsidRDefault="009B0A8B">
            <w:pPr>
              <w:tabs>
                <w:tab w:val="left" w:pos="4578"/>
              </w:tabs>
              <w:spacing w:line="276" w:lineRule="auto"/>
              <w:jc w:val="center"/>
              <w:rPr>
                <w:b/>
                <w:sz w:val="22"/>
                <w:szCs w:val="22"/>
                <w:lang w:eastAsia="en-US"/>
              </w:rPr>
            </w:pPr>
            <w:r>
              <w:rPr>
                <w:sz w:val="22"/>
                <w:szCs w:val="22"/>
                <w:lang w:eastAsia="en-US"/>
              </w:rPr>
              <w:t>( 1691 включая г. Иннополис)</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1737 (в т.ч. Иннополис 327 чел.)</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1789 (в т.ч. Иннополис 350 чел.)</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 xml:space="preserve">1930 </w:t>
            </w:r>
            <w:r>
              <w:rPr>
                <w:lang w:eastAsia="en-US"/>
              </w:rPr>
              <w:t>(в т.ч. Иннополис 466 чел.)</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107</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+141</w:t>
            </w: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поступило в первый класс</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чел.</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161</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151</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195</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205</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245</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119</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+40</w:t>
            </w: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заканчивают школы</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чел.</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75</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53</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103</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92</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101</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109</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+9</w:t>
            </w: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Средняя наполняемость класс комплектов</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чел.</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9,5</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9,1</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9,2</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9,4</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10,6</w:t>
            </w:r>
          </w:p>
        </w:tc>
        <w:tc>
          <w:tcPr>
            <w:tcW w:w="360"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+1,2</w:t>
            </w: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Затраты на одного учащегося</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руб.</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124717,28</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132,86</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118,59</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129,36</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147,31</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13,87</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17,95</w:t>
            </w:r>
          </w:p>
        </w:tc>
      </w:tr>
      <w:tr w:rsidR="009B0A8B" w:rsidTr="009B0A8B">
        <w:trPr>
          <w:trHeight w:val="831"/>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Предусмотрено в бюджете на питание одного школьника</w:t>
            </w:r>
          </w:p>
          <w:p w:rsidR="009B0A8B" w:rsidRDefault="009B0A8B">
            <w:pPr>
              <w:tabs>
                <w:tab w:val="left" w:pos="4578"/>
              </w:tabs>
              <w:spacing w:line="276" w:lineRule="auto"/>
              <w:jc w:val="center"/>
              <w:rPr>
                <w:lang w:eastAsia="en-US"/>
              </w:rPr>
            </w:pPr>
            <w:r>
              <w:rPr>
                <w:lang w:eastAsia="en-US"/>
              </w:rPr>
              <w:t>(в день)</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руб.</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6,06</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6,81</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7,1</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7,4</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7,7</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0,3</w:t>
            </w:r>
          </w:p>
        </w:tc>
      </w:tr>
      <w:tr w:rsidR="009B0A8B" w:rsidTr="009B0A8B">
        <w:trPr>
          <w:trHeight w:val="60"/>
        </w:trPr>
        <w:tc>
          <w:tcPr>
            <w:tcW w:w="1469"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w:t>
            </w:r>
          </w:p>
          <w:p w:rsidR="009B0A8B" w:rsidRDefault="009B0A8B">
            <w:pPr>
              <w:tabs>
                <w:tab w:val="left" w:pos="4578"/>
              </w:tabs>
              <w:spacing w:line="276" w:lineRule="auto"/>
              <w:jc w:val="center"/>
              <w:rPr>
                <w:lang w:eastAsia="en-US"/>
              </w:rPr>
            </w:pPr>
            <w:r>
              <w:rPr>
                <w:lang w:eastAsia="en-US"/>
              </w:rPr>
              <w:t>учителей</w:t>
            </w:r>
          </w:p>
        </w:tc>
        <w:tc>
          <w:tcPr>
            <w:tcW w:w="252"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sz w:val="22"/>
                <w:szCs w:val="22"/>
                <w:lang w:eastAsia="en-US"/>
              </w:rPr>
            </w:pPr>
            <w:r>
              <w:rPr>
                <w:sz w:val="22"/>
                <w:szCs w:val="22"/>
                <w:lang w:eastAsia="en-US"/>
              </w:rPr>
              <w:t>чел.</w:t>
            </w:r>
          </w:p>
        </w:tc>
        <w:tc>
          <w:tcPr>
            <w:tcW w:w="451"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246</w:t>
            </w:r>
          </w:p>
        </w:tc>
        <w:tc>
          <w:tcPr>
            <w:tcW w:w="538"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251</w:t>
            </w:r>
          </w:p>
        </w:tc>
        <w:tc>
          <w:tcPr>
            <w:tcW w:w="504"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sz w:val="22"/>
                <w:szCs w:val="22"/>
                <w:lang w:eastAsia="en-US"/>
              </w:rPr>
            </w:pPr>
            <w:r>
              <w:rPr>
                <w:sz w:val="22"/>
                <w:szCs w:val="22"/>
                <w:lang w:eastAsia="en-US"/>
              </w:rPr>
              <w:t>267</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282</w:t>
            </w:r>
          </w:p>
        </w:tc>
        <w:tc>
          <w:tcPr>
            <w:tcW w:w="54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281</w:t>
            </w:r>
          </w:p>
        </w:tc>
        <w:tc>
          <w:tcPr>
            <w:tcW w:w="36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99,6</w:t>
            </w:r>
          </w:p>
        </w:tc>
        <w:tc>
          <w:tcPr>
            <w:tcW w:w="328"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r>
    </w:tbl>
    <w:p w:rsidR="00BD3D59" w:rsidRPr="00D87D80" w:rsidRDefault="00BD3D59" w:rsidP="00E62984">
      <w:pPr>
        <w:tabs>
          <w:tab w:val="left" w:pos="4578"/>
        </w:tabs>
        <w:rPr>
          <w:b/>
        </w:rPr>
      </w:pPr>
    </w:p>
    <w:p w:rsidR="00985C01" w:rsidRPr="00D87D80" w:rsidRDefault="00985C01" w:rsidP="00E62984">
      <w:pPr>
        <w:tabs>
          <w:tab w:val="left" w:pos="4578"/>
        </w:tabs>
        <w:jc w:val="center"/>
        <w:rPr>
          <w:b/>
        </w:rPr>
      </w:pPr>
      <w:r w:rsidRPr="00D87D80">
        <w:rPr>
          <w:b/>
        </w:rPr>
        <w:t>Образовательные учреждения г. Иннополис</w:t>
      </w:r>
    </w:p>
    <w:p w:rsidR="00985C01" w:rsidRPr="00D87D80" w:rsidRDefault="00985C01" w:rsidP="00E62984">
      <w:pPr>
        <w:tabs>
          <w:tab w:val="left" w:pos="4578"/>
        </w:tabs>
        <w:jc w:val="center"/>
        <w:rPr>
          <w:b/>
        </w:rPr>
      </w:pPr>
    </w:p>
    <w:tbl>
      <w:tblPr>
        <w:tblpPr w:leftFromText="180" w:rightFromText="180" w:bottomFromText="200" w:vertAnchor="text" w:tblpXSpec="center" w:tblpY="1"/>
        <w:tblOverlap w:val="never"/>
        <w:tblW w:w="5450" w:type="pct"/>
        <w:tblCellMar>
          <w:left w:w="0" w:type="dxa"/>
          <w:right w:w="0" w:type="dxa"/>
        </w:tblCellMar>
        <w:tblLook w:val="04A0" w:firstRow="1" w:lastRow="0" w:firstColumn="1" w:lastColumn="0" w:noHBand="0" w:noVBand="1"/>
      </w:tblPr>
      <w:tblGrid>
        <w:gridCol w:w="5087"/>
        <w:gridCol w:w="892"/>
        <w:gridCol w:w="1340"/>
        <w:gridCol w:w="1337"/>
        <w:gridCol w:w="1340"/>
        <w:gridCol w:w="1337"/>
      </w:tblGrid>
      <w:tr w:rsidR="009B0A8B" w:rsidTr="009B0A8B">
        <w:trPr>
          <w:cantSplit/>
          <w:trHeight w:val="50"/>
        </w:trPr>
        <w:tc>
          <w:tcPr>
            <w:tcW w:w="2244"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Наименование показателя</w:t>
            </w:r>
          </w:p>
        </w:tc>
        <w:tc>
          <w:tcPr>
            <w:tcW w:w="393"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ед. изм.</w:t>
            </w:r>
          </w:p>
        </w:tc>
        <w:tc>
          <w:tcPr>
            <w:tcW w:w="1181" w:type="pct"/>
            <w:gridSpan w:val="2"/>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lang w:eastAsia="en-US"/>
              </w:rPr>
              <w:t>Школа г. Иннополис</w:t>
            </w:r>
          </w:p>
        </w:tc>
        <w:tc>
          <w:tcPr>
            <w:tcW w:w="1181" w:type="pct"/>
            <w:gridSpan w:val="2"/>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lang w:eastAsia="en-US"/>
              </w:rPr>
              <w:t>Лицей г. Иннополис</w:t>
            </w:r>
          </w:p>
        </w:tc>
      </w:tr>
      <w:tr w:rsidR="009B0A8B" w:rsidTr="009B0A8B">
        <w:trPr>
          <w:cantSplit/>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591"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
                <w:bCs/>
                <w:lang w:eastAsia="en-US"/>
              </w:rPr>
            </w:pPr>
            <w:r>
              <w:rPr>
                <w:b/>
                <w:bCs/>
                <w:lang w:eastAsia="en-US"/>
              </w:rPr>
              <w:t>2018 год</w:t>
            </w:r>
          </w:p>
        </w:tc>
        <w:tc>
          <w:tcPr>
            <w:tcW w:w="590"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b/>
                <w:bCs/>
                <w:lang w:eastAsia="en-US"/>
              </w:rPr>
            </w:pPr>
            <w:r>
              <w:rPr>
                <w:b/>
                <w:bCs/>
                <w:lang w:eastAsia="en-US"/>
              </w:rPr>
              <w:t>2019 год</w:t>
            </w:r>
          </w:p>
        </w:tc>
        <w:tc>
          <w:tcPr>
            <w:tcW w:w="591"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2018 год</w:t>
            </w:r>
          </w:p>
        </w:tc>
        <w:tc>
          <w:tcPr>
            <w:tcW w:w="590" w:type="pct"/>
            <w:tcBorders>
              <w:top w:val="nil"/>
              <w:left w:val="nil"/>
              <w:bottom w:val="single" w:sz="4" w:space="0" w:color="auto"/>
              <w:right w:val="single" w:sz="4" w:space="0" w:color="auto"/>
            </w:tcBorders>
            <w:tcMar>
              <w:top w:w="0" w:type="dxa"/>
              <w:left w:w="28" w:type="dxa"/>
              <w:bottom w:w="0" w:type="dxa"/>
              <w:right w:w="28" w:type="dxa"/>
            </w:tcMar>
            <w:hideMark/>
          </w:tcPr>
          <w:p w:rsidR="009B0A8B" w:rsidRDefault="009B0A8B">
            <w:pPr>
              <w:tabs>
                <w:tab w:val="left" w:pos="4578"/>
              </w:tabs>
              <w:spacing w:line="276" w:lineRule="auto"/>
              <w:jc w:val="center"/>
              <w:rPr>
                <w:b/>
                <w:bCs/>
                <w:lang w:eastAsia="en-US"/>
              </w:rPr>
            </w:pPr>
            <w:r>
              <w:rPr>
                <w:b/>
                <w:bCs/>
                <w:lang w:eastAsia="en-US"/>
              </w:rPr>
              <w:t>2019 год</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 школ – всего, в т.ч.:</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шт.</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средних</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шт.</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основных</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шт.</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начальных</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шт.</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начальных школ – филиалов СОШ</w:t>
            </w:r>
          </w:p>
        </w:tc>
        <w:tc>
          <w:tcPr>
            <w:tcW w:w="393"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497"/>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 учащихся – всего, из них:</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чел.</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200</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316</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156</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153</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поступило в первый класс</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чел.</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31</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69</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 заканчивают школы</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чел.</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8</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29</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Средняя наполняемость класс комплектов</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чел.</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11</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15,8</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15,6</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15,3</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Затраты на одного учащегося</w:t>
            </w:r>
          </w:p>
        </w:tc>
        <w:tc>
          <w:tcPr>
            <w:tcW w:w="393"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1181" w:type="pct"/>
            <w:gridSpan w:val="2"/>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Финансирование совместно с ДОУ</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59798,83</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64179,86</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Предусмотрено в бюджете на питание одного школьника (в день)</w:t>
            </w:r>
          </w:p>
        </w:tc>
        <w:tc>
          <w:tcPr>
            <w:tcW w:w="393"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7.10</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7.10</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330</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330</w:t>
            </w:r>
          </w:p>
        </w:tc>
      </w:tr>
      <w:tr w:rsidR="009B0A8B" w:rsidTr="009B0A8B">
        <w:trPr>
          <w:trHeight w:val="60"/>
        </w:trPr>
        <w:tc>
          <w:tcPr>
            <w:tcW w:w="2244"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Количество учителей</w:t>
            </w:r>
          </w:p>
        </w:tc>
        <w:tc>
          <w:tcPr>
            <w:tcW w:w="393"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чел.</w:t>
            </w:r>
          </w:p>
        </w:tc>
        <w:tc>
          <w:tcPr>
            <w:tcW w:w="591" w:type="pct"/>
            <w:tcBorders>
              <w:top w:val="nil"/>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45</w:t>
            </w:r>
          </w:p>
        </w:tc>
        <w:tc>
          <w:tcPr>
            <w:tcW w:w="590"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45</w:t>
            </w:r>
          </w:p>
        </w:tc>
        <w:tc>
          <w:tcPr>
            <w:tcW w:w="591"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24</w:t>
            </w:r>
          </w:p>
        </w:tc>
        <w:tc>
          <w:tcPr>
            <w:tcW w:w="590" w:type="pct"/>
            <w:tcBorders>
              <w:top w:val="nil"/>
              <w:left w:val="nil"/>
              <w:bottom w:val="single" w:sz="4" w:space="0" w:color="auto"/>
              <w:right w:val="single" w:sz="4" w:space="0" w:color="auto"/>
            </w:tcBorders>
            <w:shd w:val="clear" w:color="auto" w:fill="FFFFFF" w:themeFill="background1"/>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24</w:t>
            </w:r>
          </w:p>
        </w:tc>
      </w:tr>
    </w:tbl>
    <w:p w:rsidR="004B4436" w:rsidRPr="00D87D80" w:rsidRDefault="004B4436" w:rsidP="00E62984">
      <w:pPr>
        <w:tabs>
          <w:tab w:val="left" w:pos="4578"/>
        </w:tabs>
        <w:rPr>
          <w:b/>
        </w:rPr>
      </w:pPr>
    </w:p>
    <w:p w:rsidR="00B6550E" w:rsidRPr="00D87D80" w:rsidRDefault="00711ED9" w:rsidP="00E62984">
      <w:pPr>
        <w:tabs>
          <w:tab w:val="left" w:pos="4578"/>
        </w:tabs>
        <w:jc w:val="center"/>
        <w:rPr>
          <w:b/>
        </w:rPr>
      </w:pPr>
      <w:r w:rsidRPr="00D87D80">
        <w:rPr>
          <w:b/>
        </w:rPr>
        <w:t>Детские сады</w:t>
      </w:r>
    </w:p>
    <w:p w:rsidR="000401FA" w:rsidRPr="00D87D80" w:rsidRDefault="000401FA" w:rsidP="00E62984">
      <w:pPr>
        <w:tabs>
          <w:tab w:val="left" w:pos="4578"/>
        </w:tabs>
        <w:jc w:val="center"/>
        <w:rPr>
          <w:b/>
        </w:rPr>
      </w:pPr>
    </w:p>
    <w:tbl>
      <w:tblPr>
        <w:tblpPr w:leftFromText="180" w:rightFromText="180" w:bottomFromText="200" w:vertAnchor="text" w:horzAnchor="margin" w:tblpXSpec="center" w:tblpY="1"/>
        <w:tblOverlap w:val="never"/>
        <w:tblW w:w="10755" w:type="dxa"/>
        <w:tblLayout w:type="fixed"/>
        <w:tblCellMar>
          <w:left w:w="0" w:type="dxa"/>
          <w:right w:w="0" w:type="dxa"/>
        </w:tblCellMar>
        <w:tblLook w:val="04A0" w:firstRow="1" w:lastRow="0" w:firstColumn="1" w:lastColumn="0" w:noHBand="0" w:noVBand="1"/>
      </w:tblPr>
      <w:tblGrid>
        <w:gridCol w:w="4006"/>
        <w:gridCol w:w="813"/>
        <w:gridCol w:w="1030"/>
        <w:gridCol w:w="1030"/>
        <w:gridCol w:w="1030"/>
        <w:gridCol w:w="1030"/>
        <w:gridCol w:w="708"/>
        <w:gridCol w:w="1108"/>
      </w:tblGrid>
      <w:tr w:rsidR="009B0A8B" w:rsidTr="009B0A8B">
        <w:trPr>
          <w:cantSplit/>
          <w:trHeight w:val="391"/>
        </w:trPr>
        <w:tc>
          <w:tcPr>
            <w:tcW w:w="1862"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b/>
                <w:bCs/>
                <w:lang w:eastAsia="en-US"/>
              </w:rPr>
            </w:pPr>
            <w:r>
              <w:rPr>
                <w:b/>
                <w:bCs/>
                <w:lang w:eastAsia="en-US"/>
              </w:rPr>
              <w:t>Наименование показателя</w:t>
            </w:r>
          </w:p>
        </w:tc>
        <w:tc>
          <w:tcPr>
            <w:tcW w:w="378" w:type="pct"/>
            <w:vMerge w:val="restar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b/>
                <w:bCs/>
                <w:lang w:eastAsia="en-US"/>
              </w:rPr>
            </w:pPr>
            <w:r>
              <w:rPr>
                <w:b/>
                <w:bCs/>
                <w:lang w:eastAsia="en-US"/>
              </w:rPr>
              <w:t>ед. изм.</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b/>
                <w:bCs/>
                <w:lang w:eastAsia="en-US"/>
              </w:rPr>
            </w:pPr>
            <w:r>
              <w:rPr>
                <w:b/>
                <w:bCs/>
                <w:lang w:eastAsia="en-US"/>
              </w:rPr>
              <w:t>2016</w:t>
            </w:r>
          </w:p>
          <w:p w:rsidR="009B0A8B" w:rsidRDefault="009B0A8B">
            <w:pPr>
              <w:tabs>
                <w:tab w:val="left" w:pos="4578"/>
              </w:tabs>
              <w:spacing w:line="276" w:lineRule="auto"/>
              <w:jc w:val="center"/>
              <w:rPr>
                <w:b/>
                <w:lang w:eastAsia="en-US"/>
              </w:rPr>
            </w:pPr>
            <w:r>
              <w:rPr>
                <w:b/>
                <w:bCs/>
                <w:lang w:eastAsia="en-US"/>
              </w:rPr>
              <w:t>год</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b/>
                <w:bCs/>
                <w:lang w:eastAsia="en-US"/>
              </w:rPr>
            </w:pPr>
            <w:r>
              <w:rPr>
                <w:b/>
                <w:bCs/>
                <w:lang w:eastAsia="en-US"/>
              </w:rPr>
              <w:t>2017</w:t>
            </w:r>
          </w:p>
          <w:p w:rsidR="009B0A8B" w:rsidRDefault="009B0A8B">
            <w:pPr>
              <w:tabs>
                <w:tab w:val="left" w:pos="4578"/>
              </w:tabs>
              <w:spacing w:line="276" w:lineRule="auto"/>
              <w:jc w:val="center"/>
              <w:rPr>
                <w:b/>
                <w:bCs/>
                <w:lang w:eastAsia="en-US"/>
              </w:rPr>
            </w:pPr>
            <w:r>
              <w:rPr>
                <w:b/>
                <w:bCs/>
                <w:lang w:eastAsia="en-US"/>
              </w:rPr>
              <w:t>год</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Pr="009B0A8B" w:rsidRDefault="009B0A8B">
            <w:pPr>
              <w:tabs>
                <w:tab w:val="left" w:pos="4578"/>
              </w:tabs>
              <w:spacing w:line="276" w:lineRule="auto"/>
              <w:jc w:val="center"/>
              <w:rPr>
                <w:b/>
                <w:bCs/>
                <w:lang w:eastAsia="en-US"/>
              </w:rPr>
            </w:pPr>
            <w:r w:rsidRPr="009B0A8B">
              <w:rPr>
                <w:b/>
                <w:bCs/>
                <w:lang w:eastAsia="en-US"/>
              </w:rPr>
              <w:t>2018</w:t>
            </w:r>
          </w:p>
          <w:p w:rsidR="009B0A8B" w:rsidRPr="009B0A8B" w:rsidRDefault="009B0A8B">
            <w:pPr>
              <w:tabs>
                <w:tab w:val="left" w:pos="4578"/>
              </w:tabs>
              <w:spacing w:line="276" w:lineRule="auto"/>
              <w:jc w:val="center"/>
              <w:rPr>
                <w:b/>
                <w:bCs/>
                <w:lang w:eastAsia="en-US"/>
              </w:rPr>
            </w:pPr>
            <w:r w:rsidRPr="009B0A8B">
              <w:rPr>
                <w:b/>
                <w:bCs/>
                <w:lang w:eastAsia="en-US"/>
              </w:rPr>
              <w:t>год</w:t>
            </w:r>
          </w:p>
        </w:tc>
        <w:tc>
          <w:tcPr>
            <w:tcW w:w="479" w:type="pct"/>
            <w:vMerge w:val="restart"/>
            <w:tcBorders>
              <w:top w:val="single" w:sz="4" w:space="0" w:color="auto"/>
              <w:left w:val="single" w:sz="4" w:space="0" w:color="auto"/>
              <w:bottom w:val="single" w:sz="4" w:space="0" w:color="auto"/>
              <w:right w:val="single" w:sz="4" w:space="0" w:color="auto"/>
            </w:tcBorders>
            <w:vAlign w:val="center"/>
            <w:hideMark/>
          </w:tcPr>
          <w:p w:rsidR="009B0A8B" w:rsidRPr="009B0A8B" w:rsidRDefault="009B0A8B">
            <w:pPr>
              <w:tabs>
                <w:tab w:val="left" w:pos="4578"/>
              </w:tabs>
              <w:spacing w:line="276" w:lineRule="auto"/>
              <w:jc w:val="center"/>
              <w:rPr>
                <w:b/>
                <w:bCs/>
                <w:lang w:eastAsia="en-US"/>
              </w:rPr>
            </w:pPr>
            <w:r w:rsidRPr="009B0A8B">
              <w:rPr>
                <w:b/>
                <w:bCs/>
                <w:lang w:eastAsia="en-US"/>
              </w:rPr>
              <w:t>2019 год</w:t>
            </w:r>
          </w:p>
        </w:tc>
        <w:tc>
          <w:tcPr>
            <w:tcW w:w="844" w:type="pct"/>
            <w:gridSpan w:val="2"/>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Pr="009B0A8B" w:rsidRDefault="009B0A8B">
            <w:pPr>
              <w:tabs>
                <w:tab w:val="left" w:pos="4578"/>
              </w:tabs>
              <w:spacing w:line="276" w:lineRule="auto"/>
              <w:jc w:val="center"/>
              <w:rPr>
                <w:b/>
                <w:bCs/>
                <w:lang w:eastAsia="en-US"/>
              </w:rPr>
            </w:pPr>
            <w:r w:rsidRPr="009B0A8B">
              <w:rPr>
                <w:b/>
                <w:lang w:eastAsia="en-US"/>
              </w:rPr>
              <w:t>2019 год</w:t>
            </w:r>
            <w:r w:rsidRPr="009B0A8B">
              <w:rPr>
                <w:b/>
                <w:bCs/>
                <w:lang w:eastAsia="en-US"/>
              </w:rPr>
              <w:t xml:space="preserve">/ </w:t>
            </w:r>
          </w:p>
          <w:p w:rsidR="009B0A8B" w:rsidRPr="009B0A8B" w:rsidRDefault="009B0A8B">
            <w:pPr>
              <w:tabs>
                <w:tab w:val="left" w:pos="4578"/>
              </w:tabs>
              <w:spacing w:line="276" w:lineRule="auto"/>
              <w:jc w:val="center"/>
              <w:rPr>
                <w:b/>
                <w:bCs/>
                <w:lang w:eastAsia="en-US"/>
              </w:rPr>
            </w:pPr>
            <w:r w:rsidRPr="009B0A8B">
              <w:rPr>
                <w:b/>
                <w:lang w:eastAsia="en-US"/>
              </w:rPr>
              <w:t>2018 год</w:t>
            </w:r>
          </w:p>
        </w:tc>
      </w:tr>
      <w:tr w:rsidR="009B0A8B" w:rsidTr="009B0A8B">
        <w:trPr>
          <w:cantSplit/>
          <w:trHeight w:val="281"/>
        </w:trPr>
        <w:tc>
          <w:tcPr>
            <w:tcW w:w="4005" w:type="dxa"/>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9B0A8B" w:rsidRDefault="009B0A8B">
            <w:pPr>
              <w:rPr>
                <w:b/>
                <w:bCs/>
                <w:lang w:eastAsia="en-US"/>
              </w:rPr>
            </w:pPr>
          </w:p>
        </w:tc>
        <w:tc>
          <w:tcPr>
            <w:tcW w:w="479" w:type="pct"/>
            <w:tcBorders>
              <w:top w:val="single" w:sz="4" w:space="0" w:color="auto"/>
              <w:left w:val="single" w:sz="4" w:space="0" w:color="auto"/>
              <w:bottom w:val="single" w:sz="4" w:space="0" w:color="auto"/>
              <w:right w:val="single" w:sz="4" w:space="0" w:color="auto"/>
            </w:tcBorders>
            <w:vAlign w:val="center"/>
          </w:tcPr>
          <w:p w:rsidR="009B0A8B" w:rsidRDefault="009B0A8B">
            <w:pPr>
              <w:tabs>
                <w:tab w:val="left" w:pos="4578"/>
              </w:tabs>
              <w:spacing w:line="276" w:lineRule="auto"/>
              <w:rPr>
                <w:b/>
                <w:lang w:eastAsia="en-US"/>
              </w:rPr>
            </w:pPr>
          </w:p>
        </w:tc>
        <w:tc>
          <w:tcPr>
            <w:tcW w:w="479" w:type="pct"/>
            <w:tcBorders>
              <w:top w:val="single" w:sz="4" w:space="0" w:color="auto"/>
              <w:left w:val="single" w:sz="4" w:space="0" w:color="auto"/>
              <w:bottom w:val="single" w:sz="4" w:space="0" w:color="auto"/>
              <w:right w:val="single" w:sz="4" w:space="0" w:color="auto"/>
            </w:tcBorders>
            <w:vAlign w:val="center"/>
          </w:tcPr>
          <w:p w:rsidR="009B0A8B" w:rsidRDefault="009B0A8B">
            <w:pPr>
              <w:tabs>
                <w:tab w:val="left" w:pos="4578"/>
              </w:tabs>
              <w:spacing w:line="276" w:lineRule="auto"/>
              <w:rPr>
                <w:b/>
                <w:bCs/>
                <w:lang w:eastAsia="en-US"/>
              </w:rPr>
            </w:pPr>
          </w:p>
        </w:tc>
        <w:tc>
          <w:tcPr>
            <w:tcW w:w="479" w:type="pct"/>
            <w:tcBorders>
              <w:top w:val="single" w:sz="4" w:space="0" w:color="auto"/>
              <w:left w:val="single" w:sz="4" w:space="0" w:color="auto"/>
              <w:bottom w:val="single" w:sz="4" w:space="0" w:color="auto"/>
              <w:right w:val="single" w:sz="4" w:space="0" w:color="auto"/>
            </w:tcBorders>
            <w:vAlign w:val="center"/>
          </w:tcPr>
          <w:p w:rsidR="009B0A8B" w:rsidRPr="009B0A8B" w:rsidRDefault="009B0A8B">
            <w:pPr>
              <w:tabs>
                <w:tab w:val="left" w:pos="4578"/>
              </w:tabs>
              <w:spacing w:line="276" w:lineRule="auto"/>
              <w:rPr>
                <w:b/>
                <w:bCs/>
                <w:lang w:eastAsia="en-US"/>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9B0A8B" w:rsidRPr="009B0A8B" w:rsidRDefault="009B0A8B">
            <w:pPr>
              <w:rPr>
                <w:b/>
                <w:bCs/>
                <w:lang w:eastAsia="en-US"/>
              </w:rPr>
            </w:pPr>
          </w:p>
        </w:tc>
        <w:tc>
          <w:tcPr>
            <w:tcW w:w="329" w:type="pct"/>
            <w:tcBorders>
              <w:top w:val="nil"/>
              <w:left w:val="nil"/>
              <w:bottom w:val="nil"/>
              <w:right w:val="single" w:sz="4" w:space="0" w:color="auto"/>
            </w:tcBorders>
            <w:tcMar>
              <w:top w:w="20" w:type="dxa"/>
              <w:left w:w="28" w:type="dxa"/>
              <w:bottom w:w="0" w:type="dxa"/>
              <w:right w:w="28" w:type="dxa"/>
            </w:tcMar>
            <w:vAlign w:val="center"/>
            <w:hideMark/>
          </w:tcPr>
          <w:p w:rsidR="009B0A8B" w:rsidRPr="009B0A8B" w:rsidRDefault="009B0A8B">
            <w:pPr>
              <w:tabs>
                <w:tab w:val="left" w:pos="4578"/>
              </w:tabs>
              <w:spacing w:line="276" w:lineRule="auto"/>
              <w:jc w:val="center"/>
              <w:rPr>
                <w:b/>
                <w:bCs/>
                <w:lang w:eastAsia="en-US"/>
              </w:rPr>
            </w:pPr>
            <w:r w:rsidRPr="009B0A8B">
              <w:rPr>
                <w:b/>
                <w:bCs/>
                <w:lang w:eastAsia="en-US"/>
              </w:rPr>
              <w:t>%</w:t>
            </w:r>
          </w:p>
        </w:tc>
        <w:tc>
          <w:tcPr>
            <w:tcW w:w="515" w:type="pct"/>
            <w:tcBorders>
              <w:top w:val="nil"/>
              <w:left w:val="nil"/>
              <w:bottom w:val="nil"/>
              <w:right w:val="single" w:sz="4" w:space="0" w:color="auto"/>
            </w:tcBorders>
            <w:tcMar>
              <w:top w:w="0" w:type="dxa"/>
              <w:left w:w="28" w:type="dxa"/>
              <w:bottom w:w="0" w:type="dxa"/>
              <w:right w:w="28" w:type="dxa"/>
            </w:tcMar>
            <w:vAlign w:val="center"/>
            <w:hideMark/>
          </w:tcPr>
          <w:p w:rsidR="009B0A8B" w:rsidRDefault="009B0A8B">
            <w:pPr>
              <w:tabs>
                <w:tab w:val="left" w:pos="4578"/>
              </w:tabs>
              <w:spacing w:line="276" w:lineRule="auto"/>
              <w:jc w:val="center"/>
              <w:rPr>
                <w:b/>
                <w:bCs/>
                <w:lang w:eastAsia="en-US"/>
              </w:rPr>
            </w:pPr>
            <w:r>
              <w:rPr>
                <w:b/>
                <w:bCs/>
                <w:lang w:eastAsia="en-US"/>
              </w:rPr>
              <w:t>(+-)</w:t>
            </w:r>
          </w:p>
        </w:tc>
      </w:tr>
      <w:tr w:rsidR="009B0A8B" w:rsidTr="009B0A8B">
        <w:trPr>
          <w:trHeight w:val="585"/>
        </w:trPr>
        <w:tc>
          <w:tcPr>
            <w:tcW w:w="1862" w:type="pct"/>
            <w:tcBorders>
              <w:top w:val="single" w:sz="4" w:space="0" w:color="auto"/>
              <w:left w:val="single" w:sz="4" w:space="0" w:color="auto"/>
              <w:bottom w:val="nil"/>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Число детских дошкольных</w:t>
            </w:r>
          </w:p>
          <w:p w:rsidR="009B0A8B" w:rsidRDefault="009B0A8B">
            <w:pPr>
              <w:tabs>
                <w:tab w:val="left" w:pos="4578"/>
              </w:tabs>
              <w:spacing w:line="276" w:lineRule="auto"/>
              <w:jc w:val="center"/>
              <w:rPr>
                <w:sz w:val="22"/>
                <w:szCs w:val="22"/>
                <w:lang w:eastAsia="en-US"/>
              </w:rPr>
            </w:pPr>
            <w:r>
              <w:rPr>
                <w:sz w:val="22"/>
                <w:szCs w:val="22"/>
                <w:lang w:eastAsia="en-US"/>
              </w:rPr>
              <w:t>образовательных учреждений</w:t>
            </w:r>
          </w:p>
        </w:tc>
        <w:tc>
          <w:tcPr>
            <w:tcW w:w="378" w:type="pct"/>
            <w:tcBorders>
              <w:top w:val="single" w:sz="4" w:space="0" w:color="auto"/>
              <w:left w:val="single" w:sz="4" w:space="0" w:color="auto"/>
              <w:bottom w:val="nil"/>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ед.</w:t>
            </w:r>
          </w:p>
        </w:tc>
        <w:tc>
          <w:tcPr>
            <w:tcW w:w="479" w:type="pct"/>
            <w:tcBorders>
              <w:top w:val="single" w:sz="4" w:space="0" w:color="auto"/>
              <w:left w:val="single" w:sz="4" w:space="0" w:color="auto"/>
              <w:bottom w:val="nil"/>
              <w:right w:val="single" w:sz="4" w:space="0" w:color="auto"/>
            </w:tcBorders>
            <w:hideMark/>
          </w:tcPr>
          <w:p w:rsidR="009B0A8B" w:rsidRDefault="009B0A8B">
            <w:pPr>
              <w:tabs>
                <w:tab w:val="left" w:pos="4578"/>
              </w:tabs>
              <w:spacing w:line="276" w:lineRule="auto"/>
              <w:jc w:val="center"/>
              <w:rPr>
                <w:lang w:eastAsia="en-US"/>
              </w:rPr>
            </w:pPr>
            <w:r>
              <w:rPr>
                <w:lang w:eastAsia="en-US"/>
              </w:rPr>
              <w:t>20</w:t>
            </w:r>
          </w:p>
        </w:tc>
        <w:tc>
          <w:tcPr>
            <w:tcW w:w="479" w:type="pct"/>
            <w:tcBorders>
              <w:top w:val="single" w:sz="4" w:space="0" w:color="auto"/>
              <w:left w:val="single" w:sz="4" w:space="0" w:color="auto"/>
              <w:bottom w:val="nil"/>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19</w:t>
            </w:r>
          </w:p>
        </w:tc>
        <w:tc>
          <w:tcPr>
            <w:tcW w:w="479" w:type="pct"/>
            <w:tcBorders>
              <w:top w:val="single" w:sz="4" w:space="0" w:color="auto"/>
              <w:left w:val="single" w:sz="4" w:space="0" w:color="auto"/>
              <w:bottom w:val="nil"/>
              <w:right w:val="single" w:sz="4" w:space="0" w:color="auto"/>
            </w:tcBorders>
            <w:hideMark/>
          </w:tcPr>
          <w:p w:rsidR="009B0A8B" w:rsidRPr="009B0A8B" w:rsidRDefault="009B0A8B">
            <w:pPr>
              <w:tabs>
                <w:tab w:val="left" w:pos="4578"/>
              </w:tabs>
              <w:spacing w:line="276" w:lineRule="auto"/>
              <w:jc w:val="center"/>
              <w:rPr>
                <w:lang w:eastAsia="en-US"/>
              </w:rPr>
            </w:pPr>
            <w:r w:rsidRPr="009B0A8B">
              <w:rPr>
                <w:lang w:eastAsia="en-US"/>
              </w:rPr>
              <w:t>18</w:t>
            </w:r>
          </w:p>
        </w:tc>
        <w:tc>
          <w:tcPr>
            <w:tcW w:w="479" w:type="pct"/>
            <w:tcBorders>
              <w:top w:val="single" w:sz="4" w:space="0" w:color="auto"/>
              <w:left w:val="single" w:sz="4" w:space="0" w:color="auto"/>
              <w:bottom w:val="nil"/>
              <w:right w:val="single" w:sz="4" w:space="0" w:color="auto"/>
            </w:tcBorders>
            <w:hideMark/>
          </w:tcPr>
          <w:p w:rsidR="009B0A8B" w:rsidRPr="009B0A8B" w:rsidRDefault="009B0A8B">
            <w:pPr>
              <w:tabs>
                <w:tab w:val="left" w:pos="4578"/>
              </w:tabs>
              <w:spacing w:line="276" w:lineRule="auto"/>
              <w:jc w:val="center"/>
              <w:rPr>
                <w:lang w:eastAsia="en-US"/>
              </w:rPr>
            </w:pPr>
            <w:r w:rsidRPr="009B0A8B">
              <w:rPr>
                <w:lang w:eastAsia="en-US"/>
              </w:rPr>
              <w:t>15</w:t>
            </w:r>
          </w:p>
        </w:tc>
        <w:tc>
          <w:tcPr>
            <w:tcW w:w="329" w:type="pct"/>
            <w:tcBorders>
              <w:top w:val="single" w:sz="4" w:space="0" w:color="auto"/>
              <w:left w:val="single" w:sz="4" w:space="0" w:color="auto"/>
              <w:bottom w:val="nil"/>
              <w:right w:val="single" w:sz="4" w:space="0" w:color="auto"/>
            </w:tcBorders>
            <w:tcMar>
              <w:top w:w="20" w:type="dxa"/>
              <w:left w:w="28" w:type="dxa"/>
              <w:bottom w:w="0" w:type="dxa"/>
              <w:right w:w="28" w:type="dxa"/>
            </w:tcMar>
            <w:hideMark/>
          </w:tcPr>
          <w:p w:rsidR="009B0A8B" w:rsidRPr="009B0A8B" w:rsidRDefault="009B0A8B">
            <w:pPr>
              <w:tabs>
                <w:tab w:val="left" w:pos="4578"/>
              </w:tabs>
              <w:spacing w:line="276" w:lineRule="auto"/>
              <w:jc w:val="center"/>
              <w:rPr>
                <w:lang w:eastAsia="en-US"/>
              </w:rPr>
            </w:pPr>
            <w:r w:rsidRPr="009B0A8B">
              <w:rPr>
                <w:lang w:eastAsia="en-US"/>
              </w:rPr>
              <w:t>5</w:t>
            </w:r>
          </w:p>
        </w:tc>
        <w:tc>
          <w:tcPr>
            <w:tcW w:w="515" w:type="pct"/>
            <w:tcBorders>
              <w:top w:val="single" w:sz="4" w:space="0" w:color="auto"/>
              <w:left w:val="single" w:sz="4" w:space="0" w:color="auto"/>
              <w:bottom w:val="nil"/>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в них: мест</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мест</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927</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1015</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1076</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1045</w:t>
            </w: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w:t>
            </w: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детей дошкольного возраста</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1170</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1192</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1096</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1095</w:t>
            </w: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0,1</w:t>
            </w: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детей, посещающих детские сады</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795</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881</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897</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892</w:t>
            </w: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0,5</w:t>
            </w: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Охват детей дошкольными учреждениями детей в возрасте 1-7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67,9</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73,9</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80,1</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81</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детей, поступивших ДОУ</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273</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505</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355</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211</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40</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детей, заканчивающих ДОУ</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147</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159</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169</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206</w:t>
            </w: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18</w:t>
            </w: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233"/>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детей, стоящих в очереди на поступление в детский сад</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144</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191</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199</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203</w:t>
            </w: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2</w:t>
            </w: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Затраты на одного дошкольника</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126,466,13</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color w:val="000000"/>
                <w:shd w:val="clear" w:color="auto" w:fill="FFFFFF"/>
                <w:lang w:eastAsia="en-US"/>
              </w:rPr>
              <w:t>131,192,51</w:t>
            </w: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160,76</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8,8</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13,06</w:t>
            </w:r>
          </w:p>
        </w:tc>
      </w:tr>
      <w:tr w:rsidR="009B0A8B" w:rsidTr="009B0A8B">
        <w:trPr>
          <w:trHeight w:val="212"/>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Количество педагогов в детских садах</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чел.</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87</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89</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100</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81</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19</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 xml:space="preserve">Стоимость питания одного ребенка </w:t>
            </w:r>
          </w:p>
          <w:p w:rsidR="009B0A8B" w:rsidRDefault="009B0A8B">
            <w:pPr>
              <w:tabs>
                <w:tab w:val="left" w:pos="4578"/>
              </w:tabs>
              <w:spacing w:line="276" w:lineRule="auto"/>
              <w:jc w:val="center"/>
              <w:rPr>
                <w:sz w:val="22"/>
                <w:szCs w:val="22"/>
                <w:lang w:eastAsia="en-US"/>
              </w:rPr>
            </w:pPr>
            <w:r>
              <w:rPr>
                <w:sz w:val="22"/>
                <w:szCs w:val="22"/>
                <w:lang w:eastAsia="en-US"/>
              </w:rPr>
              <w:t>в день:</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329"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15"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кол-во часов работы ДОУ/</w:t>
            </w:r>
          </w:p>
          <w:p w:rsidR="009B0A8B" w:rsidRDefault="009B0A8B">
            <w:pPr>
              <w:tabs>
                <w:tab w:val="left" w:pos="4578"/>
              </w:tabs>
              <w:spacing w:line="276" w:lineRule="auto"/>
              <w:jc w:val="center"/>
              <w:rPr>
                <w:sz w:val="22"/>
                <w:szCs w:val="22"/>
                <w:lang w:eastAsia="en-US"/>
              </w:rPr>
            </w:pPr>
            <w:r>
              <w:rPr>
                <w:sz w:val="22"/>
                <w:szCs w:val="22"/>
                <w:lang w:eastAsia="en-US"/>
              </w:rPr>
              <w:t>одновозрастные группы</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329"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15"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7-10,5 часов до 3-х лет</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82,66</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85,98</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85,98</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89,67</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до 3-х лет</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103,32</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107,47</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107,47</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112,09</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7-10,5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104,13</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108,28</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108,28</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112,94</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3</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115,7</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121,65</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121,65</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126,88</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кол-во часов работы ДОУ/</w:t>
            </w:r>
          </w:p>
          <w:p w:rsidR="009B0A8B" w:rsidRDefault="009B0A8B">
            <w:pPr>
              <w:tabs>
                <w:tab w:val="left" w:pos="4578"/>
              </w:tabs>
              <w:spacing w:line="276" w:lineRule="auto"/>
              <w:jc w:val="center"/>
              <w:rPr>
                <w:sz w:val="22"/>
                <w:szCs w:val="22"/>
                <w:lang w:eastAsia="en-US"/>
              </w:rPr>
            </w:pPr>
            <w:r>
              <w:rPr>
                <w:sz w:val="22"/>
                <w:szCs w:val="22"/>
                <w:lang w:eastAsia="en-US"/>
              </w:rPr>
              <w:t>разновозрастные группы</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w:t>
            </w:r>
          </w:p>
        </w:tc>
        <w:tc>
          <w:tcPr>
            <w:tcW w:w="479" w:type="pct"/>
            <w:tcBorders>
              <w:top w:val="single" w:sz="4" w:space="0" w:color="auto"/>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7-10,5 часов до 3-х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126,72</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131,78</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131,78</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137,44</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до 3-х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155,09</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161,28</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161,28</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168,19</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410"/>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7-10,5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104,13</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121,65</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121,65</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112,94</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7</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115,7</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133,68</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133,68</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126,88</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5</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Размер родительской платы:</w:t>
            </w:r>
          </w:p>
        </w:tc>
        <w:tc>
          <w:tcPr>
            <w:tcW w:w="378"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single" w:sz="4" w:space="0" w:color="auto"/>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329" w:type="pct"/>
            <w:tcBorders>
              <w:top w:val="single" w:sz="4" w:space="0" w:color="auto"/>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15" w:type="pct"/>
            <w:tcBorders>
              <w:top w:val="single" w:sz="4" w:space="0" w:color="auto"/>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кол-во часов работы ДОУ/</w:t>
            </w:r>
          </w:p>
          <w:p w:rsidR="009B0A8B" w:rsidRDefault="009B0A8B">
            <w:pPr>
              <w:tabs>
                <w:tab w:val="left" w:pos="4578"/>
              </w:tabs>
              <w:spacing w:line="276" w:lineRule="auto"/>
              <w:jc w:val="center"/>
              <w:rPr>
                <w:sz w:val="22"/>
                <w:szCs w:val="22"/>
                <w:lang w:eastAsia="en-US"/>
              </w:rPr>
            </w:pPr>
            <w:r>
              <w:rPr>
                <w:sz w:val="22"/>
                <w:szCs w:val="22"/>
                <w:lang w:eastAsia="en-US"/>
              </w:rPr>
              <w:t>одновозрастные группы</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vAlign w:val="center"/>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479" w:type="pct"/>
            <w:tcBorders>
              <w:top w:val="nil"/>
              <w:left w:val="single" w:sz="4" w:space="0" w:color="auto"/>
              <w:bottom w:val="single" w:sz="4" w:space="0" w:color="auto"/>
              <w:right w:val="single" w:sz="4" w:space="0" w:color="auto"/>
            </w:tcBorders>
          </w:tcPr>
          <w:p w:rsidR="009B0A8B" w:rsidRDefault="009B0A8B">
            <w:pPr>
              <w:tabs>
                <w:tab w:val="left" w:pos="4578"/>
              </w:tabs>
              <w:spacing w:line="276" w:lineRule="auto"/>
              <w:jc w:val="center"/>
              <w:rPr>
                <w:lang w:eastAsia="en-US"/>
              </w:rPr>
            </w:pPr>
          </w:p>
        </w:tc>
        <w:tc>
          <w:tcPr>
            <w:tcW w:w="329" w:type="pct"/>
            <w:tcBorders>
              <w:top w:val="nil"/>
              <w:left w:val="nil"/>
              <w:bottom w:val="single" w:sz="4" w:space="0" w:color="auto"/>
              <w:right w:val="single" w:sz="4" w:space="0" w:color="auto"/>
            </w:tcBorders>
            <w:tcMar>
              <w:top w:w="20" w:type="dxa"/>
              <w:left w:w="28" w:type="dxa"/>
              <w:bottom w:w="0" w:type="dxa"/>
              <w:right w:w="28" w:type="dxa"/>
            </w:tcMar>
          </w:tcPr>
          <w:p w:rsidR="009B0A8B" w:rsidRDefault="009B0A8B">
            <w:pPr>
              <w:tabs>
                <w:tab w:val="left" w:pos="4578"/>
              </w:tabs>
              <w:spacing w:line="276" w:lineRule="auto"/>
              <w:jc w:val="center"/>
              <w:rPr>
                <w:lang w:eastAsia="en-US"/>
              </w:rPr>
            </w:pPr>
          </w:p>
        </w:tc>
        <w:tc>
          <w:tcPr>
            <w:tcW w:w="515" w:type="pct"/>
            <w:tcBorders>
              <w:top w:val="nil"/>
              <w:left w:val="nil"/>
              <w:bottom w:val="single" w:sz="4" w:space="0" w:color="auto"/>
              <w:right w:val="single" w:sz="4" w:space="0" w:color="auto"/>
            </w:tcBorders>
            <w:tcMar>
              <w:top w:w="20" w:type="dxa"/>
              <w:left w:w="28" w:type="dxa"/>
              <w:bottom w:w="0" w:type="dxa"/>
              <w:right w:w="28" w:type="dxa"/>
            </w:tcMar>
            <w:vAlign w:val="center"/>
          </w:tcPr>
          <w:p w:rsidR="009B0A8B" w:rsidRDefault="009B0A8B">
            <w:pPr>
              <w:tabs>
                <w:tab w:val="left" w:pos="4578"/>
              </w:tabs>
              <w:spacing w:line="276" w:lineRule="auto"/>
              <w:jc w:val="center"/>
              <w:rPr>
                <w:lang w:eastAsia="en-US"/>
              </w:rPr>
            </w:pP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9 часов до 3-х лет</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2550</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2652</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2652</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2766</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10,5 часов до 3-х лет</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2591</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2695</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2695</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2811</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192"/>
        </w:trPr>
        <w:tc>
          <w:tcPr>
            <w:tcW w:w="1862" w:type="pct"/>
            <w:tcBorders>
              <w:top w:val="nil"/>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до 3-х лет</w:t>
            </w:r>
          </w:p>
        </w:tc>
        <w:tc>
          <w:tcPr>
            <w:tcW w:w="378" w:type="pct"/>
            <w:tcBorders>
              <w:top w:val="nil"/>
              <w:left w:val="nil"/>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2991</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3117</w:t>
            </w:r>
          </w:p>
        </w:tc>
        <w:tc>
          <w:tcPr>
            <w:tcW w:w="479" w:type="pct"/>
            <w:tcBorders>
              <w:top w:val="nil"/>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3117</w:t>
            </w:r>
          </w:p>
        </w:tc>
        <w:tc>
          <w:tcPr>
            <w:tcW w:w="479" w:type="pct"/>
            <w:tcBorders>
              <w:top w:val="nil"/>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3251</w:t>
            </w:r>
          </w:p>
        </w:tc>
        <w:tc>
          <w:tcPr>
            <w:tcW w:w="329"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nil"/>
              <w:left w:val="nil"/>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143"/>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9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2626</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2731</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2731</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2848</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10,5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2647</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2753</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2753</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2871</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r w:rsidR="009B0A8B" w:rsidTr="009B0A8B">
        <w:trPr>
          <w:trHeight w:val="61"/>
        </w:trPr>
        <w:tc>
          <w:tcPr>
            <w:tcW w:w="1862"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sz w:val="22"/>
                <w:szCs w:val="22"/>
                <w:lang w:eastAsia="en-US"/>
              </w:rPr>
            </w:pPr>
            <w:r>
              <w:rPr>
                <w:sz w:val="22"/>
                <w:szCs w:val="22"/>
                <w:lang w:eastAsia="en-US"/>
              </w:rPr>
              <w:t>12 часов от 3-х до 7 лет</w:t>
            </w:r>
          </w:p>
        </w:tc>
        <w:tc>
          <w:tcPr>
            <w:tcW w:w="378"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vAlign w:val="center"/>
            <w:hideMark/>
          </w:tcPr>
          <w:p w:rsidR="009B0A8B" w:rsidRDefault="009B0A8B">
            <w:pPr>
              <w:tabs>
                <w:tab w:val="left" w:pos="4578"/>
              </w:tabs>
              <w:spacing w:line="276" w:lineRule="auto"/>
              <w:jc w:val="center"/>
              <w:rPr>
                <w:lang w:eastAsia="en-US"/>
              </w:rPr>
            </w:pPr>
            <w:r>
              <w:rPr>
                <w:lang w:eastAsia="en-US"/>
              </w:rPr>
              <w:t>руб.</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2912</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3028</w:t>
            </w:r>
          </w:p>
        </w:tc>
        <w:tc>
          <w:tcPr>
            <w:tcW w:w="479" w:type="pct"/>
            <w:tcBorders>
              <w:top w:val="single" w:sz="4" w:space="0" w:color="auto"/>
              <w:left w:val="single" w:sz="4" w:space="0" w:color="auto"/>
              <w:bottom w:val="single" w:sz="4" w:space="0" w:color="auto"/>
              <w:right w:val="single" w:sz="4" w:space="0" w:color="auto"/>
            </w:tcBorders>
            <w:vAlign w:val="center"/>
            <w:hideMark/>
          </w:tcPr>
          <w:p w:rsidR="009B0A8B" w:rsidRDefault="009B0A8B">
            <w:pPr>
              <w:tabs>
                <w:tab w:val="left" w:pos="4578"/>
              </w:tabs>
              <w:spacing w:line="276" w:lineRule="auto"/>
              <w:jc w:val="center"/>
              <w:rPr>
                <w:lang w:eastAsia="en-US"/>
              </w:rPr>
            </w:pPr>
            <w:r>
              <w:rPr>
                <w:lang w:eastAsia="en-US"/>
              </w:rPr>
              <w:t>3028</w:t>
            </w:r>
          </w:p>
        </w:tc>
        <w:tc>
          <w:tcPr>
            <w:tcW w:w="479" w:type="pct"/>
            <w:tcBorders>
              <w:top w:val="single" w:sz="4" w:space="0" w:color="auto"/>
              <w:left w:val="single" w:sz="4" w:space="0" w:color="auto"/>
              <w:bottom w:val="single" w:sz="4" w:space="0" w:color="auto"/>
              <w:right w:val="single" w:sz="4" w:space="0" w:color="auto"/>
            </w:tcBorders>
            <w:hideMark/>
          </w:tcPr>
          <w:p w:rsidR="009B0A8B" w:rsidRDefault="009B0A8B">
            <w:pPr>
              <w:tabs>
                <w:tab w:val="left" w:pos="4578"/>
              </w:tabs>
              <w:spacing w:line="276" w:lineRule="auto"/>
              <w:jc w:val="center"/>
              <w:rPr>
                <w:lang w:eastAsia="en-US"/>
              </w:rPr>
            </w:pPr>
            <w:r>
              <w:rPr>
                <w:lang w:eastAsia="en-US"/>
              </w:rPr>
              <w:t>3158</w:t>
            </w:r>
          </w:p>
        </w:tc>
        <w:tc>
          <w:tcPr>
            <w:tcW w:w="329"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4</w:t>
            </w:r>
          </w:p>
        </w:tc>
        <w:tc>
          <w:tcPr>
            <w:tcW w:w="515" w:type="pct"/>
            <w:tcBorders>
              <w:top w:val="single" w:sz="4" w:space="0" w:color="auto"/>
              <w:left w:val="single" w:sz="4" w:space="0" w:color="auto"/>
              <w:bottom w:val="single" w:sz="4" w:space="0" w:color="auto"/>
              <w:right w:val="single" w:sz="4" w:space="0" w:color="auto"/>
            </w:tcBorders>
            <w:tcMar>
              <w:top w:w="20" w:type="dxa"/>
              <w:left w:w="28" w:type="dxa"/>
              <w:bottom w:w="0" w:type="dxa"/>
              <w:right w:w="28" w:type="dxa"/>
            </w:tcMar>
            <w:hideMark/>
          </w:tcPr>
          <w:p w:rsidR="009B0A8B" w:rsidRDefault="009B0A8B">
            <w:pPr>
              <w:tabs>
                <w:tab w:val="left" w:pos="4578"/>
              </w:tabs>
              <w:spacing w:line="276" w:lineRule="auto"/>
              <w:jc w:val="center"/>
              <w:rPr>
                <w:lang w:eastAsia="en-US"/>
              </w:rPr>
            </w:pPr>
            <w:r>
              <w:rPr>
                <w:lang w:eastAsia="en-US"/>
              </w:rPr>
              <w:t>+</w:t>
            </w:r>
          </w:p>
        </w:tc>
      </w:tr>
    </w:tbl>
    <w:p w:rsidR="00851AC3" w:rsidRPr="00D87D80" w:rsidRDefault="00851AC3" w:rsidP="004355BD">
      <w:pPr>
        <w:tabs>
          <w:tab w:val="left" w:pos="8820"/>
        </w:tabs>
        <w:jc w:val="center"/>
        <w:rPr>
          <w:rFonts w:eastAsia="Calibri"/>
          <w:b/>
        </w:rPr>
      </w:pPr>
    </w:p>
    <w:p w:rsidR="002C4166" w:rsidRPr="00D87D80" w:rsidRDefault="002C4166" w:rsidP="004355BD">
      <w:pPr>
        <w:tabs>
          <w:tab w:val="left" w:pos="8820"/>
        </w:tabs>
        <w:jc w:val="center"/>
        <w:rPr>
          <w:rFonts w:eastAsia="Calibri"/>
          <w:b/>
        </w:rPr>
      </w:pPr>
      <w:r w:rsidRPr="00D87D80">
        <w:rPr>
          <w:rFonts w:eastAsia="Calibri"/>
          <w:b/>
        </w:rPr>
        <w:t>Участие в конкурсах, проводимых в рамках приоритетных</w:t>
      </w:r>
    </w:p>
    <w:p w:rsidR="004355BD" w:rsidRPr="00D87D80" w:rsidRDefault="002C4166" w:rsidP="004355BD">
      <w:pPr>
        <w:tabs>
          <w:tab w:val="left" w:pos="8820"/>
        </w:tabs>
        <w:jc w:val="center"/>
        <w:rPr>
          <w:rFonts w:eastAsia="Calibri"/>
          <w:b/>
        </w:rPr>
      </w:pPr>
      <w:r w:rsidRPr="00D87D80">
        <w:rPr>
          <w:rFonts w:eastAsia="Calibri"/>
          <w:b/>
        </w:rPr>
        <w:t>направлений национального проекта "Образование"</w:t>
      </w:r>
    </w:p>
    <w:p w:rsidR="00D735D2" w:rsidRPr="00D87D80" w:rsidRDefault="00D735D2" w:rsidP="004355BD">
      <w:pPr>
        <w:tabs>
          <w:tab w:val="left" w:pos="8820"/>
        </w:tabs>
        <w:jc w:val="center"/>
        <w:rPr>
          <w:rFonts w:eastAsia="Calibri"/>
          <w:b/>
        </w:rPr>
      </w:pPr>
    </w:p>
    <w:tbl>
      <w:tblPr>
        <w:tblW w:w="5254" w:type="pct"/>
        <w:tblInd w:w="-122" w:type="dxa"/>
        <w:tblCellMar>
          <w:left w:w="0" w:type="dxa"/>
          <w:right w:w="0" w:type="dxa"/>
        </w:tblCellMar>
        <w:tblLook w:val="04A0" w:firstRow="1" w:lastRow="0" w:firstColumn="1" w:lastColumn="0" w:noHBand="0" w:noVBand="1"/>
      </w:tblPr>
      <w:tblGrid>
        <w:gridCol w:w="5189"/>
        <w:gridCol w:w="974"/>
        <w:gridCol w:w="1183"/>
        <w:gridCol w:w="1183"/>
        <w:gridCol w:w="1183"/>
        <w:gridCol w:w="1181"/>
      </w:tblGrid>
      <w:tr w:rsidR="00D735D2" w:rsidRPr="00D87D80" w:rsidTr="00D735D2">
        <w:trPr>
          <w:trHeight w:val="50"/>
        </w:trPr>
        <w:tc>
          <w:tcPr>
            <w:tcW w:w="238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rPr>
                <w:b/>
                <w:bCs/>
              </w:rPr>
            </w:pPr>
            <w:r w:rsidRPr="00D87D80">
              <w:rPr>
                <w:b/>
                <w:bCs/>
              </w:rPr>
              <w:t>Наименование показателя</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D735D2" w:rsidRPr="00D87D80" w:rsidRDefault="00D735D2" w:rsidP="00D735D2">
            <w:pPr>
              <w:jc w:val="center"/>
              <w:rPr>
                <w:b/>
                <w:bCs/>
              </w:rPr>
            </w:pPr>
            <w:r w:rsidRPr="00D87D80">
              <w:rPr>
                <w:b/>
                <w:bCs/>
              </w:rPr>
              <w:t>ед.изм.</w:t>
            </w: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rPr>
                <w:b/>
                <w:bCs/>
              </w:rPr>
            </w:pPr>
            <w:r w:rsidRPr="00D87D80">
              <w:rPr>
                <w:b/>
                <w:bCs/>
              </w:rPr>
              <w:t>2016 год</w:t>
            </w: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rPr>
                <w:b/>
                <w:bCs/>
              </w:rPr>
            </w:pPr>
            <w:r w:rsidRPr="00D87D80">
              <w:rPr>
                <w:b/>
                <w:bCs/>
              </w:rPr>
              <w:t>2017 год</w:t>
            </w: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rPr>
                <w:b/>
                <w:bCs/>
              </w:rPr>
            </w:pPr>
            <w:r w:rsidRPr="00D87D80">
              <w:rPr>
                <w:b/>
                <w:bCs/>
              </w:rPr>
              <w:t>2018 год</w:t>
            </w: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rPr>
                <w:b/>
                <w:bCs/>
              </w:rPr>
            </w:pPr>
            <w:r w:rsidRPr="00D87D80">
              <w:rPr>
                <w:b/>
                <w:bCs/>
              </w:rPr>
              <w:t>2019</w:t>
            </w:r>
          </w:p>
        </w:tc>
      </w:tr>
      <w:tr w:rsidR="00D735D2" w:rsidRPr="00D87D80" w:rsidTr="00D735D2">
        <w:trPr>
          <w:trHeight w:val="145"/>
        </w:trPr>
        <w:tc>
          <w:tcPr>
            <w:tcW w:w="2382"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школ-участников конкурса общеобразовательных учреждений, внедряющих инновационные образовательные программы развития</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r w:rsidRPr="00D87D80">
              <w:t xml:space="preserve">    шт.</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p>
          <w:p w:rsidR="00D735D2" w:rsidRPr="00D87D80" w:rsidRDefault="00D735D2" w:rsidP="00D735D2">
            <w:pPr>
              <w:jc w:val="center"/>
            </w:pPr>
            <w:r w:rsidRPr="00D87D80">
              <w:t>13</w:t>
            </w:r>
          </w:p>
        </w:tc>
        <w:tc>
          <w:tcPr>
            <w:tcW w:w="543" w:type="pct"/>
            <w:tcBorders>
              <w:top w:val="nil"/>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1</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3</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3</w:t>
            </w:r>
          </w:p>
        </w:tc>
      </w:tr>
      <w:tr w:rsidR="00D735D2" w:rsidRPr="00D87D80" w:rsidTr="00D735D2">
        <w:trPr>
          <w:trHeight w:val="60"/>
        </w:trPr>
        <w:tc>
          <w:tcPr>
            <w:tcW w:w="2382"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общеобразовательных учреждений, обладателей гранта Президента РФ</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шт.</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w:t>
            </w:r>
          </w:p>
        </w:tc>
        <w:tc>
          <w:tcPr>
            <w:tcW w:w="543" w:type="pct"/>
            <w:tcBorders>
              <w:top w:val="nil"/>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w:t>
            </w:r>
          </w:p>
        </w:tc>
      </w:tr>
      <w:tr w:rsidR="00D735D2" w:rsidRPr="00D87D80" w:rsidTr="00D735D2">
        <w:trPr>
          <w:trHeight w:val="208"/>
        </w:trPr>
        <w:tc>
          <w:tcPr>
            <w:tcW w:w="2382"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учителей-участников конкурса внедряющих инновационные образовательные технологии</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spacing w:after="200" w:line="276" w:lineRule="auto"/>
              <w:jc w:val="center"/>
            </w:pPr>
            <w:r w:rsidRPr="00D87D80">
              <w:t>чел.</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9</w:t>
            </w:r>
          </w:p>
          <w:p w:rsidR="00D735D2" w:rsidRPr="00D87D80" w:rsidRDefault="00D735D2" w:rsidP="00D735D2">
            <w:pPr>
              <w:jc w:val="center"/>
            </w:pPr>
          </w:p>
        </w:tc>
        <w:tc>
          <w:tcPr>
            <w:tcW w:w="543" w:type="pct"/>
            <w:tcBorders>
              <w:top w:val="nil"/>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9</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15</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27</w:t>
            </w:r>
          </w:p>
        </w:tc>
      </w:tr>
      <w:tr w:rsidR="00D735D2" w:rsidRPr="00D87D80" w:rsidTr="00D735D2">
        <w:trPr>
          <w:trHeight w:val="60"/>
        </w:trPr>
        <w:tc>
          <w:tcPr>
            <w:tcW w:w="238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учителей - победителей конкурса лучших учителей, внедряющих инновационные образовательные технологии</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spacing w:after="200" w:line="276" w:lineRule="auto"/>
              <w:jc w:val="center"/>
            </w:pPr>
            <w:r w:rsidRPr="00D87D80">
              <w:t>чел.</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6</w:t>
            </w:r>
          </w:p>
          <w:p w:rsidR="00D735D2" w:rsidRPr="00D87D80" w:rsidRDefault="00D735D2" w:rsidP="00D735D2">
            <w:pPr>
              <w:jc w:val="center"/>
            </w:pP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6</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5</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11</w:t>
            </w:r>
          </w:p>
        </w:tc>
      </w:tr>
      <w:tr w:rsidR="00D735D2" w:rsidRPr="00D87D80" w:rsidTr="00D735D2">
        <w:trPr>
          <w:trHeight w:val="60"/>
        </w:trPr>
        <w:tc>
          <w:tcPr>
            <w:tcW w:w="238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учителей, получивших грантовую поддержку</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spacing w:after="200" w:line="276" w:lineRule="auto"/>
              <w:jc w:val="center"/>
            </w:pPr>
            <w:r w:rsidRPr="00D87D80">
              <w:t>чел.</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4</w:t>
            </w:r>
          </w:p>
        </w:tc>
        <w:tc>
          <w:tcPr>
            <w:tcW w:w="543" w:type="pct"/>
            <w:tcBorders>
              <w:top w:val="single" w:sz="4" w:space="0" w:color="auto"/>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8</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5</w:t>
            </w:r>
          </w:p>
        </w:tc>
        <w:tc>
          <w:tcPr>
            <w:tcW w:w="543" w:type="pct"/>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11</w:t>
            </w:r>
          </w:p>
        </w:tc>
      </w:tr>
      <w:tr w:rsidR="00D735D2" w:rsidRPr="00D87D80" w:rsidTr="00D735D2">
        <w:trPr>
          <w:trHeight w:val="60"/>
        </w:trPr>
        <w:tc>
          <w:tcPr>
            <w:tcW w:w="2382"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jc w:val="center"/>
            </w:pPr>
            <w:r w:rsidRPr="00D87D80">
              <w:t>Количество учащихся, обладателей денежной премии гранта конкурса одаренной молодежи</w:t>
            </w:r>
          </w:p>
        </w:tc>
        <w:tc>
          <w:tcPr>
            <w:tcW w:w="44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D735D2" w:rsidRPr="00D87D80" w:rsidRDefault="00D735D2" w:rsidP="00D735D2">
            <w:pPr>
              <w:spacing w:after="200" w:line="276" w:lineRule="auto"/>
              <w:jc w:val="center"/>
            </w:pPr>
            <w:r w:rsidRPr="00D87D80">
              <w:t>чел.</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0</w:t>
            </w:r>
          </w:p>
        </w:tc>
        <w:tc>
          <w:tcPr>
            <w:tcW w:w="543" w:type="pct"/>
            <w:tcBorders>
              <w:top w:val="nil"/>
              <w:left w:val="single" w:sz="4" w:space="0" w:color="auto"/>
              <w:bottom w:val="single" w:sz="4" w:space="0" w:color="auto"/>
              <w:right w:val="single" w:sz="4" w:space="0" w:color="auto"/>
            </w:tcBorders>
            <w:vAlign w:val="center"/>
          </w:tcPr>
          <w:p w:rsidR="00D735D2" w:rsidRPr="00D87D80" w:rsidRDefault="00D735D2" w:rsidP="00D735D2">
            <w:pPr>
              <w:jc w:val="center"/>
            </w:pPr>
            <w:r w:rsidRPr="00D87D80">
              <w:t>3</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0</w:t>
            </w:r>
          </w:p>
        </w:tc>
        <w:tc>
          <w:tcPr>
            <w:tcW w:w="543" w:type="pct"/>
            <w:tcBorders>
              <w:top w:val="nil"/>
              <w:left w:val="single" w:sz="4" w:space="0" w:color="auto"/>
              <w:bottom w:val="single" w:sz="4" w:space="0" w:color="auto"/>
              <w:right w:val="single" w:sz="4" w:space="0" w:color="auto"/>
            </w:tcBorders>
          </w:tcPr>
          <w:p w:rsidR="00D735D2" w:rsidRPr="00D87D80" w:rsidRDefault="00D735D2" w:rsidP="00D735D2">
            <w:pPr>
              <w:jc w:val="center"/>
            </w:pPr>
            <w:r w:rsidRPr="00D87D80">
              <w:t>31</w:t>
            </w:r>
          </w:p>
        </w:tc>
      </w:tr>
    </w:tbl>
    <w:p w:rsidR="00080B8A" w:rsidRPr="00D87D80" w:rsidRDefault="00080B8A" w:rsidP="00F23FCF">
      <w:pPr>
        <w:rPr>
          <w:b/>
          <w:bCs/>
          <w:color w:val="FF0000"/>
          <w:sz w:val="28"/>
        </w:rPr>
      </w:pPr>
    </w:p>
    <w:p w:rsidR="004355BD" w:rsidRPr="00D87D80" w:rsidRDefault="004355BD" w:rsidP="00F23FCF">
      <w:pPr>
        <w:rPr>
          <w:b/>
          <w:bCs/>
          <w:sz w:val="28"/>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2805"/>
        <w:gridCol w:w="6520"/>
        <w:gridCol w:w="1134"/>
      </w:tblGrid>
      <w:tr w:rsidR="00082457" w:rsidRPr="00D87D80" w:rsidTr="00082457">
        <w:tc>
          <w:tcPr>
            <w:tcW w:w="10915" w:type="dxa"/>
            <w:gridSpan w:val="4"/>
          </w:tcPr>
          <w:p w:rsidR="00851AC3" w:rsidRPr="00D87D80" w:rsidRDefault="00851AC3" w:rsidP="00082457">
            <w:pPr>
              <w:pStyle w:val="21"/>
              <w:tabs>
                <w:tab w:val="left" w:pos="180"/>
              </w:tabs>
              <w:ind w:left="0"/>
              <w:jc w:val="center"/>
              <w:rPr>
                <w:color w:val="000000"/>
                <w:sz w:val="24"/>
              </w:rPr>
            </w:pPr>
          </w:p>
          <w:p w:rsidR="00082457" w:rsidRPr="00D87D80" w:rsidRDefault="00082457" w:rsidP="00082457">
            <w:pPr>
              <w:pStyle w:val="21"/>
              <w:tabs>
                <w:tab w:val="left" w:pos="180"/>
              </w:tabs>
              <w:ind w:left="0"/>
              <w:jc w:val="center"/>
              <w:rPr>
                <w:color w:val="000000"/>
                <w:sz w:val="24"/>
              </w:rPr>
            </w:pPr>
            <w:r w:rsidRPr="00D87D80">
              <w:rPr>
                <w:color w:val="000000"/>
                <w:sz w:val="24"/>
              </w:rPr>
              <w:t>Победители конкурса</w:t>
            </w:r>
          </w:p>
          <w:p w:rsidR="00082457" w:rsidRPr="00D87D80" w:rsidRDefault="00082457" w:rsidP="00082457">
            <w:pPr>
              <w:pStyle w:val="21"/>
              <w:tabs>
                <w:tab w:val="left" w:pos="180"/>
              </w:tabs>
              <w:ind w:left="0"/>
              <w:jc w:val="center"/>
              <w:rPr>
                <w:color w:val="000000"/>
                <w:sz w:val="24"/>
              </w:rPr>
            </w:pPr>
            <w:r w:rsidRPr="00D87D80">
              <w:rPr>
                <w:color w:val="000000"/>
                <w:sz w:val="24"/>
              </w:rPr>
              <w:t>лучших учителей образовательных учреждений</w:t>
            </w:r>
          </w:p>
          <w:p w:rsidR="00851AC3" w:rsidRPr="00D87D80" w:rsidRDefault="00851AC3" w:rsidP="00082457">
            <w:pPr>
              <w:pStyle w:val="21"/>
              <w:tabs>
                <w:tab w:val="left" w:pos="180"/>
              </w:tabs>
              <w:ind w:left="0"/>
              <w:jc w:val="center"/>
              <w:rPr>
                <w:sz w:val="24"/>
              </w:rPr>
            </w:pPr>
          </w:p>
        </w:tc>
      </w:tr>
      <w:tr w:rsidR="00082457" w:rsidRPr="00D87D80" w:rsidTr="00D41DF7">
        <w:trPr>
          <w:trHeight w:val="222"/>
        </w:trPr>
        <w:tc>
          <w:tcPr>
            <w:tcW w:w="456" w:type="dxa"/>
          </w:tcPr>
          <w:p w:rsidR="00082457" w:rsidRPr="00D87D80" w:rsidRDefault="00082457" w:rsidP="00082457">
            <w:pPr>
              <w:jc w:val="center"/>
            </w:pPr>
            <w:r w:rsidRPr="00D87D80">
              <w:t>1</w:t>
            </w:r>
          </w:p>
        </w:tc>
        <w:tc>
          <w:tcPr>
            <w:tcW w:w="2805" w:type="dxa"/>
          </w:tcPr>
          <w:p w:rsidR="00082457" w:rsidRPr="00D87D80" w:rsidRDefault="00082457" w:rsidP="00082457">
            <w:pPr>
              <w:jc w:val="both"/>
            </w:pPr>
            <w:r w:rsidRPr="00D87D80">
              <w:t>Белкина Татьяна Алексеевна</w:t>
            </w:r>
          </w:p>
        </w:tc>
        <w:tc>
          <w:tcPr>
            <w:tcW w:w="6520" w:type="dxa"/>
            <w:shd w:val="clear" w:color="auto" w:fill="auto"/>
          </w:tcPr>
          <w:p w:rsidR="00082457" w:rsidRPr="00D87D80" w:rsidRDefault="00082457" w:rsidP="00082457">
            <w:pPr>
              <w:jc w:val="both"/>
            </w:pPr>
            <w:r w:rsidRPr="00D87D80">
              <w:t>МОУ «Макуловская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2006 год</w:t>
            </w:r>
          </w:p>
        </w:tc>
      </w:tr>
      <w:tr w:rsidR="00082457" w:rsidRPr="00D87D80" w:rsidTr="00D41DF7">
        <w:tc>
          <w:tcPr>
            <w:tcW w:w="456" w:type="dxa"/>
          </w:tcPr>
          <w:p w:rsidR="00082457" w:rsidRPr="00D87D80" w:rsidRDefault="00082457" w:rsidP="00082457">
            <w:pPr>
              <w:jc w:val="center"/>
            </w:pPr>
            <w:r w:rsidRPr="00D87D80">
              <w:t>2</w:t>
            </w:r>
          </w:p>
        </w:tc>
        <w:tc>
          <w:tcPr>
            <w:tcW w:w="2805" w:type="dxa"/>
          </w:tcPr>
          <w:p w:rsidR="00082457" w:rsidRPr="00D87D80" w:rsidRDefault="00082457" w:rsidP="00082457">
            <w:pPr>
              <w:jc w:val="both"/>
            </w:pPr>
            <w:r w:rsidRPr="00D87D80">
              <w:t>Гадельшин Ильгизар Анварович</w:t>
            </w:r>
          </w:p>
        </w:tc>
        <w:tc>
          <w:tcPr>
            <w:tcW w:w="6520" w:type="dxa"/>
            <w:shd w:val="clear" w:color="auto" w:fill="auto"/>
          </w:tcPr>
          <w:p w:rsidR="00082457" w:rsidRPr="00D87D80" w:rsidRDefault="00082457" w:rsidP="00082457">
            <w:pPr>
              <w:jc w:val="both"/>
            </w:pPr>
            <w:r w:rsidRPr="00D87D80">
              <w:t>МОУ «Матюшинская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2006 год</w:t>
            </w:r>
          </w:p>
        </w:tc>
      </w:tr>
      <w:tr w:rsidR="00082457" w:rsidRPr="00D87D80" w:rsidTr="00D41DF7">
        <w:tc>
          <w:tcPr>
            <w:tcW w:w="456" w:type="dxa"/>
          </w:tcPr>
          <w:p w:rsidR="00082457" w:rsidRPr="00D87D80" w:rsidRDefault="00082457" w:rsidP="00082457">
            <w:pPr>
              <w:jc w:val="center"/>
            </w:pPr>
            <w:r w:rsidRPr="00D87D80">
              <w:t>3</w:t>
            </w:r>
          </w:p>
        </w:tc>
        <w:tc>
          <w:tcPr>
            <w:tcW w:w="2805" w:type="dxa"/>
          </w:tcPr>
          <w:p w:rsidR="00082457" w:rsidRPr="00D87D80" w:rsidRDefault="00082457" w:rsidP="00082457">
            <w:pPr>
              <w:jc w:val="both"/>
            </w:pPr>
            <w:r w:rsidRPr="00D87D80">
              <w:t>Слушкин Александр Михайлович</w:t>
            </w:r>
          </w:p>
        </w:tc>
        <w:tc>
          <w:tcPr>
            <w:tcW w:w="6520" w:type="dxa"/>
            <w:shd w:val="clear" w:color="auto" w:fill="auto"/>
          </w:tcPr>
          <w:p w:rsidR="00082457" w:rsidRPr="00D87D80" w:rsidRDefault="00082457" w:rsidP="00082457">
            <w:pPr>
              <w:jc w:val="both"/>
            </w:pPr>
            <w:r w:rsidRPr="00D87D80">
              <w:t>МОУ «Татарско-Бурнашевская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2007 год</w:t>
            </w:r>
          </w:p>
        </w:tc>
      </w:tr>
      <w:tr w:rsidR="00082457" w:rsidRPr="00D87D80" w:rsidTr="00D41DF7">
        <w:tc>
          <w:tcPr>
            <w:tcW w:w="456" w:type="dxa"/>
          </w:tcPr>
          <w:p w:rsidR="00082457" w:rsidRPr="00D87D80" w:rsidRDefault="00082457" w:rsidP="00082457">
            <w:pPr>
              <w:jc w:val="center"/>
            </w:pPr>
            <w:r w:rsidRPr="00D87D80">
              <w:t>4</w:t>
            </w:r>
          </w:p>
        </w:tc>
        <w:tc>
          <w:tcPr>
            <w:tcW w:w="2805" w:type="dxa"/>
          </w:tcPr>
          <w:p w:rsidR="00082457" w:rsidRPr="00D87D80" w:rsidRDefault="00082457" w:rsidP="00082457">
            <w:pPr>
              <w:jc w:val="both"/>
            </w:pPr>
            <w:r w:rsidRPr="00D87D80">
              <w:t>Шарипова Надежда Ивановна</w:t>
            </w:r>
          </w:p>
        </w:tc>
        <w:tc>
          <w:tcPr>
            <w:tcW w:w="6520" w:type="dxa"/>
            <w:shd w:val="clear" w:color="auto" w:fill="auto"/>
          </w:tcPr>
          <w:p w:rsidR="00082457" w:rsidRPr="00D87D80" w:rsidRDefault="00082457" w:rsidP="00082457">
            <w:pPr>
              <w:jc w:val="both"/>
            </w:pPr>
            <w:r w:rsidRPr="00D87D80">
              <w:t>МОУ «Клянчинская основная общеобразовательная школа»</w:t>
            </w:r>
          </w:p>
        </w:tc>
        <w:tc>
          <w:tcPr>
            <w:tcW w:w="1134" w:type="dxa"/>
            <w:shd w:val="clear" w:color="auto" w:fill="auto"/>
          </w:tcPr>
          <w:p w:rsidR="00082457" w:rsidRPr="00D87D80" w:rsidRDefault="00082457" w:rsidP="00082457">
            <w:pPr>
              <w:jc w:val="center"/>
            </w:pPr>
            <w:r w:rsidRPr="00D87D80">
              <w:t>2007 год</w:t>
            </w:r>
          </w:p>
        </w:tc>
      </w:tr>
      <w:tr w:rsidR="00082457" w:rsidRPr="00D87D80" w:rsidTr="00D41DF7">
        <w:tc>
          <w:tcPr>
            <w:tcW w:w="456" w:type="dxa"/>
          </w:tcPr>
          <w:p w:rsidR="00082457" w:rsidRPr="00D87D80" w:rsidRDefault="00082457" w:rsidP="00082457">
            <w:pPr>
              <w:jc w:val="center"/>
            </w:pPr>
            <w:r w:rsidRPr="00D87D80">
              <w:t>5</w:t>
            </w:r>
          </w:p>
        </w:tc>
        <w:tc>
          <w:tcPr>
            <w:tcW w:w="2805" w:type="dxa"/>
          </w:tcPr>
          <w:p w:rsidR="00082457" w:rsidRPr="00D87D80" w:rsidRDefault="00082457" w:rsidP="00082457">
            <w:pPr>
              <w:jc w:val="both"/>
            </w:pPr>
            <w:r w:rsidRPr="00D87D80">
              <w:t>Дадыкина Ирина Николаевна</w:t>
            </w:r>
          </w:p>
        </w:tc>
        <w:tc>
          <w:tcPr>
            <w:tcW w:w="6520" w:type="dxa"/>
            <w:shd w:val="clear" w:color="auto" w:fill="auto"/>
          </w:tcPr>
          <w:p w:rsidR="00082457" w:rsidRPr="00D87D80" w:rsidRDefault="00082457" w:rsidP="00082457">
            <w:pPr>
              <w:jc w:val="both"/>
            </w:pPr>
            <w:r w:rsidRPr="00D87D80">
              <w:t>МОУ «Татарско-Бурнашевская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2008 год</w:t>
            </w:r>
          </w:p>
        </w:tc>
      </w:tr>
      <w:tr w:rsidR="00082457" w:rsidRPr="00D87D80" w:rsidTr="00D41DF7">
        <w:tc>
          <w:tcPr>
            <w:tcW w:w="456" w:type="dxa"/>
          </w:tcPr>
          <w:p w:rsidR="00082457" w:rsidRPr="00D87D80" w:rsidRDefault="00082457" w:rsidP="00082457">
            <w:pPr>
              <w:jc w:val="center"/>
            </w:pPr>
            <w:r w:rsidRPr="00D87D80">
              <w:t>6</w:t>
            </w:r>
          </w:p>
        </w:tc>
        <w:tc>
          <w:tcPr>
            <w:tcW w:w="2805" w:type="dxa"/>
          </w:tcPr>
          <w:p w:rsidR="00082457" w:rsidRPr="00D87D80" w:rsidRDefault="00082457" w:rsidP="00082457">
            <w:pPr>
              <w:jc w:val="both"/>
            </w:pPr>
            <w:r w:rsidRPr="00D87D80">
              <w:t>Гизатуллина Марина Владимировна</w:t>
            </w:r>
          </w:p>
        </w:tc>
        <w:tc>
          <w:tcPr>
            <w:tcW w:w="6520" w:type="dxa"/>
            <w:shd w:val="clear" w:color="auto" w:fill="auto"/>
          </w:tcPr>
          <w:p w:rsidR="00082457" w:rsidRPr="00D87D80" w:rsidRDefault="00082457" w:rsidP="00082457">
            <w:pPr>
              <w:jc w:val="both"/>
            </w:pPr>
            <w:r w:rsidRPr="00D87D80">
              <w:t>МОУ «Октябрьская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2008 год</w:t>
            </w:r>
          </w:p>
        </w:tc>
      </w:tr>
      <w:tr w:rsidR="00082457" w:rsidRPr="00D87D80" w:rsidTr="00D41DF7">
        <w:tc>
          <w:tcPr>
            <w:tcW w:w="456" w:type="dxa"/>
          </w:tcPr>
          <w:p w:rsidR="00082457" w:rsidRPr="00D87D80" w:rsidRDefault="00082457" w:rsidP="00082457">
            <w:pPr>
              <w:jc w:val="center"/>
            </w:pPr>
            <w:r w:rsidRPr="00D87D80">
              <w:t>7</w:t>
            </w:r>
          </w:p>
        </w:tc>
        <w:tc>
          <w:tcPr>
            <w:tcW w:w="2805" w:type="dxa"/>
          </w:tcPr>
          <w:p w:rsidR="00082457" w:rsidRPr="00D87D80" w:rsidRDefault="00082457" w:rsidP="00082457">
            <w:pPr>
              <w:jc w:val="both"/>
            </w:pPr>
            <w:r w:rsidRPr="00D87D80">
              <w:t>Шарафеева Римма Анваровна</w:t>
            </w:r>
          </w:p>
        </w:tc>
        <w:tc>
          <w:tcPr>
            <w:tcW w:w="6520" w:type="dxa"/>
            <w:shd w:val="clear" w:color="auto" w:fill="auto"/>
          </w:tcPr>
          <w:p w:rsidR="00082457" w:rsidRPr="00D87D80" w:rsidRDefault="00082457" w:rsidP="00082457">
            <w:pPr>
              <w:jc w:val="both"/>
            </w:pPr>
            <w:r w:rsidRPr="00D87D80">
              <w:t>МОУ «Матюшинская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2009 год</w:t>
            </w:r>
          </w:p>
        </w:tc>
      </w:tr>
      <w:tr w:rsidR="00082457" w:rsidRPr="00D87D80" w:rsidTr="00D41DF7">
        <w:tc>
          <w:tcPr>
            <w:tcW w:w="456" w:type="dxa"/>
          </w:tcPr>
          <w:p w:rsidR="00082457" w:rsidRPr="00D87D80" w:rsidRDefault="00082457" w:rsidP="00082457">
            <w:pPr>
              <w:jc w:val="center"/>
            </w:pPr>
            <w:r w:rsidRPr="00D87D80">
              <w:t>8</w:t>
            </w:r>
          </w:p>
        </w:tc>
        <w:tc>
          <w:tcPr>
            <w:tcW w:w="2805" w:type="dxa"/>
          </w:tcPr>
          <w:p w:rsidR="00082457" w:rsidRPr="00D87D80" w:rsidRDefault="00082457" w:rsidP="00082457">
            <w:pPr>
              <w:jc w:val="both"/>
            </w:pPr>
            <w:r w:rsidRPr="00D87D80">
              <w:t>Назирова Лейсан Вакифовна</w:t>
            </w:r>
          </w:p>
        </w:tc>
        <w:tc>
          <w:tcPr>
            <w:tcW w:w="6520" w:type="dxa"/>
            <w:shd w:val="clear" w:color="auto" w:fill="auto"/>
          </w:tcPr>
          <w:p w:rsidR="00082457" w:rsidRPr="00D87D80" w:rsidRDefault="00082457" w:rsidP="00082457">
            <w:pPr>
              <w:jc w:val="both"/>
            </w:pPr>
            <w:r w:rsidRPr="00D87D80">
              <w:t>МОУ «Октябрьская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2009 год</w:t>
            </w:r>
          </w:p>
        </w:tc>
      </w:tr>
      <w:tr w:rsidR="00082457" w:rsidRPr="00D87D80" w:rsidTr="00D41DF7">
        <w:tc>
          <w:tcPr>
            <w:tcW w:w="456" w:type="dxa"/>
          </w:tcPr>
          <w:p w:rsidR="00082457" w:rsidRPr="00D87D80" w:rsidRDefault="00082457" w:rsidP="00082457">
            <w:pPr>
              <w:jc w:val="center"/>
            </w:pPr>
            <w:r w:rsidRPr="00D87D80">
              <w:t>9</w:t>
            </w:r>
          </w:p>
        </w:tc>
        <w:tc>
          <w:tcPr>
            <w:tcW w:w="2805" w:type="dxa"/>
          </w:tcPr>
          <w:p w:rsidR="00082457" w:rsidRPr="00D87D80" w:rsidRDefault="00082457" w:rsidP="00082457">
            <w:pPr>
              <w:jc w:val="both"/>
            </w:pPr>
            <w:r w:rsidRPr="00D87D80">
              <w:t>Шарафеева Римма Анваровна</w:t>
            </w:r>
          </w:p>
        </w:tc>
        <w:tc>
          <w:tcPr>
            <w:tcW w:w="6520" w:type="dxa"/>
            <w:shd w:val="clear" w:color="auto" w:fill="auto"/>
          </w:tcPr>
          <w:p w:rsidR="00082457" w:rsidRPr="00D87D80" w:rsidRDefault="00082457" w:rsidP="00082457">
            <w:pPr>
              <w:jc w:val="both"/>
            </w:pPr>
            <w:r w:rsidRPr="00D87D80">
              <w:t>МОУ «Матюшинская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2010 год</w:t>
            </w:r>
          </w:p>
        </w:tc>
      </w:tr>
      <w:tr w:rsidR="00082457" w:rsidRPr="00D87D80" w:rsidTr="00D41DF7">
        <w:tc>
          <w:tcPr>
            <w:tcW w:w="456" w:type="dxa"/>
          </w:tcPr>
          <w:p w:rsidR="00082457" w:rsidRPr="00D87D80" w:rsidRDefault="00082457" w:rsidP="00082457">
            <w:pPr>
              <w:jc w:val="center"/>
            </w:pPr>
            <w:r w:rsidRPr="00D87D80">
              <w:t>10</w:t>
            </w:r>
          </w:p>
        </w:tc>
        <w:tc>
          <w:tcPr>
            <w:tcW w:w="2805" w:type="dxa"/>
          </w:tcPr>
          <w:p w:rsidR="00082457" w:rsidRPr="00D87D80" w:rsidRDefault="00082457" w:rsidP="00082457">
            <w:pPr>
              <w:jc w:val="both"/>
            </w:pPr>
            <w:r w:rsidRPr="00D87D80">
              <w:t>Шарипова Надежда Ивановна</w:t>
            </w:r>
          </w:p>
        </w:tc>
        <w:tc>
          <w:tcPr>
            <w:tcW w:w="6520" w:type="dxa"/>
            <w:shd w:val="clear" w:color="auto" w:fill="auto"/>
          </w:tcPr>
          <w:p w:rsidR="00082457" w:rsidRPr="00D87D80" w:rsidRDefault="00082457" w:rsidP="00082457">
            <w:pPr>
              <w:jc w:val="both"/>
            </w:pPr>
            <w:r w:rsidRPr="00D87D80">
              <w:rPr>
                <w:rFonts w:eastAsia="MS Mincho"/>
              </w:rPr>
              <w:t>МОУ «Татарско-Бурнашевская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2011 год</w:t>
            </w:r>
          </w:p>
        </w:tc>
      </w:tr>
      <w:tr w:rsidR="00082457" w:rsidRPr="00D87D80" w:rsidTr="00D41DF7">
        <w:tc>
          <w:tcPr>
            <w:tcW w:w="456" w:type="dxa"/>
          </w:tcPr>
          <w:p w:rsidR="00082457" w:rsidRPr="00D87D80" w:rsidRDefault="00082457" w:rsidP="00082457">
            <w:pPr>
              <w:jc w:val="center"/>
            </w:pPr>
            <w:r w:rsidRPr="00D87D80">
              <w:t>11</w:t>
            </w:r>
          </w:p>
        </w:tc>
        <w:tc>
          <w:tcPr>
            <w:tcW w:w="2805" w:type="dxa"/>
          </w:tcPr>
          <w:p w:rsidR="00082457" w:rsidRPr="00D87D80" w:rsidRDefault="00082457" w:rsidP="00082457">
            <w:pPr>
              <w:jc w:val="both"/>
            </w:pPr>
            <w:r w:rsidRPr="00D87D80">
              <w:t>Шарипова Надежда Ивановна</w:t>
            </w:r>
          </w:p>
        </w:tc>
        <w:tc>
          <w:tcPr>
            <w:tcW w:w="6520" w:type="dxa"/>
            <w:shd w:val="clear" w:color="auto" w:fill="auto"/>
          </w:tcPr>
          <w:p w:rsidR="00082457" w:rsidRPr="00D87D80" w:rsidRDefault="00082457" w:rsidP="00082457">
            <w:pPr>
              <w:jc w:val="both"/>
              <w:rPr>
                <w:rFonts w:eastAsia="MS Mincho"/>
              </w:rPr>
            </w:pPr>
            <w:r w:rsidRPr="00D87D80">
              <w:rPr>
                <w:rFonts w:eastAsia="MS Mincho"/>
              </w:rPr>
              <w:t>МОУ «Татарско-Бурнашевская средняя общеобразовательная школа»</w:t>
            </w:r>
          </w:p>
        </w:tc>
        <w:tc>
          <w:tcPr>
            <w:tcW w:w="1134" w:type="dxa"/>
            <w:shd w:val="clear" w:color="auto" w:fill="auto"/>
          </w:tcPr>
          <w:p w:rsidR="00082457" w:rsidRPr="00D87D80" w:rsidRDefault="00082457" w:rsidP="00082457">
            <w:pPr>
              <w:jc w:val="center"/>
            </w:pPr>
            <w:r w:rsidRPr="00D87D80">
              <w:t>2012 год</w:t>
            </w:r>
          </w:p>
        </w:tc>
      </w:tr>
      <w:tr w:rsidR="00082457" w:rsidRPr="00D87D80" w:rsidTr="00D41DF7">
        <w:tc>
          <w:tcPr>
            <w:tcW w:w="456" w:type="dxa"/>
          </w:tcPr>
          <w:p w:rsidR="00082457" w:rsidRPr="00D87D80" w:rsidRDefault="00082457" w:rsidP="00082457">
            <w:pPr>
              <w:jc w:val="center"/>
            </w:pPr>
            <w:r w:rsidRPr="00D87D80">
              <w:t>12</w:t>
            </w:r>
          </w:p>
        </w:tc>
        <w:tc>
          <w:tcPr>
            <w:tcW w:w="2805" w:type="dxa"/>
          </w:tcPr>
          <w:p w:rsidR="00082457" w:rsidRPr="00D87D80" w:rsidRDefault="00082457" w:rsidP="00082457">
            <w:pPr>
              <w:jc w:val="both"/>
              <w:rPr>
                <w:rFonts w:eastAsia="Calibri"/>
              </w:rPr>
            </w:pPr>
            <w:r w:rsidRPr="00D87D80">
              <w:rPr>
                <w:rFonts w:eastAsia="Calibri"/>
              </w:rPr>
              <w:t>Белкина Татьяна Алексеевна</w:t>
            </w:r>
          </w:p>
        </w:tc>
        <w:tc>
          <w:tcPr>
            <w:tcW w:w="6520" w:type="dxa"/>
            <w:shd w:val="clear" w:color="auto" w:fill="auto"/>
          </w:tcPr>
          <w:p w:rsidR="00082457" w:rsidRPr="00D87D80" w:rsidRDefault="00082457" w:rsidP="00082457">
            <w:pPr>
              <w:jc w:val="both"/>
              <w:rPr>
                <w:rFonts w:eastAsia="Calibri"/>
              </w:rPr>
            </w:pPr>
            <w:r w:rsidRPr="00D87D80">
              <w:rPr>
                <w:rFonts w:eastAsia="Calibri"/>
              </w:rPr>
              <w:t>МОУ «Макуловская средняя общеобразовательная школа»</w:t>
            </w:r>
          </w:p>
        </w:tc>
        <w:tc>
          <w:tcPr>
            <w:tcW w:w="1134" w:type="dxa"/>
            <w:shd w:val="clear" w:color="auto" w:fill="auto"/>
          </w:tcPr>
          <w:p w:rsidR="00082457" w:rsidRPr="00D87D80" w:rsidRDefault="00082457" w:rsidP="00082457">
            <w:pPr>
              <w:jc w:val="center"/>
              <w:rPr>
                <w:rFonts w:eastAsia="Calibri"/>
              </w:rPr>
            </w:pPr>
            <w:r w:rsidRPr="00D87D80">
              <w:rPr>
                <w:rFonts w:eastAsia="Calibri"/>
              </w:rPr>
              <w:t>2013 год</w:t>
            </w:r>
          </w:p>
        </w:tc>
      </w:tr>
      <w:tr w:rsidR="00082457" w:rsidRPr="00D87D80" w:rsidTr="00D41DF7">
        <w:tc>
          <w:tcPr>
            <w:tcW w:w="456" w:type="dxa"/>
          </w:tcPr>
          <w:p w:rsidR="00082457" w:rsidRPr="00D87D80" w:rsidRDefault="00082457" w:rsidP="00082457">
            <w:pPr>
              <w:jc w:val="center"/>
            </w:pPr>
            <w:r w:rsidRPr="00D87D80">
              <w:t>13</w:t>
            </w:r>
          </w:p>
        </w:tc>
        <w:tc>
          <w:tcPr>
            <w:tcW w:w="2805" w:type="dxa"/>
          </w:tcPr>
          <w:p w:rsidR="00082457" w:rsidRPr="00D87D80" w:rsidRDefault="00082457" w:rsidP="00082457">
            <w:pPr>
              <w:jc w:val="both"/>
              <w:rPr>
                <w:rFonts w:eastAsia="Calibri"/>
              </w:rPr>
            </w:pPr>
            <w:r w:rsidRPr="00D87D80">
              <w:rPr>
                <w:rFonts w:eastAsia="Calibri"/>
              </w:rPr>
              <w:t>Шарафеев Ильдус Анварович</w:t>
            </w:r>
          </w:p>
        </w:tc>
        <w:tc>
          <w:tcPr>
            <w:tcW w:w="6520" w:type="dxa"/>
            <w:shd w:val="clear" w:color="auto" w:fill="auto"/>
          </w:tcPr>
          <w:p w:rsidR="00082457" w:rsidRPr="00D87D80" w:rsidRDefault="00082457" w:rsidP="00082457">
            <w:pPr>
              <w:jc w:val="both"/>
              <w:rPr>
                <w:rFonts w:eastAsia="Calibri"/>
              </w:rPr>
            </w:pPr>
            <w:r w:rsidRPr="00D87D80">
              <w:rPr>
                <w:rFonts w:eastAsia="Calibri"/>
              </w:rPr>
              <w:t>МОУ «Матюшинская средняя общеобразовательная школа»</w:t>
            </w:r>
          </w:p>
        </w:tc>
        <w:tc>
          <w:tcPr>
            <w:tcW w:w="1134" w:type="dxa"/>
            <w:shd w:val="clear" w:color="auto" w:fill="auto"/>
          </w:tcPr>
          <w:p w:rsidR="00082457" w:rsidRPr="00D87D80" w:rsidRDefault="00082457" w:rsidP="00082457">
            <w:pPr>
              <w:jc w:val="center"/>
              <w:rPr>
                <w:rFonts w:eastAsia="Calibri"/>
              </w:rPr>
            </w:pPr>
            <w:r w:rsidRPr="00D87D80">
              <w:rPr>
                <w:rFonts w:eastAsia="Calibri"/>
              </w:rPr>
              <w:t>2013 год</w:t>
            </w:r>
          </w:p>
        </w:tc>
      </w:tr>
      <w:tr w:rsidR="00082457" w:rsidRPr="00D87D80" w:rsidTr="00D41DF7">
        <w:tc>
          <w:tcPr>
            <w:tcW w:w="456" w:type="dxa"/>
          </w:tcPr>
          <w:p w:rsidR="00082457" w:rsidRPr="00D87D80" w:rsidRDefault="00082457" w:rsidP="00082457">
            <w:pPr>
              <w:jc w:val="center"/>
            </w:pPr>
            <w:r w:rsidRPr="00D87D80">
              <w:t>14</w:t>
            </w:r>
          </w:p>
        </w:tc>
        <w:tc>
          <w:tcPr>
            <w:tcW w:w="2805" w:type="dxa"/>
          </w:tcPr>
          <w:p w:rsidR="00082457" w:rsidRPr="00D87D80" w:rsidRDefault="00082457" w:rsidP="00082457">
            <w:pPr>
              <w:jc w:val="both"/>
              <w:rPr>
                <w:rFonts w:eastAsia="Calibri"/>
              </w:rPr>
            </w:pPr>
            <w:r w:rsidRPr="00D87D80">
              <w:rPr>
                <w:rFonts w:eastAsia="Calibri"/>
              </w:rPr>
              <w:t xml:space="preserve">Гадельшин Ильгизар </w:t>
            </w:r>
            <w:r w:rsidRPr="00D87D80">
              <w:t>А</w:t>
            </w:r>
            <w:r w:rsidRPr="00D87D80">
              <w:rPr>
                <w:rFonts w:eastAsia="Calibri"/>
              </w:rPr>
              <w:t>нварович</w:t>
            </w:r>
          </w:p>
        </w:tc>
        <w:tc>
          <w:tcPr>
            <w:tcW w:w="6520" w:type="dxa"/>
            <w:shd w:val="clear" w:color="auto" w:fill="auto"/>
          </w:tcPr>
          <w:p w:rsidR="00082457" w:rsidRPr="00D87D80" w:rsidRDefault="00082457" w:rsidP="00082457">
            <w:pPr>
              <w:jc w:val="both"/>
              <w:rPr>
                <w:rFonts w:eastAsia="Calibri"/>
              </w:rPr>
            </w:pPr>
            <w:r w:rsidRPr="00D87D80">
              <w:rPr>
                <w:rFonts w:eastAsia="Calibri"/>
              </w:rPr>
              <w:t>МОУ «Матюшинская средняя общеобразовательная школа»</w:t>
            </w:r>
          </w:p>
        </w:tc>
        <w:tc>
          <w:tcPr>
            <w:tcW w:w="1134" w:type="dxa"/>
            <w:shd w:val="clear" w:color="auto" w:fill="auto"/>
          </w:tcPr>
          <w:p w:rsidR="00082457" w:rsidRPr="00D87D80" w:rsidRDefault="00082457" w:rsidP="00082457">
            <w:pPr>
              <w:jc w:val="center"/>
              <w:rPr>
                <w:rFonts w:eastAsia="Calibri"/>
              </w:rPr>
            </w:pPr>
            <w:r w:rsidRPr="00D87D80">
              <w:rPr>
                <w:rFonts w:eastAsia="Calibri"/>
              </w:rPr>
              <w:t>2013 год</w:t>
            </w:r>
          </w:p>
        </w:tc>
      </w:tr>
      <w:tr w:rsidR="00082457" w:rsidRPr="00D87D80" w:rsidTr="00D41DF7">
        <w:tc>
          <w:tcPr>
            <w:tcW w:w="456" w:type="dxa"/>
          </w:tcPr>
          <w:p w:rsidR="00082457" w:rsidRPr="00D87D80" w:rsidRDefault="00082457" w:rsidP="00082457">
            <w:pPr>
              <w:jc w:val="center"/>
            </w:pPr>
            <w:r w:rsidRPr="00D87D80">
              <w:t>15</w:t>
            </w:r>
          </w:p>
        </w:tc>
        <w:tc>
          <w:tcPr>
            <w:tcW w:w="2805" w:type="dxa"/>
          </w:tcPr>
          <w:p w:rsidR="00082457" w:rsidRPr="00D87D80" w:rsidRDefault="00082457" w:rsidP="00082457">
            <w:pPr>
              <w:jc w:val="both"/>
            </w:pPr>
            <w:r w:rsidRPr="00D87D80">
              <w:t>Дадыкина Ирина Николаевна</w:t>
            </w:r>
          </w:p>
        </w:tc>
        <w:tc>
          <w:tcPr>
            <w:tcW w:w="6520" w:type="dxa"/>
            <w:shd w:val="clear" w:color="auto" w:fill="auto"/>
          </w:tcPr>
          <w:p w:rsidR="00082457" w:rsidRPr="00D87D80" w:rsidRDefault="00082457" w:rsidP="00082457">
            <w:pPr>
              <w:jc w:val="both"/>
              <w:rPr>
                <w:rFonts w:eastAsia="MS Mincho"/>
              </w:rPr>
            </w:pPr>
            <w:r w:rsidRPr="00D87D80">
              <w:rPr>
                <w:rFonts w:eastAsia="MS Mincho"/>
              </w:rPr>
              <w:t>МБОУ «Татарско-Бурнашевская средняя общеобразовательная школа»</w:t>
            </w:r>
          </w:p>
          <w:p w:rsidR="00082457" w:rsidRPr="00D87D80" w:rsidRDefault="00082457" w:rsidP="00082457">
            <w:pPr>
              <w:jc w:val="both"/>
              <w:rPr>
                <w:rFonts w:eastAsia="MS Mincho"/>
              </w:rPr>
            </w:pPr>
          </w:p>
        </w:tc>
        <w:tc>
          <w:tcPr>
            <w:tcW w:w="1134" w:type="dxa"/>
            <w:shd w:val="clear" w:color="auto" w:fill="auto"/>
          </w:tcPr>
          <w:p w:rsidR="00082457" w:rsidRPr="00D87D80" w:rsidRDefault="00082457" w:rsidP="00082457">
            <w:pPr>
              <w:jc w:val="center"/>
              <w:rPr>
                <w:rFonts w:eastAsia="Calibri"/>
              </w:rPr>
            </w:pPr>
            <w:r w:rsidRPr="00D87D80">
              <w:rPr>
                <w:rFonts w:eastAsia="Calibri"/>
              </w:rPr>
              <w:t>2014 год</w:t>
            </w:r>
          </w:p>
        </w:tc>
      </w:tr>
      <w:tr w:rsidR="00082457" w:rsidRPr="00D87D80" w:rsidTr="00D41DF7">
        <w:tc>
          <w:tcPr>
            <w:tcW w:w="456" w:type="dxa"/>
          </w:tcPr>
          <w:p w:rsidR="00082457" w:rsidRPr="00D87D80" w:rsidRDefault="00082457" w:rsidP="00082457">
            <w:pPr>
              <w:jc w:val="center"/>
            </w:pPr>
            <w:r w:rsidRPr="00D87D80">
              <w:t>16</w:t>
            </w:r>
          </w:p>
        </w:tc>
        <w:tc>
          <w:tcPr>
            <w:tcW w:w="2805" w:type="dxa"/>
          </w:tcPr>
          <w:p w:rsidR="00082457" w:rsidRPr="00D87D80" w:rsidRDefault="00082457" w:rsidP="00082457">
            <w:pPr>
              <w:jc w:val="both"/>
            </w:pPr>
            <w:r w:rsidRPr="00D87D80">
              <w:t>Гадельшин Ильгизар Анварович</w:t>
            </w:r>
          </w:p>
        </w:tc>
        <w:tc>
          <w:tcPr>
            <w:tcW w:w="6520" w:type="dxa"/>
            <w:shd w:val="clear" w:color="auto" w:fill="auto"/>
          </w:tcPr>
          <w:p w:rsidR="00082457" w:rsidRPr="00D87D80" w:rsidRDefault="00082457" w:rsidP="00082457">
            <w:pPr>
              <w:jc w:val="both"/>
            </w:pPr>
            <w:r w:rsidRPr="00D87D80">
              <w:t>МБОУ «Матюшинская средняя общеобразовательная школа»</w:t>
            </w:r>
          </w:p>
        </w:tc>
        <w:tc>
          <w:tcPr>
            <w:tcW w:w="1134" w:type="dxa"/>
            <w:shd w:val="clear" w:color="auto" w:fill="auto"/>
          </w:tcPr>
          <w:p w:rsidR="00082457" w:rsidRPr="00D87D80" w:rsidRDefault="00082457" w:rsidP="00082457">
            <w:pPr>
              <w:jc w:val="center"/>
              <w:rPr>
                <w:rFonts w:eastAsia="Calibri"/>
              </w:rPr>
            </w:pPr>
            <w:r w:rsidRPr="00D87D80">
              <w:rPr>
                <w:rFonts w:eastAsia="Calibri"/>
              </w:rPr>
              <w:t>2016г.</w:t>
            </w:r>
          </w:p>
        </w:tc>
      </w:tr>
      <w:tr w:rsidR="00082457" w:rsidRPr="00D87D80" w:rsidTr="00D41DF7">
        <w:tc>
          <w:tcPr>
            <w:tcW w:w="456" w:type="dxa"/>
          </w:tcPr>
          <w:p w:rsidR="00082457" w:rsidRPr="00D87D80" w:rsidRDefault="00082457" w:rsidP="00082457">
            <w:pPr>
              <w:jc w:val="center"/>
            </w:pPr>
            <w:r w:rsidRPr="00D87D80">
              <w:t>17</w:t>
            </w:r>
          </w:p>
        </w:tc>
        <w:tc>
          <w:tcPr>
            <w:tcW w:w="2805" w:type="dxa"/>
          </w:tcPr>
          <w:p w:rsidR="00082457" w:rsidRPr="00D87D80" w:rsidRDefault="00082457" w:rsidP="00082457">
            <w:pPr>
              <w:jc w:val="both"/>
            </w:pPr>
            <w:r w:rsidRPr="00D87D80">
              <w:t>Сарбаева Наталья Павловна</w:t>
            </w:r>
          </w:p>
        </w:tc>
        <w:tc>
          <w:tcPr>
            <w:tcW w:w="6520" w:type="dxa"/>
            <w:shd w:val="clear" w:color="auto" w:fill="auto"/>
          </w:tcPr>
          <w:p w:rsidR="00082457" w:rsidRPr="00D87D80" w:rsidRDefault="00082457" w:rsidP="00082457">
            <w:pPr>
              <w:jc w:val="both"/>
            </w:pPr>
            <w:r w:rsidRPr="00D87D80">
              <w:t>МБОУ «Кураловская средняя общеобразовательная школа с углубленным изучением отдельных предметов»</w:t>
            </w:r>
          </w:p>
        </w:tc>
        <w:tc>
          <w:tcPr>
            <w:tcW w:w="1134" w:type="dxa"/>
            <w:shd w:val="clear" w:color="auto" w:fill="auto"/>
          </w:tcPr>
          <w:p w:rsidR="00082457" w:rsidRPr="00D87D80" w:rsidRDefault="00082457" w:rsidP="00082457">
            <w:pPr>
              <w:jc w:val="center"/>
            </w:pPr>
            <w:r w:rsidRPr="00D87D80">
              <w:rPr>
                <w:rFonts w:eastAsia="Calibri"/>
              </w:rPr>
              <w:t>2016г.</w:t>
            </w:r>
          </w:p>
        </w:tc>
      </w:tr>
      <w:tr w:rsidR="00082457" w:rsidRPr="00D87D80" w:rsidTr="00D41DF7">
        <w:tc>
          <w:tcPr>
            <w:tcW w:w="456" w:type="dxa"/>
          </w:tcPr>
          <w:p w:rsidR="00082457" w:rsidRPr="00D87D80" w:rsidRDefault="00082457" w:rsidP="00082457">
            <w:pPr>
              <w:jc w:val="center"/>
            </w:pPr>
            <w:r w:rsidRPr="00D87D80">
              <w:t>18</w:t>
            </w:r>
          </w:p>
        </w:tc>
        <w:tc>
          <w:tcPr>
            <w:tcW w:w="2805" w:type="dxa"/>
          </w:tcPr>
          <w:p w:rsidR="00082457" w:rsidRPr="00D87D80" w:rsidRDefault="00082457" w:rsidP="00082457">
            <w:pPr>
              <w:jc w:val="both"/>
            </w:pPr>
            <w:r w:rsidRPr="00D87D80">
              <w:t>Семина Светлана Юрьевна</w:t>
            </w:r>
          </w:p>
        </w:tc>
        <w:tc>
          <w:tcPr>
            <w:tcW w:w="6520" w:type="dxa"/>
            <w:shd w:val="clear" w:color="auto" w:fill="auto"/>
          </w:tcPr>
          <w:p w:rsidR="00082457" w:rsidRPr="00D87D80" w:rsidRDefault="00082457" w:rsidP="00082457">
            <w:pPr>
              <w:jc w:val="both"/>
            </w:pPr>
            <w:r w:rsidRPr="00D87D80">
              <w:t>МБОУ «Кураловская средняя общеобразовательная школа с углубленным изучением отдельных предметов»</w:t>
            </w:r>
          </w:p>
        </w:tc>
        <w:tc>
          <w:tcPr>
            <w:tcW w:w="1134" w:type="dxa"/>
            <w:shd w:val="clear" w:color="auto" w:fill="auto"/>
          </w:tcPr>
          <w:p w:rsidR="00082457" w:rsidRPr="00D87D80" w:rsidRDefault="00082457" w:rsidP="00082457">
            <w:pPr>
              <w:jc w:val="center"/>
            </w:pPr>
            <w:r w:rsidRPr="00D87D80">
              <w:rPr>
                <w:rFonts w:eastAsia="Calibri"/>
              </w:rPr>
              <w:t>2016г.</w:t>
            </w:r>
          </w:p>
        </w:tc>
      </w:tr>
      <w:tr w:rsidR="00082457" w:rsidRPr="00D87D80" w:rsidTr="00D41DF7">
        <w:tc>
          <w:tcPr>
            <w:tcW w:w="456" w:type="dxa"/>
          </w:tcPr>
          <w:p w:rsidR="00082457" w:rsidRPr="00D87D80" w:rsidRDefault="00082457" w:rsidP="00082457">
            <w:pPr>
              <w:jc w:val="center"/>
            </w:pPr>
            <w:r w:rsidRPr="00D87D80">
              <w:t>19</w:t>
            </w:r>
          </w:p>
        </w:tc>
        <w:tc>
          <w:tcPr>
            <w:tcW w:w="2805" w:type="dxa"/>
          </w:tcPr>
          <w:p w:rsidR="00082457" w:rsidRPr="00D87D80" w:rsidRDefault="00082457" w:rsidP="00082457">
            <w:pPr>
              <w:jc w:val="both"/>
            </w:pPr>
            <w:r w:rsidRPr="00D87D80">
              <w:t>Муравьева Ольга Геннадьевна</w:t>
            </w:r>
          </w:p>
        </w:tc>
        <w:tc>
          <w:tcPr>
            <w:tcW w:w="6520" w:type="dxa"/>
            <w:shd w:val="clear" w:color="auto" w:fill="auto"/>
          </w:tcPr>
          <w:p w:rsidR="00082457" w:rsidRPr="00D87D80" w:rsidRDefault="00082457" w:rsidP="00082457">
            <w:pPr>
              <w:jc w:val="both"/>
            </w:pPr>
            <w:r w:rsidRPr="00D87D80">
              <w:t>МБОУ «Н.Морквашская средняя общеобразовательная школа»</w:t>
            </w:r>
          </w:p>
        </w:tc>
        <w:tc>
          <w:tcPr>
            <w:tcW w:w="1134" w:type="dxa"/>
            <w:shd w:val="clear" w:color="auto" w:fill="auto"/>
          </w:tcPr>
          <w:p w:rsidR="00082457" w:rsidRPr="00D87D80" w:rsidRDefault="00082457" w:rsidP="00082457">
            <w:pPr>
              <w:jc w:val="center"/>
            </w:pPr>
            <w:r w:rsidRPr="00D87D80">
              <w:rPr>
                <w:rFonts w:eastAsia="Calibri"/>
              </w:rPr>
              <w:t>2016г.</w:t>
            </w:r>
          </w:p>
        </w:tc>
      </w:tr>
      <w:tr w:rsidR="00082457" w:rsidRPr="00D87D80" w:rsidTr="00D41DF7">
        <w:tc>
          <w:tcPr>
            <w:tcW w:w="456" w:type="dxa"/>
          </w:tcPr>
          <w:p w:rsidR="00082457" w:rsidRPr="00D87D80" w:rsidRDefault="00082457" w:rsidP="00082457">
            <w:pPr>
              <w:jc w:val="center"/>
            </w:pPr>
            <w:r w:rsidRPr="00D87D80">
              <w:t>20</w:t>
            </w:r>
          </w:p>
        </w:tc>
        <w:tc>
          <w:tcPr>
            <w:tcW w:w="2805" w:type="dxa"/>
          </w:tcPr>
          <w:p w:rsidR="00082457" w:rsidRPr="00D87D80" w:rsidRDefault="00082457" w:rsidP="00082457">
            <w:pPr>
              <w:jc w:val="both"/>
            </w:pPr>
            <w:r w:rsidRPr="00D87D80">
              <w:t>Гадельшин Ильгизар Анварович</w:t>
            </w:r>
          </w:p>
        </w:tc>
        <w:tc>
          <w:tcPr>
            <w:tcW w:w="6520" w:type="dxa"/>
            <w:shd w:val="clear" w:color="auto" w:fill="auto"/>
          </w:tcPr>
          <w:p w:rsidR="00082457" w:rsidRPr="00D87D80" w:rsidRDefault="00082457" w:rsidP="00082457">
            <w:pPr>
              <w:jc w:val="both"/>
            </w:pPr>
            <w:r w:rsidRPr="00D87D80">
              <w:t>МБОУ «Матюшинская средняя общеобразовательная школа»</w:t>
            </w:r>
          </w:p>
        </w:tc>
        <w:tc>
          <w:tcPr>
            <w:tcW w:w="1134" w:type="dxa"/>
            <w:shd w:val="clear" w:color="auto" w:fill="auto"/>
          </w:tcPr>
          <w:p w:rsidR="00082457" w:rsidRPr="00D87D80" w:rsidRDefault="00082457" w:rsidP="00082457">
            <w:pPr>
              <w:jc w:val="center"/>
              <w:rPr>
                <w:rFonts w:eastAsia="Calibri"/>
              </w:rP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21</w:t>
            </w:r>
          </w:p>
        </w:tc>
        <w:tc>
          <w:tcPr>
            <w:tcW w:w="2805" w:type="dxa"/>
          </w:tcPr>
          <w:p w:rsidR="00082457" w:rsidRPr="00D87D80" w:rsidRDefault="00082457" w:rsidP="00082457">
            <w:pPr>
              <w:jc w:val="both"/>
            </w:pPr>
            <w:r w:rsidRPr="00D87D80">
              <w:t>Тихонова Татьяна Николаевна</w:t>
            </w:r>
          </w:p>
        </w:tc>
        <w:tc>
          <w:tcPr>
            <w:tcW w:w="6520" w:type="dxa"/>
            <w:shd w:val="clear" w:color="auto" w:fill="auto"/>
          </w:tcPr>
          <w:p w:rsidR="00082457" w:rsidRPr="00D87D80" w:rsidRDefault="00082457" w:rsidP="00082457">
            <w:pPr>
              <w:jc w:val="both"/>
            </w:pPr>
            <w:r w:rsidRPr="00D87D80">
              <w:t>ГАОУ «Лицей Иннополис»</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22</w:t>
            </w:r>
          </w:p>
        </w:tc>
        <w:tc>
          <w:tcPr>
            <w:tcW w:w="2805" w:type="dxa"/>
          </w:tcPr>
          <w:p w:rsidR="00082457" w:rsidRPr="00D87D80" w:rsidRDefault="00082457" w:rsidP="00082457">
            <w:pPr>
              <w:jc w:val="both"/>
            </w:pPr>
            <w:r w:rsidRPr="00D87D80">
              <w:t>Анохина Анна Александровна</w:t>
            </w:r>
          </w:p>
        </w:tc>
        <w:tc>
          <w:tcPr>
            <w:tcW w:w="6520" w:type="dxa"/>
            <w:shd w:val="clear" w:color="auto" w:fill="auto"/>
          </w:tcPr>
          <w:p w:rsidR="00082457" w:rsidRPr="00D87D80" w:rsidRDefault="00082457" w:rsidP="00082457">
            <w:pPr>
              <w:jc w:val="both"/>
            </w:pPr>
            <w:r w:rsidRPr="00D87D80">
              <w:t>МБОУ «Верхнеуслонская гимназия»</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23</w:t>
            </w:r>
          </w:p>
        </w:tc>
        <w:tc>
          <w:tcPr>
            <w:tcW w:w="2805" w:type="dxa"/>
          </w:tcPr>
          <w:p w:rsidR="00082457" w:rsidRPr="00D87D80" w:rsidRDefault="00082457" w:rsidP="00082457">
            <w:pPr>
              <w:jc w:val="both"/>
            </w:pPr>
            <w:r w:rsidRPr="00D87D80">
              <w:t>Сарбаева Наталья Павловна</w:t>
            </w:r>
          </w:p>
        </w:tc>
        <w:tc>
          <w:tcPr>
            <w:tcW w:w="6520" w:type="dxa"/>
            <w:shd w:val="clear" w:color="auto" w:fill="auto"/>
          </w:tcPr>
          <w:p w:rsidR="00082457" w:rsidRPr="00D87D80" w:rsidRDefault="00082457" w:rsidP="00082457">
            <w:pPr>
              <w:jc w:val="both"/>
            </w:pPr>
            <w:r w:rsidRPr="00D87D80">
              <w:t>МБОУ «Кураловская средняя общеобразовательная школа с углубленным изучением отдельных предметов»</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24</w:t>
            </w:r>
          </w:p>
        </w:tc>
        <w:tc>
          <w:tcPr>
            <w:tcW w:w="2805" w:type="dxa"/>
          </w:tcPr>
          <w:p w:rsidR="00082457" w:rsidRPr="00D87D80" w:rsidRDefault="00082457" w:rsidP="00082457">
            <w:r w:rsidRPr="00D87D80">
              <w:t>Котникова К.В.</w:t>
            </w:r>
          </w:p>
        </w:tc>
        <w:tc>
          <w:tcPr>
            <w:tcW w:w="6520" w:type="dxa"/>
            <w:shd w:val="clear" w:color="auto" w:fill="auto"/>
          </w:tcPr>
          <w:p w:rsidR="00082457" w:rsidRPr="00D87D80" w:rsidRDefault="00082457" w:rsidP="00082457">
            <w:pPr>
              <w:jc w:val="both"/>
            </w:pPr>
            <w:r w:rsidRPr="00D87D80">
              <w:t>ГАОУ «Школа Иннополис»</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25</w:t>
            </w:r>
          </w:p>
        </w:tc>
        <w:tc>
          <w:tcPr>
            <w:tcW w:w="2805" w:type="dxa"/>
          </w:tcPr>
          <w:p w:rsidR="00082457" w:rsidRPr="00D87D80" w:rsidRDefault="00082457" w:rsidP="00082457">
            <w:r w:rsidRPr="00D87D80">
              <w:t>Каримов Р.А.</w:t>
            </w:r>
          </w:p>
        </w:tc>
        <w:tc>
          <w:tcPr>
            <w:tcW w:w="6520" w:type="dxa"/>
            <w:shd w:val="clear" w:color="auto" w:fill="auto"/>
          </w:tcPr>
          <w:p w:rsidR="00082457" w:rsidRPr="00D87D80" w:rsidRDefault="00082457" w:rsidP="00082457">
            <w:pPr>
              <w:jc w:val="both"/>
            </w:pPr>
            <w:r w:rsidRPr="00D87D80">
              <w:t>ГАОУ «Школа Иннополис»</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26</w:t>
            </w:r>
          </w:p>
        </w:tc>
        <w:tc>
          <w:tcPr>
            <w:tcW w:w="2805" w:type="dxa"/>
          </w:tcPr>
          <w:p w:rsidR="00082457" w:rsidRPr="00D87D80" w:rsidRDefault="00082457" w:rsidP="00082457">
            <w:r w:rsidRPr="00D87D80">
              <w:t>Самигуллин А.Д.</w:t>
            </w:r>
          </w:p>
        </w:tc>
        <w:tc>
          <w:tcPr>
            <w:tcW w:w="6520" w:type="dxa"/>
            <w:shd w:val="clear" w:color="auto" w:fill="auto"/>
          </w:tcPr>
          <w:p w:rsidR="00082457" w:rsidRPr="00D87D80" w:rsidRDefault="00082457" w:rsidP="00082457">
            <w:pPr>
              <w:jc w:val="both"/>
            </w:pPr>
            <w:r w:rsidRPr="00D87D80">
              <w:t>ГАОУ «Школа Иннополис»</w:t>
            </w:r>
          </w:p>
        </w:tc>
        <w:tc>
          <w:tcPr>
            <w:tcW w:w="1134" w:type="dxa"/>
            <w:shd w:val="clear" w:color="auto" w:fill="auto"/>
          </w:tcPr>
          <w:p w:rsidR="00082457" w:rsidRPr="00D87D80" w:rsidRDefault="00082457" w:rsidP="00082457">
            <w:pPr>
              <w:jc w:val="center"/>
            </w:pPr>
            <w:r w:rsidRPr="00D87D80">
              <w:rPr>
                <w:rFonts w:eastAsia="Calibri"/>
              </w:rPr>
              <w:t>2017г.</w:t>
            </w:r>
          </w:p>
        </w:tc>
      </w:tr>
      <w:tr w:rsidR="00082457" w:rsidRPr="00D87D80" w:rsidTr="00D41DF7">
        <w:tc>
          <w:tcPr>
            <w:tcW w:w="456" w:type="dxa"/>
          </w:tcPr>
          <w:p w:rsidR="00082457" w:rsidRPr="00D87D80" w:rsidRDefault="00082457" w:rsidP="00082457">
            <w:pPr>
              <w:jc w:val="center"/>
            </w:pPr>
            <w:r w:rsidRPr="00D87D80">
              <w:t>27</w:t>
            </w:r>
          </w:p>
        </w:tc>
        <w:tc>
          <w:tcPr>
            <w:tcW w:w="2805" w:type="dxa"/>
          </w:tcPr>
          <w:p w:rsidR="00082457" w:rsidRPr="00D87D80" w:rsidRDefault="00082457" w:rsidP="00082457">
            <w:r w:rsidRPr="00D87D80">
              <w:t>Тимохин А.П.</w:t>
            </w:r>
          </w:p>
        </w:tc>
        <w:tc>
          <w:tcPr>
            <w:tcW w:w="6520" w:type="dxa"/>
            <w:shd w:val="clear" w:color="auto" w:fill="auto"/>
          </w:tcPr>
          <w:p w:rsidR="00082457" w:rsidRPr="00D87D80" w:rsidRDefault="00082457" w:rsidP="00082457">
            <w:pPr>
              <w:jc w:val="both"/>
            </w:pPr>
            <w:r w:rsidRPr="00D87D80">
              <w:t>МБОУ «Т.Бурнашевская СОШ»</w:t>
            </w:r>
          </w:p>
        </w:tc>
        <w:tc>
          <w:tcPr>
            <w:tcW w:w="1134" w:type="dxa"/>
            <w:shd w:val="clear" w:color="auto" w:fill="auto"/>
          </w:tcPr>
          <w:p w:rsidR="00082457" w:rsidRPr="00D87D80" w:rsidRDefault="00082457" w:rsidP="00082457">
            <w:pPr>
              <w:jc w:val="center"/>
              <w:rPr>
                <w:rFonts w:eastAsia="Calibri"/>
              </w:rPr>
            </w:pPr>
            <w:r w:rsidRPr="00D87D80">
              <w:rPr>
                <w:rFonts w:eastAsia="Calibri"/>
              </w:rPr>
              <w:t>2017г.</w:t>
            </w:r>
          </w:p>
        </w:tc>
      </w:tr>
      <w:tr w:rsidR="00D735D2" w:rsidRPr="00D87D80" w:rsidTr="00D41DF7">
        <w:tc>
          <w:tcPr>
            <w:tcW w:w="456" w:type="dxa"/>
          </w:tcPr>
          <w:p w:rsidR="00D735D2" w:rsidRPr="00D87D80" w:rsidRDefault="00D735D2" w:rsidP="00082457">
            <w:pPr>
              <w:jc w:val="center"/>
            </w:pPr>
            <w:r w:rsidRPr="00D87D80">
              <w:t>28</w:t>
            </w:r>
          </w:p>
        </w:tc>
        <w:tc>
          <w:tcPr>
            <w:tcW w:w="2805" w:type="dxa"/>
          </w:tcPr>
          <w:p w:rsidR="00D735D2" w:rsidRPr="00D87D80" w:rsidRDefault="00D735D2" w:rsidP="00D735D2">
            <w:r w:rsidRPr="00D87D80">
              <w:t>Хуртина С.В.</w:t>
            </w:r>
          </w:p>
        </w:tc>
        <w:tc>
          <w:tcPr>
            <w:tcW w:w="6520" w:type="dxa"/>
            <w:shd w:val="clear" w:color="auto" w:fill="auto"/>
          </w:tcPr>
          <w:p w:rsidR="00D735D2" w:rsidRPr="00D87D80" w:rsidRDefault="00D735D2" w:rsidP="00D735D2">
            <w:r w:rsidRPr="00D87D80">
              <w:t>МБОУ«Верхнеуслонская  средняя общеобразовательная школа»</w:t>
            </w:r>
          </w:p>
        </w:tc>
        <w:tc>
          <w:tcPr>
            <w:tcW w:w="1134" w:type="dxa"/>
            <w:shd w:val="clear" w:color="auto" w:fill="auto"/>
          </w:tcPr>
          <w:p w:rsidR="00D735D2" w:rsidRPr="00D87D80" w:rsidRDefault="00D735D2" w:rsidP="00D735D2">
            <w:pPr>
              <w:jc w:val="center"/>
              <w:rPr>
                <w:rFonts w:eastAsia="Calibri"/>
              </w:rPr>
            </w:pPr>
            <w:r w:rsidRPr="00D87D80">
              <w:rPr>
                <w:rFonts w:eastAsia="Calibri"/>
              </w:rPr>
              <w:t>2018г.</w:t>
            </w:r>
          </w:p>
        </w:tc>
      </w:tr>
      <w:tr w:rsidR="00D735D2" w:rsidRPr="00D87D80" w:rsidTr="00D41DF7">
        <w:tc>
          <w:tcPr>
            <w:tcW w:w="456" w:type="dxa"/>
          </w:tcPr>
          <w:p w:rsidR="00D735D2" w:rsidRPr="00D87D80" w:rsidRDefault="00D735D2" w:rsidP="00082457">
            <w:pPr>
              <w:jc w:val="center"/>
            </w:pPr>
            <w:r w:rsidRPr="00D87D80">
              <w:t>29</w:t>
            </w:r>
          </w:p>
        </w:tc>
        <w:tc>
          <w:tcPr>
            <w:tcW w:w="2805" w:type="dxa"/>
          </w:tcPr>
          <w:p w:rsidR="00D735D2" w:rsidRPr="00D87D80" w:rsidRDefault="00D735D2" w:rsidP="00D735D2">
            <w:r w:rsidRPr="00D87D80">
              <w:t>Широкова М.Г.</w:t>
            </w:r>
          </w:p>
        </w:tc>
        <w:tc>
          <w:tcPr>
            <w:tcW w:w="6520" w:type="dxa"/>
            <w:shd w:val="clear" w:color="auto" w:fill="auto"/>
          </w:tcPr>
          <w:p w:rsidR="00D735D2" w:rsidRPr="00D87D80" w:rsidRDefault="00D735D2" w:rsidP="00D735D2">
            <w:r w:rsidRPr="00D87D80">
              <w:t>МБОУ «Верхнеуслонская гимназия»</w:t>
            </w:r>
          </w:p>
        </w:tc>
        <w:tc>
          <w:tcPr>
            <w:tcW w:w="1134" w:type="dxa"/>
            <w:shd w:val="clear" w:color="auto" w:fill="auto"/>
          </w:tcPr>
          <w:p w:rsidR="00D735D2" w:rsidRPr="00D87D80" w:rsidRDefault="00D735D2" w:rsidP="00D735D2">
            <w:pPr>
              <w:jc w:val="center"/>
              <w:rPr>
                <w:rFonts w:eastAsia="Calibri"/>
              </w:rPr>
            </w:pPr>
            <w:r w:rsidRPr="00D87D80">
              <w:rPr>
                <w:rFonts w:eastAsia="Calibri"/>
              </w:rPr>
              <w:t>2018г.</w:t>
            </w:r>
          </w:p>
        </w:tc>
      </w:tr>
      <w:tr w:rsidR="00D735D2" w:rsidRPr="00D87D80" w:rsidTr="00D41DF7">
        <w:tc>
          <w:tcPr>
            <w:tcW w:w="456" w:type="dxa"/>
          </w:tcPr>
          <w:p w:rsidR="00D735D2" w:rsidRPr="00D87D80" w:rsidRDefault="00D735D2" w:rsidP="00082457">
            <w:pPr>
              <w:jc w:val="center"/>
            </w:pPr>
            <w:r w:rsidRPr="00D87D80">
              <w:t>30</w:t>
            </w:r>
          </w:p>
        </w:tc>
        <w:tc>
          <w:tcPr>
            <w:tcW w:w="2805" w:type="dxa"/>
          </w:tcPr>
          <w:p w:rsidR="00D735D2" w:rsidRPr="00D87D80" w:rsidRDefault="00D735D2" w:rsidP="00D735D2">
            <w:r w:rsidRPr="00D87D80">
              <w:t>Штатнова Л.Е.</w:t>
            </w:r>
          </w:p>
        </w:tc>
        <w:tc>
          <w:tcPr>
            <w:tcW w:w="6520" w:type="dxa"/>
            <w:shd w:val="clear" w:color="auto" w:fill="auto"/>
          </w:tcPr>
          <w:p w:rsidR="00D735D2" w:rsidRPr="00D87D80" w:rsidRDefault="00D735D2" w:rsidP="00D735D2">
            <w:r w:rsidRPr="00D87D80">
              <w:t>МБОУ «Верхнеуслонская гимназия</w:t>
            </w:r>
          </w:p>
        </w:tc>
        <w:tc>
          <w:tcPr>
            <w:tcW w:w="1134" w:type="dxa"/>
            <w:shd w:val="clear" w:color="auto" w:fill="auto"/>
          </w:tcPr>
          <w:p w:rsidR="00D735D2" w:rsidRPr="00D87D80" w:rsidRDefault="00D735D2" w:rsidP="00D735D2">
            <w:pPr>
              <w:jc w:val="center"/>
              <w:rPr>
                <w:rFonts w:eastAsia="Calibri"/>
              </w:rPr>
            </w:pPr>
            <w:r w:rsidRPr="00D87D80">
              <w:rPr>
                <w:rFonts w:eastAsia="Calibri"/>
              </w:rPr>
              <w:t>2018г.</w:t>
            </w:r>
          </w:p>
        </w:tc>
      </w:tr>
      <w:tr w:rsidR="00D735D2" w:rsidRPr="00D87D80" w:rsidTr="00D41DF7">
        <w:tc>
          <w:tcPr>
            <w:tcW w:w="456" w:type="dxa"/>
          </w:tcPr>
          <w:p w:rsidR="00D735D2" w:rsidRPr="00D87D80" w:rsidRDefault="00D735D2" w:rsidP="00082457">
            <w:pPr>
              <w:jc w:val="center"/>
            </w:pPr>
            <w:r w:rsidRPr="00D87D80">
              <w:t>31</w:t>
            </w:r>
          </w:p>
        </w:tc>
        <w:tc>
          <w:tcPr>
            <w:tcW w:w="2805" w:type="dxa"/>
          </w:tcPr>
          <w:p w:rsidR="00D735D2" w:rsidRPr="00D87D80" w:rsidRDefault="00D735D2" w:rsidP="00D735D2">
            <w:r w:rsidRPr="00D87D80">
              <w:t>Аббазова Р.Р.</w:t>
            </w:r>
          </w:p>
        </w:tc>
        <w:tc>
          <w:tcPr>
            <w:tcW w:w="6520" w:type="dxa"/>
            <w:shd w:val="clear" w:color="auto" w:fill="auto"/>
          </w:tcPr>
          <w:p w:rsidR="00D735D2" w:rsidRPr="00D87D80" w:rsidRDefault="00D735D2" w:rsidP="00D735D2">
            <w:r w:rsidRPr="00D87D80">
              <w:t>МБОУ «Шеланговская средняя общеобразовательная школа»</w:t>
            </w:r>
          </w:p>
        </w:tc>
        <w:tc>
          <w:tcPr>
            <w:tcW w:w="1134" w:type="dxa"/>
            <w:shd w:val="clear" w:color="auto" w:fill="auto"/>
          </w:tcPr>
          <w:p w:rsidR="00D735D2" w:rsidRPr="00D87D80" w:rsidRDefault="00D735D2" w:rsidP="00D735D2">
            <w:pPr>
              <w:jc w:val="center"/>
              <w:rPr>
                <w:rFonts w:eastAsia="Calibri"/>
              </w:rPr>
            </w:pPr>
            <w:r w:rsidRPr="00D87D80">
              <w:rPr>
                <w:rFonts w:eastAsia="Calibri"/>
              </w:rPr>
              <w:t>2018г.</w:t>
            </w:r>
          </w:p>
        </w:tc>
      </w:tr>
      <w:tr w:rsidR="00D735D2" w:rsidRPr="00D87D80" w:rsidTr="00D41DF7">
        <w:tc>
          <w:tcPr>
            <w:tcW w:w="456" w:type="dxa"/>
          </w:tcPr>
          <w:p w:rsidR="00D735D2" w:rsidRPr="00D87D80" w:rsidRDefault="00D735D2" w:rsidP="00082457">
            <w:pPr>
              <w:jc w:val="center"/>
            </w:pPr>
            <w:r w:rsidRPr="00D87D80">
              <w:t>32</w:t>
            </w:r>
          </w:p>
        </w:tc>
        <w:tc>
          <w:tcPr>
            <w:tcW w:w="2805" w:type="dxa"/>
          </w:tcPr>
          <w:p w:rsidR="00D735D2" w:rsidRPr="00D87D80" w:rsidRDefault="00D735D2" w:rsidP="00D735D2">
            <w:r w:rsidRPr="00D87D80">
              <w:t>Гадельшин И.А.</w:t>
            </w:r>
          </w:p>
        </w:tc>
        <w:tc>
          <w:tcPr>
            <w:tcW w:w="6520" w:type="dxa"/>
            <w:shd w:val="clear" w:color="auto" w:fill="auto"/>
          </w:tcPr>
          <w:p w:rsidR="00D735D2" w:rsidRPr="00D87D80" w:rsidRDefault="00D735D2" w:rsidP="00D735D2">
            <w:r w:rsidRPr="00D87D80">
              <w:t>МБОУ «Матюшинская средняя общеобразовательная школа»</w:t>
            </w:r>
          </w:p>
        </w:tc>
        <w:tc>
          <w:tcPr>
            <w:tcW w:w="1134" w:type="dxa"/>
            <w:shd w:val="clear" w:color="auto" w:fill="auto"/>
          </w:tcPr>
          <w:p w:rsidR="00D735D2" w:rsidRPr="00D87D80" w:rsidRDefault="00D735D2" w:rsidP="00D735D2">
            <w:pPr>
              <w:jc w:val="center"/>
              <w:rPr>
                <w:rFonts w:eastAsia="Calibri"/>
              </w:rPr>
            </w:pPr>
            <w:r w:rsidRPr="00D87D80">
              <w:rPr>
                <w:rFonts w:eastAsia="Calibri"/>
              </w:rPr>
              <w:t>2018г.</w:t>
            </w:r>
          </w:p>
        </w:tc>
      </w:tr>
      <w:tr w:rsidR="00D735D2" w:rsidRPr="00D87D80" w:rsidTr="00D41DF7">
        <w:tc>
          <w:tcPr>
            <w:tcW w:w="456" w:type="dxa"/>
          </w:tcPr>
          <w:p w:rsidR="00D735D2" w:rsidRPr="00D87D80" w:rsidRDefault="00D735D2" w:rsidP="00082457">
            <w:pPr>
              <w:jc w:val="center"/>
            </w:pPr>
            <w:r w:rsidRPr="00D87D80">
              <w:t>33</w:t>
            </w:r>
          </w:p>
        </w:tc>
        <w:tc>
          <w:tcPr>
            <w:tcW w:w="2805" w:type="dxa"/>
          </w:tcPr>
          <w:p w:rsidR="00D735D2" w:rsidRPr="00D87D80" w:rsidRDefault="00D735D2" w:rsidP="00D735D2">
            <w:pPr>
              <w:spacing w:line="276" w:lineRule="auto"/>
              <w:rPr>
                <w:lang w:eastAsia="en-US"/>
              </w:rPr>
            </w:pPr>
            <w:r w:rsidRPr="00D87D80">
              <w:rPr>
                <w:lang w:eastAsia="en-US"/>
              </w:rPr>
              <w:t>Чанышева Г.Х.</w:t>
            </w:r>
          </w:p>
        </w:tc>
        <w:tc>
          <w:tcPr>
            <w:tcW w:w="6520" w:type="dxa"/>
            <w:shd w:val="clear" w:color="auto" w:fill="auto"/>
          </w:tcPr>
          <w:p w:rsidR="00D735D2" w:rsidRPr="00D87D80" w:rsidRDefault="00D735D2" w:rsidP="00D735D2">
            <w:pPr>
              <w:spacing w:line="276" w:lineRule="auto"/>
              <w:rPr>
                <w:lang w:eastAsia="en-US"/>
              </w:rPr>
            </w:pPr>
            <w:r w:rsidRPr="00D87D80">
              <w:rPr>
                <w:lang w:eastAsia="en-US"/>
              </w:rPr>
              <w:t>ГАОУ «Школа Иннополис»</w:t>
            </w:r>
          </w:p>
        </w:tc>
        <w:tc>
          <w:tcPr>
            <w:tcW w:w="1134" w:type="dxa"/>
            <w:shd w:val="clear" w:color="auto" w:fill="auto"/>
          </w:tcPr>
          <w:p w:rsidR="00D735D2" w:rsidRPr="00D87D80" w:rsidRDefault="00D735D2" w:rsidP="00D735D2">
            <w:pPr>
              <w:spacing w:line="276" w:lineRule="auto"/>
              <w:jc w:val="center"/>
              <w:rPr>
                <w:rFonts w:eastAsia="Calibri"/>
                <w:lang w:eastAsia="en-US"/>
              </w:rPr>
            </w:pPr>
            <w:r w:rsidRPr="00D87D80">
              <w:rPr>
                <w:rFonts w:eastAsia="Calibri"/>
                <w:lang w:eastAsia="en-US"/>
              </w:rPr>
              <w:t>2019</w:t>
            </w:r>
          </w:p>
        </w:tc>
      </w:tr>
      <w:tr w:rsidR="00D735D2" w:rsidRPr="00D87D80" w:rsidTr="00D41DF7">
        <w:tc>
          <w:tcPr>
            <w:tcW w:w="456" w:type="dxa"/>
          </w:tcPr>
          <w:p w:rsidR="00D735D2" w:rsidRPr="00D87D80" w:rsidRDefault="00D735D2" w:rsidP="00082457">
            <w:pPr>
              <w:jc w:val="center"/>
            </w:pPr>
            <w:r w:rsidRPr="00D87D80">
              <w:t>34</w:t>
            </w:r>
          </w:p>
        </w:tc>
        <w:tc>
          <w:tcPr>
            <w:tcW w:w="2805" w:type="dxa"/>
          </w:tcPr>
          <w:p w:rsidR="00D735D2" w:rsidRPr="00D87D80" w:rsidRDefault="00D735D2" w:rsidP="00D735D2">
            <w:pPr>
              <w:spacing w:line="276" w:lineRule="auto"/>
              <w:rPr>
                <w:lang w:eastAsia="en-US"/>
              </w:rPr>
            </w:pPr>
            <w:r w:rsidRPr="00D87D80">
              <w:rPr>
                <w:lang w:eastAsia="en-US"/>
              </w:rPr>
              <w:t>Корнилов Л.А.</w:t>
            </w:r>
          </w:p>
        </w:tc>
        <w:tc>
          <w:tcPr>
            <w:tcW w:w="6520" w:type="dxa"/>
            <w:shd w:val="clear" w:color="auto" w:fill="auto"/>
          </w:tcPr>
          <w:p w:rsidR="00D735D2" w:rsidRPr="00D87D80" w:rsidRDefault="00D735D2" w:rsidP="00D735D2">
            <w:pPr>
              <w:spacing w:line="276" w:lineRule="auto"/>
              <w:rPr>
                <w:lang w:eastAsia="en-US"/>
              </w:rPr>
            </w:pPr>
            <w:r w:rsidRPr="00D87D80">
              <w:rPr>
                <w:lang w:eastAsia="en-US"/>
              </w:rPr>
              <w:t>ГАОУ «Школа Иннополис»</w:t>
            </w:r>
          </w:p>
        </w:tc>
        <w:tc>
          <w:tcPr>
            <w:tcW w:w="1134" w:type="dxa"/>
            <w:shd w:val="clear" w:color="auto" w:fill="auto"/>
          </w:tcPr>
          <w:p w:rsidR="00D735D2" w:rsidRPr="00D87D80" w:rsidRDefault="00D735D2" w:rsidP="00D735D2">
            <w:pPr>
              <w:spacing w:line="276" w:lineRule="auto"/>
              <w:jc w:val="center"/>
              <w:rPr>
                <w:rFonts w:eastAsia="Calibri"/>
                <w:lang w:eastAsia="en-US"/>
              </w:rPr>
            </w:pPr>
            <w:r w:rsidRPr="00D87D80">
              <w:rPr>
                <w:rFonts w:eastAsia="Calibri"/>
                <w:lang w:eastAsia="en-US"/>
              </w:rPr>
              <w:t>2019</w:t>
            </w:r>
          </w:p>
        </w:tc>
      </w:tr>
      <w:tr w:rsidR="00D735D2" w:rsidRPr="00D87D80" w:rsidTr="00D41DF7">
        <w:tc>
          <w:tcPr>
            <w:tcW w:w="456" w:type="dxa"/>
          </w:tcPr>
          <w:p w:rsidR="00D735D2" w:rsidRPr="00D87D80" w:rsidRDefault="00D735D2" w:rsidP="00082457">
            <w:pPr>
              <w:jc w:val="center"/>
            </w:pPr>
            <w:r w:rsidRPr="00D87D80">
              <w:t>35</w:t>
            </w:r>
          </w:p>
        </w:tc>
        <w:tc>
          <w:tcPr>
            <w:tcW w:w="2805" w:type="dxa"/>
          </w:tcPr>
          <w:p w:rsidR="00D735D2" w:rsidRPr="00D87D80" w:rsidRDefault="00D735D2" w:rsidP="00D735D2">
            <w:pPr>
              <w:spacing w:line="276" w:lineRule="auto"/>
              <w:rPr>
                <w:lang w:eastAsia="en-US"/>
              </w:rPr>
            </w:pPr>
            <w:r w:rsidRPr="00D87D80">
              <w:rPr>
                <w:lang w:eastAsia="en-US"/>
              </w:rPr>
              <w:t>Сагирова А.Р.</w:t>
            </w:r>
          </w:p>
        </w:tc>
        <w:tc>
          <w:tcPr>
            <w:tcW w:w="6520" w:type="dxa"/>
            <w:shd w:val="clear" w:color="auto" w:fill="auto"/>
          </w:tcPr>
          <w:p w:rsidR="00D735D2" w:rsidRPr="00D87D80" w:rsidRDefault="00D735D2" w:rsidP="00D735D2">
            <w:pPr>
              <w:spacing w:line="276" w:lineRule="auto"/>
              <w:rPr>
                <w:lang w:eastAsia="en-US"/>
              </w:rPr>
            </w:pPr>
            <w:r w:rsidRPr="00D87D80">
              <w:rPr>
                <w:lang w:eastAsia="en-US"/>
              </w:rPr>
              <w:t>ГАОУ «Школа Иннополис»</w:t>
            </w:r>
          </w:p>
        </w:tc>
        <w:tc>
          <w:tcPr>
            <w:tcW w:w="1134" w:type="dxa"/>
            <w:shd w:val="clear" w:color="auto" w:fill="auto"/>
          </w:tcPr>
          <w:p w:rsidR="00D735D2" w:rsidRPr="00D87D80" w:rsidRDefault="00D735D2" w:rsidP="00D735D2">
            <w:pPr>
              <w:spacing w:line="276" w:lineRule="auto"/>
              <w:jc w:val="center"/>
              <w:rPr>
                <w:rFonts w:eastAsia="Calibri"/>
                <w:lang w:eastAsia="en-US"/>
              </w:rPr>
            </w:pPr>
            <w:r w:rsidRPr="00D87D80">
              <w:rPr>
                <w:rFonts w:eastAsia="Calibri"/>
                <w:lang w:eastAsia="en-US"/>
              </w:rPr>
              <w:t>2019</w:t>
            </w:r>
          </w:p>
        </w:tc>
      </w:tr>
      <w:tr w:rsidR="00D735D2" w:rsidRPr="00D87D80" w:rsidTr="00D41DF7">
        <w:tc>
          <w:tcPr>
            <w:tcW w:w="456" w:type="dxa"/>
          </w:tcPr>
          <w:p w:rsidR="00D735D2" w:rsidRPr="00D87D80" w:rsidRDefault="00D735D2" w:rsidP="00082457">
            <w:pPr>
              <w:jc w:val="center"/>
            </w:pPr>
            <w:r w:rsidRPr="00D87D80">
              <w:t>36</w:t>
            </w:r>
          </w:p>
        </w:tc>
        <w:tc>
          <w:tcPr>
            <w:tcW w:w="2805" w:type="dxa"/>
          </w:tcPr>
          <w:p w:rsidR="00D735D2" w:rsidRPr="00D87D80" w:rsidRDefault="00D735D2" w:rsidP="00D735D2">
            <w:pPr>
              <w:spacing w:line="276" w:lineRule="auto"/>
              <w:rPr>
                <w:lang w:eastAsia="en-US"/>
              </w:rPr>
            </w:pPr>
            <w:r w:rsidRPr="00D87D80">
              <w:rPr>
                <w:lang w:eastAsia="en-US"/>
              </w:rPr>
              <w:t>Гаязетдинов А.М.</w:t>
            </w:r>
          </w:p>
        </w:tc>
        <w:tc>
          <w:tcPr>
            <w:tcW w:w="6520" w:type="dxa"/>
            <w:shd w:val="clear" w:color="auto" w:fill="auto"/>
          </w:tcPr>
          <w:p w:rsidR="00D735D2" w:rsidRPr="00D87D80" w:rsidRDefault="00D735D2" w:rsidP="00D735D2">
            <w:pPr>
              <w:spacing w:line="276" w:lineRule="auto"/>
              <w:rPr>
                <w:lang w:eastAsia="en-US"/>
              </w:rPr>
            </w:pPr>
            <w:r w:rsidRPr="00D87D80">
              <w:rPr>
                <w:lang w:eastAsia="en-US"/>
              </w:rPr>
              <w:t>ГАОУ «Школа Иннополис»</w:t>
            </w:r>
          </w:p>
        </w:tc>
        <w:tc>
          <w:tcPr>
            <w:tcW w:w="1134" w:type="dxa"/>
            <w:shd w:val="clear" w:color="auto" w:fill="auto"/>
          </w:tcPr>
          <w:p w:rsidR="00D735D2" w:rsidRPr="00D87D80" w:rsidRDefault="00D735D2" w:rsidP="00D735D2">
            <w:pPr>
              <w:spacing w:line="276" w:lineRule="auto"/>
              <w:jc w:val="center"/>
              <w:rPr>
                <w:rFonts w:eastAsia="Calibri"/>
                <w:lang w:eastAsia="en-US"/>
              </w:rPr>
            </w:pPr>
            <w:r w:rsidRPr="00D87D80">
              <w:rPr>
                <w:rFonts w:eastAsia="Calibri"/>
                <w:lang w:eastAsia="en-US"/>
              </w:rPr>
              <w:t>2019</w:t>
            </w:r>
          </w:p>
        </w:tc>
      </w:tr>
      <w:tr w:rsidR="00D735D2" w:rsidRPr="00D87D80" w:rsidTr="00D41DF7">
        <w:tc>
          <w:tcPr>
            <w:tcW w:w="456" w:type="dxa"/>
          </w:tcPr>
          <w:p w:rsidR="00D735D2" w:rsidRPr="00D87D80" w:rsidRDefault="00D735D2" w:rsidP="00082457">
            <w:pPr>
              <w:jc w:val="center"/>
            </w:pPr>
            <w:r w:rsidRPr="00D87D80">
              <w:t>37</w:t>
            </w:r>
          </w:p>
        </w:tc>
        <w:tc>
          <w:tcPr>
            <w:tcW w:w="2805" w:type="dxa"/>
          </w:tcPr>
          <w:p w:rsidR="00D735D2" w:rsidRPr="00D87D80" w:rsidRDefault="00D735D2" w:rsidP="00D735D2">
            <w:pPr>
              <w:spacing w:line="276" w:lineRule="auto"/>
              <w:rPr>
                <w:lang w:eastAsia="en-US"/>
              </w:rPr>
            </w:pPr>
            <w:r w:rsidRPr="00D87D80">
              <w:rPr>
                <w:lang w:eastAsia="en-US"/>
              </w:rPr>
              <w:t>Елгушова А.С.</w:t>
            </w:r>
          </w:p>
        </w:tc>
        <w:tc>
          <w:tcPr>
            <w:tcW w:w="6520" w:type="dxa"/>
            <w:shd w:val="clear" w:color="auto" w:fill="auto"/>
          </w:tcPr>
          <w:p w:rsidR="00D735D2" w:rsidRPr="00D87D80" w:rsidRDefault="00D735D2" w:rsidP="00D735D2">
            <w:pPr>
              <w:spacing w:line="276" w:lineRule="auto"/>
              <w:rPr>
                <w:lang w:eastAsia="en-US"/>
              </w:rPr>
            </w:pPr>
            <w:r w:rsidRPr="00D87D80">
              <w:rPr>
                <w:lang w:eastAsia="en-US"/>
              </w:rPr>
              <w:t>ГАОУ «Школа Иннополис»</w:t>
            </w:r>
          </w:p>
        </w:tc>
        <w:tc>
          <w:tcPr>
            <w:tcW w:w="1134" w:type="dxa"/>
            <w:shd w:val="clear" w:color="auto" w:fill="auto"/>
          </w:tcPr>
          <w:p w:rsidR="00D735D2" w:rsidRPr="00D87D80" w:rsidRDefault="00D735D2" w:rsidP="00D735D2">
            <w:pPr>
              <w:spacing w:line="276" w:lineRule="auto"/>
              <w:jc w:val="center"/>
              <w:rPr>
                <w:rFonts w:eastAsia="Calibri"/>
                <w:lang w:eastAsia="en-US"/>
              </w:rPr>
            </w:pPr>
            <w:r w:rsidRPr="00D87D80">
              <w:rPr>
                <w:rFonts w:eastAsia="Calibri"/>
                <w:lang w:eastAsia="en-US"/>
              </w:rPr>
              <w:t>2019</w:t>
            </w:r>
          </w:p>
        </w:tc>
      </w:tr>
    </w:tbl>
    <w:p w:rsidR="004355BD" w:rsidRPr="00D87D80" w:rsidRDefault="004355BD" w:rsidP="00D41DF7">
      <w:pPr>
        <w:ind w:right="-150"/>
        <w:rPr>
          <w:b/>
          <w:sz w:val="28"/>
          <w:szCs w:val="28"/>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551"/>
        <w:gridCol w:w="5954"/>
        <w:gridCol w:w="1559"/>
      </w:tblGrid>
      <w:tr w:rsidR="00D735D2" w:rsidRPr="00D87D80" w:rsidTr="00D735D2">
        <w:tc>
          <w:tcPr>
            <w:tcW w:w="10774" w:type="dxa"/>
            <w:gridSpan w:val="4"/>
            <w:tcBorders>
              <w:top w:val="single" w:sz="4" w:space="0" w:color="auto"/>
              <w:left w:val="single" w:sz="4" w:space="0" w:color="auto"/>
              <w:bottom w:val="single" w:sz="4" w:space="0" w:color="auto"/>
              <w:right w:val="single" w:sz="4" w:space="0" w:color="auto"/>
            </w:tcBorders>
            <w:hideMark/>
          </w:tcPr>
          <w:p w:rsidR="00851AC3" w:rsidRPr="00D87D80" w:rsidRDefault="00851AC3" w:rsidP="00D735D2">
            <w:pPr>
              <w:pStyle w:val="21"/>
              <w:tabs>
                <w:tab w:val="left" w:pos="180"/>
              </w:tabs>
              <w:ind w:left="0"/>
              <w:jc w:val="center"/>
              <w:rPr>
                <w:color w:val="000000"/>
                <w:sz w:val="24"/>
              </w:rPr>
            </w:pPr>
          </w:p>
          <w:p w:rsidR="00851AC3" w:rsidRPr="00D87D80" w:rsidRDefault="00D735D2" w:rsidP="00851AC3">
            <w:pPr>
              <w:pStyle w:val="21"/>
              <w:tabs>
                <w:tab w:val="left" w:pos="180"/>
              </w:tabs>
              <w:ind w:left="0" w:firstLine="0"/>
              <w:jc w:val="center"/>
              <w:rPr>
                <w:color w:val="000000"/>
                <w:sz w:val="24"/>
              </w:rPr>
            </w:pPr>
            <w:r w:rsidRPr="00D87D80">
              <w:rPr>
                <w:color w:val="000000"/>
                <w:sz w:val="24"/>
              </w:rPr>
              <w:t xml:space="preserve">Победители конкурсов «Воспитатель года»,  </w:t>
            </w:r>
          </w:p>
          <w:p w:rsidR="00D735D2" w:rsidRPr="00D87D80" w:rsidRDefault="00851AC3" w:rsidP="00851AC3">
            <w:pPr>
              <w:pStyle w:val="21"/>
              <w:tabs>
                <w:tab w:val="left" w:pos="180"/>
              </w:tabs>
              <w:ind w:left="0" w:firstLine="0"/>
              <w:jc w:val="center"/>
              <w:rPr>
                <w:color w:val="000000"/>
                <w:sz w:val="24"/>
              </w:rPr>
            </w:pPr>
            <w:r w:rsidRPr="00D87D80">
              <w:rPr>
                <w:color w:val="000000"/>
                <w:sz w:val="24"/>
              </w:rPr>
              <w:t xml:space="preserve">«Билингвальный детский сад», </w:t>
            </w:r>
            <w:r w:rsidR="00D735D2" w:rsidRPr="00D87D80">
              <w:rPr>
                <w:color w:val="000000"/>
                <w:sz w:val="24"/>
              </w:rPr>
              <w:t>«Я говорю и работаю на татарском-2016»</w:t>
            </w:r>
          </w:p>
          <w:p w:rsidR="00851AC3" w:rsidRPr="00D87D80" w:rsidRDefault="00851AC3" w:rsidP="00D735D2">
            <w:pPr>
              <w:pStyle w:val="21"/>
              <w:tabs>
                <w:tab w:val="left" w:pos="180"/>
              </w:tabs>
              <w:ind w:left="0"/>
              <w:jc w:val="center"/>
              <w:rPr>
                <w:sz w:val="24"/>
              </w:rPr>
            </w:pPr>
          </w:p>
        </w:tc>
      </w:tr>
      <w:tr w:rsidR="00D735D2" w:rsidRPr="00D87D80" w:rsidTr="00D735D2">
        <w:trPr>
          <w:trHeight w:val="222"/>
        </w:trPr>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rPr>
                <w:b/>
                <w:lang w:eastAsia="en-US"/>
              </w:rPr>
            </w:pPr>
            <w:r w:rsidRPr="00D87D80">
              <w:rPr>
                <w:b/>
                <w:color w:val="000000"/>
                <w:lang w:eastAsia="en-US"/>
              </w:rPr>
              <w:t>«Воспитатель года»</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t>1</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Каюрова Елена Григорьевна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«Радуга»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2015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t>2</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Зиганшина Алия Минвалиевна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«Березка»</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2016 год</w:t>
            </w:r>
          </w:p>
          <w:p w:rsidR="00D735D2" w:rsidRPr="00D87D80" w:rsidRDefault="00D735D2" w:rsidP="00D735D2">
            <w:pPr>
              <w:spacing w:line="276" w:lineRule="auto"/>
              <w:jc w:val="center"/>
              <w:rPr>
                <w:lang w:eastAsia="en-US"/>
              </w:rPr>
            </w:pP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t>3</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Ходинович Марина Юрьевна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«Березка»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2017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t>4</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Филиппова Люция Михайловна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«Радуга»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rPr>
                <w:lang w:eastAsia="en-US"/>
              </w:rPr>
              <w:t>2018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t>5</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Мингазова Александра Сергеевна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t>ГАОУ «Школа Иннополис»</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pPr>
            <w:r w:rsidRPr="00D87D80">
              <w:rPr>
                <w:lang w:eastAsia="en-US"/>
              </w:rPr>
              <w:t>2018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6</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Степанова Светлана Александровна</w:t>
            </w:r>
          </w:p>
        </w:tc>
        <w:tc>
          <w:tcPr>
            <w:tcW w:w="5954"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ГАОУ «Школа Иннополис»</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2019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7</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Новрузова Камиле</w:t>
            </w:r>
          </w:p>
          <w:p w:rsidR="00D735D2" w:rsidRPr="00D87D80" w:rsidRDefault="00D735D2" w:rsidP="00D735D2">
            <w:pPr>
              <w:spacing w:line="276" w:lineRule="auto"/>
              <w:jc w:val="center"/>
              <w:rPr>
                <w:lang w:eastAsia="en-US"/>
              </w:rPr>
            </w:pPr>
            <w:r w:rsidRPr="00D87D80">
              <w:rPr>
                <w:lang w:eastAsia="en-US"/>
              </w:rPr>
              <w:t>Максум кызы</w:t>
            </w:r>
          </w:p>
        </w:tc>
        <w:tc>
          <w:tcPr>
            <w:tcW w:w="5954"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«Солнышко»</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2019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8</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Болотова Светлана</w:t>
            </w:r>
          </w:p>
          <w:p w:rsidR="00D735D2" w:rsidRPr="00D87D80" w:rsidRDefault="00D735D2" w:rsidP="00D735D2">
            <w:pPr>
              <w:spacing w:line="276" w:lineRule="auto"/>
              <w:jc w:val="center"/>
              <w:rPr>
                <w:lang w:eastAsia="en-US"/>
              </w:rPr>
            </w:pPr>
            <w:r w:rsidRPr="00D87D80">
              <w:rPr>
                <w:lang w:eastAsia="en-US"/>
              </w:rPr>
              <w:t>Юрьевна</w:t>
            </w:r>
          </w:p>
        </w:tc>
        <w:tc>
          <w:tcPr>
            <w:tcW w:w="5954"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«Радуга»</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2019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color w:val="000000"/>
                <w:lang w:eastAsia="en-US"/>
              </w:rPr>
              <w:t>«Билингвальный детский сад»</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9</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«Радуга»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2014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10</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«Березка»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2016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11</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«Макуловский детский сад»</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2017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12</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«Березка»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2018 год</w:t>
            </w:r>
          </w:p>
        </w:tc>
      </w:tr>
      <w:tr w:rsidR="00D735D2" w:rsidRPr="00D87D80" w:rsidTr="00D735D2">
        <w:tc>
          <w:tcPr>
            <w:tcW w:w="10774" w:type="dxa"/>
            <w:gridSpan w:val="4"/>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color w:val="000000"/>
                <w:lang w:eastAsia="en-US"/>
              </w:rPr>
              <w:t>«Я говорю и работаю на татарском»</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13</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Болотова Светлана Юрьевна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«Радуга»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2016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14</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Штырова Ольга Сергеевна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«Березка»</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2017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15</w:t>
            </w:r>
          </w:p>
        </w:tc>
        <w:tc>
          <w:tcPr>
            <w:tcW w:w="2551"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Азмуханова Виктория Владимировна</w:t>
            </w:r>
          </w:p>
        </w:tc>
        <w:tc>
          <w:tcPr>
            <w:tcW w:w="59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«Солнышко»</w:t>
            </w:r>
          </w:p>
        </w:tc>
        <w:tc>
          <w:tcPr>
            <w:tcW w:w="155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2018 год</w:t>
            </w:r>
          </w:p>
        </w:tc>
      </w:tr>
      <w:tr w:rsidR="00D735D2" w:rsidRPr="00D87D80" w:rsidTr="00D735D2">
        <w:tc>
          <w:tcPr>
            <w:tcW w:w="71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t>16</w:t>
            </w:r>
          </w:p>
        </w:tc>
        <w:tc>
          <w:tcPr>
            <w:tcW w:w="25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Азмуханова Виктория Владимировна</w:t>
            </w:r>
          </w:p>
        </w:tc>
        <w:tc>
          <w:tcPr>
            <w:tcW w:w="5954"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«Солнышко»</w:t>
            </w:r>
          </w:p>
        </w:tc>
        <w:tc>
          <w:tcPr>
            <w:tcW w:w="1559"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r w:rsidRPr="00D87D80">
              <w:rPr>
                <w:lang w:eastAsia="en-US"/>
              </w:rPr>
              <w:t>2019 год</w:t>
            </w:r>
          </w:p>
        </w:tc>
      </w:tr>
    </w:tbl>
    <w:p w:rsidR="009A5B65" w:rsidRPr="00D87D80" w:rsidRDefault="009A5B65" w:rsidP="009A5B65">
      <w:pPr>
        <w:ind w:right="-150"/>
        <w:rPr>
          <w:b/>
          <w:sz w:val="28"/>
          <w:szCs w:val="28"/>
        </w:rPr>
      </w:pPr>
    </w:p>
    <w:p w:rsidR="00F23FCF" w:rsidRPr="00B00987" w:rsidRDefault="00F23FCF" w:rsidP="000401FA">
      <w:pPr>
        <w:ind w:right="-150"/>
        <w:jc w:val="center"/>
        <w:rPr>
          <w:b/>
          <w:sz w:val="28"/>
          <w:szCs w:val="28"/>
        </w:rPr>
      </w:pPr>
      <w:r w:rsidRPr="00B00987">
        <w:rPr>
          <w:b/>
          <w:sz w:val="28"/>
          <w:szCs w:val="28"/>
        </w:rPr>
        <w:t>Муниципальные образовательные учреждения</w:t>
      </w:r>
    </w:p>
    <w:p w:rsidR="00633644" w:rsidRPr="00B00987" w:rsidRDefault="00633644" w:rsidP="00EA128F">
      <w:pPr>
        <w:ind w:left="-142" w:right="-150"/>
        <w:jc w:val="center"/>
        <w:rPr>
          <w:b/>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9"/>
        <w:gridCol w:w="2409"/>
        <w:gridCol w:w="993"/>
        <w:gridCol w:w="992"/>
        <w:gridCol w:w="1134"/>
      </w:tblGrid>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b/>
                <w:bCs/>
                <w:lang w:eastAsia="en-US"/>
              </w:rPr>
            </w:pPr>
            <w:r w:rsidRPr="00B00987">
              <w:rPr>
                <w:rFonts w:eastAsia="MS Mincho"/>
                <w:b/>
                <w:bCs/>
                <w:lang w:eastAsia="en-US"/>
              </w:rPr>
              <w:t>№</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b/>
                <w:bCs/>
                <w:lang w:eastAsia="en-US"/>
              </w:rPr>
            </w:pPr>
            <w:r w:rsidRPr="00B00987">
              <w:rPr>
                <w:rFonts w:eastAsia="MS Mincho"/>
                <w:b/>
                <w:bCs/>
                <w:lang w:eastAsia="en-US"/>
              </w:rPr>
              <w:t>Наименование учреждения</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b/>
                <w:bCs/>
                <w:lang w:eastAsia="en-US"/>
              </w:rPr>
            </w:pPr>
            <w:r w:rsidRPr="00B00987">
              <w:rPr>
                <w:rFonts w:eastAsia="MS Mincho"/>
                <w:b/>
                <w:bCs/>
                <w:lang w:eastAsia="en-US"/>
              </w:rPr>
              <w:t>ФИО</w:t>
            </w:r>
          </w:p>
          <w:p w:rsidR="009B0A8B" w:rsidRPr="00B00987" w:rsidRDefault="009B0A8B">
            <w:pPr>
              <w:spacing w:line="276" w:lineRule="auto"/>
              <w:jc w:val="center"/>
              <w:rPr>
                <w:rFonts w:eastAsia="MS Mincho"/>
                <w:b/>
                <w:bCs/>
                <w:lang w:eastAsia="en-US"/>
              </w:rPr>
            </w:pPr>
            <w:r w:rsidRPr="00B00987">
              <w:rPr>
                <w:rFonts w:eastAsia="MS Mincho"/>
                <w:b/>
                <w:bCs/>
                <w:lang w:eastAsia="en-US"/>
              </w:rPr>
              <w:t>руководителя</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b/>
                <w:bCs/>
                <w:lang w:eastAsia="en-US"/>
              </w:rPr>
            </w:pPr>
            <w:r w:rsidRPr="00B00987">
              <w:rPr>
                <w:rFonts w:eastAsia="MS Mincho"/>
                <w:b/>
                <w:bCs/>
                <w:lang w:eastAsia="en-US"/>
              </w:rPr>
              <w:t>Кол-во работников</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ind w:left="-194" w:right="-244"/>
              <w:jc w:val="center"/>
              <w:rPr>
                <w:rFonts w:eastAsia="MS Mincho"/>
                <w:b/>
                <w:bCs/>
                <w:lang w:eastAsia="en-US"/>
              </w:rPr>
            </w:pPr>
            <w:r w:rsidRPr="00B00987">
              <w:rPr>
                <w:rFonts w:eastAsia="MS Mincho"/>
                <w:b/>
                <w:bCs/>
                <w:lang w:eastAsia="en-US"/>
              </w:rPr>
              <w:t>Кол-во</w:t>
            </w:r>
          </w:p>
          <w:p w:rsidR="009B0A8B" w:rsidRPr="00B00987" w:rsidRDefault="009B0A8B">
            <w:pPr>
              <w:spacing w:line="276" w:lineRule="auto"/>
              <w:ind w:left="-194" w:right="-244"/>
              <w:jc w:val="center"/>
              <w:rPr>
                <w:rFonts w:eastAsia="MS Mincho"/>
                <w:b/>
                <w:bCs/>
                <w:lang w:eastAsia="en-US"/>
              </w:rPr>
            </w:pPr>
            <w:r w:rsidRPr="00B00987">
              <w:rPr>
                <w:rFonts w:eastAsia="MS Mincho"/>
                <w:b/>
                <w:bCs/>
                <w:lang w:eastAsia="en-US"/>
              </w:rPr>
              <w:t>учащихся</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b/>
                <w:bCs/>
                <w:lang w:eastAsia="en-US"/>
              </w:rPr>
            </w:pPr>
            <w:r w:rsidRPr="00B00987">
              <w:rPr>
                <w:rFonts w:eastAsia="MS Mincho"/>
                <w:b/>
                <w:bCs/>
                <w:lang w:eastAsia="en-US"/>
              </w:rPr>
              <w:t>Кол-во посадочных мест</w:t>
            </w:r>
          </w:p>
        </w:tc>
      </w:tr>
      <w:tr w:rsidR="009B0A8B" w:rsidRPr="00B00987" w:rsidTr="009B0A8B">
        <w:trPr>
          <w:cantSplit/>
        </w:trPr>
        <w:tc>
          <w:tcPr>
            <w:tcW w:w="10916" w:type="dxa"/>
            <w:gridSpan w:val="6"/>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b/>
                <w:bCs/>
                <w:lang w:eastAsia="en-US"/>
              </w:rPr>
              <w:t>Средние общеобразовательные школы:</w:t>
            </w:r>
          </w:p>
        </w:tc>
      </w:tr>
      <w:tr w:rsidR="009B0A8B" w:rsidRPr="00B00987" w:rsidTr="009B0A8B">
        <w:trPr>
          <w:trHeight w:val="1026"/>
        </w:trPr>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1.</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"Большемеминская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Сычева</w:t>
            </w:r>
          </w:p>
          <w:p w:rsidR="009B0A8B" w:rsidRPr="00B00987" w:rsidRDefault="009B0A8B">
            <w:pPr>
              <w:spacing w:line="276" w:lineRule="auto"/>
              <w:jc w:val="center"/>
              <w:rPr>
                <w:rFonts w:eastAsia="MS Mincho"/>
                <w:lang w:eastAsia="en-US"/>
              </w:rPr>
            </w:pPr>
            <w:r w:rsidRPr="00B00987">
              <w:rPr>
                <w:lang w:eastAsia="en-US"/>
              </w:rPr>
              <w:t>Ольга Геннадьевна</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23</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34</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192</w:t>
            </w:r>
          </w:p>
        </w:tc>
      </w:tr>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"Верхнеуслонская гимназия"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Сулейманов Камиль Абдуллаевич</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48</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307</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Calibri"/>
                <w:lang w:eastAsia="en-US"/>
              </w:rPr>
            </w:pPr>
            <w:r w:rsidRPr="00B00987">
              <w:rPr>
                <w:rFonts w:eastAsia="Calibri"/>
                <w:lang w:eastAsia="en-US"/>
              </w:rPr>
              <w:t>350</w:t>
            </w:r>
          </w:p>
        </w:tc>
      </w:tr>
      <w:tr w:rsidR="009B0A8B" w:rsidRPr="00B00987" w:rsidTr="009B0A8B">
        <w:trPr>
          <w:trHeight w:val="838"/>
        </w:trPr>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"Верхнеуслонская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Борисова</w:t>
            </w:r>
          </w:p>
          <w:p w:rsidR="009B0A8B" w:rsidRPr="00B00987" w:rsidRDefault="009B0A8B">
            <w:pPr>
              <w:spacing w:line="276" w:lineRule="auto"/>
              <w:jc w:val="center"/>
              <w:rPr>
                <w:rFonts w:eastAsia="MS Mincho"/>
                <w:lang w:eastAsia="en-US"/>
              </w:rPr>
            </w:pPr>
            <w:r w:rsidRPr="00B00987">
              <w:rPr>
                <w:rFonts w:eastAsia="MS Mincho"/>
                <w:lang w:eastAsia="en-US"/>
              </w:rPr>
              <w:t>Ирина Васильевна</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42</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308</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300</w:t>
            </w:r>
          </w:p>
        </w:tc>
      </w:tr>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4.</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"Коргузинская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Гаврилин</w:t>
            </w:r>
          </w:p>
          <w:p w:rsidR="009B0A8B" w:rsidRPr="00B00987" w:rsidRDefault="009B0A8B">
            <w:pPr>
              <w:spacing w:line="276" w:lineRule="auto"/>
              <w:jc w:val="center"/>
              <w:rPr>
                <w:lang w:eastAsia="en-US"/>
              </w:rPr>
            </w:pPr>
            <w:r w:rsidRPr="00B00987">
              <w:rPr>
                <w:lang w:eastAsia="en-US"/>
              </w:rPr>
              <w:t>Александр Николаевич</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31</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68</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200</w:t>
            </w:r>
          </w:p>
        </w:tc>
      </w:tr>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5.</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"Кураловская средняя общеобразовательная школа с углубленным изучением отдельных предметов"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tcPr>
          <w:p w:rsidR="009B0A8B" w:rsidRPr="00B00987" w:rsidRDefault="009B0A8B">
            <w:pPr>
              <w:spacing w:line="276" w:lineRule="auto"/>
              <w:jc w:val="center"/>
              <w:rPr>
                <w:lang w:eastAsia="en-US"/>
              </w:rPr>
            </w:pPr>
            <w:r w:rsidRPr="00B00987">
              <w:rPr>
                <w:lang w:eastAsia="en-US"/>
              </w:rPr>
              <w:t>Маслов</w:t>
            </w:r>
          </w:p>
          <w:p w:rsidR="009B0A8B" w:rsidRPr="00B00987" w:rsidRDefault="009B0A8B">
            <w:pPr>
              <w:spacing w:line="276" w:lineRule="auto"/>
              <w:jc w:val="center"/>
              <w:rPr>
                <w:lang w:eastAsia="en-US"/>
              </w:rPr>
            </w:pPr>
            <w:r w:rsidRPr="00B00987">
              <w:rPr>
                <w:lang w:eastAsia="en-US"/>
              </w:rPr>
              <w:t>Георгий Георгиевич</w:t>
            </w:r>
          </w:p>
          <w:p w:rsidR="009B0A8B" w:rsidRPr="00B00987" w:rsidRDefault="009B0A8B">
            <w:pPr>
              <w:spacing w:line="276" w:lineRule="auto"/>
              <w:jc w:val="center"/>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29</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121</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392</w:t>
            </w:r>
          </w:p>
        </w:tc>
      </w:tr>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6.</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"Макуловская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Панасик Николай Владимирович</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41</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159</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220</w:t>
            </w:r>
          </w:p>
        </w:tc>
      </w:tr>
      <w:tr w:rsidR="009B0A8B" w:rsidRPr="00B00987"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7.</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"Матюшинская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Шарафеев</w:t>
            </w:r>
          </w:p>
          <w:p w:rsidR="009B0A8B" w:rsidRPr="00B00987" w:rsidRDefault="009B0A8B">
            <w:pPr>
              <w:spacing w:line="276" w:lineRule="auto"/>
              <w:jc w:val="center"/>
              <w:rPr>
                <w:lang w:eastAsia="en-US"/>
              </w:rPr>
            </w:pPr>
            <w:r w:rsidRPr="00B00987">
              <w:rPr>
                <w:lang w:eastAsia="en-US"/>
              </w:rPr>
              <w:t>Ильдус Анварович</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30</w:t>
            </w:r>
          </w:p>
        </w:tc>
        <w:tc>
          <w:tcPr>
            <w:tcW w:w="1134"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85</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8.</w:t>
            </w:r>
          </w:p>
        </w:tc>
        <w:tc>
          <w:tcPr>
            <w:tcW w:w="467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lang w:eastAsia="en-US"/>
              </w:rPr>
              <w:t>Муниципальное бюджетное общеобразовательное учреждение "Набережно-Морквашская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Саттаров</w:t>
            </w:r>
          </w:p>
          <w:p w:rsidR="009B0A8B" w:rsidRPr="00B00987" w:rsidRDefault="009B0A8B">
            <w:pPr>
              <w:spacing w:line="276" w:lineRule="auto"/>
              <w:jc w:val="center"/>
              <w:rPr>
                <w:rFonts w:eastAsia="MS Mincho"/>
                <w:lang w:eastAsia="en-US"/>
              </w:rPr>
            </w:pPr>
            <w:r w:rsidRPr="00B00987">
              <w:rPr>
                <w:rFonts w:eastAsia="MS Mincho"/>
                <w:lang w:eastAsia="en-US"/>
              </w:rPr>
              <w:t>Радик Рифгатович</w:t>
            </w:r>
          </w:p>
        </w:tc>
        <w:tc>
          <w:tcPr>
            <w:tcW w:w="993"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rFonts w:eastAsia="MS Mincho"/>
                <w:lang w:eastAsia="en-US"/>
              </w:rPr>
            </w:pPr>
            <w:r w:rsidRPr="00B00987">
              <w:rPr>
                <w:rFonts w:eastAsia="MS Mincho"/>
                <w:lang w:eastAsia="en-US"/>
              </w:rPr>
              <w:t>28</w:t>
            </w:r>
          </w:p>
        </w:tc>
        <w:tc>
          <w:tcPr>
            <w:tcW w:w="992" w:type="dxa"/>
            <w:tcBorders>
              <w:top w:val="single" w:sz="4" w:space="0" w:color="auto"/>
              <w:left w:val="single" w:sz="4" w:space="0" w:color="auto"/>
              <w:bottom w:val="single" w:sz="4" w:space="0" w:color="auto"/>
              <w:right w:val="single" w:sz="4" w:space="0" w:color="auto"/>
            </w:tcBorders>
            <w:hideMark/>
          </w:tcPr>
          <w:p w:rsidR="009B0A8B" w:rsidRPr="00B00987" w:rsidRDefault="009B0A8B">
            <w:pPr>
              <w:spacing w:line="276" w:lineRule="auto"/>
              <w:jc w:val="center"/>
              <w:rPr>
                <w:lang w:eastAsia="en-US"/>
              </w:rPr>
            </w:pPr>
            <w:r w:rsidRPr="00B00987">
              <w:rPr>
                <w:lang w:eastAsia="en-US"/>
              </w:rPr>
              <w:t>115</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sidRPr="00B00987">
              <w:rPr>
                <w:rFonts w:eastAsia="MS Mincho"/>
                <w:lang w:eastAsia="en-US"/>
              </w:rPr>
              <w:t>200</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9.</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Муниципальное бюджетное общеобразовательное учреждение "Октябрьская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Назаров Артур Сергеевич</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25</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50</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220</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10.</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Муниципальное бюджетное общеобразовательное учреждение "Татарско-Бурнашевская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tcPr>
          <w:p w:rsidR="009B0A8B" w:rsidRDefault="009B0A8B">
            <w:pPr>
              <w:spacing w:line="276" w:lineRule="auto"/>
              <w:jc w:val="center"/>
              <w:rPr>
                <w:lang w:eastAsia="en-US"/>
              </w:rPr>
            </w:pPr>
            <w:r>
              <w:rPr>
                <w:lang w:eastAsia="en-US"/>
              </w:rPr>
              <w:t>Бочков</w:t>
            </w:r>
          </w:p>
          <w:p w:rsidR="009B0A8B" w:rsidRDefault="009B0A8B">
            <w:pPr>
              <w:spacing w:line="276" w:lineRule="auto"/>
              <w:jc w:val="center"/>
              <w:rPr>
                <w:lang w:eastAsia="en-US"/>
              </w:rPr>
            </w:pPr>
            <w:r>
              <w:rPr>
                <w:lang w:eastAsia="en-US"/>
              </w:rPr>
              <w:t>Сергей Михайлович</w:t>
            </w:r>
          </w:p>
          <w:p w:rsidR="009B0A8B" w:rsidRDefault="009B0A8B">
            <w:pPr>
              <w:spacing w:line="276" w:lineRule="auto"/>
              <w:jc w:val="center"/>
              <w:rPr>
                <w:rFonts w:eastAsia="MS Mincho"/>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24</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60</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192</w:t>
            </w:r>
          </w:p>
        </w:tc>
      </w:tr>
      <w:tr w:rsidR="009B0A8B" w:rsidTr="009B0A8B">
        <w:trPr>
          <w:trHeight w:val="1740"/>
        </w:trPr>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11.</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Муниципальное бюджетное общеобразовательное учреждение "Шеланговская средняя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Ледяева</w:t>
            </w:r>
          </w:p>
          <w:p w:rsidR="009B0A8B" w:rsidRDefault="009B0A8B">
            <w:pPr>
              <w:spacing w:line="276" w:lineRule="auto"/>
              <w:jc w:val="center"/>
              <w:rPr>
                <w:lang w:eastAsia="en-US"/>
              </w:rPr>
            </w:pPr>
            <w:r>
              <w:rPr>
                <w:lang w:eastAsia="en-US"/>
              </w:rPr>
              <w:t>Лидия Викторовна</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27</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96</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150</w:t>
            </w:r>
          </w:p>
        </w:tc>
      </w:tr>
      <w:tr w:rsidR="009B0A8B" w:rsidTr="009B0A8B">
        <w:trPr>
          <w:trHeight w:val="453"/>
        </w:trPr>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12</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hd w:val="clear" w:color="auto" w:fill="F6F6F6"/>
              <w:spacing w:after="144" w:line="276" w:lineRule="auto"/>
              <w:jc w:val="center"/>
              <w:textAlignment w:val="baseline"/>
              <w:outlineLvl w:val="1"/>
              <w:rPr>
                <w:lang w:eastAsia="en-US"/>
              </w:rPr>
            </w:pPr>
            <w:r>
              <w:rPr>
                <w:lang w:eastAsia="en-US"/>
              </w:rPr>
              <w:t>ГАОУ «Школа Иннополис»</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 xml:space="preserve">Головенькина Алла Николаевна </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41</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310</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462</w:t>
            </w:r>
          </w:p>
        </w:tc>
      </w:tr>
      <w:tr w:rsidR="009B0A8B" w:rsidTr="009B0A8B">
        <w:trPr>
          <w:trHeight w:val="453"/>
        </w:trPr>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13</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hd w:val="clear" w:color="auto" w:fill="F6F6F6"/>
              <w:spacing w:after="144" w:line="276" w:lineRule="auto"/>
              <w:jc w:val="center"/>
              <w:textAlignment w:val="baseline"/>
              <w:outlineLvl w:val="1"/>
              <w:rPr>
                <w:lang w:eastAsia="en-US"/>
              </w:rPr>
            </w:pPr>
            <w:r>
              <w:rPr>
                <w:lang w:eastAsia="en-US"/>
              </w:rPr>
              <w:t>Государственное автономное общеобразовательное учреждение "Лицей Иннополис»</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Сулимова Надежда Алексеевна</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38</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153</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150</w:t>
            </w:r>
          </w:p>
        </w:tc>
      </w:tr>
      <w:tr w:rsidR="009B0A8B" w:rsidTr="009B0A8B">
        <w:tc>
          <w:tcPr>
            <w:tcW w:w="709" w:type="dxa"/>
            <w:tcBorders>
              <w:top w:val="single" w:sz="4" w:space="0" w:color="auto"/>
              <w:left w:val="single" w:sz="4" w:space="0" w:color="auto"/>
              <w:bottom w:val="single" w:sz="4" w:space="0" w:color="auto"/>
              <w:right w:val="single" w:sz="4" w:space="0" w:color="auto"/>
            </w:tcBorders>
          </w:tcPr>
          <w:p w:rsidR="009B0A8B" w:rsidRDefault="009B0A8B">
            <w:pPr>
              <w:spacing w:line="276" w:lineRule="auto"/>
              <w:jc w:val="center"/>
              <w:rPr>
                <w:rFonts w:eastAsia="MS Mincho"/>
                <w:lang w:eastAsia="en-US"/>
              </w:rPr>
            </w:pP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ИТОГО: 13</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13</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417</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1811</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3113</w:t>
            </w:r>
          </w:p>
        </w:tc>
      </w:tr>
      <w:tr w:rsidR="009B0A8B" w:rsidTr="009B0A8B">
        <w:trPr>
          <w:cantSplit/>
        </w:trPr>
        <w:tc>
          <w:tcPr>
            <w:tcW w:w="10916" w:type="dxa"/>
            <w:gridSpan w:val="6"/>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bCs/>
                <w:lang w:eastAsia="en-US"/>
              </w:rPr>
            </w:pPr>
            <w:r>
              <w:rPr>
                <w:rFonts w:eastAsia="MS Mincho"/>
                <w:b/>
                <w:bCs/>
                <w:lang w:eastAsia="en-US"/>
              </w:rPr>
              <w:t>Основные общеобразовательные школы:</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Муниципальное бюджетное общеобразовательное учреждение "Введенско-Слободская основная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Матвеев Дмитрий Евгеньевич</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28</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80</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Муниципальное бюджетное общеобразовательное учреждение "Нижнеуслонская основная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Никифоров</w:t>
            </w:r>
          </w:p>
          <w:p w:rsidR="009B0A8B" w:rsidRDefault="009B0A8B">
            <w:pPr>
              <w:spacing w:line="276" w:lineRule="auto"/>
              <w:jc w:val="center"/>
              <w:rPr>
                <w:rFonts w:eastAsia="MS Mincho"/>
                <w:lang w:eastAsia="en-US"/>
              </w:rPr>
            </w:pPr>
            <w:r>
              <w:rPr>
                <w:rFonts w:eastAsia="MS Mincho"/>
                <w:lang w:eastAsia="en-US"/>
              </w:rPr>
              <w:t>Сергей Петрович</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18</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tabs>
                <w:tab w:val="left" w:pos="388"/>
                <w:tab w:val="center" w:pos="529"/>
              </w:tabs>
              <w:spacing w:line="276" w:lineRule="auto"/>
              <w:rPr>
                <w:rFonts w:eastAsia="MS Mincho"/>
                <w:lang w:eastAsia="en-US"/>
              </w:rPr>
            </w:pPr>
            <w:r>
              <w:rPr>
                <w:rFonts w:eastAsia="MS Mincho"/>
                <w:lang w:eastAsia="en-US"/>
              </w:rPr>
              <w:t>35</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100</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3</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Муниципальное бюджетное общеобразовательное учреждение "Печищинская основная общеобразовательная школа" Верхнеуслонского муниципального района Республики Татарстан</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Лукоянов Андрей Александрович</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18</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36</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180</w:t>
            </w:r>
          </w:p>
        </w:tc>
      </w:tr>
      <w:tr w:rsidR="009B0A8B" w:rsidTr="009B0A8B">
        <w:tc>
          <w:tcPr>
            <w:tcW w:w="709" w:type="dxa"/>
            <w:tcBorders>
              <w:top w:val="single" w:sz="4" w:space="0" w:color="auto"/>
              <w:left w:val="single" w:sz="4" w:space="0" w:color="auto"/>
              <w:bottom w:val="single" w:sz="4" w:space="0" w:color="auto"/>
              <w:right w:val="single" w:sz="4" w:space="0" w:color="auto"/>
            </w:tcBorders>
          </w:tcPr>
          <w:p w:rsidR="009B0A8B" w:rsidRDefault="009B0A8B">
            <w:pPr>
              <w:spacing w:line="276" w:lineRule="auto"/>
              <w:jc w:val="center"/>
              <w:rPr>
                <w:rFonts w:eastAsia="MS Mincho"/>
                <w:lang w:eastAsia="en-US"/>
              </w:rPr>
            </w:pP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ИТОГО:</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56</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99</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770</w:t>
            </w:r>
          </w:p>
        </w:tc>
      </w:tr>
      <w:tr w:rsidR="009B0A8B" w:rsidTr="009B0A8B">
        <w:trPr>
          <w:cantSplit/>
        </w:trPr>
        <w:tc>
          <w:tcPr>
            <w:tcW w:w="10916" w:type="dxa"/>
            <w:gridSpan w:val="6"/>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color w:val="FF0000"/>
                <w:lang w:eastAsia="en-US"/>
              </w:rPr>
            </w:pPr>
            <w:r>
              <w:rPr>
                <w:rFonts w:eastAsia="MS Mincho"/>
                <w:b/>
                <w:bCs/>
                <w:lang w:eastAsia="en-US"/>
              </w:rPr>
              <w:t>Начальные общеобразовательные школы:</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2.</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lang w:eastAsia="en-US"/>
              </w:rPr>
              <w:t>«Ямбулатовская начальная общеобразовательная школа - филиал муниципального бюджетного общеобразовательного учреждения «Коргузинская средняя общеобразовательная школа»</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Гаврилин</w:t>
            </w:r>
          </w:p>
          <w:p w:rsidR="009B0A8B" w:rsidRDefault="009B0A8B">
            <w:pPr>
              <w:spacing w:line="276" w:lineRule="auto"/>
              <w:jc w:val="center"/>
              <w:rPr>
                <w:rFonts w:eastAsia="MS Mincho"/>
                <w:lang w:eastAsia="en-US"/>
              </w:rPr>
            </w:pPr>
            <w:r>
              <w:rPr>
                <w:rFonts w:eastAsia="MS Mincho"/>
                <w:lang w:eastAsia="en-US"/>
              </w:rPr>
              <w:t>Александр Николаевич</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lang w:eastAsia="en-US"/>
              </w:rPr>
            </w:pPr>
            <w:r>
              <w:rPr>
                <w:lang w:eastAsia="en-US"/>
              </w:rPr>
              <w:t>40</w:t>
            </w:r>
          </w:p>
        </w:tc>
      </w:tr>
      <w:tr w:rsidR="009B0A8B" w:rsidTr="009B0A8B">
        <w:tc>
          <w:tcPr>
            <w:tcW w:w="7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lang w:eastAsia="en-US"/>
              </w:rPr>
            </w:pPr>
            <w:r>
              <w:rPr>
                <w:rFonts w:eastAsia="MS Mincho"/>
                <w:lang w:eastAsia="en-US"/>
              </w:rPr>
              <w:t>4.</w:t>
            </w:r>
          </w:p>
        </w:tc>
        <w:tc>
          <w:tcPr>
            <w:tcW w:w="467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ИТОГО:</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rPr>
                <w:rFonts w:asciiTheme="minorHAnsi" w:eastAsiaTheme="minorHAnsi" w:hAnsiTheme="minorHAnsi" w:cstheme="minorBid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40</w:t>
            </w:r>
          </w:p>
        </w:tc>
      </w:tr>
      <w:tr w:rsidR="009B0A8B" w:rsidTr="009B0A8B">
        <w:tc>
          <w:tcPr>
            <w:tcW w:w="5388" w:type="dxa"/>
            <w:gridSpan w:val="2"/>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ind w:right="-42"/>
              <w:jc w:val="center"/>
              <w:rPr>
                <w:rFonts w:eastAsia="MS Mincho"/>
                <w:b/>
                <w:lang w:eastAsia="en-US"/>
              </w:rPr>
            </w:pPr>
            <w:r>
              <w:rPr>
                <w:rFonts w:eastAsia="MS Mincho"/>
                <w:b/>
                <w:lang w:eastAsia="en-US"/>
              </w:rPr>
              <w:t>ИТОГО:</w:t>
            </w:r>
          </w:p>
        </w:tc>
        <w:tc>
          <w:tcPr>
            <w:tcW w:w="2409"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16</w:t>
            </w:r>
          </w:p>
        </w:tc>
        <w:tc>
          <w:tcPr>
            <w:tcW w:w="993"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478</w:t>
            </w:r>
          </w:p>
        </w:tc>
        <w:tc>
          <w:tcPr>
            <w:tcW w:w="992"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rFonts w:eastAsia="MS Mincho"/>
                <w:b/>
                <w:lang w:eastAsia="en-US"/>
              </w:rPr>
            </w:pPr>
            <w:r>
              <w:rPr>
                <w:rFonts w:eastAsia="MS Mincho"/>
                <w:b/>
                <w:lang w:eastAsia="en-US"/>
              </w:rPr>
              <w:t>1923</w:t>
            </w:r>
          </w:p>
        </w:tc>
        <w:tc>
          <w:tcPr>
            <w:tcW w:w="1134" w:type="dxa"/>
            <w:tcBorders>
              <w:top w:val="single" w:sz="4" w:space="0" w:color="auto"/>
              <w:left w:val="single" w:sz="4" w:space="0" w:color="auto"/>
              <w:bottom w:val="single" w:sz="4" w:space="0" w:color="auto"/>
              <w:right w:val="single" w:sz="4" w:space="0" w:color="auto"/>
            </w:tcBorders>
            <w:hideMark/>
          </w:tcPr>
          <w:p w:rsidR="009B0A8B" w:rsidRDefault="009B0A8B">
            <w:pPr>
              <w:spacing w:line="276" w:lineRule="auto"/>
              <w:jc w:val="center"/>
              <w:rPr>
                <w:b/>
                <w:lang w:eastAsia="en-US"/>
              </w:rPr>
            </w:pPr>
            <w:r>
              <w:rPr>
                <w:b/>
                <w:lang w:eastAsia="en-US"/>
              </w:rPr>
              <w:t>3923</w:t>
            </w:r>
          </w:p>
        </w:tc>
      </w:tr>
    </w:tbl>
    <w:p w:rsidR="00851AC3" w:rsidRPr="00D87D80" w:rsidRDefault="00851AC3">
      <w:pPr>
        <w:rPr>
          <w:b/>
          <w:sz w:val="28"/>
          <w:szCs w:val="28"/>
        </w:rPr>
      </w:pPr>
    </w:p>
    <w:p w:rsidR="00EA128F" w:rsidRDefault="00EA128F" w:rsidP="00D41DF7">
      <w:pPr>
        <w:ind w:left="-142" w:right="-150"/>
        <w:rPr>
          <w:b/>
          <w:sz w:val="28"/>
          <w:szCs w:val="28"/>
        </w:rPr>
      </w:pPr>
    </w:p>
    <w:p w:rsidR="009B0A8B" w:rsidRDefault="009B0A8B" w:rsidP="00D41DF7">
      <w:pPr>
        <w:ind w:left="-142" w:right="-150"/>
        <w:rPr>
          <w:b/>
          <w:sz w:val="28"/>
          <w:szCs w:val="28"/>
        </w:rPr>
      </w:pPr>
    </w:p>
    <w:p w:rsidR="009B0A8B" w:rsidRDefault="009B0A8B" w:rsidP="00D41DF7">
      <w:pPr>
        <w:ind w:left="-142" w:right="-150"/>
        <w:rPr>
          <w:b/>
          <w:sz w:val="28"/>
          <w:szCs w:val="28"/>
        </w:rPr>
      </w:pPr>
    </w:p>
    <w:p w:rsidR="009B0A8B" w:rsidRDefault="009B0A8B" w:rsidP="00D41DF7">
      <w:pPr>
        <w:ind w:left="-142" w:right="-150"/>
        <w:rPr>
          <w:b/>
          <w:sz w:val="28"/>
          <w:szCs w:val="28"/>
        </w:rPr>
      </w:pPr>
    </w:p>
    <w:p w:rsidR="009B0A8B" w:rsidRDefault="009B0A8B" w:rsidP="00D41DF7">
      <w:pPr>
        <w:ind w:left="-142" w:right="-150"/>
        <w:rPr>
          <w:b/>
          <w:sz w:val="28"/>
          <w:szCs w:val="28"/>
        </w:rPr>
      </w:pPr>
    </w:p>
    <w:p w:rsidR="009B0A8B" w:rsidRPr="00D87D80" w:rsidRDefault="009B0A8B" w:rsidP="00D41DF7">
      <w:pPr>
        <w:ind w:left="-142" w:right="-150"/>
        <w:rPr>
          <w:b/>
          <w:sz w:val="28"/>
          <w:szCs w:val="28"/>
        </w:rPr>
      </w:pPr>
    </w:p>
    <w:p w:rsidR="00851AC3" w:rsidRPr="00D87D80" w:rsidRDefault="00851AC3" w:rsidP="00D41DF7">
      <w:pPr>
        <w:ind w:left="-142" w:right="-150"/>
        <w:rPr>
          <w:b/>
          <w:sz w:val="28"/>
          <w:szCs w:val="28"/>
        </w:rPr>
      </w:pPr>
    </w:p>
    <w:p w:rsidR="009B22C5" w:rsidRPr="00D87D80" w:rsidRDefault="009B22C5" w:rsidP="009B22C5">
      <w:pPr>
        <w:jc w:val="center"/>
        <w:rPr>
          <w:b/>
          <w:sz w:val="28"/>
          <w:szCs w:val="28"/>
        </w:rPr>
      </w:pPr>
      <w:r w:rsidRPr="00D87D80">
        <w:rPr>
          <w:b/>
          <w:sz w:val="28"/>
          <w:szCs w:val="28"/>
        </w:rPr>
        <w:t>Профильное обучение</w:t>
      </w:r>
    </w:p>
    <w:p w:rsidR="00851AC3" w:rsidRPr="00D87D80" w:rsidRDefault="00851AC3" w:rsidP="009B22C5">
      <w:pPr>
        <w:jc w:val="center"/>
        <w:rPr>
          <w:b/>
          <w:sz w:val="28"/>
          <w:szCs w:val="28"/>
        </w:rPr>
      </w:pPr>
    </w:p>
    <w:p w:rsidR="009B22C5" w:rsidRPr="00D87D80" w:rsidRDefault="009B22C5" w:rsidP="009B22C5">
      <w:pPr>
        <w:jc w:val="center"/>
        <w:rPr>
          <w:color w:val="FF0000"/>
        </w:rPr>
      </w:pPr>
    </w:p>
    <w:tbl>
      <w:tblPr>
        <w:tblW w:w="11205"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554"/>
        <w:gridCol w:w="1135"/>
        <w:gridCol w:w="2127"/>
        <w:gridCol w:w="1560"/>
        <w:gridCol w:w="851"/>
        <w:gridCol w:w="850"/>
        <w:gridCol w:w="851"/>
        <w:gridCol w:w="850"/>
      </w:tblGrid>
      <w:tr w:rsidR="00D735D2" w:rsidRPr="00D87D80" w:rsidTr="00D735D2">
        <w:tc>
          <w:tcPr>
            <w:tcW w:w="427" w:type="dxa"/>
            <w:vMerge w:val="restart"/>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w:t>
            </w:r>
          </w:p>
        </w:tc>
        <w:tc>
          <w:tcPr>
            <w:tcW w:w="2554" w:type="dxa"/>
            <w:vMerge w:val="restart"/>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Наименование школы</w:t>
            </w:r>
          </w:p>
        </w:tc>
        <w:tc>
          <w:tcPr>
            <w:tcW w:w="1135" w:type="dxa"/>
            <w:vMerge w:val="restart"/>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Класс</w:t>
            </w:r>
          </w:p>
        </w:tc>
        <w:tc>
          <w:tcPr>
            <w:tcW w:w="2127" w:type="dxa"/>
            <w:vMerge w:val="restart"/>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Профиль обучения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Год введения профильного обучения</w:t>
            </w:r>
          </w:p>
        </w:tc>
        <w:tc>
          <w:tcPr>
            <w:tcW w:w="3402" w:type="dxa"/>
            <w:gridSpan w:val="4"/>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
                <w:bCs/>
              </w:rPr>
            </w:pPr>
            <w:r w:rsidRPr="00D87D80">
              <w:rPr>
                <w:b/>
                <w:bCs/>
              </w:rPr>
              <w:t>Кол-во учащихся</w:t>
            </w:r>
          </w:p>
        </w:tc>
      </w:tr>
      <w:tr w:rsidR="00D735D2" w:rsidRPr="00D87D80" w:rsidTr="00D735D2">
        <w:tc>
          <w:tcPr>
            <w:tcW w:w="427" w:type="dxa"/>
            <w:vMerge/>
            <w:tcBorders>
              <w:top w:val="single" w:sz="4" w:space="0" w:color="auto"/>
              <w:left w:val="single" w:sz="4" w:space="0" w:color="auto"/>
              <w:bottom w:val="single" w:sz="4" w:space="0" w:color="auto"/>
              <w:right w:val="single" w:sz="4" w:space="0" w:color="auto"/>
            </w:tcBorders>
            <w:vAlign w:val="center"/>
            <w:hideMark/>
          </w:tcPr>
          <w:p w:rsidR="00D735D2" w:rsidRPr="00D87D80" w:rsidRDefault="00D735D2" w:rsidP="00D735D2">
            <w:pPr>
              <w:jc w:val="center"/>
              <w:rPr>
                <w:b/>
                <w:bCs/>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rsidR="00D735D2" w:rsidRPr="00D87D80" w:rsidRDefault="00D735D2" w:rsidP="00D735D2">
            <w:pPr>
              <w:jc w:val="center"/>
              <w:rPr>
                <w:b/>
                <w:bC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D735D2" w:rsidRPr="00D87D80" w:rsidRDefault="00D735D2" w:rsidP="00D735D2">
            <w:pPr>
              <w:jc w:val="center"/>
              <w:rPr>
                <w:b/>
                <w:bC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735D2" w:rsidRPr="00D87D80" w:rsidRDefault="00D735D2" w:rsidP="00D735D2">
            <w:pPr>
              <w:jc w:val="center"/>
              <w:rPr>
                <w:b/>
                <w:bC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735D2" w:rsidRPr="00D87D80" w:rsidRDefault="00D735D2" w:rsidP="00D735D2">
            <w:pPr>
              <w:jc w:val="center"/>
              <w:rPr>
                <w:b/>
                <w:bCs/>
              </w:rPr>
            </w:pP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
                <w:bCs/>
              </w:rPr>
            </w:pPr>
            <w:r w:rsidRPr="00D87D80">
              <w:rPr>
                <w:b/>
                <w:bCs/>
              </w:rPr>
              <w:t>2016-2017</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
                <w:bCs/>
              </w:rPr>
            </w:pPr>
            <w:r w:rsidRPr="00D87D80">
              <w:rPr>
                <w:b/>
                <w:bCs/>
              </w:rPr>
              <w:t>2017-2018</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
                <w:bCs/>
              </w:rPr>
            </w:pPr>
            <w:r w:rsidRPr="00D87D80">
              <w:rPr>
                <w:b/>
                <w:bCs/>
              </w:rPr>
              <w:t>2018-2019</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
                <w:bCs/>
              </w:rPr>
            </w:pPr>
            <w:r w:rsidRPr="00D87D80">
              <w:rPr>
                <w:b/>
                <w:bCs/>
              </w:rPr>
              <w:t>2019-2020</w:t>
            </w:r>
          </w:p>
        </w:tc>
      </w:tr>
      <w:tr w:rsidR="00D735D2" w:rsidRPr="00D87D80" w:rsidTr="00D735D2">
        <w:tc>
          <w:tcPr>
            <w:tcW w:w="4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1</w:t>
            </w:r>
          </w:p>
        </w:tc>
        <w:tc>
          <w:tcPr>
            <w:tcW w:w="25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МБОУ «Кураловская СОШ с углубленным изучением отдельных предметов»</w:t>
            </w:r>
          </w:p>
        </w:tc>
        <w:tc>
          <w:tcPr>
            <w:tcW w:w="1135"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10- 11 кл</w:t>
            </w:r>
          </w:p>
          <w:p w:rsidR="00D735D2" w:rsidRPr="00D87D80" w:rsidRDefault="00D735D2" w:rsidP="00D735D2">
            <w:pPr>
              <w:jc w:val="center"/>
              <w:rPr>
                <w:bCs/>
              </w:rPr>
            </w:pPr>
          </w:p>
          <w:p w:rsidR="00D735D2" w:rsidRPr="00D87D80" w:rsidRDefault="00D735D2" w:rsidP="00D735D2">
            <w:pPr>
              <w:jc w:val="center"/>
              <w:rPr>
                <w:bCs/>
              </w:rPr>
            </w:pPr>
          </w:p>
        </w:tc>
        <w:tc>
          <w:tcPr>
            <w:tcW w:w="2127"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Социально-гуманитарный</w:t>
            </w:r>
          </w:p>
          <w:p w:rsidR="00D735D2" w:rsidRPr="00D87D80" w:rsidRDefault="00D735D2" w:rsidP="00D735D2">
            <w:pPr>
              <w:jc w:val="center"/>
              <w:rPr>
                <w:bCs/>
              </w:rPr>
            </w:pPr>
          </w:p>
        </w:tc>
        <w:tc>
          <w:tcPr>
            <w:tcW w:w="156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2005-2006 уч.год</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9</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10</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10</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11</w:t>
            </w:r>
          </w:p>
        </w:tc>
      </w:tr>
      <w:tr w:rsidR="00D735D2" w:rsidRPr="00D87D80" w:rsidTr="00D735D2">
        <w:tc>
          <w:tcPr>
            <w:tcW w:w="4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w:t>
            </w:r>
          </w:p>
        </w:tc>
        <w:tc>
          <w:tcPr>
            <w:tcW w:w="25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МБОУ «Матюшинская СОШ»</w:t>
            </w:r>
          </w:p>
        </w:tc>
        <w:tc>
          <w:tcPr>
            <w:tcW w:w="1135"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10 -11 кл</w:t>
            </w:r>
          </w:p>
        </w:tc>
        <w:tc>
          <w:tcPr>
            <w:tcW w:w="2127"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Агротехнологический</w:t>
            </w:r>
          </w:p>
          <w:p w:rsidR="00D735D2" w:rsidRPr="00D87D80" w:rsidRDefault="00D735D2" w:rsidP="00D735D2">
            <w:pPr>
              <w:jc w:val="center"/>
              <w:rPr>
                <w:bCs/>
              </w:rPr>
            </w:pPr>
          </w:p>
        </w:tc>
        <w:tc>
          <w:tcPr>
            <w:tcW w:w="156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2005-2006 уч.год</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6</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6</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8</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4</w:t>
            </w:r>
          </w:p>
        </w:tc>
      </w:tr>
      <w:tr w:rsidR="00D735D2" w:rsidRPr="00D87D80" w:rsidTr="00D735D2">
        <w:trPr>
          <w:trHeight w:val="737"/>
        </w:trPr>
        <w:tc>
          <w:tcPr>
            <w:tcW w:w="4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3</w:t>
            </w:r>
          </w:p>
        </w:tc>
        <w:tc>
          <w:tcPr>
            <w:tcW w:w="25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МБОУ «Шеланговская СОШ»</w:t>
            </w:r>
          </w:p>
        </w:tc>
        <w:tc>
          <w:tcPr>
            <w:tcW w:w="1135"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10–11 кл</w:t>
            </w:r>
          </w:p>
        </w:tc>
        <w:tc>
          <w:tcPr>
            <w:tcW w:w="21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Оборонно-спортивный</w:t>
            </w:r>
          </w:p>
        </w:tc>
        <w:tc>
          <w:tcPr>
            <w:tcW w:w="156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2013-2014 уч.год</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16</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13</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14</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11</w:t>
            </w:r>
          </w:p>
        </w:tc>
      </w:tr>
      <w:tr w:rsidR="00D735D2" w:rsidRPr="00D87D80" w:rsidTr="00D735D2">
        <w:tc>
          <w:tcPr>
            <w:tcW w:w="4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4</w:t>
            </w:r>
          </w:p>
        </w:tc>
        <w:tc>
          <w:tcPr>
            <w:tcW w:w="25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hd w:val="clear" w:color="auto" w:fill="F6F6F6"/>
              <w:jc w:val="center"/>
              <w:textAlignment w:val="baseline"/>
              <w:outlineLvl w:val="1"/>
              <w:rPr>
                <w:color w:val="000000"/>
              </w:rPr>
            </w:pPr>
            <w:r w:rsidRPr="00D87D80">
              <w:rPr>
                <w:color w:val="000000"/>
              </w:rPr>
              <w:t>ГАОУ «Школа Иннополис»</w:t>
            </w:r>
          </w:p>
        </w:tc>
        <w:tc>
          <w:tcPr>
            <w:tcW w:w="1135"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pPr>
            <w:r w:rsidRPr="00D87D80">
              <w:rPr>
                <w:bCs/>
              </w:rPr>
              <w:t>10-11 кл</w:t>
            </w:r>
          </w:p>
          <w:p w:rsidR="00D735D2" w:rsidRPr="00D87D80" w:rsidRDefault="00D735D2" w:rsidP="00D735D2">
            <w:pPr>
              <w:jc w:val="center"/>
            </w:pPr>
          </w:p>
        </w:tc>
        <w:tc>
          <w:tcPr>
            <w:tcW w:w="21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Информационно-технологический</w:t>
            </w:r>
          </w:p>
        </w:tc>
        <w:tc>
          <w:tcPr>
            <w:tcW w:w="156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2015-2016 уч.год</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6</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12</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19</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30</w:t>
            </w:r>
          </w:p>
        </w:tc>
      </w:tr>
      <w:tr w:rsidR="00D735D2" w:rsidRPr="00D87D80" w:rsidTr="00D735D2">
        <w:tc>
          <w:tcPr>
            <w:tcW w:w="4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5</w:t>
            </w:r>
          </w:p>
        </w:tc>
        <w:tc>
          <w:tcPr>
            <w:tcW w:w="255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hd w:val="clear" w:color="auto" w:fill="F6F6F6"/>
              <w:jc w:val="center"/>
              <w:textAlignment w:val="baseline"/>
              <w:outlineLvl w:val="1"/>
              <w:rPr>
                <w:color w:val="000000"/>
              </w:rPr>
            </w:pPr>
            <w:r w:rsidRPr="00D87D80">
              <w:rPr>
                <w:color w:val="000000"/>
              </w:rPr>
              <w:t>ГАОУ «Лицей Иннополис»</w:t>
            </w:r>
          </w:p>
        </w:tc>
        <w:tc>
          <w:tcPr>
            <w:tcW w:w="1135"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10-11кл.</w:t>
            </w:r>
          </w:p>
          <w:p w:rsidR="00D735D2" w:rsidRPr="00D87D80" w:rsidRDefault="00D735D2" w:rsidP="00D735D2">
            <w:pPr>
              <w:jc w:val="center"/>
              <w:rPr>
                <w:bCs/>
              </w:rPr>
            </w:pPr>
          </w:p>
          <w:p w:rsidR="00D735D2" w:rsidRPr="00D87D80" w:rsidRDefault="00D735D2" w:rsidP="00D735D2">
            <w:pPr>
              <w:jc w:val="center"/>
              <w:rPr>
                <w:bCs/>
              </w:rPr>
            </w:pPr>
            <w:r w:rsidRPr="00D87D80">
              <w:t>10-11 кл.</w:t>
            </w:r>
          </w:p>
        </w:tc>
        <w:tc>
          <w:tcPr>
            <w:tcW w:w="2127"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Информационно-технологический</w:t>
            </w:r>
          </w:p>
          <w:p w:rsidR="00D735D2" w:rsidRPr="00D87D80" w:rsidRDefault="00D735D2" w:rsidP="00D735D2">
            <w:pPr>
              <w:jc w:val="center"/>
              <w:rPr>
                <w:bCs/>
              </w:rPr>
            </w:pPr>
            <w:r w:rsidRPr="00D87D80">
              <w:rPr>
                <w:bCs/>
              </w:rPr>
              <w:t>Физико-математический</w:t>
            </w:r>
          </w:p>
        </w:tc>
        <w:tc>
          <w:tcPr>
            <w:tcW w:w="1560"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2015-2016 уч.год</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15</w:t>
            </w:r>
          </w:p>
          <w:p w:rsidR="00D735D2" w:rsidRPr="00D87D80" w:rsidRDefault="00D735D2" w:rsidP="00D735D2">
            <w:pPr>
              <w:jc w:val="center"/>
              <w:rPr>
                <w:bCs/>
              </w:rPr>
            </w:pPr>
          </w:p>
          <w:p w:rsidR="00D735D2" w:rsidRPr="00D87D80" w:rsidRDefault="00D735D2" w:rsidP="00D735D2">
            <w:pPr>
              <w:jc w:val="center"/>
              <w:rPr>
                <w:bCs/>
              </w:rPr>
            </w:pPr>
            <w:r w:rsidRPr="00D87D80">
              <w:rPr>
                <w:bCs/>
              </w:rPr>
              <w:t>27</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33</w:t>
            </w:r>
          </w:p>
          <w:p w:rsidR="00D735D2" w:rsidRPr="00D87D80" w:rsidRDefault="00D735D2" w:rsidP="00D735D2">
            <w:pPr>
              <w:jc w:val="center"/>
              <w:rPr>
                <w:bCs/>
              </w:rPr>
            </w:pPr>
          </w:p>
          <w:p w:rsidR="00D735D2" w:rsidRPr="00D87D80" w:rsidRDefault="00D735D2" w:rsidP="00D735D2">
            <w:pPr>
              <w:jc w:val="center"/>
              <w:rPr>
                <w:bCs/>
              </w:rPr>
            </w:pPr>
            <w:r w:rsidRPr="00D87D80">
              <w:rPr>
                <w:bCs/>
              </w:rPr>
              <w:t>30</w:t>
            </w:r>
          </w:p>
        </w:tc>
        <w:tc>
          <w:tcPr>
            <w:tcW w:w="851"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29</w:t>
            </w:r>
          </w:p>
          <w:p w:rsidR="00D735D2" w:rsidRPr="00D87D80" w:rsidRDefault="00D735D2" w:rsidP="00D735D2">
            <w:pPr>
              <w:jc w:val="center"/>
              <w:rPr>
                <w:bCs/>
              </w:rPr>
            </w:pPr>
          </w:p>
          <w:p w:rsidR="00D735D2" w:rsidRPr="00D87D80" w:rsidRDefault="00D735D2" w:rsidP="00D735D2">
            <w:pPr>
              <w:jc w:val="center"/>
              <w:rPr>
                <w:bCs/>
              </w:rPr>
            </w:pPr>
            <w:r w:rsidRPr="00D87D80">
              <w:rPr>
                <w:bCs/>
              </w:rPr>
              <w:t>30</w:t>
            </w:r>
          </w:p>
        </w:tc>
        <w:tc>
          <w:tcPr>
            <w:tcW w:w="850"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jc w:val="center"/>
              <w:rPr>
                <w:bCs/>
              </w:rPr>
            </w:pPr>
            <w:r w:rsidRPr="00D87D80">
              <w:rPr>
                <w:bCs/>
              </w:rPr>
              <w:t>29</w:t>
            </w:r>
          </w:p>
          <w:p w:rsidR="00D735D2" w:rsidRPr="00D87D80" w:rsidRDefault="00D735D2" w:rsidP="00D735D2">
            <w:pPr>
              <w:jc w:val="center"/>
            </w:pPr>
          </w:p>
          <w:p w:rsidR="00D735D2" w:rsidRPr="00D87D80" w:rsidRDefault="00D735D2" w:rsidP="00D735D2">
            <w:pPr>
              <w:jc w:val="center"/>
            </w:pPr>
            <w:r w:rsidRPr="00D87D80">
              <w:t>29</w:t>
            </w:r>
          </w:p>
        </w:tc>
      </w:tr>
    </w:tbl>
    <w:p w:rsidR="00F23FCF" w:rsidRPr="00D87D80" w:rsidRDefault="00F23FCF" w:rsidP="00F23FCF"/>
    <w:p w:rsidR="001B3BB0" w:rsidRPr="00D87D80" w:rsidRDefault="001B3BB0" w:rsidP="00F23FCF"/>
    <w:p w:rsidR="00851AC3" w:rsidRPr="00D87D80" w:rsidRDefault="00851AC3" w:rsidP="00F23FCF"/>
    <w:p w:rsidR="00851AC3" w:rsidRPr="00D87D80" w:rsidRDefault="00851AC3" w:rsidP="00F23FCF"/>
    <w:p w:rsidR="00851AC3" w:rsidRPr="00D87D80" w:rsidRDefault="00851AC3" w:rsidP="00F23FCF"/>
    <w:p w:rsidR="00851AC3" w:rsidRPr="00D87D80" w:rsidRDefault="00851AC3" w:rsidP="00F23FCF"/>
    <w:tbl>
      <w:tblPr>
        <w:tblStyle w:val="af0"/>
        <w:tblW w:w="10597" w:type="dxa"/>
        <w:jc w:val="center"/>
        <w:tblInd w:w="713" w:type="dxa"/>
        <w:tblLayout w:type="fixed"/>
        <w:tblLook w:val="04A0" w:firstRow="1" w:lastRow="0" w:firstColumn="1" w:lastColumn="0" w:noHBand="0" w:noVBand="1"/>
      </w:tblPr>
      <w:tblGrid>
        <w:gridCol w:w="3083"/>
        <w:gridCol w:w="1702"/>
        <w:gridCol w:w="3688"/>
        <w:gridCol w:w="2124"/>
      </w:tblGrid>
      <w:tr w:rsidR="00D735D2" w:rsidRPr="00D87D80" w:rsidTr="00851AC3">
        <w:trPr>
          <w:jc w:val="center"/>
        </w:trPr>
        <w:tc>
          <w:tcPr>
            <w:tcW w:w="4785" w:type="dxa"/>
            <w:gridSpan w:val="2"/>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b w:val="0"/>
                <w:sz w:val="24"/>
                <w:szCs w:val="24"/>
              </w:rPr>
            </w:pPr>
            <w:r w:rsidRPr="00D87D80">
              <w:rPr>
                <w:rFonts w:eastAsia="MS Mincho"/>
                <w:sz w:val="24"/>
                <w:szCs w:val="24"/>
              </w:rPr>
              <w:t>Преобразованные образовательные учреждения</w:t>
            </w:r>
          </w:p>
        </w:tc>
        <w:tc>
          <w:tcPr>
            <w:tcW w:w="5812" w:type="dxa"/>
            <w:gridSpan w:val="2"/>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b/>
                <w:sz w:val="24"/>
                <w:szCs w:val="24"/>
              </w:rPr>
            </w:pPr>
            <w:r w:rsidRPr="00D87D80">
              <w:rPr>
                <w:rFonts w:ascii="Times New Roman" w:eastAsia="MS Mincho" w:hAnsi="Times New Roman" w:cs="Times New Roman"/>
                <w:b/>
                <w:sz w:val="24"/>
                <w:szCs w:val="24"/>
              </w:rPr>
              <w:t>Закрытые</w:t>
            </w:r>
          </w:p>
          <w:p w:rsidR="00D735D2" w:rsidRPr="00D87D80" w:rsidRDefault="00D735D2" w:rsidP="00D735D2">
            <w:pPr>
              <w:pStyle w:val="ae"/>
              <w:jc w:val="center"/>
              <w:rPr>
                <w:rFonts w:ascii="Times New Roman" w:hAnsi="Times New Roman" w:cs="Times New Roman"/>
                <w:b/>
                <w:sz w:val="24"/>
                <w:szCs w:val="24"/>
              </w:rPr>
            </w:pPr>
            <w:r w:rsidRPr="00D87D80">
              <w:rPr>
                <w:rFonts w:ascii="Times New Roman" w:eastAsia="MS Mincho" w:hAnsi="Times New Roman" w:cs="Times New Roman"/>
                <w:b/>
                <w:bCs/>
                <w:sz w:val="24"/>
                <w:szCs w:val="24"/>
              </w:rPr>
              <w:t xml:space="preserve"> общеобразовательные учреждения</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«Кильдеевская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 с 31.08.2007г.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«Савинская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с 01.09.2007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«Канашская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 с 31.08.2007г.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«Лесоучастковая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с 01.09.2007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«Клянчинская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 с 01.07.2008г.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«Сеитовская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с 01.09.2007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«Маматкозинская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 с 01.07.2008г.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«Каинковскаяначальная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ind w:left="30"/>
              <w:jc w:val="center"/>
              <w:rPr>
                <w:rFonts w:ascii="Times New Roman" w:eastAsia="MS Mincho" w:hAnsi="Times New Roman" w:cs="Times New Roman"/>
                <w:b/>
                <w:sz w:val="24"/>
                <w:szCs w:val="24"/>
              </w:rPr>
            </w:pPr>
            <w:r w:rsidRPr="00D87D80">
              <w:rPr>
                <w:rFonts w:ascii="Times New Roman" w:eastAsia="MS Mincho" w:hAnsi="Times New Roman" w:cs="Times New Roman"/>
                <w:sz w:val="24"/>
                <w:szCs w:val="24"/>
              </w:rPr>
              <w:t>с 01.09.2007г.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«Введенско-Слободская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 с 01.07.2008г.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jc w:val="left"/>
              <w:rPr>
                <w:rFonts w:eastAsia="MS Mincho"/>
                <w:b w:val="0"/>
                <w:sz w:val="24"/>
                <w:szCs w:val="24"/>
              </w:rPr>
            </w:pPr>
            <w:r w:rsidRPr="00D87D80">
              <w:rPr>
                <w:rFonts w:eastAsia="MS Mincho"/>
                <w:b w:val="0"/>
                <w:sz w:val="24"/>
                <w:szCs w:val="24"/>
              </w:rPr>
              <w:t>МДОУ «Соболевской детский сад»</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ind w:left="30"/>
              <w:rPr>
                <w:rFonts w:eastAsia="MS Mincho"/>
                <w:b w:val="0"/>
                <w:sz w:val="24"/>
                <w:szCs w:val="24"/>
              </w:rPr>
            </w:pPr>
            <w:r w:rsidRPr="00D87D80">
              <w:rPr>
                <w:rFonts w:eastAsia="MS Mincho"/>
                <w:b w:val="0"/>
                <w:sz w:val="24"/>
                <w:szCs w:val="24"/>
              </w:rPr>
              <w:t>с 01.09.2007г.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«Соболевская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 xml:space="preserve"> с 01.07.2008г.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«Янги-Болгарская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
                <w:sz w:val="24"/>
                <w:szCs w:val="24"/>
              </w:rPr>
            </w:pPr>
            <w:r w:rsidRPr="00D87D80">
              <w:rPr>
                <w:rFonts w:ascii="Times New Roman" w:eastAsia="MS Mincho" w:hAnsi="Times New Roman" w:cs="Times New Roman"/>
                <w:sz w:val="24"/>
                <w:szCs w:val="24"/>
              </w:rPr>
              <w:t>с 01.09.2008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«Ямбулатовская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с 01.09.2009г.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«Улановская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ind w:left="30"/>
              <w:jc w:val="center"/>
              <w:rPr>
                <w:rFonts w:ascii="Times New Roman" w:eastAsia="MS Mincho" w:hAnsi="Times New Roman" w:cs="Times New Roman"/>
                <w:sz w:val="24"/>
                <w:szCs w:val="24"/>
              </w:rPr>
            </w:pPr>
            <w:r w:rsidRPr="00D87D80">
              <w:rPr>
                <w:rFonts w:ascii="Times New Roman" w:eastAsia="MS Mincho" w:hAnsi="Times New Roman" w:cs="Times New Roman"/>
                <w:sz w:val="24"/>
                <w:szCs w:val="24"/>
              </w:rPr>
              <w:t>с</w:t>
            </w:r>
            <w:r w:rsidRPr="00D87D80">
              <w:rPr>
                <w:rFonts w:ascii="Times New Roman" w:eastAsia="MS Mincho" w:hAnsi="Times New Roman" w:cs="Times New Roman"/>
                <w:sz w:val="24"/>
                <w:szCs w:val="24"/>
                <w:lang w:val="en-US"/>
              </w:rPr>
              <w:t xml:space="preserve"> </w:t>
            </w:r>
            <w:r w:rsidRPr="00D87D80">
              <w:rPr>
                <w:rFonts w:ascii="Times New Roman" w:eastAsia="MS Mincho" w:hAnsi="Times New Roman" w:cs="Times New Roman"/>
                <w:sz w:val="24"/>
                <w:szCs w:val="24"/>
              </w:rPr>
              <w:t>0</w:t>
            </w:r>
            <w:r w:rsidRPr="00D87D80">
              <w:rPr>
                <w:rFonts w:ascii="Times New Roman" w:eastAsia="MS Mincho" w:hAnsi="Times New Roman" w:cs="Times New Roman"/>
                <w:sz w:val="24"/>
                <w:szCs w:val="24"/>
                <w:lang w:val="en-US"/>
              </w:rPr>
              <w:t>1.09.2009</w:t>
            </w:r>
            <w:r w:rsidRPr="00D87D80">
              <w:rPr>
                <w:rFonts w:ascii="Times New Roman" w:eastAsia="MS Mincho" w:hAnsi="Times New Roman" w:cs="Times New Roman"/>
                <w:sz w:val="24"/>
                <w:szCs w:val="24"/>
              </w:rPr>
              <w:t>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МБОУ «Нижнеуслонская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с 01.08.2011г.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rPr>
                <w:b/>
                <w:bCs/>
              </w:rPr>
            </w:pPr>
            <w:r w:rsidRPr="00D87D80">
              <w:rPr>
                <w:rFonts w:eastAsia="MS Mincho"/>
              </w:rPr>
              <w:t>МОУ «Янга-Юльская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с 01.08.2010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МБОУ «Майданская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с 01.08.2011г.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rPr>
                <w:b/>
                <w:bCs/>
              </w:rPr>
            </w:pPr>
            <w:r w:rsidRPr="00D87D80">
              <w:rPr>
                <w:rFonts w:eastAsia="MS Mincho"/>
              </w:rPr>
              <w:t>МОУ «Кировская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с 01.08.2010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r w:rsidRPr="00D87D80">
              <w:t>МБОУ «Кильдеевская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r w:rsidRPr="00D87D80">
              <w:t>с 15.08.2013г.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«Клянчинская ООШ»</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sz w:val="24"/>
                <w:szCs w:val="24"/>
              </w:rPr>
            </w:pPr>
            <w:r w:rsidRPr="00D87D80">
              <w:rPr>
                <w:rFonts w:ascii="Times New Roman" w:hAnsi="Times New Roman" w:cs="Times New Roman"/>
                <w:sz w:val="24"/>
                <w:szCs w:val="24"/>
              </w:rPr>
              <w:t>с 01.08.2010г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r w:rsidRPr="00D87D80">
              <w:t xml:space="preserve">МБОУ «Шеланговская СОШ» -открыты кадетские классы </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r w:rsidRPr="00D87D80">
              <w:t>с 01.09.2013 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rPr>
                <w:b/>
                <w:bCs/>
              </w:rPr>
            </w:pPr>
            <w:r w:rsidRPr="00D87D80">
              <w:rPr>
                <w:rFonts w:eastAsia="MS Mincho"/>
              </w:rPr>
              <w:t>МОУ «Патрикеевская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с 15.08.2011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МБОУ «Вахитовская СОШ»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с 01.09.2015 г.</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rPr>
                <w:b/>
                <w:bCs/>
              </w:rPr>
            </w:pPr>
            <w:r w:rsidRPr="00D87D80">
              <w:rPr>
                <w:rFonts w:eastAsia="MS Mincho"/>
              </w:rPr>
              <w:t>МОУ «Чулпанихинская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jc w:val="center"/>
              <w:rPr>
                <w:bCs/>
              </w:rPr>
            </w:pPr>
            <w:r w:rsidRPr="00D87D80">
              <w:rPr>
                <w:bCs/>
              </w:rPr>
              <w:t>с 15.08.2011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«Введенско-Слободская  СОШ» присоединен детский сад</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03.08.2018</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hAnsi="Times New Roman" w:cs="Times New Roman"/>
                <w:b/>
                <w:sz w:val="24"/>
                <w:szCs w:val="24"/>
              </w:rPr>
            </w:pPr>
            <w:r w:rsidRPr="00D87D80">
              <w:rPr>
                <w:rFonts w:ascii="Times New Roman" w:eastAsia="MS Mincho" w:hAnsi="Times New Roman" w:cs="Times New Roman"/>
                <w:sz w:val="24"/>
                <w:szCs w:val="24"/>
              </w:rPr>
              <w:t>МОУ «Соболевская СОШ»</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
                <w:sz w:val="24"/>
                <w:szCs w:val="24"/>
              </w:rPr>
            </w:pPr>
            <w:r w:rsidRPr="00D87D80">
              <w:rPr>
                <w:rFonts w:ascii="Times New Roman" w:hAnsi="Times New Roman" w:cs="Times New Roman"/>
                <w:sz w:val="24"/>
                <w:szCs w:val="24"/>
              </w:rPr>
              <w:t>с 15.08.2011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МБОУ «Большемеминская СОШ» присоединена  МБОУ «Майданская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04.09.2018</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ind w:left="-30" w:right="-42"/>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«Харинская начальная общеобразовательная школа»</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Cs/>
                <w:sz w:val="24"/>
                <w:szCs w:val="24"/>
              </w:rPr>
            </w:pPr>
            <w:r w:rsidRPr="00D87D80">
              <w:rPr>
                <w:rFonts w:ascii="Times New Roman" w:hAnsi="Times New Roman" w:cs="Times New Roman"/>
                <w:bCs/>
                <w:sz w:val="24"/>
                <w:szCs w:val="24"/>
              </w:rPr>
              <w:t>с 15.08.2011г.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МБОУ «Октябрьская СОШ» присоединена МБОУ «Вахитовская ООШ»</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25.09.2018</w:t>
            </w:r>
          </w:p>
        </w:tc>
        <w:tc>
          <w:tcPr>
            <w:tcW w:w="3688"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pStyle w:val="ae"/>
              <w:ind w:left="-30" w:right="-42"/>
              <w:rPr>
                <w:rFonts w:ascii="Times New Roman" w:eastAsia="MS Mincho" w:hAnsi="Times New Roman" w:cs="Times New Roman"/>
                <w:sz w:val="24"/>
                <w:szCs w:val="24"/>
              </w:rPr>
            </w:pPr>
            <w:r w:rsidRPr="00D87D80">
              <w:rPr>
                <w:rFonts w:ascii="Times New Roman" w:eastAsia="MS Mincho" w:hAnsi="Times New Roman" w:cs="Times New Roman"/>
                <w:sz w:val="24"/>
                <w:szCs w:val="24"/>
              </w:rPr>
              <w:t>МОУ «Гребеневская начальная  общеобразовательная  школа»</w:t>
            </w:r>
          </w:p>
          <w:p w:rsidR="00D735D2" w:rsidRPr="00D87D80" w:rsidRDefault="00D735D2" w:rsidP="00D735D2">
            <w:pPr>
              <w:pStyle w:val="ae"/>
              <w:ind w:left="-30" w:right="-42"/>
              <w:rPr>
                <w:rFonts w:ascii="Times New Roman" w:eastAsia="MS Mincho"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Cs/>
                <w:sz w:val="24"/>
                <w:szCs w:val="24"/>
              </w:rPr>
            </w:pPr>
            <w:r w:rsidRPr="00D87D80">
              <w:rPr>
                <w:rFonts w:ascii="Times New Roman" w:hAnsi="Times New Roman" w:cs="Times New Roman"/>
                <w:bCs/>
                <w:sz w:val="24"/>
                <w:szCs w:val="24"/>
              </w:rPr>
              <w:t>с 15.08.2011 г.</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 xml:space="preserve">МБОУ «Матюшинская СОШ» присоединен МБДОУ «Матюшинский детский сад» </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04.09.2018</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ind w:left="-30" w:right="-42"/>
              <w:rPr>
                <w:rFonts w:ascii="Times New Roman" w:eastAsia="MS Mincho" w:hAnsi="Times New Roman" w:cs="Times New Roman"/>
                <w:sz w:val="24"/>
                <w:szCs w:val="24"/>
              </w:rPr>
            </w:pPr>
            <w:r w:rsidRPr="00D87D80">
              <w:rPr>
                <w:rFonts w:ascii="Times New Roman" w:hAnsi="Times New Roman" w:cs="Times New Roman"/>
                <w:sz w:val="24"/>
                <w:szCs w:val="24"/>
              </w:rPr>
              <w:t>МБОУ «Верхнеуслонская вечерняя (сменная) общеобразовательная школа» ВМР РТ</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Cs/>
                <w:sz w:val="24"/>
                <w:szCs w:val="24"/>
              </w:rPr>
            </w:pPr>
            <w:r w:rsidRPr="00D87D80">
              <w:rPr>
                <w:rFonts w:ascii="Times New Roman" w:hAnsi="Times New Roman" w:cs="Times New Roman"/>
                <w:bCs/>
                <w:sz w:val="24"/>
                <w:szCs w:val="24"/>
              </w:rPr>
              <w:t>2016</w:t>
            </w:r>
          </w:p>
        </w:tc>
      </w:tr>
      <w:tr w:rsidR="00D735D2" w:rsidRPr="00D87D80" w:rsidTr="00851AC3">
        <w:trPr>
          <w:jc w:val="center"/>
        </w:trPr>
        <w:tc>
          <w:tcPr>
            <w:tcW w:w="30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rPr>
                <w:rFonts w:ascii="Times New Roman" w:eastAsia="MS Mincho" w:hAnsi="Times New Roman" w:cs="Times New Roman"/>
                <w:sz w:val="24"/>
                <w:szCs w:val="24"/>
              </w:rPr>
            </w:pPr>
            <w:r w:rsidRPr="00D87D80">
              <w:rPr>
                <w:rFonts w:ascii="Times New Roman" w:eastAsia="MS Mincho" w:hAnsi="Times New Roman" w:cs="Times New Roman"/>
                <w:sz w:val="24"/>
                <w:szCs w:val="24"/>
              </w:rPr>
              <w:t>МБДОУ «Октябрьский детский сад» присоединен МБДОУ «Вахитовский детский сад»</w:t>
            </w:r>
          </w:p>
        </w:tc>
        <w:tc>
          <w:tcPr>
            <w:tcW w:w="170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6"/>
              <w:rPr>
                <w:rFonts w:eastAsia="MS Mincho"/>
                <w:b w:val="0"/>
                <w:sz w:val="24"/>
                <w:szCs w:val="24"/>
              </w:rPr>
            </w:pPr>
            <w:r w:rsidRPr="00D87D80">
              <w:rPr>
                <w:rFonts w:eastAsia="MS Mincho"/>
                <w:b w:val="0"/>
                <w:sz w:val="24"/>
                <w:szCs w:val="24"/>
              </w:rPr>
              <w:t>25.09.2018</w:t>
            </w:r>
          </w:p>
        </w:tc>
        <w:tc>
          <w:tcPr>
            <w:tcW w:w="3688"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ind w:left="-30" w:right="-42"/>
              <w:rPr>
                <w:rFonts w:ascii="Times New Roman" w:hAnsi="Times New Roman" w:cs="Times New Roman"/>
                <w:sz w:val="24"/>
                <w:szCs w:val="24"/>
              </w:rPr>
            </w:pPr>
            <w:r w:rsidRPr="00D87D80">
              <w:rPr>
                <w:rFonts w:ascii="Times New Roman" w:hAnsi="Times New Roman" w:cs="Times New Roman"/>
                <w:sz w:val="24"/>
                <w:szCs w:val="24"/>
              </w:rPr>
              <w:t>"Канашская начальная общеобразовательная школа" -филиал МБОУ "Б.Меминская СОШ"</w:t>
            </w:r>
          </w:p>
        </w:tc>
        <w:tc>
          <w:tcPr>
            <w:tcW w:w="2124"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pStyle w:val="ae"/>
              <w:jc w:val="center"/>
              <w:rPr>
                <w:rFonts w:ascii="Times New Roman" w:hAnsi="Times New Roman" w:cs="Times New Roman"/>
                <w:bCs/>
                <w:sz w:val="24"/>
                <w:szCs w:val="24"/>
              </w:rPr>
            </w:pPr>
            <w:r w:rsidRPr="00D87D80">
              <w:rPr>
                <w:rFonts w:ascii="Times New Roman" w:hAnsi="Times New Roman" w:cs="Times New Roman"/>
                <w:bCs/>
                <w:sz w:val="24"/>
                <w:szCs w:val="24"/>
              </w:rPr>
              <w:t>2016</w:t>
            </w:r>
          </w:p>
        </w:tc>
      </w:tr>
    </w:tbl>
    <w:p w:rsidR="00C35998" w:rsidRPr="00D87D80" w:rsidRDefault="00C35998" w:rsidP="00F23FCF"/>
    <w:p w:rsidR="00851AC3" w:rsidRPr="00D87D80" w:rsidRDefault="00851AC3" w:rsidP="00F23FCF"/>
    <w:p w:rsidR="00851AC3" w:rsidRPr="00D87D80" w:rsidRDefault="00851AC3" w:rsidP="00F23FCF"/>
    <w:p w:rsidR="00851AC3" w:rsidRPr="00D87D80" w:rsidRDefault="00851AC3" w:rsidP="00F23FCF"/>
    <w:p w:rsidR="00851AC3" w:rsidRPr="00D87D80" w:rsidRDefault="00851AC3" w:rsidP="00F23FCF"/>
    <w:p w:rsidR="00851AC3" w:rsidRPr="00D87D80" w:rsidRDefault="00851AC3" w:rsidP="00F23FCF"/>
    <w:p w:rsidR="00851AC3" w:rsidRPr="00D87D80" w:rsidRDefault="00851AC3" w:rsidP="00F23FCF"/>
    <w:p w:rsidR="00C35998" w:rsidRPr="00D87D80" w:rsidRDefault="00C35998" w:rsidP="00F23FCF"/>
    <w:tbl>
      <w:tblPr>
        <w:tblW w:w="110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656"/>
        <w:gridCol w:w="2409"/>
        <w:gridCol w:w="1562"/>
        <w:gridCol w:w="1983"/>
        <w:gridCol w:w="989"/>
      </w:tblGrid>
      <w:tr w:rsidR="00D735D2" w:rsidRPr="00D87D80" w:rsidTr="00D735D2">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Муниципальные бюджетные  дошкольные образовательные учреждения</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Наименование</w:t>
            </w:r>
          </w:p>
          <w:p w:rsidR="00D735D2" w:rsidRPr="00D87D80" w:rsidRDefault="00D735D2" w:rsidP="00D735D2">
            <w:pPr>
              <w:spacing w:line="276" w:lineRule="auto"/>
              <w:jc w:val="center"/>
              <w:rPr>
                <w:b/>
                <w:lang w:eastAsia="en-US"/>
              </w:rPr>
            </w:pPr>
            <w:r w:rsidRPr="00D87D80">
              <w:rPr>
                <w:b/>
                <w:lang w:eastAsia="en-US"/>
              </w:rPr>
              <w:t xml:space="preserve"> детского сада</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Ф.И.О. руководителя</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Кол-во</w:t>
            </w:r>
          </w:p>
          <w:p w:rsidR="00D735D2" w:rsidRPr="00D87D80" w:rsidRDefault="00D735D2" w:rsidP="00D735D2">
            <w:pPr>
              <w:spacing w:line="276" w:lineRule="auto"/>
              <w:jc w:val="center"/>
              <w:rPr>
                <w:b/>
                <w:lang w:eastAsia="en-US"/>
              </w:rPr>
            </w:pPr>
            <w:r w:rsidRPr="00D87D80">
              <w:rPr>
                <w:b/>
                <w:lang w:eastAsia="en-US"/>
              </w:rPr>
              <w:t>работников</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Кол-во воспитанников</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Кол-во мест</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w:t>
            </w:r>
          </w:p>
          <w:p w:rsidR="00D735D2" w:rsidRPr="00D87D80" w:rsidRDefault="00D735D2" w:rsidP="00D735D2">
            <w:pPr>
              <w:spacing w:line="276" w:lineRule="auto"/>
              <w:jc w:val="center"/>
              <w:rPr>
                <w:lang w:eastAsia="en-US"/>
              </w:rPr>
            </w:pPr>
            <w:r w:rsidRPr="00D87D80">
              <w:rPr>
                <w:lang w:eastAsia="en-US"/>
              </w:rPr>
              <w:t>детский сад «Радуга», 1979</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Лисина</w:t>
            </w:r>
          </w:p>
          <w:p w:rsidR="00D735D2" w:rsidRPr="00D87D80" w:rsidRDefault="00D735D2" w:rsidP="00D735D2">
            <w:pPr>
              <w:spacing w:line="276" w:lineRule="auto"/>
              <w:jc w:val="center"/>
              <w:rPr>
                <w:lang w:eastAsia="en-US"/>
              </w:rPr>
            </w:pPr>
            <w:r w:rsidRPr="00D87D80">
              <w:rPr>
                <w:lang w:eastAsia="en-US"/>
              </w:rPr>
              <w:t>Ольга Александровна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31</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133</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120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«Берёзка», 1991</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Богданова Валентина Александровна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31</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130</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120</w:t>
            </w:r>
          </w:p>
        </w:tc>
      </w:tr>
      <w:tr w:rsidR="00D735D2" w:rsidRPr="00D87D80" w:rsidTr="00467F60">
        <w:trPr>
          <w:trHeight w:val="213"/>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«Нижнеуслонкий детский сад»,  1977</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Шайдуллина</w:t>
            </w:r>
          </w:p>
          <w:p w:rsidR="00D735D2" w:rsidRPr="00D87D80" w:rsidRDefault="00D735D2" w:rsidP="00D735D2">
            <w:pPr>
              <w:spacing w:line="276" w:lineRule="auto"/>
              <w:jc w:val="center"/>
              <w:rPr>
                <w:lang w:eastAsia="en-US"/>
              </w:rPr>
            </w:pPr>
            <w:r w:rsidRPr="00D87D80">
              <w:rPr>
                <w:lang w:eastAsia="en-US"/>
              </w:rPr>
              <w:t>Зилия</w:t>
            </w:r>
          </w:p>
          <w:p w:rsidR="00D735D2" w:rsidRPr="00D87D80" w:rsidRDefault="00D735D2" w:rsidP="00D735D2">
            <w:pPr>
              <w:spacing w:line="276" w:lineRule="auto"/>
              <w:jc w:val="center"/>
              <w:rPr>
                <w:lang w:eastAsia="en-US"/>
              </w:rPr>
            </w:pPr>
            <w:r w:rsidRPr="00D87D80">
              <w:rPr>
                <w:lang w:eastAsia="en-US"/>
              </w:rPr>
              <w:t>Рафисовна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23</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4</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«Майданский детский сад», 1972</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Пятнова</w:t>
            </w:r>
          </w:p>
          <w:p w:rsidR="00D735D2" w:rsidRPr="00D87D80" w:rsidRDefault="00D735D2" w:rsidP="00D735D2">
            <w:pPr>
              <w:spacing w:line="276" w:lineRule="auto"/>
              <w:jc w:val="center"/>
              <w:rPr>
                <w:lang w:eastAsia="en-US"/>
              </w:rPr>
            </w:pPr>
            <w:r w:rsidRPr="00D87D80">
              <w:rPr>
                <w:lang w:eastAsia="en-US"/>
              </w:rPr>
              <w:t>Елена</w:t>
            </w:r>
          </w:p>
          <w:p w:rsidR="00D735D2" w:rsidRPr="00D87D80" w:rsidRDefault="00D735D2" w:rsidP="00D735D2">
            <w:pPr>
              <w:spacing w:line="276" w:lineRule="auto"/>
              <w:jc w:val="center"/>
              <w:rPr>
                <w:lang w:eastAsia="en-US"/>
              </w:rPr>
            </w:pPr>
            <w:r w:rsidRPr="00D87D80">
              <w:rPr>
                <w:lang w:eastAsia="en-US"/>
              </w:rPr>
              <w:t xml:space="preserve"> Владимировна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6</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5</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«Кильдеевский</w:t>
            </w:r>
          </w:p>
          <w:p w:rsidR="00D735D2" w:rsidRPr="00D87D80" w:rsidRDefault="00D735D2" w:rsidP="00D735D2">
            <w:pPr>
              <w:spacing w:line="276" w:lineRule="auto"/>
              <w:jc w:val="center"/>
              <w:rPr>
                <w:lang w:eastAsia="en-US"/>
              </w:rPr>
            </w:pPr>
            <w:r w:rsidRPr="00D87D80">
              <w:rPr>
                <w:lang w:eastAsia="en-US"/>
              </w:rPr>
              <w:t>детский сад», 1993</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Липатова</w:t>
            </w:r>
          </w:p>
          <w:p w:rsidR="00D735D2" w:rsidRPr="00D87D80" w:rsidRDefault="00D735D2" w:rsidP="00D735D2">
            <w:pPr>
              <w:spacing w:line="276" w:lineRule="auto"/>
              <w:jc w:val="center"/>
              <w:rPr>
                <w:lang w:eastAsia="en-US"/>
              </w:rPr>
            </w:pPr>
            <w:r w:rsidRPr="00D87D80">
              <w:rPr>
                <w:lang w:eastAsia="en-US"/>
              </w:rPr>
              <w:t>Галина</w:t>
            </w:r>
          </w:p>
          <w:p w:rsidR="00D735D2" w:rsidRPr="00D87D80" w:rsidRDefault="00D735D2" w:rsidP="00D735D2">
            <w:pPr>
              <w:spacing w:line="276" w:lineRule="auto"/>
              <w:jc w:val="center"/>
              <w:rPr>
                <w:lang w:eastAsia="en-US"/>
              </w:rPr>
            </w:pPr>
            <w:r w:rsidRPr="00D87D80">
              <w:rPr>
                <w:lang w:eastAsia="en-US"/>
              </w:rPr>
              <w:t>Леонидовна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6</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6</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«Шеланговский детский сад»,</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Казакова</w:t>
            </w:r>
          </w:p>
          <w:p w:rsidR="00D735D2" w:rsidRPr="00D87D80" w:rsidRDefault="00D735D2" w:rsidP="00D735D2">
            <w:pPr>
              <w:spacing w:line="276" w:lineRule="auto"/>
              <w:jc w:val="center"/>
              <w:rPr>
                <w:lang w:eastAsia="en-US"/>
              </w:rPr>
            </w:pPr>
            <w:r w:rsidRPr="00D87D80">
              <w:rPr>
                <w:lang w:eastAsia="en-US"/>
              </w:rPr>
              <w:t>Татьяна Александровна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9</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24</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32</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«Татарско-Бурнашевский детский сад», 1981, 2015</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Андреева</w:t>
            </w:r>
          </w:p>
          <w:p w:rsidR="00D735D2" w:rsidRPr="00D87D80" w:rsidRDefault="00D735D2" w:rsidP="00D735D2">
            <w:pPr>
              <w:spacing w:line="276" w:lineRule="auto"/>
              <w:jc w:val="center"/>
              <w:rPr>
                <w:lang w:eastAsia="en-US"/>
              </w:rPr>
            </w:pPr>
            <w:r w:rsidRPr="00D87D80">
              <w:rPr>
                <w:lang w:eastAsia="en-US"/>
              </w:rPr>
              <w:t>Светлана   Ильинична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9</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21</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50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rPr>
                <w:sz w:val="20"/>
                <w:szCs w:val="20"/>
                <w:lang w:eastAsia="en-US"/>
              </w:rPr>
            </w:pPr>
            <w:r w:rsidRPr="00D87D80">
              <w:rPr>
                <w:sz w:val="20"/>
                <w:szCs w:val="20"/>
                <w:lang w:eastAsia="en-US"/>
              </w:rPr>
              <w:t>8</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«Октябрьский детский сад»,  1986(1936)</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Ахметова</w:t>
            </w:r>
          </w:p>
          <w:p w:rsidR="00D735D2" w:rsidRPr="00D87D80" w:rsidRDefault="00D735D2" w:rsidP="00D735D2">
            <w:pPr>
              <w:spacing w:line="276" w:lineRule="auto"/>
              <w:jc w:val="center"/>
              <w:rPr>
                <w:lang w:eastAsia="en-US"/>
              </w:rPr>
            </w:pPr>
            <w:r w:rsidRPr="00D87D80">
              <w:rPr>
                <w:lang w:eastAsia="en-US"/>
              </w:rPr>
              <w:t xml:space="preserve"> Илюза</w:t>
            </w:r>
          </w:p>
          <w:p w:rsidR="00D735D2" w:rsidRPr="00D87D80" w:rsidRDefault="00D735D2" w:rsidP="00D735D2">
            <w:pPr>
              <w:spacing w:line="276" w:lineRule="auto"/>
              <w:jc w:val="center"/>
              <w:rPr>
                <w:lang w:eastAsia="en-US"/>
              </w:rPr>
            </w:pPr>
            <w:r w:rsidRPr="00D87D80">
              <w:rPr>
                <w:lang w:eastAsia="en-US"/>
              </w:rPr>
              <w:t xml:space="preserve"> Ильдусовна</w:t>
            </w:r>
          </w:p>
          <w:p w:rsidR="00D735D2" w:rsidRPr="00D87D80" w:rsidRDefault="00D735D2" w:rsidP="00D735D2">
            <w:pPr>
              <w:spacing w:line="276" w:lineRule="auto"/>
              <w:jc w:val="center"/>
              <w:rPr>
                <w:lang w:eastAsia="en-US"/>
              </w:rPr>
            </w:pPr>
            <w:r w:rsidRPr="00D87D80">
              <w:rPr>
                <w:lang w:eastAsia="en-US"/>
              </w:rPr>
              <w:t>(декретный отпуск)</w:t>
            </w:r>
          </w:p>
          <w:p w:rsidR="00D735D2" w:rsidRPr="00D87D80" w:rsidRDefault="00D735D2" w:rsidP="00D735D2">
            <w:pPr>
              <w:spacing w:line="276" w:lineRule="auto"/>
              <w:jc w:val="center"/>
              <w:rPr>
                <w:lang w:eastAsia="en-US"/>
              </w:rPr>
            </w:pPr>
            <w:r w:rsidRPr="00D87D80">
              <w:rPr>
                <w:lang w:eastAsia="en-US"/>
              </w:rPr>
              <w:t>Усманова</w:t>
            </w:r>
          </w:p>
          <w:p w:rsidR="00D735D2" w:rsidRPr="00D87D80" w:rsidRDefault="00D735D2" w:rsidP="00D735D2">
            <w:pPr>
              <w:spacing w:line="276" w:lineRule="auto"/>
              <w:jc w:val="center"/>
              <w:rPr>
                <w:lang w:eastAsia="en-US"/>
              </w:rPr>
            </w:pPr>
            <w:r w:rsidRPr="00D87D80">
              <w:rPr>
                <w:lang w:eastAsia="en-US"/>
              </w:rPr>
              <w:t>Гульнара Ильдаровна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11</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16</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40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9</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«Кураловский детский сад», 1985</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Баринова</w:t>
            </w:r>
          </w:p>
          <w:p w:rsidR="00D735D2" w:rsidRPr="00D87D80" w:rsidRDefault="00D735D2" w:rsidP="00D735D2">
            <w:pPr>
              <w:spacing w:line="276" w:lineRule="auto"/>
              <w:jc w:val="center"/>
              <w:rPr>
                <w:lang w:eastAsia="en-US"/>
              </w:rPr>
            </w:pPr>
            <w:r w:rsidRPr="00D87D80">
              <w:rPr>
                <w:lang w:eastAsia="en-US"/>
              </w:rPr>
              <w:t>Ирина Владимировна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18</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48</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60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10</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«Макуловский детский сад», 1980</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Маслова</w:t>
            </w:r>
          </w:p>
          <w:p w:rsidR="00D735D2" w:rsidRPr="00D87D80" w:rsidRDefault="00D735D2" w:rsidP="00D735D2">
            <w:pPr>
              <w:spacing w:line="276" w:lineRule="auto"/>
              <w:jc w:val="center"/>
              <w:rPr>
                <w:lang w:eastAsia="en-US"/>
              </w:rPr>
            </w:pPr>
            <w:r w:rsidRPr="00D87D80">
              <w:rPr>
                <w:lang w:eastAsia="en-US"/>
              </w:rPr>
              <w:t>Елена</w:t>
            </w:r>
          </w:p>
          <w:p w:rsidR="00D735D2" w:rsidRPr="00D87D80" w:rsidRDefault="00D735D2" w:rsidP="00D735D2">
            <w:pPr>
              <w:spacing w:line="276" w:lineRule="auto"/>
              <w:jc w:val="center"/>
              <w:rPr>
                <w:lang w:eastAsia="en-US"/>
              </w:rPr>
            </w:pPr>
            <w:r w:rsidRPr="00D87D80">
              <w:rPr>
                <w:lang w:eastAsia="en-US"/>
              </w:rPr>
              <w:t>Николаевна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21</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41</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75</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lang w:eastAsia="en-US"/>
              </w:rPr>
            </w:pPr>
          </w:p>
          <w:p w:rsidR="00D735D2" w:rsidRPr="00D87D80" w:rsidRDefault="00D735D2" w:rsidP="00D735D2">
            <w:pPr>
              <w:spacing w:line="276" w:lineRule="auto"/>
              <w:jc w:val="center"/>
              <w:rPr>
                <w:lang w:eastAsia="en-US"/>
              </w:rPr>
            </w:pPr>
            <w:r w:rsidRPr="00D87D80">
              <w:rPr>
                <w:lang w:eastAsia="en-US"/>
              </w:rPr>
              <w:t>11</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«Коргузинский детский сад»,1971</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Абызова</w:t>
            </w:r>
          </w:p>
          <w:p w:rsidR="00D735D2" w:rsidRPr="00D87D80" w:rsidRDefault="00D735D2" w:rsidP="00D735D2">
            <w:pPr>
              <w:spacing w:line="276" w:lineRule="auto"/>
              <w:jc w:val="center"/>
              <w:rPr>
                <w:lang w:eastAsia="en-US"/>
              </w:rPr>
            </w:pPr>
            <w:r w:rsidRPr="00D87D80">
              <w:rPr>
                <w:lang w:eastAsia="en-US"/>
              </w:rPr>
              <w:t>Людмила Викторовна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5</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14</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w:t>
            </w:r>
          </w:p>
        </w:tc>
      </w:tr>
      <w:tr w:rsidR="00D735D2" w:rsidRPr="00D87D80" w:rsidTr="00D735D2">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12</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«Печищинский детский сад», 1988</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Боева</w:t>
            </w:r>
          </w:p>
          <w:p w:rsidR="00D735D2" w:rsidRPr="00D87D80" w:rsidRDefault="00D735D2" w:rsidP="00D735D2">
            <w:pPr>
              <w:spacing w:line="276" w:lineRule="auto"/>
              <w:jc w:val="center"/>
              <w:rPr>
                <w:lang w:eastAsia="en-US"/>
              </w:rPr>
            </w:pPr>
            <w:r w:rsidRPr="00D87D80">
              <w:rPr>
                <w:lang w:eastAsia="en-US"/>
              </w:rPr>
              <w:t>Ольга</w:t>
            </w:r>
          </w:p>
          <w:p w:rsidR="00D735D2" w:rsidRPr="00D87D80" w:rsidRDefault="00D735D2" w:rsidP="00D735D2">
            <w:pPr>
              <w:spacing w:line="276" w:lineRule="auto"/>
              <w:jc w:val="center"/>
              <w:rPr>
                <w:lang w:eastAsia="en-US"/>
              </w:rPr>
            </w:pPr>
            <w:r w:rsidRPr="00D87D80">
              <w:rPr>
                <w:lang w:eastAsia="en-US"/>
              </w:rPr>
              <w:t>Владимировна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13</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22</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35</w:t>
            </w:r>
          </w:p>
        </w:tc>
      </w:tr>
      <w:tr w:rsidR="00D735D2" w:rsidRPr="00D87D80" w:rsidTr="00D735D2">
        <w:trPr>
          <w:trHeight w:val="872"/>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13</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«Набережно-Морквашский детский сад», 2008</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Семенова</w:t>
            </w:r>
          </w:p>
          <w:p w:rsidR="00D735D2" w:rsidRPr="00D87D80" w:rsidRDefault="00D735D2" w:rsidP="00D735D2">
            <w:pPr>
              <w:spacing w:line="276" w:lineRule="auto"/>
              <w:jc w:val="center"/>
              <w:rPr>
                <w:lang w:eastAsia="en-US"/>
              </w:rPr>
            </w:pPr>
            <w:r w:rsidRPr="00D87D80">
              <w:rPr>
                <w:lang w:eastAsia="en-US"/>
              </w:rPr>
              <w:t>Марина</w:t>
            </w:r>
          </w:p>
          <w:p w:rsidR="00D735D2" w:rsidRPr="00D87D80" w:rsidRDefault="00D735D2" w:rsidP="00D735D2">
            <w:pPr>
              <w:spacing w:line="276" w:lineRule="auto"/>
              <w:jc w:val="center"/>
              <w:rPr>
                <w:lang w:eastAsia="en-US"/>
              </w:rPr>
            </w:pPr>
            <w:r w:rsidRPr="00D87D80">
              <w:rPr>
                <w:lang w:eastAsia="en-US"/>
              </w:rPr>
              <w:t>Витальевна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14</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48</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50</w:t>
            </w:r>
          </w:p>
        </w:tc>
      </w:tr>
      <w:tr w:rsidR="00D735D2" w:rsidRPr="00D87D80" w:rsidTr="00D735D2">
        <w:trPr>
          <w:trHeight w:val="872"/>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14</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«Ямбулатовский детский сад»,2013</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Анохина</w:t>
            </w:r>
          </w:p>
          <w:p w:rsidR="00D735D2" w:rsidRPr="00D87D80" w:rsidRDefault="00D735D2" w:rsidP="00D735D2">
            <w:pPr>
              <w:spacing w:line="276" w:lineRule="auto"/>
              <w:jc w:val="center"/>
              <w:rPr>
                <w:lang w:eastAsia="en-US"/>
              </w:rPr>
            </w:pPr>
            <w:r w:rsidRPr="00D87D80">
              <w:rPr>
                <w:lang w:eastAsia="en-US"/>
              </w:rPr>
              <w:t>Марина Владимировна (административный отпуск)</w:t>
            </w:r>
          </w:p>
          <w:p w:rsidR="00D735D2" w:rsidRPr="00D87D80" w:rsidRDefault="00D735D2" w:rsidP="00D735D2">
            <w:pPr>
              <w:spacing w:line="276" w:lineRule="auto"/>
              <w:jc w:val="center"/>
              <w:rPr>
                <w:lang w:eastAsia="en-US"/>
              </w:rPr>
            </w:pPr>
            <w:r w:rsidRPr="00D87D80">
              <w:rPr>
                <w:lang w:eastAsia="en-US"/>
              </w:rPr>
              <w:t>Замещает</w:t>
            </w:r>
          </w:p>
          <w:p w:rsidR="00D735D2" w:rsidRPr="00D87D80" w:rsidRDefault="00D735D2" w:rsidP="00D735D2">
            <w:pPr>
              <w:spacing w:line="276" w:lineRule="auto"/>
              <w:jc w:val="center"/>
              <w:rPr>
                <w:lang w:eastAsia="en-US"/>
              </w:rPr>
            </w:pPr>
            <w:r w:rsidRPr="00D87D80">
              <w:rPr>
                <w:lang w:eastAsia="en-US"/>
              </w:rPr>
              <w:t>Цветкова</w:t>
            </w:r>
          </w:p>
          <w:p w:rsidR="00D735D2" w:rsidRPr="00D87D80" w:rsidRDefault="00D735D2" w:rsidP="00D735D2">
            <w:pPr>
              <w:spacing w:line="276" w:lineRule="auto"/>
              <w:jc w:val="center"/>
              <w:rPr>
                <w:lang w:eastAsia="en-US"/>
              </w:rPr>
            </w:pPr>
            <w:r w:rsidRPr="00D87D80">
              <w:rPr>
                <w:lang w:eastAsia="en-US"/>
              </w:rPr>
              <w:t>Наталья Ивановна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5</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20</w:t>
            </w:r>
          </w:p>
        </w:tc>
      </w:tr>
      <w:tr w:rsidR="00D735D2" w:rsidRPr="00D87D80" w:rsidTr="00D735D2">
        <w:trPr>
          <w:trHeight w:val="872"/>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15</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МБДОУ «Верхнеуслонский детский сад «Солнышко», 2015</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Насибуллина Гульшат</w:t>
            </w:r>
          </w:p>
          <w:p w:rsidR="00D735D2" w:rsidRPr="00D87D80" w:rsidRDefault="00D735D2" w:rsidP="00D735D2">
            <w:pPr>
              <w:spacing w:line="276" w:lineRule="auto"/>
              <w:jc w:val="center"/>
              <w:rPr>
                <w:lang w:eastAsia="en-US"/>
              </w:rPr>
            </w:pPr>
            <w:r w:rsidRPr="00D87D80">
              <w:rPr>
                <w:lang w:eastAsia="en-US"/>
              </w:rPr>
              <w:t>Якубовна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31</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104</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125</w:t>
            </w:r>
          </w:p>
        </w:tc>
      </w:tr>
      <w:tr w:rsidR="00D735D2" w:rsidRPr="00D87D80" w:rsidTr="00D735D2">
        <w:trPr>
          <w:trHeight w:val="900"/>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16</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color w:val="FF0000"/>
                <w:lang w:eastAsia="en-US"/>
              </w:rPr>
            </w:pPr>
            <w:r w:rsidRPr="00D87D80">
              <w:rPr>
                <w:lang w:eastAsia="en-US"/>
              </w:rPr>
              <w:t>Innopolis International School — структурное подразделение АО «ОЭЗ «Иннополис»</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Головенькина</w:t>
            </w:r>
          </w:p>
          <w:p w:rsidR="00D735D2" w:rsidRPr="00D87D80" w:rsidRDefault="00D735D2" w:rsidP="00D735D2">
            <w:pPr>
              <w:spacing w:line="276" w:lineRule="auto"/>
              <w:jc w:val="center"/>
              <w:rPr>
                <w:lang w:eastAsia="en-US"/>
              </w:rPr>
            </w:pPr>
            <w:r w:rsidRPr="00D87D80">
              <w:rPr>
                <w:lang w:eastAsia="en-US"/>
              </w:rPr>
              <w:t>Алла</w:t>
            </w:r>
          </w:p>
          <w:p w:rsidR="00D735D2" w:rsidRPr="00D87D80" w:rsidRDefault="00D735D2" w:rsidP="00D735D2">
            <w:pPr>
              <w:spacing w:line="276" w:lineRule="auto"/>
              <w:jc w:val="center"/>
              <w:rPr>
                <w:lang w:eastAsia="en-US"/>
              </w:rPr>
            </w:pPr>
            <w:r w:rsidRPr="00D87D80">
              <w:rPr>
                <w:lang w:eastAsia="en-US"/>
              </w:rPr>
              <w:t>Николаевна</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38</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240</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225</w:t>
            </w:r>
          </w:p>
        </w:tc>
      </w:tr>
      <w:tr w:rsidR="00D735D2" w:rsidRPr="00D87D80" w:rsidTr="00D735D2">
        <w:trPr>
          <w:trHeight w:val="900"/>
        </w:trPr>
        <w:tc>
          <w:tcPr>
            <w:tcW w:w="4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17</w:t>
            </w: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структурное подразделение</w:t>
            </w:r>
          </w:p>
          <w:p w:rsidR="00D735D2" w:rsidRPr="00D87D80" w:rsidRDefault="00D735D2" w:rsidP="00D735D2">
            <w:pPr>
              <w:spacing w:line="276" w:lineRule="auto"/>
              <w:jc w:val="center"/>
              <w:rPr>
                <w:lang w:eastAsia="en-US"/>
              </w:rPr>
            </w:pPr>
            <w:r w:rsidRPr="00D87D80">
              <w:rPr>
                <w:lang w:eastAsia="en-US"/>
              </w:rPr>
              <w:t>МБОУ «Введенско-Слободская ООШ»</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Матвеев</w:t>
            </w:r>
          </w:p>
          <w:p w:rsidR="00D735D2" w:rsidRPr="00D87D80" w:rsidRDefault="00D735D2" w:rsidP="00D735D2">
            <w:pPr>
              <w:spacing w:line="276" w:lineRule="auto"/>
              <w:jc w:val="center"/>
              <w:rPr>
                <w:lang w:eastAsia="en-US"/>
              </w:rPr>
            </w:pPr>
            <w:r w:rsidRPr="00D87D80">
              <w:rPr>
                <w:lang w:eastAsia="en-US"/>
              </w:rPr>
              <w:t>Дмитрий</w:t>
            </w:r>
          </w:p>
          <w:p w:rsidR="00D735D2" w:rsidRPr="00D87D80" w:rsidRDefault="00D735D2" w:rsidP="00D735D2">
            <w:pPr>
              <w:spacing w:line="276" w:lineRule="auto"/>
              <w:jc w:val="center"/>
              <w:rPr>
                <w:lang w:eastAsia="en-US"/>
              </w:rPr>
            </w:pPr>
            <w:r w:rsidRPr="00D87D80">
              <w:rPr>
                <w:lang w:eastAsia="en-US"/>
              </w:rPr>
              <w:t>Евгеньевич</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7</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14</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lang w:eastAsia="en-US"/>
              </w:rPr>
            </w:pPr>
            <w:r w:rsidRPr="00D87D80">
              <w:rPr>
                <w:lang w:eastAsia="en-US"/>
              </w:rPr>
              <w:t>23</w:t>
            </w:r>
          </w:p>
        </w:tc>
      </w:tr>
      <w:tr w:rsidR="00D735D2" w:rsidRPr="00D87D80" w:rsidTr="00D735D2">
        <w:trPr>
          <w:trHeight w:val="195"/>
        </w:trPr>
        <w:tc>
          <w:tcPr>
            <w:tcW w:w="456" w:type="dxa"/>
            <w:tcBorders>
              <w:top w:val="single" w:sz="4" w:space="0" w:color="auto"/>
              <w:left w:val="single" w:sz="4" w:space="0" w:color="auto"/>
              <w:bottom w:val="single" w:sz="4" w:space="0" w:color="auto"/>
              <w:right w:val="single" w:sz="4" w:space="0" w:color="auto"/>
            </w:tcBorders>
          </w:tcPr>
          <w:p w:rsidR="00D735D2" w:rsidRPr="00D87D80" w:rsidRDefault="00D735D2" w:rsidP="00D735D2">
            <w:pPr>
              <w:spacing w:line="276" w:lineRule="auto"/>
              <w:jc w:val="center"/>
              <w:rPr>
                <w:b/>
                <w:lang w:eastAsia="en-US"/>
              </w:rPr>
            </w:pPr>
          </w:p>
        </w:tc>
        <w:tc>
          <w:tcPr>
            <w:tcW w:w="3656"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ИТОГО: 17</w:t>
            </w:r>
          </w:p>
        </w:tc>
        <w:tc>
          <w:tcPr>
            <w:tcW w:w="240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17</w:t>
            </w:r>
          </w:p>
        </w:tc>
        <w:tc>
          <w:tcPr>
            <w:tcW w:w="1562"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264</w:t>
            </w:r>
          </w:p>
        </w:tc>
        <w:tc>
          <w:tcPr>
            <w:tcW w:w="1983"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892</w:t>
            </w:r>
          </w:p>
        </w:tc>
        <w:tc>
          <w:tcPr>
            <w:tcW w:w="989" w:type="dxa"/>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1045</w:t>
            </w:r>
          </w:p>
        </w:tc>
      </w:tr>
      <w:tr w:rsidR="00D735D2" w:rsidRPr="00D87D80" w:rsidTr="00D735D2">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spacing w:line="276" w:lineRule="auto"/>
              <w:jc w:val="center"/>
              <w:rPr>
                <w:b/>
                <w:lang w:eastAsia="en-US"/>
              </w:rPr>
            </w:pPr>
            <w:r w:rsidRPr="00D87D80">
              <w:rPr>
                <w:b/>
                <w:lang w:eastAsia="en-US"/>
              </w:rPr>
              <w:t>Дошкольные образовательные учреждения отсутствуют в:</w:t>
            </w:r>
          </w:p>
        </w:tc>
      </w:tr>
      <w:tr w:rsidR="00D735D2" w:rsidRPr="00D87D80" w:rsidTr="00D735D2">
        <w:trPr>
          <w:trHeight w:val="289"/>
        </w:trPr>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numPr>
                <w:ilvl w:val="0"/>
                <w:numId w:val="41"/>
              </w:numPr>
              <w:spacing w:line="276" w:lineRule="auto"/>
              <w:ind w:left="0"/>
              <w:rPr>
                <w:lang w:eastAsia="en-US"/>
              </w:rPr>
            </w:pPr>
            <w:r w:rsidRPr="00D87D80">
              <w:rPr>
                <w:lang w:eastAsia="en-US"/>
              </w:rPr>
              <w:t>Большемеминском СП</w:t>
            </w:r>
          </w:p>
        </w:tc>
      </w:tr>
      <w:tr w:rsidR="00D735D2" w:rsidRPr="00D87D80" w:rsidTr="00D735D2">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numPr>
                <w:ilvl w:val="0"/>
                <w:numId w:val="41"/>
              </w:numPr>
              <w:spacing w:line="276" w:lineRule="auto"/>
              <w:ind w:left="0"/>
              <w:rPr>
                <w:lang w:eastAsia="en-US"/>
              </w:rPr>
            </w:pPr>
            <w:r w:rsidRPr="00D87D80">
              <w:rPr>
                <w:lang w:eastAsia="en-US"/>
              </w:rPr>
              <w:t>Канашском СП</w:t>
            </w:r>
          </w:p>
        </w:tc>
      </w:tr>
      <w:tr w:rsidR="00D735D2" w:rsidRPr="00D87D80" w:rsidTr="00D735D2">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numPr>
                <w:ilvl w:val="0"/>
                <w:numId w:val="41"/>
              </w:numPr>
              <w:spacing w:line="276" w:lineRule="auto"/>
              <w:ind w:left="0"/>
              <w:rPr>
                <w:lang w:eastAsia="en-US"/>
              </w:rPr>
            </w:pPr>
            <w:r w:rsidRPr="00D87D80">
              <w:rPr>
                <w:lang w:eastAsia="en-US"/>
              </w:rPr>
              <w:t>Соболевском СП</w:t>
            </w:r>
          </w:p>
        </w:tc>
      </w:tr>
      <w:tr w:rsidR="00D735D2" w:rsidRPr="00D87D80" w:rsidTr="00D735D2">
        <w:tc>
          <w:tcPr>
            <w:tcW w:w="11055" w:type="dxa"/>
            <w:gridSpan w:val="6"/>
            <w:tcBorders>
              <w:top w:val="single" w:sz="4" w:space="0" w:color="auto"/>
              <w:left w:val="single" w:sz="4" w:space="0" w:color="auto"/>
              <w:bottom w:val="single" w:sz="4" w:space="0" w:color="auto"/>
              <w:right w:val="single" w:sz="4" w:space="0" w:color="auto"/>
            </w:tcBorders>
            <w:hideMark/>
          </w:tcPr>
          <w:p w:rsidR="00D735D2" w:rsidRPr="00D87D80" w:rsidRDefault="00D735D2" w:rsidP="00D735D2">
            <w:pPr>
              <w:numPr>
                <w:ilvl w:val="0"/>
                <w:numId w:val="41"/>
              </w:numPr>
              <w:spacing w:line="276" w:lineRule="auto"/>
              <w:ind w:left="0"/>
              <w:rPr>
                <w:lang w:eastAsia="en-US"/>
              </w:rPr>
            </w:pPr>
            <w:r w:rsidRPr="00D87D80">
              <w:rPr>
                <w:lang w:eastAsia="en-US"/>
              </w:rPr>
              <w:t>Маматкозинском СП</w:t>
            </w:r>
          </w:p>
        </w:tc>
      </w:tr>
    </w:tbl>
    <w:p w:rsidR="009A5B65" w:rsidRPr="00D87D80" w:rsidRDefault="009A5B65" w:rsidP="00C27EE0">
      <w:pPr>
        <w:tabs>
          <w:tab w:val="left" w:pos="2775"/>
        </w:tabs>
        <w:rPr>
          <w:b/>
        </w:rPr>
      </w:pPr>
    </w:p>
    <w:p w:rsidR="00851AC3" w:rsidRPr="00D87D80" w:rsidRDefault="00851AC3" w:rsidP="00C27EE0">
      <w:pPr>
        <w:tabs>
          <w:tab w:val="left" w:pos="2775"/>
        </w:tabs>
        <w:rPr>
          <w:b/>
        </w:rPr>
      </w:pPr>
    </w:p>
    <w:p w:rsidR="00851AC3" w:rsidRPr="00D87D80" w:rsidRDefault="00851AC3" w:rsidP="00C27EE0">
      <w:pPr>
        <w:tabs>
          <w:tab w:val="left" w:pos="2775"/>
        </w:tabs>
        <w:rPr>
          <w:b/>
        </w:rPr>
      </w:pPr>
    </w:p>
    <w:p w:rsidR="007669C2" w:rsidRPr="00D87D80" w:rsidRDefault="007669C2" w:rsidP="009A6958">
      <w:pPr>
        <w:tabs>
          <w:tab w:val="left" w:pos="3345"/>
        </w:tabs>
        <w:jc w:val="center"/>
        <w:rPr>
          <w:b/>
          <w:sz w:val="26"/>
          <w:szCs w:val="26"/>
        </w:rPr>
      </w:pPr>
      <w:r w:rsidRPr="00D87D80">
        <w:rPr>
          <w:b/>
          <w:noProof/>
          <w:sz w:val="26"/>
          <w:szCs w:val="26"/>
        </w:rPr>
        <w:drawing>
          <wp:inline distT="0" distB="0" distL="0" distR="0" wp14:anchorId="0CF6D008" wp14:editId="73978A63">
            <wp:extent cx="5381625" cy="291465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A5B65" w:rsidRPr="00D87D80" w:rsidRDefault="009A5B65" w:rsidP="00AB3C18">
      <w:pPr>
        <w:jc w:val="center"/>
        <w:rPr>
          <w:b/>
        </w:rPr>
      </w:pPr>
      <w:r w:rsidRPr="00D87D80">
        <w:rPr>
          <w:b/>
        </w:rPr>
        <w:br w:type="page"/>
      </w:r>
    </w:p>
    <w:p w:rsidR="001B3BB0" w:rsidRPr="00D87D80" w:rsidRDefault="001B3BB0" w:rsidP="001B3BB0">
      <w:pPr>
        <w:jc w:val="center"/>
        <w:rPr>
          <w:b/>
        </w:rPr>
      </w:pPr>
      <w:r w:rsidRPr="00D87D80">
        <w:rPr>
          <w:b/>
        </w:rPr>
        <w:t>Сведения по питанию учащихся, обучающихся</w:t>
      </w:r>
    </w:p>
    <w:p w:rsidR="001B3BB0" w:rsidRPr="00D87D80" w:rsidRDefault="001B3BB0" w:rsidP="001B3BB0">
      <w:pPr>
        <w:jc w:val="center"/>
        <w:rPr>
          <w:b/>
        </w:rPr>
      </w:pPr>
      <w:r w:rsidRPr="00D87D80">
        <w:rPr>
          <w:b/>
        </w:rPr>
        <w:t>в общеобразовательных учреждениях района</w:t>
      </w:r>
    </w:p>
    <w:p w:rsidR="00736EAD" w:rsidRPr="00D87D80" w:rsidRDefault="00736EAD" w:rsidP="00736EAD">
      <w:pPr>
        <w:jc w:val="center"/>
        <w:rPr>
          <w:b/>
        </w:rPr>
      </w:pPr>
      <w:r w:rsidRPr="00D87D80">
        <w:rPr>
          <w:b/>
        </w:rPr>
        <w:t>на 1 января 2019</w:t>
      </w:r>
      <w:r w:rsidR="001B3BB0" w:rsidRPr="00D87D80">
        <w:rPr>
          <w:b/>
        </w:rPr>
        <w:t xml:space="preserve"> года</w:t>
      </w:r>
    </w:p>
    <w:tbl>
      <w:tblPr>
        <w:tblW w:w="105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711"/>
        <w:gridCol w:w="1130"/>
        <w:gridCol w:w="1134"/>
      </w:tblGrid>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 xml:space="preserve">№ </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Наименование показателя</w:t>
            </w:r>
          </w:p>
        </w:tc>
        <w:tc>
          <w:tcPr>
            <w:tcW w:w="2264" w:type="dxa"/>
            <w:gridSpan w:val="2"/>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Сумма</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p>
        </w:tc>
        <w:tc>
          <w:tcPr>
            <w:tcW w:w="7711"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2018.г.</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2019 г.</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1</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both"/>
            </w:pPr>
            <w:r w:rsidRPr="00D87D80">
              <w:t xml:space="preserve">Предусмотрено в бюджете района на 2016 год  средств на питание учащихся,  обучающихся в общеобразовательных учреждениях района - субсидии (тыс.руб.) </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2208,20</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2378,6</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2</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both"/>
            </w:pPr>
            <w:r w:rsidRPr="00D87D80">
              <w:t xml:space="preserve">Израсходовано средств на 1 число отчетного месяца  - субсидии (тыс.руб.) </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3</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both"/>
            </w:pPr>
            <w:r w:rsidRPr="00D87D80">
              <w:t>Плановая численность учащихся на год (чел.)</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1410</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1439</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4</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both"/>
            </w:pPr>
            <w:r w:rsidRPr="00D87D80">
              <w:t>Количество получателей за отчетный месяц (чел.)</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1410</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1439</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5</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tabs>
                <w:tab w:val="left" w:pos="5741"/>
              </w:tabs>
              <w:jc w:val="both"/>
            </w:pPr>
            <w:r w:rsidRPr="00D87D80">
              <w:t>Расходы на 1-го учащегося в день   (руб., среднее значение)</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37,40</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38,9</w:t>
            </w:r>
          </w:p>
        </w:tc>
      </w:tr>
      <w:tr w:rsidR="00736EAD" w:rsidRPr="00D87D80" w:rsidTr="00736EAD">
        <w:tc>
          <w:tcPr>
            <w:tcW w:w="568"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jc w:val="center"/>
            </w:pPr>
            <w:r w:rsidRPr="00D87D80">
              <w:t>6</w:t>
            </w:r>
          </w:p>
        </w:tc>
        <w:tc>
          <w:tcPr>
            <w:tcW w:w="771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tabs>
                <w:tab w:val="left" w:pos="5741"/>
              </w:tabs>
              <w:jc w:val="both"/>
            </w:pPr>
            <w:r w:rsidRPr="00D87D80">
              <w:t>Средняя стоимость горячего завтрака, в том числе:</w:t>
            </w:r>
          </w:p>
          <w:p w:rsidR="00736EAD" w:rsidRPr="00D87D80" w:rsidRDefault="00736EAD" w:rsidP="00D9198A">
            <w:pPr>
              <w:tabs>
                <w:tab w:val="left" w:pos="5741"/>
              </w:tabs>
              <w:jc w:val="both"/>
            </w:pPr>
            <w:r w:rsidRPr="00D87D80">
              <w:t>- сумма, выделенная из бюджета в день</w:t>
            </w:r>
          </w:p>
          <w:p w:rsidR="00736EAD" w:rsidRPr="00D87D80" w:rsidRDefault="00736EAD" w:rsidP="00D9198A">
            <w:pPr>
              <w:tabs>
                <w:tab w:val="left" w:pos="5741"/>
              </w:tabs>
              <w:jc w:val="both"/>
            </w:pPr>
            <w:r w:rsidRPr="00D87D80">
              <w:t>- сумма родительской платы в день (средняя)</w:t>
            </w:r>
          </w:p>
          <w:p w:rsidR="00736EAD" w:rsidRPr="00D87D80" w:rsidRDefault="00736EAD" w:rsidP="00D9198A">
            <w:pPr>
              <w:tabs>
                <w:tab w:val="left" w:pos="5741"/>
              </w:tabs>
              <w:jc w:val="both"/>
            </w:pPr>
            <w:r w:rsidRPr="00D87D80">
              <w:t>- сумма дополнительных средств в день (средняя)</w:t>
            </w:r>
          </w:p>
          <w:p w:rsidR="00736EAD" w:rsidRPr="00D87D80" w:rsidRDefault="00736EAD" w:rsidP="00D9198A">
            <w:pPr>
              <w:tabs>
                <w:tab w:val="left" w:pos="5741"/>
              </w:tabs>
              <w:jc w:val="both"/>
            </w:pPr>
            <w:r w:rsidRPr="00D87D80">
              <w:t>(доходы от подсобных хозяйств и др. деятельности)</w:t>
            </w:r>
          </w:p>
        </w:tc>
        <w:tc>
          <w:tcPr>
            <w:tcW w:w="113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p>
          <w:p w:rsidR="00736EAD" w:rsidRPr="00D87D80" w:rsidRDefault="00736EAD" w:rsidP="00D9198A">
            <w:pPr>
              <w:jc w:val="center"/>
            </w:pPr>
            <w:r w:rsidRPr="00D87D80">
              <w:t>7,4</w:t>
            </w:r>
          </w:p>
          <w:p w:rsidR="00736EAD" w:rsidRPr="00D87D80" w:rsidRDefault="00736EAD" w:rsidP="00D9198A">
            <w:pPr>
              <w:jc w:val="center"/>
            </w:pPr>
            <w:r w:rsidRPr="00D87D80">
              <w:t>25,0</w:t>
            </w:r>
          </w:p>
          <w:p w:rsidR="00736EAD" w:rsidRPr="00D87D80" w:rsidRDefault="00736EAD" w:rsidP="00D9198A">
            <w:pPr>
              <w:jc w:val="center"/>
            </w:pPr>
            <w:r w:rsidRPr="00D87D80">
              <w:t>5,00</w:t>
            </w:r>
          </w:p>
        </w:tc>
        <w:tc>
          <w:tcPr>
            <w:tcW w:w="1134"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p>
          <w:p w:rsidR="00736EAD" w:rsidRPr="00D87D80" w:rsidRDefault="00736EAD" w:rsidP="00D9198A">
            <w:pPr>
              <w:jc w:val="center"/>
            </w:pPr>
            <w:r w:rsidRPr="00D87D80">
              <w:t>7,7</w:t>
            </w:r>
          </w:p>
          <w:p w:rsidR="00736EAD" w:rsidRPr="00D87D80" w:rsidRDefault="00736EAD" w:rsidP="00D9198A">
            <w:pPr>
              <w:jc w:val="center"/>
            </w:pPr>
            <w:r w:rsidRPr="00D87D80">
              <w:t>26,00</w:t>
            </w:r>
          </w:p>
          <w:p w:rsidR="00736EAD" w:rsidRPr="00D87D80" w:rsidRDefault="00736EAD" w:rsidP="00D9198A">
            <w:pPr>
              <w:jc w:val="center"/>
            </w:pPr>
            <w:r w:rsidRPr="00D87D80">
              <w:t>5,2</w:t>
            </w:r>
          </w:p>
          <w:p w:rsidR="00736EAD" w:rsidRPr="00D87D80" w:rsidRDefault="00736EAD" w:rsidP="00D9198A">
            <w:pPr>
              <w:jc w:val="center"/>
            </w:pPr>
          </w:p>
        </w:tc>
      </w:tr>
    </w:tbl>
    <w:p w:rsidR="00B458E9" w:rsidRPr="00D87D80" w:rsidRDefault="00B458E9" w:rsidP="002635A7">
      <w:pPr>
        <w:tabs>
          <w:tab w:val="left" w:pos="8820"/>
        </w:tabs>
        <w:outlineLvl w:val="7"/>
        <w:rPr>
          <w:b/>
          <w:iCs/>
          <w:sz w:val="26"/>
          <w:szCs w:val="26"/>
        </w:rPr>
      </w:pPr>
    </w:p>
    <w:p w:rsidR="00F0212F" w:rsidRPr="00D87D80" w:rsidRDefault="00F0212F" w:rsidP="00736EAD">
      <w:pPr>
        <w:tabs>
          <w:tab w:val="left" w:pos="8820"/>
        </w:tabs>
        <w:jc w:val="center"/>
        <w:outlineLvl w:val="7"/>
        <w:rPr>
          <w:b/>
          <w:sz w:val="26"/>
          <w:szCs w:val="26"/>
        </w:rPr>
      </w:pPr>
      <w:r w:rsidRPr="00D87D80">
        <w:rPr>
          <w:b/>
          <w:iCs/>
          <w:sz w:val="26"/>
          <w:szCs w:val="26"/>
        </w:rPr>
        <w:t xml:space="preserve">Реализация национального </w:t>
      </w:r>
      <w:r w:rsidRPr="00D87D80">
        <w:rPr>
          <w:b/>
          <w:sz w:val="26"/>
          <w:szCs w:val="26"/>
        </w:rPr>
        <w:t>проекта "Образование", тыс. рублей</w:t>
      </w:r>
    </w:p>
    <w:p w:rsidR="00736EAD" w:rsidRPr="00D87D80" w:rsidRDefault="00736EAD" w:rsidP="00736EAD">
      <w:pPr>
        <w:tabs>
          <w:tab w:val="left" w:pos="8820"/>
        </w:tabs>
        <w:jc w:val="center"/>
        <w:outlineLvl w:val="7"/>
        <w:rPr>
          <w:b/>
          <w:sz w:val="26"/>
          <w:szCs w:val="26"/>
        </w:rPr>
      </w:pPr>
    </w:p>
    <w:tbl>
      <w:tblPr>
        <w:tblW w:w="5500" w:type="pct"/>
        <w:tblInd w:w="-547" w:type="dxa"/>
        <w:tblCellMar>
          <w:left w:w="0" w:type="dxa"/>
          <w:right w:w="0" w:type="dxa"/>
        </w:tblCellMar>
        <w:tblLook w:val="04A0" w:firstRow="1" w:lastRow="0" w:firstColumn="1" w:lastColumn="0" w:noHBand="0" w:noVBand="1"/>
      </w:tblPr>
      <w:tblGrid>
        <w:gridCol w:w="7049"/>
        <w:gridCol w:w="1049"/>
        <w:gridCol w:w="1049"/>
        <w:gridCol w:w="1200"/>
        <w:gridCol w:w="1056"/>
      </w:tblGrid>
      <w:tr w:rsidR="00736EAD" w:rsidRPr="00D87D80" w:rsidTr="00736EAD">
        <w:trPr>
          <w:trHeight w:val="51"/>
        </w:trPr>
        <w:tc>
          <w:tcPr>
            <w:tcW w:w="3091" w:type="pc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rPr>
                <w:b/>
                <w:bCs/>
              </w:rPr>
            </w:pPr>
            <w:r w:rsidRPr="00D87D80">
              <w:rPr>
                <w:b/>
                <w:bCs/>
              </w:rPr>
              <w:t>Направления ПНПО</w:t>
            </w: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736EAD">
            <w:pPr>
              <w:jc w:val="center"/>
              <w:rPr>
                <w:b/>
                <w:bCs/>
              </w:rPr>
            </w:pPr>
            <w:r w:rsidRPr="00D87D80">
              <w:rPr>
                <w:b/>
                <w:bCs/>
              </w:rPr>
              <w:t>2016 г.</w:t>
            </w: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736EAD">
            <w:pPr>
              <w:jc w:val="center"/>
              <w:rPr>
                <w:b/>
                <w:bCs/>
              </w:rPr>
            </w:pPr>
            <w:r w:rsidRPr="00D87D80">
              <w:rPr>
                <w:b/>
                <w:bCs/>
              </w:rPr>
              <w:t>2017 г.</w:t>
            </w:r>
          </w:p>
        </w:tc>
        <w:tc>
          <w:tcPr>
            <w:tcW w:w="526"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bCs/>
              </w:rPr>
            </w:pPr>
            <w:r w:rsidRPr="00D87D80">
              <w:rPr>
                <w:b/>
                <w:bCs/>
              </w:rPr>
              <w:t>2018г.</w:t>
            </w:r>
          </w:p>
        </w:tc>
        <w:tc>
          <w:tcPr>
            <w:tcW w:w="463"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D9198A">
            <w:pPr>
              <w:jc w:val="center"/>
              <w:rPr>
                <w:b/>
                <w:bCs/>
              </w:rPr>
            </w:pPr>
            <w:r w:rsidRPr="00D87D80">
              <w:rPr>
                <w:b/>
                <w:bCs/>
              </w:rPr>
              <w:t>2019г.</w:t>
            </w:r>
          </w:p>
        </w:tc>
      </w:tr>
      <w:tr w:rsidR="00736EAD" w:rsidRPr="00D87D80" w:rsidTr="00736EAD">
        <w:trPr>
          <w:trHeight w:val="61"/>
        </w:trPr>
        <w:tc>
          <w:tcPr>
            <w:tcW w:w="3091" w:type="pct"/>
            <w:tcBorders>
              <w:top w:val="nil"/>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Стимулирование общеобразовательных учреждений, активно внедряющих инновационные образовательные программы</w:t>
            </w:r>
          </w:p>
        </w:tc>
        <w:tc>
          <w:tcPr>
            <w:tcW w:w="460"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170</w:t>
            </w:r>
          </w:p>
          <w:p w:rsidR="00736EAD" w:rsidRPr="00D87D80" w:rsidRDefault="00736EAD" w:rsidP="00D9198A">
            <w:pPr>
              <w:jc w:val="center"/>
            </w:pPr>
          </w:p>
        </w:tc>
        <w:tc>
          <w:tcPr>
            <w:tcW w:w="460" w:type="pct"/>
            <w:tcBorders>
              <w:top w:val="nil"/>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220</w:t>
            </w:r>
          </w:p>
        </w:tc>
        <w:tc>
          <w:tcPr>
            <w:tcW w:w="526" w:type="pct"/>
            <w:tcBorders>
              <w:top w:val="nil"/>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230</w:t>
            </w:r>
          </w:p>
        </w:tc>
        <w:tc>
          <w:tcPr>
            <w:tcW w:w="463"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250</w:t>
            </w:r>
          </w:p>
        </w:tc>
      </w:tr>
      <w:tr w:rsidR="00736EAD" w:rsidRPr="00D87D80" w:rsidTr="00736EAD">
        <w:trPr>
          <w:trHeight w:val="163"/>
        </w:trPr>
        <w:tc>
          <w:tcPr>
            <w:tcW w:w="3091" w:type="pct"/>
            <w:tcBorders>
              <w:top w:val="nil"/>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Поддержка талантливой молодежи</w:t>
            </w:r>
          </w:p>
        </w:tc>
        <w:tc>
          <w:tcPr>
            <w:tcW w:w="460"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60</w:t>
            </w:r>
          </w:p>
        </w:tc>
        <w:tc>
          <w:tcPr>
            <w:tcW w:w="460" w:type="pct"/>
            <w:tcBorders>
              <w:top w:val="nil"/>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100</w:t>
            </w:r>
          </w:p>
        </w:tc>
        <w:tc>
          <w:tcPr>
            <w:tcW w:w="526" w:type="pct"/>
            <w:tcBorders>
              <w:top w:val="nil"/>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120</w:t>
            </w:r>
          </w:p>
        </w:tc>
        <w:tc>
          <w:tcPr>
            <w:tcW w:w="463"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120</w:t>
            </w:r>
          </w:p>
        </w:tc>
      </w:tr>
      <w:tr w:rsidR="00736EAD" w:rsidRPr="00D87D80" w:rsidTr="00736EAD">
        <w:trPr>
          <w:trHeight w:val="61"/>
        </w:trPr>
        <w:tc>
          <w:tcPr>
            <w:tcW w:w="3091" w:type="pct"/>
            <w:tcBorders>
              <w:top w:val="nil"/>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Поощрение лучших учителей</w:t>
            </w:r>
          </w:p>
        </w:tc>
        <w:tc>
          <w:tcPr>
            <w:tcW w:w="460"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180</w:t>
            </w:r>
          </w:p>
        </w:tc>
        <w:tc>
          <w:tcPr>
            <w:tcW w:w="460" w:type="pct"/>
            <w:tcBorders>
              <w:top w:val="nil"/>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220</w:t>
            </w:r>
          </w:p>
        </w:tc>
        <w:tc>
          <w:tcPr>
            <w:tcW w:w="526" w:type="pct"/>
            <w:tcBorders>
              <w:top w:val="nil"/>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230</w:t>
            </w:r>
          </w:p>
        </w:tc>
        <w:tc>
          <w:tcPr>
            <w:tcW w:w="463"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250</w:t>
            </w:r>
          </w:p>
        </w:tc>
      </w:tr>
      <w:tr w:rsidR="00736EAD" w:rsidRPr="00D87D80" w:rsidTr="00736EAD">
        <w:trPr>
          <w:trHeight w:val="61"/>
        </w:trPr>
        <w:tc>
          <w:tcPr>
            <w:tcW w:w="3091" w:type="pc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Развитие технической основы современных информационных технологий, включая подключение школ к сети Интернет, закупку комплектов оборудования для компьютерных классов</w:t>
            </w:r>
          </w:p>
        </w:tc>
        <w:tc>
          <w:tcPr>
            <w:tcW w:w="460"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70</w:t>
            </w:r>
          </w:p>
          <w:p w:rsidR="00736EAD" w:rsidRPr="00D87D80" w:rsidRDefault="00736EAD" w:rsidP="00D9198A">
            <w:pPr>
              <w:jc w:val="center"/>
            </w:pP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50</w:t>
            </w:r>
          </w:p>
        </w:tc>
        <w:tc>
          <w:tcPr>
            <w:tcW w:w="526"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50</w:t>
            </w:r>
          </w:p>
        </w:tc>
        <w:tc>
          <w:tcPr>
            <w:tcW w:w="463"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50</w:t>
            </w:r>
          </w:p>
        </w:tc>
      </w:tr>
      <w:tr w:rsidR="00736EAD" w:rsidRPr="00D87D80" w:rsidTr="00736EAD">
        <w:trPr>
          <w:trHeight w:val="273"/>
        </w:trPr>
        <w:tc>
          <w:tcPr>
            <w:tcW w:w="3091" w:type="pc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Оснащение школ учебно-наглядными пособиями и оборудованием</w:t>
            </w:r>
          </w:p>
        </w:tc>
        <w:tc>
          <w:tcPr>
            <w:tcW w:w="460"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200</w:t>
            </w: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50</w:t>
            </w:r>
          </w:p>
        </w:tc>
        <w:tc>
          <w:tcPr>
            <w:tcW w:w="526"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50</w:t>
            </w:r>
          </w:p>
        </w:tc>
        <w:tc>
          <w:tcPr>
            <w:tcW w:w="463"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50</w:t>
            </w:r>
          </w:p>
        </w:tc>
      </w:tr>
      <w:tr w:rsidR="00736EAD" w:rsidRPr="00D87D80" w:rsidTr="00736EAD">
        <w:trPr>
          <w:trHeight w:val="61"/>
        </w:trPr>
        <w:tc>
          <w:tcPr>
            <w:tcW w:w="3091" w:type="pct"/>
            <w:tcBorders>
              <w:top w:val="nil"/>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Меры по поддержке классных руководителей</w:t>
            </w:r>
          </w:p>
        </w:tc>
        <w:tc>
          <w:tcPr>
            <w:tcW w:w="460"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30</w:t>
            </w:r>
          </w:p>
        </w:tc>
        <w:tc>
          <w:tcPr>
            <w:tcW w:w="460" w:type="pct"/>
            <w:tcBorders>
              <w:top w:val="nil"/>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110</w:t>
            </w:r>
          </w:p>
        </w:tc>
        <w:tc>
          <w:tcPr>
            <w:tcW w:w="526" w:type="pct"/>
            <w:tcBorders>
              <w:top w:val="nil"/>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110</w:t>
            </w:r>
          </w:p>
        </w:tc>
        <w:tc>
          <w:tcPr>
            <w:tcW w:w="463" w:type="pct"/>
            <w:tcBorders>
              <w:top w:val="nil"/>
              <w:left w:val="single" w:sz="4" w:space="0" w:color="auto"/>
              <w:bottom w:val="single" w:sz="4" w:space="0" w:color="auto"/>
              <w:right w:val="single" w:sz="4" w:space="0" w:color="auto"/>
            </w:tcBorders>
          </w:tcPr>
          <w:p w:rsidR="00736EAD" w:rsidRPr="00D87D80" w:rsidRDefault="00736EAD" w:rsidP="00D9198A">
            <w:pPr>
              <w:jc w:val="center"/>
            </w:pPr>
            <w:r w:rsidRPr="00D87D80">
              <w:t>150</w:t>
            </w:r>
          </w:p>
        </w:tc>
      </w:tr>
      <w:tr w:rsidR="00736EAD" w:rsidRPr="00D87D80" w:rsidTr="00736EAD">
        <w:trPr>
          <w:trHeight w:val="61"/>
        </w:trPr>
        <w:tc>
          <w:tcPr>
            <w:tcW w:w="3091" w:type="pc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Меры по грантовой поддержке учителей (средства РТ)</w:t>
            </w:r>
          </w:p>
        </w:tc>
        <w:tc>
          <w:tcPr>
            <w:tcW w:w="460"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color w:val="000000" w:themeColor="text1"/>
              </w:rPr>
            </w:pPr>
            <w:r w:rsidRPr="00D87D80">
              <w:rPr>
                <w:color w:val="000000" w:themeColor="text1"/>
              </w:rPr>
              <w:t>-</w:t>
            </w: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rPr>
                <w:color w:val="000000" w:themeColor="text1"/>
              </w:rPr>
            </w:pPr>
            <w:r w:rsidRPr="00D87D80">
              <w:rPr>
                <w:color w:val="000000" w:themeColor="text1"/>
              </w:rPr>
              <w:t>-</w:t>
            </w:r>
          </w:p>
        </w:tc>
        <w:tc>
          <w:tcPr>
            <w:tcW w:w="526"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spacing w:after="200" w:line="276" w:lineRule="auto"/>
              <w:jc w:val="center"/>
              <w:rPr>
                <w:color w:val="000000" w:themeColor="text1"/>
              </w:rPr>
            </w:pPr>
            <w:r w:rsidRPr="00D87D80">
              <w:rPr>
                <w:color w:val="000000" w:themeColor="text1"/>
              </w:rPr>
              <w:t>81,0</w:t>
            </w:r>
          </w:p>
        </w:tc>
        <w:tc>
          <w:tcPr>
            <w:tcW w:w="463"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color w:val="000000" w:themeColor="text1"/>
              </w:rPr>
            </w:pPr>
            <w:r w:rsidRPr="00D87D80">
              <w:rPr>
                <w:color w:val="000000" w:themeColor="text1"/>
              </w:rPr>
              <w:t>87,285</w:t>
            </w:r>
          </w:p>
        </w:tc>
      </w:tr>
      <w:tr w:rsidR="00736EAD" w:rsidRPr="00D87D80" w:rsidTr="00736EAD">
        <w:trPr>
          <w:trHeight w:val="61"/>
        </w:trPr>
        <w:tc>
          <w:tcPr>
            <w:tcW w:w="3091" w:type="pc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pPr>
            <w:r w:rsidRPr="00D87D80">
              <w:t>Приобретение школьных автобусов</w:t>
            </w:r>
          </w:p>
        </w:tc>
        <w:tc>
          <w:tcPr>
            <w:tcW w:w="460"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0</w:t>
            </w:r>
          </w:p>
        </w:tc>
        <w:tc>
          <w:tcPr>
            <w:tcW w:w="460" w:type="pct"/>
            <w:tcBorders>
              <w:top w:val="single" w:sz="4" w:space="0" w:color="auto"/>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pPr>
            <w:r w:rsidRPr="00D87D80">
              <w:t>-</w:t>
            </w:r>
          </w:p>
        </w:tc>
        <w:tc>
          <w:tcPr>
            <w:tcW w:w="526"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spacing w:after="200" w:line="276" w:lineRule="auto"/>
              <w:jc w:val="center"/>
            </w:pPr>
            <w:r w:rsidRPr="00D87D80">
              <w:t>0</w:t>
            </w:r>
          </w:p>
        </w:tc>
        <w:tc>
          <w:tcPr>
            <w:tcW w:w="463" w:type="pct"/>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pPr>
            <w:r w:rsidRPr="00D87D80">
              <w:t>0</w:t>
            </w:r>
          </w:p>
        </w:tc>
      </w:tr>
      <w:tr w:rsidR="00736EAD" w:rsidRPr="00D87D80" w:rsidTr="00736EAD">
        <w:trPr>
          <w:trHeight w:val="61"/>
        </w:trPr>
        <w:tc>
          <w:tcPr>
            <w:tcW w:w="3091" w:type="pct"/>
            <w:tcBorders>
              <w:top w:val="nil"/>
              <w:left w:val="single" w:sz="4" w:space="0" w:color="auto"/>
              <w:bottom w:val="single" w:sz="4" w:space="0" w:color="auto"/>
              <w:right w:val="single" w:sz="4" w:space="0" w:color="auto"/>
            </w:tcBorders>
            <w:tcMar>
              <w:top w:w="0" w:type="dxa"/>
              <w:left w:w="20" w:type="dxa"/>
              <w:bottom w:w="0" w:type="dxa"/>
              <w:right w:w="20" w:type="dxa"/>
            </w:tcMar>
            <w:vAlign w:val="center"/>
            <w:hideMark/>
          </w:tcPr>
          <w:p w:rsidR="00736EAD" w:rsidRPr="00D87D80" w:rsidRDefault="00736EAD" w:rsidP="00D9198A">
            <w:pPr>
              <w:jc w:val="center"/>
              <w:rPr>
                <w:b/>
                <w:bCs/>
              </w:rPr>
            </w:pPr>
            <w:r w:rsidRPr="00D87D80">
              <w:rPr>
                <w:b/>
                <w:bCs/>
              </w:rPr>
              <w:t>Итого:</w:t>
            </w:r>
          </w:p>
        </w:tc>
        <w:tc>
          <w:tcPr>
            <w:tcW w:w="460" w:type="pct"/>
            <w:tcBorders>
              <w:top w:val="nil"/>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710</w:t>
            </w:r>
          </w:p>
        </w:tc>
        <w:tc>
          <w:tcPr>
            <w:tcW w:w="460" w:type="pct"/>
            <w:tcBorders>
              <w:top w:val="nil"/>
              <w:left w:val="single" w:sz="4" w:space="0" w:color="auto"/>
              <w:bottom w:val="single" w:sz="4" w:space="0" w:color="auto"/>
              <w:right w:val="single" w:sz="4" w:space="0" w:color="auto"/>
            </w:tcBorders>
            <w:vAlign w:val="center"/>
          </w:tcPr>
          <w:p w:rsidR="00736EAD" w:rsidRPr="00D87D80" w:rsidRDefault="00736EAD" w:rsidP="00D9198A">
            <w:pPr>
              <w:spacing w:after="200" w:line="276" w:lineRule="auto"/>
              <w:jc w:val="center"/>
              <w:rPr>
                <w:b/>
              </w:rPr>
            </w:pPr>
            <w:r w:rsidRPr="00D87D80">
              <w:rPr>
                <w:b/>
              </w:rPr>
              <w:t>750</w:t>
            </w:r>
          </w:p>
        </w:tc>
        <w:tc>
          <w:tcPr>
            <w:tcW w:w="526" w:type="pct"/>
            <w:tcBorders>
              <w:top w:val="nil"/>
              <w:left w:val="single" w:sz="4" w:space="0" w:color="auto"/>
              <w:bottom w:val="single" w:sz="4" w:space="0" w:color="auto"/>
              <w:right w:val="single" w:sz="4" w:space="0" w:color="auto"/>
            </w:tcBorders>
          </w:tcPr>
          <w:p w:rsidR="00736EAD" w:rsidRPr="00D87D80" w:rsidRDefault="00736EAD" w:rsidP="00D9198A">
            <w:pPr>
              <w:spacing w:after="200" w:line="276" w:lineRule="auto"/>
              <w:jc w:val="center"/>
              <w:rPr>
                <w:b/>
              </w:rPr>
            </w:pPr>
            <w:r w:rsidRPr="00D87D80">
              <w:rPr>
                <w:b/>
              </w:rPr>
              <w:t>871,0</w:t>
            </w:r>
          </w:p>
        </w:tc>
        <w:tc>
          <w:tcPr>
            <w:tcW w:w="463" w:type="pct"/>
            <w:tcBorders>
              <w:top w:val="nil"/>
              <w:left w:val="single" w:sz="4" w:space="0" w:color="auto"/>
              <w:bottom w:val="single" w:sz="4" w:space="0" w:color="auto"/>
              <w:right w:val="single" w:sz="4" w:space="0" w:color="auto"/>
            </w:tcBorders>
          </w:tcPr>
          <w:p w:rsidR="00736EAD" w:rsidRPr="00D87D80" w:rsidRDefault="00736EAD" w:rsidP="00D9198A">
            <w:pPr>
              <w:jc w:val="center"/>
              <w:rPr>
                <w:b/>
                <w:color w:val="000000"/>
                <w:sz w:val="22"/>
                <w:szCs w:val="22"/>
              </w:rPr>
            </w:pPr>
            <w:r w:rsidRPr="00D87D80">
              <w:rPr>
                <w:b/>
                <w:color w:val="000000"/>
                <w:sz w:val="22"/>
                <w:szCs w:val="22"/>
              </w:rPr>
              <w:t>957,285</w:t>
            </w:r>
          </w:p>
          <w:p w:rsidR="00736EAD" w:rsidRPr="00D87D80" w:rsidRDefault="00736EAD" w:rsidP="00D9198A">
            <w:pPr>
              <w:jc w:val="center"/>
              <w:rPr>
                <w:b/>
              </w:rPr>
            </w:pPr>
          </w:p>
        </w:tc>
      </w:tr>
    </w:tbl>
    <w:p w:rsidR="00736EAD" w:rsidRPr="00D87D80" w:rsidRDefault="00736EAD" w:rsidP="00736EAD">
      <w:pPr>
        <w:rPr>
          <w:b/>
          <w:iCs/>
        </w:rPr>
      </w:pPr>
    </w:p>
    <w:p w:rsidR="00661DB8" w:rsidRPr="00D87D80" w:rsidRDefault="00661DB8" w:rsidP="00736EAD">
      <w:pPr>
        <w:jc w:val="center"/>
        <w:rPr>
          <w:b/>
        </w:rPr>
      </w:pPr>
      <w:r w:rsidRPr="00D87D80">
        <w:rPr>
          <w:b/>
          <w:iCs/>
        </w:rPr>
        <w:t xml:space="preserve">Реализация национального </w:t>
      </w:r>
      <w:r w:rsidRPr="00D87D80">
        <w:rPr>
          <w:b/>
        </w:rPr>
        <w:t>проекта "Образование" в тыс. руб.</w:t>
      </w:r>
    </w:p>
    <w:p w:rsidR="00E57068" w:rsidRPr="00D87D80" w:rsidRDefault="00E57068" w:rsidP="004355BD">
      <w:pPr>
        <w:jc w:val="center"/>
        <w:rPr>
          <w:sz w:val="25"/>
          <w:szCs w:val="25"/>
        </w:rPr>
      </w:pPr>
    </w:p>
    <w:p w:rsidR="005777B3" w:rsidRPr="00D87D80" w:rsidRDefault="004C4943" w:rsidP="004355BD">
      <w:pPr>
        <w:jc w:val="center"/>
        <w:rPr>
          <w:sz w:val="25"/>
          <w:szCs w:val="25"/>
        </w:rPr>
      </w:pPr>
      <w:r w:rsidRPr="00D87D80">
        <w:rPr>
          <w:noProof/>
          <w:color w:val="FF0000"/>
        </w:rPr>
        <w:drawing>
          <wp:anchor distT="0" distB="0" distL="114300" distR="114300" simplePos="0" relativeHeight="251649024" behindDoc="0" locked="0" layoutInCell="1" allowOverlap="1" wp14:anchorId="17A4DCBF" wp14:editId="2AB54AB4">
            <wp:simplePos x="0" y="0"/>
            <wp:positionH relativeFrom="column">
              <wp:posOffset>874395</wp:posOffset>
            </wp:positionH>
            <wp:positionV relativeFrom="paragraph">
              <wp:align>top</wp:align>
            </wp:positionV>
            <wp:extent cx="5229225" cy="2276475"/>
            <wp:effectExtent l="0" t="0" r="9525" b="9525"/>
            <wp:wrapSquare wrapText="bothSides"/>
            <wp:docPr id="490" name="Диаграмма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A87A1D" w:rsidRPr="00D87D80" w:rsidRDefault="00A87A1D" w:rsidP="004355BD">
      <w:pPr>
        <w:shd w:val="clear" w:color="auto" w:fill="FFFFFF"/>
        <w:jc w:val="center"/>
        <w:rPr>
          <w:b/>
          <w:bCs/>
          <w:sz w:val="26"/>
          <w:szCs w:val="26"/>
        </w:rPr>
      </w:pPr>
    </w:p>
    <w:p w:rsidR="009A5B65" w:rsidRPr="00D87D80" w:rsidRDefault="009A5B65" w:rsidP="00661DB8">
      <w:pPr>
        <w:shd w:val="clear" w:color="auto" w:fill="FFFFFF"/>
        <w:jc w:val="center"/>
        <w:rPr>
          <w:b/>
          <w:bCs/>
          <w:sz w:val="26"/>
          <w:szCs w:val="26"/>
        </w:rPr>
      </w:pPr>
      <w:r w:rsidRPr="00D87D80">
        <w:rPr>
          <w:b/>
          <w:bCs/>
          <w:sz w:val="26"/>
          <w:szCs w:val="26"/>
        </w:rPr>
        <w:br w:type="page"/>
      </w:r>
    </w:p>
    <w:p w:rsidR="00736EAD" w:rsidRPr="00D87D80" w:rsidRDefault="00736EAD" w:rsidP="00736EAD">
      <w:pPr>
        <w:shd w:val="clear" w:color="auto" w:fill="FFFFFF"/>
        <w:jc w:val="center"/>
        <w:rPr>
          <w:b/>
          <w:bCs/>
          <w:sz w:val="26"/>
          <w:szCs w:val="26"/>
        </w:rPr>
      </w:pPr>
    </w:p>
    <w:p w:rsidR="00736EAD" w:rsidRPr="00D87D80" w:rsidRDefault="00736EAD" w:rsidP="00736EAD">
      <w:pPr>
        <w:shd w:val="clear" w:color="auto" w:fill="FFFFFF"/>
        <w:jc w:val="center"/>
        <w:rPr>
          <w:b/>
          <w:bCs/>
          <w:sz w:val="26"/>
          <w:szCs w:val="26"/>
        </w:rPr>
      </w:pPr>
    </w:p>
    <w:p w:rsidR="00B51571" w:rsidRPr="00D87D80" w:rsidRDefault="005777B3" w:rsidP="00736EAD">
      <w:pPr>
        <w:shd w:val="clear" w:color="auto" w:fill="FFFFFF"/>
        <w:jc w:val="center"/>
        <w:rPr>
          <w:b/>
          <w:bCs/>
          <w:sz w:val="26"/>
          <w:szCs w:val="26"/>
        </w:rPr>
      </w:pPr>
      <w:r w:rsidRPr="00D87D80">
        <w:rPr>
          <w:b/>
          <w:bCs/>
          <w:sz w:val="26"/>
          <w:szCs w:val="26"/>
        </w:rPr>
        <w:t>Динамика качества знаний</w:t>
      </w:r>
    </w:p>
    <w:p w:rsidR="00736EAD" w:rsidRPr="00D87D80" w:rsidRDefault="00736EAD" w:rsidP="00736EAD">
      <w:pPr>
        <w:shd w:val="clear" w:color="auto" w:fill="FFFFFF"/>
        <w:jc w:val="center"/>
        <w:rPr>
          <w:b/>
          <w:bCs/>
          <w:sz w:val="26"/>
          <w:szCs w:val="26"/>
        </w:rPr>
      </w:pPr>
    </w:p>
    <w:p w:rsidR="00B16D84" w:rsidRPr="00D87D80" w:rsidRDefault="00736EAD" w:rsidP="006A5AAC">
      <w:pPr>
        <w:shd w:val="clear" w:color="auto" w:fill="FFFFFF"/>
        <w:jc w:val="center"/>
        <w:rPr>
          <w:b/>
          <w:bCs/>
          <w:sz w:val="25"/>
          <w:szCs w:val="25"/>
        </w:rPr>
      </w:pPr>
      <w:r w:rsidRPr="00D87D80">
        <w:rPr>
          <w:b/>
          <w:noProof/>
        </w:rPr>
        <w:drawing>
          <wp:inline distT="0" distB="0" distL="0" distR="0" wp14:anchorId="07FFA187" wp14:editId="74E46C1D">
            <wp:extent cx="6153150" cy="20097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36EAD" w:rsidRPr="00D87D80" w:rsidRDefault="00736EAD" w:rsidP="009A5193">
      <w:pPr>
        <w:rPr>
          <w:b/>
        </w:rPr>
      </w:pPr>
    </w:p>
    <w:p w:rsidR="00736EAD" w:rsidRPr="00D87D80" w:rsidRDefault="00736EAD" w:rsidP="009A5193">
      <w:pPr>
        <w:jc w:val="center"/>
        <w:rPr>
          <w:b/>
        </w:rPr>
      </w:pPr>
    </w:p>
    <w:p w:rsidR="00736EAD" w:rsidRPr="00D87D80" w:rsidRDefault="00736EAD" w:rsidP="009A5193">
      <w:pPr>
        <w:jc w:val="center"/>
        <w:rPr>
          <w:b/>
        </w:rPr>
      </w:pPr>
    </w:p>
    <w:p w:rsidR="009A5193" w:rsidRPr="00D87D80" w:rsidRDefault="009A5193" w:rsidP="009A5193">
      <w:pPr>
        <w:jc w:val="center"/>
        <w:rPr>
          <w:b/>
        </w:rPr>
      </w:pPr>
      <w:r w:rsidRPr="00D87D80">
        <w:rPr>
          <w:b/>
        </w:rPr>
        <w:t>Результаты ЕГЭ</w:t>
      </w:r>
    </w:p>
    <w:p w:rsidR="009A5193" w:rsidRPr="00D87D80" w:rsidRDefault="009A5193" w:rsidP="009A5193">
      <w:pPr>
        <w:jc w:val="center"/>
        <w:rPr>
          <w:b/>
        </w:rPr>
      </w:pPr>
      <w:r w:rsidRPr="00D87D80">
        <w:rPr>
          <w:b/>
        </w:rPr>
        <w:t>по Верхнеуслонскому муниципальному району</w:t>
      </w:r>
    </w:p>
    <w:tbl>
      <w:tblPr>
        <w:tblpPr w:leftFromText="180" w:rightFromText="180" w:vertAnchor="text" w:horzAnchor="margin" w:tblpXSpec="center" w:tblpY="44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70"/>
        <w:gridCol w:w="1807"/>
        <w:gridCol w:w="2126"/>
        <w:gridCol w:w="1522"/>
        <w:gridCol w:w="1738"/>
      </w:tblGrid>
      <w:tr w:rsidR="00736EAD" w:rsidRPr="00D87D80" w:rsidTr="00D9198A">
        <w:tc>
          <w:tcPr>
            <w:tcW w:w="1951" w:type="dxa"/>
            <w:vMerge w:val="restart"/>
            <w:tcBorders>
              <w:top w:val="single" w:sz="4" w:space="0" w:color="auto"/>
              <w:left w:val="single" w:sz="4" w:space="0" w:color="auto"/>
              <w:bottom w:val="single" w:sz="4" w:space="0" w:color="auto"/>
              <w:right w:val="single" w:sz="4" w:space="0" w:color="auto"/>
            </w:tcBorders>
            <w:hideMark/>
          </w:tcPr>
          <w:p w:rsidR="00736EAD" w:rsidRPr="00D87D80" w:rsidRDefault="00736EAD" w:rsidP="00D9198A">
            <w:pPr>
              <w:rPr>
                <w:b/>
              </w:rPr>
            </w:pPr>
            <w:r w:rsidRPr="00D87D80">
              <w:rPr>
                <w:b/>
              </w:rPr>
              <w:t xml:space="preserve">Предметы </w:t>
            </w:r>
          </w:p>
        </w:tc>
        <w:tc>
          <w:tcPr>
            <w:tcW w:w="8363" w:type="dxa"/>
            <w:gridSpan w:val="5"/>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Средний балл</w:t>
            </w:r>
          </w:p>
        </w:tc>
      </w:tr>
      <w:tr w:rsidR="00736EAD" w:rsidRPr="00D87D80" w:rsidTr="00D9198A">
        <w:tc>
          <w:tcPr>
            <w:tcW w:w="1951" w:type="dxa"/>
            <w:vMerge/>
            <w:tcBorders>
              <w:top w:val="single" w:sz="4" w:space="0" w:color="auto"/>
              <w:left w:val="single" w:sz="4" w:space="0" w:color="auto"/>
              <w:bottom w:val="single" w:sz="4" w:space="0" w:color="auto"/>
              <w:right w:val="single" w:sz="4" w:space="0" w:color="auto"/>
            </w:tcBorders>
            <w:vAlign w:val="center"/>
            <w:hideMark/>
          </w:tcPr>
          <w:p w:rsidR="00736EAD" w:rsidRPr="00D87D80" w:rsidRDefault="00736EAD" w:rsidP="00D9198A">
            <w:pPr>
              <w:rPr>
                <w:b/>
              </w:rPr>
            </w:pP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2015 год</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2016 год</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2017 год</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2108 год</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b/>
              </w:rPr>
            </w:pPr>
            <w:r w:rsidRPr="00D87D80">
              <w:rPr>
                <w:b/>
              </w:rPr>
              <w:t>2019</w:t>
            </w:r>
          </w:p>
          <w:p w:rsidR="00736EAD" w:rsidRPr="00D87D80" w:rsidRDefault="00736EAD" w:rsidP="00D9198A">
            <w:pPr>
              <w:jc w:val="center"/>
              <w:rPr>
                <w:b/>
              </w:rPr>
            </w:pPr>
            <w:r w:rsidRPr="00D87D80">
              <w:rPr>
                <w:b/>
              </w:rPr>
              <w:t>год</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Русский язык</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65,21</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68,7</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72,0</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73,9</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74,1</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Математика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56,68</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58,3 (П), 4,2 (Б)</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57,7 (П)   4,7 (Б)</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68(П) 4,0 (Б)</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73,3(П) 4,4 (Б)</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Физика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50,67</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54,5</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59</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69,7</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line="324" w:lineRule="atLeast"/>
              <w:jc w:val="center"/>
              <w:rPr>
                <w:rFonts w:ascii="Arial" w:hAnsi="Arial" w:cs="Arial"/>
                <w:sz w:val="36"/>
                <w:szCs w:val="36"/>
              </w:rPr>
            </w:pPr>
            <w:r w:rsidRPr="00D87D80">
              <w:rPr>
                <w:color w:val="000000" w:themeColor="text1" w:themeShade="80"/>
                <w:kern w:val="24"/>
              </w:rPr>
              <w:t>71,9</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Химия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56,86</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51,1</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69</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58,0</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75,1</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Биология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54,08</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45,2</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52</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54,0</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line="338" w:lineRule="atLeast"/>
              <w:jc w:val="center"/>
              <w:rPr>
                <w:rFonts w:ascii="Arial" w:hAnsi="Arial" w:cs="Arial"/>
                <w:sz w:val="36"/>
                <w:szCs w:val="36"/>
              </w:rPr>
            </w:pPr>
            <w:r w:rsidRPr="00D87D80">
              <w:rPr>
                <w:color w:val="000000" w:themeColor="text1" w:themeShade="80"/>
                <w:kern w:val="24"/>
              </w:rPr>
              <w:t>61,5</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История России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55,50</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55,8</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54</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51,0</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56,2</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Обществознание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54,71</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56,8</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59</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59,0</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59,2</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Информатика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65,50</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51,5</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77,6</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64,8</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76,6</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География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83,0</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68</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Литература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61</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68,5</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70</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Английский язык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80,50</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47</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78,8</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pStyle w:val="afd"/>
              <w:spacing w:before="0" w:beforeAutospacing="0" w:after="0" w:afterAutospacing="0"/>
              <w:jc w:val="center"/>
              <w:rPr>
                <w:rFonts w:ascii="Arial" w:hAnsi="Arial" w:cs="Arial"/>
                <w:sz w:val="36"/>
                <w:szCs w:val="36"/>
              </w:rPr>
            </w:pPr>
            <w:r w:rsidRPr="00D87D80">
              <w:rPr>
                <w:color w:val="000000" w:themeColor="text1" w:themeShade="80"/>
                <w:kern w:val="24"/>
              </w:rPr>
              <w:t>83,3</w:t>
            </w:r>
          </w:p>
        </w:tc>
      </w:tr>
      <w:tr w:rsidR="00736EAD" w:rsidRPr="00D87D80" w:rsidTr="00D9198A">
        <w:tc>
          <w:tcPr>
            <w:tcW w:w="1951" w:type="dxa"/>
            <w:tcBorders>
              <w:top w:val="single" w:sz="4" w:space="0" w:color="auto"/>
              <w:left w:val="single" w:sz="4" w:space="0" w:color="auto"/>
              <w:bottom w:val="single" w:sz="4" w:space="0" w:color="auto"/>
              <w:right w:val="single" w:sz="4" w:space="0" w:color="auto"/>
            </w:tcBorders>
            <w:hideMark/>
          </w:tcPr>
          <w:p w:rsidR="00736EAD" w:rsidRPr="00D87D80" w:rsidRDefault="00736EAD" w:rsidP="00D9198A">
            <w:r w:rsidRPr="00D87D80">
              <w:t xml:space="preserve">Немецкий язык </w:t>
            </w:r>
          </w:p>
        </w:tc>
        <w:tc>
          <w:tcPr>
            <w:tcW w:w="1170"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807"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48</w:t>
            </w:r>
          </w:p>
        </w:tc>
        <w:tc>
          <w:tcPr>
            <w:tcW w:w="2126"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522"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c>
          <w:tcPr>
            <w:tcW w:w="1738" w:type="dxa"/>
            <w:tcBorders>
              <w:top w:val="single" w:sz="4" w:space="0" w:color="auto"/>
              <w:left w:val="single" w:sz="4" w:space="0" w:color="auto"/>
              <w:bottom w:val="single" w:sz="4" w:space="0" w:color="auto"/>
              <w:right w:val="single" w:sz="4" w:space="0" w:color="auto"/>
            </w:tcBorders>
          </w:tcPr>
          <w:p w:rsidR="00736EAD" w:rsidRPr="00D87D80" w:rsidRDefault="00736EAD" w:rsidP="00D9198A">
            <w:pPr>
              <w:jc w:val="center"/>
              <w:rPr>
                <w:rFonts w:eastAsia="Calibri"/>
              </w:rPr>
            </w:pPr>
            <w:r w:rsidRPr="00D87D80">
              <w:rPr>
                <w:rFonts w:eastAsia="Calibri"/>
              </w:rPr>
              <w:t>-</w:t>
            </w:r>
          </w:p>
        </w:tc>
      </w:tr>
    </w:tbl>
    <w:p w:rsidR="00736EAD" w:rsidRPr="00D87D80" w:rsidRDefault="00736EAD" w:rsidP="00736EAD">
      <w:pP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736EAD" w:rsidRPr="00D87D80" w:rsidRDefault="00736EAD" w:rsidP="004355BD">
      <w:pPr>
        <w:jc w:val="center"/>
        <w:rPr>
          <w:b/>
          <w:bCs/>
        </w:rPr>
      </w:pPr>
    </w:p>
    <w:p w:rsidR="004355BD" w:rsidRPr="00D87D80" w:rsidRDefault="004355BD" w:rsidP="004355BD">
      <w:pPr>
        <w:jc w:val="center"/>
        <w:rPr>
          <w:b/>
          <w:bCs/>
        </w:rPr>
      </w:pPr>
      <w:r w:rsidRPr="00D87D80">
        <w:rPr>
          <w:b/>
          <w:bCs/>
        </w:rPr>
        <w:t xml:space="preserve">Динамика средней оценки по итогам  государственной (итоговой) аттестации </w:t>
      </w:r>
    </w:p>
    <w:p w:rsidR="004355BD" w:rsidRPr="00D87D80" w:rsidRDefault="004355BD" w:rsidP="00736EAD">
      <w:pPr>
        <w:jc w:val="center"/>
        <w:rPr>
          <w:b/>
          <w:bCs/>
        </w:rPr>
      </w:pPr>
      <w:r w:rsidRPr="00D87D80">
        <w:rPr>
          <w:b/>
          <w:bCs/>
        </w:rPr>
        <w:t>выпускников 9 классов за последние 2 года</w:t>
      </w:r>
    </w:p>
    <w:p w:rsidR="00736EAD" w:rsidRPr="00D87D80" w:rsidRDefault="00736EAD" w:rsidP="00736EAD">
      <w:pPr>
        <w:jc w:val="center"/>
        <w:rPr>
          <w:b/>
          <w:bCs/>
        </w:rPr>
      </w:pPr>
    </w:p>
    <w:tbl>
      <w:tblPr>
        <w:tblW w:w="10632" w:type="dxa"/>
        <w:tblCellMar>
          <w:left w:w="0" w:type="dxa"/>
          <w:right w:w="0" w:type="dxa"/>
        </w:tblCellMar>
        <w:tblLook w:val="0420" w:firstRow="1" w:lastRow="0" w:firstColumn="0" w:lastColumn="0" w:noHBand="0" w:noVBand="1"/>
      </w:tblPr>
      <w:tblGrid>
        <w:gridCol w:w="2306"/>
        <w:gridCol w:w="1362"/>
        <w:gridCol w:w="1362"/>
        <w:gridCol w:w="1362"/>
        <w:gridCol w:w="1362"/>
        <w:gridCol w:w="1242"/>
        <w:gridCol w:w="1636"/>
      </w:tblGrid>
      <w:tr w:rsidR="00736EAD" w:rsidRPr="00D87D80" w:rsidTr="00736EAD">
        <w:trPr>
          <w:trHeight w:val="209"/>
        </w:trPr>
        <w:tc>
          <w:tcPr>
            <w:tcW w:w="230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jc w:val="center"/>
              <w:textAlignment w:val="baseline"/>
              <w:rPr>
                <w:rFonts w:ascii="Arial" w:hAnsi="Arial" w:cs="Arial"/>
              </w:rPr>
            </w:pPr>
            <w:r w:rsidRPr="00D87D80">
              <w:rPr>
                <w:b/>
                <w:bCs/>
                <w:color w:val="151517" w:themeColor="background2" w:themeShade="1A"/>
                <w:kern w:val="24"/>
              </w:rPr>
              <w:t xml:space="preserve">Предметы </w:t>
            </w:r>
          </w:p>
        </w:tc>
        <w:tc>
          <w:tcPr>
            <w:tcW w:w="4086" w:type="dxa"/>
            <w:gridSpan w:val="3"/>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b/>
                <w:bCs/>
                <w:color w:val="151517" w:themeColor="background2" w:themeShade="1A"/>
                <w:kern w:val="24"/>
              </w:rPr>
              <w:t>2018г.</w:t>
            </w:r>
          </w:p>
        </w:tc>
        <w:tc>
          <w:tcPr>
            <w:tcW w:w="4240" w:type="dxa"/>
            <w:gridSpan w:val="3"/>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b/>
              </w:rPr>
            </w:pPr>
            <w:r w:rsidRPr="00D87D80">
              <w:rPr>
                <w:b/>
              </w:rPr>
              <w:t>2019 г.</w:t>
            </w:r>
          </w:p>
        </w:tc>
      </w:tr>
      <w:tr w:rsidR="00736EAD" w:rsidRPr="00D87D80" w:rsidTr="00736EAD">
        <w:trPr>
          <w:trHeight w:val="18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6EAD" w:rsidRPr="00D87D80" w:rsidRDefault="00736EAD" w:rsidP="00D9198A">
            <w:pPr>
              <w:rPr>
                <w:rFonts w:ascii="Arial" w:hAnsi="Arial" w:cs="Arial"/>
              </w:rPr>
            </w:pP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textAlignment w:val="baseline"/>
              <w:rPr>
                <w:rFonts w:ascii="Arial" w:hAnsi="Arial" w:cs="Arial"/>
              </w:rPr>
            </w:pPr>
            <w:r w:rsidRPr="00D87D80">
              <w:rPr>
                <w:b/>
                <w:bCs/>
                <w:color w:val="151517" w:themeColor="background2" w:themeShade="1A"/>
                <w:kern w:val="24"/>
              </w:rPr>
              <w:t>ВМР</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b/>
                <w:bCs/>
                <w:color w:val="151517" w:themeColor="background2" w:themeShade="1A"/>
                <w:kern w:val="24"/>
              </w:rPr>
              <w:t>РТ</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b/>
                <w:bCs/>
                <w:color w:val="151517" w:themeColor="background2" w:themeShade="1A"/>
                <w:kern w:val="24"/>
              </w:rPr>
              <w:t>Разница</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textAlignment w:val="baseline"/>
              <w:rPr>
                <w:rFonts w:ascii="Arial" w:hAnsi="Arial" w:cs="Arial"/>
              </w:rPr>
            </w:pPr>
            <w:r w:rsidRPr="00D87D80">
              <w:rPr>
                <w:b/>
                <w:bCs/>
                <w:kern w:val="24"/>
              </w:rPr>
              <w:t>ВМР</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
                <w:bCs/>
                <w:kern w:val="24"/>
              </w:rPr>
              <w:t>РТ</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
                <w:bCs/>
                <w:kern w:val="24"/>
              </w:rPr>
              <w:t>Разница</w:t>
            </w:r>
          </w:p>
        </w:tc>
      </w:tr>
      <w:tr w:rsidR="00736EAD" w:rsidRPr="00D87D80" w:rsidTr="00736EAD">
        <w:trPr>
          <w:trHeight w:val="179"/>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Русский язык</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3,7</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4,1</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-0,4</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4,1</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4,1</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w:t>
            </w:r>
          </w:p>
        </w:tc>
      </w:tr>
      <w:tr w:rsidR="00736EAD" w:rsidRPr="00D87D80" w:rsidTr="00736EAD">
        <w:trPr>
          <w:trHeight w:val="158"/>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Математика</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3,9</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3,9</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4,1</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4,0</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+0,1</w:t>
            </w:r>
          </w:p>
        </w:tc>
      </w:tr>
      <w:tr w:rsidR="00736EAD" w:rsidRPr="00D87D80" w:rsidTr="00736EAD">
        <w:trPr>
          <w:trHeight w:val="150"/>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Физика</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3,9</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3,9</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4,6</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4,1</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+0,5</w:t>
            </w:r>
          </w:p>
        </w:tc>
      </w:tr>
      <w:tr w:rsidR="00736EAD" w:rsidRPr="00D87D80" w:rsidTr="00736EAD">
        <w:trPr>
          <w:trHeight w:val="283"/>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Химия</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4,1</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4,4</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-0,3</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4,6</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4,4</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+0,2</w:t>
            </w:r>
          </w:p>
        </w:tc>
      </w:tr>
      <w:tr w:rsidR="00736EAD" w:rsidRPr="00D87D80" w:rsidTr="00736EAD">
        <w:trPr>
          <w:trHeight w:val="247"/>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Биология</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3,2</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3,5</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-0,3</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line="338" w:lineRule="atLeast"/>
              <w:jc w:val="center"/>
              <w:rPr>
                <w:rFonts w:ascii="Arial" w:hAnsi="Arial" w:cs="Arial"/>
              </w:rPr>
            </w:pPr>
            <w:r w:rsidRPr="00D87D80">
              <w:rPr>
                <w:bCs/>
                <w:kern w:val="24"/>
              </w:rPr>
              <w:t>4,0</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line="338" w:lineRule="atLeast"/>
              <w:jc w:val="center"/>
              <w:rPr>
                <w:rFonts w:ascii="Arial" w:hAnsi="Arial" w:cs="Arial"/>
              </w:rPr>
            </w:pPr>
            <w:r w:rsidRPr="00D87D80">
              <w:rPr>
                <w:bCs/>
                <w:kern w:val="24"/>
              </w:rPr>
              <w:t>4,2</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line="338" w:lineRule="atLeast"/>
              <w:jc w:val="center"/>
              <w:rPr>
                <w:rFonts w:ascii="Arial" w:hAnsi="Arial" w:cs="Arial"/>
              </w:rPr>
            </w:pPr>
            <w:r w:rsidRPr="00D87D80">
              <w:rPr>
                <w:bCs/>
                <w:kern w:val="24"/>
              </w:rPr>
              <w:t>-0,2</w:t>
            </w:r>
          </w:p>
        </w:tc>
      </w:tr>
      <w:tr w:rsidR="00736EAD" w:rsidRPr="00D87D80" w:rsidTr="00736EAD">
        <w:trPr>
          <w:trHeight w:val="98"/>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История</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3,8</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3,6</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+0,2</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3,8</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3,9</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-0,1</w:t>
            </w:r>
          </w:p>
        </w:tc>
      </w:tr>
      <w:tr w:rsidR="00736EAD" w:rsidRPr="00D87D80" w:rsidTr="00736EAD">
        <w:trPr>
          <w:trHeight w:val="232"/>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Обществознание</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3,5</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3,4</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+0,1</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3,6</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4,2</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0,6</w:t>
            </w:r>
          </w:p>
        </w:tc>
      </w:tr>
      <w:tr w:rsidR="00736EAD" w:rsidRPr="00D87D80" w:rsidTr="00736EAD">
        <w:trPr>
          <w:trHeight w:val="209"/>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География</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3,8</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4,1</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-0,3</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3,8</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3,9</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-0,1</w:t>
            </w:r>
          </w:p>
        </w:tc>
      </w:tr>
      <w:tr w:rsidR="00736EAD" w:rsidRPr="00D87D80" w:rsidTr="00736EAD">
        <w:trPr>
          <w:trHeight w:val="201"/>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Литература</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3,7</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-0,3</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3,8</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rPr>
                <w:rFonts w:ascii="Arial" w:hAnsi="Arial" w:cs="Arial"/>
              </w:rPr>
            </w:pPr>
          </w:p>
        </w:tc>
      </w:tr>
      <w:tr w:rsidR="00736EAD" w:rsidRPr="00D87D80" w:rsidTr="00736EAD">
        <w:trPr>
          <w:trHeight w:val="321"/>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 xml:space="preserve">Английский язык </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4,6</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4,4</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+0,2</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4,7</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4,4</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+0,3</w:t>
            </w:r>
          </w:p>
        </w:tc>
      </w:tr>
      <w:tr w:rsidR="00736EAD" w:rsidRPr="00D87D80" w:rsidTr="00736EAD">
        <w:trPr>
          <w:trHeight w:val="272"/>
        </w:trPr>
        <w:tc>
          <w:tcPr>
            <w:tcW w:w="23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736EAD" w:rsidRPr="00D87D80" w:rsidRDefault="00736EAD" w:rsidP="00D9198A">
            <w:pPr>
              <w:textAlignment w:val="baseline"/>
              <w:rPr>
                <w:rFonts w:ascii="Arial" w:hAnsi="Arial" w:cs="Arial"/>
              </w:rPr>
            </w:pPr>
            <w:r w:rsidRPr="00D87D80">
              <w:rPr>
                <w:color w:val="151517" w:themeColor="background2" w:themeShade="1A"/>
                <w:kern w:val="24"/>
              </w:rPr>
              <w:t>Информатика</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3,8</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3,8</w:t>
            </w:r>
          </w:p>
        </w:tc>
        <w:tc>
          <w:tcPr>
            <w:tcW w:w="1362" w:type="dxa"/>
            <w:tcBorders>
              <w:top w:val="single" w:sz="8" w:space="0" w:color="000000"/>
              <w:left w:val="single" w:sz="8" w:space="0" w:color="000000"/>
              <w:bottom w:val="single" w:sz="8" w:space="0" w:color="000000"/>
              <w:right w:val="single" w:sz="8" w:space="0" w:color="000000"/>
            </w:tcBorders>
          </w:tcPr>
          <w:p w:rsidR="00736EAD" w:rsidRPr="00D87D80" w:rsidRDefault="00736EAD" w:rsidP="00D9198A">
            <w:pPr>
              <w:jc w:val="center"/>
              <w:rPr>
                <w:rFonts w:ascii="Arial" w:hAnsi="Arial" w:cs="Arial"/>
              </w:rPr>
            </w:pPr>
            <w:r w:rsidRPr="00D87D80">
              <w:rPr>
                <w:color w:val="151517" w:themeColor="background2" w:themeShade="1A"/>
                <w:kern w:val="24"/>
              </w:rPr>
              <w:t>0</w:t>
            </w:r>
          </w:p>
        </w:tc>
        <w:tc>
          <w:tcPr>
            <w:tcW w:w="13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4,0</w:t>
            </w:r>
          </w:p>
        </w:tc>
        <w:tc>
          <w:tcPr>
            <w:tcW w:w="12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4,0</w:t>
            </w:r>
          </w:p>
        </w:tc>
        <w:tc>
          <w:tcPr>
            <w:tcW w:w="163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kern w:val="24"/>
              </w:rPr>
              <w:t>0</w:t>
            </w:r>
          </w:p>
        </w:tc>
      </w:tr>
    </w:tbl>
    <w:p w:rsidR="00736EAD" w:rsidRPr="00D87D80" w:rsidRDefault="00736EAD" w:rsidP="00736EAD">
      <w:pPr>
        <w:rPr>
          <w:b/>
          <w:bCs/>
          <w:noProof/>
        </w:rPr>
      </w:pPr>
    </w:p>
    <w:p w:rsidR="00736EAD" w:rsidRPr="00D87D80" w:rsidRDefault="00736EAD" w:rsidP="004355BD">
      <w:pPr>
        <w:jc w:val="center"/>
        <w:rPr>
          <w:b/>
          <w:bCs/>
          <w:noProof/>
        </w:rPr>
      </w:pPr>
    </w:p>
    <w:p w:rsidR="00736EAD" w:rsidRPr="00D87D80" w:rsidRDefault="004355BD" w:rsidP="00736EAD">
      <w:pPr>
        <w:jc w:val="center"/>
        <w:rPr>
          <w:b/>
          <w:bCs/>
          <w:noProof/>
        </w:rPr>
      </w:pPr>
      <w:r w:rsidRPr="00D87D80">
        <w:rPr>
          <w:b/>
          <w:bCs/>
          <w:noProof/>
        </w:rPr>
        <w:t>Участники государств</w:t>
      </w:r>
      <w:r w:rsidR="00736EAD" w:rsidRPr="00D87D80">
        <w:rPr>
          <w:b/>
          <w:bCs/>
          <w:noProof/>
        </w:rPr>
        <w:t>енной итоговой аттестации в 2019</w:t>
      </w:r>
      <w:r w:rsidRPr="00D87D80">
        <w:rPr>
          <w:b/>
          <w:bCs/>
          <w:noProof/>
        </w:rPr>
        <w:t xml:space="preserve"> году</w:t>
      </w:r>
    </w:p>
    <w:p w:rsidR="00736EAD" w:rsidRPr="00D87D80" w:rsidRDefault="00736EAD" w:rsidP="00736EAD">
      <w:pPr>
        <w:jc w:val="center"/>
        <w:rPr>
          <w:noProof/>
        </w:rPr>
      </w:pPr>
    </w:p>
    <w:tbl>
      <w:tblPr>
        <w:tblW w:w="10492" w:type="dxa"/>
        <w:tblInd w:w="-282" w:type="dxa"/>
        <w:tblCellMar>
          <w:left w:w="0" w:type="dxa"/>
          <w:right w:w="0" w:type="dxa"/>
        </w:tblCellMar>
        <w:tblLook w:val="0420" w:firstRow="1" w:lastRow="0" w:firstColumn="0" w:lastColumn="0" w:noHBand="0" w:noVBand="1"/>
      </w:tblPr>
      <w:tblGrid>
        <w:gridCol w:w="799"/>
        <w:gridCol w:w="4023"/>
        <w:gridCol w:w="2977"/>
        <w:gridCol w:w="2693"/>
      </w:tblGrid>
      <w:tr w:rsidR="00736EAD" w:rsidRPr="00D87D80" w:rsidTr="00736EAD">
        <w:trPr>
          <w:trHeight w:val="257"/>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b/>
                <w:bCs/>
                <w:color w:val="000000" w:themeColor="text1"/>
                <w:kern w:val="24"/>
              </w:rPr>
              <w:t>№</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b/>
                <w:bCs/>
                <w:color w:val="000000" w:themeColor="text1"/>
                <w:kern w:val="24"/>
              </w:rPr>
              <w:t>Предметы</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b/>
                <w:bCs/>
                <w:color w:val="000000" w:themeColor="text1"/>
                <w:kern w:val="24"/>
              </w:rPr>
              <w:t>ОГЭ</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b/>
                <w:bCs/>
                <w:color w:val="000000" w:themeColor="text1"/>
                <w:kern w:val="24"/>
              </w:rPr>
              <w:t>ЕГЭ</w:t>
            </w:r>
          </w:p>
        </w:tc>
      </w:tr>
      <w:tr w:rsidR="00736EAD" w:rsidRPr="00D87D80" w:rsidTr="00736EAD">
        <w:trPr>
          <w:trHeight w:val="264"/>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1</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Русский язык</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color w:val="000000" w:themeColor="text1"/>
                <w:kern w:val="24"/>
              </w:rPr>
              <w:t>182</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bCs/>
                <w:color w:val="000000" w:themeColor="text1"/>
                <w:kern w:val="24"/>
              </w:rPr>
              <w:t>91</w:t>
            </w:r>
          </w:p>
        </w:tc>
      </w:tr>
      <w:tr w:rsidR="00736EAD" w:rsidRPr="00D87D80" w:rsidTr="00736EAD">
        <w:trPr>
          <w:trHeight w:val="100"/>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2</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182</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91</w:t>
            </w:r>
          </w:p>
        </w:tc>
      </w:tr>
      <w:tr w:rsidR="00736EAD" w:rsidRPr="00D87D80" w:rsidTr="00736EAD">
        <w:trPr>
          <w:trHeight w:val="105"/>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3</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Физика</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27</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24</w:t>
            </w:r>
          </w:p>
        </w:tc>
      </w:tr>
      <w:tr w:rsidR="00736EAD" w:rsidRPr="00D87D80" w:rsidTr="00736EAD">
        <w:trPr>
          <w:trHeight w:val="111"/>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4</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Химия</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23</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12</w:t>
            </w:r>
          </w:p>
        </w:tc>
      </w:tr>
      <w:tr w:rsidR="00736EAD" w:rsidRPr="00D87D80" w:rsidTr="00736EAD">
        <w:trPr>
          <w:trHeight w:val="232"/>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5</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Биология</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60</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16</w:t>
            </w:r>
          </w:p>
        </w:tc>
      </w:tr>
      <w:tr w:rsidR="00736EAD" w:rsidRPr="00D87D80" w:rsidTr="00736EAD">
        <w:trPr>
          <w:trHeight w:val="238"/>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6</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История</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5</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5</w:t>
            </w:r>
          </w:p>
        </w:tc>
      </w:tr>
      <w:tr w:rsidR="00736EAD" w:rsidRPr="00D87D80" w:rsidTr="00736EAD">
        <w:trPr>
          <w:trHeight w:val="215"/>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7</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Обществознание</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83</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35</w:t>
            </w:r>
          </w:p>
        </w:tc>
      </w:tr>
      <w:tr w:rsidR="00736EAD" w:rsidRPr="00D87D80" w:rsidTr="00736EAD">
        <w:trPr>
          <w:trHeight w:val="221"/>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8</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Информатика и ИКТ</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84</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24</w:t>
            </w:r>
          </w:p>
        </w:tc>
      </w:tr>
      <w:tr w:rsidR="00736EAD" w:rsidRPr="00D87D80" w:rsidTr="00736EAD">
        <w:trPr>
          <w:trHeight w:val="214"/>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9</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География</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71</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1</w:t>
            </w:r>
          </w:p>
        </w:tc>
      </w:tr>
      <w:tr w:rsidR="00736EAD" w:rsidRPr="00D87D80" w:rsidTr="00736EAD">
        <w:trPr>
          <w:trHeight w:val="348"/>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10</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Литература</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0</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4</w:t>
            </w:r>
          </w:p>
        </w:tc>
      </w:tr>
      <w:tr w:rsidR="00736EAD" w:rsidRPr="00D87D80" w:rsidTr="00736EAD">
        <w:trPr>
          <w:trHeight w:val="270"/>
        </w:trPr>
        <w:tc>
          <w:tcPr>
            <w:tcW w:w="79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11</w:t>
            </w:r>
          </w:p>
        </w:tc>
        <w:tc>
          <w:tcPr>
            <w:tcW w:w="40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pPr>
            <w:r w:rsidRPr="00D87D80">
              <w:rPr>
                <w:color w:val="000000" w:themeColor="text1"/>
                <w:kern w:val="24"/>
              </w:rPr>
              <w:t>Английский язык</w:t>
            </w:r>
          </w:p>
        </w:tc>
        <w:tc>
          <w:tcPr>
            <w:tcW w:w="29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11</w:t>
            </w:r>
          </w:p>
        </w:tc>
        <w:tc>
          <w:tcPr>
            <w:tcW w:w="269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736EAD" w:rsidRPr="00D87D80" w:rsidRDefault="00736EAD" w:rsidP="00D9198A">
            <w:pPr>
              <w:pStyle w:val="afd"/>
              <w:spacing w:before="0" w:beforeAutospacing="0" w:after="0" w:afterAutospacing="0"/>
              <w:jc w:val="center"/>
              <w:rPr>
                <w:rFonts w:ascii="Arial" w:hAnsi="Arial" w:cs="Arial"/>
              </w:rPr>
            </w:pPr>
            <w:r w:rsidRPr="00D87D80">
              <w:rPr>
                <w:color w:val="000000" w:themeColor="text1"/>
                <w:kern w:val="24"/>
              </w:rPr>
              <w:t>4</w:t>
            </w:r>
          </w:p>
        </w:tc>
      </w:tr>
      <w:tr w:rsidR="00736EAD" w:rsidRPr="00D87D80" w:rsidTr="00736EAD">
        <w:trPr>
          <w:trHeight w:val="301"/>
        </w:trPr>
        <w:tc>
          <w:tcPr>
            <w:tcW w:w="482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736EAD" w:rsidRPr="00D87D80" w:rsidRDefault="00736EAD" w:rsidP="00D9198A">
            <w:pPr>
              <w:jc w:val="center"/>
              <w:rPr>
                <w:b/>
              </w:rPr>
            </w:pPr>
            <w:r w:rsidRPr="00D87D80">
              <w:rPr>
                <w:b/>
                <w:bCs/>
                <w:kern w:val="24"/>
              </w:rPr>
              <w:t>Итого</w:t>
            </w:r>
            <w:r w:rsidRPr="00D87D80">
              <w:rPr>
                <w:b/>
                <w:kern w:val="24"/>
              </w:rPr>
              <w:t xml:space="preserve"> </w:t>
            </w:r>
            <w:r w:rsidRPr="00D87D80">
              <w:rPr>
                <w:b/>
                <w:bCs/>
                <w:kern w:val="24"/>
              </w:rPr>
              <w:t>человеко-экзаменов</w:t>
            </w:r>
          </w:p>
        </w:tc>
        <w:tc>
          <w:tcPr>
            <w:tcW w:w="29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36EAD" w:rsidRPr="00D87D80" w:rsidRDefault="00736EAD" w:rsidP="00D9198A">
            <w:pPr>
              <w:jc w:val="center"/>
              <w:textAlignment w:val="bottom"/>
              <w:rPr>
                <w:b/>
              </w:rPr>
            </w:pPr>
            <w:r w:rsidRPr="00D87D80">
              <w:rPr>
                <w:b/>
              </w:rPr>
              <w:t>728</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36EAD" w:rsidRPr="00D87D80" w:rsidRDefault="00736EAD" w:rsidP="00D9198A">
            <w:pPr>
              <w:pStyle w:val="afd"/>
              <w:spacing w:before="0" w:beforeAutospacing="0" w:after="0" w:afterAutospacing="0" w:line="301" w:lineRule="atLeast"/>
              <w:jc w:val="center"/>
              <w:textAlignment w:val="bottom"/>
              <w:rPr>
                <w:rFonts w:ascii="Arial" w:hAnsi="Arial" w:cs="Arial"/>
                <w:b/>
              </w:rPr>
            </w:pPr>
            <w:r w:rsidRPr="00D87D80">
              <w:rPr>
                <w:b/>
                <w:bCs/>
                <w:kern w:val="24"/>
              </w:rPr>
              <w:t>728</w:t>
            </w:r>
          </w:p>
        </w:tc>
      </w:tr>
    </w:tbl>
    <w:p w:rsidR="0013449D" w:rsidRPr="00D87D80" w:rsidRDefault="0013449D" w:rsidP="00D83FA0">
      <w:pPr>
        <w:rPr>
          <w:b/>
          <w:bCs/>
          <w:sz w:val="28"/>
        </w:rPr>
      </w:pPr>
    </w:p>
    <w:p w:rsidR="00AB3C18" w:rsidRPr="00D87D80" w:rsidRDefault="00AB3C18" w:rsidP="00D83FA0">
      <w:pPr>
        <w:rPr>
          <w:b/>
          <w:bCs/>
          <w:sz w:val="28"/>
        </w:rPr>
      </w:pPr>
    </w:p>
    <w:p w:rsidR="00736EAD" w:rsidRPr="00D87D80" w:rsidRDefault="00736EAD" w:rsidP="00F64EA8">
      <w:pPr>
        <w:ind w:left="360"/>
        <w:jc w:val="center"/>
        <w:rPr>
          <w:b/>
          <w:bCs/>
          <w:sz w:val="28"/>
        </w:rPr>
      </w:pPr>
    </w:p>
    <w:p w:rsidR="00736EAD" w:rsidRPr="00D87D80" w:rsidRDefault="00736EAD" w:rsidP="00F64EA8">
      <w:pPr>
        <w:ind w:left="360"/>
        <w:jc w:val="center"/>
        <w:rPr>
          <w:b/>
          <w:bCs/>
          <w:sz w:val="28"/>
        </w:rPr>
      </w:pPr>
    </w:p>
    <w:p w:rsidR="00736EAD" w:rsidRPr="00D87D80" w:rsidRDefault="00736EAD" w:rsidP="00736EAD">
      <w:pPr>
        <w:rPr>
          <w:b/>
          <w:bCs/>
          <w:sz w:val="28"/>
        </w:rPr>
      </w:pPr>
    </w:p>
    <w:p w:rsidR="00736EAD" w:rsidRPr="00D87D80" w:rsidRDefault="00736EAD" w:rsidP="00F64EA8">
      <w:pPr>
        <w:ind w:left="360"/>
        <w:jc w:val="center"/>
        <w:rPr>
          <w:b/>
          <w:bCs/>
          <w:sz w:val="28"/>
        </w:rPr>
      </w:pPr>
    </w:p>
    <w:p w:rsidR="00240A24" w:rsidRPr="00D87D80" w:rsidRDefault="00240A24" w:rsidP="00F64EA8">
      <w:pPr>
        <w:ind w:left="360"/>
        <w:jc w:val="center"/>
        <w:rPr>
          <w:b/>
          <w:bCs/>
          <w:color w:val="FF0000"/>
          <w:sz w:val="28"/>
        </w:rPr>
      </w:pPr>
      <w:r w:rsidRPr="00D87D80">
        <w:rPr>
          <w:b/>
          <w:bCs/>
          <w:sz w:val="28"/>
        </w:rPr>
        <w:t>2. Здравоохранение</w:t>
      </w:r>
      <w:r w:rsidR="00A92D6D" w:rsidRPr="00D87D80">
        <w:rPr>
          <w:b/>
          <w:bCs/>
          <w:sz w:val="28"/>
        </w:rPr>
        <w:t xml:space="preserve"> </w:t>
      </w:r>
    </w:p>
    <w:p w:rsidR="00E043BD" w:rsidRPr="00D87D80" w:rsidRDefault="002D2F94" w:rsidP="008B19AF">
      <w:pPr>
        <w:jc w:val="center"/>
        <w:rPr>
          <w:b/>
        </w:rPr>
      </w:pPr>
      <w:r w:rsidRPr="00D87D80">
        <w:rPr>
          <w:b/>
          <w:iCs/>
        </w:rPr>
        <w:t>Национальный проект  «Здоровье»</w:t>
      </w:r>
      <w:r w:rsidR="00683646" w:rsidRPr="00D87D80">
        <w:rPr>
          <w:b/>
        </w:rPr>
        <w:t xml:space="preserve"> по </w:t>
      </w:r>
      <w:r w:rsidR="00581B63" w:rsidRPr="00D87D80">
        <w:rPr>
          <w:b/>
        </w:rPr>
        <w:t>ГАУС</w:t>
      </w:r>
      <w:r w:rsidR="00683646" w:rsidRPr="00D87D80">
        <w:rPr>
          <w:b/>
        </w:rPr>
        <w:t xml:space="preserve"> «Верхнеуслонская ЦРБ»</w:t>
      </w:r>
    </w:p>
    <w:p w:rsidR="00E043BD" w:rsidRPr="00D87D80" w:rsidRDefault="00E043BD" w:rsidP="00E043BD">
      <w:pPr>
        <w:jc w:val="center"/>
        <w:rPr>
          <w:b/>
          <w:bCs/>
          <w:sz w:val="28"/>
        </w:rPr>
      </w:pPr>
      <w:r w:rsidRPr="00D87D80">
        <w:rPr>
          <w:b/>
          <w:bCs/>
          <w:sz w:val="28"/>
        </w:rPr>
        <w:t>Основные показатели</w:t>
      </w:r>
    </w:p>
    <w:p w:rsidR="00E043BD" w:rsidRPr="00D87D80" w:rsidRDefault="00E043BD" w:rsidP="00E043BD">
      <w:pPr>
        <w:jc w:val="center"/>
        <w:rPr>
          <w:b/>
          <w:bCs/>
          <w:sz w:val="28"/>
        </w:rPr>
      </w:pPr>
    </w:p>
    <w:tbl>
      <w:tblPr>
        <w:tblW w:w="10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65"/>
        <w:gridCol w:w="698"/>
        <w:gridCol w:w="961"/>
        <w:gridCol w:w="962"/>
        <w:gridCol w:w="962"/>
        <w:gridCol w:w="962"/>
        <w:gridCol w:w="993"/>
        <w:gridCol w:w="992"/>
      </w:tblGrid>
      <w:tr w:rsidR="00C32ACA" w:rsidRPr="00D87D80" w:rsidTr="00C32ACA">
        <w:trPr>
          <w:trHeight w:val="285"/>
          <w:jc w:val="center"/>
        </w:trPr>
        <w:tc>
          <w:tcPr>
            <w:tcW w:w="4469" w:type="dxa"/>
            <w:vMerge w:val="restar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Наименование показателя</w:t>
            </w:r>
          </w:p>
        </w:tc>
        <w:tc>
          <w:tcPr>
            <w:tcW w:w="699" w:type="dxa"/>
            <w:vMerge w:val="restar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ед. изм.</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2016 год</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2017 год</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2018 год</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2019 год</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2019 год/</w:t>
            </w:r>
          </w:p>
          <w:p w:rsidR="00C32ACA" w:rsidRPr="00D87D80" w:rsidRDefault="00C32ACA">
            <w:pPr>
              <w:spacing w:line="276" w:lineRule="auto"/>
              <w:jc w:val="center"/>
              <w:rPr>
                <w:b/>
                <w:bCs/>
                <w:lang w:eastAsia="en-US"/>
              </w:rPr>
            </w:pPr>
            <w:r w:rsidRPr="00D87D80">
              <w:rPr>
                <w:b/>
                <w:bCs/>
                <w:lang w:eastAsia="en-US"/>
              </w:rPr>
              <w:t>2018 год</w:t>
            </w:r>
          </w:p>
        </w:tc>
      </w:tr>
      <w:tr w:rsidR="00C32ACA" w:rsidRPr="00D87D80" w:rsidTr="00C32ACA">
        <w:trPr>
          <w:trHeight w:val="255"/>
          <w:jc w:val="center"/>
        </w:trPr>
        <w:tc>
          <w:tcPr>
            <w:tcW w:w="4469" w:type="dxa"/>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Количество больниц</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шт.</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Количество ФАП</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шт.</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- 3</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Количество амбулаторий</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шт.</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Всего медперсонала, в том числе:</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чел.</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138</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136</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135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134</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99,2</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- 1</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врачей</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чел.</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36</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33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97</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- 1</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ind w:left="318" w:hanging="318"/>
              <w:jc w:val="center"/>
              <w:rPr>
                <w:lang w:eastAsia="en-US"/>
              </w:rPr>
            </w:pPr>
            <w:r w:rsidRPr="00D87D80">
              <w:rPr>
                <w:lang w:eastAsia="en-US"/>
              </w:rPr>
              <w:t>- из них врачей общей практики</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чел.</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ind w:left="318" w:hanging="318"/>
              <w:jc w:val="center"/>
              <w:rPr>
                <w:lang w:eastAsia="en-US"/>
              </w:rPr>
            </w:pPr>
            <w:r w:rsidRPr="00D87D80">
              <w:rPr>
                <w:lang w:eastAsia="en-US"/>
              </w:rPr>
              <w:t>- при них медсестер</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чел.</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6</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xml:space="preserve">Койко-мест на 1000 чел. </w:t>
            </w:r>
          </w:p>
          <w:p w:rsidR="00C32ACA" w:rsidRPr="00D87D80" w:rsidRDefault="00C32ACA">
            <w:pPr>
              <w:spacing w:line="276" w:lineRule="auto"/>
              <w:jc w:val="center"/>
              <w:rPr>
                <w:lang w:eastAsia="en-US"/>
              </w:rPr>
            </w:pPr>
            <w:r w:rsidRPr="00D87D80">
              <w:rPr>
                <w:lang w:eastAsia="en-US"/>
              </w:rPr>
              <w:t>в круглосуточном стационаре</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к/м</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54</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54</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54</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58</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107</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+ 4</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Койко-мест на 1000 чел.</w:t>
            </w:r>
          </w:p>
          <w:p w:rsidR="00C32ACA" w:rsidRPr="00D87D80" w:rsidRDefault="00C32ACA">
            <w:pPr>
              <w:spacing w:line="276" w:lineRule="auto"/>
              <w:jc w:val="center"/>
              <w:rPr>
                <w:lang w:eastAsia="en-US"/>
              </w:rPr>
            </w:pPr>
            <w:r w:rsidRPr="00D87D80">
              <w:rPr>
                <w:lang w:eastAsia="en-US"/>
              </w:rPr>
              <w:t>в дневном стационаре</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к/м</w:t>
            </w: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after="200" w:line="276" w:lineRule="auto"/>
              <w:jc w:val="center"/>
              <w:rPr>
                <w:lang w:eastAsia="en-US"/>
              </w:rPr>
            </w:pPr>
          </w:p>
          <w:p w:rsidR="00C32ACA" w:rsidRPr="00D87D80" w:rsidRDefault="00C32ACA">
            <w:pPr>
              <w:spacing w:after="200" w:line="276" w:lineRule="auto"/>
              <w:jc w:val="center"/>
              <w:rPr>
                <w:lang w:eastAsia="en-US"/>
              </w:rPr>
            </w:pPr>
            <w:r w:rsidRPr="00D87D80">
              <w:rPr>
                <w:lang w:eastAsia="en-US"/>
              </w:rPr>
              <w:t>33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33</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Число посещений на смену на 1000 чел.</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пос.</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350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350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350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350</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Число центров санэпиднадзора</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шт.</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Смертность общая на 1000 чел.</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17,3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15,8</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17,1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15,3</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89,4</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- 1,8</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Младенческая смертность на</w:t>
            </w:r>
          </w:p>
          <w:p w:rsidR="00C32ACA" w:rsidRPr="00D87D80" w:rsidRDefault="00C32ACA">
            <w:pPr>
              <w:spacing w:line="276" w:lineRule="auto"/>
              <w:jc w:val="center"/>
              <w:rPr>
                <w:lang w:eastAsia="en-US"/>
              </w:rPr>
            </w:pPr>
            <w:r w:rsidRPr="00D87D80">
              <w:rPr>
                <w:lang w:eastAsia="en-US"/>
              </w:rPr>
              <w:t>100 тыс.чел. соответствующего возраста</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64,9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142,8</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Детская смертность на</w:t>
            </w:r>
          </w:p>
          <w:p w:rsidR="00C32ACA" w:rsidRPr="00D87D80" w:rsidRDefault="00C32ACA">
            <w:pPr>
              <w:spacing w:line="276" w:lineRule="auto"/>
              <w:jc w:val="center"/>
              <w:rPr>
                <w:lang w:eastAsia="en-US"/>
              </w:rPr>
            </w:pPr>
            <w:r w:rsidRPr="00D87D80">
              <w:rPr>
                <w:lang w:eastAsia="en-US"/>
              </w:rPr>
              <w:t>100 тыс.чел. соответствующего возраста</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33,2</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216,8</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Материнская смертность</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Смертность населения трудоспособного возраста от болезней на 100 тыс. чел. населения соответствующего возраста</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647,9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636,5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478,5</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517</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+ 38,5</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Заболеваемость на 1000 чел.</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545,1</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417,2</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366,9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341,4</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93</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- 25,5</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Коэффициент рождаемости</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9,3</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color w:val="000000"/>
                <w:lang w:eastAsia="en-US"/>
              </w:rPr>
            </w:pPr>
            <w:r w:rsidRPr="00D87D80">
              <w:rPr>
                <w:color w:val="000000"/>
                <w:lang w:eastAsia="en-US"/>
              </w:rPr>
              <w:t>9,7</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8,9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8,8</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98,8</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- 0,1</w:t>
            </w:r>
          </w:p>
        </w:tc>
      </w:tr>
      <w:tr w:rsidR="00C32ACA" w:rsidRPr="00D87D80" w:rsidTr="00C32ACA">
        <w:trPr>
          <w:trHeight w:val="1016"/>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Охват населения флюорографическими обследованиями</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after="200"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Охват иммунизацией населения в рамках национального календаря прививок</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after="200" w:line="276" w:lineRule="auto"/>
              <w:jc w:val="center"/>
              <w:rPr>
                <w:lang w:eastAsia="en-US"/>
              </w:rPr>
            </w:pPr>
          </w:p>
          <w:p w:rsidR="00C32ACA" w:rsidRPr="00D87D80" w:rsidRDefault="00C32ACA">
            <w:pPr>
              <w:spacing w:after="200"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Своевременность поступления под наблюдение женской консультации беременных женщин со сроком беременности до 12 недель</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1137"/>
          <w:jc w:val="center"/>
        </w:trPr>
        <w:tc>
          <w:tcPr>
            <w:tcW w:w="446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Охват новорожденных массовым скринингом на наследственные заболевания</w:t>
            </w:r>
          </w:p>
        </w:tc>
        <w:tc>
          <w:tcPr>
            <w:tcW w:w="699"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w:t>
            </w:r>
          </w:p>
        </w:tc>
        <w:tc>
          <w:tcPr>
            <w:tcW w:w="962" w:type="dxa"/>
            <w:tcBorders>
              <w:top w:val="single" w:sz="4" w:space="0" w:color="auto"/>
              <w:left w:val="single" w:sz="4" w:space="0" w:color="auto"/>
              <w:bottom w:val="single" w:sz="4" w:space="0" w:color="auto"/>
              <w:right w:val="single" w:sz="4" w:space="0" w:color="auto"/>
            </w:tcBorders>
            <w:vAlign w:val="center"/>
          </w:tcPr>
          <w:p w:rsidR="00C32ACA" w:rsidRPr="00D87D80" w:rsidRDefault="00C32ACA">
            <w:pPr>
              <w:spacing w:after="200" w:line="276" w:lineRule="auto"/>
              <w:jc w:val="center"/>
              <w:rPr>
                <w:lang w:eastAsia="en-US"/>
              </w:rPr>
            </w:pPr>
          </w:p>
          <w:p w:rsidR="00C32ACA" w:rsidRPr="00D87D80" w:rsidRDefault="00C32ACA">
            <w:pPr>
              <w:spacing w:after="200"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6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99,9</w:t>
            </w:r>
          </w:p>
        </w:tc>
        <w:tc>
          <w:tcPr>
            <w:tcW w:w="993"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r>
    </w:tbl>
    <w:p w:rsidR="00B6550E" w:rsidRPr="00D87D80" w:rsidRDefault="00B6550E" w:rsidP="00454C8C">
      <w:pPr>
        <w:tabs>
          <w:tab w:val="left" w:pos="8820"/>
        </w:tabs>
        <w:jc w:val="center"/>
        <w:outlineLvl w:val="7"/>
        <w:rPr>
          <w:b/>
          <w:iCs/>
        </w:rPr>
      </w:pPr>
    </w:p>
    <w:p w:rsidR="000E5E5B" w:rsidRPr="00D87D80" w:rsidRDefault="00F542FD" w:rsidP="00796DEA">
      <w:pPr>
        <w:tabs>
          <w:tab w:val="left" w:pos="8820"/>
        </w:tabs>
        <w:spacing w:before="240" w:after="60"/>
        <w:jc w:val="center"/>
        <w:outlineLvl w:val="7"/>
        <w:rPr>
          <w:b/>
          <w:iCs/>
        </w:rPr>
      </w:pPr>
      <w:r w:rsidRPr="00D87D80">
        <w:rPr>
          <w:b/>
          <w:iCs/>
        </w:rPr>
        <w:t>Эпидемиологическая ситуация Верхнеуслонского муниципального района</w:t>
      </w:r>
    </w:p>
    <w:p w:rsidR="00910F61" w:rsidRPr="00D87D80" w:rsidRDefault="00910F61" w:rsidP="00910F61">
      <w:pPr>
        <w:jc w:val="center"/>
        <w:rPr>
          <w:b/>
          <w:bCs/>
          <w:sz w:val="28"/>
        </w:rPr>
      </w:pPr>
      <w:r w:rsidRPr="00D87D80">
        <w:rPr>
          <w:b/>
          <w:bCs/>
          <w:sz w:val="28"/>
        </w:rPr>
        <w:t>Врачебные амбулатории</w:t>
      </w:r>
    </w:p>
    <w:p w:rsidR="00C32ACA" w:rsidRPr="00D87D80" w:rsidRDefault="00C32ACA" w:rsidP="00910F61">
      <w:pPr>
        <w:jc w:val="center"/>
        <w:rPr>
          <w:b/>
          <w:bCs/>
          <w:sz w:val="28"/>
        </w:rPr>
      </w:pPr>
    </w:p>
    <w:tbl>
      <w:tblPr>
        <w:tblW w:w="4852" w:type="pct"/>
        <w:tblInd w:w="2" w:type="dxa"/>
        <w:tblCellMar>
          <w:left w:w="0" w:type="dxa"/>
          <w:right w:w="0" w:type="dxa"/>
        </w:tblCellMar>
        <w:tblLook w:val="04A0" w:firstRow="1" w:lastRow="0" w:firstColumn="1" w:lastColumn="0" w:noHBand="0" w:noVBand="1"/>
      </w:tblPr>
      <w:tblGrid>
        <w:gridCol w:w="3642"/>
        <w:gridCol w:w="1051"/>
        <w:gridCol w:w="1052"/>
        <w:gridCol w:w="1052"/>
        <w:gridCol w:w="1052"/>
        <w:gridCol w:w="1193"/>
        <w:gridCol w:w="1032"/>
      </w:tblGrid>
      <w:tr w:rsidR="00C32ACA" w:rsidRPr="00D87D80" w:rsidTr="00C32ACA">
        <w:trPr>
          <w:cantSplit/>
          <w:trHeight w:val="50"/>
        </w:trPr>
        <w:tc>
          <w:tcPr>
            <w:tcW w:w="1808"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b/>
                <w:bCs/>
                <w:lang w:eastAsia="en-US"/>
              </w:rPr>
            </w:pPr>
            <w:r w:rsidRPr="00D87D80">
              <w:rPr>
                <w:b/>
                <w:bCs/>
                <w:lang w:eastAsia="en-US"/>
              </w:rPr>
              <w:t>Зарегистрированные инфекционные заболевания</w:t>
            </w:r>
          </w:p>
        </w:tc>
        <w:tc>
          <w:tcPr>
            <w:tcW w:w="522" w:type="pct"/>
            <w:tcBorders>
              <w:top w:val="single" w:sz="4" w:space="0" w:color="auto"/>
              <w:left w:val="single" w:sz="4" w:space="0" w:color="auto"/>
              <w:bottom w:val="nil"/>
              <w:right w:val="single" w:sz="4" w:space="0" w:color="auto"/>
            </w:tcBorders>
            <w:vAlign w:val="center"/>
            <w:hideMark/>
          </w:tcPr>
          <w:p w:rsidR="00C32ACA" w:rsidRPr="00D87D80" w:rsidRDefault="00C32ACA">
            <w:pPr>
              <w:spacing w:line="276" w:lineRule="auto"/>
              <w:jc w:val="center"/>
              <w:rPr>
                <w:b/>
                <w:bCs/>
                <w:lang w:eastAsia="en-US"/>
              </w:rPr>
            </w:pPr>
            <w:r w:rsidRPr="00D87D80">
              <w:rPr>
                <w:b/>
                <w:lang w:eastAsia="en-US"/>
              </w:rPr>
              <w:t>2016 год</w:t>
            </w:r>
          </w:p>
        </w:tc>
        <w:tc>
          <w:tcPr>
            <w:tcW w:w="522" w:type="pct"/>
            <w:tcBorders>
              <w:top w:val="single" w:sz="4" w:space="0" w:color="auto"/>
              <w:left w:val="single" w:sz="4" w:space="0" w:color="auto"/>
              <w:bottom w:val="nil"/>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2017 год</w:t>
            </w:r>
          </w:p>
        </w:tc>
        <w:tc>
          <w:tcPr>
            <w:tcW w:w="522" w:type="pct"/>
            <w:tcBorders>
              <w:top w:val="single" w:sz="4" w:space="0" w:color="auto"/>
              <w:left w:val="single" w:sz="4" w:space="0" w:color="auto"/>
              <w:bottom w:val="nil"/>
              <w:right w:val="single" w:sz="4" w:space="0" w:color="auto"/>
            </w:tcBorders>
            <w:vAlign w:val="center"/>
            <w:hideMark/>
          </w:tcPr>
          <w:p w:rsidR="00C32ACA" w:rsidRPr="00D87D80" w:rsidRDefault="00C32ACA">
            <w:pPr>
              <w:spacing w:line="276" w:lineRule="auto"/>
              <w:jc w:val="center"/>
              <w:rPr>
                <w:b/>
                <w:bCs/>
                <w:lang w:eastAsia="en-US"/>
              </w:rPr>
            </w:pPr>
            <w:r w:rsidRPr="00D87D80">
              <w:rPr>
                <w:b/>
                <w:bCs/>
                <w:lang w:eastAsia="en-US"/>
              </w:rPr>
              <w:t>2018 год</w:t>
            </w:r>
          </w:p>
        </w:tc>
        <w:tc>
          <w:tcPr>
            <w:tcW w:w="522" w:type="pct"/>
            <w:tcBorders>
              <w:top w:val="single" w:sz="4" w:space="0" w:color="auto"/>
              <w:left w:val="single" w:sz="4" w:space="0" w:color="auto"/>
              <w:bottom w:val="nil"/>
              <w:right w:val="single" w:sz="4" w:space="0" w:color="auto"/>
            </w:tcBorders>
            <w:vAlign w:val="center"/>
            <w:hideMark/>
          </w:tcPr>
          <w:p w:rsidR="00C32ACA" w:rsidRPr="00D87D80" w:rsidRDefault="00C32ACA">
            <w:pPr>
              <w:spacing w:line="276" w:lineRule="auto"/>
              <w:jc w:val="center"/>
              <w:rPr>
                <w:b/>
                <w:lang w:eastAsia="en-US"/>
              </w:rPr>
            </w:pPr>
            <w:r w:rsidRPr="00D87D80">
              <w:rPr>
                <w:b/>
                <w:lang w:eastAsia="en-US"/>
              </w:rPr>
              <w:t>2019 год</w:t>
            </w:r>
          </w:p>
        </w:tc>
        <w:tc>
          <w:tcPr>
            <w:tcW w:w="1104" w:type="pct"/>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b/>
                <w:bCs/>
                <w:lang w:eastAsia="en-US"/>
              </w:rPr>
            </w:pPr>
            <w:r w:rsidRPr="00D87D80">
              <w:rPr>
                <w:b/>
                <w:bCs/>
                <w:lang w:eastAsia="en-US"/>
              </w:rPr>
              <w:t>2019 год/</w:t>
            </w:r>
          </w:p>
          <w:p w:rsidR="00C32ACA" w:rsidRPr="00D87D80" w:rsidRDefault="00C32ACA">
            <w:pPr>
              <w:spacing w:line="276" w:lineRule="auto"/>
              <w:jc w:val="center"/>
              <w:rPr>
                <w:b/>
                <w:bCs/>
                <w:lang w:eastAsia="en-US"/>
              </w:rPr>
            </w:pPr>
            <w:r w:rsidRPr="00D87D80">
              <w:rPr>
                <w:b/>
                <w:bCs/>
                <w:lang w:eastAsia="en-US"/>
              </w:rPr>
              <w:t>2018 год</w:t>
            </w:r>
          </w:p>
        </w:tc>
      </w:tr>
      <w:tr w:rsidR="00C32ACA" w:rsidRPr="00D87D80" w:rsidTr="00C32ACA">
        <w:trPr>
          <w:cantSplit/>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522" w:type="pct"/>
            <w:tcBorders>
              <w:top w:val="nil"/>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522" w:type="pct"/>
            <w:tcBorders>
              <w:top w:val="nil"/>
              <w:left w:val="single" w:sz="4" w:space="0" w:color="auto"/>
              <w:bottom w:val="single" w:sz="4" w:space="0" w:color="auto"/>
              <w:right w:val="single" w:sz="4" w:space="0" w:color="auto"/>
            </w:tcBorders>
            <w:vAlign w:val="center"/>
          </w:tcPr>
          <w:p w:rsidR="00C32ACA" w:rsidRPr="00D87D80" w:rsidRDefault="00C32ACA">
            <w:pPr>
              <w:spacing w:line="276" w:lineRule="auto"/>
              <w:rPr>
                <w:b/>
                <w:bCs/>
                <w:lang w:eastAsia="en-US"/>
              </w:rPr>
            </w:pPr>
          </w:p>
        </w:tc>
        <w:tc>
          <w:tcPr>
            <w:tcW w:w="522" w:type="pct"/>
            <w:tcBorders>
              <w:top w:val="nil"/>
              <w:left w:val="single" w:sz="4" w:space="0" w:color="auto"/>
              <w:bottom w:val="single" w:sz="4" w:space="0" w:color="auto"/>
              <w:right w:val="single" w:sz="4" w:space="0" w:color="auto"/>
            </w:tcBorders>
            <w:vAlign w:val="center"/>
          </w:tcPr>
          <w:p w:rsidR="00C32ACA" w:rsidRPr="00D87D80" w:rsidRDefault="00C32ACA">
            <w:pPr>
              <w:spacing w:line="276" w:lineRule="auto"/>
              <w:rPr>
                <w:b/>
                <w:bCs/>
                <w:lang w:eastAsia="en-US"/>
              </w:rPr>
            </w:pPr>
          </w:p>
        </w:tc>
        <w:tc>
          <w:tcPr>
            <w:tcW w:w="522" w:type="pct"/>
            <w:tcBorders>
              <w:top w:val="nil"/>
              <w:left w:val="single" w:sz="4" w:space="0" w:color="auto"/>
              <w:bottom w:val="single" w:sz="4" w:space="0" w:color="auto"/>
              <w:right w:val="single" w:sz="4" w:space="0" w:color="auto"/>
            </w:tcBorders>
            <w:vAlign w:val="center"/>
          </w:tcPr>
          <w:p w:rsidR="00C32ACA" w:rsidRPr="00D87D80" w:rsidRDefault="00C32ACA">
            <w:pPr>
              <w:spacing w:line="276" w:lineRule="auto"/>
              <w:jc w:val="center"/>
              <w:rPr>
                <w:b/>
                <w:bCs/>
                <w:lang w:eastAsia="en-US"/>
              </w:rPr>
            </w:pPr>
          </w:p>
        </w:tc>
        <w:tc>
          <w:tcPr>
            <w:tcW w:w="592"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b/>
                <w:bCs/>
                <w:lang w:eastAsia="en-US"/>
              </w:rPr>
            </w:pPr>
            <w:r w:rsidRPr="00D87D80">
              <w:rPr>
                <w:b/>
                <w:bCs/>
                <w:lang w:eastAsia="en-US"/>
              </w:rPr>
              <w:t>%</w:t>
            </w:r>
          </w:p>
        </w:tc>
        <w:tc>
          <w:tcPr>
            <w:tcW w:w="512"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b/>
                <w:bCs/>
                <w:lang w:eastAsia="en-US"/>
              </w:rPr>
            </w:pPr>
            <w:r w:rsidRPr="00D87D80">
              <w:rPr>
                <w:b/>
                <w:bCs/>
                <w:lang w:eastAsia="en-US"/>
              </w:rPr>
              <w:t>(+,-)</w:t>
            </w:r>
          </w:p>
        </w:tc>
      </w:tr>
      <w:tr w:rsidR="00C32ACA" w:rsidRPr="00D87D80" w:rsidTr="00C32ACA">
        <w:trPr>
          <w:trHeight w:val="5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b/>
                <w:bCs/>
                <w:lang w:eastAsia="en-US"/>
              </w:rPr>
            </w:pPr>
            <w:r w:rsidRPr="00D87D80">
              <w:rPr>
                <w:b/>
                <w:bCs/>
                <w:lang w:eastAsia="en-US"/>
              </w:rPr>
              <w:t>Всего случаев:</w:t>
            </w:r>
          </w:p>
        </w:tc>
        <w:tc>
          <w:tcPr>
            <w:tcW w:w="522" w:type="pct"/>
            <w:tcBorders>
              <w:top w:val="single" w:sz="4" w:space="0" w:color="000000"/>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bCs/>
                <w:lang w:eastAsia="en-US"/>
              </w:rPr>
            </w:pPr>
            <w:r w:rsidRPr="00D87D80">
              <w:rPr>
                <w:bCs/>
                <w:lang w:eastAsia="en-US"/>
              </w:rPr>
              <w:t>1160</w:t>
            </w:r>
          </w:p>
        </w:tc>
        <w:tc>
          <w:tcPr>
            <w:tcW w:w="522" w:type="pct"/>
            <w:tcBorders>
              <w:top w:val="single" w:sz="4" w:space="0" w:color="000000"/>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 xml:space="preserve">1283 </w:t>
            </w:r>
          </w:p>
        </w:tc>
        <w:tc>
          <w:tcPr>
            <w:tcW w:w="522" w:type="pct"/>
            <w:tcBorders>
              <w:top w:val="single" w:sz="4" w:space="0" w:color="000000"/>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1459</w:t>
            </w:r>
          </w:p>
        </w:tc>
        <w:tc>
          <w:tcPr>
            <w:tcW w:w="522"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801</w:t>
            </w:r>
          </w:p>
        </w:tc>
        <w:tc>
          <w:tcPr>
            <w:tcW w:w="592" w:type="pct"/>
            <w:tcBorders>
              <w:top w:val="single" w:sz="4" w:space="0" w:color="000000"/>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bCs/>
                <w:lang w:eastAsia="en-US"/>
              </w:rPr>
            </w:pPr>
            <w:r w:rsidRPr="00D87D80">
              <w:rPr>
                <w:bCs/>
                <w:lang w:eastAsia="en-US"/>
              </w:rPr>
              <w:t>54</w:t>
            </w:r>
          </w:p>
        </w:tc>
        <w:tc>
          <w:tcPr>
            <w:tcW w:w="512" w:type="pct"/>
            <w:tcBorders>
              <w:top w:val="single" w:sz="4" w:space="0" w:color="000000"/>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bCs/>
                <w:lang w:eastAsia="en-US"/>
              </w:rPr>
            </w:pPr>
            <w:r w:rsidRPr="00D87D80">
              <w:rPr>
                <w:bCs/>
                <w:lang w:eastAsia="en-US"/>
              </w:rPr>
              <w:t>- 658</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острые кишечные инфекции</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27</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39</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41</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34</w:t>
            </w:r>
          </w:p>
        </w:tc>
        <w:tc>
          <w:tcPr>
            <w:tcW w:w="592" w:type="pct"/>
            <w:tcBorders>
              <w:top w:val="nil"/>
              <w:left w:val="nil"/>
              <w:bottom w:val="single" w:sz="4" w:space="0" w:color="000000"/>
              <w:right w:val="single" w:sz="4" w:space="0" w:color="auto"/>
            </w:tcBorders>
            <w:tcMar>
              <w:top w:w="20" w:type="dxa"/>
              <w:left w:w="20" w:type="dxa"/>
              <w:bottom w:w="0" w:type="dxa"/>
              <w:right w:w="20" w:type="dxa"/>
            </w:tcMar>
            <w:hideMark/>
          </w:tcPr>
          <w:p w:rsidR="00C32ACA" w:rsidRPr="00D87D80" w:rsidRDefault="00C32ACA">
            <w:pPr>
              <w:spacing w:line="276" w:lineRule="auto"/>
              <w:jc w:val="center"/>
              <w:rPr>
                <w:lang w:eastAsia="en-US"/>
              </w:rPr>
            </w:pPr>
            <w:r w:rsidRPr="00D87D80">
              <w:rPr>
                <w:lang w:eastAsia="en-US"/>
              </w:rPr>
              <w:t>82,9</w:t>
            </w:r>
          </w:p>
        </w:tc>
        <w:tc>
          <w:tcPr>
            <w:tcW w:w="512" w:type="pct"/>
            <w:tcBorders>
              <w:top w:val="nil"/>
              <w:left w:val="nil"/>
              <w:bottom w:val="single" w:sz="4" w:space="0" w:color="000000"/>
              <w:right w:val="single" w:sz="4" w:space="0" w:color="000000"/>
            </w:tcBorders>
            <w:tcMar>
              <w:top w:w="20" w:type="dxa"/>
              <w:left w:w="20" w:type="dxa"/>
              <w:bottom w:w="0" w:type="dxa"/>
              <w:right w:w="20" w:type="dxa"/>
            </w:tcMar>
            <w:hideMark/>
          </w:tcPr>
          <w:p w:rsidR="00C32ACA" w:rsidRPr="00D87D80" w:rsidRDefault="00C32ACA">
            <w:pPr>
              <w:spacing w:line="276" w:lineRule="auto"/>
              <w:jc w:val="center"/>
              <w:rPr>
                <w:lang w:eastAsia="en-US"/>
              </w:rPr>
            </w:pPr>
            <w:r w:rsidRPr="00D87D80">
              <w:rPr>
                <w:lang w:eastAsia="en-US"/>
              </w:rPr>
              <w:t>- 7</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сальмонелезная инфекция</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3</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4</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w:t>
            </w:r>
          </w:p>
        </w:tc>
        <w:tc>
          <w:tcPr>
            <w:tcW w:w="522" w:type="pct"/>
            <w:tcBorders>
              <w:top w:val="single" w:sz="4" w:space="0" w:color="auto"/>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3</w:t>
            </w:r>
          </w:p>
        </w:tc>
        <w:tc>
          <w:tcPr>
            <w:tcW w:w="592" w:type="pct"/>
            <w:tcBorders>
              <w:top w:val="single" w:sz="4" w:space="0" w:color="auto"/>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300</w:t>
            </w:r>
          </w:p>
        </w:tc>
        <w:tc>
          <w:tcPr>
            <w:tcW w:w="512" w:type="pct"/>
            <w:tcBorders>
              <w:top w:val="single" w:sz="4" w:space="0" w:color="auto"/>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+ 2</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геморрагическая лихорадка</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- 1</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гонорея</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color w:val="000000" w:themeColor="text1"/>
                <w:lang w:eastAsia="en-US"/>
              </w:rPr>
            </w:pPr>
            <w:r w:rsidRPr="00D87D80">
              <w:rPr>
                <w:color w:val="000000" w:themeColor="text1"/>
                <w:lang w:eastAsia="en-US"/>
              </w:rPr>
              <w:t>2</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2</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2</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100,0</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педикулез</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13</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color w:val="000000" w:themeColor="text1"/>
                <w:lang w:eastAsia="en-US"/>
              </w:rPr>
            </w:pPr>
            <w:r w:rsidRPr="00D87D80">
              <w:rPr>
                <w:color w:val="000000" w:themeColor="text1"/>
                <w:lang w:eastAsia="en-US"/>
              </w:rPr>
              <w:t>10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5</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7</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140</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+ 2</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туберкулез</w:t>
            </w:r>
          </w:p>
        </w:tc>
        <w:tc>
          <w:tcPr>
            <w:tcW w:w="522" w:type="pct"/>
            <w:tcBorders>
              <w:top w:val="nil"/>
              <w:left w:val="single" w:sz="4" w:space="0" w:color="000000"/>
              <w:bottom w:val="single" w:sz="4" w:space="0" w:color="auto"/>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11</w:t>
            </w:r>
          </w:p>
        </w:tc>
        <w:tc>
          <w:tcPr>
            <w:tcW w:w="522" w:type="pct"/>
            <w:tcBorders>
              <w:top w:val="nil"/>
              <w:left w:val="single" w:sz="4" w:space="0" w:color="000000"/>
              <w:bottom w:val="single" w:sz="4" w:space="0" w:color="auto"/>
              <w:right w:val="single" w:sz="4" w:space="0" w:color="000000"/>
            </w:tcBorders>
            <w:vAlign w:val="center"/>
            <w:hideMark/>
          </w:tcPr>
          <w:p w:rsidR="00C32ACA" w:rsidRPr="00D87D80" w:rsidRDefault="00C32ACA">
            <w:pPr>
              <w:spacing w:line="276" w:lineRule="auto"/>
              <w:jc w:val="center"/>
              <w:rPr>
                <w:color w:val="000000" w:themeColor="text1"/>
                <w:lang w:eastAsia="en-US"/>
              </w:rPr>
            </w:pPr>
            <w:r w:rsidRPr="00D87D80">
              <w:rPr>
                <w:color w:val="000000" w:themeColor="text1"/>
                <w:lang w:eastAsia="en-US"/>
              </w:rPr>
              <w:t>7</w:t>
            </w:r>
          </w:p>
        </w:tc>
        <w:tc>
          <w:tcPr>
            <w:tcW w:w="522" w:type="pct"/>
            <w:tcBorders>
              <w:top w:val="nil"/>
              <w:left w:val="single" w:sz="4" w:space="0" w:color="000000"/>
              <w:bottom w:val="single" w:sz="4" w:space="0" w:color="auto"/>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4</w:t>
            </w:r>
          </w:p>
        </w:tc>
        <w:tc>
          <w:tcPr>
            <w:tcW w:w="522" w:type="pct"/>
            <w:tcBorders>
              <w:top w:val="nil"/>
              <w:left w:val="single" w:sz="4" w:space="0" w:color="000000"/>
              <w:bottom w:val="single" w:sz="4" w:space="0" w:color="auto"/>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4</w:t>
            </w:r>
          </w:p>
        </w:tc>
        <w:tc>
          <w:tcPr>
            <w:tcW w:w="592"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100</w:t>
            </w:r>
          </w:p>
        </w:tc>
        <w:tc>
          <w:tcPr>
            <w:tcW w:w="512" w:type="pct"/>
            <w:tcBorders>
              <w:top w:val="nil"/>
              <w:left w:val="nil"/>
              <w:bottom w:val="single" w:sz="4" w:space="0" w:color="auto"/>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скарлатина</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3</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60</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- 2</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ветряная оспа</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63</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36</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39</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55</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141</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+ 16</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микроспория</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21</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53</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23</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33</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143</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+ 10</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чесотка</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7</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8</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14</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6</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42,8</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- 8</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аскаридоз</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лямблиоз</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токсоплазмоз</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single" w:sz="4" w:space="0" w:color="auto"/>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single" w:sz="4" w:space="0" w:color="auto"/>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токсокароз</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описторхоз</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энтеробиоз</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0</w:t>
            </w:r>
          </w:p>
        </w:tc>
        <w:tc>
          <w:tcPr>
            <w:tcW w:w="522" w:type="pct"/>
            <w:tcBorders>
              <w:top w:val="single" w:sz="4" w:space="0" w:color="auto"/>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92" w:type="pct"/>
            <w:tcBorders>
              <w:top w:val="single" w:sz="4" w:space="0" w:color="auto"/>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c>
          <w:tcPr>
            <w:tcW w:w="512" w:type="pct"/>
            <w:tcBorders>
              <w:top w:val="single" w:sz="4" w:space="0" w:color="auto"/>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0</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Прочие инфекции</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60</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65</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288</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162</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56,2</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- 126</w:t>
            </w:r>
          </w:p>
        </w:tc>
      </w:tr>
      <w:tr w:rsidR="00C32ACA" w:rsidRPr="00D87D80" w:rsidTr="00C32ACA">
        <w:trPr>
          <w:trHeight w:val="60"/>
        </w:trPr>
        <w:tc>
          <w:tcPr>
            <w:tcW w:w="180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C32ACA" w:rsidRPr="00D87D80" w:rsidRDefault="00C32ACA">
            <w:pPr>
              <w:spacing w:line="276" w:lineRule="auto"/>
              <w:rPr>
                <w:lang w:eastAsia="en-US"/>
              </w:rPr>
            </w:pPr>
            <w:r w:rsidRPr="00D87D80">
              <w:rPr>
                <w:lang w:eastAsia="en-US"/>
              </w:rPr>
              <w:t>острые инфекции верхних дыхательных путей</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954</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1059</w:t>
            </w:r>
          </w:p>
        </w:tc>
        <w:tc>
          <w:tcPr>
            <w:tcW w:w="522" w:type="pct"/>
            <w:tcBorders>
              <w:top w:val="nil"/>
              <w:left w:val="single" w:sz="4" w:space="0" w:color="000000"/>
              <w:bottom w:val="single" w:sz="4" w:space="0" w:color="000000"/>
              <w:right w:val="single" w:sz="4" w:space="0" w:color="000000"/>
            </w:tcBorders>
            <w:vAlign w:val="center"/>
            <w:hideMark/>
          </w:tcPr>
          <w:p w:rsidR="00C32ACA" w:rsidRPr="00D87D80" w:rsidRDefault="00C32ACA">
            <w:pPr>
              <w:spacing w:line="276" w:lineRule="auto"/>
              <w:jc w:val="center"/>
              <w:rPr>
                <w:lang w:eastAsia="en-US"/>
              </w:rPr>
            </w:pPr>
            <w:r w:rsidRPr="00D87D80">
              <w:rPr>
                <w:lang w:eastAsia="en-US"/>
              </w:rPr>
              <w:t>1036</w:t>
            </w:r>
          </w:p>
        </w:tc>
        <w:tc>
          <w:tcPr>
            <w:tcW w:w="522" w:type="pct"/>
            <w:tcBorders>
              <w:top w:val="nil"/>
              <w:left w:val="single" w:sz="4" w:space="0" w:color="000000"/>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492</w:t>
            </w:r>
          </w:p>
        </w:tc>
        <w:tc>
          <w:tcPr>
            <w:tcW w:w="592" w:type="pct"/>
            <w:tcBorders>
              <w:top w:val="nil"/>
              <w:left w:val="nil"/>
              <w:bottom w:val="single" w:sz="4" w:space="0" w:color="000000"/>
              <w:right w:val="single" w:sz="4" w:space="0" w:color="auto"/>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47,4</w:t>
            </w:r>
          </w:p>
        </w:tc>
        <w:tc>
          <w:tcPr>
            <w:tcW w:w="512" w:type="pct"/>
            <w:tcBorders>
              <w:top w:val="nil"/>
              <w:left w:val="nil"/>
              <w:bottom w:val="single" w:sz="4" w:space="0" w:color="000000"/>
              <w:right w:val="single" w:sz="4" w:space="0" w:color="000000"/>
            </w:tcBorders>
            <w:tcMar>
              <w:top w:w="20" w:type="dxa"/>
              <w:left w:w="20" w:type="dxa"/>
              <w:bottom w:w="0" w:type="dxa"/>
              <w:right w:w="20" w:type="dxa"/>
            </w:tcMar>
            <w:vAlign w:val="center"/>
            <w:hideMark/>
          </w:tcPr>
          <w:p w:rsidR="00C32ACA" w:rsidRPr="00D87D80" w:rsidRDefault="00C32ACA">
            <w:pPr>
              <w:spacing w:line="276" w:lineRule="auto"/>
              <w:jc w:val="center"/>
              <w:rPr>
                <w:lang w:eastAsia="en-US"/>
              </w:rPr>
            </w:pPr>
            <w:r w:rsidRPr="00D87D80">
              <w:rPr>
                <w:lang w:eastAsia="en-US"/>
              </w:rPr>
              <w:t>- 544</w:t>
            </w:r>
          </w:p>
        </w:tc>
      </w:tr>
    </w:tbl>
    <w:p w:rsidR="008B19AF" w:rsidRPr="00D87D80" w:rsidRDefault="000401FA" w:rsidP="00796DEA">
      <w:pPr>
        <w:jc w:val="center"/>
        <w:rPr>
          <w:b/>
          <w:bCs/>
          <w:sz w:val="28"/>
        </w:rPr>
      </w:pPr>
      <w:r w:rsidRPr="00D87D80">
        <w:rPr>
          <w:b/>
          <w:bCs/>
          <w:sz w:val="28"/>
          <w:szCs w:val="28"/>
        </w:rPr>
        <w:br w:type="page"/>
      </w:r>
      <w:r w:rsidR="008B19AF" w:rsidRPr="00D87D80">
        <w:rPr>
          <w:b/>
          <w:bCs/>
          <w:sz w:val="28"/>
        </w:rPr>
        <w:t>Врачебные амбулатории</w:t>
      </w:r>
    </w:p>
    <w:tbl>
      <w:tblPr>
        <w:tblpPr w:leftFromText="180" w:rightFromText="180" w:bottomFromText="200" w:vertAnchor="text" w:horzAnchor="margin" w:tblpXSpec="center" w:tblpY="201"/>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0"/>
        <w:gridCol w:w="2694"/>
        <w:gridCol w:w="2226"/>
      </w:tblGrid>
      <w:tr w:rsidR="00C32ACA" w:rsidRPr="00D87D80" w:rsidTr="00C32ACA">
        <w:tc>
          <w:tcPr>
            <w:tcW w:w="5490"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both"/>
              <w:rPr>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Шеланговская</w:t>
            </w:r>
          </w:p>
          <w:p w:rsidR="00C32ACA" w:rsidRPr="00D87D80" w:rsidRDefault="00C32ACA">
            <w:pPr>
              <w:spacing w:line="276" w:lineRule="auto"/>
              <w:jc w:val="center"/>
              <w:rPr>
                <w:lang w:eastAsia="en-US"/>
              </w:rPr>
            </w:pPr>
            <w:r w:rsidRPr="00D87D80">
              <w:rPr>
                <w:lang w:eastAsia="en-US"/>
              </w:rPr>
              <w:t xml:space="preserve">врачебная </w:t>
            </w:r>
          </w:p>
          <w:p w:rsidR="00C32ACA" w:rsidRPr="00D87D80" w:rsidRDefault="00C32ACA">
            <w:pPr>
              <w:spacing w:line="276" w:lineRule="auto"/>
              <w:jc w:val="center"/>
              <w:rPr>
                <w:lang w:eastAsia="en-US"/>
              </w:rPr>
            </w:pPr>
            <w:r w:rsidRPr="00D87D80">
              <w:rPr>
                <w:lang w:eastAsia="en-US"/>
              </w:rPr>
              <w:t>амбулатория</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Макуловская</w:t>
            </w:r>
          </w:p>
          <w:p w:rsidR="00C32ACA" w:rsidRPr="00D87D80" w:rsidRDefault="00C32ACA">
            <w:pPr>
              <w:spacing w:line="276" w:lineRule="auto"/>
              <w:jc w:val="center"/>
              <w:rPr>
                <w:lang w:eastAsia="en-US"/>
              </w:rPr>
            </w:pPr>
            <w:r w:rsidRPr="00D87D80">
              <w:rPr>
                <w:lang w:eastAsia="en-US"/>
              </w:rPr>
              <w:t xml:space="preserve">врачебная </w:t>
            </w:r>
          </w:p>
          <w:p w:rsidR="00C32ACA" w:rsidRPr="00D87D80" w:rsidRDefault="00C32ACA">
            <w:pPr>
              <w:spacing w:line="276" w:lineRule="auto"/>
              <w:jc w:val="center"/>
              <w:rPr>
                <w:b/>
                <w:bCs/>
                <w:sz w:val="28"/>
                <w:lang w:eastAsia="en-US"/>
              </w:rPr>
            </w:pPr>
            <w:r w:rsidRPr="00D87D80">
              <w:rPr>
                <w:lang w:eastAsia="en-US"/>
              </w:rPr>
              <w:t>амбулатория</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В медицинских учреждениях работает, всего чел.</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6</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12</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в т.ч.  врачей</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3</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в т.ч.  врачей общей практики</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при них медсестер</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2</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4</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Всего среднего медперсонала</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2</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4</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Всего младшего медперсонала</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lang w:eastAsia="en-US"/>
              </w:rPr>
              <w:t>Прочие</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3</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5</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lang w:eastAsia="en-US"/>
              </w:rPr>
            </w:pPr>
            <w:r w:rsidRPr="00D87D80">
              <w:rPr>
                <w:bCs/>
                <w:lang w:val="be-BY" w:eastAsia="en-US"/>
              </w:rPr>
              <w:t>Количество принятых пациентов за 2019 год</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3852</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3270</w:t>
            </w:r>
          </w:p>
        </w:tc>
      </w:tr>
      <w:tr w:rsidR="00C32ACA" w:rsidRPr="00D87D80" w:rsidTr="00C32ACA">
        <w:tc>
          <w:tcPr>
            <w:tcW w:w="549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both"/>
              <w:rPr>
                <w:bCs/>
                <w:lang w:val="be-BY" w:eastAsia="en-US"/>
              </w:rPr>
            </w:pPr>
            <w:r w:rsidRPr="00D87D80">
              <w:rPr>
                <w:bCs/>
                <w:lang w:val="be-BY" w:eastAsia="en-US"/>
              </w:rPr>
              <w:t>Количество машин скорой медицинской помощи</w:t>
            </w:r>
          </w:p>
        </w:tc>
        <w:tc>
          <w:tcPr>
            <w:tcW w:w="269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w:t>
            </w:r>
          </w:p>
        </w:tc>
        <w:tc>
          <w:tcPr>
            <w:tcW w:w="222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w:t>
            </w:r>
          </w:p>
        </w:tc>
      </w:tr>
    </w:tbl>
    <w:p w:rsidR="008B19AF" w:rsidRPr="00D87D80" w:rsidRDefault="008B19AF" w:rsidP="00796DEA">
      <w:pPr>
        <w:rPr>
          <w:b/>
          <w:bCs/>
          <w:sz w:val="28"/>
        </w:rPr>
      </w:pPr>
    </w:p>
    <w:p w:rsidR="008B19AF" w:rsidRPr="00D87D80" w:rsidRDefault="008B19AF" w:rsidP="008B19AF">
      <w:pPr>
        <w:jc w:val="center"/>
        <w:rPr>
          <w:b/>
          <w:bCs/>
          <w:sz w:val="28"/>
        </w:rPr>
      </w:pPr>
    </w:p>
    <w:p w:rsidR="008B19AF" w:rsidRPr="00D87D80" w:rsidRDefault="00C32ACA" w:rsidP="008B19AF">
      <w:pPr>
        <w:pStyle w:val="7"/>
        <w:jc w:val="left"/>
      </w:pPr>
      <w:r w:rsidRPr="00D87D80">
        <w:rPr>
          <w:noProof/>
        </w:rPr>
        <w:drawing>
          <wp:inline distT="0" distB="0" distL="0" distR="0" wp14:anchorId="0B76BAD9" wp14:editId="64EABF4B">
            <wp:extent cx="5762624" cy="3676649"/>
            <wp:effectExtent l="0" t="19050" r="0" b="38735"/>
            <wp:docPr id="2059" name="Схема 20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796DEA" w:rsidRPr="00D87D80" w:rsidRDefault="00796DEA" w:rsidP="00796DEA"/>
    <w:p w:rsidR="00796DEA" w:rsidRPr="00D87D80" w:rsidRDefault="00796DEA" w:rsidP="00796DEA"/>
    <w:p w:rsidR="00796DEA" w:rsidRPr="00D87D80" w:rsidRDefault="00796DEA" w:rsidP="00796DEA"/>
    <w:p w:rsidR="00796DEA" w:rsidRPr="00D87D80" w:rsidRDefault="00796DEA" w:rsidP="00796DEA"/>
    <w:p w:rsidR="00796DEA" w:rsidRPr="00D87D80" w:rsidRDefault="00796DEA" w:rsidP="00796DEA"/>
    <w:p w:rsidR="00796DEA" w:rsidRPr="00D87D80" w:rsidRDefault="00796DEA" w:rsidP="00796DEA"/>
    <w:p w:rsidR="008B19AF" w:rsidRPr="00D87D80" w:rsidRDefault="008B19AF" w:rsidP="008B19AF">
      <w:pPr>
        <w:rPr>
          <w:b/>
          <w:bCs/>
          <w:sz w:val="28"/>
          <w:szCs w:val="28"/>
        </w:rPr>
      </w:pPr>
      <w:r w:rsidRPr="00D87D80">
        <w:rPr>
          <w:b/>
          <w:bCs/>
          <w:sz w:val="28"/>
          <w:szCs w:val="28"/>
        </w:rPr>
        <w:br w:type="page"/>
      </w:r>
    </w:p>
    <w:p w:rsidR="000401FA" w:rsidRPr="00D87D80" w:rsidRDefault="000401FA" w:rsidP="009D604F">
      <w:pPr>
        <w:rPr>
          <w:b/>
          <w:bCs/>
          <w:sz w:val="28"/>
          <w:szCs w:val="28"/>
        </w:rPr>
      </w:pPr>
    </w:p>
    <w:p w:rsidR="000E5E5B" w:rsidRPr="00D87D80" w:rsidRDefault="00C32ACA" w:rsidP="009D604F">
      <w:pPr>
        <w:rPr>
          <w:b/>
          <w:bCs/>
          <w:sz w:val="28"/>
          <w:szCs w:val="28"/>
        </w:rPr>
      </w:pPr>
      <w:r w:rsidRPr="00D87D80">
        <w:rPr>
          <w:noProof/>
        </w:rPr>
        <w:drawing>
          <wp:inline distT="0" distB="0" distL="0" distR="0" wp14:anchorId="62FC8E89" wp14:editId="0DF50F84">
            <wp:extent cx="6152515" cy="8266430"/>
            <wp:effectExtent l="76200" t="114300" r="0" b="58420"/>
            <wp:docPr id="318" name="Рисунок 318" descr="C:\Users\user\Desktop\Подари улыбку миру!\презентация\Система здравоохранения.png"/>
            <wp:cNvGraphicFramePr/>
            <a:graphic xmlns:a="http://schemas.openxmlformats.org/drawingml/2006/main">
              <a:graphicData uri="http://schemas.openxmlformats.org/drawingml/2006/picture">
                <pic:pic xmlns:pic="http://schemas.openxmlformats.org/drawingml/2006/picture">
                  <pic:nvPicPr>
                    <pic:cNvPr id="318" name="Рисунок 318" descr="C:\Users\user\Desktop\Подари улыбку миру!\презентация\Система здравоохранения.png"/>
                    <pic:cNvPicPr/>
                  </pic:nvPicPr>
                  <pic:blipFill>
                    <a:blip r:embed="rId61" cstate="print"/>
                    <a:srcRect b="10472"/>
                    <a:stretch>
                      <a:fillRect/>
                    </a:stretch>
                  </pic:blipFill>
                  <pic:spPr bwMode="auto">
                    <a:xfrm>
                      <a:off x="0" y="0"/>
                      <a:ext cx="6152515" cy="8266430"/>
                    </a:xfrm>
                    <a:prstGeom prst="rect">
                      <a:avLst/>
                    </a:prstGeom>
                    <a:ln>
                      <a:noFill/>
                    </a:ln>
                    <a:effectLst>
                      <a:outerShdw blurRad="292100" dist="139700" dir="2700000" algn="tl" rotWithShape="0">
                        <a:srgbClr val="333333">
                          <a:alpha val="65000"/>
                        </a:srgbClr>
                      </a:outerShdw>
                    </a:effectLst>
                  </pic:spPr>
                </pic:pic>
              </a:graphicData>
            </a:graphic>
          </wp:inline>
        </w:drawing>
      </w: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796DEA" w:rsidRPr="00D87D80" w:rsidRDefault="00796DEA" w:rsidP="000F467A">
      <w:pPr>
        <w:jc w:val="center"/>
        <w:rPr>
          <w:b/>
          <w:bCs/>
          <w:sz w:val="28"/>
          <w:szCs w:val="28"/>
        </w:rPr>
      </w:pPr>
    </w:p>
    <w:p w:rsidR="000F467A" w:rsidRPr="00D87D80" w:rsidRDefault="000F467A" w:rsidP="000F467A">
      <w:pPr>
        <w:jc w:val="center"/>
        <w:rPr>
          <w:b/>
          <w:bCs/>
          <w:sz w:val="28"/>
          <w:szCs w:val="28"/>
        </w:rPr>
      </w:pPr>
      <w:r w:rsidRPr="00D87D80">
        <w:rPr>
          <w:b/>
          <w:bCs/>
          <w:sz w:val="28"/>
          <w:szCs w:val="28"/>
        </w:rPr>
        <w:t xml:space="preserve">Больничные учреждения </w:t>
      </w:r>
    </w:p>
    <w:p w:rsidR="000F467A" w:rsidRPr="00D87D80" w:rsidRDefault="000F467A" w:rsidP="00240A24"/>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3388"/>
        <w:gridCol w:w="2695"/>
        <w:gridCol w:w="1844"/>
        <w:gridCol w:w="1796"/>
      </w:tblGrid>
      <w:tr w:rsidR="00796DEA" w:rsidRPr="00D87D80" w:rsidTr="004844B4">
        <w:trPr>
          <w:jc w:val="center"/>
        </w:trPr>
        <w:tc>
          <w:tcPr>
            <w:tcW w:w="882" w:type="dxa"/>
            <w:tcBorders>
              <w:top w:val="single" w:sz="4" w:space="0" w:color="auto"/>
              <w:left w:val="single" w:sz="4" w:space="0" w:color="auto"/>
              <w:bottom w:val="single" w:sz="4" w:space="0" w:color="auto"/>
              <w:right w:val="single" w:sz="4" w:space="0" w:color="auto"/>
            </w:tcBorders>
            <w:hideMark/>
          </w:tcPr>
          <w:p w:rsidR="00796DEA" w:rsidRPr="00D87D80" w:rsidRDefault="00796DEA">
            <w:pPr>
              <w:spacing w:line="276" w:lineRule="auto"/>
              <w:jc w:val="center"/>
              <w:rPr>
                <w:b/>
                <w:bCs/>
                <w:lang w:eastAsia="en-US"/>
              </w:rPr>
            </w:pPr>
            <w:r w:rsidRPr="00D87D80">
              <w:rPr>
                <w:b/>
                <w:bCs/>
                <w:lang w:eastAsia="en-US"/>
              </w:rPr>
              <w:t>№</w:t>
            </w:r>
          </w:p>
        </w:tc>
        <w:tc>
          <w:tcPr>
            <w:tcW w:w="3388" w:type="dxa"/>
            <w:tcBorders>
              <w:top w:val="single" w:sz="4" w:space="0" w:color="auto"/>
              <w:left w:val="single" w:sz="4" w:space="0" w:color="auto"/>
              <w:bottom w:val="single" w:sz="4" w:space="0" w:color="auto"/>
              <w:right w:val="single" w:sz="4" w:space="0" w:color="auto"/>
            </w:tcBorders>
            <w:hideMark/>
          </w:tcPr>
          <w:p w:rsidR="00796DEA" w:rsidRPr="00D87D80" w:rsidRDefault="00796DEA">
            <w:pPr>
              <w:spacing w:line="276" w:lineRule="auto"/>
              <w:jc w:val="center"/>
              <w:rPr>
                <w:b/>
                <w:bCs/>
                <w:lang w:eastAsia="en-US"/>
              </w:rPr>
            </w:pPr>
            <w:r w:rsidRPr="00D87D80">
              <w:rPr>
                <w:b/>
                <w:bCs/>
                <w:lang w:eastAsia="en-US"/>
              </w:rPr>
              <w:t xml:space="preserve">Наименование учреждения </w:t>
            </w:r>
          </w:p>
        </w:tc>
        <w:tc>
          <w:tcPr>
            <w:tcW w:w="2695" w:type="dxa"/>
            <w:tcBorders>
              <w:top w:val="single" w:sz="4" w:space="0" w:color="auto"/>
              <w:left w:val="single" w:sz="4" w:space="0" w:color="auto"/>
              <w:bottom w:val="single" w:sz="4" w:space="0" w:color="auto"/>
              <w:right w:val="single" w:sz="4" w:space="0" w:color="auto"/>
            </w:tcBorders>
            <w:hideMark/>
          </w:tcPr>
          <w:p w:rsidR="00796DEA" w:rsidRPr="00D87D80" w:rsidRDefault="00796DEA">
            <w:pPr>
              <w:spacing w:line="276" w:lineRule="auto"/>
              <w:jc w:val="center"/>
              <w:rPr>
                <w:b/>
                <w:bCs/>
                <w:lang w:eastAsia="en-US"/>
              </w:rPr>
            </w:pPr>
            <w:r w:rsidRPr="00D87D80">
              <w:rPr>
                <w:b/>
                <w:bCs/>
                <w:lang w:eastAsia="en-US"/>
              </w:rPr>
              <w:t xml:space="preserve">Ф.И.О. </w:t>
            </w:r>
          </w:p>
          <w:p w:rsidR="00796DEA" w:rsidRPr="00D87D80" w:rsidRDefault="00796DEA">
            <w:pPr>
              <w:spacing w:line="276" w:lineRule="auto"/>
              <w:jc w:val="center"/>
              <w:rPr>
                <w:b/>
                <w:bCs/>
                <w:lang w:eastAsia="en-US"/>
              </w:rPr>
            </w:pPr>
            <w:r w:rsidRPr="00D87D80">
              <w:rPr>
                <w:b/>
                <w:bCs/>
                <w:lang w:eastAsia="en-US"/>
              </w:rPr>
              <w:t>руководителя</w:t>
            </w:r>
          </w:p>
        </w:tc>
        <w:tc>
          <w:tcPr>
            <w:tcW w:w="1844" w:type="dxa"/>
            <w:tcBorders>
              <w:top w:val="single" w:sz="4" w:space="0" w:color="auto"/>
              <w:left w:val="single" w:sz="4" w:space="0" w:color="auto"/>
              <w:bottom w:val="single" w:sz="4" w:space="0" w:color="auto"/>
              <w:right w:val="single" w:sz="4" w:space="0" w:color="auto"/>
            </w:tcBorders>
            <w:hideMark/>
          </w:tcPr>
          <w:p w:rsidR="00796DEA" w:rsidRPr="00D87D80" w:rsidRDefault="00796DEA">
            <w:pPr>
              <w:spacing w:line="276" w:lineRule="auto"/>
              <w:jc w:val="center"/>
              <w:rPr>
                <w:b/>
                <w:bCs/>
                <w:lang w:eastAsia="en-US"/>
              </w:rPr>
            </w:pPr>
            <w:r w:rsidRPr="00D87D80">
              <w:rPr>
                <w:b/>
                <w:bCs/>
                <w:lang w:eastAsia="en-US"/>
              </w:rPr>
              <w:t>Количество работников</w:t>
            </w:r>
          </w:p>
        </w:tc>
        <w:tc>
          <w:tcPr>
            <w:tcW w:w="1796" w:type="dxa"/>
            <w:tcBorders>
              <w:top w:val="single" w:sz="4" w:space="0" w:color="auto"/>
              <w:left w:val="single" w:sz="4" w:space="0" w:color="auto"/>
              <w:bottom w:val="single" w:sz="4" w:space="0" w:color="auto"/>
              <w:right w:val="single" w:sz="4" w:space="0" w:color="auto"/>
            </w:tcBorders>
            <w:hideMark/>
          </w:tcPr>
          <w:p w:rsidR="00796DEA" w:rsidRPr="00D87D80" w:rsidRDefault="00796DEA">
            <w:pPr>
              <w:spacing w:line="276" w:lineRule="auto"/>
              <w:jc w:val="center"/>
              <w:rPr>
                <w:b/>
                <w:bCs/>
                <w:lang w:eastAsia="en-US"/>
              </w:rPr>
            </w:pPr>
            <w:r w:rsidRPr="00D87D80">
              <w:rPr>
                <w:b/>
                <w:bCs/>
                <w:lang w:eastAsia="en-US"/>
              </w:rPr>
              <w:t>Количество койко-мест</w:t>
            </w:r>
          </w:p>
        </w:tc>
      </w:tr>
      <w:tr w:rsidR="00796DEA" w:rsidRPr="00D87D80" w:rsidTr="004844B4">
        <w:trPr>
          <w:jc w:val="center"/>
        </w:trPr>
        <w:tc>
          <w:tcPr>
            <w:tcW w:w="10605" w:type="dxa"/>
            <w:gridSpan w:val="5"/>
            <w:tcBorders>
              <w:top w:val="single" w:sz="4" w:space="0" w:color="auto"/>
              <w:left w:val="single" w:sz="4" w:space="0" w:color="auto"/>
              <w:bottom w:val="single" w:sz="4" w:space="0" w:color="auto"/>
              <w:right w:val="single" w:sz="4" w:space="0" w:color="auto"/>
            </w:tcBorders>
          </w:tcPr>
          <w:p w:rsidR="00796DEA" w:rsidRPr="00D87D80" w:rsidRDefault="00796DEA">
            <w:pPr>
              <w:spacing w:line="276" w:lineRule="auto"/>
              <w:jc w:val="center"/>
              <w:rPr>
                <w:b/>
                <w:bCs/>
                <w:sz w:val="16"/>
                <w:lang w:eastAsia="en-US"/>
              </w:rPr>
            </w:pPr>
          </w:p>
          <w:p w:rsidR="00796DEA" w:rsidRPr="00D87D80" w:rsidRDefault="00796DEA">
            <w:pPr>
              <w:spacing w:line="276" w:lineRule="auto"/>
              <w:jc w:val="center"/>
              <w:rPr>
                <w:b/>
                <w:bCs/>
                <w:sz w:val="16"/>
                <w:lang w:eastAsia="en-US"/>
              </w:rPr>
            </w:pPr>
          </w:p>
        </w:tc>
      </w:tr>
      <w:tr w:rsidR="00C32ACA" w:rsidRPr="00D87D80" w:rsidTr="004844B4">
        <w:trPr>
          <w:jc w:val="center"/>
        </w:trPr>
        <w:tc>
          <w:tcPr>
            <w:tcW w:w="88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1</w:t>
            </w:r>
          </w:p>
        </w:tc>
        <w:tc>
          <w:tcPr>
            <w:tcW w:w="338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eastAsia="en-US"/>
              </w:rPr>
            </w:pPr>
            <w:r w:rsidRPr="00D87D80">
              <w:rPr>
                <w:lang w:eastAsia="en-US"/>
              </w:rPr>
              <w:t>Верхнеуслонская центральная районная больница</w:t>
            </w:r>
          </w:p>
        </w:tc>
        <w:tc>
          <w:tcPr>
            <w:tcW w:w="2695"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eastAsia="en-US"/>
              </w:rPr>
            </w:pPr>
            <w:r w:rsidRPr="00D87D80">
              <w:rPr>
                <w:lang w:eastAsia="en-US"/>
              </w:rPr>
              <w:t>Смирнов Алексей Олегович</w:t>
            </w:r>
          </w:p>
        </w:tc>
        <w:tc>
          <w:tcPr>
            <w:tcW w:w="184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216</w:t>
            </w:r>
          </w:p>
        </w:tc>
        <w:tc>
          <w:tcPr>
            <w:tcW w:w="179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91</w:t>
            </w:r>
          </w:p>
        </w:tc>
      </w:tr>
      <w:tr w:rsidR="00C32ACA" w:rsidRPr="00D87D80" w:rsidTr="004844B4">
        <w:trPr>
          <w:jc w:val="center"/>
        </w:trPr>
        <w:tc>
          <w:tcPr>
            <w:tcW w:w="88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2</w:t>
            </w:r>
          </w:p>
        </w:tc>
        <w:tc>
          <w:tcPr>
            <w:tcW w:w="338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val="be-BY" w:eastAsia="en-US"/>
              </w:rPr>
            </w:pPr>
            <w:r w:rsidRPr="00D87D80">
              <w:rPr>
                <w:lang w:val="be-BY" w:eastAsia="en-US"/>
              </w:rPr>
              <w:t>Шеланговская врачебная амбулатория</w:t>
            </w:r>
          </w:p>
        </w:tc>
        <w:tc>
          <w:tcPr>
            <w:tcW w:w="2695"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eastAsia="en-US"/>
              </w:rPr>
            </w:pPr>
            <w:r w:rsidRPr="00D87D80">
              <w:rPr>
                <w:lang w:eastAsia="en-US"/>
              </w:rPr>
              <w:t xml:space="preserve">Шакуров </w:t>
            </w:r>
          </w:p>
          <w:p w:rsidR="00C32ACA" w:rsidRPr="00D87D80" w:rsidRDefault="00C32ACA">
            <w:pPr>
              <w:spacing w:line="276" w:lineRule="auto"/>
              <w:rPr>
                <w:lang w:eastAsia="en-US"/>
              </w:rPr>
            </w:pPr>
            <w:r w:rsidRPr="00D87D80">
              <w:rPr>
                <w:lang w:eastAsia="en-US"/>
              </w:rPr>
              <w:t>Марат Исламович</w:t>
            </w:r>
          </w:p>
        </w:tc>
        <w:tc>
          <w:tcPr>
            <w:tcW w:w="184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w:t>
            </w:r>
          </w:p>
        </w:tc>
        <w:tc>
          <w:tcPr>
            <w:tcW w:w="179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C32ACA" w:rsidRPr="00D87D80" w:rsidTr="004844B4">
        <w:trPr>
          <w:trHeight w:val="660"/>
          <w:jc w:val="center"/>
        </w:trPr>
        <w:tc>
          <w:tcPr>
            <w:tcW w:w="88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lang w:eastAsia="en-US"/>
              </w:rPr>
              <w:t>3</w:t>
            </w:r>
          </w:p>
        </w:tc>
        <w:tc>
          <w:tcPr>
            <w:tcW w:w="338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val="be-BY" w:eastAsia="en-US"/>
              </w:rPr>
            </w:pPr>
            <w:r w:rsidRPr="00D87D80">
              <w:rPr>
                <w:lang w:val="be-BY" w:eastAsia="en-US"/>
              </w:rPr>
              <w:t xml:space="preserve">Макуловская врачебная амбулатория </w:t>
            </w:r>
          </w:p>
        </w:tc>
        <w:tc>
          <w:tcPr>
            <w:tcW w:w="2695"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lang w:eastAsia="en-US"/>
              </w:rPr>
            </w:pPr>
            <w:r w:rsidRPr="00D87D80">
              <w:rPr>
                <w:lang w:eastAsia="en-US"/>
              </w:rPr>
              <w:t>Толстикова</w:t>
            </w:r>
          </w:p>
          <w:p w:rsidR="00C32ACA" w:rsidRPr="00D87D80" w:rsidRDefault="00C32ACA">
            <w:pPr>
              <w:spacing w:line="276" w:lineRule="auto"/>
              <w:rPr>
                <w:lang w:eastAsia="en-US"/>
              </w:rPr>
            </w:pPr>
            <w:r w:rsidRPr="00D87D80">
              <w:rPr>
                <w:lang w:eastAsia="en-US"/>
              </w:rPr>
              <w:t xml:space="preserve">Лидия Моисеевна </w:t>
            </w:r>
          </w:p>
        </w:tc>
        <w:tc>
          <w:tcPr>
            <w:tcW w:w="184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12</w:t>
            </w:r>
          </w:p>
        </w:tc>
        <w:tc>
          <w:tcPr>
            <w:tcW w:w="1796"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FD142A" w:rsidRPr="00D87D80" w:rsidTr="004844B4">
        <w:trPr>
          <w:trHeight w:val="660"/>
          <w:jc w:val="center"/>
        </w:trPr>
        <w:tc>
          <w:tcPr>
            <w:tcW w:w="882" w:type="dxa"/>
            <w:tcBorders>
              <w:top w:val="single" w:sz="4" w:space="0" w:color="auto"/>
              <w:left w:val="single" w:sz="4" w:space="0" w:color="auto"/>
              <w:bottom w:val="single" w:sz="4" w:space="0" w:color="auto"/>
              <w:right w:val="single" w:sz="4" w:space="0" w:color="auto"/>
            </w:tcBorders>
          </w:tcPr>
          <w:p w:rsidR="00FD142A" w:rsidRPr="00D87D80" w:rsidRDefault="00FD142A">
            <w:pPr>
              <w:spacing w:line="276" w:lineRule="auto"/>
              <w:jc w:val="center"/>
              <w:rPr>
                <w:lang w:eastAsia="en-US"/>
              </w:rPr>
            </w:pPr>
            <w:r w:rsidRPr="00D87D80">
              <w:rPr>
                <w:lang w:eastAsia="en-US"/>
              </w:rPr>
              <w:t>4.</w:t>
            </w:r>
          </w:p>
        </w:tc>
        <w:tc>
          <w:tcPr>
            <w:tcW w:w="3388" w:type="dxa"/>
            <w:tcBorders>
              <w:top w:val="single" w:sz="4" w:space="0" w:color="auto"/>
              <w:left w:val="single" w:sz="4" w:space="0" w:color="auto"/>
              <w:bottom w:val="single" w:sz="4" w:space="0" w:color="auto"/>
              <w:right w:val="single" w:sz="4" w:space="0" w:color="auto"/>
            </w:tcBorders>
          </w:tcPr>
          <w:p w:rsidR="00FD142A" w:rsidRPr="00D87D80" w:rsidRDefault="00FD142A">
            <w:pPr>
              <w:spacing w:line="276" w:lineRule="auto"/>
              <w:rPr>
                <w:lang w:val="be-BY" w:eastAsia="en-US"/>
              </w:rPr>
            </w:pPr>
            <w:r w:rsidRPr="00D87D80">
              <w:rPr>
                <w:lang w:val="be-BY" w:eastAsia="en-US"/>
              </w:rPr>
              <w:t>ГАУС Городская клиническая больница № 7 поликлиника</w:t>
            </w:r>
          </w:p>
          <w:p w:rsidR="00FD142A" w:rsidRPr="00D87D80" w:rsidRDefault="00FD142A">
            <w:pPr>
              <w:spacing w:line="276" w:lineRule="auto"/>
              <w:rPr>
                <w:lang w:val="be-BY" w:eastAsia="en-US"/>
              </w:rPr>
            </w:pPr>
            <w:r w:rsidRPr="00D87D80">
              <w:rPr>
                <w:lang w:val="be-BY" w:eastAsia="en-US"/>
              </w:rPr>
              <w:t>№ 3</w:t>
            </w:r>
          </w:p>
        </w:tc>
        <w:tc>
          <w:tcPr>
            <w:tcW w:w="2695" w:type="dxa"/>
            <w:tcBorders>
              <w:top w:val="single" w:sz="4" w:space="0" w:color="auto"/>
              <w:left w:val="single" w:sz="4" w:space="0" w:color="auto"/>
              <w:bottom w:val="single" w:sz="4" w:space="0" w:color="auto"/>
              <w:right w:val="single" w:sz="4" w:space="0" w:color="auto"/>
            </w:tcBorders>
          </w:tcPr>
          <w:p w:rsidR="00FD142A" w:rsidRPr="00D87D80" w:rsidRDefault="00FD142A">
            <w:pPr>
              <w:spacing w:line="276" w:lineRule="auto"/>
              <w:rPr>
                <w:lang w:val="be-BY" w:eastAsia="en-US"/>
              </w:rPr>
            </w:pPr>
            <w:r w:rsidRPr="00D87D80">
              <w:rPr>
                <w:lang w:val="be-BY" w:eastAsia="en-US"/>
              </w:rPr>
              <w:t xml:space="preserve">Келин Дмитрий Романович </w:t>
            </w:r>
          </w:p>
        </w:tc>
        <w:tc>
          <w:tcPr>
            <w:tcW w:w="1844" w:type="dxa"/>
            <w:tcBorders>
              <w:top w:val="single" w:sz="4" w:space="0" w:color="auto"/>
              <w:left w:val="single" w:sz="4" w:space="0" w:color="auto"/>
              <w:bottom w:val="single" w:sz="4" w:space="0" w:color="auto"/>
              <w:right w:val="single" w:sz="4" w:space="0" w:color="auto"/>
            </w:tcBorders>
          </w:tcPr>
          <w:p w:rsidR="00FD142A" w:rsidRPr="00D87D80" w:rsidRDefault="00FD142A">
            <w:pPr>
              <w:spacing w:line="276" w:lineRule="auto"/>
              <w:jc w:val="center"/>
              <w:rPr>
                <w:lang w:val="be-BY" w:eastAsia="en-US"/>
              </w:rPr>
            </w:pPr>
            <w:r w:rsidRPr="00D87D80">
              <w:rPr>
                <w:lang w:val="be-BY" w:eastAsia="en-US"/>
              </w:rPr>
              <w:t>49</w:t>
            </w:r>
          </w:p>
        </w:tc>
        <w:tc>
          <w:tcPr>
            <w:tcW w:w="1796" w:type="dxa"/>
            <w:tcBorders>
              <w:top w:val="single" w:sz="4" w:space="0" w:color="auto"/>
              <w:left w:val="single" w:sz="4" w:space="0" w:color="auto"/>
              <w:bottom w:val="single" w:sz="4" w:space="0" w:color="auto"/>
              <w:right w:val="single" w:sz="4" w:space="0" w:color="auto"/>
            </w:tcBorders>
          </w:tcPr>
          <w:p w:rsidR="00FD142A" w:rsidRPr="00D87D80" w:rsidRDefault="00FD142A">
            <w:pPr>
              <w:spacing w:line="276" w:lineRule="auto"/>
              <w:jc w:val="center"/>
              <w:rPr>
                <w:lang w:val="be-BY" w:eastAsia="en-US"/>
              </w:rPr>
            </w:pPr>
            <w:r w:rsidRPr="00D87D80">
              <w:rPr>
                <w:lang w:val="be-BY" w:eastAsia="en-US"/>
              </w:rPr>
              <w:t>0</w:t>
            </w:r>
          </w:p>
        </w:tc>
      </w:tr>
      <w:tr w:rsidR="004844B4" w:rsidRPr="00D87D80" w:rsidTr="004844B4">
        <w:trPr>
          <w:jc w:val="center"/>
        </w:trPr>
        <w:tc>
          <w:tcPr>
            <w:tcW w:w="10605" w:type="dxa"/>
            <w:gridSpan w:val="5"/>
            <w:tcBorders>
              <w:top w:val="single" w:sz="4" w:space="0" w:color="auto"/>
              <w:left w:val="single" w:sz="4" w:space="0" w:color="auto"/>
              <w:bottom w:val="single" w:sz="4" w:space="0" w:color="auto"/>
              <w:right w:val="single" w:sz="4" w:space="0" w:color="auto"/>
            </w:tcBorders>
          </w:tcPr>
          <w:p w:rsidR="004844B4" w:rsidRPr="00D87D80" w:rsidRDefault="004844B4">
            <w:pPr>
              <w:spacing w:line="276" w:lineRule="auto"/>
              <w:rPr>
                <w:b/>
                <w:bCs/>
                <w:lang w:val="be-BY" w:eastAsia="en-US"/>
              </w:rPr>
            </w:pPr>
            <w:r w:rsidRPr="00D87D80">
              <w:rPr>
                <w:b/>
                <w:bCs/>
                <w:lang w:val="be-BY" w:eastAsia="en-US"/>
              </w:rPr>
              <w:t xml:space="preserve">ИТОГО: </w:t>
            </w:r>
            <w:r w:rsidR="00FD142A" w:rsidRPr="00D87D80">
              <w:rPr>
                <w:b/>
                <w:bCs/>
                <w:lang w:val="be-BY" w:eastAsia="en-US"/>
              </w:rPr>
              <w:t>4</w:t>
            </w:r>
          </w:p>
        </w:tc>
      </w:tr>
    </w:tbl>
    <w:p w:rsidR="00614B1D" w:rsidRPr="00D87D80" w:rsidRDefault="00947E83" w:rsidP="00B51571">
      <w:pPr>
        <w:rPr>
          <w:b/>
          <w:sz w:val="28"/>
          <w:szCs w:val="28"/>
        </w:rPr>
      </w:pPr>
      <w:r w:rsidRPr="00D87D80">
        <w:rPr>
          <w:b/>
          <w:sz w:val="28"/>
          <w:szCs w:val="28"/>
        </w:rPr>
        <w:t xml:space="preserve">     </w:t>
      </w:r>
    </w:p>
    <w:p w:rsidR="00D10BAD" w:rsidRPr="00D87D80" w:rsidRDefault="00614B1D" w:rsidP="00DB1C05">
      <w:pPr>
        <w:jc w:val="center"/>
        <w:rPr>
          <w:b/>
          <w:sz w:val="28"/>
          <w:szCs w:val="28"/>
        </w:rPr>
      </w:pPr>
      <w:r w:rsidRPr="00D87D80">
        <w:rPr>
          <w:b/>
          <w:sz w:val="28"/>
          <w:szCs w:val="28"/>
        </w:rPr>
        <w:t>Фельдшерско-акушерские пункты</w:t>
      </w:r>
      <w:r w:rsidR="00D10BAD" w:rsidRPr="00D87D80">
        <w:rPr>
          <w:b/>
          <w:sz w:val="28"/>
          <w:szCs w:val="28"/>
        </w:rPr>
        <w:t xml:space="preserve">  201</w:t>
      </w:r>
      <w:r w:rsidR="00C32ACA" w:rsidRPr="00D87D80">
        <w:rPr>
          <w:b/>
          <w:sz w:val="28"/>
          <w:szCs w:val="28"/>
        </w:rPr>
        <w:t>7</w:t>
      </w:r>
      <w:r w:rsidR="00D10BAD" w:rsidRPr="00D87D80">
        <w:rPr>
          <w:b/>
          <w:sz w:val="28"/>
          <w:szCs w:val="28"/>
        </w:rPr>
        <w:t>-201</w:t>
      </w:r>
      <w:r w:rsidR="00C32ACA" w:rsidRPr="00D87D80">
        <w:rPr>
          <w:b/>
          <w:sz w:val="28"/>
          <w:szCs w:val="28"/>
        </w:rPr>
        <w:t>9</w:t>
      </w:r>
      <w:r w:rsidR="00D10BAD" w:rsidRPr="00D87D80">
        <w:rPr>
          <w:b/>
          <w:sz w:val="28"/>
          <w:szCs w:val="28"/>
        </w:rPr>
        <w:t xml:space="preserve"> г.</w:t>
      </w:r>
    </w:p>
    <w:p w:rsidR="00947E83" w:rsidRPr="00D87D80" w:rsidRDefault="00947E83" w:rsidP="00DB1C05">
      <w:pPr>
        <w:jc w:val="center"/>
        <w:rPr>
          <w:b/>
          <w:sz w:val="28"/>
          <w:szCs w:val="2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984"/>
        <w:gridCol w:w="2487"/>
        <w:gridCol w:w="992"/>
        <w:gridCol w:w="1010"/>
        <w:gridCol w:w="850"/>
        <w:gridCol w:w="992"/>
        <w:gridCol w:w="851"/>
        <w:gridCol w:w="868"/>
      </w:tblGrid>
      <w:tr w:rsidR="00C32ACA" w:rsidRPr="00D87D80" w:rsidTr="00C32ACA">
        <w:trPr>
          <w:trHeight w:val="666"/>
          <w:jc w:val="center"/>
        </w:trPr>
        <w:tc>
          <w:tcPr>
            <w:tcW w:w="451" w:type="dxa"/>
            <w:vMerge w:val="restart"/>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eastAsia="en-US"/>
              </w:rPr>
            </w:pPr>
            <w:r w:rsidRPr="00D87D80">
              <w:rPr>
                <w:b/>
                <w:bCs/>
                <w:sz w:val="22"/>
                <w:szCs w:val="22"/>
                <w:lang w:eastAsia="en-US"/>
              </w:rPr>
              <w:t>№</w:t>
            </w:r>
          </w:p>
        </w:tc>
        <w:tc>
          <w:tcPr>
            <w:tcW w:w="1984" w:type="dxa"/>
            <w:vMerge w:val="restart"/>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eastAsia="en-US"/>
              </w:rPr>
            </w:pPr>
            <w:r w:rsidRPr="00D87D80">
              <w:rPr>
                <w:b/>
                <w:bCs/>
                <w:sz w:val="22"/>
                <w:szCs w:val="22"/>
                <w:lang w:eastAsia="en-US"/>
              </w:rPr>
              <w:t xml:space="preserve">Наименование учреждения </w:t>
            </w:r>
          </w:p>
        </w:tc>
        <w:tc>
          <w:tcPr>
            <w:tcW w:w="2487" w:type="dxa"/>
            <w:vMerge w:val="restart"/>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eastAsia="en-US"/>
              </w:rPr>
            </w:pPr>
            <w:r w:rsidRPr="00D87D80">
              <w:rPr>
                <w:b/>
                <w:bCs/>
                <w:sz w:val="22"/>
                <w:szCs w:val="22"/>
                <w:lang w:eastAsia="en-US"/>
              </w:rPr>
              <w:t xml:space="preserve">Ф.И.О. </w:t>
            </w:r>
          </w:p>
          <w:p w:rsidR="00C32ACA" w:rsidRPr="00D87D80" w:rsidRDefault="00C32ACA">
            <w:pPr>
              <w:spacing w:line="276" w:lineRule="auto"/>
              <w:jc w:val="center"/>
              <w:rPr>
                <w:b/>
                <w:bCs/>
                <w:lang w:eastAsia="en-US"/>
              </w:rPr>
            </w:pPr>
            <w:r w:rsidRPr="00D87D80">
              <w:rPr>
                <w:b/>
                <w:bCs/>
                <w:sz w:val="22"/>
                <w:szCs w:val="22"/>
                <w:lang w:eastAsia="en-US"/>
              </w:rPr>
              <w:t>руководителя</w:t>
            </w:r>
          </w:p>
        </w:tc>
        <w:tc>
          <w:tcPr>
            <w:tcW w:w="2852" w:type="dxa"/>
            <w:gridSpan w:val="3"/>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sz w:val="22"/>
                <w:szCs w:val="22"/>
                <w:lang w:eastAsia="en-US"/>
              </w:rPr>
              <w:t>Количество работников</w:t>
            </w:r>
          </w:p>
        </w:tc>
        <w:tc>
          <w:tcPr>
            <w:tcW w:w="2711" w:type="dxa"/>
            <w:gridSpan w:val="3"/>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sz w:val="22"/>
                <w:szCs w:val="22"/>
                <w:lang w:val="be-BY" w:eastAsia="en-US"/>
              </w:rPr>
              <w:t>Количество посещений ФАП за</w:t>
            </w:r>
          </w:p>
        </w:tc>
      </w:tr>
      <w:tr w:rsidR="00C32ACA" w:rsidRPr="00D87D80" w:rsidTr="00C32ACA">
        <w:trPr>
          <w:trHeight w:val="153"/>
          <w:jc w:val="center"/>
        </w:trPr>
        <w:tc>
          <w:tcPr>
            <w:tcW w:w="451" w:type="dxa"/>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2487" w:type="dxa"/>
            <w:vMerge/>
            <w:tcBorders>
              <w:top w:val="single" w:sz="4" w:space="0" w:color="auto"/>
              <w:left w:val="single" w:sz="4" w:space="0" w:color="auto"/>
              <w:bottom w:val="single" w:sz="4" w:space="0" w:color="auto"/>
              <w:right w:val="single" w:sz="4" w:space="0" w:color="auto"/>
            </w:tcBorders>
            <w:vAlign w:val="center"/>
            <w:hideMark/>
          </w:tcPr>
          <w:p w:rsidR="00C32ACA" w:rsidRPr="00D87D80" w:rsidRDefault="00C32ACA">
            <w:pPr>
              <w:rPr>
                <w:b/>
                <w:bCs/>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sz w:val="22"/>
                <w:szCs w:val="22"/>
                <w:lang w:val="be-BY" w:eastAsia="en-US"/>
              </w:rPr>
              <w:t>2017</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2018</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2019</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2017</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2018</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2019</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Печищинский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Галимзянова</w:t>
            </w:r>
          </w:p>
          <w:p w:rsidR="00C32ACA" w:rsidRPr="00D87D80" w:rsidRDefault="00C32ACA">
            <w:pPr>
              <w:spacing w:line="276" w:lineRule="auto"/>
              <w:rPr>
                <w:sz w:val="23"/>
                <w:szCs w:val="23"/>
                <w:lang w:eastAsia="en-US"/>
              </w:rPr>
            </w:pPr>
            <w:r w:rsidRPr="00D87D80">
              <w:rPr>
                <w:sz w:val="23"/>
                <w:szCs w:val="23"/>
                <w:lang w:eastAsia="en-US"/>
              </w:rPr>
              <w:t>Нина Дмитриевна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993</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1426</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981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Сеитовский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0"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center"/>
              <w:rPr>
                <w:lang w:val="be-BY"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3</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Клянчинский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Губайдуллина</w:t>
            </w:r>
          </w:p>
          <w:p w:rsidR="00C32ACA" w:rsidRPr="00D87D80" w:rsidRDefault="00C32ACA">
            <w:pPr>
              <w:spacing w:line="276" w:lineRule="auto"/>
              <w:rPr>
                <w:sz w:val="23"/>
                <w:szCs w:val="23"/>
                <w:lang w:eastAsia="en-US"/>
              </w:rPr>
            </w:pPr>
            <w:r w:rsidRPr="00D87D80">
              <w:rPr>
                <w:sz w:val="23"/>
                <w:szCs w:val="23"/>
                <w:lang w:eastAsia="en-US"/>
              </w:rPr>
              <w:t>Раиса Фуатовна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968</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903</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938</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4</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Маматкозинский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Чукина</w:t>
            </w:r>
          </w:p>
          <w:p w:rsidR="00C32ACA" w:rsidRPr="00D87D80" w:rsidRDefault="00C32ACA">
            <w:pPr>
              <w:spacing w:line="276" w:lineRule="auto"/>
              <w:rPr>
                <w:sz w:val="23"/>
                <w:szCs w:val="23"/>
                <w:lang w:eastAsia="en-US"/>
              </w:rPr>
            </w:pPr>
            <w:r w:rsidRPr="00D87D80">
              <w:rPr>
                <w:sz w:val="23"/>
                <w:szCs w:val="23"/>
                <w:lang w:eastAsia="en-US"/>
              </w:rPr>
              <w:t>Татьяна Петровна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1005</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1011</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875</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Матюшинский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Зарипова</w:t>
            </w:r>
          </w:p>
          <w:p w:rsidR="00C32ACA" w:rsidRPr="00D87D80" w:rsidRDefault="00C32ACA">
            <w:pPr>
              <w:spacing w:line="276" w:lineRule="auto"/>
              <w:rPr>
                <w:sz w:val="23"/>
                <w:szCs w:val="23"/>
                <w:lang w:eastAsia="en-US"/>
              </w:rPr>
            </w:pPr>
            <w:r w:rsidRPr="00D87D80">
              <w:rPr>
                <w:sz w:val="23"/>
                <w:szCs w:val="23"/>
                <w:lang w:eastAsia="en-US"/>
              </w:rPr>
              <w:t>Рамиля Ильгизовна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794</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681</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1121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6</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Октябрьский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Цыганова Алевтина Владимировна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796</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659</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502</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7</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Вахитовский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Байрамова </w:t>
            </w:r>
          </w:p>
          <w:p w:rsidR="00C32ACA" w:rsidRPr="00D87D80" w:rsidRDefault="00C32ACA">
            <w:pPr>
              <w:spacing w:line="276" w:lineRule="auto"/>
              <w:rPr>
                <w:sz w:val="23"/>
                <w:szCs w:val="23"/>
                <w:lang w:eastAsia="en-US"/>
              </w:rPr>
            </w:pPr>
            <w:r w:rsidRPr="00D87D80">
              <w:rPr>
                <w:sz w:val="23"/>
                <w:szCs w:val="23"/>
                <w:lang w:eastAsia="en-US"/>
              </w:rPr>
              <w:t>Гузалия Гайнелзяновна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1080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600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800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8</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Ташовский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Байрамова </w:t>
            </w:r>
          </w:p>
          <w:p w:rsidR="00C32ACA" w:rsidRPr="00D87D80" w:rsidRDefault="00C32ACA">
            <w:pPr>
              <w:spacing w:line="276" w:lineRule="auto"/>
              <w:rPr>
                <w:sz w:val="23"/>
                <w:szCs w:val="23"/>
                <w:lang w:eastAsia="en-US"/>
              </w:rPr>
            </w:pPr>
            <w:r w:rsidRPr="00D87D80">
              <w:rPr>
                <w:sz w:val="23"/>
                <w:szCs w:val="23"/>
                <w:lang w:eastAsia="en-US"/>
              </w:rPr>
              <w:t>Гузалия Гайнелзяновна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867</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892</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1407</w:t>
            </w:r>
          </w:p>
        </w:tc>
      </w:tr>
      <w:tr w:rsidR="00C32ACA" w:rsidRPr="00D87D80" w:rsidTr="00C32ACA">
        <w:trPr>
          <w:trHeight w:val="676"/>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9</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Кураловский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1847</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431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Р.Бурнашевский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eastAsia="en-US"/>
              </w:rPr>
              <w:t>Кузнецова Диляра Дамировна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644</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399</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793</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11</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Т.Бурнашевский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Молькова </w:t>
            </w:r>
          </w:p>
          <w:p w:rsidR="00C32ACA" w:rsidRPr="00D87D80" w:rsidRDefault="00C32ACA">
            <w:pPr>
              <w:spacing w:line="276" w:lineRule="auto"/>
              <w:rPr>
                <w:sz w:val="23"/>
                <w:szCs w:val="23"/>
                <w:lang w:val="be-BY" w:eastAsia="en-US"/>
              </w:rPr>
            </w:pPr>
            <w:r w:rsidRPr="00D87D80">
              <w:rPr>
                <w:sz w:val="23"/>
                <w:szCs w:val="23"/>
                <w:lang w:val="be-BY" w:eastAsia="en-US"/>
              </w:rPr>
              <w:t>Валентина Анатольевна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1352</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1357</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1192</w:t>
            </w:r>
          </w:p>
        </w:tc>
      </w:tr>
      <w:tr w:rsidR="00C32ACA" w:rsidRPr="00D87D80" w:rsidTr="00C32ACA">
        <w:trPr>
          <w:trHeight w:val="560"/>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12</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Кильдеевский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Гаврилина </w:t>
            </w:r>
          </w:p>
          <w:p w:rsidR="00C32ACA" w:rsidRPr="00D87D80" w:rsidRDefault="00C32ACA">
            <w:pPr>
              <w:spacing w:line="276" w:lineRule="auto"/>
              <w:rPr>
                <w:sz w:val="23"/>
                <w:szCs w:val="23"/>
                <w:lang w:eastAsia="en-US"/>
              </w:rPr>
            </w:pPr>
            <w:r w:rsidRPr="00D87D80">
              <w:rPr>
                <w:sz w:val="23"/>
                <w:szCs w:val="23"/>
                <w:lang w:eastAsia="en-US"/>
              </w:rPr>
              <w:t>Галина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2300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2300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2089</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13</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В.Слободской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Игнатьева </w:t>
            </w:r>
          </w:p>
          <w:p w:rsidR="00C32ACA" w:rsidRPr="00D87D80" w:rsidRDefault="00C32ACA">
            <w:pPr>
              <w:spacing w:line="276" w:lineRule="auto"/>
              <w:rPr>
                <w:sz w:val="23"/>
                <w:szCs w:val="23"/>
                <w:lang w:val="be-BY" w:eastAsia="en-US"/>
              </w:rPr>
            </w:pPr>
            <w:r w:rsidRPr="00D87D80">
              <w:rPr>
                <w:sz w:val="23"/>
                <w:szCs w:val="23"/>
                <w:lang w:val="be-BY" w:eastAsia="en-US"/>
              </w:rPr>
              <w:t>Савия Вагизовна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2060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1480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1185</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14</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Никольский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Цыганова </w:t>
            </w:r>
          </w:p>
          <w:p w:rsidR="00C32ACA" w:rsidRPr="00D87D80" w:rsidRDefault="00C32ACA">
            <w:pPr>
              <w:spacing w:line="276" w:lineRule="auto"/>
              <w:rPr>
                <w:sz w:val="23"/>
                <w:szCs w:val="23"/>
                <w:lang w:eastAsia="en-US"/>
              </w:rPr>
            </w:pPr>
            <w:r w:rsidRPr="00D87D80">
              <w:rPr>
                <w:sz w:val="23"/>
                <w:szCs w:val="23"/>
                <w:lang w:eastAsia="en-US"/>
              </w:rPr>
              <w:t>Алевтина Владимировна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690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1423</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744</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15</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Коргузинский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Кирина </w:t>
            </w:r>
          </w:p>
          <w:p w:rsidR="00C32ACA" w:rsidRPr="00D87D80" w:rsidRDefault="00C32ACA">
            <w:pPr>
              <w:spacing w:line="276" w:lineRule="auto"/>
              <w:rPr>
                <w:sz w:val="23"/>
                <w:szCs w:val="23"/>
                <w:lang w:eastAsia="en-US"/>
              </w:rPr>
            </w:pPr>
            <w:r w:rsidRPr="00D87D80">
              <w:rPr>
                <w:sz w:val="23"/>
                <w:szCs w:val="23"/>
                <w:lang w:eastAsia="en-US"/>
              </w:rPr>
              <w:t>Алевтина Петровна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1609</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1609</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1164</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16</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Патрикеевский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Алексеева </w:t>
            </w:r>
          </w:p>
          <w:p w:rsidR="00C32ACA" w:rsidRPr="00D87D80" w:rsidRDefault="00C32ACA">
            <w:pPr>
              <w:spacing w:line="276" w:lineRule="auto"/>
              <w:rPr>
                <w:sz w:val="23"/>
                <w:szCs w:val="23"/>
                <w:lang w:eastAsia="en-US"/>
              </w:rPr>
            </w:pPr>
            <w:r w:rsidRPr="00D87D80">
              <w:rPr>
                <w:sz w:val="23"/>
                <w:szCs w:val="23"/>
                <w:lang w:eastAsia="en-US"/>
              </w:rPr>
              <w:t>Любовь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945</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893</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573</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17</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Егидеревский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Царева </w:t>
            </w:r>
          </w:p>
          <w:p w:rsidR="00C32ACA" w:rsidRPr="00D87D80" w:rsidRDefault="00C32ACA">
            <w:pPr>
              <w:spacing w:line="276" w:lineRule="auto"/>
              <w:rPr>
                <w:sz w:val="23"/>
                <w:szCs w:val="23"/>
                <w:lang w:eastAsia="en-US"/>
              </w:rPr>
            </w:pPr>
            <w:r w:rsidRPr="00D87D80">
              <w:rPr>
                <w:sz w:val="23"/>
                <w:szCs w:val="23"/>
                <w:lang w:eastAsia="en-US"/>
              </w:rPr>
              <w:t>Ирина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981</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981</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864</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18</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Канашский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Валькова</w:t>
            </w:r>
          </w:p>
          <w:p w:rsidR="00C32ACA" w:rsidRPr="00D87D80" w:rsidRDefault="00C32ACA">
            <w:pPr>
              <w:spacing w:line="276" w:lineRule="auto"/>
              <w:rPr>
                <w:sz w:val="23"/>
                <w:szCs w:val="23"/>
                <w:lang w:eastAsia="en-US"/>
              </w:rPr>
            </w:pPr>
            <w:r w:rsidRPr="00D87D80">
              <w:rPr>
                <w:sz w:val="23"/>
                <w:szCs w:val="23"/>
                <w:lang w:eastAsia="en-US"/>
              </w:rPr>
              <w:t>Нина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861</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888</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821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19</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Б.Меминский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Сальцинова </w:t>
            </w:r>
          </w:p>
          <w:p w:rsidR="00C32ACA" w:rsidRPr="00D87D80" w:rsidRDefault="00C32ACA">
            <w:pPr>
              <w:spacing w:line="276" w:lineRule="auto"/>
              <w:rPr>
                <w:sz w:val="23"/>
                <w:szCs w:val="23"/>
                <w:lang w:val="be-BY" w:eastAsia="en-US"/>
              </w:rPr>
            </w:pPr>
            <w:r w:rsidRPr="00D87D80">
              <w:rPr>
                <w:sz w:val="23"/>
                <w:szCs w:val="23"/>
                <w:lang w:val="be-BY" w:eastAsia="en-US"/>
              </w:rPr>
              <w:t>Татьяна Михайловна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1255</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1235</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896</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Майданский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Росихина Оксана Валерьевна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336</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1067</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861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21</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Ямбулатовский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Афонина Наталья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998</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1060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773</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22</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Янга-Юльский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Амутбаева </w:t>
            </w:r>
          </w:p>
          <w:p w:rsidR="00C32ACA" w:rsidRPr="00D87D80" w:rsidRDefault="00C32ACA">
            <w:pPr>
              <w:spacing w:line="276" w:lineRule="auto"/>
              <w:rPr>
                <w:sz w:val="23"/>
                <w:szCs w:val="23"/>
                <w:lang w:val="be-BY" w:eastAsia="en-US"/>
              </w:rPr>
            </w:pPr>
            <w:r w:rsidRPr="00D87D80">
              <w:rPr>
                <w:sz w:val="23"/>
                <w:szCs w:val="23"/>
                <w:lang w:val="be-BY" w:eastAsia="en-US"/>
              </w:rPr>
              <w:t>Инесса Владимировна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933</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933</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903</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23</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Чулпанихинский ФАП </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 xml:space="preserve">Борисова </w:t>
            </w:r>
          </w:p>
          <w:p w:rsidR="00C32ACA" w:rsidRPr="00D87D80" w:rsidRDefault="00C32ACA">
            <w:pPr>
              <w:spacing w:line="276" w:lineRule="auto"/>
              <w:rPr>
                <w:sz w:val="23"/>
                <w:szCs w:val="23"/>
                <w:lang w:eastAsia="en-US"/>
              </w:rPr>
            </w:pPr>
            <w:r w:rsidRPr="00D87D80">
              <w:rPr>
                <w:sz w:val="23"/>
                <w:szCs w:val="23"/>
                <w:lang w:eastAsia="en-US"/>
              </w:rPr>
              <w:t>Фирдаус Файзрахмановна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1027</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1250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700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24</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Гребеневский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0"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center"/>
              <w:rPr>
                <w:lang w:val="be-BY"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293</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25</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Кзыл Байракский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Матягина Светлана Владимировна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816</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816</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774</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26</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Янги-Болгарский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Сафиуллина Раушания Рафкатовна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659</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566</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901</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27</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Н.Морквашский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Васильева Татьяна Александровна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3002</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2495</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976</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28</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Каинковский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0"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center"/>
              <w:rPr>
                <w:lang w:val="be-BY"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29</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Соболевской 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50"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center"/>
              <w:rPr>
                <w:lang w:val="be-BY"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399</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0</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eastAsia="en-US"/>
              </w:rPr>
            </w:pPr>
            <w:r w:rsidRPr="00D87D80">
              <w:rPr>
                <w:sz w:val="22"/>
                <w:szCs w:val="22"/>
                <w:lang w:eastAsia="en-US"/>
              </w:rPr>
              <w:t>30</w:t>
            </w: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val="be-BY" w:eastAsia="en-US"/>
              </w:rPr>
            </w:pPr>
            <w:r w:rsidRPr="00D87D80">
              <w:rPr>
                <w:sz w:val="23"/>
                <w:szCs w:val="23"/>
                <w:lang w:val="be-BY" w:eastAsia="en-US"/>
              </w:rPr>
              <w:t xml:space="preserve">Нижнеуслонский </w:t>
            </w:r>
          </w:p>
          <w:p w:rsidR="00C32ACA" w:rsidRPr="00D87D80" w:rsidRDefault="00C32ACA">
            <w:pPr>
              <w:spacing w:line="276" w:lineRule="auto"/>
              <w:rPr>
                <w:sz w:val="23"/>
                <w:szCs w:val="23"/>
                <w:lang w:val="be-BY" w:eastAsia="en-US"/>
              </w:rPr>
            </w:pPr>
            <w:r w:rsidRPr="00D87D80">
              <w:rPr>
                <w:sz w:val="23"/>
                <w:szCs w:val="23"/>
                <w:lang w:val="be-BY" w:eastAsia="en-US"/>
              </w:rPr>
              <w:t>ФАП</w:t>
            </w:r>
          </w:p>
        </w:tc>
        <w:tc>
          <w:tcPr>
            <w:tcW w:w="2487"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rPr>
                <w:sz w:val="23"/>
                <w:szCs w:val="23"/>
                <w:lang w:eastAsia="en-US"/>
              </w:rPr>
            </w:pPr>
            <w:r w:rsidRPr="00D87D80">
              <w:rPr>
                <w:sz w:val="23"/>
                <w:szCs w:val="23"/>
                <w:lang w:eastAsia="en-US"/>
              </w:rPr>
              <w:t>Сиразеева Светлана Андреевна</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1849</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3034</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lang w:val="be-BY" w:eastAsia="en-US"/>
              </w:rPr>
            </w:pPr>
            <w:r w:rsidRPr="00D87D80">
              <w:rPr>
                <w:lang w:val="be-BY" w:eastAsia="en-US"/>
              </w:rPr>
              <w:t>1274</w:t>
            </w:r>
          </w:p>
        </w:tc>
      </w:tr>
      <w:tr w:rsidR="00C32ACA" w:rsidRPr="00D87D80" w:rsidTr="00C32ACA">
        <w:trPr>
          <w:jc w:val="center"/>
        </w:trPr>
        <w:tc>
          <w:tcPr>
            <w:tcW w:w="451"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jc w:val="center"/>
              <w:rPr>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C32ACA" w:rsidRPr="00D87D80" w:rsidRDefault="00C32ACA">
            <w:pPr>
              <w:keepNext/>
              <w:spacing w:line="276" w:lineRule="auto"/>
              <w:outlineLvl w:val="7"/>
              <w:rPr>
                <w:b/>
                <w:bCs/>
                <w:lang w:val="be-BY" w:eastAsia="en-US"/>
              </w:rPr>
            </w:pPr>
            <w:r w:rsidRPr="00D87D80">
              <w:rPr>
                <w:b/>
                <w:bCs/>
                <w:sz w:val="22"/>
                <w:szCs w:val="22"/>
                <w:lang w:val="be-BY" w:eastAsia="en-US"/>
              </w:rPr>
              <w:t>ИТОГО: 30</w:t>
            </w:r>
          </w:p>
        </w:tc>
        <w:tc>
          <w:tcPr>
            <w:tcW w:w="2487" w:type="dxa"/>
            <w:tcBorders>
              <w:top w:val="single" w:sz="4" w:space="0" w:color="auto"/>
              <w:left w:val="single" w:sz="4" w:space="0" w:color="auto"/>
              <w:bottom w:val="single" w:sz="4" w:space="0" w:color="auto"/>
              <w:right w:val="single" w:sz="4" w:space="0" w:color="auto"/>
            </w:tcBorders>
          </w:tcPr>
          <w:p w:rsidR="00C32ACA" w:rsidRPr="00D87D80" w:rsidRDefault="00C32ACA">
            <w:pPr>
              <w:spacing w:line="276" w:lineRule="auto"/>
              <w:rPr>
                <w:lang w:val="be-BY" w:eastAsia="en-US"/>
              </w:rPr>
            </w:pP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lang w:val="be-BY" w:eastAsia="en-US"/>
              </w:rPr>
            </w:pPr>
            <w:r w:rsidRPr="00D87D80">
              <w:rPr>
                <w:b/>
                <w:lang w:val="be-BY" w:eastAsia="en-US"/>
              </w:rPr>
              <w:t>27</w:t>
            </w:r>
          </w:p>
        </w:tc>
        <w:tc>
          <w:tcPr>
            <w:tcW w:w="101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lang w:val="be-BY" w:eastAsia="en-US"/>
              </w:rPr>
            </w:pPr>
            <w:r w:rsidRPr="00D87D80">
              <w:rPr>
                <w:b/>
                <w:lang w:val="be-BY" w:eastAsia="en-US"/>
              </w:rPr>
              <w:t>25</w:t>
            </w:r>
          </w:p>
        </w:tc>
        <w:tc>
          <w:tcPr>
            <w:tcW w:w="850"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lang w:val="be-BY" w:eastAsia="en-US"/>
              </w:rPr>
            </w:pPr>
            <w:r w:rsidRPr="00D87D80">
              <w:rPr>
                <w:b/>
                <w:lang w:val="be-BY" w:eastAsia="en-US"/>
              </w:rPr>
              <w:t>28</w:t>
            </w:r>
          </w:p>
        </w:tc>
        <w:tc>
          <w:tcPr>
            <w:tcW w:w="992"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31359</w:t>
            </w:r>
          </w:p>
        </w:tc>
        <w:tc>
          <w:tcPr>
            <w:tcW w:w="851"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29957</w:t>
            </w:r>
          </w:p>
        </w:tc>
        <w:tc>
          <w:tcPr>
            <w:tcW w:w="868" w:type="dxa"/>
            <w:tcBorders>
              <w:top w:val="single" w:sz="4" w:space="0" w:color="auto"/>
              <w:left w:val="single" w:sz="4" w:space="0" w:color="auto"/>
              <w:bottom w:val="single" w:sz="4" w:space="0" w:color="auto"/>
              <w:right w:val="single" w:sz="4" w:space="0" w:color="auto"/>
            </w:tcBorders>
            <w:hideMark/>
          </w:tcPr>
          <w:p w:rsidR="00C32ACA" w:rsidRPr="00D87D80" w:rsidRDefault="00C32ACA">
            <w:pPr>
              <w:spacing w:line="276" w:lineRule="auto"/>
              <w:jc w:val="center"/>
              <w:rPr>
                <w:b/>
                <w:bCs/>
                <w:lang w:val="be-BY" w:eastAsia="en-US"/>
              </w:rPr>
            </w:pPr>
            <w:r w:rsidRPr="00D87D80">
              <w:rPr>
                <w:b/>
                <w:bCs/>
                <w:lang w:val="be-BY" w:eastAsia="en-US"/>
              </w:rPr>
              <w:t>24538</w:t>
            </w:r>
          </w:p>
        </w:tc>
      </w:tr>
    </w:tbl>
    <w:p w:rsidR="00D10BAD" w:rsidRPr="00D87D80" w:rsidRDefault="00D10BAD" w:rsidP="00D10BAD">
      <w:pPr>
        <w:rPr>
          <w:b/>
          <w:sz w:val="28"/>
          <w:szCs w:val="28"/>
        </w:rPr>
      </w:pPr>
    </w:p>
    <w:p w:rsidR="00614B1D" w:rsidRPr="00D87D80" w:rsidRDefault="00614B1D" w:rsidP="00B84A07">
      <w:pPr>
        <w:jc w:val="center"/>
        <w:rPr>
          <w:b/>
          <w:i/>
          <w:sz w:val="26"/>
          <w:szCs w:val="26"/>
        </w:rPr>
      </w:pPr>
      <w:r w:rsidRPr="00D87D80">
        <w:rPr>
          <w:b/>
          <w:i/>
          <w:sz w:val="26"/>
          <w:szCs w:val="26"/>
        </w:rPr>
        <w:br w:type="page"/>
      </w:r>
    </w:p>
    <w:p w:rsidR="00A34D4C" w:rsidRPr="00D87D80" w:rsidRDefault="00A34D4C" w:rsidP="00A34D4C">
      <w:pPr>
        <w:jc w:val="center"/>
        <w:rPr>
          <w:b/>
          <w:i/>
          <w:sz w:val="26"/>
          <w:szCs w:val="26"/>
        </w:rPr>
      </w:pPr>
      <w:r w:rsidRPr="00D87D80">
        <w:rPr>
          <w:b/>
          <w:i/>
          <w:sz w:val="26"/>
          <w:szCs w:val="26"/>
        </w:rPr>
        <w:t>Структура заболеваний, выявленных впервые в жизни,</w:t>
      </w:r>
    </w:p>
    <w:p w:rsidR="00A34D4C" w:rsidRPr="00D87D80" w:rsidRDefault="00A34D4C" w:rsidP="00A34D4C">
      <w:pPr>
        <w:jc w:val="center"/>
        <w:rPr>
          <w:b/>
          <w:i/>
          <w:sz w:val="26"/>
          <w:szCs w:val="26"/>
        </w:rPr>
      </w:pPr>
      <w:r w:rsidRPr="00D87D80">
        <w:rPr>
          <w:b/>
          <w:i/>
          <w:sz w:val="26"/>
          <w:szCs w:val="26"/>
        </w:rPr>
        <w:t xml:space="preserve"> среди детей (0 – 14 лет) в 201</w:t>
      </w:r>
      <w:r w:rsidR="00C32ACA" w:rsidRPr="00D87D80">
        <w:rPr>
          <w:b/>
          <w:i/>
          <w:sz w:val="26"/>
          <w:szCs w:val="26"/>
        </w:rPr>
        <w:t>9</w:t>
      </w:r>
      <w:r w:rsidRPr="00D87D80">
        <w:rPr>
          <w:b/>
          <w:i/>
          <w:sz w:val="26"/>
          <w:szCs w:val="26"/>
        </w:rPr>
        <w:t>г.</w:t>
      </w:r>
    </w:p>
    <w:p w:rsidR="00A34D4C" w:rsidRPr="00D87D80" w:rsidRDefault="00A34D4C" w:rsidP="00A34D4C">
      <w:pPr>
        <w:jc w:val="center"/>
        <w:rPr>
          <w:b/>
          <w:i/>
          <w:sz w:val="26"/>
          <w:szCs w:val="26"/>
        </w:rPr>
      </w:pPr>
    </w:p>
    <w:p w:rsidR="00A34D4C" w:rsidRPr="00D87D80" w:rsidRDefault="00C32ACA" w:rsidP="00A34D4C">
      <w:pPr>
        <w:jc w:val="center"/>
      </w:pPr>
      <w:r w:rsidRPr="00D87D80">
        <w:rPr>
          <w:noProof/>
        </w:rPr>
        <w:drawing>
          <wp:inline distT="0" distB="0" distL="0" distR="0" wp14:anchorId="3D575BAF" wp14:editId="3849814E">
            <wp:extent cx="5939155" cy="5303520"/>
            <wp:effectExtent l="0" t="0" r="23495" b="11430"/>
            <wp:docPr id="2060" name="Диаграмма 206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F91FC05-A7BD-470C-AD32-328A34507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34D4C" w:rsidRPr="00D87D80" w:rsidRDefault="00A34D4C" w:rsidP="00A34D4C">
      <w:pPr>
        <w:pageBreakBefore/>
        <w:jc w:val="center"/>
        <w:rPr>
          <w:b/>
          <w:bCs/>
          <w:i/>
          <w:sz w:val="26"/>
          <w:szCs w:val="26"/>
        </w:rPr>
      </w:pPr>
      <w:r w:rsidRPr="00D87D80">
        <w:rPr>
          <w:b/>
          <w:i/>
          <w:sz w:val="26"/>
          <w:szCs w:val="26"/>
        </w:rPr>
        <w:t>Структура заболеваний, выявленных впервые в жизни,</w:t>
      </w:r>
    </w:p>
    <w:p w:rsidR="00A34D4C" w:rsidRPr="00D87D80" w:rsidRDefault="00A34D4C" w:rsidP="00A34D4C">
      <w:pPr>
        <w:pStyle w:val="2"/>
        <w:rPr>
          <w:i/>
          <w:sz w:val="26"/>
          <w:szCs w:val="26"/>
        </w:rPr>
      </w:pPr>
      <w:r w:rsidRPr="00D87D80">
        <w:rPr>
          <w:i/>
          <w:sz w:val="26"/>
          <w:szCs w:val="26"/>
        </w:rPr>
        <w:t xml:space="preserve">среди </w:t>
      </w:r>
      <w:r w:rsidR="00C32ACA" w:rsidRPr="00D87D80">
        <w:rPr>
          <w:i/>
          <w:sz w:val="26"/>
          <w:szCs w:val="26"/>
        </w:rPr>
        <w:t>подростков (15 – 17 лет) в  2019</w:t>
      </w:r>
      <w:r w:rsidRPr="00D87D80">
        <w:rPr>
          <w:i/>
          <w:sz w:val="26"/>
          <w:szCs w:val="26"/>
        </w:rPr>
        <w:t xml:space="preserve"> г.</w:t>
      </w:r>
    </w:p>
    <w:p w:rsidR="00A34D4C" w:rsidRPr="00D87D80" w:rsidRDefault="00A34D4C" w:rsidP="00A34D4C"/>
    <w:p w:rsidR="00A34D4C" w:rsidRPr="00D87D80" w:rsidRDefault="00A34D4C" w:rsidP="00A34D4C"/>
    <w:p w:rsidR="00A34D4C" w:rsidRPr="00D87D80" w:rsidRDefault="00C32ACA" w:rsidP="00A34D4C">
      <w:pPr>
        <w:jc w:val="center"/>
        <w:rPr>
          <w:b/>
        </w:rPr>
      </w:pPr>
      <w:r w:rsidRPr="00D87D80">
        <w:rPr>
          <w:noProof/>
        </w:rPr>
        <w:drawing>
          <wp:inline distT="0" distB="0" distL="0" distR="0" wp14:anchorId="64FB0B4B" wp14:editId="1D313DC2">
            <wp:extent cx="5514975" cy="3524250"/>
            <wp:effectExtent l="0" t="0" r="9525" b="19050"/>
            <wp:docPr id="2061" name="Диаграмма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34D4C" w:rsidRPr="00D87D80" w:rsidRDefault="00A34D4C" w:rsidP="00A34D4C">
      <w:pPr>
        <w:jc w:val="center"/>
        <w:rPr>
          <w:b/>
          <w:i/>
          <w:sz w:val="26"/>
          <w:szCs w:val="26"/>
        </w:rPr>
      </w:pPr>
    </w:p>
    <w:p w:rsidR="00A34D4C" w:rsidRPr="00D87D80" w:rsidRDefault="00A34D4C" w:rsidP="00A34D4C">
      <w:pPr>
        <w:jc w:val="center"/>
        <w:rPr>
          <w:b/>
          <w:i/>
          <w:sz w:val="26"/>
          <w:szCs w:val="26"/>
        </w:rPr>
      </w:pPr>
    </w:p>
    <w:p w:rsidR="00A34D4C" w:rsidRPr="00D87D80" w:rsidRDefault="00A34D4C" w:rsidP="00A34D4C">
      <w:pPr>
        <w:jc w:val="center"/>
        <w:rPr>
          <w:b/>
          <w:i/>
          <w:sz w:val="26"/>
          <w:szCs w:val="26"/>
        </w:rPr>
      </w:pPr>
      <w:r w:rsidRPr="00D87D80">
        <w:rPr>
          <w:b/>
          <w:i/>
          <w:sz w:val="26"/>
          <w:szCs w:val="26"/>
        </w:rPr>
        <w:t>Структура заболеваний, выявленных впервые в жизни,</w:t>
      </w:r>
    </w:p>
    <w:p w:rsidR="00A34D4C" w:rsidRPr="00D87D80" w:rsidRDefault="00A34D4C" w:rsidP="00A34D4C">
      <w:pPr>
        <w:jc w:val="center"/>
        <w:rPr>
          <w:b/>
          <w:i/>
          <w:sz w:val="26"/>
          <w:szCs w:val="26"/>
        </w:rPr>
      </w:pPr>
      <w:r w:rsidRPr="00D87D80">
        <w:rPr>
          <w:b/>
          <w:i/>
          <w:sz w:val="26"/>
          <w:szCs w:val="26"/>
        </w:rPr>
        <w:t>среди в</w:t>
      </w:r>
      <w:r w:rsidR="00C32ACA" w:rsidRPr="00D87D80">
        <w:rPr>
          <w:b/>
          <w:i/>
          <w:sz w:val="26"/>
          <w:szCs w:val="26"/>
        </w:rPr>
        <w:t>зрослых (18 лет и старше) в 2019</w:t>
      </w:r>
      <w:r w:rsidRPr="00D87D80">
        <w:rPr>
          <w:b/>
          <w:i/>
          <w:sz w:val="26"/>
          <w:szCs w:val="26"/>
        </w:rPr>
        <w:t xml:space="preserve"> г.</w:t>
      </w:r>
    </w:p>
    <w:p w:rsidR="00A34D4C" w:rsidRPr="00D87D80" w:rsidRDefault="00A34D4C" w:rsidP="00A34D4C">
      <w:pPr>
        <w:jc w:val="center"/>
        <w:rPr>
          <w:b/>
          <w:i/>
          <w:sz w:val="26"/>
          <w:szCs w:val="26"/>
        </w:rPr>
      </w:pPr>
    </w:p>
    <w:p w:rsidR="00A34D4C" w:rsidRPr="00D87D80" w:rsidRDefault="00C32ACA" w:rsidP="00A34D4C">
      <w:pPr>
        <w:jc w:val="center"/>
        <w:rPr>
          <w:b/>
          <w:i/>
          <w:sz w:val="26"/>
          <w:szCs w:val="26"/>
        </w:rPr>
      </w:pPr>
      <w:r w:rsidRPr="00D87D80">
        <w:rPr>
          <w:noProof/>
        </w:rPr>
        <w:drawing>
          <wp:inline distT="0" distB="0" distL="0" distR="0" wp14:anchorId="5A225BC4" wp14:editId="7327444B">
            <wp:extent cx="5505450" cy="3514725"/>
            <wp:effectExtent l="0" t="0" r="19050" b="9525"/>
            <wp:docPr id="2062" name="Диаграмма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34D4C" w:rsidRPr="00D87D80" w:rsidRDefault="00A34D4C" w:rsidP="00A34D4C">
      <w:pPr>
        <w:jc w:val="center"/>
        <w:rPr>
          <w:b/>
          <w:i/>
          <w:sz w:val="26"/>
          <w:szCs w:val="26"/>
        </w:rPr>
      </w:pPr>
    </w:p>
    <w:p w:rsidR="00A34D4C" w:rsidRPr="00D87D80" w:rsidRDefault="00A34D4C" w:rsidP="00A34D4C">
      <w:pPr>
        <w:jc w:val="center"/>
        <w:rPr>
          <w:b/>
          <w:i/>
          <w:sz w:val="26"/>
          <w:szCs w:val="26"/>
        </w:rPr>
      </w:pPr>
      <w:r w:rsidRPr="00D87D80">
        <w:rPr>
          <w:b/>
          <w:i/>
          <w:sz w:val="26"/>
          <w:szCs w:val="26"/>
        </w:rPr>
        <w:br w:type="page"/>
      </w:r>
    </w:p>
    <w:p w:rsidR="00A34D4C" w:rsidRPr="00D87D80" w:rsidRDefault="00A34D4C" w:rsidP="00A34D4C">
      <w:pPr>
        <w:jc w:val="center"/>
        <w:rPr>
          <w:b/>
          <w:i/>
          <w:sz w:val="26"/>
          <w:szCs w:val="26"/>
        </w:rPr>
      </w:pPr>
      <w:r w:rsidRPr="00D87D80">
        <w:rPr>
          <w:b/>
          <w:i/>
          <w:sz w:val="26"/>
          <w:szCs w:val="26"/>
        </w:rPr>
        <w:t>Заболеваемость населения района</w:t>
      </w:r>
    </w:p>
    <w:p w:rsidR="00A34D4C" w:rsidRPr="00D87D80" w:rsidRDefault="00A34D4C" w:rsidP="00A34D4C">
      <w:pPr>
        <w:jc w:val="center"/>
        <w:rPr>
          <w:rFonts w:eastAsia="A"/>
          <w:b/>
          <w:i/>
          <w:sz w:val="26"/>
          <w:szCs w:val="26"/>
        </w:rPr>
      </w:pPr>
      <w:r w:rsidRPr="00D87D80">
        <w:rPr>
          <w:b/>
          <w:i/>
          <w:sz w:val="26"/>
          <w:szCs w:val="26"/>
        </w:rPr>
        <w:t>злокачественными новообразованиями</w:t>
      </w:r>
      <w:r w:rsidRPr="00D87D80">
        <w:rPr>
          <w:rFonts w:eastAsia="A"/>
          <w:b/>
          <w:i/>
          <w:sz w:val="26"/>
          <w:szCs w:val="26"/>
        </w:rPr>
        <w:t>, на 10 тыс. населения</w:t>
      </w:r>
    </w:p>
    <w:p w:rsidR="00A34D4C" w:rsidRPr="00D87D80" w:rsidRDefault="00A34D4C" w:rsidP="00A34D4C">
      <w:pPr>
        <w:jc w:val="center"/>
        <w:rPr>
          <w:rFonts w:eastAsia="A"/>
          <w:b/>
          <w:i/>
          <w:sz w:val="26"/>
          <w:szCs w:val="26"/>
        </w:rPr>
      </w:pPr>
    </w:p>
    <w:p w:rsidR="00A34D4C" w:rsidRPr="00D87D80" w:rsidRDefault="00C32ACA" w:rsidP="00A34D4C">
      <w:pPr>
        <w:jc w:val="center"/>
      </w:pPr>
      <w:r w:rsidRPr="00D87D80">
        <w:rPr>
          <w:noProof/>
        </w:rPr>
        <w:drawing>
          <wp:inline distT="0" distB="0" distL="0" distR="0" wp14:anchorId="4B66AA97" wp14:editId="3CAB47C9">
            <wp:extent cx="6152515" cy="3147060"/>
            <wp:effectExtent l="0" t="0" r="19685" b="15240"/>
            <wp:docPr id="2063" name="Диаграмма 2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34D4C" w:rsidRPr="00D87D80" w:rsidRDefault="00A34D4C" w:rsidP="00A34D4C"/>
    <w:p w:rsidR="00A34D4C" w:rsidRPr="00D87D80" w:rsidRDefault="00A34D4C" w:rsidP="00A34D4C">
      <w:pPr>
        <w:pStyle w:val="2"/>
        <w:rPr>
          <w:i/>
          <w:sz w:val="26"/>
          <w:szCs w:val="26"/>
        </w:rPr>
      </w:pPr>
    </w:p>
    <w:p w:rsidR="00A34D4C" w:rsidRPr="00D87D80" w:rsidRDefault="00A34D4C" w:rsidP="00A34D4C">
      <w:pPr>
        <w:pStyle w:val="2"/>
        <w:rPr>
          <w:rFonts w:eastAsia="A"/>
          <w:bCs w:val="0"/>
          <w:i/>
          <w:sz w:val="26"/>
          <w:szCs w:val="26"/>
        </w:rPr>
      </w:pPr>
      <w:r w:rsidRPr="00D87D80">
        <w:rPr>
          <w:i/>
          <w:sz w:val="26"/>
          <w:szCs w:val="26"/>
        </w:rPr>
        <w:t xml:space="preserve">Заболеваемость населения района </w:t>
      </w:r>
      <w:r w:rsidRPr="00D87D80">
        <w:rPr>
          <w:bCs w:val="0"/>
          <w:i/>
          <w:sz w:val="26"/>
          <w:szCs w:val="26"/>
        </w:rPr>
        <w:t>психическими</w:t>
      </w:r>
    </w:p>
    <w:p w:rsidR="00A34D4C" w:rsidRPr="00D87D80" w:rsidRDefault="00A34D4C" w:rsidP="00A34D4C">
      <w:pPr>
        <w:pStyle w:val="2"/>
        <w:rPr>
          <w:rFonts w:eastAsia="A"/>
          <w:i/>
          <w:sz w:val="26"/>
          <w:szCs w:val="26"/>
        </w:rPr>
      </w:pPr>
      <w:r w:rsidRPr="00D87D80">
        <w:rPr>
          <w:bCs w:val="0"/>
          <w:i/>
          <w:sz w:val="26"/>
          <w:szCs w:val="26"/>
        </w:rPr>
        <w:t>расстройствами</w:t>
      </w:r>
      <w:r w:rsidRPr="00D87D80">
        <w:rPr>
          <w:rFonts w:eastAsia="A"/>
          <w:b w:val="0"/>
          <w:bCs w:val="0"/>
          <w:i/>
          <w:sz w:val="26"/>
          <w:szCs w:val="26"/>
        </w:rPr>
        <w:t xml:space="preserve">, </w:t>
      </w:r>
      <w:r w:rsidRPr="00D87D80">
        <w:rPr>
          <w:rFonts w:eastAsia="A"/>
          <w:i/>
          <w:sz w:val="26"/>
          <w:szCs w:val="26"/>
        </w:rPr>
        <w:t>на 10 тыс. населения</w:t>
      </w:r>
    </w:p>
    <w:p w:rsidR="00A34D4C" w:rsidRPr="00D87D80" w:rsidRDefault="00A34D4C" w:rsidP="00A34D4C">
      <w:pPr>
        <w:rPr>
          <w:rFonts w:eastAsia="A"/>
        </w:rPr>
      </w:pPr>
    </w:p>
    <w:p w:rsidR="00A34D4C" w:rsidRPr="00D87D80" w:rsidRDefault="00C32ACA" w:rsidP="00A34D4C">
      <w:pPr>
        <w:jc w:val="center"/>
        <w:rPr>
          <w:rFonts w:eastAsia="A"/>
        </w:rPr>
      </w:pPr>
      <w:r w:rsidRPr="00D87D80">
        <w:rPr>
          <w:noProof/>
        </w:rPr>
        <w:drawing>
          <wp:inline distT="0" distB="0" distL="0" distR="0" wp14:anchorId="2B37AFC2" wp14:editId="125E77E7">
            <wp:extent cx="5972175" cy="3810000"/>
            <wp:effectExtent l="0" t="0" r="9525" b="19050"/>
            <wp:docPr id="506" name="Диаграмма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34D4C" w:rsidRPr="00D87D80" w:rsidRDefault="00A34D4C" w:rsidP="00A34D4C">
      <w:pPr>
        <w:pStyle w:val="2"/>
        <w:rPr>
          <w:i/>
          <w:sz w:val="26"/>
          <w:szCs w:val="26"/>
        </w:rPr>
      </w:pPr>
      <w:r w:rsidRPr="00D87D80">
        <w:rPr>
          <w:b w:val="0"/>
          <w:bCs w:val="0"/>
          <w:i/>
          <w:sz w:val="26"/>
          <w:szCs w:val="26"/>
        </w:rPr>
        <w:br w:type="page"/>
      </w:r>
    </w:p>
    <w:p w:rsidR="00A34D4C" w:rsidRPr="00D87D80" w:rsidRDefault="00A34D4C" w:rsidP="00A34D4C">
      <w:pPr>
        <w:pStyle w:val="2"/>
        <w:rPr>
          <w:i/>
          <w:sz w:val="26"/>
          <w:szCs w:val="26"/>
        </w:rPr>
      </w:pPr>
      <w:r w:rsidRPr="00D87D80">
        <w:rPr>
          <w:i/>
          <w:sz w:val="26"/>
          <w:szCs w:val="26"/>
        </w:rPr>
        <w:t xml:space="preserve">Заболеваемость населения района </w:t>
      </w:r>
    </w:p>
    <w:p w:rsidR="00A34D4C" w:rsidRPr="00D87D80" w:rsidRDefault="00A34D4C" w:rsidP="00A34D4C">
      <w:pPr>
        <w:pStyle w:val="2"/>
        <w:rPr>
          <w:rFonts w:eastAsia="A"/>
          <w:i/>
          <w:sz w:val="26"/>
          <w:szCs w:val="26"/>
        </w:rPr>
      </w:pPr>
      <w:r w:rsidRPr="00D87D80">
        <w:rPr>
          <w:rFonts w:eastAsia="A"/>
          <w:i/>
          <w:sz w:val="26"/>
          <w:szCs w:val="26"/>
        </w:rPr>
        <w:t>т</w:t>
      </w:r>
      <w:r w:rsidRPr="00D87D80">
        <w:rPr>
          <w:i/>
          <w:sz w:val="26"/>
          <w:szCs w:val="26"/>
        </w:rPr>
        <w:t>уберкулезом</w:t>
      </w:r>
      <w:r w:rsidRPr="00D87D80">
        <w:rPr>
          <w:rFonts w:eastAsia="A"/>
          <w:bCs w:val="0"/>
          <w:i/>
          <w:sz w:val="26"/>
          <w:szCs w:val="26"/>
        </w:rPr>
        <w:t xml:space="preserve">, </w:t>
      </w:r>
      <w:r w:rsidRPr="00D87D80">
        <w:rPr>
          <w:rFonts w:eastAsia="A"/>
          <w:i/>
          <w:sz w:val="26"/>
          <w:szCs w:val="26"/>
        </w:rPr>
        <w:t>на 100 тыс. населения</w:t>
      </w:r>
    </w:p>
    <w:p w:rsidR="00A34D4C" w:rsidRPr="00D87D80" w:rsidRDefault="00A34D4C" w:rsidP="00A34D4C">
      <w:pPr>
        <w:rPr>
          <w:rFonts w:eastAsia="A"/>
        </w:rPr>
      </w:pPr>
    </w:p>
    <w:p w:rsidR="00A34D4C" w:rsidRPr="00D87D80" w:rsidRDefault="00C32ACA" w:rsidP="00A34D4C">
      <w:pPr>
        <w:jc w:val="center"/>
        <w:rPr>
          <w:rFonts w:eastAsia="A"/>
        </w:rPr>
      </w:pPr>
      <w:r w:rsidRPr="00D87D80">
        <w:rPr>
          <w:noProof/>
        </w:rPr>
        <w:drawing>
          <wp:inline distT="0" distB="0" distL="0" distR="0" wp14:anchorId="191936CD" wp14:editId="77581DA7">
            <wp:extent cx="6152515" cy="3602990"/>
            <wp:effectExtent l="0" t="0" r="19685" b="1651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34D4C" w:rsidRPr="00D87D80" w:rsidRDefault="00A34D4C" w:rsidP="00A34D4C"/>
    <w:p w:rsidR="00A34D4C" w:rsidRPr="00D87D80" w:rsidRDefault="00A34D4C" w:rsidP="00A34D4C">
      <w:pPr>
        <w:pStyle w:val="2"/>
        <w:rPr>
          <w:i/>
          <w:sz w:val="26"/>
          <w:szCs w:val="26"/>
        </w:rPr>
      </w:pPr>
      <w:r w:rsidRPr="00D87D80">
        <w:rPr>
          <w:i/>
          <w:sz w:val="26"/>
          <w:szCs w:val="26"/>
        </w:rPr>
        <w:t>Заболеваемость населения района</w:t>
      </w:r>
    </w:p>
    <w:p w:rsidR="00A34D4C" w:rsidRPr="00D87D80" w:rsidRDefault="00A34D4C" w:rsidP="00A34D4C">
      <w:pPr>
        <w:pStyle w:val="2"/>
        <w:tabs>
          <w:tab w:val="left" w:pos="1418"/>
        </w:tabs>
        <w:rPr>
          <w:rFonts w:eastAsia="A"/>
          <w:i/>
          <w:sz w:val="26"/>
          <w:szCs w:val="26"/>
        </w:rPr>
      </w:pPr>
      <w:r w:rsidRPr="00D87D80">
        <w:rPr>
          <w:bCs w:val="0"/>
          <w:i/>
          <w:sz w:val="26"/>
          <w:szCs w:val="26"/>
        </w:rPr>
        <w:t>наркологическими болезнями</w:t>
      </w:r>
      <w:r w:rsidRPr="00D87D80">
        <w:rPr>
          <w:rFonts w:eastAsia="A"/>
          <w:i/>
          <w:sz w:val="26"/>
          <w:szCs w:val="26"/>
        </w:rPr>
        <w:t xml:space="preserve"> на 10 тыс. населения</w:t>
      </w:r>
    </w:p>
    <w:p w:rsidR="00A34D4C" w:rsidRPr="00D87D80" w:rsidRDefault="00A34D4C" w:rsidP="00A34D4C">
      <w:pPr>
        <w:jc w:val="center"/>
      </w:pPr>
    </w:p>
    <w:p w:rsidR="00A34D4C" w:rsidRPr="00D87D80" w:rsidRDefault="00C32ACA" w:rsidP="00A34D4C">
      <w:pPr>
        <w:tabs>
          <w:tab w:val="left" w:pos="1985"/>
        </w:tabs>
        <w:jc w:val="center"/>
        <w:rPr>
          <w:b/>
          <w:bCs/>
          <w:sz w:val="28"/>
          <w:szCs w:val="28"/>
        </w:rPr>
      </w:pPr>
      <w:r w:rsidRPr="00D87D80">
        <w:rPr>
          <w:noProof/>
        </w:rPr>
        <w:drawing>
          <wp:inline distT="0" distB="0" distL="0" distR="0" wp14:anchorId="754E51C9" wp14:editId="58A48CF8">
            <wp:extent cx="6152515" cy="3386455"/>
            <wp:effectExtent l="0" t="0" r="19685" b="23495"/>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34D4C" w:rsidRPr="00D87D80" w:rsidRDefault="00A34D4C" w:rsidP="00A34D4C">
      <w:pPr>
        <w:tabs>
          <w:tab w:val="left" w:pos="1985"/>
        </w:tabs>
        <w:jc w:val="center"/>
        <w:rPr>
          <w:b/>
          <w:bCs/>
          <w:i/>
          <w:sz w:val="26"/>
          <w:szCs w:val="26"/>
        </w:rPr>
      </w:pPr>
      <w:r w:rsidRPr="00D87D80">
        <w:rPr>
          <w:b/>
          <w:bCs/>
          <w:i/>
          <w:sz w:val="26"/>
          <w:szCs w:val="26"/>
        </w:rPr>
        <w:br w:type="page"/>
      </w:r>
    </w:p>
    <w:p w:rsidR="00A34D4C" w:rsidRPr="00D87D80" w:rsidRDefault="00A34D4C" w:rsidP="00A34D4C">
      <w:pPr>
        <w:tabs>
          <w:tab w:val="left" w:pos="1985"/>
        </w:tabs>
        <w:jc w:val="center"/>
        <w:rPr>
          <w:b/>
          <w:bCs/>
          <w:i/>
          <w:sz w:val="26"/>
          <w:szCs w:val="26"/>
        </w:rPr>
      </w:pPr>
      <w:r w:rsidRPr="00D87D80">
        <w:rPr>
          <w:b/>
          <w:bCs/>
          <w:i/>
          <w:sz w:val="26"/>
          <w:szCs w:val="26"/>
        </w:rPr>
        <w:t>Распространенность</w:t>
      </w:r>
    </w:p>
    <w:p w:rsidR="00A34D4C" w:rsidRPr="00D87D80" w:rsidRDefault="00A34D4C" w:rsidP="00A34D4C">
      <w:pPr>
        <w:tabs>
          <w:tab w:val="left" w:pos="1985"/>
        </w:tabs>
        <w:jc w:val="center"/>
        <w:rPr>
          <w:b/>
          <w:bCs/>
        </w:rPr>
      </w:pPr>
      <w:r w:rsidRPr="00D87D80">
        <w:rPr>
          <w:b/>
          <w:bCs/>
          <w:i/>
          <w:sz w:val="26"/>
          <w:szCs w:val="26"/>
        </w:rPr>
        <w:t>ВИЧ-инфицированных, чел.</w:t>
      </w:r>
    </w:p>
    <w:p w:rsidR="00A34D4C" w:rsidRPr="00D87D80" w:rsidRDefault="00A34D4C" w:rsidP="00A34D4C">
      <w:pPr>
        <w:tabs>
          <w:tab w:val="left" w:pos="1985"/>
        </w:tabs>
        <w:jc w:val="center"/>
        <w:rPr>
          <w:b/>
          <w:bCs/>
        </w:rPr>
      </w:pPr>
    </w:p>
    <w:p w:rsidR="00A34D4C" w:rsidRPr="00D87D80" w:rsidRDefault="00C32ACA" w:rsidP="00A34D4C">
      <w:pPr>
        <w:tabs>
          <w:tab w:val="left" w:pos="1985"/>
        </w:tabs>
        <w:jc w:val="center"/>
        <w:rPr>
          <w:b/>
          <w:bCs/>
        </w:rPr>
      </w:pPr>
      <w:r w:rsidRPr="00D87D80">
        <w:rPr>
          <w:noProof/>
        </w:rPr>
        <w:drawing>
          <wp:inline distT="0" distB="0" distL="0" distR="0" wp14:anchorId="3ECBFB3E" wp14:editId="32725DB4">
            <wp:extent cx="6152515" cy="3048000"/>
            <wp:effectExtent l="0" t="0" r="19685"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34D4C" w:rsidRPr="00D87D80" w:rsidRDefault="00A34D4C" w:rsidP="00A34D4C">
      <w:pPr>
        <w:tabs>
          <w:tab w:val="left" w:pos="1985"/>
        </w:tabs>
        <w:jc w:val="center"/>
        <w:rPr>
          <w:b/>
          <w:bCs/>
        </w:rPr>
      </w:pPr>
    </w:p>
    <w:p w:rsidR="00A34D4C" w:rsidRPr="00D87D80" w:rsidRDefault="00A34D4C" w:rsidP="00A34D4C">
      <w:pPr>
        <w:jc w:val="center"/>
        <w:rPr>
          <w:b/>
        </w:rPr>
      </w:pPr>
    </w:p>
    <w:p w:rsidR="000E5E5B" w:rsidRPr="00D87D80" w:rsidRDefault="000E5E5B" w:rsidP="00B84A07">
      <w:pPr>
        <w:jc w:val="center"/>
        <w:rPr>
          <w:b/>
          <w:i/>
          <w:sz w:val="26"/>
          <w:szCs w:val="26"/>
        </w:rPr>
      </w:pPr>
    </w:p>
    <w:p w:rsidR="009C3713" w:rsidRPr="00D87D80" w:rsidRDefault="0037397A" w:rsidP="00D370CC">
      <w:pPr>
        <w:pStyle w:val="7"/>
        <w:pageBreakBefore/>
        <w:ind w:left="357"/>
      </w:pPr>
      <w:r w:rsidRPr="00D87D80">
        <w:t>3.</w:t>
      </w:r>
      <w:r w:rsidR="00240A24" w:rsidRPr="00D87D80">
        <w:t xml:space="preserve">Культура </w:t>
      </w:r>
    </w:p>
    <w:p w:rsidR="005D6AAE" w:rsidRPr="00D87D80" w:rsidRDefault="005D6AAE" w:rsidP="005D6AAE"/>
    <w:tbl>
      <w:tblPr>
        <w:tblW w:w="10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10"/>
        <w:gridCol w:w="982"/>
        <w:gridCol w:w="982"/>
        <w:gridCol w:w="982"/>
        <w:gridCol w:w="982"/>
        <w:gridCol w:w="982"/>
        <w:gridCol w:w="982"/>
        <w:gridCol w:w="1084"/>
        <w:gridCol w:w="1084"/>
      </w:tblGrid>
      <w:tr w:rsidR="00722704" w:rsidRPr="00D87D80" w:rsidTr="007E0D50">
        <w:trPr>
          <w:trHeight w:val="298"/>
          <w:jc w:val="center"/>
        </w:trPr>
        <w:tc>
          <w:tcPr>
            <w:tcW w:w="2117" w:type="dxa"/>
            <w:vMerge w:val="restart"/>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r w:rsidRPr="00D87D80">
              <w:rPr>
                <w:b/>
                <w:lang w:eastAsia="en-US"/>
              </w:rPr>
              <w:t>Наименование показателей</w:t>
            </w:r>
          </w:p>
          <w:p w:rsidR="00722704" w:rsidRPr="00D87D80" w:rsidRDefault="00722704" w:rsidP="007E0D50">
            <w:pPr>
              <w:jc w:val="center"/>
              <w:rPr>
                <w:b/>
                <w:lang w:eastAsia="en-US"/>
              </w:rPr>
            </w:pPr>
          </w:p>
          <w:p w:rsidR="00722704" w:rsidRPr="00D87D80" w:rsidRDefault="00722704" w:rsidP="007E0D50">
            <w:pPr>
              <w:jc w:val="center"/>
              <w:rPr>
                <w:b/>
                <w:lang w:eastAsia="en-US"/>
              </w:rPr>
            </w:pP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jc w:val="center"/>
              <w:rPr>
                <w:b/>
                <w:lang w:eastAsia="en-US"/>
              </w:rPr>
            </w:pPr>
            <w:r w:rsidRPr="00D87D80">
              <w:rPr>
                <w:b/>
                <w:lang w:eastAsia="en-US"/>
              </w:rPr>
              <w:t>ед. изм.</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p w:rsidR="00722704" w:rsidRPr="00D87D80" w:rsidRDefault="00722704" w:rsidP="007E0D50">
            <w:pPr>
              <w:jc w:val="center"/>
              <w:rPr>
                <w:b/>
                <w:lang w:eastAsia="en-US"/>
              </w:rPr>
            </w:pPr>
            <w:r w:rsidRPr="00D87D80">
              <w:rPr>
                <w:b/>
                <w:lang w:eastAsia="en-US"/>
              </w:rPr>
              <w:t>2014</w:t>
            </w:r>
          </w:p>
          <w:p w:rsidR="00722704" w:rsidRPr="00D87D80" w:rsidRDefault="00722704" w:rsidP="007E0D50">
            <w:pPr>
              <w:jc w:val="center"/>
              <w:rPr>
                <w:b/>
                <w:lang w:eastAsia="en-US"/>
              </w:rPr>
            </w:pPr>
            <w:r w:rsidRPr="00D87D80">
              <w:rPr>
                <w:b/>
                <w:lang w:eastAsia="en-US"/>
              </w:rPr>
              <w:t>год</w:t>
            </w: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p>
          <w:p w:rsidR="00722704" w:rsidRPr="00D87D80" w:rsidRDefault="00722704" w:rsidP="007E0D50">
            <w:pPr>
              <w:jc w:val="center"/>
              <w:rPr>
                <w:b/>
                <w:lang w:eastAsia="en-US"/>
              </w:rPr>
            </w:pPr>
            <w:r w:rsidRPr="00D87D80">
              <w:rPr>
                <w:b/>
                <w:lang w:eastAsia="en-US"/>
              </w:rPr>
              <w:t>2015 год</w:t>
            </w: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p>
          <w:p w:rsidR="00722704" w:rsidRPr="00D87D80" w:rsidRDefault="00722704" w:rsidP="007E0D50">
            <w:pPr>
              <w:jc w:val="center"/>
              <w:rPr>
                <w:b/>
                <w:lang w:eastAsia="en-US"/>
              </w:rPr>
            </w:pPr>
            <w:r w:rsidRPr="00D87D80">
              <w:rPr>
                <w:b/>
                <w:lang w:eastAsia="en-US"/>
              </w:rPr>
              <w:t>2016 год</w:t>
            </w: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r w:rsidRPr="00D87D80">
              <w:rPr>
                <w:b/>
                <w:lang w:eastAsia="en-US"/>
              </w:rPr>
              <w:t>2017 год</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p w:rsidR="00722704" w:rsidRPr="00D87D80" w:rsidRDefault="00722704" w:rsidP="007E0D50">
            <w:pPr>
              <w:jc w:val="center"/>
              <w:rPr>
                <w:b/>
                <w:lang w:eastAsia="en-US"/>
              </w:rPr>
            </w:pPr>
            <w:r w:rsidRPr="00D87D80">
              <w:rPr>
                <w:b/>
                <w:lang w:eastAsia="en-US"/>
              </w:rPr>
              <w:t>2018 год</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p w:rsidR="00722704" w:rsidRPr="00D87D80" w:rsidRDefault="00722704" w:rsidP="007E0D50">
            <w:pPr>
              <w:jc w:val="center"/>
              <w:rPr>
                <w:b/>
                <w:lang w:eastAsia="en-US"/>
              </w:rPr>
            </w:pPr>
            <w:r w:rsidRPr="00D87D80">
              <w:rPr>
                <w:b/>
                <w:lang w:eastAsia="en-US"/>
              </w:rPr>
              <w:t>2019 год</w:t>
            </w:r>
          </w:p>
        </w:tc>
        <w:tc>
          <w:tcPr>
            <w:tcW w:w="2168" w:type="dxa"/>
            <w:gridSpan w:val="2"/>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jc w:val="center"/>
              <w:rPr>
                <w:b/>
                <w:lang w:eastAsia="en-US"/>
              </w:rPr>
            </w:pPr>
            <w:r w:rsidRPr="00D87D80">
              <w:rPr>
                <w:b/>
                <w:lang w:eastAsia="en-US"/>
              </w:rPr>
              <w:t>2019год/2018год</w:t>
            </w:r>
          </w:p>
        </w:tc>
      </w:tr>
      <w:tr w:rsidR="00722704" w:rsidRPr="00D87D80" w:rsidTr="007E0D50">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rPr>
                <w:b/>
                <w:lang w:eastAsia="en-US"/>
              </w:rPr>
            </w:pP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p>
        </w:tc>
        <w:tc>
          <w:tcPr>
            <w:tcW w:w="982" w:type="dxa"/>
            <w:tcBorders>
              <w:top w:val="single" w:sz="4" w:space="0" w:color="auto"/>
              <w:left w:val="single" w:sz="4" w:space="0" w:color="auto"/>
              <w:bottom w:val="single" w:sz="4" w:space="0" w:color="auto"/>
              <w:right w:val="single" w:sz="4" w:space="0" w:color="auto"/>
            </w:tcBorders>
            <w:vAlign w:val="center"/>
          </w:tcPr>
          <w:p w:rsidR="00722704" w:rsidRPr="00D87D80" w:rsidRDefault="00722704" w:rsidP="007E0D50">
            <w:pPr>
              <w:jc w:val="center"/>
              <w:rPr>
                <w:b/>
                <w:lang w:eastAsia="en-US"/>
              </w:rPr>
            </w:pP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b/>
                <w:lang w:eastAsia="en-US"/>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jc w:val="center"/>
              <w:rPr>
                <w:b/>
                <w:lang w:eastAsia="en-US"/>
              </w:rPr>
            </w:pPr>
            <w:r w:rsidRPr="00D87D80">
              <w:rPr>
                <w:b/>
                <w:lang w:eastAsia="en-US"/>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722704" w:rsidRPr="00D87D80" w:rsidRDefault="00722704" w:rsidP="007E0D50">
            <w:pPr>
              <w:jc w:val="center"/>
              <w:rPr>
                <w:b/>
                <w:lang w:eastAsia="en-US"/>
              </w:rPr>
            </w:pPr>
            <w:r w:rsidRPr="00D87D80">
              <w:rPr>
                <w:b/>
                <w:lang w:eastAsia="en-US"/>
              </w:rPr>
              <w:t>(+,-)</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b/>
                <w:lang w:eastAsia="en-US"/>
              </w:rPr>
            </w:pPr>
            <w:r w:rsidRPr="00D87D80">
              <w:rPr>
                <w:b/>
                <w:lang w:eastAsia="en-US"/>
              </w:rPr>
              <w:t>Количество РДК</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шт.</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b/>
                <w:lang w:eastAsia="en-US"/>
              </w:rPr>
            </w:pPr>
            <w:r w:rsidRPr="00D87D80">
              <w:rPr>
                <w:b/>
                <w:lang w:eastAsia="en-US"/>
              </w:rPr>
              <w:t>Количество СДК</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шт.</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18</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b/>
                <w:lang w:eastAsia="en-US"/>
              </w:rPr>
            </w:pPr>
            <w:r w:rsidRPr="00D87D80">
              <w:rPr>
                <w:b/>
                <w:lang w:eastAsia="en-US"/>
              </w:rPr>
              <w:t>Сельские дома культуры и клубы, в том числе выездные клубы и народные театры</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шт.</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36</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36</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36</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32</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32</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32</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b/>
                <w:lang w:eastAsia="en-US"/>
              </w:rPr>
            </w:pPr>
            <w:r w:rsidRPr="00D87D80">
              <w:rPr>
                <w:b/>
                <w:lang w:eastAsia="en-US"/>
              </w:rPr>
              <w:t>Количество библиотек</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шт.</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27</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27</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27</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27</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27</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27</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after="200" w:line="276" w:lineRule="auto"/>
              <w:jc w:val="center"/>
              <w:rPr>
                <w:lang w:eastAsia="en-US"/>
              </w:rPr>
            </w:pPr>
            <w:r w:rsidRPr="00D87D80">
              <w:rPr>
                <w:lang w:eastAsia="en-US"/>
              </w:rPr>
              <w:t>-</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lang w:eastAsia="en-US"/>
              </w:rPr>
            </w:pPr>
            <w:r w:rsidRPr="00D87D80">
              <w:rPr>
                <w:lang w:eastAsia="en-US"/>
              </w:rPr>
              <w:t>Книжный фонд</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тыс. экз.</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after="200" w:line="276" w:lineRule="auto"/>
              <w:jc w:val="center"/>
              <w:rPr>
                <w:lang w:eastAsia="en-US"/>
              </w:rPr>
            </w:pPr>
            <w:r w:rsidRPr="00D87D80">
              <w:rPr>
                <w:lang w:eastAsia="en-US"/>
              </w:rPr>
              <w:t>242528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after="200" w:line="276" w:lineRule="auto"/>
              <w:jc w:val="center"/>
              <w:rPr>
                <w:lang w:eastAsia="en-US"/>
              </w:rPr>
            </w:pPr>
            <w:r w:rsidRPr="00D87D80">
              <w:rPr>
                <w:lang w:eastAsia="en-US"/>
              </w:rPr>
              <w:t>246224</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uppressAutoHyphens/>
              <w:snapToGrid w:val="0"/>
              <w:jc w:val="center"/>
              <w:rPr>
                <w:lang w:eastAsia="ar-SA"/>
              </w:rPr>
            </w:pPr>
            <w:r w:rsidRPr="00D87D80">
              <w:rPr>
                <w:lang w:eastAsia="ar-SA"/>
              </w:rPr>
              <w:t>246296</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t>248408</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 xml:space="preserve">245740 </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14255</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0,01</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+1</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lang w:eastAsia="en-US"/>
              </w:rPr>
            </w:pPr>
            <w:r w:rsidRPr="00D87D80">
              <w:rPr>
                <w:lang w:eastAsia="en-US"/>
              </w:rPr>
              <w:t>Число читателей</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чел.</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14252</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14252</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ar-SA"/>
              </w:rPr>
              <w:t>14252</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t>14254</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14254</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bCs/>
                <w:color w:val="000000"/>
                <w:lang w:eastAsia="en-US"/>
              </w:rPr>
            </w:pPr>
            <w:r w:rsidRPr="00D87D80">
              <w:rPr>
                <w:bCs/>
                <w:color w:val="000000"/>
                <w:lang w:eastAsia="en-US"/>
              </w:rPr>
              <w:t>248189</w:t>
            </w:r>
          </w:p>
          <w:p w:rsidR="00722704" w:rsidRPr="00D87D80" w:rsidRDefault="00722704" w:rsidP="007E0D50">
            <w:pPr>
              <w:spacing w:line="276" w:lineRule="auto"/>
              <w:jc w:val="center"/>
              <w:rPr>
                <w:lang w:eastAsia="en-US"/>
              </w:rPr>
            </w:pP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after="200" w:line="276" w:lineRule="auto"/>
              <w:jc w:val="center"/>
              <w:rPr>
                <w:lang w:eastAsia="en-US"/>
              </w:rPr>
            </w:pPr>
            <w:r w:rsidRPr="00D87D80">
              <w:rPr>
                <w:lang w:eastAsia="en-US"/>
              </w:rPr>
              <w:t>0,9</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line="276" w:lineRule="auto"/>
              <w:jc w:val="center"/>
              <w:rPr>
                <w:lang w:eastAsia="en-US"/>
              </w:rPr>
            </w:pPr>
            <w:r w:rsidRPr="00D87D80">
              <w:rPr>
                <w:lang w:eastAsia="en-US"/>
              </w:rPr>
              <w:t>+2449</w:t>
            </w:r>
          </w:p>
        </w:tc>
      </w:tr>
      <w:tr w:rsidR="00722704" w:rsidRPr="00D87D80" w:rsidTr="007E0D50">
        <w:trPr>
          <w:jc w:val="center"/>
        </w:trPr>
        <w:tc>
          <w:tcPr>
            <w:tcW w:w="2117"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b/>
                <w:lang w:eastAsia="en-US"/>
              </w:rPr>
            </w:pPr>
            <w:r w:rsidRPr="00D87D80">
              <w:rPr>
                <w:b/>
                <w:lang w:eastAsia="en-US"/>
              </w:rPr>
              <w:t>Историко-краеведческий музей</w:t>
            </w:r>
          </w:p>
        </w:tc>
        <w:tc>
          <w:tcPr>
            <w:tcW w:w="710"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lang w:eastAsia="en-US"/>
              </w:rPr>
            </w:pPr>
            <w:r w:rsidRPr="00D87D80">
              <w:rPr>
                <w:lang w:eastAsia="en-US"/>
              </w:rPr>
              <w:t>шт.</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982"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1</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c>
          <w:tcPr>
            <w:tcW w:w="108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lang w:eastAsia="en-US"/>
              </w:rPr>
            </w:pPr>
            <w:r w:rsidRPr="00D87D80">
              <w:rPr>
                <w:lang w:eastAsia="en-US"/>
              </w:rPr>
              <w:t>-</w:t>
            </w:r>
          </w:p>
        </w:tc>
      </w:tr>
    </w:tbl>
    <w:p w:rsidR="005D6AAE" w:rsidRPr="00D87D80" w:rsidRDefault="005D6AAE" w:rsidP="005D6AAE">
      <w:pPr>
        <w:jc w:val="center"/>
        <w:rPr>
          <w:rFonts w:eastAsia="Calibri"/>
          <w:b/>
          <w:sz w:val="26"/>
          <w:szCs w:val="26"/>
          <w:lang w:eastAsia="en-US"/>
        </w:rPr>
      </w:pPr>
    </w:p>
    <w:p w:rsidR="00722704" w:rsidRPr="00D87D80" w:rsidRDefault="00722704" w:rsidP="00722704">
      <w:pPr>
        <w:jc w:val="center"/>
        <w:rPr>
          <w:rFonts w:eastAsia="Calibri"/>
          <w:b/>
          <w:sz w:val="26"/>
          <w:szCs w:val="26"/>
          <w:lang w:eastAsia="en-US"/>
        </w:rPr>
      </w:pPr>
      <w:r w:rsidRPr="00D87D80">
        <w:rPr>
          <w:rFonts w:eastAsia="Calibri"/>
          <w:b/>
          <w:sz w:val="26"/>
          <w:szCs w:val="26"/>
          <w:lang w:eastAsia="en-US"/>
        </w:rPr>
        <w:t>Основные показатели</w:t>
      </w:r>
    </w:p>
    <w:p w:rsidR="00722704" w:rsidRPr="00D87D80" w:rsidRDefault="00722704" w:rsidP="00722704">
      <w:pPr>
        <w:jc w:val="both"/>
      </w:pPr>
      <w:r w:rsidRPr="00D87D80">
        <w:t xml:space="preserve">В </w:t>
      </w:r>
      <w:r w:rsidRPr="00D87D80">
        <w:rPr>
          <w:color w:val="000000" w:themeColor="text1"/>
        </w:rPr>
        <w:t>ДШИ работают 40 человек, из них 29 преподавателей (высшее образование - 27, среднее специальное – 2). С 1 сентября 2019 года приступило к обучению 277 учащихся (согласно нормативу).</w:t>
      </w:r>
    </w:p>
    <w:p w:rsidR="00722704" w:rsidRPr="00D87D80" w:rsidRDefault="00722704" w:rsidP="00722704">
      <w:pPr>
        <w:pStyle w:val="afd"/>
        <w:jc w:val="both"/>
      </w:pPr>
      <w:r w:rsidRPr="00D87D80">
        <w:t xml:space="preserve"> В музее Музей Янки Купалы работают 3 человека (высшее образование - 1, среднее специальное – 1)</w:t>
      </w:r>
    </w:p>
    <w:p w:rsidR="005D6AAE" w:rsidRPr="00D87D80" w:rsidRDefault="005D6AAE" w:rsidP="005D6AAE">
      <w:pPr>
        <w:pStyle w:val="afd"/>
        <w:contextualSpacing/>
        <w:jc w:val="both"/>
      </w:pPr>
    </w:p>
    <w:tbl>
      <w:tblPr>
        <w:tblStyle w:val="af0"/>
        <w:tblW w:w="10631" w:type="dxa"/>
        <w:jc w:val="center"/>
        <w:tblLook w:val="04A0" w:firstRow="1" w:lastRow="0" w:firstColumn="1" w:lastColumn="0" w:noHBand="0" w:noVBand="1"/>
      </w:tblPr>
      <w:tblGrid>
        <w:gridCol w:w="566"/>
        <w:gridCol w:w="4635"/>
        <w:gridCol w:w="2504"/>
        <w:gridCol w:w="2926"/>
      </w:tblGrid>
      <w:tr w:rsidR="00722704" w:rsidRPr="00D87D80" w:rsidTr="007E0D50">
        <w:trPr>
          <w:jc w:val="center"/>
        </w:trPr>
        <w:tc>
          <w:tcPr>
            <w:tcW w:w="10631" w:type="dxa"/>
            <w:gridSpan w:val="4"/>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jc w:val="center"/>
              <w:rPr>
                <w:sz w:val="22"/>
                <w:szCs w:val="22"/>
              </w:rPr>
            </w:pPr>
            <w:r w:rsidRPr="00D87D80">
              <w:rPr>
                <w:b/>
                <w:sz w:val="22"/>
                <w:szCs w:val="22"/>
              </w:rPr>
              <w:t>Международные конкурсы</w:t>
            </w:r>
            <w:r w:rsidR="00CC3E1B">
              <w:rPr>
                <w:b/>
                <w:sz w:val="22"/>
                <w:szCs w:val="22"/>
              </w:rPr>
              <w:t xml:space="preserve"> за 2019 год</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ind w:left="672"/>
              <w:jc w:val="both"/>
              <w:rPr>
                <w:b/>
                <w:sz w:val="22"/>
                <w:szCs w:val="22"/>
              </w:rPr>
            </w:pPr>
            <w:r w:rsidRPr="00D87D80">
              <w:rPr>
                <w:b/>
                <w:sz w:val="22"/>
                <w:szCs w:val="22"/>
              </w:rPr>
              <w:t>Название конкурса</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both"/>
              <w:rPr>
                <w:b/>
                <w:sz w:val="22"/>
                <w:szCs w:val="22"/>
              </w:rPr>
            </w:pPr>
            <w:r w:rsidRPr="00D87D80">
              <w:rPr>
                <w:b/>
                <w:sz w:val="22"/>
                <w:szCs w:val="22"/>
              </w:rPr>
              <w:t>Кол-во участников</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both"/>
              <w:rPr>
                <w:b/>
                <w:sz w:val="22"/>
                <w:szCs w:val="22"/>
              </w:rPr>
            </w:pPr>
            <w:r w:rsidRPr="00D87D80">
              <w:rPr>
                <w:b/>
                <w:sz w:val="22"/>
                <w:szCs w:val="22"/>
              </w:rPr>
              <w:t>Призовое место</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1.</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конкурс  «Золотая лира»</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12</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rPr>
              <w:t xml:space="preserve">Лауреаты </w:t>
            </w:r>
            <w:r w:rsidRPr="00D87D80">
              <w:rPr>
                <w:sz w:val="22"/>
                <w:szCs w:val="22"/>
                <w:lang w:val="en-US"/>
              </w:rPr>
              <w:t>I</w:t>
            </w:r>
            <w:r w:rsidRPr="00D87D80">
              <w:rPr>
                <w:sz w:val="22"/>
                <w:szCs w:val="22"/>
              </w:rPr>
              <w:t xml:space="preserve"> . </w:t>
            </w:r>
            <w:r w:rsidRPr="00D87D80">
              <w:rPr>
                <w:sz w:val="22"/>
                <w:szCs w:val="22"/>
                <w:lang w:val="en-US"/>
              </w:rPr>
              <w:t>II</w:t>
            </w:r>
            <w:r w:rsidRPr="00D87D80">
              <w:rPr>
                <w:sz w:val="22"/>
                <w:szCs w:val="22"/>
              </w:rPr>
              <w:t xml:space="preserve"> и  </w:t>
            </w:r>
            <w:r w:rsidRPr="00D87D80">
              <w:rPr>
                <w:sz w:val="22"/>
                <w:szCs w:val="22"/>
                <w:lang w:val="en-US"/>
              </w:rPr>
              <w:t>III</w:t>
            </w:r>
            <w:r w:rsidRPr="00D87D80">
              <w:rPr>
                <w:sz w:val="22"/>
                <w:szCs w:val="22"/>
              </w:rPr>
              <w:t xml:space="preserve"> степени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2.</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конкурс  «Сзвездие талантов»</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2</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 xml:space="preserve">Дипломанты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3.</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конкурс «Наследие России»</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6</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Лауреат</w:t>
            </w:r>
            <w:r w:rsidRPr="00D87D80">
              <w:rPr>
                <w:sz w:val="22"/>
                <w:szCs w:val="22"/>
                <w:lang w:val="tt-RU"/>
              </w:rPr>
              <w:t xml:space="preserve">ы </w:t>
            </w:r>
            <w:r w:rsidRPr="00D87D80">
              <w:rPr>
                <w:sz w:val="22"/>
                <w:szCs w:val="22"/>
              </w:rPr>
              <w:t xml:space="preserve">  </w:t>
            </w:r>
            <w:r w:rsidRPr="00D87D80">
              <w:rPr>
                <w:sz w:val="22"/>
                <w:szCs w:val="22"/>
                <w:lang w:val="en-US"/>
              </w:rPr>
              <w:t>II</w:t>
            </w:r>
            <w:r w:rsidRPr="00D87D80">
              <w:rPr>
                <w:sz w:val="22"/>
                <w:szCs w:val="22"/>
              </w:rPr>
              <w:t xml:space="preserve">, </w:t>
            </w:r>
            <w:r w:rsidRPr="00D87D80">
              <w:rPr>
                <w:sz w:val="22"/>
                <w:szCs w:val="22"/>
                <w:lang w:val="en-US"/>
              </w:rPr>
              <w:t>III</w:t>
            </w:r>
            <w:r w:rsidRPr="00D87D80">
              <w:rPr>
                <w:sz w:val="22"/>
                <w:szCs w:val="22"/>
              </w:rPr>
              <w:t xml:space="preserve"> степени, дипломанты  </w:t>
            </w:r>
            <w:r w:rsidRPr="00D87D80">
              <w:rPr>
                <w:sz w:val="22"/>
                <w:szCs w:val="22"/>
                <w:lang w:val="en-US"/>
              </w:rPr>
              <w:t>I</w:t>
            </w:r>
            <w:r w:rsidRPr="00D87D80">
              <w:rPr>
                <w:sz w:val="22"/>
                <w:szCs w:val="22"/>
              </w:rPr>
              <w:t xml:space="preserve"> , </w:t>
            </w:r>
            <w:r w:rsidRPr="00D87D80">
              <w:rPr>
                <w:sz w:val="22"/>
                <w:szCs w:val="22"/>
                <w:lang w:val="en-US"/>
              </w:rPr>
              <w:t>III</w:t>
            </w:r>
            <w:r w:rsidRPr="00D87D80">
              <w:rPr>
                <w:sz w:val="22"/>
                <w:szCs w:val="22"/>
              </w:rPr>
              <w:t xml:space="preserve"> степени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4.</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rPr>
              <w:t>Международный конкурс «Ветер перемен»</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12</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rPr>
              <w:t xml:space="preserve">Лауреат </w:t>
            </w:r>
            <w:r w:rsidRPr="00D87D80">
              <w:rPr>
                <w:sz w:val="22"/>
                <w:szCs w:val="22"/>
                <w:lang w:val="en-US"/>
              </w:rPr>
              <w:t>III</w:t>
            </w:r>
            <w:r w:rsidRPr="00D87D80">
              <w:rPr>
                <w:sz w:val="22"/>
                <w:szCs w:val="22"/>
              </w:rPr>
              <w:t xml:space="preserve"> степени</w:t>
            </w:r>
          </w:p>
          <w:p w:rsidR="00722704" w:rsidRPr="00D87D80" w:rsidRDefault="00722704" w:rsidP="007E0D50">
            <w:pPr>
              <w:spacing w:before="100" w:beforeAutospacing="1"/>
              <w:rPr>
                <w:sz w:val="22"/>
                <w:szCs w:val="22"/>
              </w:rPr>
            </w:pPr>
            <w:r w:rsidRPr="00D87D80">
              <w:rPr>
                <w:sz w:val="22"/>
                <w:szCs w:val="22"/>
              </w:rPr>
              <w:t xml:space="preserve">Дипломанты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5.</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творческий конкурс «Вдохновение»</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35</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lang w:val="en-US"/>
              </w:rPr>
              <w:t>I</w:t>
            </w:r>
            <w:r w:rsidRPr="00D87D80">
              <w:rPr>
                <w:sz w:val="22"/>
                <w:szCs w:val="22"/>
              </w:rPr>
              <w:t xml:space="preserve">, </w:t>
            </w:r>
            <w:r w:rsidRPr="00D87D80">
              <w:rPr>
                <w:sz w:val="22"/>
                <w:szCs w:val="22"/>
                <w:lang w:val="en-US"/>
              </w:rPr>
              <w:t>II</w:t>
            </w:r>
            <w:r w:rsidRPr="00D87D80">
              <w:rPr>
                <w:sz w:val="22"/>
                <w:szCs w:val="22"/>
              </w:rPr>
              <w:t>,</w:t>
            </w:r>
            <w:r w:rsidRPr="00D87D80">
              <w:rPr>
                <w:sz w:val="22"/>
                <w:szCs w:val="22"/>
                <w:lang w:val="en-US"/>
              </w:rPr>
              <w:t xml:space="preserve"> III</w:t>
            </w:r>
            <w:r w:rsidRPr="00D87D80">
              <w:rPr>
                <w:sz w:val="22"/>
                <w:szCs w:val="22"/>
              </w:rPr>
              <w:t xml:space="preserve"> место</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right"/>
              <w:rPr>
                <w:sz w:val="22"/>
                <w:szCs w:val="22"/>
              </w:rPr>
            </w:pPr>
            <w:r w:rsidRPr="00D87D80">
              <w:rPr>
                <w:sz w:val="22"/>
                <w:szCs w:val="22"/>
              </w:rPr>
              <w:t>6.</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lang w:val="tt-RU"/>
              </w:rPr>
            </w:pPr>
            <w:r w:rsidRPr="00D87D80">
              <w:rPr>
                <w:sz w:val="22"/>
                <w:szCs w:val="22"/>
              </w:rPr>
              <w:t>Международный конкурс «Звездный олимп»</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lang w:val="tt-RU"/>
              </w:rPr>
            </w:pPr>
            <w:r w:rsidRPr="00D87D80">
              <w:rPr>
                <w:sz w:val="22"/>
                <w:szCs w:val="22"/>
                <w:lang w:val="tt-RU"/>
              </w:rPr>
              <w:t>1</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rPr>
              <w:t xml:space="preserve"> Лауреат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7.</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конкурс «Радуга талантов»</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lang w:val="tt-RU"/>
              </w:rPr>
            </w:pPr>
            <w:r w:rsidRPr="00D87D80">
              <w:rPr>
                <w:sz w:val="22"/>
                <w:szCs w:val="22"/>
                <w:lang w:val="tt-RU"/>
              </w:rPr>
              <w:t>5</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rPr>
                <w:sz w:val="22"/>
                <w:szCs w:val="22"/>
              </w:rPr>
            </w:pPr>
            <w:r w:rsidRPr="00D87D80">
              <w:rPr>
                <w:sz w:val="22"/>
                <w:szCs w:val="22"/>
              </w:rPr>
              <w:t>Лауреат</w:t>
            </w:r>
            <w:r w:rsidRPr="00D87D80">
              <w:rPr>
                <w:sz w:val="22"/>
                <w:szCs w:val="22"/>
                <w:lang w:val="tt-RU"/>
              </w:rPr>
              <w:t xml:space="preserve">ы </w:t>
            </w:r>
            <w:r w:rsidRPr="00D87D80">
              <w:rPr>
                <w:sz w:val="22"/>
                <w:szCs w:val="22"/>
              </w:rPr>
              <w:t xml:space="preserve">  </w:t>
            </w:r>
            <w:r w:rsidRPr="00D87D80">
              <w:rPr>
                <w:sz w:val="22"/>
                <w:szCs w:val="22"/>
                <w:lang w:val="en-US"/>
              </w:rPr>
              <w:t>II</w:t>
            </w:r>
            <w:r w:rsidRPr="00D87D80">
              <w:rPr>
                <w:sz w:val="22"/>
                <w:szCs w:val="22"/>
              </w:rPr>
              <w:t xml:space="preserve">, </w:t>
            </w:r>
            <w:r w:rsidRPr="00D87D80">
              <w:rPr>
                <w:sz w:val="22"/>
                <w:szCs w:val="22"/>
                <w:lang w:val="en-US"/>
              </w:rPr>
              <w:t>III</w:t>
            </w:r>
            <w:r w:rsidRPr="00D87D80">
              <w:rPr>
                <w:sz w:val="22"/>
                <w:szCs w:val="22"/>
              </w:rPr>
              <w:t xml:space="preserve"> степени, дипломанты  </w:t>
            </w:r>
            <w:r w:rsidRPr="00D87D80">
              <w:rPr>
                <w:sz w:val="22"/>
                <w:szCs w:val="22"/>
                <w:lang w:val="en-US"/>
              </w:rPr>
              <w:t>I</w:t>
            </w:r>
            <w:r w:rsidRPr="00D87D80">
              <w:rPr>
                <w:sz w:val="22"/>
                <w:szCs w:val="22"/>
              </w:rPr>
              <w:t xml:space="preserve"> ,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8.</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конкурс «Мосты над Невой»</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24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rPr>
                <w:sz w:val="22"/>
                <w:szCs w:val="22"/>
              </w:rPr>
            </w:pPr>
            <w:r w:rsidRPr="00D87D80">
              <w:rPr>
                <w:sz w:val="22"/>
                <w:szCs w:val="22"/>
              </w:rPr>
              <w:t xml:space="preserve">Лауреат </w:t>
            </w:r>
            <w:r w:rsidRPr="00D87D80">
              <w:rPr>
                <w:sz w:val="22"/>
                <w:szCs w:val="22"/>
                <w:lang w:val="en-US"/>
              </w:rPr>
              <w:t>II</w:t>
            </w:r>
            <w:r w:rsidRPr="00D87D80">
              <w:rPr>
                <w:sz w:val="22"/>
                <w:szCs w:val="22"/>
              </w:rPr>
              <w:t xml:space="preserve"> и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9.</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фестиваль-конкурс «Детство цвета Апельсина»</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Лауреат</w:t>
            </w:r>
            <w:r w:rsidRPr="00D87D80">
              <w:rPr>
                <w:sz w:val="22"/>
                <w:szCs w:val="22"/>
                <w:lang w:val="tt-RU"/>
              </w:rPr>
              <w:t xml:space="preserve">ы </w:t>
            </w:r>
            <w:r w:rsidRPr="00D87D80">
              <w:rPr>
                <w:sz w:val="22"/>
                <w:szCs w:val="22"/>
              </w:rPr>
              <w:t xml:space="preserve">  </w:t>
            </w:r>
            <w:r w:rsidRPr="00D87D80">
              <w:rPr>
                <w:sz w:val="22"/>
                <w:szCs w:val="22"/>
                <w:lang w:val="en-US"/>
              </w:rPr>
              <w:t>I</w:t>
            </w:r>
            <w:r w:rsidRPr="00D87D80">
              <w:rPr>
                <w:sz w:val="22"/>
                <w:szCs w:val="22"/>
              </w:rPr>
              <w:t xml:space="preserve">, </w:t>
            </w:r>
            <w:r w:rsidRPr="00D87D80">
              <w:rPr>
                <w:sz w:val="22"/>
                <w:szCs w:val="22"/>
                <w:lang w:val="en-US"/>
              </w:rPr>
              <w:t>II</w:t>
            </w:r>
            <w:r w:rsidRPr="00D87D80">
              <w:rPr>
                <w:sz w:val="22"/>
                <w:szCs w:val="22"/>
              </w:rPr>
              <w:t xml:space="preserve"> степени, дипломанты  </w:t>
            </w:r>
            <w:r w:rsidRPr="00D87D80">
              <w:rPr>
                <w:sz w:val="22"/>
                <w:szCs w:val="22"/>
                <w:lang w:val="en-US"/>
              </w:rPr>
              <w:t>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10.</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конкурс «Весенняя капель»</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2</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Лауреаты </w:t>
            </w:r>
            <w:r w:rsidRPr="00D87D80">
              <w:rPr>
                <w:sz w:val="22"/>
                <w:szCs w:val="22"/>
                <w:lang w:val="en-US"/>
              </w:rPr>
              <w:t>I</w:t>
            </w:r>
            <w:r w:rsidRPr="00D87D80">
              <w:rPr>
                <w:sz w:val="22"/>
                <w:szCs w:val="22"/>
              </w:rPr>
              <w:t xml:space="preserve"> степени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11.</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конкурс исполнителей на баяне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III</w:t>
            </w:r>
            <w:r w:rsidRPr="00D87D80">
              <w:rPr>
                <w:sz w:val="22"/>
                <w:szCs w:val="22"/>
              </w:rPr>
              <w:t xml:space="preserve"> степени, Дипломант </w:t>
            </w:r>
            <w:r w:rsidRPr="00D87D80">
              <w:rPr>
                <w:sz w:val="22"/>
                <w:szCs w:val="22"/>
                <w:lang w:val="en-US"/>
              </w:rPr>
              <w:t>II</w:t>
            </w:r>
            <w:r w:rsidRPr="00D87D80">
              <w:rPr>
                <w:sz w:val="22"/>
                <w:szCs w:val="22"/>
              </w:rPr>
              <w:t xml:space="preserve">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right"/>
              <w:rPr>
                <w:sz w:val="22"/>
                <w:szCs w:val="22"/>
              </w:rPr>
            </w:pPr>
            <w:r w:rsidRPr="00D87D80">
              <w:rPr>
                <w:sz w:val="22"/>
                <w:szCs w:val="22"/>
              </w:rPr>
              <w:t>12.</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Международный конкурс «Весенняя капель»</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1</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w:t>
            </w:r>
            <w:r w:rsidRPr="00D87D80">
              <w:rPr>
                <w:sz w:val="22"/>
                <w:szCs w:val="22"/>
              </w:rPr>
              <w:t xml:space="preserve"> степени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13.</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Международный форум-фестиваль «</w:t>
            </w:r>
            <w:r w:rsidRPr="00D87D80">
              <w:rPr>
                <w:sz w:val="22"/>
                <w:szCs w:val="22"/>
                <w:lang w:val="en-US"/>
              </w:rPr>
              <w:t>Tatarstars</w:t>
            </w:r>
            <w:r w:rsidRPr="00D87D80">
              <w:rPr>
                <w:sz w:val="22"/>
                <w:szCs w:val="22"/>
              </w:rPr>
              <w:t>»</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sz w:val="22"/>
                <w:szCs w:val="22"/>
              </w:rPr>
            </w:pPr>
            <w:r w:rsidRPr="00D87D80">
              <w:rPr>
                <w:sz w:val="22"/>
                <w:szCs w:val="22"/>
              </w:rPr>
              <w:t>13</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14.</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Международный конкурс «Музыка звезд»</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sz w:val="22"/>
                <w:szCs w:val="22"/>
              </w:rPr>
            </w:pPr>
            <w:r w:rsidRPr="00D87D80">
              <w:rPr>
                <w:sz w:val="22"/>
                <w:szCs w:val="22"/>
              </w:rPr>
              <w:t>23</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w:t>
            </w:r>
            <w:r w:rsidRPr="00D87D80">
              <w:rPr>
                <w:sz w:val="22"/>
                <w:szCs w:val="22"/>
              </w:rPr>
              <w:t xml:space="preserve"> и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15.</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Международная премия «Талантиада»</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sz w:val="22"/>
                <w:szCs w:val="22"/>
              </w:rPr>
            </w:pPr>
            <w:r w:rsidRPr="00D87D80">
              <w:rPr>
                <w:sz w:val="22"/>
                <w:szCs w:val="22"/>
              </w:rPr>
              <w:t>2</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III</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16.</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Международный конкурс «На крыльях таланта»»</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sz w:val="22"/>
                <w:szCs w:val="22"/>
              </w:rPr>
            </w:pPr>
            <w:r w:rsidRPr="00D87D80">
              <w:rPr>
                <w:sz w:val="22"/>
                <w:szCs w:val="22"/>
              </w:rPr>
              <w:t>4</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Лауреат</w:t>
            </w:r>
            <w:r w:rsidRPr="00D87D80">
              <w:rPr>
                <w:sz w:val="22"/>
                <w:szCs w:val="22"/>
                <w:lang w:val="tt-RU"/>
              </w:rPr>
              <w:t xml:space="preserve">ы  </w:t>
            </w:r>
            <w:r w:rsidRPr="00D87D80">
              <w:rPr>
                <w:sz w:val="22"/>
                <w:szCs w:val="22"/>
                <w:lang w:val="en-US"/>
              </w:rPr>
              <w:t>I</w:t>
            </w:r>
            <w:r w:rsidRPr="00D87D80">
              <w:rPr>
                <w:sz w:val="22"/>
                <w:szCs w:val="22"/>
              </w:rPr>
              <w:t xml:space="preserve">, </w:t>
            </w:r>
            <w:r w:rsidRPr="00D87D80">
              <w:rPr>
                <w:sz w:val="22"/>
                <w:szCs w:val="22"/>
                <w:lang w:val="en-US"/>
              </w:rPr>
              <w:t>III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17.</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конкурс «Шома бас»</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12</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Лауреат</w:t>
            </w:r>
            <w:r w:rsidRPr="00D87D80">
              <w:rPr>
                <w:sz w:val="22"/>
                <w:szCs w:val="22"/>
                <w:lang w:val="tt-RU"/>
              </w:rPr>
              <w:t xml:space="preserve">ы  </w:t>
            </w:r>
            <w:r w:rsidRPr="00D87D80">
              <w:rPr>
                <w:sz w:val="22"/>
                <w:szCs w:val="22"/>
                <w:lang w:val="en-US"/>
              </w:rPr>
              <w:t>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right"/>
              <w:rPr>
                <w:sz w:val="22"/>
                <w:szCs w:val="22"/>
              </w:rPr>
            </w:pPr>
            <w:r w:rsidRPr="00D87D80">
              <w:rPr>
                <w:sz w:val="22"/>
                <w:szCs w:val="22"/>
              </w:rPr>
              <w:t>18.</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Международный интернет-конкурс «Широка страна моя родная»</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jc w:val="center"/>
              <w:rPr>
                <w:sz w:val="22"/>
                <w:szCs w:val="22"/>
              </w:rPr>
            </w:pPr>
            <w:r w:rsidRPr="00D87D80">
              <w:rPr>
                <w:sz w:val="22"/>
                <w:szCs w:val="22"/>
              </w:rPr>
              <w:t>1</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rPr>
                <w:sz w:val="22"/>
                <w:szCs w:val="22"/>
              </w:rPr>
            </w:pPr>
            <w:r w:rsidRPr="00D87D80">
              <w:rPr>
                <w:sz w:val="22"/>
                <w:szCs w:val="22"/>
              </w:rPr>
              <w:t>участник</w:t>
            </w:r>
          </w:p>
        </w:tc>
      </w:tr>
      <w:tr w:rsidR="00722704" w:rsidRPr="00D87D80" w:rsidTr="007E0D50">
        <w:trPr>
          <w:jc w:val="center"/>
        </w:trPr>
        <w:tc>
          <w:tcPr>
            <w:tcW w:w="10631" w:type="dxa"/>
            <w:gridSpan w:val="4"/>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b/>
                <w:sz w:val="22"/>
                <w:szCs w:val="22"/>
              </w:rPr>
            </w:pPr>
            <w:r w:rsidRPr="00D87D80">
              <w:rPr>
                <w:b/>
                <w:sz w:val="22"/>
                <w:szCs w:val="22"/>
              </w:rPr>
              <w:t>Всероссийский</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19</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Всероссийский конкурс «Изумрудный город»</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17</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Лауреаты, Дипломанты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20</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Всероссийский фестиваль «Живи танцуя»</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34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Лауреат</w:t>
            </w:r>
            <w:r w:rsidRPr="00D87D80">
              <w:rPr>
                <w:sz w:val="22"/>
                <w:szCs w:val="22"/>
                <w:lang w:val="tt-RU"/>
              </w:rPr>
              <w:t xml:space="preserve">ы  </w:t>
            </w:r>
            <w:r w:rsidRPr="00D87D80">
              <w:rPr>
                <w:sz w:val="22"/>
                <w:szCs w:val="22"/>
                <w:lang w:val="en-US"/>
              </w:rPr>
              <w:t>II</w:t>
            </w:r>
            <w:r w:rsidRPr="00D87D80">
              <w:rPr>
                <w:sz w:val="22"/>
                <w:szCs w:val="22"/>
              </w:rPr>
              <w:t xml:space="preserve">, </w:t>
            </w:r>
            <w:r w:rsidRPr="00D87D80">
              <w:rPr>
                <w:sz w:val="22"/>
                <w:szCs w:val="22"/>
                <w:lang w:val="en-US"/>
              </w:rPr>
              <w:t>III</w:t>
            </w:r>
            <w:r w:rsidRPr="00D87D80">
              <w:rPr>
                <w:sz w:val="22"/>
                <w:szCs w:val="22"/>
              </w:rPr>
              <w:t xml:space="preserve"> степени, дипломанты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21</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Всероссийского конкурса – фестиваля детского и юношеского творчества «Вдохновение»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37</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 Дипломанты  </w:t>
            </w:r>
            <w:r w:rsidRPr="00D87D80">
              <w:rPr>
                <w:sz w:val="22"/>
                <w:szCs w:val="22"/>
                <w:lang w:val="en-US"/>
              </w:rPr>
              <w:t>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22</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Всероссийский фестиваль «Твое время»</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10</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Лауреат</w:t>
            </w:r>
            <w:r w:rsidRPr="00D87D80">
              <w:rPr>
                <w:sz w:val="22"/>
                <w:szCs w:val="22"/>
                <w:lang w:val="tt-RU"/>
              </w:rPr>
              <w:t xml:space="preserve">ы  </w:t>
            </w:r>
            <w:r w:rsidRPr="00D87D80">
              <w:rPr>
                <w:sz w:val="22"/>
                <w:szCs w:val="22"/>
                <w:lang w:val="en-US"/>
              </w:rPr>
              <w:t>II</w:t>
            </w:r>
            <w:r w:rsidRPr="00D87D80">
              <w:rPr>
                <w:sz w:val="22"/>
                <w:szCs w:val="22"/>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23</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Всероссийский творческий конкурс «Подарок маме»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3</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rPr>
                <w:sz w:val="22"/>
                <w:szCs w:val="22"/>
              </w:rPr>
            </w:pPr>
            <w:r w:rsidRPr="00D87D80">
              <w:rPr>
                <w:sz w:val="22"/>
                <w:szCs w:val="22"/>
                <w:lang w:val="en-US"/>
              </w:rPr>
              <w:t>I</w:t>
            </w:r>
            <w:r w:rsidRPr="00D87D80">
              <w:rPr>
                <w:sz w:val="22"/>
                <w:szCs w:val="22"/>
              </w:rPr>
              <w:t xml:space="preserve">, </w:t>
            </w:r>
            <w:r w:rsidRPr="00D87D80">
              <w:rPr>
                <w:sz w:val="22"/>
                <w:szCs w:val="22"/>
                <w:lang w:val="en-US"/>
              </w:rPr>
              <w:t>II</w:t>
            </w:r>
            <w:r w:rsidRPr="00D87D80">
              <w:rPr>
                <w:sz w:val="22"/>
                <w:szCs w:val="22"/>
              </w:rPr>
              <w:t>,</w:t>
            </w:r>
            <w:r w:rsidRPr="00D87D80">
              <w:rPr>
                <w:sz w:val="22"/>
                <w:szCs w:val="22"/>
                <w:lang w:val="en-US"/>
              </w:rPr>
              <w:t xml:space="preserve"> III</w:t>
            </w:r>
            <w:r w:rsidRPr="00D87D80">
              <w:rPr>
                <w:sz w:val="22"/>
                <w:szCs w:val="22"/>
              </w:rPr>
              <w:t xml:space="preserve"> место</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24</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Всероссийский  конкурс «Призвание»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1</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25</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lang w:val="tt-RU"/>
              </w:rPr>
              <w:t>В</w:t>
            </w:r>
            <w:r w:rsidRPr="00D87D80">
              <w:rPr>
                <w:sz w:val="22"/>
                <w:szCs w:val="22"/>
              </w:rPr>
              <w:t>сероссийск</w:t>
            </w:r>
            <w:r w:rsidRPr="00D87D80">
              <w:rPr>
                <w:sz w:val="22"/>
                <w:szCs w:val="22"/>
                <w:lang w:val="tt-RU"/>
              </w:rPr>
              <w:t>ий</w:t>
            </w:r>
            <w:r w:rsidRPr="00D87D80">
              <w:rPr>
                <w:sz w:val="22"/>
                <w:szCs w:val="22"/>
              </w:rPr>
              <w:t xml:space="preserve"> конкурс-фестиваль «Возрождение»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lang w:val="tt-RU"/>
              </w:rPr>
            </w:pPr>
            <w:r w:rsidRPr="00D87D80">
              <w:rPr>
                <w:sz w:val="22"/>
                <w:szCs w:val="22"/>
                <w:lang w:val="tt-RU"/>
              </w:rPr>
              <w:t>5</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III</w:t>
            </w:r>
            <w:r w:rsidRPr="00D87D80">
              <w:rPr>
                <w:sz w:val="22"/>
                <w:szCs w:val="22"/>
              </w:rPr>
              <w:t xml:space="preserve"> степени, Дипломант </w:t>
            </w:r>
            <w:r w:rsidRPr="00D87D80">
              <w:rPr>
                <w:sz w:val="22"/>
                <w:szCs w:val="22"/>
                <w:lang w:val="en-US"/>
              </w:rPr>
              <w:t>I</w:t>
            </w:r>
            <w:r w:rsidRPr="00D87D80">
              <w:rPr>
                <w:sz w:val="22"/>
                <w:szCs w:val="22"/>
              </w:rPr>
              <w:t xml:space="preserve">  и </w:t>
            </w:r>
            <w:r w:rsidRPr="00D87D80">
              <w:rPr>
                <w:sz w:val="22"/>
                <w:szCs w:val="22"/>
                <w:lang w:val="en-US"/>
              </w:rPr>
              <w:t>II</w:t>
            </w:r>
            <w:r w:rsidRPr="00D87D80">
              <w:rPr>
                <w:sz w:val="22"/>
                <w:szCs w:val="22"/>
              </w:rPr>
              <w:t xml:space="preserve"> степени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26</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lang w:val="tt-RU"/>
              </w:rPr>
            </w:pPr>
            <w:r w:rsidRPr="00D87D80">
              <w:rPr>
                <w:sz w:val="22"/>
                <w:szCs w:val="22"/>
              </w:rPr>
              <w:t>Всероссийский фестиваль-конкурс  детского, юношеского и взрослого творчества «Твое время»</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lang w:val="tt-RU"/>
              </w:rPr>
            </w:pPr>
            <w:r w:rsidRPr="00D87D80">
              <w:rPr>
                <w:sz w:val="22"/>
                <w:szCs w:val="22"/>
                <w:lang w:val="tt-RU"/>
              </w:rPr>
              <w:t>1</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Лауреат </w:t>
            </w:r>
            <w:r w:rsidRPr="00D87D80">
              <w:rPr>
                <w:sz w:val="22"/>
                <w:szCs w:val="22"/>
                <w:lang w:val="en-US"/>
              </w:rPr>
              <w:t>II</w:t>
            </w:r>
            <w:r w:rsidRPr="00D87D80">
              <w:rPr>
                <w:sz w:val="22"/>
                <w:szCs w:val="22"/>
              </w:rPr>
              <w:t xml:space="preserve"> степени</w:t>
            </w:r>
          </w:p>
        </w:tc>
      </w:tr>
      <w:tr w:rsidR="00722704" w:rsidRPr="00D87D80" w:rsidTr="007E0D50">
        <w:trPr>
          <w:jc w:val="center"/>
        </w:trPr>
        <w:tc>
          <w:tcPr>
            <w:tcW w:w="10631" w:type="dxa"/>
            <w:gridSpan w:val="4"/>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b/>
                <w:sz w:val="22"/>
                <w:szCs w:val="22"/>
              </w:rPr>
            </w:pPr>
            <w:r w:rsidRPr="00D87D80">
              <w:rPr>
                <w:b/>
                <w:sz w:val="22"/>
                <w:szCs w:val="22"/>
              </w:rPr>
              <w:t>Республиканский</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27</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Республиканский фестиваль в Кызыл-Байраке</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3</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contextualSpacing/>
              <w:rPr>
                <w:sz w:val="22"/>
                <w:szCs w:val="22"/>
              </w:rPr>
            </w:pPr>
            <w:r w:rsidRPr="00D87D80">
              <w:rPr>
                <w:sz w:val="22"/>
                <w:szCs w:val="22"/>
              </w:rPr>
              <w:t>Дипломант</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28</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Республиканский конкурс «Созвездие –Йолдызлык»</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44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Диплом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29</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Республиканский конкурс «Ильхам нуры»</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Дипломант</w:t>
            </w:r>
          </w:p>
        </w:tc>
      </w:tr>
      <w:tr w:rsidR="00722704" w:rsidRPr="00D87D80" w:rsidTr="007E0D50">
        <w:trPr>
          <w:trHeight w:val="473"/>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30</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Республиканский конкурс «Играй, мой баян»</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2</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rPr>
                <w:sz w:val="22"/>
                <w:szCs w:val="22"/>
              </w:rPr>
            </w:pPr>
            <w:r w:rsidRPr="00D87D80">
              <w:rPr>
                <w:sz w:val="22"/>
                <w:szCs w:val="22"/>
              </w:rPr>
              <w:t xml:space="preserve">   Лауреат </w:t>
            </w:r>
            <w:r w:rsidRPr="00D87D80">
              <w:rPr>
                <w:sz w:val="22"/>
                <w:szCs w:val="22"/>
                <w:lang w:val="en-US"/>
              </w:rPr>
              <w:t>I</w:t>
            </w:r>
            <w:r w:rsidRPr="00D87D80">
              <w:rPr>
                <w:sz w:val="22"/>
                <w:szCs w:val="22"/>
              </w:rPr>
              <w:t xml:space="preserve"> степени</w:t>
            </w:r>
          </w:p>
        </w:tc>
      </w:tr>
      <w:tr w:rsidR="00722704" w:rsidRPr="00D87D80" w:rsidTr="007E0D50">
        <w:trPr>
          <w:trHeight w:val="828"/>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31</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after="100" w:afterAutospacing="1"/>
              <w:outlineLvl w:val="1"/>
              <w:rPr>
                <w:bCs/>
                <w:sz w:val="22"/>
                <w:szCs w:val="22"/>
              </w:rPr>
            </w:pPr>
            <w:r w:rsidRPr="00D87D80">
              <w:rPr>
                <w:bCs/>
                <w:sz w:val="22"/>
                <w:szCs w:val="22"/>
              </w:rPr>
              <w:t>Республиканский конкурс  «</w:t>
            </w:r>
            <w:r w:rsidRPr="00D87D80">
              <w:rPr>
                <w:bCs/>
                <w:sz w:val="22"/>
                <w:szCs w:val="22"/>
                <w:lang w:val="en-US"/>
              </w:rPr>
              <w:t>ART</w:t>
            </w:r>
            <w:r w:rsidRPr="00D87D80">
              <w:rPr>
                <w:bCs/>
                <w:sz w:val="22"/>
                <w:szCs w:val="22"/>
              </w:rPr>
              <w:t>-БУА»</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4</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rPr>
                <w:sz w:val="22"/>
                <w:szCs w:val="22"/>
                <w:lang w:val="tt-RU"/>
              </w:rPr>
            </w:pPr>
            <w:r w:rsidRPr="00D87D80">
              <w:rPr>
                <w:sz w:val="22"/>
                <w:szCs w:val="22"/>
              </w:rPr>
              <w:t xml:space="preserve">Лауреат </w:t>
            </w:r>
            <w:r w:rsidRPr="00D87D80">
              <w:rPr>
                <w:sz w:val="22"/>
                <w:szCs w:val="22"/>
                <w:lang w:val="en-US"/>
              </w:rPr>
              <w:t>III</w:t>
            </w:r>
            <w:r w:rsidRPr="00D87D80">
              <w:rPr>
                <w:sz w:val="22"/>
                <w:szCs w:val="22"/>
              </w:rPr>
              <w:t xml:space="preserve"> степени, Дипломант </w:t>
            </w:r>
            <w:r w:rsidRPr="00D87D80">
              <w:rPr>
                <w:sz w:val="22"/>
                <w:szCs w:val="22"/>
                <w:lang w:val="en-US"/>
              </w:rPr>
              <w:t>I</w:t>
            </w:r>
            <w:r w:rsidRPr="00D87D80">
              <w:rPr>
                <w:sz w:val="22"/>
                <w:szCs w:val="22"/>
                <w:lang w:val="tt-RU"/>
              </w:rPr>
              <w:t xml:space="preserve"> степени</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32</w:t>
            </w:r>
          </w:p>
        </w:tc>
        <w:tc>
          <w:tcPr>
            <w:tcW w:w="4635"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after="100" w:afterAutospacing="1"/>
              <w:outlineLvl w:val="1"/>
              <w:rPr>
                <w:bCs/>
                <w:sz w:val="22"/>
                <w:szCs w:val="22"/>
              </w:rPr>
            </w:pPr>
            <w:r w:rsidRPr="00D87D80">
              <w:rPr>
                <w:bCs/>
                <w:sz w:val="22"/>
                <w:szCs w:val="22"/>
              </w:rPr>
              <w:t>Республиканского конкурса «Созвездие талантов»</w:t>
            </w:r>
          </w:p>
        </w:tc>
        <w:tc>
          <w:tcPr>
            <w:tcW w:w="2504"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jc w:val="center"/>
              <w:rPr>
                <w:sz w:val="22"/>
                <w:szCs w:val="22"/>
              </w:rPr>
            </w:pPr>
            <w:r w:rsidRPr="00D87D80">
              <w:rPr>
                <w:sz w:val="22"/>
                <w:szCs w:val="22"/>
              </w:rPr>
              <w:t>2</w:t>
            </w:r>
          </w:p>
        </w:tc>
        <w:tc>
          <w:tcPr>
            <w:tcW w:w="2926" w:type="dxa"/>
            <w:tcBorders>
              <w:top w:val="single" w:sz="4" w:space="0" w:color="auto"/>
              <w:left w:val="single" w:sz="4" w:space="0" w:color="auto"/>
              <w:bottom w:val="single" w:sz="4" w:space="0" w:color="auto"/>
              <w:right w:val="single" w:sz="4" w:space="0" w:color="auto"/>
            </w:tcBorders>
            <w:hideMark/>
          </w:tcPr>
          <w:p w:rsidR="00722704" w:rsidRPr="00D87D80" w:rsidRDefault="00722704" w:rsidP="007E0D50">
            <w:pPr>
              <w:spacing w:before="100" w:beforeAutospacing="1"/>
              <w:rPr>
                <w:sz w:val="22"/>
                <w:szCs w:val="22"/>
                <w:lang w:val="tt-RU"/>
              </w:rPr>
            </w:pPr>
            <w:r w:rsidRPr="00D87D80">
              <w:rPr>
                <w:sz w:val="22"/>
                <w:szCs w:val="22"/>
              </w:rPr>
              <w:t xml:space="preserve"> Дипломант </w:t>
            </w:r>
          </w:p>
        </w:tc>
      </w:tr>
      <w:tr w:rsidR="00722704" w:rsidRPr="00D87D80" w:rsidTr="007E0D50">
        <w:trPr>
          <w:jc w:val="center"/>
        </w:trPr>
        <w:tc>
          <w:tcPr>
            <w:tcW w:w="56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rPr>
                <w:sz w:val="22"/>
                <w:szCs w:val="22"/>
              </w:rPr>
            </w:pPr>
            <w:r w:rsidRPr="00D87D80">
              <w:rPr>
                <w:sz w:val="22"/>
                <w:szCs w:val="22"/>
              </w:rPr>
              <w:t>33</w:t>
            </w:r>
          </w:p>
        </w:tc>
        <w:tc>
          <w:tcPr>
            <w:tcW w:w="4635"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after="100" w:afterAutospacing="1"/>
              <w:outlineLvl w:val="1"/>
              <w:rPr>
                <w:bCs/>
                <w:sz w:val="22"/>
                <w:szCs w:val="22"/>
              </w:rPr>
            </w:pPr>
            <w:r w:rsidRPr="00D87D80">
              <w:rPr>
                <w:bCs/>
                <w:sz w:val="22"/>
                <w:szCs w:val="22"/>
              </w:rPr>
              <w:t>Республиканского конкурса «Зимняя палитра»</w:t>
            </w:r>
          </w:p>
        </w:tc>
        <w:tc>
          <w:tcPr>
            <w:tcW w:w="2504"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jc w:val="center"/>
              <w:rPr>
                <w:sz w:val="22"/>
                <w:szCs w:val="22"/>
              </w:rPr>
            </w:pPr>
            <w:r w:rsidRPr="00D87D80">
              <w:rPr>
                <w:sz w:val="22"/>
                <w:szCs w:val="22"/>
              </w:rPr>
              <w:t>3</w:t>
            </w:r>
          </w:p>
        </w:tc>
        <w:tc>
          <w:tcPr>
            <w:tcW w:w="2926" w:type="dxa"/>
            <w:tcBorders>
              <w:top w:val="single" w:sz="4" w:space="0" w:color="auto"/>
              <w:left w:val="single" w:sz="4" w:space="0" w:color="auto"/>
              <w:bottom w:val="single" w:sz="4" w:space="0" w:color="auto"/>
              <w:right w:val="single" w:sz="4" w:space="0" w:color="auto"/>
            </w:tcBorders>
          </w:tcPr>
          <w:p w:rsidR="00722704" w:rsidRPr="00D87D80" w:rsidRDefault="00722704" w:rsidP="007E0D50">
            <w:pPr>
              <w:spacing w:before="100" w:beforeAutospacing="1"/>
              <w:rPr>
                <w:sz w:val="22"/>
                <w:szCs w:val="22"/>
              </w:rPr>
            </w:pPr>
            <w:r w:rsidRPr="00D87D80">
              <w:rPr>
                <w:sz w:val="22"/>
                <w:szCs w:val="22"/>
              </w:rPr>
              <w:t>Дипломант</w:t>
            </w:r>
          </w:p>
        </w:tc>
      </w:tr>
    </w:tbl>
    <w:p w:rsidR="00DB4391" w:rsidRPr="00D87D80" w:rsidRDefault="00DB4391" w:rsidP="00DB4391">
      <w:pPr>
        <w:shd w:val="clear" w:color="auto" w:fill="FFFFFF"/>
        <w:rPr>
          <w:noProof/>
        </w:rPr>
      </w:pPr>
    </w:p>
    <w:p w:rsidR="00DB4391" w:rsidRPr="00D87D80" w:rsidRDefault="00DB4391" w:rsidP="005D6AAE">
      <w:pPr>
        <w:shd w:val="clear" w:color="auto" w:fill="FFFFFF"/>
        <w:jc w:val="center"/>
        <w:rPr>
          <w:noProof/>
        </w:rPr>
      </w:pPr>
    </w:p>
    <w:tbl>
      <w:tblPr>
        <w:tblpPr w:leftFromText="180" w:rightFromText="180" w:vertAnchor="text" w:horzAnchor="margin" w:tblpXSpec="center" w:tblpYSpec="bottom"/>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9"/>
        <w:gridCol w:w="1974"/>
        <w:gridCol w:w="1276"/>
        <w:gridCol w:w="1143"/>
        <w:gridCol w:w="992"/>
        <w:gridCol w:w="1276"/>
        <w:gridCol w:w="1276"/>
        <w:gridCol w:w="236"/>
      </w:tblGrid>
      <w:tr w:rsidR="007E0D50" w:rsidRPr="00D87D80" w:rsidTr="007E0D50">
        <w:trPr>
          <w:gridAfter w:val="1"/>
          <w:wAfter w:w="236" w:type="dxa"/>
          <w:trHeight w:val="1114"/>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ind w:left="28" w:firstLine="22"/>
              <w:jc w:val="center"/>
              <w:rPr>
                <w:b/>
              </w:rPr>
            </w:pPr>
            <w:r w:rsidRPr="00D87D80">
              <w:rPr>
                <w:b/>
              </w:rPr>
              <w:t>№</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rPr>
                <w:b/>
              </w:rPr>
            </w:pPr>
            <w:r w:rsidRPr="00D87D80">
              <w:rPr>
                <w:b/>
              </w:rPr>
              <w:t>Наименование Домов культуры и клубов</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rPr>
            </w:pPr>
            <w:r w:rsidRPr="00D87D80">
              <w:rPr>
                <w:b/>
              </w:rPr>
              <w:t>Ф.И.О. руководителя</w:t>
            </w:r>
          </w:p>
          <w:p w:rsidR="007E0D50" w:rsidRPr="00D87D80" w:rsidRDefault="007E0D50" w:rsidP="007E0D50">
            <w:pPr>
              <w:ind w:firstLine="708"/>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b/>
              </w:rPr>
            </w:pPr>
            <w:r w:rsidRPr="00D87D80">
              <w:rPr>
                <w:b/>
                <w:sz w:val="22"/>
                <w:szCs w:val="22"/>
              </w:rPr>
              <w:t>Число</w:t>
            </w:r>
          </w:p>
          <w:p w:rsidR="007E0D50" w:rsidRPr="00D87D80" w:rsidRDefault="007E0D50" w:rsidP="007E0D50">
            <w:pPr>
              <w:shd w:val="clear" w:color="auto" w:fill="FFFFFF"/>
              <w:jc w:val="center"/>
              <w:rPr>
                <w:b/>
              </w:rPr>
            </w:pPr>
            <w:r w:rsidRPr="00D87D80">
              <w:rPr>
                <w:b/>
                <w:sz w:val="22"/>
                <w:szCs w:val="22"/>
              </w:rPr>
              <w:t>Формирований (кружки)</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sz w:val="22"/>
                <w:szCs w:val="22"/>
              </w:rPr>
              <w:t xml:space="preserve">Культурно-массовые мероприятия, </w:t>
            </w:r>
            <w:smartTag w:uri="urn:schemas-microsoft-com:office:smarttags" w:element="metricconverter">
              <w:smartTagPr>
                <w:attr w:name="ProductID" w:val="2016 г"/>
              </w:smartTagPr>
              <w:r w:rsidRPr="00D87D80">
                <w:rPr>
                  <w:b/>
                  <w:sz w:val="22"/>
                  <w:szCs w:val="22"/>
                </w:rPr>
                <w:t>2016 г</w:t>
              </w:r>
            </w:smartTag>
            <w:r w:rsidRPr="00D87D80">
              <w:rPr>
                <w:b/>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sz w:val="22"/>
                <w:szCs w:val="22"/>
              </w:rPr>
              <w:t xml:space="preserve">Культурно-массовые мероприятия, </w:t>
            </w:r>
            <w:smartTag w:uri="urn:schemas-microsoft-com:office:smarttags" w:element="metricconverter">
              <w:smartTagPr>
                <w:attr w:name="ProductID" w:val="2017 г"/>
              </w:smartTagPr>
              <w:r w:rsidRPr="00D87D80">
                <w:rPr>
                  <w:b/>
                  <w:sz w:val="22"/>
                  <w:szCs w:val="22"/>
                </w:rPr>
                <w:t>2017 г</w:t>
              </w:r>
            </w:smartTag>
            <w:r w:rsidRPr="00D87D80">
              <w:rPr>
                <w:b/>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sz w:val="22"/>
                <w:szCs w:val="22"/>
              </w:rPr>
              <w:t xml:space="preserve">Культурно-массовые мероприятия, </w:t>
            </w:r>
            <w:smartTag w:uri="urn:schemas-microsoft-com:office:smarttags" w:element="metricconverter">
              <w:smartTagPr>
                <w:attr w:name="ProductID" w:val="2018 г"/>
              </w:smartTagPr>
              <w:r w:rsidRPr="00D87D80">
                <w:rPr>
                  <w:b/>
                  <w:sz w:val="22"/>
                  <w:szCs w:val="22"/>
                </w:rPr>
                <w:t>2018 г</w:t>
              </w:r>
            </w:smartTag>
            <w:r w:rsidRPr="00D87D80">
              <w:rPr>
                <w:b/>
                <w:sz w:val="22"/>
                <w:szCs w:val="22"/>
              </w:rPr>
              <w:t>.</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sz w:val="22"/>
                <w:szCs w:val="22"/>
              </w:rPr>
              <w:t>Культурно-массовые мероприятия, 2019 г</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t>Районный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t>Галимуллина Лилия Талгатовна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15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283</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279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281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283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rPr>
            </w:pPr>
            <w:r w:rsidRPr="00D87D80">
              <w:rPr>
                <w:b/>
              </w:rPr>
              <w:t>ИТОГО: 1</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b/>
              </w:rPr>
            </w:pPr>
            <w:r w:rsidRPr="00D87D80">
              <w:rPr>
                <w:b/>
              </w:rPr>
              <w:t>15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rPr>
              <w:t>283</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rPr>
              <w:t>279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rPr>
              <w:t>281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rPr>
            </w:pPr>
            <w:r w:rsidRPr="00D87D80">
              <w:rPr>
                <w:b/>
              </w:rPr>
              <w:t>283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Ямбулатовский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Гущина Наталья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10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248</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254</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2</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Макуловский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Родионова Ольга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3</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Октябрьский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Майорова Светлана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184</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186</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186</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4</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Кураловский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Куркова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289</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291</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5</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Печищинский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Полякова Галина Васильевна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257</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255</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6</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Кильдеевский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Мукаева Роза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307</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305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303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301</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7</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Нижнеуслонский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Селеманова Наталья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246</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246</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248</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8</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Вахитовский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Сафина Фания Галиахметовна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247</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9</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Коргузинский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Назарова Татьяна Николаевна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324</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322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327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325</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10</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Соболевской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Якимова Любовь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174</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176</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Кировский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Иванова Марина Валентиновна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281</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279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277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275</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12</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Набережно-Морквашский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 xml:space="preserve">Кириллова Аделина Равилевна </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293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13</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Большемеминский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249</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187</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14</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Майданский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Анохина Вера Анатольевна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246</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248</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15</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Тат. Бурнашевский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Аббязова Лидия Борисовна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262</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256</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16</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Новорусско-Маматкозинский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Саттарова Алевтина</w:t>
            </w:r>
          </w:p>
          <w:p w:rsidR="007E0D50" w:rsidRPr="00D87D80" w:rsidRDefault="007E0D50" w:rsidP="007E0D50">
            <w:pPr>
              <w:shd w:val="clear" w:color="auto" w:fill="FFFFFF"/>
            </w:pPr>
            <w:r w:rsidRPr="00D87D80">
              <w:t>Георгиевна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269</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263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17</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Шеланговский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Сандомирова Любовь</w:t>
            </w:r>
          </w:p>
          <w:p w:rsidR="007E0D50" w:rsidRPr="00D87D80" w:rsidRDefault="007E0D50" w:rsidP="007E0D50">
            <w:pPr>
              <w:shd w:val="clear" w:color="auto" w:fill="FFFFFF"/>
            </w:pPr>
            <w:r w:rsidRPr="00D87D80">
              <w:t>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241</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241</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t>18</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Введеннско-Слободской сельский Дом культуры</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 xml:space="preserve">Карпова Гульчачак Закиевна </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t>7</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169</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175</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rPr>
                <w:b/>
              </w:rPr>
            </w:pPr>
            <w:r w:rsidRPr="00D87D80">
              <w:rPr>
                <w:b/>
              </w:rPr>
              <w:t>ИТОГО: 18</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b/>
                <w:color w:val="000000"/>
              </w:rPr>
            </w:pPr>
            <w:r w:rsidRPr="00D87D80">
              <w:rPr>
                <w:b/>
                <w:color w:val="000000"/>
              </w:rPr>
              <w:t>124</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4519</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4499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4460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4460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Клянчинский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Калачева Людмила Фёдоровна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177</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178</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2</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Янги - Болгарский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Нуриева Айгуль Фаритовна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164</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162</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3</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Матюшинский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Каландарова Мухаббат Каршиевна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113</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111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109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107</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4</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Русско-Бурнашевский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5</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Лесоучастковый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Алякова Алевтина Викторовна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4</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119</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6</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Ключищинский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106</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7</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Кызыл-Байракский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Ганиятова Рафиля Хамадуллиновна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213</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211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213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215</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8</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Янга-Юльский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Ефимова Сария Агратовна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4</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124</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126</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124</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122</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9</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Гребеневский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138</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10</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Егидеревский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80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Патрикеевский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Лазарева Валентина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133</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131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129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131</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12</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Улановский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Лазарева Надежда Ивановна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161</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163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13</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Канашский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Баймяшкина Ольга Сергеевна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228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232</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14</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Никольский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0</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75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15</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Бакча – Сарайский  – сельский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 xml:space="preserve">Файзулова Асия Лутфулловна </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4</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66</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68</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70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rPr>
            </w:pPr>
            <w:r w:rsidRPr="00D87D80">
              <w:rPr>
                <w:b/>
                <w:sz w:val="22"/>
                <w:szCs w:val="22"/>
              </w:rPr>
              <w:t>ИТОГО: 15</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b/>
                <w:color w:val="000000"/>
              </w:rPr>
            </w:pPr>
            <w:r w:rsidRPr="00D87D80">
              <w:rPr>
                <w:b/>
                <w:color w:val="000000"/>
                <w:sz w:val="22"/>
                <w:szCs w:val="22"/>
              </w:rPr>
              <w:t>49</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1835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1500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1500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1499</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Агитационно-комплексная бригада (выездной клуб)</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r w:rsidRPr="00D87D80">
              <w:rPr>
                <w:sz w:val="22"/>
                <w:szCs w:val="22"/>
              </w:rPr>
              <w:t>Григорьева Алия Рустемовна</w:t>
            </w:r>
          </w:p>
          <w:p w:rsidR="007E0D50" w:rsidRPr="00D87D80" w:rsidRDefault="007E0D50" w:rsidP="007E0D50"/>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6</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42</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41</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2</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Агитационно-комплексная бригада (выездной клуб)</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Шайдуллина</w:t>
            </w:r>
          </w:p>
          <w:p w:rsidR="007E0D50" w:rsidRPr="00D87D80" w:rsidRDefault="007E0D50" w:rsidP="007E0D50">
            <w:r w:rsidRPr="00D87D80">
              <w:rPr>
                <w:sz w:val="22"/>
                <w:szCs w:val="22"/>
              </w:rPr>
              <w:t>Минлегуль Сабировна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5</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47</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49</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pPr>
            <w:r w:rsidRPr="00D87D80">
              <w:t>47</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rPr>
            </w:pPr>
            <w:r w:rsidRPr="00D87D80">
              <w:rPr>
                <w:b/>
                <w:sz w:val="22"/>
                <w:szCs w:val="22"/>
              </w:rPr>
              <w:t>ИТОГО: 2</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rPr>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b/>
                <w:color w:val="000000"/>
              </w:rPr>
            </w:pPr>
            <w:r w:rsidRPr="00D87D80">
              <w:rPr>
                <w:b/>
                <w:sz w:val="22"/>
                <w:szCs w:val="22"/>
              </w:rPr>
              <w:t>11</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82</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90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90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color w:val="000000"/>
              </w:rPr>
            </w:pPr>
            <w:r w:rsidRPr="00D87D80">
              <w:rPr>
                <w:b/>
                <w:color w:val="000000"/>
              </w:rPr>
              <w:t>90</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Детская школа искусств</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color w:val="000000"/>
              </w:rPr>
            </w:pPr>
            <w:r w:rsidRPr="00D87D80">
              <w:rPr>
                <w:color w:val="000000"/>
                <w:sz w:val="22"/>
                <w:szCs w:val="22"/>
              </w:rPr>
              <w:t>Киреева Ольга Анатольевна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color w:val="000000"/>
              </w:rPr>
            </w:pPr>
            <w:r w:rsidRPr="00D87D80">
              <w:rPr>
                <w:color w:val="000000"/>
                <w:sz w:val="22"/>
                <w:szCs w:val="22"/>
              </w:rPr>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color w:val="000000"/>
              </w:rPr>
            </w:pPr>
            <w:r w:rsidRPr="00D87D80">
              <w:rPr>
                <w:color w:val="000000"/>
              </w:rPr>
              <w:t>320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color w:val="000000"/>
              </w:rPr>
            </w:pPr>
            <w:r w:rsidRPr="00D87D80">
              <w:rPr>
                <w:color w:val="000000"/>
              </w:rPr>
              <w:t>312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color w:val="000000"/>
              </w:rPr>
            </w:pPr>
            <w:r w:rsidRPr="00D87D80">
              <w:rPr>
                <w:color w:val="000000"/>
              </w:rPr>
              <w:t>82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color w:val="000000"/>
              </w:rPr>
            </w:pPr>
            <w:r w:rsidRPr="00D87D80">
              <w:rPr>
                <w:color w:val="000000"/>
              </w:rPr>
              <w:t>82</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rPr>
            </w:pPr>
            <w:r w:rsidRPr="00D87D80">
              <w:rPr>
                <w:b/>
                <w:sz w:val="22"/>
                <w:szCs w:val="22"/>
              </w:rPr>
              <w:t>ИТОГО: 1</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rPr>
                <w:b/>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rPr>
                <w:b/>
                <w:color w:val="000000"/>
              </w:rPr>
            </w:pPr>
            <w:r w:rsidRPr="00D87D80">
              <w:rPr>
                <w:b/>
                <w:color w:val="000000"/>
                <w:sz w:val="22"/>
                <w:szCs w:val="22"/>
              </w:rPr>
              <w:t>8</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320</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312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82</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82</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pPr>
            <w:r w:rsidRPr="00D87D80">
              <w:rPr>
                <w:sz w:val="22"/>
                <w:szCs w:val="22"/>
              </w:rPr>
              <w:t>1</w:t>
            </w: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r w:rsidRPr="00D87D80">
              <w:rPr>
                <w:sz w:val="22"/>
                <w:szCs w:val="22"/>
              </w:rPr>
              <w:t>Краеведческий музей с. Верхний Услон</w:t>
            </w:r>
          </w:p>
        </w:tc>
        <w:tc>
          <w:tcPr>
            <w:tcW w:w="1974"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color w:val="000000"/>
              </w:rPr>
            </w:pPr>
            <w:r w:rsidRPr="00D87D80">
              <w:rPr>
                <w:color w:val="000000"/>
                <w:sz w:val="22"/>
                <w:szCs w:val="22"/>
              </w:rPr>
              <w:t>Шагиахметова Мария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tabs>
                <w:tab w:val="left" w:pos="10620"/>
              </w:tabs>
              <w:jc w:val="center"/>
              <w:rPr>
                <w:color w:val="000000"/>
              </w:rPr>
            </w:pPr>
            <w:r w:rsidRPr="00D87D80">
              <w:rPr>
                <w:color w:val="000000"/>
                <w:sz w:val="22"/>
                <w:szCs w:val="22"/>
              </w:rPr>
              <w:t>1</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tabs>
                <w:tab w:val="left" w:pos="10620"/>
              </w:tabs>
              <w:jc w:val="center"/>
              <w:rPr>
                <w:color w:val="000000"/>
              </w:rPr>
            </w:pPr>
            <w:r w:rsidRPr="00D87D80">
              <w:rPr>
                <w:color w:val="000000"/>
              </w:rPr>
              <w:t>235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tabs>
                <w:tab w:val="left" w:pos="10620"/>
              </w:tabs>
              <w:jc w:val="center"/>
              <w:rPr>
                <w:color w:val="000000"/>
              </w:rPr>
            </w:pPr>
            <w:r w:rsidRPr="00D87D80">
              <w:rPr>
                <w:color w:val="000000"/>
              </w:rPr>
              <w:t>235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tabs>
                <w:tab w:val="left" w:pos="10620"/>
              </w:tabs>
              <w:jc w:val="center"/>
              <w:rPr>
                <w:color w:val="000000"/>
              </w:rPr>
            </w:pPr>
            <w:r w:rsidRPr="00D87D80">
              <w:rPr>
                <w:color w:val="000000"/>
              </w:rPr>
              <w:t>40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tabs>
                <w:tab w:val="left" w:pos="10620"/>
              </w:tabs>
              <w:jc w:val="center"/>
              <w:rPr>
                <w:color w:val="000000"/>
              </w:rPr>
            </w:pPr>
            <w:r w:rsidRPr="00D87D80">
              <w:rPr>
                <w:color w:val="000000"/>
              </w:rPr>
              <w:t>43</w:t>
            </w:r>
          </w:p>
        </w:tc>
      </w:tr>
      <w:tr w:rsidR="007E0D50" w:rsidRPr="00D87D80" w:rsidTr="007E0D50">
        <w:trPr>
          <w:gridAfter w:val="1"/>
          <w:wAfter w:w="236" w:type="dxa"/>
        </w:trPr>
        <w:tc>
          <w:tcPr>
            <w:tcW w:w="53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pPr>
          </w:p>
        </w:tc>
        <w:tc>
          <w:tcPr>
            <w:tcW w:w="2269"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rPr>
            </w:pPr>
            <w:r w:rsidRPr="00D87D80">
              <w:rPr>
                <w:b/>
              </w:rPr>
              <w:t>ИТОГО: 2</w:t>
            </w:r>
          </w:p>
        </w:tc>
        <w:tc>
          <w:tcPr>
            <w:tcW w:w="1974"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rPr>
                <w:b/>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jc w:val="center"/>
              <w:rPr>
                <w:b/>
                <w:color w:val="000000"/>
              </w:rPr>
            </w:pPr>
            <w:r w:rsidRPr="00D87D80">
              <w:rPr>
                <w:b/>
                <w:color w:val="000000"/>
              </w:rPr>
              <w:t>1</w:t>
            </w: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235</w:t>
            </w: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235</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40</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43</w:t>
            </w:r>
          </w:p>
        </w:tc>
      </w:tr>
      <w:tr w:rsidR="007E0D50" w:rsidRPr="00D87D80" w:rsidTr="007E0D50">
        <w:tc>
          <w:tcPr>
            <w:tcW w:w="4777" w:type="dxa"/>
            <w:gridSpan w:val="3"/>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rPr>
                <w:b/>
                <w:color w:val="000000"/>
              </w:rPr>
            </w:pPr>
            <w:r w:rsidRPr="00D87D80">
              <w:rPr>
                <w:b/>
                <w:color w:val="000000"/>
              </w:rPr>
              <w:t xml:space="preserve">         ИТОГО по учреждениям культуры</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p>
        </w:tc>
        <w:tc>
          <w:tcPr>
            <w:tcW w:w="1143"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6453</w:t>
            </w:r>
          </w:p>
        </w:tc>
        <w:tc>
          <w:tcPr>
            <w:tcW w:w="1276" w:type="dxa"/>
            <w:tcBorders>
              <w:top w:val="single" w:sz="4" w:space="0" w:color="auto"/>
              <w:left w:val="single" w:sz="4" w:space="0" w:color="auto"/>
              <w:bottom w:val="single" w:sz="4" w:space="0" w:color="auto"/>
              <w:right w:val="single" w:sz="4" w:space="0" w:color="auto"/>
            </w:tcBorders>
          </w:tcPr>
          <w:p w:rsidR="007E0D50" w:rsidRPr="00D87D80" w:rsidRDefault="007E0D50" w:rsidP="007E0D50">
            <w:pPr>
              <w:jc w:val="center"/>
              <w:rPr>
                <w:b/>
                <w:color w:val="000000"/>
              </w:rPr>
            </w:pPr>
            <w:r w:rsidRPr="00D87D80">
              <w:rPr>
                <w:b/>
                <w:color w:val="000000"/>
              </w:rPr>
              <w:t>6457</w:t>
            </w:r>
          </w:p>
        </w:tc>
        <w:tc>
          <w:tcPr>
            <w:tcW w:w="236" w:type="dxa"/>
            <w:tcBorders>
              <w:top w:val="nil"/>
              <w:left w:val="single" w:sz="4" w:space="0" w:color="auto"/>
              <w:bottom w:val="nil"/>
              <w:right w:val="single" w:sz="4" w:space="0" w:color="auto"/>
            </w:tcBorders>
          </w:tcPr>
          <w:p w:rsidR="007E0D50" w:rsidRPr="00D87D80" w:rsidRDefault="007E0D50" w:rsidP="007E0D50">
            <w:pPr>
              <w:jc w:val="center"/>
              <w:rPr>
                <w:b/>
                <w:color w:val="000000"/>
              </w:rPr>
            </w:pPr>
          </w:p>
        </w:tc>
      </w:tr>
    </w:tbl>
    <w:p w:rsidR="005D6AAE" w:rsidRDefault="005D6AAE" w:rsidP="005D6AAE">
      <w:pPr>
        <w:shd w:val="clear" w:color="auto" w:fill="FFFFFF"/>
        <w:jc w:val="center"/>
        <w:rPr>
          <w:noProof/>
        </w:rPr>
      </w:pPr>
    </w:p>
    <w:p w:rsidR="002E62F0" w:rsidRDefault="002E62F0" w:rsidP="005D6AAE">
      <w:pPr>
        <w:shd w:val="clear" w:color="auto" w:fill="FFFFFF"/>
        <w:jc w:val="center"/>
        <w:rPr>
          <w:noProof/>
        </w:rPr>
      </w:pPr>
    </w:p>
    <w:p w:rsidR="000C356E" w:rsidRPr="00D87D80" w:rsidRDefault="007E0D50" w:rsidP="005D6AAE">
      <w:pPr>
        <w:shd w:val="clear" w:color="auto" w:fill="FFFFFF"/>
        <w:jc w:val="center"/>
        <w:rPr>
          <w:noProof/>
        </w:rPr>
      </w:pPr>
      <w:r w:rsidRPr="00D87D80">
        <w:rPr>
          <w:noProof/>
        </w:rPr>
        <mc:AlternateContent>
          <mc:Choice Requires="wps">
            <w:drawing>
              <wp:anchor distT="0" distB="0" distL="114300" distR="114300" simplePos="0" relativeHeight="251765760" behindDoc="0" locked="0" layoutInCell="1" allowOverlap="1" wp14:anchorId="2A253B5C" wp14:editId="71630A2A">
                <wp:simplePos x="0" y="0"/>
                <wp:positionH relativeFrom="column">
                  <wp:posOffset>-385106</wp:posOffset>
                </wp:positionH>
                <wp:positionV relativeFrom="paragraph">
                  <wp:posOffset>82550</wp:posOffset>
                </wp:positionV>
                <wp:extent cx="1828800" cy="2113915"/>
                <wp:effectExtent l="0" t="0" r="19050" b="19685"/>
                <wp:wrapNone/>
                <wp:docPr id="2072" name="Скругленный прямоугольник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13915"/>
                        </a:xfrm>
                        <a:prstGeom prst="roundRect">
                          <a:avLst>
                            <a:gd name="adj" fmla="val 16667"/>
                          </a:avLst>
                        </a:prstGeom>
                        <a:solidFill>
                          <a:srgbClr val="FFFFFF"/>
                        </a:solidFill>
                        <a:ln w="9525">
                          <a:solidFill>
                            <a:srgbClr val="000000"/>
                          </a:solidFill>
                          <a:round/>
                          <a:headEnd/>
                          <a:tailEnd/>
                        </a:ln>
                      </wps:spPr>
                      <wps:txbx>
                        <w:txbxContent>
                          <w:p w:rsidR="002E62F0" w:rsidRDefault="002E62F0" w:rsidP="007E0D50">
                            <w:pPr>
                              <w:jc w:val="center"/>
                              <w:rPr>
                                <w:color w:val="000000" w:themeColor="text1"/>
                              </w:rPr>
                            </w:pPr>
                            <w:r>
                              <w:t xml:space="preserve">Муниципальное бюджетное учреждение «Централизованная клубная система Верхнеуслонского </w:t>
                            </w:r>
                            <w:r>
                              <w:rPr>
                                <w:color w:val="000000" w:themeColor="text1"/>
                              </w:rPr>
                              <w:t>муниципального района»</w:t>
                            </w:r>
                          </w:p>
                          <w:p w:rsidR="002E62F0" w:rsidRDefault="002E62F0" w:rsidP="007E0D50">
                            <w:pPr>
                              <w:jc w:val="center"/>
                              <w:rPr>
                                <w:color w:val="000000" w:themeColor="text1"/>
                              </w:rPr>
                            </w:pPr>
                            <w:r>
                              <w:rPr>
                                <w:color w:val="000000" w:themeColor="text1"/>
                              </w:rPr>
                              <w:t>(1 РДК, 29* СК и СДК, 2 АКБ**)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2" o:spid="_x0000_s1055" style="position:absolute;left:0;text-align:left;margin-left:-30.3pt;margin-top:6.5pt;width:2in;height:16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">
                <v:textbox>
                  <w:txbxContent>
                    <w:p w:rsidR="002E62F0" w:rsidRDefault="002E62F0" w:rsidP="007E0D50">
                      <w:pPr>
                        <w:jc w:val="center"/>
                        <w:rPr>
                          <w:color w:val="000000" w:themeColor="text1"/>
                        </w:rPr>
                      </w:pPr>
                      <w:r>
                        <w:t xml:space="preserve">Муниципальное бюджетное учреждение «Централизованная клубная система Верхнеуслонского </w:t>
                      </w:r>
                      <w:r>
                        <w:rPr>
                          <w:color w:val="000000" w:themeColor="text1"/>
                        </w:rPr>
                        <w:t>муниципального района»</w:t>
                      </w:r>
                    </w:p>
                    <w:p w:rsidR="002E62F0" w:rsidRDefault="002E62F0" w:rsidP="007E0D50">
                      <w:pPr>
                        <w:jc w:val="center"/>
                        <w:rPr>
                          <w:color w:val="000000" w:themeColor="text1"/>
                        </w:rPr>
                      </w:pPr>
                      <w:r>
                        <w:rPr>
                          <w:color w:val="000000" w:themeColor="text1"/>
                        </w:rPr>
                        <w:t>(1 РДК, 29* СК и СДК, 2 АКБ**)</w:t>
                      </w:r>
                    </w:p>
                  </w:txbxContent>
                </v:textbox>
              </v:roundrect>
            </w:pict>
          </mc:Fallback>
        </mc:AlternateContent>
      </w:r>
      <w:r w:rsidRPr="00D87D80">
        <w:rPr>
          <w:noProof/>
        </w:rPr>
        <mc:AlternateContent>
          <mc:Choice Requires="wps">
            <w:drawing>
              <wp:anchor distT="0" distB="0" distL="114300" distR="114300" simplePos="0" relativeHeight="251769856" behindDoc="0" locked="0" layoutInCell="1" allowOverlap="1" wp14:anchorId="7F89F3FA" wp14:editId="6A61AE49">
                <wp:simplePos x="0" y="0"/>
                <wp:positionH relativeFrom="column">
                  <wp:posOffset>4462780</wp:posOffset>
                </wp:positionH>
                <wp:positionV relativeFrom="paragraph">
                  <wp:posOffset>82550</wp:posOffset>
                </wp:positionV>
                <wp:extent cx="1876425" cy="2264410"/>
                <wp:effectExtent l="0" t="0" r="28575" b="21590"/>
                <wp:wrapNone/>
                <wp:docPr id="2073" name="Скругленный прямоугольник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264410"/>
                        </a:xfrm>
                        <a:prstGeom prst="roundRect">
                          <a:avLst>
                            <a:gd name="adj" fmla="val 16667"/>
                          </a:avLst>
                        </a:prstGeom>
                        <a:solidFill>
                          <a:srgbClr val="FFFFFF"/>
                        </a:solidFill>
                        <a:ln w="9525">
                          <a:solidFill>
                            <a:srgbClr val="000000"/>
                          </a:solidFill>
                          <a:round/>
                          <a:headEnd/>
                          <a:tailEnd/>
                        </a:ln>
                      </wps:spPr>
                      <wps:txbx>
                        <w:txbxContent>
                          <w:p w:rsidR="002E62F0" w:rsidRDefault="002E62F0" w:rsidP="007E0D50">
                            <w:pPr>
                              <w:jc w:val="center"/>
                            </w:pPr>
                            <w:r>
                              <w:t>Муниципальное бюджетное учреждение «Централизованная библиотечная система Верхнеуслонского муниципального района»</w:t>
                            </w:r>
                          </w:p>
                          <w:p w:rsidR="002E62F0" w:rsidRDefault="002E62F0" w:rsidP="007E0D50">
                            <w:pPr>
                              <w:rPr>
                                <w:color w:val="000000" w:themeColor="text1"/>
                              </w:rPr>
                            </w:pPr>
                            <w:r>
                              <w:rPr>
                                <w:color w:val="000000" w:themeColor="text1"/>
                              </w:rPr>
                              <w:t>(1 Центральная библиотека, 1 Детская библиотека, 25 СБ)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3" o:spid="_x0000_s1056" style="position:absolute;left:0;text-align:left;margin-left:351.4pt;margin-top:6.5pt;width:147.75pt;height:17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">
                <v:textbox>
                  <w:txbxContent>
                    <w:p w:rsidR="002E62F0" w:rsidRDefault="002E62F0" w:rsidP="007E0D50">
                      <w:pPr>
                        <w:jc w:val="center"/>
                      </w:pPr>
                      <w:r>
                        <w:t>Муниципальное бюджетное учреждение «Централизованная библиотечная система Верхнеуслонского муниципального района»</w:t>
                      </w:r>
                    </w:p>
                    <w:p w:rsidR="002E62F0" w:rsidRDefault="002E62F0" w:rsidP="007E0D50">
                      <w:pPr>
                        <w:rPr>
                          <w:color w:val="000000" w:themeColor="text1"/>
                        </w:rPr>
                      </w:pPr>
                      <w:r>
                        <w:rPr>
                          <w:color w:val="000000" w:themeColor="text1"/>
                        </w:rPr>
                        <w:t>(1 Центральная библиотека, 1 Детская библиотека, 25 СБ)</w:t>
                      </w:r>
                    </w:p>
                  </w:txbxContent>
                </v:textbox>
              </v:roundrect>
            </w:pict>
          </mc:Fallback>
        </mc:AlternateContent>
      </w:r>
    </w:p>
    <w:p w:rsidR="007E0D50" w:rsidRPr="00D87D80" w:rsidRDefault="007E0D50" w:rsidP="007E0D50">
      <w:pPr>
        <w:shd w:val="clear" w:color="auto" w:fill="FFFFFF"/>
        <w:jc w:val="center"/>
        <w:rPr>
          <w:noProof/>
        </w:rPr>
      </w:pPr>
    </w:p>
    <w:p w:rsidR="007E0D50" w:rsidRPr="00D87D80" w:rsidRDefault="007E0D50" w:rsidP="007E0D50">
      <w:pPr>
        <w:spacing w:after="200" w:line="276" w:lineRule="auto"/>
        <w:ind w:left="142" w:hanging="142"/>
        <w:contextualSpacing/>
        <w:jc w:val="both"/>
        <w:rPr>
          <w:lang w:eastAsia="en-US"/>
        </w:rPr>
      </w:pPr>
    </w:p>
    <w:p w:rsidR="007E0D50" w:rsidRPr="00D87D80" w:rsidRDefault="007E0D50" w:rsidP="007E0D50">
      <w:pPr>
        <w:shd w:val="clear" w:color="auto" w:fill="FFFFFF"/>
        <w:ind w:left="142"/>
        <w:jc w:val="center"/>
        <w:rPr>
          <w:noProof/>
        </w:rPr>
      </w:pPr>
      <w:r w:rsidRPr="00D87D80">
        <w:rPr>
          <w:noProof/>
        </w:rPr>
        <mc:AlternateContent>
          <mc:Choice Requires="wps">
            <w:drawing>
              <wp:anchor distT="0" distB="0" distL="114300" distR="114300" simplePos="0" relativeHeight="251768832" behindDoc="0" locked="0" layoutInCell="1" allowOverlap="1" wp14:anchorId="40681916" wp14:editId="7497306A">
                <wp:simplePos x="0" y="0"/>
                <wp:positionH relativeFrom="column">
                  <wp:posOffset>2177415</wp:posOffset>
                </wp:positionH>
                <wp:positionV relativeFrom="paragraph">
                  <wp:posOffset>160655</wp:posOffset>
                </wp:positionV>
                <wp:extent cx="1628775" cy="1752600"/>
                <wp:effectExtent l="0" t="0" r="28575" b="19050"/>
                <wp:wrapNone/>
                <wp:docPr id="2074" name="Скругленный прямоугольник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752600"/>
                        </a:xfrm>
                        <a:prstGeom prst="roundRect">
                          <a:avLst>
                            <a:gd name="adj" fmla="val 16667"/>
                          </a:avLst>
                        </a:prstGeom>
                        <a:solidFill>
                          <a:srgbClr val="FFFFFF"/>
                        </a:solidFill>
                        <a:ln w="9525">
                          <a:solidFill>
                            <a:srgbClr val="000000"/>
                          </a:solidFill>
                          <a:round/>
                          <a:headEnd/>
                          <a:tailEnd/>
                        </a:ln>
                      </wps:spPr>
                      <wps:txbx>
                        <w:txbxContent>
                          <w:p w:rsidR="002E62F0" w:rsidRDefault="002E62F0" w:rsidP="007E0D50">
                            <w:pPr>
                              <w:jc w:val="center"/>
                            </w:pPr>
                            <w:r w:rsidRPr="00DB4391">
                              <w:t xml:space="preserve">Муниципальное казенное учреждение «Отдел культуры Верхнеуслонского муниципального района </w:t>
                            </w:r>
                            <w:r w:rsidRPr="00DB4391">
                              <w:rPr>
                                <w:color w:val="000000" w:themeColor="text1"/>
                              </w:rPr>
                              <w:t>Республики Татарстан»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4" o:spid="_x0000_s1057" style="position:absolute;left:0;text-align:left;margin-left:171.45pt;margin-top:12.65pt;width:128.25pt;height:13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">
                <v:textbox>
                  <w:txbxContent>
                    <w:p w:rsidR="002E62F0" w:rsidRDefault="002E62F0" w:rsidP="007E0D50">
                      <w:pPr>
                        <w:jc w:val="center"/>
                      </w:pPr>
                      <w:r w:rsidRPr="00DB4391">
                        <w:t xml:space="preserve">Муниципальное казенное учреждение «Отдел культуры Верхнеуслонского муниципального района </w:t>
                      </w:r>
                      <w:r w:rsidRPr="00DB4391">
                        <w:rPr>
                          <w:color w:val="000000" w:themeColor="text1"/>
                        </w:rPr>
                        <w:t>Республики Татарстан»</w:t>
                      </w:r>
                    </w:p>
                  </w:txbxContent>
                </v:textbox>
              </v:roundrect>
            </w:pict>
          </mc:Fallback>
        </mc:AlternateContent>
      </w: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r w:rsidRPr="00D87D80">
        <w:rPr>
          <w:noProof/>
        </w:rPr>
        <mc:AlternateContent>
          <mc:Choice Requires="wps">
            <w:drawing>
              <wp:anchor distT="4294967292" distB="4294967292" distL="114300" distR="114300" simplePos="0" relativeHeight="251766784" behindDoc="0" locked="0" layoutInCell="1" allowOverlap="1" wp14:anchorId="67294106" wp14:editId="34B08063">
                <wp:simplePos x="0" y="0"/>
                <wp:positionH relativeFrom="column">
                  <wp:posOffset>1434465</wp:posOffset>
                </wp:positionH>
                <wp:positionV relativeFrom="paragraph">
                  <wp:posOffset>53975</wp:posOffset>
                </wp:positionV>
                <wp:extent cx="742315" cy="0"/>
                <wp:effectExtent l="38100" t="76200" r="0" b="95250"/>
                <wp:wrapNone/>
                <wp:docPr id="2070" name="Прямая со стрелкой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70" o:spid="_x0000_s1026" type="#_x0000_t32" style="position:absolute;margin-left:112.95pt;margin-top:4.25pt;width:58.45pt;height:0;flip:x;z-index:251766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">
                <v:stroke endarrow="block"/>
              </v:shape>
            </w:pict>
          </mc:Fallback>
        </mc:AlternateContent>
      </w:r>
      <w:r w:rsidRPr="00D87D80">
        <w:rPr>
          <w:noProof/>
        </w:rPr>
        <mc:AlternateContent>
          <mc:Choice Requires="wps">
            <w:drawing>
              <wp:anchor distT="4294967292" distB="4294967292" distL="114300" distR="114300" simplePos="0" relativeHeight="251767808" behindDoc="0" locked="0" layoutInCell="1" allowOverlap="1" wp14:anchorId="723A1D72" wp14:editId="3A888331">
                <wp:simplePos x="0" y="0"/>
                <wp:positionH relativeFrom="column">
                  <wp:posOffset>3806190</wp:posOffset>
                </wp:positionH>
                <wp:positionV relativeFrom="paragraph">
                  <wp:posOffset>53975</wp:posOffset>
                </wp:positionV>
                <wp:extent cx="657225" cy="0"/>
                <wp:effectExtent l="0" t="76200" r="28575" b="95250"/>
                <wp:wrapNone/>
                <wp:docPr id="2071" name="Прямая со стрелкой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1" o:spid="_x0000_s1026" type="#_x0000_t32" style="position:absolute;margin-left:299.7pt;margin-top:4.25pt;width:51.75pt;height:0;z-index:251767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">
                <v:stroke endarrow="block"/>
              </v:shape>
            </w:pict>
          </mc:Fallback>
        </mc:AlternateContent>
      </w: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r w:rsidRPr="00D87D80">
        <w:rPr>
          <w:noProof/>
        </w:rPr>
        <mc:AlternateContent>
          <mc:Choice Requires="wps">
            <w:drawing>
              <wp:anchor distT="0" distB="0" distL="114300" distR="114300" simplePos="0" relativeHeight="251764736" behindDoc="0" locked="0" layoutInCell="1" allowOverlap="1" wp14:anchorId="221DD47B" wp14:editId="6D6D38D0">
                <wp:simplePos x="0" y="0"/>
                <wp:positionH relativeFrom="column">
                  <wp:posOffset>1691640</wp:posOffset>
                </wp:positionH>
                <wp:positionV relativeFrom="paragraph">
                  <wp:posOffset>145415</wp:posOffset>
                </wp:positionV>
                <wp:extent cx="704215" cy="533400"/>
                <wp:effectExtent l="38100" t="0" r="19685" b="57150"/>
                <wp:wrapNone/>
                <wp:docPr id="2068" name="Прямая со стрелкой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21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8" o:spid="_x0000_s1026" type="#_x0000_t32" style="position:absolute;margin-left:133.2pt;margin-top:11.45pt;width:55.45pt;height:42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">
                <v:stroke endarrow="block"/>
              </v:shape>
            </w:pict>
          </mc:Fallback>
        </mc:AlternateContent>
      </w:r>
    </w:p>
    <w:p w:rsidR="007E0D50" w:rsidRPr="00D87D80" w:rsidRDefault="007E0D50" w:rsidP="007E0D50">
      <w:pPr>
        <w:shd w:val="clear" w:color="auto" w:fill="FFFFFF"/>
        <w:ind w:left="142" w:hanging="142"/>
        <w:jc w:val="center"/>
        <w:rPr>
          <w:noProof/>
        </w:rPr>
      </w:pPr>
      <w:r w:rsidRPr="00D87D80">
        <w:rPr>
          <w:noProof/>
        </w:rPr>
        <mc:AlternateContent>
          <mc:Choice Requires="wps">
            <w:drawing>
              <wp:anchor distT="0" distB="0" distL="114300" distR="114300" simplePos="0" relativeHeight="251771904" behindDoc="0" locked="0" layoutInCell="1" allowOverlap="1" wp14:anchorId="1229845E" wp14:editId="5DC7C6EA">
                <wp:simplePos x="0" y="0"/>
                <wp:positionH relativeFrom="column">
                  <wp:posOffset>3708193</wp:posOffset>
                </wp:positionH>
                <wp:positionV relativeFrom="paragraph">
                  <wp:posOffset>106532</wp:posOffset>
                </wp:positionV>
                <wp:extent cx="478155" cy="395177"/>
                <wp:effectExtent l="0" t="0" r="74295" b="62230"/>
                <wp:wrapNone/>
                <wp:docPr id="2069" name="Прямая со стрелкой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395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9" o:spid="_x0000_s1026" type="#_x0000_t32" style="position:absolute;margin-left:292pt;margin-top:8.4pt;width:37.65pt;height:3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">
                <v:stroke endarrow="block"/>
              </v:shape>
            </w:pict>
          </mc:Fallback>
        </mc:AlternateContent>
      </w:r>
    </w:p>
    <w:p w:rsidR="007E0D50" w:rsidRPr="00D87D80" w:rsidRDefault="007E0D50" w:rsidP="007E0D50">
      <w:pPr>
        <w:shd w:val="clear" w:color="auto" w:fill="FFFFFF"/>
        <w:tabs>
          <w:tab w:val="left" w:pos="5985"/>
        </w:tabs>
        <w:ind w:left="142" w:hanging="142"/>
        <w:rPr>
          <w:noProof/>
        </w:rPr>
      </w:pPr>
      <w:r w:rsidRPr="00D87D80">
        <w:rPr>
          <w:noProof/>
        </w:rPr>
        <mc:AlternateContent>
          <mc:Choice Requires="wps">
            <w:drawing>
              <wp:anchor distT="0" distB="0" distL="114300" distR="114300" simplePos="0" relativeHeight="251770880" behindDoc="0" locked="0" layoutInCell="1" allowOverlap="1" wp14:anchorId="5426E4C2" wp14:editId="7322D9F0">
                <wp:simplePos x="0" y="0"/>
                <wp:positionH relativeFrom="column">
                  <wp:posOffset>4193924</wp:posOffset>
                </wp:positionH>
                <wp:positionV relativeFrom="paragraph">
                  <wp:posOffset>98720</wp:posOffset>
                </wp:positionV>
                <wp:extent cx="2329815" cy="1466850"/>
                <wp:effectExtent l="0" t="0" r="13335" b="19050"/>
                <wp:wrapNone/>
                <wp:docPr id="2067" name="Скругленный прямоугольник 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815" cy="1466850"/>
                        </a:xfrm>
                        <a:prstGeom prst="roundRect">
                          <a:avLst>
                            <a:gd name="adj" fmla="val 16667"/>
                          </a:avLst>
                        </a:prstGeom>
                        <a:solidFill>
                          <a:srgbClr val="FFFFFF"/>
                        </a:solidFill>
                        <a:ln w="9525">
                          <a:solidFill>
                            <a:srgbClr val="000000"/>
                          </a:solidFill>
                          <a:round/>
                          <a:headEnd/>
                          <a:tailEnd/>
                        </a:ln>
                      </wps:spPr>
                      <wps:txbx>
                        <w:txbxContent>
                          <w:p w:rsidR="002E62F0" w:rsidRDefault="002E62F0" w:rsidP="007E0D50">
                            <w:pPr>
                              <w:jc w:val="center"/>
                              <w:rPr>
                                <w:color w:val="000000" w:themeColor="text1"/>
                              </w:rPr>
                            </w:pPr>
                            <w:r>
                              <w:rPr>
                                <w:color w:val="000000" w:themeColor="text1"/>
                              </w:rPr>
                              <w:t>Муниципальное бюджетно образовательное учреждение дополнительного образования  детей «Детская школа искусств Верхнеуслонского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67" o:spid="_x0000_s1058" style="position:absolute;left:0;text-align:left;margin-left:330.25pt;margin-top:7.75pt;width:183.45pt;height:11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">
                <v:textbox>
                  <w:txbxContent>
                    <w:p w:rsidR="002E62F0" w:rsidRDefault="002E62F0" w:rsidP="007E0D50">
                      <w:pPr>
                        <w:jc w:val="center"/>
                        <w:rPr>
                          <w:color w:val="000000" w:themeColor="text1"/>
                        </w:rPr>
                      </w:pPr>
                      <w:r>
                        <w:rPr>
                          <w:color w:val="000000" w:themeColor="text1"/>
                        </w:rPr>
                        <w:t>Муниципальное бюджетно образовательное учреждение дополнительного образования  детей «Детская школа искусств Верхнеуслонского муниципального района»</w:t>
                      </w:r>
                    </w:p>
                  </w:txbxContent>
                </v:textbox>
              </v:roundrect>
            </w:pict>
          </mc:Fallback>
        </mc:AlternateContent>
      </w:r>
      <w:r w:rsidRPr="00D87D80">
        <w:rPr>
          <w:noProof/>
        </w:rPr>
        <w:tab/>
      </w:r>
    </w:p>
    <w:p w:rsidR="007E0D50" w:rsidRPr="00D87D80" w:rsidRDefault="007E0D50" w:rsidP="007E0D50">
      <w:pPr>
        <w:spacing w:after="200" w:line="276" w:lineRule="auto"/>
        <w:ind w:left="142" w:hanging="142"/>
        <w:contextualSpacing/>
        <w:jc w:val="both"/>
        <w:rPr>
          <w:b/>
          <w:lang w:eastAsia="en-US"/>
        </w:rPr>
      </w:pPr>
      <w:r w:rsidRPr="00D87D80">
        <w:rPr>
          <w:noProof/>
        </w:rPr>
        <mc:AlternateContent>
          <mc:Choice Requires="wps">
            <w:drawing>
              <wp:anchor distT="0" distB="0" distL="114300" distR="114300" simplePos="0" relativeHeight="251772928" behindDoc="0" locked="0" layoutInCell="1" allowOverlap="1" wp14:anchorId="1B0FC8DF" wp14:editId="4799D014">
                <wp:simplePos x="0" y="0"/>
                <wp:positionH relativeFrom="column">
                  <wp:posOffset>-313690</wp:posOffset>
                </wp:positionH>
                <wp:positionV relativeFrom="paragraph">
                  <wp:posOffset>31115</wp:posOffset>
                </wp:positionV>
                <wp:extent cx="2012315" cy="1233170"/>
                <wp:effectExtent l="0" t="0" r="26035" b="24130"/>
                <wp:wrapNone/>
                <wp:docPr id="2066" name="Скругленный прямоугольник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1233170"/>
                        </a:xfrm>
                        <a:prstGeom prst="roundRect">
                          <a:avLst>
                            <a:gd name="adj" fmla="val 16667"/>
                          </a:avLst>
                        </a:prstGeom>
                        <a:solidFill>
                          <a:srgbClr val="FFFFFF"/>
                        </a:solidFill>
                        <a:ln w="9525">
                          <a:solidFill>
                            <a:srgbClr val="000000"/>
                          </a:solidFill>
                          <a:round/>
                          <a:headEnd/>
                          <a:tailEnd/>
                        </a:ln>
                      </wps:spPr>
                      <wps:txbx>
                        <w:txbxContent>
                          <w:p w:rsidR="002E62F0" w:rsidRDefault="002E62F0" w:rsidP="007E0D50">
                            <w:pPr>
                              <w:jc w:val="center"/>
                            </w:pPr>
                            <w:r>
                              <w:t>Муниципальное бюджетное учреждение «Краеведческий музей Верхнеуслонского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66" o:spid="_x0000_s1059" style="position:absolute;left:0;text-align:left;margin-left:-24.7pt;margin-top:2.45pt;width:158.45pt;height:97.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">
                <v:textbox>
                  <w:txbxContent>
                    <w:p w:rsidR="002E62F0" w:rsidRDefault="002E62F0" w:rsidP="007E0D50">
                      <w:pPr>
                        <w:jc w:val="center"/>
                      </w:pPr>
                      <w:r>
                        <w:t>Муниципальное бюджетное учреждение «Краеведческий музей Верхнеуслонского муниципального района»</w:t>
                      </w:r>
                    </w:p>
                  </w:txbxContent>
                </v:textbox>
              </v:roundrect>
            </w:pict>
          </mc:Fallback>
        </mc:AlternateContent>
      </w:r>
    </w:p>
    <w:p w:rsidR="007E0D50" w:rsidRPr="00D87D80" w:rsidRDefault="007E0D50" w:rsidP="007E0D50">
      <w:pPr>
        <w:ind w:left="142" w:hanging="142"/>
        <w:rPr>
          <w:b/>
          <w:color w:val="FF0000"/>
          <w:lang w:eastAsia="en-US"/>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ind w:left="142" w:hanging="142"/>
        <w:jc w:val="center"/>
        <w:rPr>
          <w:noProof/>
        </w:rPr>
      </w:pPr>
    </w:p>
    <w:p w:rsidR="007E0D50" w:rsidRPr="00D87D80" w:rsidRDefault="007E0D50" w:rsidP="007E0D50">
      <w:pPr>
        <w:shd w:val="clear" w:color="auto" w:fill="FFFFFF"/>
        <w:jc w:val="center"/>
        <w:rPr>
          <w:noProof/>
        </w:rPr>
      </w:pPr>
    </w:p>
    <w:p w:rsidR="007E0D50" w:rsidRPr="00D87D80" w:rsidRDefault="007E0D50" w:rsidP="007E0D50">
      <w:pPr>
        <w:shd w:val="clear" w:color="auto" w:fill="FFFFFF"/>
        <w:jc w:val="center"/>
        <w:rPr>
          <w:noProof/>
        </w:rPr>
      </w:pPr>
    </w:p>
    <w:p w:rsidR="007E0D50" w:rsidRPr="00D87D80" w:rsidRDefault="007E0D50" w:rsidP="007E0D50">
      <w:pPr>
        <w:shd w:val="clear" w:color="auto" w:fill="FFFFFF"/>
        <w:jc w:val="center"/>
        <w:rPr>
          <w:noProof/>
        </w:rPr>
      </w:pPr>
    </w:p>
    <w:p w:rsidR="007E0D50" w:rsidRPr="00D87D80" w:rsidRDefault="007E0D50" w:rsidP="007E0D50">
      <w:pPr>
        <w:shd w:val="clear" w:color="auto" w:fill="FFFFFF"/>
        <w:rPr>
          <w:noProof/>
        </w:rPr>
      </w:pPr>
    </w:p>
    <w:p w:rsidR="007E0D50" w:rsidRPr="00D87D80" w:rsidRDefault="007E0D50" w:rsidP="007E0D50">
      <w:pPr>
        <w:shd w:val="clear" w:color="auto" w:fill="FFFFFF"/>
        <w:jc w:val="center"/>
        <w:rPr>
          <w:noProof/>
        </w:rPr>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403"/>
        <w:gridCol w:w="1620"/>
        <w:gridCol w:w="2098"/>
      </w:tblGrid>
      <w:tr w:rsidR="007E0D50" w:rsidRPr="00D87D80" w:rsidTr="007E0D50">
        <w:trPr>
          <w:jc w:val="center"/>
        </w:trPr>
        <w:tc>
          <w:tcPr>
            <w:tcW w:w="10381" w:type="dxa"/>
            <w:gridSpan w:val="4"/>
            <w:tcBorders>
              <w:top w:val="single" w:sz="4" w:space="0" w:color="auto"/>
              <w:left w:val="single" w:sz="4" w:space="0" w:color="auto"/>
              <w:bottom w:val="single" w:sz="4" w:space="0" w:color="auto"/>
              <w:right w:val="single" w:sz="4" w:space="0" w:color="auto"/>
            </w:tcBorders>
          </w:tcPr>
          <w:p w:rsidR="007E0D50" w:rsidRPr="00D87D80" w:rsidRDefault="007E0D50" w:rsidP="007E0D50">
            <w:pPr>
              <w:shd w:val="clear" w:color="auto" w:fill="FFFFFF"/>
              <w:jc w:val="center"/>
              <w:rPr>
                <w:b/>
                <w:i/>
              </w:rPr>
            </w:pPr>
          </w:p>
          <w:p w:rsidR="007E0D50" w:rsidRPr="00D87D80" w:rsidRDefault="007E0D50" w:rsidP="007E0D50">
            <w:pPr>
              <w:shd w:val="clear" w:color="auto" w:fill="FFFFFF"/>
              <w:jc w:val="center"/>
              <w:rPr>
                <w:b/>
                <w:i/>
              </w:rPr>
            </w:pPr>
            <w:r w:rsidRPr="00D87D80">
              <w:rPr>
                <w:b/>
                <w:i/>
                <w:sz w:val="22"/>
                <w:szCs w:val="22"/>
              </w:rPr>
              <w:t>Аварийная сеть по учреждениям культуры</w:t>
            </w:r>
          </w:p>
          <w:p w:rsidR="007E0D50" w:rsidRPr="00D87D80" w:rsidRDefault="007E0D50" w:rsidP="007E0D50">
            <w:pPr>
              <w:shd w:val="clear" w:color="auto" w:fill="FFFFFF"/>
              <w:jc w:val="center"/>
            </w:pP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color w:val="000000" w:themeColor="text1"/>
              </w:rPr>
            </w:pPr>
            <w:r w:rsidRPr="00D87D80">
              <w:rPr>
                <w:color w:val="000000" w:themeColor="text1"/>
                <w:sz w:val="22"/>
                <w:szCs w:val="22"/>
              </w:rPr>
              <w:t>№</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color w:val="000000" w:themeColor="text1"/>
              </w:rPr>
            </w:pPr>
            <w:r w:rsidRPr="00D87D80">
              <w:rPr>
                <w:color w:val="000000" w:themeColor="text1"/>
                <w:sz w:val="22"/>
                <w:szCs w:val="22"/>
              </w:rPr>
              <w:t>Наименование учреждения</w:t>
            </w:r>
          </w:p>
        </w:tc>
        <w:tc>
          <w:tcPr>
            <w:tcW w:w="3718" w:type="dxa"/>
            <w:gridSpan w:val="2"/>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color w:val="000000" w:themeColor="text1"/>
              </w:rPr>
            </w:pPr>
            <w:r w:rsidRPr="00D87D80">
              <w:rPr>
                <w:color w:val="000000" w:themeColor="text1"/>
                <w:sz w:val="22"/>
                <w:szCs w:val="22"/>
              </w:rPr>
              <w:t>Наименование сельского поселения</w:t>
            </w:r>
          </w:p>
        </w:tc>
      </w:tr>
      <w:tr w:rsidR="007E0D50" w:rsidRPr="00D87D80" w:rsidTr="007E0D50">
        <w:trPr>
          <w:trHeight w:val="210"/>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color w:val="000000" w:themeColor="text1"/>
              </w:rPr>
            </w:pPr>
            <w:r w:rsidRPr="00D87D80">
              <w:rPr>
                <w:color w:val="000000" w:themeColor="text1"/>
                <w:sz w:val="22"/>
                <w:szCs w:val="22"/>
              </w:rPr>
              <w:t>1</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rPr>
                <w:color w:val="000000" w:themeColor="text1"/>
              </w:rPr>
            </w:pPr>
            <w:r w:rsidRPr="00D87D80">
              <w:rPr>
                <w:color w:val="000000" w:themeColor="text1"/>
              </w:rPr>
              <w:t>Ключищинская сельская библиотека</w:t>
            </w:r>
          </w:p>
        </w:tc>
        <w:tc>
          <w:tcPr>
            <w:tcW w:w="3718" w:type="dxa"/>
            <w:gridSpan w:val="2"/>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both"/>
              <w:rPr>
                <w:color w:val="000000" w:themeColor="text1"/>
              </w:rPr>
            </w:pPr>
            <w:r w:rsidRPr="00D87D80">
              <w:rPr>
                <w:color w:val="000000" w:themeColor="text1"/>
              </w:rPr>
              <w:t>Октябрьское сельское поселение</w:t>
            </w:r>
          </w:p>
        </w:tc>
      </w:tr>
      <w:tr w:rsidR="007E0D50" w:rsidRPr="00D87D80" w:rsidTr="007E0D50">
        <w:trPr>
          <w:jc w:val="center"/>
        </w:trPr>
        <w:tc>
          <w:tcPr>
            <w:tcW w:w="10381" w:type="dxa"/>
            <w:gridSpan w:val="4"/>
            <w:tcBorders>
              <w:top w:val="nil"/>
              <w:left w:val="nil"/>
              <w:bottom w:val="nil"/>
              <w:right w:val="nil"/>
            </w:tcBorders>
          </w:tcPr>
          <w:p w:rsidR="007E0D50" w:rsidRPr="00D87D80" w:rsidRDefault="007E0D50" w:rsidP="007E0D50">
            <w:pPr>
              <w:shd w:val="clear" w:color="auto" w:fill="FFFFFF"/>
              <w:spacing w:line="276" w:lineRule="auto"/>
              <w:jc w:val="center"/>
              <w:rPr>
                <w:b/>
                <w:i/>
                <w:sz w:val="22"/>
                <w:szCs w:val="22"/>
              </w:rPr>
            </w:pPr>
          </w:p>
          <w:p w:rsidR="007E0D50" w:rsidRPr="00D87D80" w:rsidRDefault="007E0D50" w:rsidP="007E0D50">
            <w:pPr>
              <w:shd w:val="clear" w:color="auto" w:fill="FFFFFF"/>
              <w:spacing w:line="276" w:lineRule="auto"/>
              <w:jc w:val="center"/>
              <w:rPr>
                <w:b/>
                <w:i/>
              </w:rPr>
            </w:pPr>
            <w:r w:rsidRPr="00D87D80">
              <w:rPr>
                <w:b/>
                <w:i/>
                <w:sz w:val="22"/>
                <w:szCs w:val="22"/>
              </w:rPr>
              <w:t>Оптимизация учреждений культуры</w:t>
            </w:r>
          </w:p>
          <w:p w:rsidR="007E0D50" w:rsidRPr="00D87D80" w:rsidRDefault="007E0D50" w:rsidP="007E0D50">
            <w:pPr>
              <w:shd w:val="clear" w:color="auto" w:fill="FFFFFF"/>
              <w:jc w:val="center"/>
              <w:rPr>
                <w:b/>
              </w:rPr>
            </w:pP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Наименование клубов, домов культуры</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в каком году сокращён</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Наименование СП</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1</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Шеланговский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2009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Шеланговское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2</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Янги-Болгарская сельская библиотека</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2009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 xml:space="preserve">Октябрьское </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3</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Татарско-Маматкозинский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2010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Русско-Маматкозинское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4</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 xml:space="preserve">Киноучреждение МБУ ЦКС  </w:t>
            </w:r>
            <w:r w:rsidRPr="00D87D80">
              <w:rPr>
                <w:color w:val="000000" w:themeColor="text1"/>
                <w:sz w:val="22"/>
                <w:szCs w:val="22"/>
              </w:rPr>
              <w:t>РДК**</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2014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pPr>
            <w:r w:rsidRPr="00D87D80">
              <w:rPr>
                <w:sz w:val="22"/>
                <w:szCs w:val="22"/>
              </w:rPr>
              <w:t>Верхнеуслонское сельское поселение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5</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t>Гребеневский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2017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both"/>
            </w:pPr>
            <w:r w:rsidRPr="00D87D80">
              <w:t>Шеланговское сельское поселение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6</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Никольский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2017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both"/>
            </w:pPr>
            <w:r w:rsidRPr="00D87D80">
              <w:rPr>
                <w:sz w:val="22"/>
                <w:szCs w:val="22"/>
              </w:rPr>
              <w:t>Набережно-Морквашское сельское поселение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7</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Ключищинский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2017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both"/>
            </w:pPr>
            <w:r w:rsidRPr="00D87D80">
              <w:rPr>
                <w:sz w:val="22"/>
                <w:szCs w:val="22"/>
              </w:rPr>
              <w:t>Октябрьское сельское поселение</w:t>
            </w:r>
          </w:p>
        </w:tc>
      </w:tr>
      <w:tr w:rsidR="007E0D50" w:rsidRPr="00D87D80" w:rsidTr="007E0D50">
        <w:trPr>
          <w:jc w:val="center"/>
        </w:trPr>
        <w:tc>
          <w:tcPr>
            <w:tcW w:w="126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8</w:t>
            </w:r>
          </w:p>
        </w:tc>
        <w:tc>
          <w:tcPr>
            <w:tcW w:w="5403"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pPr>
            <w:r w:rsidRPr="00D87D80">
              <w:rPr>
                <w:sz w:val="22"/>
                <w:szCs w:val="22"/>
              </w:rPr>
              <w:t>Рус. Бурнашевский сельский клуб*</w:t>
            </w:r>
          </w:p>
        </w:tc>
        <w:tc>
          <w:tcPr>
            <w:tcW w:w="1620"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center"/>
              <w:rPr>
                <w:sz w:val="22"/>
                <w:szCs w:val="22"/>
              </w:rPr>
            </w:pPr>
            <w:r w:rsidRPr="00D87D80">
              <w:rPr>
                <w:sz w:val="22"/>
                <w:szCs w:val="22"/>
              </w:rPr>
              <w:t>2017 год</w:t>
            </w:r>
          </w:p>
        </w:tc>
        <w:tc>
          <w:tcPr>
            <w:tcW w:w="2098" w:type="dxa"/>
            <w:tcBorders>
              <w:top w:val="single" w:sz="4" w:space="0" w:color="auto"/>
              <w:left w:val="single" w:sz="4" w:space="0" w:color="auto"/>
              <w:bottom w:val="single" w:sz="4" w:space="0" w:color="auto"/>
              <w:right w:val="single" w:sz="4" w:space="0" w:color="auto"/>
            </w:tcBorders>
            <w:hideMark/>
          </w:tcPr>
          <w:p w:rsidR="007E0D50" w:rsidRPr="00D87D80" w:rsidRDefault="007E0D50" w:rsidP="007E0D50">
            <w:pPr>
              <w:shd w:val="clear" w:color="auto" w:fill="FFFFFF"/>
              <w:jc w:val="both"/>
            </w:pPr>
            <w:r w:rsidRPr="00D87D80">
              <w:rPr>
                <w:sz w:val="22"/>
                <w:szCs w:val="22"/>
              </w:rPr>
              <w:t>Кураловское сельское поселение</w:t>
            </w:r>
          </w:p>
        </w:tc>
      </w:tr>
    </w:tbl>
    <w:p w:rsidR="007E0D50" w:rsidRPr="00D87D80" w:rsidRDefault="007E0D50" w:rsidP="007E0D50">
      <w:pPr>
        <w:rPr>
          <w:color w:val="000000" w:themeColor="text1"/>
          <w:lang w:eastAsia="en-US"/>
        </w:rPr>
      </w:pPr>
      <w:r w:rsidRPr="00D87D80">
        <w:rPr>
          <w:color w:val="000000" w:themeColor="text1"/>
          <w:lang w:eastAsia="en-US"/>
        </w:rPr>
        <w:t>*в текущем году 4 клуба вывели из сети ЦКС</w:t>
      </w:r>
    </w:p>
    <w:p w:rsidR="007E0D50" w:rsidRPr="00D87D80" w:rsidRDefault="007E0D50" w:rsidP="007E0D50">
      <w:pPr>
        <w:rPr>
          <w:rFonts w:eastAsia="Calibri"/>
          <w:b/>
          <w:color w:val="FF0000"/>
          <w:lang w:eastAsia="en-US"/>
        </w:rPr>
      </w:pPr>
      <w:r w:rsidRPr="00D87D80">
        <w:rPr>
          <w:color w:val="000000" w:themeColor="text1"/>
          <w:lang w:eastAsia="en-US"/>
        </w:rPr>
        <w:t xml:space="preserve">**Киноучреждение </w:t>
      </w:r>
      <w:r w:rsidRPr="00D87D80">
        <w:rPr>
          <w:color w:val="FF0000"/>
          <w:lang w:eastAsia="en-US"/>
        </w:rPr>
        <w:t>закрыто</w:t>
      </w:r>
    </w:p>
    <w:p w:rsidR="007E0D50" w:rsidRPr="00D87D80" w:rsidRDefault="007E0D50" w:rsidP="007E0D50">
      <w:pPr>
        <w:rPr>
          <w:rFonts w:eastAsia="Calibri"/>
          <w:b/>
          <w:lang w:eastAsia="en-US"/>
        </w:rPr>
      </w:pPr>
    </w:p>
    <w:p w:rsidR="000C356E" w:rsidRPr="00D87D80" w:rsidRDefault="000C356E" w:rsidP="000C356E">
      <w:pPr>
        <w:rPr>
          <w:b/>
          <w:lang w:eastAsia="en-US"/>
        </w:rPr>
      </w:pPr>
    </w:p>
    <w:p w:rsidR="000C356E" w:rsidRPr="00D87D80" w:rsidRDefault="000C356E" w:rsidP="000C356E">
      <w:pPr>
        <w:jc w:val="center"/>
        <w:rPr>
          <w:b/>
          <w:sz w:val="28"/>
          <w:szCs w:val="28"/>
        </w:rPr>
      </w:pPr>
      <w:r w:rsidRPr="00D87D80">
        <w:rPr>
          <w:b/>
          <w:sz w:val="28"/>
          <w:szCs w:val="28"/>
        </w:rPr>
        <w:t>Сельские Дома культуры и клубы</w:t>
      </w:r>
    </w:p>
    <w:p w:rsidR="000C356E" w:rsidRPr="00D87D80" w:rsidRDefault="000C356E" w:rsidP="000C356E">
      <w:pPr>
        <w:jc w:val="center"/>
        <w:rPr>
          <w:b/>
          <w:sz w:val="28"/>
          <w:szCs w:val="28"/>
        </w:rPr>
      </w:pPr>
    </w:p>
    <w:p w:rsidR="000C356E" w:rsidRPr="00D87D80" w:rsidRDefault="00DB4391" w:rsidP="00AA26B4">
      <w:pPr>
        <w:jc w:val="center"/>
        <w:rPr>
          <w:b/>
          <w:sz w:val="28"/>
          <w:szCs w:val="28"/>
        </w:rPr>
      </w:pPr>
      <w:r w:rsidRPr="00D87D80">
        <w:rPr>
          <w:b/>
          <w:noProof/>
        </w:rPr>
        <w:drawing>
          <wp:inline distT="0" distB="0" distL="0" distR="0" wp14:anchorId="72D06A87" wp14:editId="4093A006">
            <wp:extent cx="6220046" cy="3402419"/>
            <wp:effectExtent l="0" t="0" r="9525" b="2667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A26B4" w:rsidRPr="00D87D80" w:rsidRDefault="00AA26B4" w:rsidP="00AA26B4">
      <w:pPr>
        <w:jc w:val="center"/>
        <w:rPr>
          <w:b/>
          <w:sz w:val="28"/>
          <w:szCs w:val="28"/>
        </w:rPr>
      </w:pPr>
    </w:p>
    <w:p w:rsidR="000C356E" w:rsidRPr="00D87D80" w:rsidRDefault="000C356E" w:rsidP="00AA26B4">
      <w:pPr>
        <w:jc w:val="center"/>
        <w:rPr>
          <w:b/>
          <w:sz w:val="28"/>
          <w:szCs w:val="28"/>
        </w:rPr>
      </w:pPr>
      <w:r w:rsidRPr="00D87D80">
        <w:rPr>
          <w:b/>
          <w:sz w:val="28"/>
          <w:szCs w:val="28"/>
        </w:rPr>
        <w:t>Библиотеки</w:t>
      </w:r>
    </w:p>
    <w:tbl>
      <w:tblPr>
        <w:tblpPr w:leftFromText="180" w:rightFromText="180" w:vertAnchor="text" w:horzAnchor="page" w:tblpX="733" w:tblpY="220"/>
        <w:tblW w:w="11625" w:type="dxa"/>
        <w:tblLayout w:type="fixed"/>
        <w:tblLook w:val="00A0" w:firstRow="1" w:lastRow="0" w:firstColumn="1" w:lastColumn="0" w:noHBand="0" w:noVBand="0"/>
      </w:tblPr>
      <w:tblGrid>
        <w:gridCol w:w="539"/>
        <w:gridCol w:w="2299"/>
        <w:gridCol w:w="1843"/>
        <w:gridCol w:w="992"/>
        <w:gridCol w:w="992"/>
        <w:gridCol w:w="992"/>
        <w:gridCol w:w="992"/>
        <w:gridCol w:w="992"/>
        <w:gridCol w:w="992"/>
        <w:gridCol w:w="992"/>
      </w:tblGrid>
      <w:tr w:rsidR="00DB4391" w:rsidRPr="00D87D80" w:rsidTr="00DB4391">
        <w:trPr>
          <w:gridAfter w:val="1"/>
          <w:wAfter w:w="992" w:type="dxa"/>
          <w:trHeight w:val="276"/>
        </w:trPr>
        <w:tc>
          <w:tcPr>
            <w:tcW w:w="539" w:type="dxa"/>
            <w:tcBorders>
              <w:top w:val="single" w:sz="4" w:space="0" w:color="3F3F3F"/>
              <w:left w:val="single" w:sz="4" w:space="0" w:color="3F3F3F"/>
              <w:bottom w:val="single" w:sz="4" w:space="0" w:color="3F3F3F"/>
              <w:right w:val="single" w:sz="4" w:space="0" w:color="3F3F3F"/>
            </w:tcBorders>
            <w:hideMark/>
          </w:tcPr>
          <w:p w:rsidR="00DB4391" w:rsidRPr="00D87D80" w:rsidRDefault="00DB4391" w:rsidP="00DB4391">
            <w:pPr>
              <w:rPr>
                <w:b/>
                <w:bCs/>
              </w:rPr>
            </w:pPr>
            <w:r w:rsidRPr="00D87D80">
              <w:rPr>
                <w:b/>
                <w:bCs/>
              </w:rPr>
              <w:t>№п/п</w:t>
            </w:r>
          </w:p>
        </w:tc>
        <w:tc>
          <w:tcPr>
            <w:tcW w:w="2299" w:type="dxa"/>
            <w:tcBorders>
              <w:top w:val="single" w:sz="4" w:space="0" w:color="3F3F3F"/>
              <w:left w:val="single" w:sz="4" w:space="0" w:color="3F3F3F"/>
              <w:bottom w:val="single" w:sz="4" w:space="0" w:color="3F3F3F"/>
              <w:right w:val="single" w:sz="4" w:space="0" w:color="3F3F3F"/>
            </w:tcBorders>
            <w:vAlign w:val="center"/>
            <w:hideMark/>
          </w:tcPr>
          <w:p w:rsidR="00DB4391" w:rsidRPr="00D87D80" w:rsidRDefault="00DB4391" w:rsidP="00DB4391">
            <w:pPr>
              <w:rPr>
                <w:b/>
                <w:bCs/>
              </w:rPr>
            </w:pPr>
            <w:r w:rsidRPr="00D87D80">
              <w:rPr>
                <w:b/>
                <w:bCs/>
              </w:rPr>
              <w:t>Наименование библиотек</w:t>
            </w:r>
          </w:p>
        </w:tc>
        <w:tc>
          <w:tcPr>
            <w:tcW w:w="1843" w:type="dxa"/>
            <w:tcBorders>
              <w:top w:val="single" w:sz="4" w:space="0" w:color="3F3F3F"/>
              <w:left w:val="single" w:sz="4" w:space="0" w:color="3F3F3F"/>
              <w:bottom w:val="single" w:sz="4" w:space="0" w:color="3F3F3F"/>
              <w:right w:val="single" w:sz="4" w:space="0" w:color="auto"/>
            </w:tcBorders>
            <w:vAlign w:val="center"/>
            <w:hideMark/>
          </w:tcPr>
          <w:p w:rsidR="00DB4391" w:rsidRPr="00D87D80" w:rsidRDefault="00DB4391" w:rsidP="00DB4391">
            <w:pPr>
              <w:rPr>
                <w:b/>
                <w:bCs/>
              </w:rPr>
            </w:pPr>
            <w:r w:rsidRPr="00D87D80">
              <w:rPr>
                <w:b/>
                <w:bCs/>
              </w:rPr>
              <w:t>Ф.И.О. руководителя</w:t>
            </w:r>
          </w:p>
        </w:tc>
        <w:tc>
          <w:tcPr>
            <w:tcW w:w="992" w:type="dxa"/>
            <w:tcBorders>
              <w:top w:val="single" w:sz="4" w:space="0" w:color="3F3F3F"/>
              <w:left w:val="single" w:sz="4" w:space="0" w:color="auto"/>
              <w:bottom w:val="single" w:sz="4" w:space="0" w:color="3F3F3F"/>
              <w:right w:val="single" w:sz="4" w:space="0" w:color="auto"/>
            </w:tcBorders>
            <w:vAlign w:val="center"/>
          </w:tcPr>
          <w:p w:rsidR="00DB4391" w:rsidRPr="00D87D80" w:rsidRDefault="00DB4391" w:rsidP="00DB4391">
            <w:pPr>
              <w:rPr>
                <w:b/>
                <w:bCs/>
              </w:rPr>
            </w:pPr>
            <w:r w:rsidRPr="00D87D80">
              <w:rPr>
                <w:b/>
                <w:bCs/>
              </w:rPr>
              <w:t xml:space="preserve">Книжный фонд, </w:t>
            </w:r>
          </w:p>
          <w:p w:rsidR="00DB4391" w:rsidRPr="00D87D80" w:rsidRDefault="00DB4391" w:rsidP="00DB4391">
            <w:pPr>
              <w:rPr>
                <w:b/>
                <w:bCs/>
              </w:rPr>
            </w:pPr>
            <w:r w:rsidRPr="00D87D80">
              <w:rPr>
                <w:b/>
                <w:bCs/>
              </w:rPr>
              <w:t>2018г</w:t>
            </w:r>
          </w:p>
        </w:tc>
        <w:tc>
          <w:tcPr>
            <w:tcW w:w="992" w:type="dxa"/>
            <w:tcBorders>
              <w:top w:val="single" w:sz="4" w:space="0" w:color="3F3F3F"/>
              <w:left w:val="single" w:sz="4" w:space="0" w:color="auto"/>
              <w:bottom w:val="single" w:sz="4" w:space="0" w:color="3F3F3F"/>
              <w:right w:val="single" w:sz="4" w:space="0" w:color="auto"/>
            </w:tcBorders>
          </w:tcPr>
          <w:p w:rsidR="00DB4391" w:rsidRPr="00D87D80" w:rsidRDefault="00DB4391" w:rsidP="00DB4391">
            <w:pPr>
              <w:rPr>
                <w:b/>
                <w:bCs/>
              </w:rPr>
            </w:pPr>
            <w:r w:rsidRPr="00D87D80">
              <w:rPr>
                <w:b/>
                <w:bCs/>
              </w:rPr>
              <w:t>Число читателей, 2017 г.</w:t>
            </w:r>
          </w:p>
        </w:tc>
        <w:tc>
          <w:tcPr>
            <w:tcW w:w="992" w:type="dxa"/>
            <w:tcBorders>
              <w:top w:val="single" w:sz="4" w:space="0" w:color="3F3F3F"/>
              <w:left w:val="single" w:sz="4" w:space="0" w:color="auto"/>
              <w:bottom w:val="single" w:sz="4" w:space="0" w:color="3F3F3F"/>
              <w:right w:val="single" w:sz="4" w:space="0" w:color="auto"/>
            </w:tcBorders>
          </w:tcPr>
          <w:p w:rsidR="00DB4391" w:rsidRPr="00D87D80" w:rsidRDefault="00DB4391" w:rsidP="00DB4391">
            <w:pPr>
              <w:jc w:val="center"/>
              <w:rPr>
                <w:b/>
                <w:bCs/>
              </w:rPr>
            </w:pPr>
            <w:r w:rsidRPr="00D87D80">
              <w:rPr>
                <w:b/>
                <w:bCs/>
              </w:rPr>
              <w:t>Число читателей, 2018 г.</w:t>
            </w:r>
          </w:p>
        </w:tc>
        <w:tc>
          <w:tcPr>
            <w:tcW w:w="992" w:type="dxa"/>
            <w:tcBorders>
              <w:top w:val="single" w:sz="4" w:space="0" w:color="3F3F3F"/>
              <w:left w:val="single" w:sz="4" w:space="0" w:color="auto"/>
              <w:bottom w:val="single" w:sz="4" w:space="0" w:color="3F3F3F"/>
              <w:right w:val="single" w:sz="4" w:space="0" w:color="auto"/>
            </w:tcBorders>
          </w:tcPr>
          <w:p w:rsidR="00DB4391" w:rsidRPr="00D87D80" w:rsidRDefault="00DB4391" w:rsidP="00DB4391">
            <w:pPr>
              <w:jc w:val="center"/>
              <w:rPr>
                <w:b/>
                <w:bCs/>
              </w:rPr>
            </w:pPr>
            <w:r w:rsidRPr="00D87D80">
              <w:rPr>
                <w:b/>
                <w:bCs/>
              </w:rPr>
              <w:t xml:space="preserve">Число читателей, </w:t>
            </w:r>
            <w:smartTag w:uri="urn:schemas-microsoft-com:office:smarttags" w:element="metricconverter">
              <w:smartTagPr>
                <w:attr w:name="ProductID" w:val="2018 г"/>
              </w:smartTagPr>
              <w:r w:rsidRPr="00D87D80">
                <w:rPr>
                  <w:b/>
                  <w:bCs/>
                </w:rPr>
                <w:t>2017 г</w:t>
              </w:r>
            </w:smartTag>
            <w:r w:rsidRPr="00D87D80">
              <w:rPr>
                <w:b/>
                <w:bCs/>
              </w:rPr>
              <w:t>.</w:t>
            </w:r>
          </w:p>
        </w:tc>
        <w:tc>
          <w:tcPr>
            <w:tcW w:w="992" w:type="dxa"/>
            <w:tcBorders>
              <w:top w:val="single" w:sz="4" w:space="0" w:color="3F3F3F"/>
              <w:left w:val="single" w:sz="4" w:space="0" w:color="auto"/>
              <w:bottom w:val="single" w:sz="4" w:space="0" w:color="3F3F3F"/>
              <w:right w:val="single" w:sz="4" w:space="0" w:color="auto"/>
            </w:tcBorders>
            <w:vAlign w:val="center"/>
          </w:tcPr>
          <w:p w:rsidR="00DB4391" w:rsidRPr="00D87D80" w:rsidRDefault="00DB4391" w:rsidP="00DB4391">
            <w:pPr>
              <w:rPr>
                <w:b/>
                <w:bCs/>
              </w:rPr>
            </w:pPr>
            <w:r w:rsidRPr="00D87D80">
              <w:rPr>
                <w:b/>
                <w:bCs/>
              </w:rPr>
              <w:t xml:space="preserve">Число читателей, </w:t>
            </w:r>
            <w:smartTag w:uri="urn:schemas-microsoft-com:office:smarttags" w:element="metricconverter">
              <w:smartTagPr>
                <w:attr w:name="ProductID" w:val="2018 г"/>
              </w:smartTagPr>
              <w:r w:rsidRPr="00D87D80">
                <w:rPr>
                  <w:b/>
                  <w:bCs/>
                </w:rPr>
                <w:t>2018 г</w:t>
              </w:r>
            </w:smartTag>
            <w:r w:rsidRPr="00D87D80">
              <w:rPr>
                <w:b/>
                <w:bCs/>
              </w:rPr>
              <w:t>.</w:t>
            </w:r>
          </w:p>
        </w:tc>
        <w:tc>
          <w:tcPr>
            <w:tcW w:w="992" w:type="dxa"/>
            <w:tcBorders>
              <w:top w:val="single" w:sz="4" w:space="0" w:color="3F3F3F"/>
              <w:left w:val="single" w:sz="4" w:space="0" w:color="auto"/>
              <w:bottom w:val="single" w:sz="4" w:space="0" w:color="3F3F3F"/>
              <w:right w:val="single" w:sz="4" w:space="0" w:color="auto"/>
            </w:tcBorders>
            <w:vAlign w:val="center"/>
          </w:tcPr>
          <w:p w:rsidR="00DB4391" w:rsidRPr="00D87D80" w:rsidRDefault="00DB4391" w:rsidP="00DB4391">
            <w:pPr>
              <w:rPr>
                <w:b/>
                <w:bCs/>
              </w:rPr>
            </w:pPr>
            <w:r w:rsidRPr="00D87D80">
              <w:rPr>
                <w:b/>
                <w:bCs/>
              </w:rPr>
              <w:t>Число читателей, 2019 г.</w:t>
            </w:r>
          </w:p>
        </w:tc>
      </w:tr>
      <w:tr w:rsidR="00DB4391" w:rsidRPr="00D87D80" w:rsidTr="00DB4391">
        <w:trPr>
          <w:gridAfter w:val="1"/>
          <w:wAfter w:w="992" w:type="dxa"/>
          <w:trHeight w:val="525"/>
        </w:trPr>
        <w:tc>
          <w:tcPr>
            <w:tcW w:w="539" w:type="dxa"/>
            <w:tcBorders>
              <w:top w:val="single" w:sz="4" w:space="0" w:color="3F3F3F"/>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1</w:t>
            </w:r>
          </w:p>
        </w:tc>
        <w:tc>
          <w:tcPr>
            <w:tcW w:w="2299" w:type="dxa"/>
            <w:tcBorders>
              <w:top w:val="single" w:sz="4" w:space="0" w:color="3F3F3F"/>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Центральная  районная библиотека</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Карасёва Наталья Алексеевна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40935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2854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2858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p>
          <w:p w:rsidR="00DB4391" w:rsidRPr="00D87D80" w:rsidRDefault="00DB4391" w:rsidP="00DB4391">
            <w:pPr>
              <w:jc w:val="center"/>
            </w:pPr>
            <w:r w:rsidRPr="00D87D80">
              <w:t>2859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rPr>
            </w:pPr>
            <w:r w:rsidRPr="00D87D80">
              <w:rPr>
                <w:bCs/>
              </w:rPr>
              <w:t>2851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2859</w:t>
            </w:r>
          </w:p>
        </w:tc>
      </w:tr>
      <w:tr w:rsidR="00DB4391" w:rsidRPr="00D87D80" w:rsidTr="00DB4391">
        <w:trPr>
          <w:gridAfter w:val="1"/>
          <w:wAfter w:w="992" w:type="dxa"/>
          <w:trHeight w:val="390"/>
        </w:trPr>
        <w:tc>
          <w:tcPr>
            <w:tcW w:w="539" w:type="dxa"/>
            <w:tcBorders>
              <w:top w:val="single" w:sz="4" w:space="0" w:color="auto"/>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2</w:t>
            </w:r>
          </w:p>
        </w:tc>
        <w:tc>
          <w:tcPr>
            <w:tcW w:w="2299" w:type="dxa"/>
            <w:tcBorders>
              <w:top w:val="single" w:sz="4" w:space="0" w:color="auto"/>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Районная Детская библиотека</w:t>
            </w:r>
          </w:p>
        </w:tc>
        <w:tc>
          <w:tcPr>
            <w:tcW w:w="1843" w:type="dxa"/>
            <w:tcBorders>
              <w:top w:val="single" w:sz="4" w:space="0" w:color="auto"/>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Крымова Наталья Валентиновна</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21138</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1594</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1606</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1600</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1593</w:t>
            </w:r>
          </w:p>
        </w:tc>
        <w:tc>
          <w:tcPr>
            <w:tcW w:w="992" w:type="dxa"/>
            <w:tcBorders>
              <w:top w:val="single" w:sz="4" w:space="0" w:color="auto"/>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1590</w:t>
            </w:r>
          </w:p>
        </w:tc>
      </w:tr>
      <w:tr w:rsidR="00DB4391" w:rsidRPr="00D87D80"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3</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Больше-Меминская сельская библиотека-филиал №1</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Скарлухина Галина Яковлевна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7075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330</w:t>
            </w:r>
          </w:p>
        </w:tc>
      </w:tr>
      <w:tr w:rsidR="00DB4391" w:rsidRPr="00D87D80" w:rsidTr="00DB4391">
        <w:trPr>
          <w:gridAfter w:val="1"/>
          <w:wAfter w:w="992" w:type="dxa"/>
          <w:trHeight w:val="37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4</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Вахитовская сельская библиотека -филиал №2</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Салимуллина</w:t>
            </w:r>
          </w:p>
          <w:p w:rsidR="00DB4391" w:rsidRPr="00D87D80" w:rsidRDefault="00DB4391" w:rsidP="00DB4391">
            <w:r w:rsidRPr="00D87D80">
              <w:t>Сания Лутфулловна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5429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311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312</w:t>
            </w:r>
          </w:p>
        </w:tc>
      </w:tr>
      <w:tr w:rsidR="00DB4391" w:rsidRPr="00D87D80" w:rsidTr="00DB4391">
        <w:trPr>
          <w:gridAfter w:val="1"/>
          <w:wAfter w:w="992" w:type="dxa"/>
          <w:trHeight w:val="40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5</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Вв.Слободская сельская библиотека -филиал №3</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Суханова Елена Анатольевна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4362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346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381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380</w:t>
            </w:r>
          </w:p>
        </w:tc>
      </w:tr>
      <w:tr w:rsidR="00DB4391" w:rsidRPr="00D87D80" w:rsidTr="00DB4391">
        <w:trPr>
          <w:gridAfter w:val="1"/>
          <w:wAfter w:w="992" w:type="dxa"/>
          <w:trHeight w:val="39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6</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Кировская сельская библиотека -филиал №4</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Веселова Ирина Анатольевна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4193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225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229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233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235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235</w:t>
            </w:r>
          </w:p>
        </w:tc>
      </w:tr>
      <w:tr w:rsidR="00DB4391" w:rsidRPr="00D87D80"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7</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Канашская сельская библиотека -филиал №5</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Валькова Альбина Николаевна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7359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262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270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280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280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285</w:t>
            </w:r>
          </w:p>
        </w:tc>
      </w:tr>
      <w:tr w:rsidR="00DB4391" w:rsidRPr="00D87D80" w:rsidTr="00DB4391">
        <w:trPr>
          <w:gridAfter w:val="1"/>
          <w:wAfter w:w="992" w:type="dxa"/>
          <w:trHeight w:val="42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8</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Кзыл-Байракская сельская библиотека -филиал №6</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Ганиятова Рафиля Хамадуллиновна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9839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272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281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251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257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252</w:t>
            </w:r>
          </w:p>
        </w:tc>
      </w:tr>
      <w:tr w:rsidR="00DB4391" w:rsidRPr="00D87D80" w:rsidTr="00DB4391">
        <w:trPr>
          <w:gridAfter w:val="1"/>
          <w:wAfter w:w="992" w:type="dxa"/>
          <w:trHeight w:val="49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numPr>
                <w:ilvl w:val="0"/>
                <w:numId w:val="40"/>
              </w:numPr>
              <w:spacing w:after="200" w:line="276" w:lineRule="auto"/>
              <w:ind w:left="0"/>
            </w:pPr>
            <w:r w:rsidRPr="00D87D80">
              <w:t>9</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Кильдеевская сельская библиотека -филиал №7</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Мукаева Галина Николаевна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5445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323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324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324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324</w:t>
            </w:r>
          </w:p>
        </w:tc>
      </w:tr>
      <w:tr w:rsidR="00DB4391" w:rsidRPr="00D87D80" w:rsidTr="00DB4391">
        <w:trPr>
          <w:gridAfter w:val="1"/>
          <w:wAfter w:w="992" w:type="dxa"/>
          <w:trHeight w:val="405"/>
        </w:trPr>
        <w:tc>
          <w:tcPr>
            <w:tcW w:w="539" w:type="dxa"/>
            <w:tcBorders>
              <w:top w:val="nil"/>
              <w:left w:val="single" w:sz="4" w:space="0" w:color="3F3F3F"/>
              <w:bottom w:val="single" w:sz="4" w:space="0" w:color="3F3F3F"/>
              <w:right w:val="single" w:sz="4" w:space="0" w:color="3F3F3F"/>
            </w:tcBorders>
            <w:hideMark/>
          </w:tcPr>
          <w:p w:rsidR="00DB4391" w:rsidRPr="00D87D80" w:rsidRDefault="00DB4391" w:rsidP="00DB4391">
            <w:pPr>
              <w:spacing w:after="200" w:line="276" w:lineRule="auto"/>
            </w:pPr>
            <w:r w:rsidRPr="00D87D80">
              <w:t>10</w:t>
            </w:r>
          </w:p>
        </w:tc>
        <w:tc>
          <w:tcPr>
            <w:tcW w:w="2299" w:type="dxa"/>
            <w:tcBorders>
              <w:top w:val="nil"/>
              <w:left w:val="single" w:sz="4" w:space="0" w:color="3F3F3F"/>
              <w:bottom w:val="single" w:sz="4" w:space="0" w:color="3F3F3F"/>
              <w:right w:val="single" w:sz="4" w:space="0" w:color="3F3F3F"/>
            </w:tcBorders>
            <w:noWrap/>
            <w:vAlign w:val="bottom"/>
            <w:hideMark/>
          </w:tcPr>
          <w:p w:rsidR="00DB4391" w:rsidRPr="00D87D80" w:rsidRDefault="00DB4391" w:rsidP="00DB4391">
            <w:r w:rsidRPr="00D87D80">
              <w:t>Ключищинская сельская библиотека -филиал №8</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 (аварийная)</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2062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lang w:eastAsia="en-US"/>
              </w:rPr>
            </w:pPr>
            <w:r w:rsidRPr="00D87D80">
              <w:rPr>
                <w:lang w:eastAsia="en-US"/>
              </w:rPr>
              <w:t>-</w:t>
            </w:r>
          </w:p>
        </w:tc>
      </w:tr>
      <w:tr w:rsidR="00DB4391" w:rsidRPr="00D87D80" w:rsidTr="00DB4391">
        <w:trPr>
          <w:gridAfter w:val="1"/>
          <w:wAfter w:w="992" w:type="dxa"/>
          <w:trHeight w:val="40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11</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Рус. Макуловская сельская библиотека -филиал №9</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Pr="00D87D80" w:rsidRDefault="00DB4391" w:rsidP="00DB4391">
            <w:r w:rsidRPr="00D87D80">
              <w:t>Першина Надежда Александровна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10744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630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630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630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630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620</w:t>
            </w:r>
          </w:p>
        </w:tc>
      </w:tr>
      <w:tr w:rsidR="00DB4391" w:rsidRPr="00D87D80" w:rsidTr="00DB4391">
        <w:trPr>
          <w:gridAfter w:val="1"/>
          <w:wAfter w:w="992" w:type="dxa"/>
          <w:trHeight w:val="42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12</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Коргузинская сельская библиотека -филиал №10</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Грачёва Любовь Викторовна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8823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522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522</w:t>
            </w:r>
          </w:p>
        </w:tc>
      </w:tr>
      <w:tr w:rsidR="00DB4391" w:rsidRPr="00D87D80"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13</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Кураловская сельская библиотека -филиал №11</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Дряхлова Любовь Борисовна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11417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831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821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816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801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spacing w:line="276" w:lineRule="auto"/>
              <w:jc w:val="right"/>
              <w:rPr>
                <w:color w:val="000000"/>
                <w:lang w:eastAsia="en-US"/>
              </w:rPr>
            </w:pPr>
            <w:r w:rsidRPr="00D87D80">
              <w:rPr>
                <w:color w:val="000000"/>
                <w:lang w:eastAsia="en-US"/>
              </w:rPr>
              <w:t>794</w:t>
            </w:r>
          </w:p>
        </w:tc>
      </w:tr>
      <w:tr w:rsidR="00DB4391" w:rsidRPr="00D87D80" w:rsidTr="00DB4391">
        <w:trPr>
          <w:gridAfter w:val="1"/>
          <w:wAfter w:w="992" w:type="dxa"/>
          <w:trHeight w:val="42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14</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Майданская сельская библиотека -филиал №12</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Сельская Лидия Николаевна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7243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338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338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color w:val="000000"/>
              </w:rPr>
            </w:pPr>
            <w:r w:rsidRPr="00D87D80">
              <w:rPr>
                <w:color w:val="000000"/>
              </w:rPr>
              <w:t>338</w:t>
            </w:r>
          </w:p>
        </w:tc>
      </w:tr>
      <w:tr w:rsidR="00DB4391" w:rsidRPr="00D87D80" w:rsidTr="00DB4391">
        <w:trPr>
          <w:gridAfter w:val="1"/>
          <w:wAfter w:w="992" w:type="dxa"/>
          <w:trHeight w:val="40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15</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Тат.Макуловская сельская библиотека -филиал №13</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Хисамова Мадина Вагизовна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6961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530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529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531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531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color w:val="000000"/>
              </w:rPr>
            </w:pPr>
            <w:r w:rsidRPr="00D87D80">
              <w:rPr>
                <w:color w:val="000000"/>
              </w:rPr>
              <w:t>529</w:t>
            </w:r>
          </w:p>
        </w:tc>
      </w:tr>
      <w:tr w:rsidR="00DB4391"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Pr="00D87D80" w:rsidRDefault="00DB4391" w:rsidP="00DB4391">
            <w:pPr>
              <w:spacing w:after="200" w:line="276" w:lineRule="auto"/>
            </w:pPr>
            <w:r w:rsidRPr="00D87D80">
              <w:t>16</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Pr="00D87D80" w:rsidRDefault="00DB4391" w:rsidP="00DB4391">
            <w:r w:rsidRPr="00D87D80">
              <w:t>Матюшинская сельская библиотека -филиал №14</w:t>
            </w:r>
          </w:p>
        </w:tc>
        <w:tc>
          <w:tcPr>
            <w:tcW w:w="1843" w:type="dxa"/>
            <w:tcBorders>
              <w:top w:val="nil"/>
              <w:left w:val="nil"/>
              <w:bottom w:val="single" w:sz="4" w:space="0" w:color="3F3F3F"/>
              <w:right w:val="single" w:sz="4" w:space="0" w:color="auto"/>
            </w:tcBorders>
            <w:shd w:val="clear" w:color="auto" w:fill="FFFFFF"/>
            <w:noWrap/>
            <w:vAlign w:val="bottom"/>
          </w:tcPr>
          <w:p w:rsidR="00DB4391" w:rsidRPr="00D87D80" w:rsidRDefault="00DB4391" w:rsidP="00DB4391"/>
          <w:p w:rsidR="00DB4391" w:rsidRPr="00D87D80" w:rsidRDefault="00DB4391" w:rsidP="00DB4391">
            <w:r w:rsidRPr="00D87D80">
              <w:t>Гибадуллина Гузель Фаридовна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pPr>
            <w:r w:rsidRPr="00D87D80">
              <w:t>5211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center"/>
              <w:rPr>
                <w:color w:val="3F3F3F"/>
              </w:rPr>
            </w:pPr>
            <w:r w:rsidRPr="00D87D80">
              <w:rPr>
                <w:color w:val="3F3F3F"/>
              </w:rPr>
              <w:t>319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D87D80" w:rsidRDefault="00DB4391" w:rsidP="00DB4391">
            <w:pPr>
              <w:jc w:val="right"/>
              <w:rPr>
                <w:bCs/>
                <w:color w:val="000000"/>
              </w:rPr>
            </w:pPr>
            <w:r w:rsidRPr="00D87D80">
              <w:rPr>
                <w:bCs/>
                <w:color w:val="000000"/>
              </w:rPr>
              <w:t>333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D87D80">
              <w:rPr>
                <w:color w:val="000000"/>
              </w:rPr>
              <w:t>323</w:t>
            </w:r>
          </w:p>
        </w:tc>
      </w:tr>
      <w:tr w:rsidR="00DB4391" w:rsidTr="00DB4391">
        <w:trPr>
          <w:gridAfter w:val="1"/>
          <w:wAfter w:w="992" w:type="dxa"/>
          <w:trHeight w:val="36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17</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Набережно-Морквашская сельская библиотека - филиал №15</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Default="00DB4391" w:rsidP="00DB4391">
            <w:r>
              <w:t>Прохорова Ильмира Ринатовна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7979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535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538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539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545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572</w:t>
            </w:r>
          </w:p>
        </w:tc>
      </w:tr>
      <w:tr w:rsidR="00DB4391"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18</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Нижнеуслонская сельская библиотека -филиал №16</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Морзенкова Нина Викторовна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13797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500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493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493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493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490</w:t>
            </w:r>
          </w:p>
        </w:tc>
      </w:tr>
      <w:tr w:rsidR="00DB4391" w:rsidTr="00DB4391">
        <w:trPr>
          <w:gridAfter w:val="1"/>
          <w:wAfter w:w="992" w:type="dxa"/>
          <w:trHeight w:val="428"/>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19</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Октябрьская сельская библиотека  -филиал №17</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Default="00DB4391" w:rsidP="00DB4391">
            <w:r>
              <w:t>Фазлыева  Фарида Вакифовна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8667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495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503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502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500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499</w:t>
            </w:r>
          </w:p>
        </w:tc>
      </w:tr>
      <w:tr w:rsidR="00DB4391" w:rsidTr="00DB4391">
        <w:trPr>
          <w:gridAfter w:val="1"/>
          <w:wAfter w:w="992" w:type="dxa"/>
          <w:trHeight w:val="31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20</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Патрикеевская сельская библиотека -филиал №18</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Default="00DB4391" w:rsidP="00DB4391">
            <w:r>
              <w:t>Алексеева Валентина Павловна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5921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115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115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117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117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117</w:t>
            </w:r>
          </w:p>
        </w:tc>
      </w:tr>
      <w:tr w:rsidR="00DB4391" w:rsidTr="00DB4391">
        <w:trPr>
          <w:gridAfter w:val="1"/>
          <w:wAfter w:w="992" w:type="dxa"/>
          <w:trHeight w:val="43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21</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Русско-Бурнашевская сельская библиотека -филиал №19</w:t>
            </w:r>
          </w:p>
        </w:tc>
        <w:tc>
          <w:tcPr>
            <w:tcW w:w="1843" w:type="dxa"/>
            <w:tcBorders>
              <w:top w:val="nil"/>
              <w:left w:val="nil"/>
              <w:bottom w:val="single" w:sz="4" w:space="0" w:color="3F3F3F"/>
              <w:right w:val="single" w:sz="4" w:space="0" w:color="auto"/>
            </w:tcBorders>
            <w:shd w:val="clear" w:color="auto" w:fill="FFFFFF"/>
            <w:noWrap/>
            <w:vAlign w:val="bottom"/>
            <w:hideMark/>
          </w:tcPr>
          <w:p w:rsidR="00DB4391" w:rsidRDefault="00DB4391" w:rsidP="00DB4391">
            <w:r>
              <w:t>Гайнутдинова Татьяна Николаевна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7548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393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385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384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386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354</w:t>
            </w:r>
          </w:p>
        </w:tc>
      </w:tr>
      <w:tr w:rsidR="00DB4391" w:rsidTr="00DB4391">
        <w:trPr>
          <w:gridAfter w:val="1"/>
          <w:wAfter w:w="992" w:type="dxa"/>
          <w:trHeight w:val="37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22</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Печищинская сельская библиотека -филиал №20</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Нургалиева Юлия Юрьевна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6797</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589</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576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566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550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589</w:t>
            </w:r>
          </w:p>
        </w:tc>
      </w:tr>
      <w:tr w:rsidR="00DB4391" w:rsidTr="00DB4391">
        <w:trPr>
          <w:gridAfter w:val="1"/>
          <w:wAfter w:w="992" w:type="dxa"/>
          <w:trHeight w:val="42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23</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Маматкозинская сельская библиотека -филиал №21</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Седова Елена Анатольевна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8012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260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260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260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260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260</w:t>
            </w:r>
          </w:p>
        </w:tc>
      </w:tr>
      <w:tr w:rsidR="00DB4391" w:rsidTr="00DB4391">
        <w:trPr>
          <w:gridAfter w:val="1"/>
          <w:wAfter w:w="992" w:type="dxa"/>
          <w:trHeight w:val="45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24</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Тат.Бурнашевская библиотека -филиал №22</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Муравьева Любовь Павловна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5641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444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441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443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450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450</w:t>
            </w:r>
          </w:p>
        </w:tc>
      </w:tr>
      <w:tr w:rsidR="00DB4391" w:rsidTr="00DB4391">
        <w:trPr>
          <w:gridAfter w:val="1"/>
          <w:wAfter w:w="992" w:type="dxa"/>
          <w:trHeight w:val="43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25</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Шеланговская сельская библиотека -филиал №23</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Синичкина Любовь Сергеевна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11046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626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620</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622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608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610</w:t>
            </w:r>
          </w:p>
        </w:tc>
      </w:tr>
      <w:tr w:rsidR="00DB4391" w:rsidTr="00DB4391">
        <w:trPr>
          <w:gridAfter w:val="1"/>
          <w:wAfter w:w="992" w:type="dxa"/>
          <w:trHeight w:val="420"/>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26</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Ямбулатовская сельская библиотека -филиал №24</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Лидонова Любовь Ивановна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8108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331</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333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353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343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336</w:t>
            </w:r>
          </w:p>
        </w:tc>
      </w:tr>
      <w:tr w:rsidR="00DB4391" w:rsidTr="00DB4391">
        <w:trPr>
          <w:gridAfter w:val="1"/>
          <w:wAfter w:w="992" w:type="dxa"/>
          <w:trHeight w:val="315"/>
        </w:trPr>
        <w:tc>
          <w:tcPr>
            <w:tcW w:w="539" w:type="dxa"/>
            <w:tcBorders>
              <w:top w:val="nil"/>
              <w:left w:val="single" w:sz="4" w:space="0" w:color="3F3F3F"/>
              <w:bottom w:val="single" w:sz="4" w:space="0" w:color="3F3F3F"/>
              <w:right w:val="single" w:sz="4" w:space="0" w:color="3F3F3F"/>
            </w:tcBorders>
            <w:shd w:val="clear" w:color="auto" w:fill="FFFFFF"/>
            <w:hideMark/>
          </w:tcPr>
          <w:p w:rsidR="00DB4391" w:rsidRDefault="00DB4391" w:rsidP="00DB4391">
            <w:pPr>
              <w:spacing w:after="200" w:line="276" w:lineRule="auto"/>
            </w:pPr>
            <w:r>
              <w:t>27</w:t>
            </w:r>
          </w:p>
        </w:tc>
        <w:tc>
          <w:tcPr>
            <w:tcW w:w="2299" w:type="dxa"/>
            <w:tcBorders>
              <w:top w:val="nil"/>
              <w:left w:val="single" w:sz="4" w:space="0" w:color="3F3F3F"/>
              <w:bottom w:val="single" w:sz="4" w:space="0" w:color="3F3F3F"/>
              <w:right w:val="single" w:sz="4" w:space="0" w:color="3F3F3F"/>
            </w:tcBorders>
            <w:shd w:val="clear" w:color="auto" w:fill="FFFFFF"/>
            <w:noWrap/>
            <w:vAlign w:val="bottom"/>
            <w:hideMark/>
          </w:tcPr>
          <w:p w:rsidR="00DB4391" w:rsidRDefault="00DB4391" w:rsidP="00DB4391">
            <w:r>
              <w:t>Соболевская сельская библиотека -филиал №25</w:t>
            </w:r>
          </w:p>
        </w:tc>
        <w:tc>
          <w:tcPr>
            <w:tcW w:w="1843" w:type="dxa"/>
            <w:tcBorders>
              <w:top w:val="nil"/>
              <w:left w:val="nil"/>
              <w:bottom w:val="single" w:sz="4" w:space="0" w:color="3F3F3F"/>
              <w:right w:val="single" w:sz="4" w:space="0" w:color="auto"/>
            </w:tcBorders>
            <w:shd w:val="clear" w:color="auto" w:fill="FFFFFF"/>
            <w:noWrap/>
            <w:vAlign w:val="bottom"/>
          </w:tcPr>
          <w:p w:rsidR="00DB4391" w:rsidRDefault="00DB4391" w:rsidP="00DB4391"/>
          <w:p w:rsidR="00DB4391" w:rsidRDefault="00DB4391" w:rsidP="00DB4391">
            <w:r>
              <w:t>Самойлова Лариса Анатольевна</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pPr>
            <w:r>
              <w:t>6656</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283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283</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color w:val="3F3F3F"/>
              </w:rPr>
            </w:pPr>
            <w:r>
              <w:rPr>
                <w:color w:val="3F3F3F"/>
              </w:rPr>
              <w:t>285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right"/>
              <w:rPr>
                <w:bCs/>
                <w:color w:val="000000"/>
              </w:rPr>
            </w:pPr>
            <w:r>
              <w:rPr>
                <w:bCs/>
                <w:color w:val="000000"/>
              </w:rPr>
              <w:t>285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Pr="007A5AB6" w:rsidRDefault="00DB4391" w:rsidP="00DB4391">
            <w:pPr>
              <w:jc w:val="right"/>
              <w:rPr>
                <w:color w:val="000000"/>
              </w:rPr>
            </w:pPr>
            <w:r w:rsidRPr="007A5AB6">
              <w:rPr>
                <w:color w:val="000000"/>
              </w:rPr>
              <w:t>285</w:t>
            </w:r>
          </w:p>
        </w:tc>
      </w:tr>
      <w:tr w:rsidR="00DB4391" w:rsidTr="00DB4391">
        <w:trPr>
          <w:trHeight w:val="315"/>
        </w:trPr>
        <w:tc>
          <w:tcPr>
            <w:tcW w:w="4681" w:type="dxa"/>
            <w:gridSpan w:val="3"/>
            <w:tcBorders>
              <w:top w:val="nil"/>
              <w:left w:val="single" w:sz="4" w:space="0" w:color="3F3F3F"/>
              <w:bottom w:val="single" w:sz="4" w:space="0" w:color="3F3F3F"/>
              <w:right w:val="single" w:sz="4" w:space="0" w:color="auto"/>
            </w:tcBorders>
            <w:shd w:val="clear" w:color="auto" w:fill="FFFFFF"/>
          </w:tcPr>
          <w:p w:rsidR="00DB4391" w:rsidRDefault="00DB4391" w:rsidP="00DB4391">
            <w:pPr>
              <w:rPr>
                <w:b/>
                <w:bCs/>
              </w:rPr>
            </w:pPr>
          </w:p>
          <w:p w:rsidR="00DB4391" w:rsidRDefault="00DB4391" w:rsidP="00DB4391">
            <w:pPr>
              <w:rPr>
                <w:b/>
              </w:rPr>
            </w:pPr>
            <w:r>
              <w:rPr>
                <w:b/>
                <w:bCs/>
              </w:rPr>
              <w:t>Итого: 27</w:t>
            </w:r>
          </w:p>
        </w:tc>
        <w:tc>
          <w:tcPr>
            <w:tcW w:w="992" w:type="dxa"/>
            <w:tcBorders>
              <w:top w:val="nil"/>
              <w:left w:val="single" w:sz="4" w:space="0" w:color="auto"/>
              <w:bottom w:val="single" w:sz="4" w:space="0" w:color="3F3F3F"/>
              <w:right w:val="single" w:sz="4" w:space="0" w:color="auto"/>
            </w:tcBorders>
            <w:shd w:val="clear" w:color="auto" w:fill="FFFFFF"/>
            <w:noWrap/>
            <w:vAlign w:val="bottom"/>
          </w:tcPr>
          <w:p w:rsidR="00DB4391" w:rsidRDefault="00DB4391" w:rsidP="00DB4391">
            <w:pPr>
              <w:jc w:val="center"/>
              <w:rPr>
                <w:b/>
                <w:bCs/>
              </w:rPr>
            </w:pPr>
            <w:r>
              <w:rPr>
                <w:b/>
                <w:bCs/>
              </w:rPr>
              <w:t>248408</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r>
              <w:rPr>
                <w:b/>
              </w:rPr>
              <w:t>14252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r>
              <w:rPr>
                <w:b/>
                <w:lang w:eastAsia="ar-SA"/>
              </w:rPr>
              <w:t>14252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r>
              <w:rPr>
                <w:b/>
              </w:rPr>
              <w:t>14254</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r>
              <w:rPr>
                <w:b/>
                <w:lang w:eastAsia="ar-SA"/>
              </w:rPr>
              <w:t>14252</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r>
              <w:rPr>
                <w:b/>
              </w:rPr>
              <w:t>14255</w:t>
            </w:r>
          </w:p>
        </w:tc>
        <w:tc>
          <w:tcPr>
            <w:tcW w:w="992" w:type="dxa"/>
            <w:tcBorders>
              <w:top w:val="nil"/>
              <w:left w:val="single" w:sz="4" w:space="0" w:color="auto"/>
              <w:bottom w:val="single" w:sz="4" w:space="0" w:color="3F3F3F"/>
              <w:right w:val="single" w:sz="4" w:space="0" w:color="auto"/>
            </w:tcBorders>
            <w:shd w:val="clear" w:color="auto" w:fill="FFFFFF"/>
            <w:vAlign w:val="bottom"/>
          </w:tcPr>
          <w:p w:rsidR="00DB4391" w:rsidRDefault="00DB4391" w:rsidP="00DB4391">
            <w:pPr>
              <w:jc w:val="center"/>
              <w:rPr>
                <w:b/>
              </w:rPr>
            </w:pPr>
          </w:p>
        </w:tc>
      </w:tr>
    </w:tbl>
    <w:p w:rsidR="000C356E" w:rsidRPr="007844CA" w:rsidRDefault="000C356E" w:rsidP="000C356E">
      <w:pPr>
        <w:ind w:right="-716"/>
        <w:jc w:val="center"/>
        <w:rPr>
          <w:b/>
          <w:sz w:val="28"/>
          <w:szCs w:val="28"/>
        </w:rPr>
      </w:pPr>
    </w:p>
    <w:p w:rsidR="00AA26B4" w:rsidRPr="00DB4391" w:rsidRDefault="00DB4391" w:rsidP="00DB4391">
      <w:pPr>
        <w:ind w:right="-716"/>
        <w:jc w:val="center"/>
        <w:rPr>
          <w:b/>
        </w:rPr>
      </w:pPr>
      <w:r>
        <w:rPr>
          <w:b/>
          <w:noProof/>
        </w:rPr>
        <w:drawing>
          <wp:inline distT="0" distB="0" distL="0" distR="0" wp14:anchorId="7A6EDE11" wp14:editId="0A4A34DB">
            <wp:extent cx="5741581" cy="3583172"/>
            <wp:effectExtent l="0" t="0" r="12065" b="17780"/>
            <wp:docPr id="2077" name="Диаграмма 20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A26B4" w:rsidRPr="007844CA" w:rsidRDefault="00AA26B4" w:rsidP="000C356E">
      <w:pPr>
        <w:rPr>
          <w:b/>
          <w:sz w:val="28"/>
          <w:szCs w:val="28"/>
        </w:rPr>
      </w:pPr>
    </w:p>
    <w:p w:rsidR="00DB4391" w:rsidRDefault="00DB4391" w:rsidP="00B92C91">
      <w:pPr>
        <w:jc w:val="center"/>
        <w:rPr>
          <w:b/>
        </w:rPr>
      </w:pPr>
    </w:p>
    <w:p w:rsidR="00DB4391" w:rsidRDefault="00DB4391" w:rsidP="00B92C91">
      <w:pPr>
        <w:jc w:val="center"/>
        <w:rPr>
          <w:b/>
        </w:rPr>
      </w:pPr>
    </w:p>
    <w:p w:rsidR="00DB4391" w:rsidRDefault="00DB4391" w:rsidP="00B92C91">
      <w:pPr>
        <w:jc w:val="center"/>
        <w:rPr>
          <w:b/>
        </w:rPr>
      </w:pPr>
    </w:p>
    <w:p w:rsidR="00DB4391" w:rsidRDefault="00DB4391" w:rsidP="00B92C91">
      <w:pPr>
        <w:jc w:val="center"/>
        <w:rPr>
          <w:b/>
        </w:rPr>
      </w:pPr>
    </w:p>
    <w:p w:rsidR="00DB4391" w:rsidRDefault="00DB4391" w:rsidP="00B92C91">
      <w:pPr>
        <w:jc w:val="center"/>
        <w:rPr>
          <w:b/>
        </w:rPr>
      </w:pPr>
    </w:p>
    <w:p w:rsidR="00DB4391" w:rsidRDefault="00DB4391" w:rsidP="00B92C91">
      <w:pPr>
        <w:jc w:val="center"/>
        <w:rPr>
          <w:b/>
        </w:rPr>
      </w:pPr>
    </w:p>
    <w:p w:rsidR="00B92C91" w:rsidRPr="00D87D80" w:rsidRDefault="00B92C91" w:rsidP="00B92C91">
      <w:pPr>
        <w:jc w:val="center"/>
        <w:rPr>
          <w:b/>
        </w:rPr>
      </w:pPr>
      <w:r w:rsidRPr="00D87D80">
        <w:rPr>
          <w:b/>
        </w:rPr>
        <w:t>Лучшие работники культуры</w:t>
      </w:r>
    </w:p>
    <w:p w:rsidR="00B92C91" w:rsidRPr="00D87D80" w:rsidRDefault="00B92C91" w:rsidP="00B92C91">
      <w:pPr>
        <w:jc w:val="center"/>
        <w:rPr>
          <w:b/>
        </w:rPr>
      </w:pPr>
    </w:p>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2637"/>
        <w:gridCol w:w="3029"/>
        <w:gridCol w:w="3525"/>
        <w:gridCol w:w="1622"/>
      </w:tblGrid>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Pr="00D87D80" w:rsidRDefault="00DB4391" w:rsidP="00DB4391">
            <w:pPr>
              <w:shd w:val="clear" w:color="auto" w:fill="FFFFFF"/>
              <w:jc w:val="center"/>
            </w:pPr>
            <w:r w:rsidRPr="00D87D80">
              <w:t>Ф.И.О.</w:t>
            </w:r>
          </w:p>
        </w:tc>
        <w:tc>
          <w:tcPr>
            <w:tcW w:w="3029" w:type="dxa"/>
            <w:tcBorders>
              <w:top w:val="single" w:sz="4" w:space="0" w:color="auto"/>
              <w:left w:val="single" w:sz="4" w:space="0" w:color="auto"/>
              <w:bottom w:val="single" w:sz="4" w:space="0" w:color="auto"/>
              <w:right w:val="single" w:sz="4" w:space="0" w:color="auto"/>
            </w:tcBorders>
            <w:hideMark/>
          </w:tcPr>
          <w:p w:rsidR="00DB4391" w:rsidRPr="00D87D80" w:rsidRDefault="00DB4391" w:rsidP="00DB4391">
            <w:pPr>
              <w:shd w:val="clear" w:color="auto" w:fill="FFFFFF"/>
              <w:jc w:val="center"/>
            </w:pPr>
            <w:r w:rsidRPr="00D87D80">
              <w:t xml:space="preserve">Место работы </w:t>
            </w:r>
          </w:p>
        </w:tc>
        <w:tc>
          <w:tcPr>
            <w:tcW w:w="3525" w:type="dxa"/>
            <w:tcBorders>
              <w:top w:val="single" w:sz="4" w:space="0" w:color="auto"/>
              <w:left w:val="single" w:sz="4" w:space="0" w:color="auto"/>
              <w:bottom w:val="single" w:sz="4" w:space="0" w:color="auto"/>
              <w:right w:val="single" w:sz="4" w:space="0" w:color="auto"/>
            </w:tcBorders>
            <w:hideMark/>
          </w:tcPr>
          <w:p w:rsidR="00DB4391" w:rsidRPr="00D87D80" w:rsidRDefault="00DB4391" w:rsidP="00DB4391">
            <w:pPr>
              <w:shd w:val="clear" w:color="auto" w:fill="FFFFFF"/>
              <w:jc w:val="center"/>
            </w:pPr>
            <w:r w:rsidRPr="00D87D80">
              <w:t>Звания,  награды</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rsidRPr="00D87D80">
              <w:t>Дата награждения</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Ульянов Владимир Павлович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Заслуженный работник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1999</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Ульянов Владимир Павлович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 (номинация Опора и авторитет)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2010</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Гусева Людмила Васильевна</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 (номинация Опора и авторитет)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2011</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Муравлев Александр Сергеевич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 (номинация Опора и авторитет)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2012</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Киреева Ольга Анатольевна (директор МБОУ ДОД «Детская школа искусств»)</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2014</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Яковлев Лев Николаевич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2015</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Киреев Виктор Викторович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 (номинация Профессионал)</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2015</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Мунасыпова Светлана Алмазовна, Зарипова Венера .Ильдусовна</w:t>
            </w:r>
          </w:p>
          <w:p w:rsidR="00DB4391" w:rsidRDefault="00DB4391" w:rsidP="00DB4391">
            <w:pPr>
              <w:shd w:val="clear" w:color="auto" w:fill="FFFFFF"/>
              <w:jc w:val="center"/>
            </w:pPr>
            <w:r>
              <w:t>(преподаватели)</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Нагрудный знак Министерства культуры РТ</w:t>
            </w:r>
          </w:p>
          <w:p w:rsidR="00DB4391" w:rsidRDefault="00DB4391" w:rsidP="00DB4391">
            <w:pPr>
              <w:shd w:val="clear" w:color="auto" w:fill="FFFFFF"/>
              <w:jc w:val="center"/>
            </w:pPr>
            <w:r>
              <w:t>Нагрудный знак Министерства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2015</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Киреев Виктор Викторович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Заслуженный работник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2015</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Егорихина Татьяна Владимировна</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2016</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Кудряшова Марина.Алексеевна</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 (номинация Опора и авторитет)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2016</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Киреева Ольга Анатольевна – директор МБОУ ДОД «Детская школа искусств»</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Нагрудный знак Министерства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2016</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Яковлев Лев Николаевич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Заслуженный работник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2016</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Муравлев А.С. Александр Сергеевич</w:t>
            </w:r>
          </w:p>
          <w:p w:rsidR="00DB4391" w:rsidRDefault="00DB4391" w:rsidP="00DB4391">
            <w:pPr>
              <w:shd w:val="clear" w:color="auto" w:fill="FFFFFF"/>
              <w:jc w:val="center"/>
            </w:pPr>
            <w:r>
              <w:t>(преподаватель)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Заслуженный работник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2016</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Мукаева Роза Александровна (заведующая сельским Домом культуры)</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клубная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Министерства культуры Республики Татарстан «Лучший работник муниципального учреждения культуры, находящегося на территории сельского поселения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Селецкая Наталья Вячеславовна</w:t>
            </w:r>
          </w:p>
          <w:p w:rsidR="00DB4391" w:rsidRDefault="00DB4391" w:rsidP="00DB4391">
            <w:pPr>
              <w:jc w:val="center"/>
            </w:pPr>
            <w:r>
              <w:t>(художник-оформитель)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клубная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Почетная грамота Министерства Культуры за большой вклад в развитие культуры</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rPr>
                <w:lang w:eastAsia="en-US"/>
              </w:rPr>
              <w:t>Киреев Виктор Александрович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Министерства культуры Республики Татарстан «Лучший работник муниципального учреждения культуры, находящегося на территории сельского поселения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rPr>
                <w:lang w:eastAsia="en-US"/>
              </w:rPr>
              <w:t>Ахметханова Альфия Юнировна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Министерства культуры Республики Татарстан «Лучший работник муниципального учреждения культуры, находящегося на территории сельского поселения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Киреева Ольга Анатольевна (директор МБУ ДО «Детская школа искусств»)</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ДО «Детская школа искусств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Грант Правительства Республики Татарстана для поддержки лучших работников учреждений культуры, искусства и кинематографии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Карасёва Наталья Алексеевна (директор МБУ «Централизованная библиотечная система»)</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Нагрудный знак Министерства культуры Республики Татарстан «За достижения в культуре»</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rPr>
                <w:lang w:eastAsia="en-US"/>
              </w:rPr>
              <w:t>Азизова Гузель Раилевна (заведующая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Премия Министерства культуры Республики Татарстан «Лучший работник муниципального учреждения культуры, находящегося на территории сельского поселения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Муравьёва Любовь Павловна (заведующая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Благодарность Президента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Сабирова Лейля Рахимовна (заведующая методико-библиографическим отделом)</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Почетная грамота Российской библиотечной ассоциации «За вклад в развитие библиотечного краеведения России»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Скарлухина Галина Яковлевна  (заведующая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Благодарственное письмо Российской библиотечной ассоциации за большие достижения в профессиональной краеведческой деятельности.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Морозёнкова Нина Викторовна (заведующая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Благодарственное письмо Российской библиотечной ассоциации за большие достижения в профессиональной краеведческой деятельности.</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gridBefore w:val="1"/>
          <w:wBefore w:w="7" w:type="dxa"/>
          <w:jc w:val="center"/>
        </w:trPr>
        <w:tc>
          <w:tcPr>
            <w:tcW w:w="2637"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Сельская Лидия Николаевна (заведующая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Благодарность Министра культуры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2017</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Сабирова Лейля Рахимовна (заведующая методико-библиографическим отделом)</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Заведующий методико-библиографическим отделом МБУ «Централизованная библиотечная система»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Победитель гранта Министерства культуры РТ в номинации  «Лучшие работники муниципальных учреждений культуры, находящихся на территориях сельских поселений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Веселова Ирина Анатольевна (заведующая Кировской сельской библиотекой)</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Кировская сельская библиотека – филиал №4 МБУ «Централизованная библиотечная система»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Победитель гранта Министерства культуры РТ в номинации «Лучшие работники муниципальных учреждений культуры, находящихся на территориях сельских поселений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Антонова Нина Валентиновна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Преподаватель МБУ ДО «Детская школа искусств»</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Победитель гранта Министерства культуры РТ в номинации «Лучшие работники муниципальных учреждений культуры, находящихся на территориях сельских поселений Республики Татарстан»</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Алемасов Сергей Николаевич (заведующий отделом обслуживания Центральной районной библиотеки)</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jc w:val="center"/>
            </w:pPr>
            <w:r>
              <w:t>Благодарность Президента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Ахметханова Альфия Юнировна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Преподаватель МБУ ДО «Детская школа искусств»</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Почетная грамота Министерства культуры РТ</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Гусева Людмила Васильевна (преподаватель)</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Преподаватель МБУ ДО «Детская школа искусств»</w:t>
            </w:r>
          </w:p>
        </w:tc>
        <w:tc>
          <w:tcPr>
            <w:tcW w:w="3525" w:type="dxa"/>
            <w:tcBorders>
              <w:top w:val="single" w:sz="4" w:space="0" w:color="auto"/>
              <w:left w:val="single" w:sz="4" w:space="0" w:color="auto"/>
              <w:bottom w:val="single" w:sz="4" w:space="0" w:color="auto"/>
              <w:right w:val="single" w:sz="4" w:space="0" w:color="auto"/>
            </w:tcBorders>
          </w:tcPr>
          <w:p w:rsidR="00DB4391" w:rsidRDefault="00DB4391" w:rsidP="00DB4391">
            <w:pPr>
              <w:shd w:val="clear" w:color="auto" w:fill="FFFFFF"/>
              <w:jc w:val="center"/>
            </w:pPr>
            <w:r>
              <w:t>Заслуженный работник культуры РТ</w:t>
            </w:r>
          </w:p>
          <w:p w:rsidR="00DB4391" w:rsidRDefault="00DB4391" w:rsidP="00DB4391">
            <w:pPr>
              <w:shd w:val="clear" w:color="auto" w:fill="FFFFFF"/>
              <w:jc w:val="center"/>
            </w:pP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Белова Светлана Алексеевна (заместитель директора МБУ «Централизованная клубная система»)</w:t>
            </w:r>
          </w:p>
        </w:tc>
        <w:tc>
          <w:tcPr>
            <w:tcW w:w="3029"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МБУ «Централизованная клубная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Почетная грамота Министерства культуры РТ за большой вклад в развитие культуры</w:t>
            </w:r>
          </w:p>
        </w:tc>
        <w:tc>
          <w:tcPr>
            <w:tcW w:w="1622" w:type="dxa"/>
            <w:tcBorders>
              <w:top w:val="single" w:sz="4" w:space="0" w:color="auto"/>
              <w:left w:val="single" w:sz="4" w:space="0" w:color="auto"/>
              <w:bottom w:val="single" w:sz="4" w:space="0" w:color="auto"/>
              <w:right w:val="single" w:sz="4" w:space="0" w:color="auto"/>
            </w:tcBorders>
            <w:hideMark/>
          </w:tcPr>
          <w:p w:rsidR="00DB4391" w:rsidRDefault="00DB4391" w:rsidP="00DB4391">
            <w:pPr>
              <w:shd w:val="clear" w:color="auto" w:fill="FFFFFF"/>
              <w:jc w:val="center"/>
            </w:pPr>
            <w:r>
              <w:t>2018</w:t>
            </w:r>
          </w:p>
        </w:tc>
      </w:tr>
      <w:tr w:rsidR="00DB4391" w:rsidTr="00DB4391">
        <w:trPr>
          <w:jc w:val="center"/>
        </w:trPr>
        <w:tc>
          <w:tcPr>
            <w:tcW w:w="2644" w:type="dxa"/>
            <w:gridSpan w:val="2"/>
            <w:tcBorders>
              <w:top w:val="single" w:sz="4" w:space="0" w:color="auto"/>
              <w:left w:val="single" w:sz="4" w:space="0" w:color="auto"/>
              <w:bottom w:val="single" w:sz="4" w:space="0" w:color="auto"/>
              <w:right w:val="single" w:sz="4" w:space="0" w:color="auto"/>
            </w:tcBorders>
          </w:tcPr>
          <w:p w:rsidR="00DB4391" w:rsidRDefault="00DB4391" w:rsidP="00DB4391">
            <w:pPr>
              <w:shd w:val="clear" w:color="auto" w:fill="FFFFFF"/>
              <w:jc w:val="center"/>
            </w:pPr>
            <w:r>
              <w:rPr>
                <w:color w:val="000000"/>
              </w:rPr>
              <w:t>Александрова Нина Валерьяновна</w:t>
            </w:r>
          </w:p>
        </w:tc>
        <w:tc>
          <w:tcPr>
            <w:tcW w:w="3029" w:type="dxa"/>
            <w:tcBorders>
              <w:top w:val="single" w:sz="4" w:space="0" w:color="auto"/>
              <w:left w:val="single" w:sz="4" w:space="0" w:color="auto"/>
              <w:bottom w:val="single" w:sz="4" w:space="0" w:color="auto"/>
              <w:right w:val="single" w:sz="4" w:space="0" w:color="auto"/>
            </w:tcBorders>
          </w:tcPr>
          <w:p w:rsidR="00DB4391" w:rsidRDefault="00DB4391" w:rsidP="00DB4391">
            <w:pPr>
              <w:shd w:val="clear" w:color="auto" w:fill="FFFFFF"/>
              <w:jc w:val="center"/>
            </w:pPr>
            <w:r>
              <w:t>МБУ «Централизованная библиотечная система Верхнеуслонского муниципального района»</w:t>
            </w:r>
          </w:p>
        </w:tc>
        <w:tc>
          <w:tcPr>
            <w:tcW w:w="3525" w:type="dxa"/>
            <w:tcBorders>
              <w:top w:val="single" w:sz="4" w:space="0" w:color="auto"/>
              <w:left w:val="single" w:sz="4" w:space="0" w:color="auto"/>
              <w:bottom w:val="single" w:sz="4" w:space="0" w:color="auto"/>
              <w:right w:val="single" w:sz="4" w:space="0" w:color="auto"/>
            </w:tcBorders>
          </w:tcPr>
          <w:p w:rsidR="00DB4391" w:rsidRDefault="00DB4391" w:rsidP="00DB4391">
            <w:pPr>
              <w:shd w:val="clear" w:color="auto" w:fill="FFFFFF"/>
              <w:jc w:val="center"/>
            </w:pPr>
            <w:r>
              <w:t>Победитель гранта Министерства культуры РТ в номинации «Лучшие работники муниципальных учреждений культуры, находящихся на территориях сельских поселений Республики Татарстан»</w:t>
            </w:r>
          </w:p>
        </w:tc>
        <w:tc>
          <w:tcPr>
            <w:tcW w:w="1622" w:type="dxa"/>
            <w:tcBorders>
              <w:top w:val="single" w:sz="4" w:space="0" w:color="auto"/>
              <w:left w:val="single" w:sz="4" w:space="0" w:color="auto"/>
              <w:bottom w:val="single" w:sz="4" w:space="0" w:color="auto"/>
              <w:right w:val="single" w:sz="4" w:space="0" w:color="auto"/>
            </w:tcBorders>
          </w:tcPr>
          <w:p w:rsidR="00DB4391" w:rsidRDefault="00DB4391" w:rsidP="00DB4391">
            <w:pPr>
              <w:shd w:val="clear" w:color="auto" w:fill="FFFFFF"/>
              <w:jc w:val="center"/>
            </w:pPr>
            <w:r>
              <w:t>2019</w:t>
            </w:r>
          </w:p>
        </w:tc>
      </w:tr>
    </w:tbl>
    <w:p w:rsidR="00B92C91" w:rsidRPr="007844CA" w:rsidRDefault="00B92C91" w:rsidP="00B92C91">
      <w:pPr>
        <w:rPr>
          <w:b/>
        </w:rPr>
      </w:pPr>
    </w:p>
    <w:p w:rsidR="00AA26B4" w:rsidRPr="007844CA" w:rsidRDefault="00AA26B4" w:rsidP="00B92C91">
      <w:pPr>
        <w:rPr>
          <w:b/>
        </w:rPr>
      </w:pPr>
    </w:p>
    <w:p w:rsidR="00AA26B4" w:rsidRPr="007844CA" w:rsidRDefault="00AA26B4" w:rsidP="00B92C91">
      <w:pPr>
        <w:rPr>
          <w:b/>
        </w:rPr>
      </w:pPr>
    </w:p>
    <w:p w:rsidR="00B92C91" w:rsidRPr="007844CA" w:rsidRDefault="00DB4391" w:rsidP="00B92C91">
      <w:r>
        <w:rPr>
          <w:noProof/>
        </w:rPr>
        <w:drawing>
          <wp:inline distT="0" distB="0" distL="0" distR="0" wp14:anchorId="5BDA60A4" wp14:editId="63BA5E6D">
            <wp:extent cx="6206490" cy="2627287"/>
            <wp:effectExtent l="0" t="0" r="22860" b="2095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A26B4" w:rsidRPr="007844CA" w:rsidRDefault="00AA26B4" w:rsidP="00B92C91">
      <w:pPr>
        <w:jc w:val="center"/>
      </w:pPr>
    </w:p>
    <w:p w:rsidR="00DB4391" w:rsidRDefault="00DB4391" w:rsidP="00DB4391">
      <w:pPr>
        <w:shd w:val="clear" w:color="auto" w:fill="FFFFFF"/>
        <w:ind w:firstLine="709"/>
        <w:jc w:val="both"/>
        <w:rPr>
          <w:b/>
        </w:rPr>
      </w:pPr>
      <w:r>
        <w:t>В ДШИ функционирует 3 отделения: музыкальное, хореографическое, и художественное</w:t>
      </w:r>
      <w:r>
        <w:rPr>
          <w:b/>
        </w:rPr>
        <w:t xml:space="preserve">. </w:t>
      </w:r>
    </w:p>
    <w:p w:rsidR="00DB4391" w:rsidRDefault="00DB4391" w:rsidP="00DB4391">
      <w:pPr>
        <w:ind w:firstLine="708"/>
        <w:jc w:val="both"/>
        <w:rPr>
          <w:color w:val="FF0000"/>
        </w:rPr>
      </w:pPr>
      <w:r>
        <w:t>С 1 сентября 2019 года приступило к обучению 277 учащихся (согласно нормативу, больше учеников принимать не разрешается).</w:t>
      </w:r>
      <w:r>
        <w:rPr>
          <w:lang w:eastAsia="en-US"/>
        </w:rPr>
        <w:t xml:space="preserve"> Из них 59 приняты в 1 класс,    7   -обучаются в выпускном классе,   3 - в классах  ранней профессиональной ориентации.  Из общего контингента обучающихся  162 ученика (58,5%)   занимаются по видам музыкального  искусства   в классах фортепиано, скрипки, баяна, аккордеона, гитары, сольного и хорового пения, 56 заняты живописью и рисованием,  59 – искусством   хореографии.  В  Детской школе искусства   продолжают обучение дети из различных населённых пунктов района:  Коргузы,  Макулово, Шеланги,  Нижнего Услона, п. Октябрьский, Больших  Мемей,  Вахитово,  п.им. Кирова, г.Иннополис что позволяет  школе искусств оставаться учебным заведением районного масштаба. </w:t>
      </w:r>
      <w:r>
        <w:t xml:space="preserve">В этом учебном году Свидетельство об окончании  получили 32 выпускников Детской школы искусств. </w:t>
      </w:r>
    </w:p>
    <w:p w:rsidR="00DB4391" w:rsidRDefault="00DB4391" w:rsidP="00DB4391">
      <w:pPr>
        <w:ind w:firstLine="709"/>
        <w:jc w:val="both"/>
      </w:pPr>
      <w:r>
        <w:rPr>
          <w:color w:val="000000"/>
        </w:rPr>
        <w:t xml:space="preserve">Ни одно значимое концертное районное мероприятие не обходится без участия школы искусств, что позволяет ей быть востребованной и всегда оставаться в центре внимания культурной жизни района. </w:t>
      </w:r>
      <w:r>
        <w:t>Преподаватели, а также детские коллективы неоднократно становились обладателями Гранта Правительства Республики Татарстан. Около 60% обучающихся ДШИ – постоянные лауреаты и дипломаты различных республиканских и международных конкурсов.</w:t>
      </w:r>
    </w:p>
    <w:p w:rsidR="00DB4391" w:rsidRDefault="00DB4391" w:rsidP="00DB4391">
      <w:pPr>
        <w:tabs>
          <w:tab w:val="left" w:pos="284"/>
        </w:tabs>
        <w:ind w:firstLine="567"/>
        <w:jc w:val="both"/>
      </w:pPr>
      <w:r>
        <w:rPr>
          <w:color w:val="000000"/>
        </w:rPr>
        <w:t xml:space="preserve">На сегодняшний день в школе искусств успешно развиваются </w:t>
      </w:r>
      <w:r>
        <w:t xml:space="preserve">творческие коллективы: </w:t>
      </w:r>
    </w:p>
    <w:p w:rsidR="00DB4391" w:rsidRDefault="00DB4391" w:rsidP="00DB4391">
      <w:pPr>
        <w:tabs>
          <w:tab w:val="left" w:pos="284"/>
        </w:tabs>
        <w:ind w:firstLine="567"/>
        <w:jc w:val="both"/>
      </w:pPr>
      <w:r>
        <w:t>- Образцовый детский коллектив - капелла мальчиков</w:t>
      </w:r>
    </w:p>
    <w:p w:rsidR="00DB4391" w:rsidRDefault="00DB4391" w:rsidP="00DB4391">
      <w:pPr>
        <w:tabs>
          <w:tab w:val="left" w:pos="284"/>
        </w:tabs>
        <w:ind w:firstLine="567"/>
        <w:jc w:val="both"/>
      </w:pPr>
      <w:r>
        <w:t>- Хор девочек</w:t>
      </w:r>
    </w:p>
    <w:p w:rsidR="00DB4391" w:rsidRDefault="00DB4391" w:rsidP="00DB4391">
      <w:pPr>
        <w:tabs>
          <w:tab w:val="left" w:pos="284"/>
        </w:tabs>
        <w:ind w:firstLine="567"/>
        <w:jc w:val="both"/>
      </w:pPr>
      <w:r>
        <w:t>- Ансамбль скрипачей.</w:t>
      </w:r>
    </w:p>
    <w:p w:rsidR="00DB4391" w:rsidRDefault="00DB4391" w:rsidP="00DB4391">
      <w:pPr>
        <w:tabs>
          <w:tab w:val="left" w:pos="284"/>
        </w:tabs>
        <w:ind w:firstLine="567"/>
        <w:jc w:val="both"/>
      </w:pPr>
      <w:r>
        <w:t>- Оркестр гитаристов</w:t>
      </w:r>
    </w:p>
    <w:p w:rsidR="00DB4391" w:rsidRDefault="00DB4391" w:rsidP="00DB4391">
      <w:pPr>
        <w:tabs>
          <w:tab w:val="left" w:pos="284"/>
        </w:tabs>
        <w:ind w:firstLine="567"/>
        <w:jc w:val="both"/>
      </w:pPr>
      <w:r>
        <w:t>- Лауреаты Республиканских и Международных конкурсов: танцевальные коллективы, оркестр баянистов – аккордеонистов, ансамбли преподавателей.</w:t>
      </w:r>
    </w:p>
    <w:p w:rsidR="00DB4391" w:rsidRDefault="00DB4391" w:rsidP="00DB4391">
      <w:pPr>
        <w:tabs>
          <w:tab w:val="left" w:pos="284"/>
        </w:tabs>
        <w:ind w:firstLine="567"/>
        <w:jc w:val="both"/>
      </w:pPr>
      <w:r>
        <w:t xml:space="preserve">В школе организована постоянно обновляемая выставка детских рисунков. </w:t>
      </w:r>
    </w:p>
    <w:p w:rsidR="00DB4391" w:rsidRDefault="00DB4391" w:rsidP="00DB4391">
      <w:pPr>
        <w:tabs>
          <w:tab w:val="left" w:pos="284"/>
        </w:tabs>
        <w:ind w:firstLine="567"/>
        <w:jc w:val="both"/>
      </w:pPr>
    </w:p>
    <w:p w:rsidR="00DB4391" w:rsidRDefault="00DB4391" w:rsidP="00DB4391">
      <w:pPr>
        <w:tabs>
          <w:tab w:val="left" w:pos="284"/>
        </w:tabs>
        <w:ind w:firstLine="567"/>
        <w:jc w:val="both"/>
      </w:pPr>
    </w:p>
    <w:p w:rsidR="00DB4391" w:rsidRDefault="00DB4391" w:rsidP="00DB4391">
      <w:pPr>
        <w:rPr>
          <w:color w:val="FF0000"/>
        </w:rPr>
      </w:pPr>
    </w:p>
    <w:p w:rsidR="00DB4391" w:rsidRDefault="00DB4391" w:rsidP="00DB4391">
      <w:pPr>
        <w:rPr>
          <w:color w:val="FF0000"/>
        </w:rPr>
      </w:pPr>
    </w:p>
    <w:p w:rsidR="00DB4391" w:rsidRDefault="00DB4391" w:rsidP="00DB4391">
      <w:r>
        <w:rPr>
          <w:noProof/>
          <w:shd w:val="clear" w:color="auto" w:fill="FFFF00"/>
        </w:rPr>
        <w:drawing>
          <wp:inline distT="0" distB="0" distL="0" distR="0" wp14:anchorId="7FC5562F" wp14:editId="50883A11">
            <wp:extent cx="5915025" cy="3543300"/>
            <wp:effectExtent l="0" t="0" r="9525" b="1905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B4391" w:rsidRPr="002C18CB" w:rsidRDefault="00DB4391" w:rsidP="00DB4391">
      <w:pPr>
        <w:rPr>
          <w:color w:val="000000" w:themeColor="text1"/>
        </w:rPr>
      </w:pPr>
    </w:p>
    <w:p w:rsidR="00BF59AB" w:rsidRPr="009458F2" w:rsidRDefault="00BF59AB" w:rsidP="00BF59AB">
      <w:pPr>
        <w:ind w:firstLine="708"/>
        <w:jc w:val="both"/>
        <w:rPr>
          <w:color w:val="000000" w:themeColor="text1"/>
        </w:rPr>
      </w:pPr>
      <w:r w:rsidRPr="009458F2">
        <w:rPr>
          <w:color w:val="000000" w:themeColor="text1"/>
        </w:rPr>
        <w:t>Музей, сокровищница общественной человеческой памяти, во все периоды существования общества служил ему источником, который пополнял духовные силы, сохранял коллективную память, обогащал и развивал интеллект нации. Роль музея в современном мире многократно возросла и стала комплексной, охватывая сферу не только духовной жизни, но и существенно влияя на экономику и социальную жизнь общества. Разные музеи – разные профили. Наш районный музей имеет краеведческий профиль. Не зависимо от профиля в любом музее приоритетными направлениями являются:</w:t>
      </w:r>
    </w:p>
    <w:p w:rsidR="00BF59AB" w:rsidRPr="009458F2" w:rsidRDefault="00BF59AB" w:rsidP="00BF59AB">
      <w:pPr>
        <w:jc w:val="both"/>
        <w:rPr>
          <w:color w:val="000000" w:themeColor="text1"/>
        </w:rPr>
      </w:pPr>
      <w:r w:rsidRPr="009458F2">
        <w:rPr>
          <w:color w:val="000000" w:themeColor="text1"/>
        </w:rPr>
        <w:t>- научно-фондовое;</w:t>
      </w:r>
    </w:p>
    <w:p w:rsidR="00BF59AB" w:rsidRPr="009458F2" w:rsidRDefault="00BF59AB" w:rsidP="00BF59AB">
      <w:pPr>
        <w:jc w:val="both"/>
        <w:rPr>
          <w:color w:val="000000" w:themeColor="text1"/>
        </w:rPr>
      </w:pPr>
      <w:r w:rsidRPr="009458F2">
        <w:rPr>
          <w:color w:val="000000" w:themeColor="text1"/>
        </w:rPr>
        <w:t>- научно – исследовательское;</w:t>
      </w:r>
    </w:p>
    <w:p w:rsidR="00BF59AB" w:rsidRPr="009458F2" w:rsidRDefault="00BF59AB" w:rsidP="00BF59AB">
      <w:pPr>
        <w:jc w:val="both"/>
        <w:rPr>
          <w:color w:val="000000" w:themeColor="text1"/>
        </w:rPr>
      </w:pPr>
      <w:r w:rsidRPr="009458F2">
        <w:rPr>
          <w:color w:val="000000" w:themeColor="text1"/>
        </w:rPr>
        <w:t>- культурно - образовательное;</w:t>
      </w:r>
    </w:p>
    <w:p w:rsidR="00BF59AB" w:rsidRPr="009458F2" w:rsidRDefault="00BF59AB" w:rsidP="00BF59AB">
      <w:pPr>
        <w:jc w:val="both"/>
        <w:rPr>
          <w:color w:val="000000" w:themeColor="text1"/>
        </w:rPr>
      </w:pPr>
      <w:r w:rsidRPr="009458F2">
        <w:rPr>
          <w:color w:val="000000" w:themeColor="text1"/>
        </w:rPr>
        <w:t>- редакционно-издательское;</w:t>
      </w:r>
    </w:p>
    <w:p w:rsidR="00BF59AB" w:rsidRPr="009458F2" w:rsidRDefault="00BF59AB" w:rsidP="00BF59AB">
      <w:pPr>
        <w:jc w:val="both"/>
        <w:rPr>
          <w:color w:val="000000" w:themeColor="text1"/>
        </w:rPr>
      </w:pPr>
      <w:r w:rsidRPr="009458F2">
        <w:rPr>
          <w:color w:val="000000" w:themeColor="text1"/>
        </w:rPr>
        <w:t>- экскурсионно-туристическое;</w:t>
      </w:r>
    </w:p>
    <w:p w:rsidR="00BF59AB" w:rsidRPr="009458F2" w:rsidRDefault="00BF59AB" w:rsidP="00BF59AB">
      <w:pPr>
        <w:jc w:val="both"/>
        <w:rPr>
          <w:color w:val="000000" w:themeColor="text1"/>
        </w:rPr>
      </w:pPr>
      <w:r w:rsidRPr="009458F2">
        <w:rPr>
          <w:color w:val="000000" w:themeColor="text1"/>
        </w:rPr>
        <w:t>-выставочное;</w:t>
      </w:r>
    </w:p>
    <w:p w:rsidR="00BF59AB" w:rsidRPr="009458F2" w:rsidRDefault="00BF59AB" w:rsidP="00BF59AB">
      <w:pPr>
        <w:jc w:val="both"/>
        <w:rPr>
          <w:color w:val="000000" w:themeColor="text1"/>
        </w:rPr>
      </w:pPr>
      <w:r w:rsidRPr="009458F2">
        <w:rPr>
          <w:color w:val="000000" w:themeColor="text1"/>
        </w:rPr>
        <w:t>- методическое.</w:t>
      </w:r>
    </w:p>
    <w:p w:rsidR="00BF59AB" w:rsidRPr="009458F2" w:rsidRDefault="00BF59AB" w:rsidP="00BF59AB">
      <w:pPr>
        <w:ind w:firstLine="708"/>
        <w:jc w:val="both"/>
        <w:rPr>
          <w:color w:val="000000" w:themeColor="text1"/>
        </w:rPr>
      </w:pPr>
      <w:r w:rsidRPr="009458F2">
        <w:rPr>
          <w:color w:val="000000" w:themeColor="text1"/>
        </w:rPr>
        <w:t>В 2019 году музей посетило 3615 человек (в 2018 – 3600), из них посетителей  льготных категорий составило 905 человек, в возрасте до 16-ти лет - 1640 человек. При оказании платных услуг музеем было заработано в отчетном периоде 19 900 рублей (без учета декабря.)</w:t>
      </w:r>
    </w:p>
    <w:p w:rsidR="00BF59AB" w:rsidRPr="009458F2" w:rsidRDefault="00BF59AB" w:rsidP="00BF59AB">
      <w:pPr>
        <w:jc w:val="both"/>
        <w:rPr>
          <w:color w:val="000000" w:themeColor="text1"/>
        </w:rPr>
      </w:pPr>
      <w:r w:rsidRPr="009458F2">
        <w:rPr>
          <w:color w:val="000000" w:themeColor="text1"/>
        </w:rPr>
        <w:t>В музее действуют две экспозиции:</w:t>
      </w:r>
    </w:p>
    <w:p w:rsidR="00BF59AB" w:rsidRPr="009458F2" w:rsidRDefault="00BF59AB" w:rsidP="00BF59AB">
      <w:pPr>
        <w:jc w:val="both"/>
        <w:rPr>
          <w:color w:val="000000" w:themeColor="text1"/>
        </w:rPr>
      </w:pPr>
      <w:r w:rsidRPr="009458F2">
        <w:rPr>
          <w:color w:val="000000" w:themeColor="text1"/>
        </w:rPr>
        <w:t>- История края с древнейших времен до 1917 г. (128 кв. м)</w:t>
      </w:r>
    </w:p>
    <w:p w:rsidR="00BF59AB" w:rsidRPr="009458F2" w:rsidRDefault="00BF59AB" w:rsidP="00BF59AB">
      <w:pPr>
        <w:jc w:val="both"/>
        <w:rPr>
          <w:color w:val="000000" w:themeColor="text1"/>
        </w:rPr>
      </w:pPr>
      <w:r w:rsidRPr="009458F2">
        <w:rPr>
          <w:color w:val="000000" w:themeColor="text1"/>
        </w:rPr>
        <w:t xml:space="preserve">- Верхнеуслонский край с </w:t>
      </w:r>
      <w:r w:rsidRPr="009458F2">
        <w:rPr>
          <w:color w:val="000000" w:themeColor="text1"/>
          <w:lang w:val="en-US"/>
        </w:rPr>
        <w:t>XX</w:t>
      </w:r>
      <w:r w:rsidRPr="009458F2">
        <w:rPr>
          <w:color w:val="000000" w:themeColor="text1"/>
        </w:rPr>
        <w:t xml:space="preserve">  в.(48 кв. м).</w:t>
      </w:r>
    </w:p>
    <w:p w:rsidR="00BF59AB" w:rsidRPr="009458F2" w:rsidRDefault="00BF59AB" w:rsidP="00BF59AB">
      <w:pPr>
        <w:jc w:val="both"/>
        <w:rPr>
          <w:color w:val="000000" w:themeColor="text1"/>
        </w:rPr>
      </w:pPr>
      <w:r w:rsidRPr="009458F2">
        <w:rPr>
          <w:color w:val="000000" w:themeColor="text1"/>
        </w:rPr>
        <w:t>Основными задачами являются:</w:t>
      </w:r>
    </w:p>
    <w:p w:rsidR="00BF59AB" w:rsidRPr="009458F2" w:rsidRDefault="00BF59AB" w:rsidP="00BF59AB">
      <w:pPr>
        <w:jc w:val="both"/>
        <w:rPr>
          <w:color w:val="000000" w:themeColor="text1"/>
        </w:rPr>
      </w:pPr>
      <w:r w:rsidRPr="009458F2">
        <w:rPr>
          <w:color w:val="000000" w:themeColor="text1"/>
        </w:rPr>
        <w:t>-Наглядное представление истории, культуры и природных ресурсов Верхнеуслонского края с древнейших времен до наших дней.</w:t>
      </w:r>
    </w:p>
    <w:p w:rsidR="00BF59AB" w:rsidRPr="009458F2" w:rsidRDefault="00BF59AB" w:rsidP="00BF59AB">
      <w:pPr>
        <w:jc w:val="both"/>
        <w:rPr>
          <w:color w:val="000000" w:themeColor="text1"/>
        </w:rPr>
      </w:pPr>
      <w:r w:rsidRPr="009458F2">
        <w:rPr>
          <w:color w:val="000000" w:themeColor="text1"/>
        </w:rPr>
        <w:t>-Учебно-образовательный процесс - экскурсии, лекции для учащихся.</w:t>
      </w:r>
    </w:p>
    <w:p w:rsidR="00BF59AB" w:rsidRPr="009458F2" w:rsidRDefault="00BF59AB" w:rsidP="00BF59AB">
      <w:pPr>
        <w:jc w:val="both"/>
        <w:rPr>
          <w:color w:val="000000" w:themeColor="text1"/>
        </w:rPr>
      </w:pPr>
      <w:r w:rsidRPr="009458F2">
        <w:rPr>
          <w:color w:val="000000" w:themeColor="text1"/>
        </w:rPr>
        <w:t>-Исследовательская, методическая, фондовая, экспозиционная, выставочная и другие виды работ.</w:t>
      </w:r>
    </w:p>
    <w:p w:rsidR="00BF59AB" w:rsidRPr="009458F2" w:rsidRDefault="00BF59AB" w:rsidP="00BF59AB">
      <w:pPr>
        <w:jc w:val="both"/>
        <w:rPr>
          <w:color w:val="000000" w:themeColor="text1"/>
        </w:rPr>
      </w:pPr>
      <w:r w:rsidRPr="009458F2">
        <w:rPr>
          <w:color w:val="000000" w:themeColor="text1"/>
        </w:rPr>
        <w:t xml:space="preserve">На конец года основной фонд составил - 8349 ед., научно-вспомогательный фонд - 381 ед. </w:t>
      </w:r>
    </w:p>
    <w:p w:rsidR="00BF59AB" w:rsidRPr="009458F2" w:rsidRDefault="00BF59AB" w:rsidP="00BF59AB">
      <w:pPr>
        <w:jc w:val="center"/>
        <w:rPr>
          <w:color w:val="000000" w:themeColor="text1"/>
        </w:rPr>
      </w:pPr>
    </w:p>
    <w:p w:rsidR="00BF59AB" w:rsidRPr="009458F2" w:rsidRDefault="00BF59AB" w:rsidP="00BF59AB">
      <w:pPr>
        <w:jc w:val="center"/>
        <w:rPr>
          <w:color w:val="000000" w:themeColor="text1"/>
        </w:rPr>
      </w:pPr>
      <w:r w:rsidRPr="009458F2">
        <w:rPr>
          <w:b/>
          <w:color w:val="000000" w:themeColor="text1"/>
        </w:rPr>
        <w:t>Научно - фондовая работа</w:t>
      </w:r>
    </w:p>
    <w:p w:rsidR="00BF59AB" w:rsidRPr="009458F2" w:rsidRDefault="00BF59AB" w:rsidP="00BF59AB">
      <w:pPr>
        <w:ind w:firstLine="708"/>
        <w:jc w:val="both"/>
        <w:rPr>
          <w:color w:val="000000" w:themeColor="text1"/>
        </w:rPr>
      </w:pPr>
      <w:r w:rsidRPr="009458F2">
        <w:rPr>
          <w:color w:val="000000" w:themeColor="text1"/>
        </w:rPr>
        <w:t>Одно из ведущих направлений деятельности музея является научно-фондовая работа, которое включает комплектование, учет, хранение и изучение объектов наследия. На конец  года в музее насчитывается 8349 ед. хранения основного фонда и 381 ед. хранения научно-вспомогательного фонда. На сегодняшний день в систему КАМИС занесено 350 предметов основного и научно – вспомогательного фондов.</w:t>
      </w:r>
    </w:p>
    <w:p w:rsidR="00BF59AB" w:rsidRPr="009458F2" w:rsidRDefault="00BF59AB" w:rsidP="00BF59AB">
      <w:pPr>
        <w:jc w:val="both"/>
        <w:rPr>
          <w:b/>
          <w:color w:val="000000" w:themeColor="text1"/>
        </w:rPr>
      </w:pPr>
    </w:p>
    <w:p w:rsidR="00BF59AB" w:rsidRPr="009458F2" w:rsidRDefault="00BF59AB" w:rsidP="00BF59AB">
      <w:pPr>
        <w:jc w:val="center"/>
        <w:rPr>
          <w:b/>
          <w:color w:val="000000" w:themeColor="text1"/>
        </w:rPr>
      </w:pPr>
      <w:r w:rsidRPr="009458F2">
        <w:rPr>
          <w:b/>
          <w:color w:val="000000" w:themeColor="text1"/>
        </w:rPr>
        <w:t>Научно-просветительская деятельность</w:t>
      </w:r>
    </w:p>
    <w:p w:rsidR="00BF59AB" w:rsidRPr="009458F2" w:rsidRDefault="00BF59AB" w:rsidP="00BF59AB">
      <w:pPr>
        <w:ind w:firstLine="708"/>
        <w:jc w:val="both"/>
        <w:rPr>
          <w:color w:val="000000" w:themeColor="text1"/>
        </w:rPr>
      </w:pPr>
      <w:r w:rsidRPr="009458F2">
        <w:rPr>
          <w:color w:val="000000" w:themeColor="text1"/>
        </w:rPr>
        <w:t xml:space="preserve">В течение года все мероприятия проходили согласно плана. Мероприятия в музее рассчитаны на разную возрастную аудиторию. Музей посещает льготная категория людей – это инвалиды 1,2,3 групп, участники войны, ветераны труда, дети-сироты, дети из малообеспеченных семей и дети до 16 лет. Все они имеют право на бесплатное посещение музея. </w:t>
      </w:r>
      <w:r>
        <w:rPr>
          <w:color w:val="000000" w:themeColor="text1"/>
        </w:rPr>
        <w:t xml:space="preserve"> </w:t>
      </w:r>
    </w:p>
    <w:p w:rsidR="00BF59AB" w:rsidRPr="009458F2" w:rsidRDefault="00BF59AB" w:rsidP="00BF59AB">
      <w:pPr>
        <w:ind w:firstLine="708"/>
        <w:jc w:val="both"/>
        <w:rPr>
          <w:color w:val="000000" w:themeColor="text1"/>
        </w:rPr>
      </w:pPr>
      <w:r w:rsidRPr="009458F2">
        <w:rPr>
          <w:color w:val="000000" w:themeColor="text1"/>
        </w:rPr>
        <w:t>В уходящем году музей пятый раз принял участие в международной акции «Музейная весна Татарстана-2019». Акция призвана привлечь внимание общественности и средств массовой информации к музеям, рассказать об их яркой и активной деятельности по популяризации историко-культурного наследия народов региона, показать разнообразие и богатство музейных коллекций. Акция с каждым годом все больше набирает обороты и становится популярной. Музей удостоился диплома участника акции. В рамках музейной весны музей работал бесплатно для всех желающих. Так же в рамках «Музейной весны» проходили различные акции, интеллектуальные викторины и квест - игры.</w:t>
      </w:r>
    </w:p>
    <w:p w:rsidR="00BF59AB" w:rsidRPr="009458F2" w:rsidRDefault="00BF59AB" w:rsidP="00BF59AB">
      <w:pPr>
        <w:ind w:firstLine="708"/>
        <w:jc w:val="both"/>
        <w:rPr>
          <w:color w:val="000000" w:themeColor="text1"/>
        </w:rPr>
      </w:pPr>
      <w:r w:rsidRPr="009458F2">
        <w:rPr>
          <w:color w:val="000000" w:themeColor="text1"/>
        </w:rPr>
        <w:t>Важнейшей составной частью культурно-образовательной деятельности музея является экскурсионно-туристическая работа, в ходе которой в течение 2019 года реализовывались следующие задачи:</w:t>
      </w:r>
    </w:p>
    <w:p w:rsidR="00BF59AB" w:rsidRPr="009458F2" w:rsidRDefault="00BF59AB" w:rsidP="00BF59AB">
      <w:pPr>
        <w:jc w:val="both"/>
        <w:rPr>
          <w:color w:val="000000" w:themeColor="text1"/>
        </w:rPr>
      </w:pPr>
      <w:r w:rsidRPr="009458F2">
        <w:rPr>
          <w:color w:val="000000" w:themeColor="text1"/>
        </w:rPr>
        <w:t>— пробуждать у населения разного возраста интереса к истории родного края, желания не только знать, но и приумножать культурные ценности народа;</w:t>
      </w:r>
    </w:p>
    <w:p w:rsidR="00BF59AB" w:rsidRPr="009458F2" w:rsidRDefault="00BF59AB" w:rsidP="00BF59AB">
      <w:pPr>
        <w:jc w:val="both"/>
        <w:rPr>
          <w:color w:val="000000" w:themeColor="text1"/>
        </w:rPr>
      </w:pPr>
      <w:r w:rsidRPr="009458F2">
        <w:rPr>
          <w:color w:val="000000" w:themeColor="text1"/>
        </w:rPr>
        <w:t>— способствовать воспитанию у подрастающего поколения чувства патриотизма, гордости и любви к Родине.</w:t>
      </w:r>
    </w:p>
    <w:p w:rsidR="00BF59AB" w:rsidRPr="009458F2" w:rsidRDefault="00BF59AB" w:rsidP="00BF59AB">
      <w:pPr>
        <w:jc w:val="center"/>
        <w:rPr>
          <w:color w:val="000000" w:themeColor="text1"/>
        </w:rPr>
      </w:pPr>
    </w:p>
    <w:p w:rsidR="00BF59AB" w:rsidRPr="009458F2" w:rsidRDefault="00BF59AB" w:rsidP="00BF59AB">
      <w:pPr>
        <w:jc w:val="center"/>
        <w:rPr>
          <w:b/>
          <w:color w:val="000000" w:themeColor="text1"/>
        </w:rPr>
      </w:pPr>
      <w:r w:rsidRPr="009458F2">
        <w:rPr>
          <w:b/>
          <w:color w:val="000000" w:themeColor="text1"/>
        </w:rPr>
        <w:t>Экскурсионно-туристическая деятельность</w:t>
      </w:r>
    </w:p>
    <w:p w:rsidR="00BF59AB" w:rsidRPr="009458F2" w:rsidRDefault="00BF59AB" w:rsidP="00BF59AB">
      <w:pPr>
        <w:ind w:firstLine="708"/>
        <w:jc w:val="both"/>
        <w:rPr>
          <w:color w:val="000000" w:themeColor="text1"/>
        </w:rPr>
      </w:pPr>
      <w:r w:rsidRPr="009458F2">
        <w:rPr>
          <w:color w:val="000000" w:themeColor="text1"/>
        </w:rPr>
        <w:t>С целью развития туристического потенциала района Исполнительным комитетом Верхнеуслонского муниципального района была разработана и принята муниципальная программа «Развитие сферы туризма в Верхнеуслонском муниципальном районе на 2017-2020 годы».  В рамках реализации программы вблизи деревни Нариман на территории более 30 га планируется строительство центра велнесстуризма. На сегодняшний день в рамках проекта изменена категория защищённости леса, изменено административное деление Вахитовского и Шеланговского сельских поселений. Далее планируется изменение генпланов этих поселений.</w:t>
      </w:r>
    </w:p>
    <w:p w:rsidR="00BF59AB" w:rsidRPr="009458F2" w:rsidRDefault="00BF59AB" w:rsidP="00BF59AB">
      <w:pPr>
        <w:ind w:firstLine="708"/>
        <w:jc w:val="both"/>
        <w:rPr>
          <w:color w:val="000000" w:themeColor="text1"/>
        </w:rPr>
      </w:pPr>
      <w:r w:rsidRPr="009458F2">
        <w:rPr>
          <w:color w:val="000000" w:themeColor="text1"/>
        </w:rPr>
        <w:t xml:space="preserve">В 2019 году реализуется пешеходный маршрут «Верхний Услон – Печищи», по которому музейные работники проводят экскурсии, совмещая их со скандинавской ходьбой (треккинг-туризм). </w:t>
      </w:r>
    </w:p>
    <w:p w:rsidR="00BF59AB" w:rsidRPr="009458F2" w:rsidRDefault="00BF59AB" w:rsidP="00BF59AB">
      <w:pPr>
        <w:ind w:firstLine="708"/>
        <w:jc w:val="both"/>
        <w:rPr>
          <w:color w:val="000000" w:themeColor="text1"/>
        </w:rPr>
      </w:pPr>
      <w:r w:rsidRPr="009458F2">
        <w:rPr>
          <w:color w:val="000000" w:themeColor="text1"/>
        </w:rPr>
        <w:t xml:space="preserve">В 2019 году сотрудники музея провели около 200 </w:t>
      </w:r>
      <w:r w:rsidRPr="009458F2">
        <w:rPr>
          <w:bCs/>
          <w:color w:val="000000" w:themeColor="text1"/>
        </w:rPr>
        <w:t xml:space="preserve">экскурсий. Число массовых мероприятий 20, культурно-образовательных 23. </w:t>
      </w:r>
      <w:r w:rsidRPr="009458F2">
        <w:rPr>
          <w:color w:val="000000" w:themeColor="text1"/>
        </w:rPr>
        <w:t>Экскурсии по экспозициям и выставкам рассчитаны на самые разные возрастные группы.</w:t>
      </w:r>
    </w:p>
    <w:p w:rsidR="00BF59AB" w:rsidRPr="009458F2" w:rsidRDefault="00BF59AB" w:rsidP="00BF59AB">
      <w:pPr>
        <w:ind w:firstLine="708"/>
        <w:jc w:val="both"/>
        <w:rPr>
          <w:color w:val="000000" w:themeColor="text1"/>
        </w:rPr>
      </w:pPr>
      <w:r w:rsidRPr="009458F2">
        <w:rPr>
          <w:bCs/>
          <w:color w:val="000000" w:themeColor="text1"/>
        </w:rPr>
        <w:t xml:space="preserve">Экскурсионная работа </w:t>
      </w:r>
      <w:r w:rsidRPr="009458F2">
        <w:rPr>
          <w:color w:val="000000" w:themeColor="text1"/>
        </w:rPr>
        <w:t>в музее осуществляется с помощью различных форм музейной коммуникации:</w:t>
      </w:r>
    </w:p>
    <w:p w:rsidR="00BF59AB" w:rsidRPr="009458F2" w:rsidRDefault="00BF59AB" w:rsidP="00BF59AB">
      <w:pPr>
        <w:jc w:val="both"/>
        <w:rPr>
          <w:color w:val="000000" w:themeColor="text1"/>
        </w:rPr>
      </w:pPr>
      <w:r w:rsidRPr="009458F2">
        <w:rPr>
          <w:color w:val="000000" w:themeColor="text1"/>
        </w:rPr>
        <w:t>- экскурсии и музейные уроки, которые проводятся в музее;</w:t>
      </w:r>
    </w:p>
    <w:p w:rsidR="00BF59AB" w:rsidRPr="009458F2" w:rsidRDefault="00BF59AB" w:rsidP="00BF59AB">
      <w:pPr>
        <w:jc w:val="both"/>
        <w:rPr>
          <w:color w:val="000000" w:themeColor="text1"/>
        </w:rPr>
      </w:pPr>
      <w:r w:rsidRPr="009458F2">
        <w:rPr>
          <w:color w:val="000000" w:themeColor="text1"/>
        </w:rPr>
        <w:t>- музейные занятия и лекции с выходом в школу и в детские сады;</w:t>
      </w:r>
    </w:p>
    <w:p w:rsidR="00BF59AB" w:rsidRPr="009458F2" w:rsidRDefault="00BF59AB" w:rsidP="00BF59AB">
      <w:pPr>
        <w:jc w:val="both"/>
        <w:rPr>
          <w:color w:val="000000" w:themeColor="text1"/>
        </w:rPr>
      </w:pPr>
      <w:r w:rsidRPr="009458F2">
        <w:rPr>
          <w:color w:val="000000" w:themeColor="text1"/>
        </w:rPr>
        <w:t>- разнообразные мастер-классы с посещением детских садов и школ;</w:t>
      </w:r>
    </w:p>
    <w:p w:rsidR="00BF59AB" w:rsidRPr="009458F2" w:rsidRDefault="00BF59AB" w:rsidP="00BF59AB">
      <w:pPr>
        <w:jc w:val="both"/>
        <w:rPr>
          <w:color w:val="000000" w:themeColor="text1"/>
        </w:rPr>
      </w:pPr>
      <w:r w:rsidRPr="009458F2">
        <w:rPr>
          <w:color w:val="000000" w:themeColor="text1"/>
        </w:rPr>
        <w:t>- квест – игры, проводимые по экспозициям музея, для разных возрастов;</w:t>
      </w:r>
    </w:p>
    <w:p w:rsidR="00BF59AB" w:rsidRPr="009458F2" w:rsidRDefault="00BF59AB" w:rsidP="00BF59AB">
      <w:pPr>
        <w:jc w:val="both"/>
        <w:rPr>
          <w:color w:val="000000" w:themeColor="text1"/>
        </w:rPr>
      </w:pPr>
      <w:r w:rsidRPr="009458F2">
        <w:rPr>
          <w:color w:val="000000" w:themeColor="text1"/>
        </w:rPr>
        <w:t>- викторины и развлекательно - познавательные игры, пров</w:t>
      </w:r>
      <w:r>
        <w:rPr>
          <w:color w:val="000000" w:themeColor="text1"/>
        </w:rPr>
        <w:t>одимые в парках в летний период.</w:t>
      </w:r>
    </w:p>
    <w:p w:rsidR="00BF59AB" w:rsidRPr="009458F2" w:rsidRDefault="00BF59AB" w:rsidP="00BF59AB">
      <w:pPr>
        <w:jc w:val="both"/>
        <w:rPr>
          <w:b/>
          <w:color w:val="000000" w:themeColor="text1"/>
        </w:rPr>
      </w:pPr>
      <w:r w:rsidRPr="009458F2">
        <w:rPr>
          <w:color w:val="000000" w:themeColor="text1"/>
        </w:rPr>
        <w:t xml:space="preserve"> В отчетном году было открыто 23 выставки, в том числе 18 в музее и 5 фотовыставок вне музея. </w:t>
      </w:r>
    </w:p>
    <w:p w:rsidR="00BF59AB" w:rsidRPr="009458F2" w:rsidRDefault="00BF59AB" w:rsidP="00BF59AB">
      <w:pPr>
        <w:ind w:firstLine="708"/>
        <w:jc w:val="both"/>
        <w:rPr>
          <w:color w:val="000000" w:themeColor="text1"/>
        </w:rPr>
      </w:pPr>
      <w:r w:rsidRPr="009458F2">
        <w:rPr>
          <w:color w:val="000000" w:themeColor="text1"/>
        </w:rPr>
        <w:t>Одна фотовыставка экспонировалась под открытым небом, названием которой было «От Сабантуя до Сабантуя», она была размещена на шести стендах и имела несколько подразделов. Выставка радовала сельчан и гостей района на празднике Сабантуй</w:t>
      </w:r>
      <w:r w:rsidRPr="009458F2">
        <w:rPr>
          <w:b/>
          <w:i/>
          <w:color w:val="000000" w:themeColor="text1"/>
        </w:rPr>
        <w:t>.</w:t>
      </w:r>
      <w:r w:rsidRPr="009458F2">
        <w:rPr>
          <w:color w:val="000000" w:themeColor="text1"/>
        </w:rPr>
        <w:t xml:space="preserve"> Фотовыставка «Ах, Услон ты мой Услон» была оформлена в районном доме культуры ко Дню пожилого человека, также, в музее работала выставка «Победители. Герои. Земляки», «Дорогами Афганской войны», выставка посвященная  первому сентября «Школьные годы чудесные», а так же мини – выставка посвященная светлому празднику – Пасхе. </w:t>
      </w:r>
    </w:p>
    <w:p w:rsidR="00BF59AB" w:rsidRDefault="00BF59AB" w:rsidP="00BF59AB">
      <w:pPr>
        <w:jc w:val="both"/>
        <w:rPr>
          <w:b/>
          <w:sz w:val="28"/>
          <w:szCs w:val="28"/>
        </w:rPr>
      </w:pPr>
    </w:p>
    <w:p w:rsidR="00AA26B4" w:rsidRPr="007844CA" w:rsidRDefault="00AA26B4" w:rsidP="00BF59AB">
      <w:pPr>
        <w:rPr>
          <w:b/>
          <w:sz w:val="28"/>
          <w:szCs w:val="28"/>
        </w:rPr>
      </w:pPr>
    </w:p>
    <w:p w:rsidR="00B92C91" w:rsidRPr="00BF59AB" w:rsidRDefault="00B92C91" w:rsidP="00B92C91">
      <w:pPr>
        <w:jc w:val="center"/>
        <w:rPr>
          <w:b/>
          <w:sz w:val="28"/>
          <w:szCs w:val="28"/>
        </w:rPr>
      </w:pPr>
      <w:r w:rsidRPr="00BF59AB">
        <w:rPr>
          <w:b/>
          <w:sz w:val="28"/>
          <w:szCs w:val="28"/>
        </w:rPr>
        <w:t>Музей Янки Купалы -</w:t>
      </w:r>
    </w:p>
    <w:p w:rsidR="00B92C91" w:rsidRPr="00BF59AB" w:rsidRDefault="00B92C91" w:rsidP="00B92C91">
      <w:pPr>
        <w:jc w:val="center"/>
        <w:rPr>
          <w:b/>
          <w:sz w:val="28"/>
          <w:szCs w:val="28"/>
        </w:rPr>
      </w:pPr>
      <w:r w:rsidRPr="00BF59AB">
        <w:rPr>
          <w:b/>
          <w:sz w:val="28"/>
          <w:szCs w:val="28"/>
        </w:rPr>
        <w:t xml:space="preserve">отдел Национального музея Республики Татарстан </w:t>
      </w:r>
    </w:p>
    <w:p w:rsidR="00B92C91" w:rsidRPr="007844CA" w:rsidRDefault="00B92C91" w:rsidP="00B92C91">
      <w:pPr>
        <w:jc w:val="center"/>
        <w:rPr>
          <w:b/>
          <w:sz w:val="28"/>
          <w:szCs w:val="28"/>
        </w:rPr>
      </w:pPr>
      <w:r w:rsidRPr="00BF59AB">
        <w:rPr>
          <w:b/>
          <w:sz w:val="28"/>
          <w:szCs w:val="28"/>
        </w:rPr>
        <w:t>с.Печищи</w:t>
      </w:r>
    </w:p>
    <w:p w:rsidR="00B92C91" w:rsidRPr="007844CA" w:rsidRDefault="00B92C91" w:rsidP="00B92C91">
      <w:pPr>
        <w:spacing w:before="100" w:beforeAutospacing="1" w:after="240"/>
        <w:jc w:val="center"/>
      </w:pPr>
      <w:r w:rsidRPr="007844CA">
        <w:rPr>
          <w:noProof/>
        </w:rPr>
        <w:drawing>
          <wp:inline distT="0" distB="0" distL="0" distR="0" wp14:anchorId="152874B9" wp14:editId="4C1288D1">
            <wp:extent cx="3536950" cy="1863090"/>
            <wp:effectExtent l="0" t="0" r="6350" b="3810"/>
            <wp:docPr id="6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36950" cy="1863090"/>
                    </a:xfrm>
                    <a:prstGeom prst="rect">
                      <a:avLst/>
                    </a:prstGeom>
                    <a:noFill/>
                    <a:ln>
                      <a:noFill/>
                    </a:ln>
                  </pic:spPr>
                </pic:pic>
              </a:graphicData>
            </a:graphic>
          </wp:inline>
        </w:drawing>
      </w:r>
    </w:p>
    <w:p w:rsidR="00B92C91" w:rsidRPr="007844CA" w:rsidRDefault="00B92C91" w:rsidP="00B92C91">
      <w:pPr>
        <w:jc w:val="center"/>
      </w:pPr>
      <w:r w:rsidRPr="007844CA">
        <w:t xml:space="preserve"> Помнят Печищи Янку Купалу</w:t>
      </w:r>
    </w:p>
    <w:p w:rsidR="00B92C91" w:rsidRPr="007844CA" w:rsidRDefault="00B92C91" w:rsidP="00B92C91">
      <w:pPr>
        <w:jc w:val="both"/>
      </w:pPr>
      <w:r w:rsidRPr="007844CA">
        <w:tab/>
      </w:r>
    </w:p>
    <w:p w:rsidR="00B92C91" w:rsidRPr="007844CA" w:rsidRDefault="00B92C91" w:rsidP="00B92C91">
      <w:pPr>
        <w:jc w:val="both"/>
      </w:pPr>
      <w:r w:rsidRPr="007844CA">
        <w:tab/>
        <w:t>…Хмурая холодная осень 1941 года. Старенький пароход «Волгарь», разбивая тонкий лед перевозил из Печищ в Казань эвакуированных. Этим пароходом должен был плыть и Янка Купала, член Академии наук БССР, вместе с женой Владиславой Францевной Луцевич. В Минске у него сгорел дом, весь архив библиотеки, под Минском в оккупации осталась мать.</w:t>
      </w:r>
    </w:p>
    <w:p w:rsidR="00B92C91" w:rsidRPr="007844CA" w:rsidRDefault="00B92C91" w:rsidP="00B92C91">
      <w:pPr>
        <w:jc w:val="both"/>
      </w:pPr>
      <w:r w:rsidRPr="007844CA">
        <w:tab/>
        <w:t>Вот как вспоминал это время директор мельзавода Иван Яковлевич Наякшин: «Мой кабинет в эти дни оказался на бойком месте. На бойком месте оказалась и моя квартира. Ежесуточно они  были запружены посетителями разного пола, возраста, занимаемого положения. Хотя положение в эти дни у всех было одинаковое. Из разговора со старшим лейтенантом я узнал, что в числе людей, ожидающих переправы, находится машина с товарищем Янкой Купалой, и что чувствует он себя неважно. Через несколько минут Купалу привели ко мне. На нем было длинное меховое пальто, на голове малахай, на ногах фетровые сапоги с галошами. Поэту шел шестидесятый год. Он был болен, утомлен  дальней тяжелой дорогой. Мы поздоровались, и я попросил Ивана Доминиковича (настоящее имя Я.Купалы) подождать несколько минут. Поднялся наверх в квартиру, чтобы предупредить жену. Вскоре за чаем я предложил Ивану Доминиковичу и его жене Владиславе Францевне не торопиться в Казань, а пожить немного у нас. Через некоторое время в соседнем доме,  освободилась квартира заместителя директора, который ушел на фронт…..»</w:t>
      </w:r>
    </w:p>
    <w:p w:rsidR="00B92C91" w:rsidRPr="007844CA" w:rsidRDefault="00B92C91" w:rsidP="00B92C91">
      <w:pPr>
        <w:jc w:val="both"/>
      </w:pPr>
      <w:r w:rsidRPr="007844CA">
        <w:tab/>
        <w:t>Эта скромная квартира и стала приютом для  Янки Купалы с ноября 1941 по июнь 1942 года, до тех пор, пока его не вызвали в Москву. И уже оттуда, буквально через несколько дней, 28 июня, пришло печальное известие о трагической гибели поэта.</w:t>
      </w:r>
    </w:p>
    <w:p w:rsidR="00B92C91" w:rsidRPr="007844CA" w:rsidRDefault="00B92C91" w:rsidP="00B92C91">
      <w:pPr>
        <w:jc w:val="both"/>
      </w:pPr>
      <w:r w:rsidRPr="007844CA">
        <w:tab/>
        <w:t>Через 30 лет после этого скорбного события сотрудники Государственного литературного музея Янки Купалы в Минске выполнили пожелание его жены, и начали сбор материалов для открытия музея в Печищах.</w:t>
      </w:r>
    </w:p>
    <w:p w:rsidR="00B92C91" w:rsidRPr="007844CA" w:rsidRDefault="00B92C91" w:rsidP="00B92C91">
      <w:pPr>
        <w:jc w:val="both"/>
      </w:pPr>
      <w:r w:rsidRPr="007844CA">
        <w:tab/>
        <w:t xml:space="preserve">Мемориальный музей – квартира Янки Купалы был открыт 28 мая 1975 года. Мемориальную экспозицию помогали делать сотрудники Государственного музея ТАССР. Музей работал на общественных началах, первой его сотрудницей была Вера Романовна Феоктистова. </w:t>
      </w:r>
    </w:p>
    <w:p w:rsidR="00B92C91" w:rsidRPr="007844CA" w:rsidRDefault="00B92C91" w:rsidP="00B92C91">
      <w:pPr>
        <w:jc w:val="both"/>
      </w:pPr>
      <w:r w:rsidRPr="007844CA">
        <w:tab/>
        <w:t>Рассказ о Янке Купале начинается в музее с его детства. Он родился на хуторе Вязынка, неподалеку от Минска, в многодетной крестьянской семье. С ранних лет познал тяготы бедняцкой жизни, навеки полюбил красоту природы, народные песни и сказки. Белорусскому труженику, его думам и надеждам посвящены стихи поэта, так похожи на народные.</w:t>
      </w:r>
    </w:p>
    <w:p w:rsidR="00B92C91" w:rsidRPr="007844CA" w:rsidRDefault="00B92C91" w:rsidP="00B92C91">
      <w:pPr>
        <w:jc w:val="both"/>
      </w:pPr>
      <w:r w:rsidRPr="007844CA">
        <w:tab/>
        <w:t xml:space="preserve">Книги, литографии, фотодокументы позволяют проследить пути формирования личности Янки Купалы. В одной из музейных витрин выставлена необычная книга « А хто там </w:t>
      </w:r>
      <w:r w:rsidRPr="007844CA">
        <w:rPr>
          <w:lang w:val="en-US"/>
        </w:rPr>
        <w:t>i</w:t>
      </w:r>
      <w:r w:rsidRPr="007844CA">
        <w:t>дзе?» («А кто там едет?»). В ней лишь одно стихотворение с одноименным названием, переведенным на 85 языков народов мира. На русский язык это стихотворение перевел Максим Горький. Эту книгу музею подарила племянница поэта – Ядвига Юлиановна Романовская.</w:t>
      </w:r>
    </w:p>
    <w:p w:rsidR="00B92C91" w:rsidRPr="007844CA" w:rsidRDefault="00B92C91" w:rsidP="00B92C91">
      <w:pPr>
        <w:jc w:val="both"/>
      </w:pPr>
      <w:r w:rsidRPr="007844CA">
        <w:tab/>
        <w:t>Война – горькая веха в жизни поэта. Об этом еще раз напоминает горстка черной обгорелой земли, привезенная с того места, где некогда в столице Белоруссии стоял дом Янки Купалы.</w:t>
      </w:r>
    </w:p>
    <w:p w:rsidR="00B92C91" w:rsidRPr="007844CA" w:rsidRDefault="00B92C91" w:rsidP="00B92C91">
      <w:pPr>
        <w:jc w:val="both"/>
      </w:pPr>
      <w:r w:rsidRPr="007844CA">
        <w:tab/>
        <w:t>Публицистика поэта военных лет,  его стихи свидетельствуют о том, что уже с первых дней войны Купала гневно разоблачал фашизм,  и призывал к защите Отечества. В эвакуации белорусский поэт активно занимался общественно – политической деятельностью. Например, в Казани он выступил на антифашистском митинге, выступал также на сессиях Академии наук БССР.</w:t>
      </w:r>
    </w:p>
    <w:p w:rsidR="00B92C91" w:rsidRPr="007844CA" w:rsidRDefault="00B92C91" w:rsidP="00B92C91">
      <w:pPr>
        <w:jc w:val="both"/>
      </w:pPr>
      <w:r w:rsidRPr="007844CA">
        <w:tab/>
        <w:t>Живя в эвакуации, поэт оставил о себе добрую память. Старожилы Печищ помнят Янку Купалу, как простого и доброжелательного человека, заинтересованного собеседника. Часто, бывая не берегу Волги, он подолгу вглядывался в необозримые волжские просторы. Возможно, вспоминая при этом,  далекую родину, любимые белорусские пейзажы.</w:t>
      </w:r>
    </w:p>
    <w:p w:rsidR="00B92C91" w:rsidRPr="007844CA" w:rsidRDefault="00B92C91" w:rsidP="00B92C91">
      <w:pPr>
        <w:jc w:val="both"/>
      </w:pPr>
      <w:r w:rsidRPr="007844CA">
        <w:t>«….Все здесь будто беседу заводят со мной –</w:t>
      </w:r>
    </w:p>
    <w:p w:rsidR="00B92C91" w:rsidRPr="007844CA" w:rsidRDefault="00B92C91" w:rsidP="00B92C91">
      <w:pPr>
        <w:jc w:val="both"/>
      </w:pPr>
      <w:r w:rsidRPr="007844CA">
        <w:t>И березка, знакомая с детства, и дуб.</w:t>
      </w:r>
    </w:p>
    <w:p w:rsidR="00B92C91" w:rsidRPr="007844CA" w:rsidRDefault="00B92C91" w:rsidP="00B92C91">
      <w:pPr>
        <w:jc w:val="both"/>
      </w:pPr>
      <w:r w:rsidRPr="007844CA">
        <w:t>Снег морозной зимой, травка вешней порой</w:t>
      </w:r>
    </w:p>
    <w:p w:rsidR="00B92C91" w:rsidRPr="007844CA" w:rsidRDefault="00B92C91" w:rsidP="00B92C91">
      <w:pPr>
        <w:jc w:val="both"/>
      </w:pPr>
      <w:r w:rsidRPr="007844CA">
        <w:t>И колодца знакомого сруб».</w:t>
      </w:r>
    </w:p>
    <w:p w:rsidR="00B92C91" w:rsidRPr="007844CA" w:rsidRDefault="00B92C91" w:rsidP="00B92C91">
      <w:pPr>
        <w:jc w:val="both"/>
      </w:pPr>
      <w:r w:rsidRPr="007844CA">
        <w:tab/>
      </w:r>
    </w:p>
    <w:p w:rsidR="00B92C91" w:rsidRPr="004E4D00" w:rsidRDefault="00B92C91" w:rsidP="00B92C91">
      <w:pPr>
        <w:spacing w:line="276" w:lineRule="auto"/>
        <w:ind w:firstLine="708"/>
        <w:contextualSpacing/>
        <w:jc w:val="both"/>
        <w:rPr>
          <w:color w:val="000000"/>
          <w:lang w:val="be-BY"/>
        </w:rPr>
      </w:pPr>
      <w:r w:rsidRPr="004E4D00">
        <w:rPr>
          <w:color w:val="000000"/>
          <w:lang w:val="be-BY"/>
        </w:rPr>
        <w:t>В 201</w:t>
      </w:r>
      <w:r w:rsidR="004E4D00" w:rsidRPr="004E4D00">
        <w:rPr>
          <w:color w:val="000000"/>
          <w:lang w:val="be-BY"/>
        </w:rPr>
        <w:t>9</w:t>
      </w:r>
      <w:r w:rsidRPr="004E4D00">
        <w:rPr>
          <w:color w:val="000000"/>
          <w:lang w:val="be-BY"/>
        </w:rPr>
        <w:t xml:space="preserve"> году музей посетили </w:t>
      </w:r>
      <w:r w:rsidR="004E4D00" w:rsidRPr="004E4D00">
        <w:rPr>
          <w:color w:val="000000"/>
          <w:lang w:val="be-BY"/>
        </w:rPr>
        <w:t>6</w:t>
      </w:r>
      <w:r w:rsidRPr="004E4D00">
        <w:rPr>
          <w:color w:val="000000"/>
          <w:lang w:val="be-BY"/>
        </w:rPr>
        <w:t xml:space="preserve"> тыс. человек. Так же выставки проводятся вне стен музея, в этом году было проведено </w:t>
      </w:r>
      <w:r w:rsidR="0086209B" w:rsidRPr="004E4D00">
        <w:rPr>
          <w:color w:val="000000"/>
          <w:lang w:val="be-BY"/>
        </w:rPr>
        <w:t>3</w:t>
      </w:r>
      <w:r w:rsidRPr="004E4D00">
        <w:rPr>
          <w:color w:val="000000"/>
          <w:lang w:val="be-BY"/>
        </w:rPr>
        <w:t xml:space="preserve"> выездных выстовкок. </w:t>
      </w:r>
    </w:p>
    <w:p w:rsidR="00B92C91" w:rsidRPr="004E4D00" w:rsidRDefault="00B92C91" w:rsidP="00B92C91">
      <w:pPr>
        <w:spacing w:line="276" w:lineRule="auto"/>
        <w:ind w:firstLine="708"/>
        <w:contextualSpacing/>
        <w:jc w:val="both"/>
        <w:rPr>
          <w:color w:val="000000"/>
          <w:lang w:val="be-BY"/>
        </w:rPr>
      </w:pPr>
    </w:p>
    <w:p w:rsidR="00B92C91" w:rsidRPr="007844CA" w:rsidRDefault="00B92C91" w:rsidP="00B92C91">
      <w:pPr>
        <w:spacing w:line="276" w:lineRule="auto"/>
        <w:ind w:firstLine="708"/>
        <w:contextualSpacing/>
        <w:jc w:val="both"/>
        <w:rPr>
          <w:color w:val="000000"/>
          <w:lang w:val="be-BY"/>
        </w:rPr>
      </w:pPr>
      <w:r w:rsidRPr="004E4D00">
        <w:rPr>
          <w:color w:val="000000"/>
          <w:lang w:val="be-BY"/>
        </w:rPr>
        <w:t xml:space="preserve">Директор музея  </w:t>
      </w:r>
      <w:r w:rsidRPr="004E4D00">
        <w:t>Янку Купалу – Абызова Римма Юрьевна.</w:t>
      </w:r>
      <w:r w:rsidRPr="007844CA">
        <w:t xml:space="preserve"> </w:t>
      </w:r>
    </w:p>
    <w:p w:rsidR="00B92C91" w:rsidRPr="007844CA" w:rsidRDefault="00B92C91" w:rsidP="00B92C91">
      <w:pPr>
        <w:spacing w:after="200"/>
        <w:ind w:firstLine="709"/>
        <w:contextualSpacing/>
        <w:jc w:val="both"/>
        <w:rPr>
          <w:lang w:eastAsia="en-US"/>
        </w:rPr>
      </w:pPr>
    </w:p>
    <w:p w:rsidR="00B92C91" w:rsidRPr="007844CA" w:rsidRDefault="00B92C91" w:rsidP="00B92C91"/>
    <w:p w:rsidR="00B92C91" w:rsidRPr="007844CA" w:rsidRDefault="00B92C91" w:rsidP="00B92C91"/>
    <w:p w:rsidR="00B92C91" w:rsidRPr="007844CA" w:rsidRDefault="00B92C91" w:rsidP="00B92C91"/>
    <w:p w:rsidR="00B92C91" w:rsidRPr="007844CA" w:rsidRDefault="00B92C91" w:rsidP="00B92C91"/>
    <w:p w:rsidR="00B92C91" w:rsidRPr="007844CA" w:rsidRDefault="00B92C91" w:rsidP="00B92C91"/>
    <w:p w:rsidR="00B92C91" w:rsidRPr="007844CA" w:rsidRDefault="00B92C91" w:rsidP="00B92C91"/>
    <w:p w:rsidR="005033D5" w:rsidRPr="007844CA" w:rsidRDefault="005033D5" w:rsidP="00B92C91">
      <w:pPr>
        <w:rPr>
          <w:rFonts w:eastAsia="Calibri"/>
          <w:b/>
          <w:lang w:eastAsia="en-US"/>
        </w:rPr>
      </w:pPr>
    </w:p>
    <w:p w:rsidR="000C356E" w:rsidRPr="007844CA" w:rsidRDefault="000C356E" w:rsidP="000C356E">
      <w:pPr>
        <w:ind w:right="-716"/>
        <w:jc w:val="center"/>
        <w:rPr>
          <w:b/>
        </w:rPr>
      </w:pPr>
    </w:p>
    <w:p w:rsidR="000C356E" w:rsidRPr="007844CA" w:rsidRDefault="000C356E" w:rsidP="000C356E"/>
    <w:p w:rsidR="00FB0CAB" w:rsidRPr="007844CA" w:rsidRDefault="00FB0CAB" w:rsidP="00E73F05">
      <w:pPr>
        <w:rPr>
          <w:b/>
          <w:sz w:val="28"/>
          <w:szCs w:val="28"/>
        </w:rPr>
      </w:pPr>
    </w:p>
    <w:p w:rsidR="005033D5" w:rsidRPr="007844CA" w:rsidRDefault="005033D5" w:rsidP="00E73F05">
      <w:pPr>
        <w:rPr>
          <w:b/>
          <w:sz w:val="28"/>
          <w:szCs w:val="28"/>
        </w:rPr>
      </w:pPr>
    </w:p>
    <w:p w:rsidR="005033D5" w:rsidRPr="007844CA" w:rsidRDefault="005033D5" w:rsidP="00E73F05">
      <w:pPr>
        <w:rPr>
          <w:b/>
          <w:sz w:val="28"/>
          <w:szCs w:val="28"/>
        </w:rPr>
      </w:pPr>
    </w:p>
    <w:p w:rsidR="00B51571" w:rsidRPr="007844CA" w:rsidRDefault="00B51571" w:rsidP="00CC1E6F">
      <w:pPr>
        <w:pStyle w:val="7"/>
        <w:pageBreakBefore/>
        <w:ind w:left="-284"/>
        <w:rPr>
          <w:szCs w:val="28"/>
        </w:rPr>
      </w:pPr>
    </w:p>
    <w:p w:rsidR="00193595" w:rsidRPr="007844CA" w:rsidRDefault="005E7579" w:rsidP="00CC1E6F">
      <w:pPr>
        <w:jc w:val="center"/>
        <w:rPr>
          <w:b/>
          <w:sz w:val="28"/>
          <w:szCs w:val="28"/>
        </w:rPr>
      </w:pPr>
      <w:r w:rsidRPr="00D87D80">
        <w:rPr>
          <w:b/>
          <w:sz w:val="28"/>
          <w:szCs w:val="28"/>
        </w:rPr>
        <w:t>4.</w:t>
      </w:r>
      <w:r w:rsidR="00CC1E6F" w:rsidRPr="00D87D80">
        <w:rPr>
          <w:b/>
          <w:sz w:val="28"/>
          <w:szCs w:val="28"/>
        </w:rPr>
        <w:t>Парки и скверы</w:t>
      </w:r>
    </w:p>
    <w:p w:rsidR="00E22AB7" w:rsidRPr="007844CA" w:rsidRDefault="00E22AB7" w:rsidP="00CC1E6F">
      <w:pPr>
        <w:jc w:val="center"/>
        <w:rPr>
          <w:b/>
          <w:sz w:val="28"/>
          <w:szCs w:val="28"/>
        </w:rPr>
      </w:pPr>
    </w:p>
    <w:p w:rsidR="00CC1E6F" w:rsidRPr="007844CA" w:rsidRDefault="00E22AB7" w:rsidP="00E22AB7">
      <w:pPr>
        <w:jc w:val="center"/>
        <w:rPr>
          <w:b/>
          <w:sz w:val="28"/>
          <w:szCs w:val="28"/>
        </w:rPr>
      </w:pPr>
      <w:r w:rsidRPr="007844CA">
        <w:rPr>
          <w:b/>
        </w:rPr>
        <w:t>Парк  Героев с.Верхний Услон</w:t>
      </w:r>
    </w:p>
    <w:p w:rsidR="00CC1E6F" w:rsidRPr="007844CA" w:rsidRDefault="00CC1E6F" w:rsidP="00CC1E6F">
      <w:pPr>
        <w:rPr>
          <w:b/>
          <w:sz w:val="28"/>
          <w:szCs w:val="28"/>
        </w:rPr>
      </w:pPr>
      <w:r w:rsidRPr="007844CA">
        <w:rPr>
          <w:b/>
          <w:bCs/>
          <w:noProof/>
          <w:sz w:val="28"/>
          <w:szCs w:val="28"/>
        </w:rPr>
        <w:drawing>
          <wp:inline distT="0" distB="0" distL="0" distR="0" wp14:anchorId="7E1788D2" wp14:editId="67E8EAC1">
            <wp:extent cx="3152775" cy="2263775"/>
            <wp:effectExtent l="0" t="0" r="9525" b="3175"/>
            <wp:docPr id="9" name="Рисунок 9"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60016" cy="2268974"/>
                    </a:xfrm>
                    <a:prstGeom prst="rect">
                      <a:avLst/>
                    </a:prstGeom>
                    <a:noFill/>
                    <a:ln>
                      <a:noFill/>
                    </a:ln>
                  </pic:spPr>
                </pic:pic>
              </a:graphicData>
            </a:graphic>
          </wp:inline>
        </w:drawing>
      </w:r>
      <w:r w:rsidRPr="007844CA">
        <w:rPr>
          <w:noProof/>
          <w:sz w:val="28"/>
          <w:szCs w:val="28"/>
        </w:rPr>
        <w:drawing>
          <wp:inline distT="0" distB="0" distL="0" distR="0" wp14:anchorId="6D82E1BA" wp14:editId="511A80D3">
            <wp:extent cx="2943225" cy="2265089"/>
            <wp:effectExtent l="0" t="0" r="0" b="1905"/>
            <wp:docPr id="481" name="Рисунок 481" descr="DSC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43225" cy="2265089"/>
                    </a:xfrm>
                    <a:prstGeom prst="rect">
                      <a:avLst/>
                    </a:prstGeom>
                    <a:noFill/>
                    <a:ln>
                      <a:noFill/>
                    </a:ln>
                  </pic:spPr>
                </pic:pic>
              </a:graphicData>
            </a:graphic>
          </wp:inline>
        </w:drawing>
      </w:r>
    </w:p>
    <w:p w:rsidR="00CC1E6F" w:rsidRPr="007844CA" w:rsidRDefault="00CC1E6F" w:rsidP="00CC1E6F">
      <w:pPr>
        <w:spacing w:line="276" w:lineRule="auto"/>
        <w:ind w:right="284" w:firstLine="426"/>
        <w:jc w:val="both"/>
        <w:rPr>
          <w:sz w:val="28"/>
          <w:szCs w:val="28"/>
        </w:rPr>
      </w:pPr>
    </w:p>
    <w:p w:rsidR="00CC1E6F" w:rsidRPr="007844CA" w:rsidRDefault="00CC1E6F" w:rsidP="00A80FFC">
      <w:pPr>
        <w:ind w:right="284" w:firstLine="425"/>
        <w:jc w:val="both"/>
      </w:pPr>
      <w:r w:rsidRPr="007844CA">
        <w:rPr>
          <w:sz w:val="28"/>
          <w:szCs w:val="28"/>
        </w:rPr>
        <w:t>«</w:t>
      </w:r>
      <w:r w:rsidRPr="007844CA">
        <w:t xml:space="preserve">Парк  Героев» расположен в центральной  части с.Верхний Услон по ул. Чехова, общая площадь 0,5 га. </w:t>
      </w:r>
    </w:p>
    <w:p w:rsidR="00CC1E6F" w:rsidRPr="007844CA" w:rsidRDefault="00CC1E6F" w:rsidP="00A80FFC">
      <w:pPr>
        <w:ind w:right="284" w:firstLine="425"/>
        <w:jc w:val="both"/>
      </w:pPr>
      <w:r w:rsidRPr="007844CA">
        <w:t xml:space="preserve">Ландшафт участка представляет собой пологий склон с уклоном на юго-восток, с перепадом высот до 10 метров. Планировочное решение парка представляет из себя центральную аллею, объединяющую  три основные зоны  парка, расположенные вдоль планировочной оси террасами.  </w:t>
      </w:r>
    </w:p>
    <w:p w:rsidR="00CC1E6F" w:rsidRPr="007844CA" w:rsidRDefault="00CC1E6F" w:rsidP="00A80FFC">
      <w:pPr>
        <w:ind w:right="284" w:firstLine="425"/>
        <w:jc w:val="both"/>
        <w:rPr>
          <w:bCs/>
        </w:rPr>
      </w:pPr>
      <w:r w:rsidRPr="007844CA">
        <w:rPr>
          <w:bCs/>
        </w:rPr>
        <w:t>На «Стене Памяти», плавно огибающей площадку вокруг монумента,      размещаются памятные доски с названиями населенных пунктов и информацией об участниках Великой Отечественной войны.</w:t>
      </w:r>
    </w:p>
    <w:p w:rsidR="00F202EB" w:rsidRPr="007844CA" w:rsidRDefault="00CC1E6F" w:rsidP="00F202EB">
      <w:pPr>
        <w:ind w:right="284" w:firstLine="425"/>
        <w:jc w:val="both"/>
        <w:rPr>
          <w:bCs/>
        </w:rPr>
      </w:pPr>
      <w:r w:rsidRPr="007844CA">
        <w:rPr>
          <w:bCs/>
        </w:rPr>
        <w:t xml:space="preserve">Далее располагается  "Аллея героев",  где размещены памятные доски героев Советского Союза. </w:t>
      </w:r>
    </w:p>
    <w:p w:rsidR="00BE04BE" w:rsidRPr="007844CA" w:rsidRDefault="00BE04BE" w:rsidP="00BE04BE">
      <w:pPr>
        <w:spacing w:before="100" w:beforeAutospacing="1" w:after="100" w:afterAutospacing="1"/>
      </w:pPr>
      <w:r w:rsidRPr="007844CA">
        <w:t> </w:t>
      </w:r>
      <w:r w:rsidRPr="007844CA">
        <w:rPr>
          <w:b/>
          <w:bCs/>
          <w:noProof/>
        </w:rPr>
        <w:drawing>
          <wp:anchor distT="0" distB="0" distL="114300" distR="114300" simplePos="0" relativeHeight="251715584" behindDoc="1" locked="0" layoutInCell="1" allowOverlap="1" wp14:anchorId="00CCF9D8" wp14:editId="5299891E">
            <wp:simplePos x="0" y="0"/>
            <wp:positionH relativeFrom="column">
              <wp:posOffset>131445</wp:posOffset>
            </wp:positionH>
            <wp:positionV relativeFrom="paragraph">
              <wp:posOffset>268605</wp:posOffset>
            </wp:positionV>
            <wp:extent cx="1791970" cy="1752600"/>
            <wp:effectExtent l="95250" t="95250" r="93980" b="95250"/>
            <wp:wrapTight wrapText="bothSides">
              <wp:wrapPolygon edited="0">
                <wp:start x="-1148" y="-1174"/>
                <wp:lineTo x="-1148" y="22539"/>
                <wp:lineTo x="22503" y="22539"/>
                <wp:lineTo x="22503" y="-1174"/>
                <wp:lineTo x="-1148" y="-1174"/>
              </wp:wrapPolygon>
            </wp:wrapTight>
            <wp:docPr id="60" name="Рисунок 60" descr="http://uslon-cbs.ru/images/stories/prezent/2/afanasi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lon-cbs.ru/images/stories/prezent/2/afanasiev.png"/>
                    <pic:cNvPicPr>
                      <a:picLocks noChangeAspect="1" noChangeArrowheads="1"/>
                    </pic:cNvPicPr>
                  </pic:nvPicPr>
                  <pic:blipFill rotWithShape="1">
                    <a:blip r:embed="rId77">
                      <a:extLst>
                        <a:ext uri="{28A0092B-C50C-407E-A947-70E740481C1C}">
                          <a14:useLocalDpi xmlns:a14="http://schemas.microsoft.com/office/drawing/2010/main" val="0"/>
                        </a:ext>
                      </a:extLst>
                    </a:blip>
                    <a:srcRect b="2986"/>
                    <a:stretch/>
                  </pic:blipFill>
                  <pic:spPr bwMode="auto">
                    <a:xfrm>
                      <a:off x="0" y="0"/>
                      <a:ext cx="1791970" cy="1752600"/>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2EB" w:rsidRPr="007844CA">
        <w:t xml:space="preserve">       </w:t>
      </w:r>
      <w:r w:rsidRPr="007844CA">
        <w:rPr>
          <w:b/>
          <w:bCs/>
        </w:rPr>
        <w:t>Афанасьев Александр Петрович</w:t>
      </w:r>
    </w:p>
    <w:p w:rsidR="00BE04BE" w:rsidRPr="007844CA" w:rsidRDefault="00BE04BE" w:rsidP="00F202EB">
      <w:pPr>
        <w:jc w:val="both"/>
      </w:pPr>
      <w:r w:rsidRPr="007844CA">
        <w:t>   Родился 25 июля 1920 года в селе Коргуза, Верхнеуслонского района Татарской АССР (затем переехали в с.Нижний Услон), в семье крестьянина.</w:t>
      </w:r>
    </w:p>
    <w:p w:rsidR="00BE04BE" w:rsidRPr="007844CA" w:rsidRDefault="00BE04BE" w:rsidP="00F202EB">
      <w:pPr>
        <w:jc w:val="both"/>
      </w:pPr>
      <w:r w:rsidRPr="007844CA">
        <w:t>     Русский.   Окончил 10 классов, работал трактористом.</w:t>
      </w:r>
    </w:p>
    <w:p w:rsidR="00BE04BE" w:rsidRPr="007844CA" w:rsidRDefault="00BE04BE" w:rsidP="00F202EB">
      <w:pPr>
        <w:jc w:val="both"/>
      </w:pPr>
      <w:r w:rsidRPr="007844CA">
        <w:t>   В Советской Армии с 1938 года, в 1940 году окончил Ленинградское танковое училище.</w:t>
      </w:r>
    </w:p>
    <w:p w:rsidR="00BE04BE" w:rsidRPr="007844CA" w:rsidRDefault="00BE04BE" w:rsidP="00F202EB">
      <w:pPr>
        <w:jc w:val="both"/>
      </w:pPr>
      <w:r w:rsidRPr="007844CA">
        <w:t>    На фронте с октября 1941 года. Командир танковой роты 51-й танковой бригады (3-й танковый корпус, 2-я танковая армия, 1-й Белорусский фронт).</w:t>
      </w:r>
    </w:p>
    <w:p w:rsidR="00BE04BE" w:rsidRPr="007844CA" w:rsidRDefault="00BE04BE" w:rsidP="00F202EB">
      <w:pPr>
        <w:jc w:val="both"/>
      </w:pPr>
      <w:r w:rsidRPr="007844CA">
        <w:t>    Старший лейтенант Афанасьев А. П. </w:t>
      </w:r>
      <w:r w:rsidRPr="007844CA">
        <w:rPr>
          <w:b/>
          <w:bCs/>
        </w:rPr>
        <w:t>25 июля 1944 года</w:t>
      </w:r>
      <w:r w:rsidRPr="007844CA">
        <w:t> в бою за город  Пухачув (Польша), своим танком таранил вражеское штурмовое орудие и погиб.</w:t>
      </w:r>
    </w:p>
    <w:p w:rsidR="00BE04BE" w:rsidRPr="007844CA" w:rsidRDefault="00BE04BE" w:rsidP="00F202EB">
      <w:pPr>
        <w:jc w:val="both"/>
      </w:pPr>
      <w:r w:rsidRPr="007844CA">
        <w:rPr>
          <w:b/>
          <w:bCs/>
        </w:rPr>
        <w:t>  Указом Президиума Верховного Совета СССР от 24 марта 1945 года ему присвоено звание Героя Советского Союза посмертно.</w:t>
      </w:r>
    </w:p>
    <w:p w:rsidR="00BE04BE" w:rsidRPr="007844CA" w:rsidRDefault="00BE04BE" w:rsidP="00F202EB">
      <w:pPr>
        <w:jc w:val="both"/>
      </w:pPr>
      <w:r w:rsidRPr="007844CA">
        <w:rPr>
          <w:b/>
          <w:bCs/>
        </w:rPr>
        <w:t>  Награжден орденами Ленина, Красной Звезды. </w:t>
      </w:r>
      <w:r w:rsidRPr="007844CA">
        <w:t>Похоронен в городе Пухачув.</w:t>
      </w:r>
    </w:p>
    <w:p w:rsidR="00BE04BE" w:rsidRPr="007844CA" w:rsidRDefault="00BE04BE" w:rsidP="00F202EB">
      <w:pPr>
        <w:jc w:val="both"/>
      </w:pPr>
      <w:r w:rsidRPr="007844CA">
        <w:rPr>
          <w:b/>
          <w:bCs/>
        </w:rPr>
        <w:t>  Увековечено имя</w:t>
      </w:r>
      <w:r w:rsidRPr="007844CA">
        <w:t>  -  улица в с.Нижний Услон, мемориальная доска в с.Верхний Услон.</w:t>
      </w:r>
    </w:p>
    <w:p w:rsidR="00F202EB" w:rsidRPr="007844CA" w:rsidRDefault="00F202EB" w:rsidP="00F202EB">
      <w:pPr>
        <w:jc w:val="both"/>
      </w:pPr>
    </w:p>
    <w:p w:rsidR="00F202EB" w:rsidRPr="007844CA" w:rsidRDefault="00F202EB" w:rsidP="00F202EB">
      <w:pPr>
        <w:jc w:val="both"/>
      </w:pPr>
    </w:p>
    <w:p w:rsidR="00F202EB" w:rsidRPr="007844CA" w:rsidRDefault="00F202EB" w:rsidP="00F202EB">
      <w:pPr>
        <w:jc w:val="both"/>
      </w:pPr>
    </w:p>
    <w:p w:rsidR="00F202EB" w:rsidRPr="007844CA" w:rsidRDefault="00F202EB" w:rsidP="00F202EB">
      <w:pPr>
        <w:jc w:val="both"/>
      </w:pPr>
    </w:p>
    <w:p w:rsidR="00F202EB" w:rsidRPr="007844CA" w:rsidRDefault="00F202EB" w:rsidP="00F202EB">
      <w:pPr>
        <w:jc w:val="both"/>
      </w:pPr>
    </w:p>
    <w:p w:rsidR="00F202EB" w:rsidRPr="007844CA" w:rsidRDefault="00F202EB" w:rsidP="00F202EB">
      <w:pPr>
        <w:jc w:val="both"/>
      </w:pPr>
    </w:p>
    <w:p w:rsidR="00F202EB" w:rsidRDefault="00F202EB" w:rsidP="00F202EB">
      <w:pPr>
        <w:jc w:val="both"/>
      </w:pPr>
    </w:p>
    <w:p w:rsidR="00D87D80" w:rsidRPr="007844CA" w:rsidRDefault="00D87D80" w:rsidP="00F202EB">
      <w:pPr>
        <w:jc w:val="both"/>
      </w:pPr>
    </w:p>
    <w:p w:rsidR="00BE04BE" w:rsidRPr="007844CA" w:rsidRDefault="00BE04BE" w:rsidP="00BE04BE">
      <w:pPr>
        <w:spacing w:before="100" w:beforeAutospacing="1" w:after="100" w:afterAutospacing="1"/>
      </w:pPr>
      <w:r w:rsidRPr="007844CA">
        <w:t> </w:t>
      </w:r>
    </w:p>
    <w:p w:rsidR="00BE04BE" w:rsidRPr="007844CA" w:rsidRDefault="00BE04BE" w:rsidP="00F202EB">
      <w:pPr>
        <w:spacing w:before="100" w:beforeAutospacing="1" w:after="100" w:afterAutospacing="1"/>
      </w:pPr>
      <w:r w:rsidRPr="007844CA">
        <w:rPr>
          <w:b/>
          <w:bCs/>
          <w:noProof/>
        </w:rPr>
        <w:drawing>
          <wp:anchor distT="0" distB="0" distL="114300" distR="114300" simplePos="0" relativeHeight="251716608" behindDoc="0" locked="0" layoutInCell="1" allowOverlap="1" wp14:anchorId="672E1FD6" wp14:editId="6F88352C">
            <wp:simplePos x="0" y="0"/>
            <wp:positionH relativeFrom="column">
              <wp:posOffset>93345</wp:posOffset>
            </wp:positionH>
            <wp:positionV relativeFrom="paragraph">
              <wp:posOffset>90805</wp:posOffset>
            </wp:positionV>
            <wp:extent cx="1811020" cy="1781175"/>
            <wp:effectExtent l="95250" t="95250" r="93980" b="104775"/>
            <wp:wrapSquare wrapText="bothSides"/>
            <wp:docPr id="61" name="Рисунок 61" descr="http://uslon-cbs.ru/images/stories/prezent/2/gavri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lon-cbs.ru/images/stories/prezent/2/gavrilov.png"/>
                    <pic:cNvPicPr>
                      <a:picLocks noChangeAspect="1" noChangeArrowheads="1"/>
                    </pic:cNvPicPr>
                  </pic:nvPicPr>
                  <pic:blipFill rotWithShape="1">
                    <a:blip r:embed="rId78">
                      <a:extLst>
                        <a:ext uri="{28A0092B-C50C-407E-A947-70E740481C1C}">
                          <a14:useLocalDpi xmlns:a14="http://schemas.microsoft.com/office/drawing/2010/main" val="0"/>
                        </a:ext>
                      </a:extLst>
                    </a:blip>
                    <a:srcRect b="2440"/>
                    <a:stretch/>
                  </pic:blipFill>
                  <pic:spPr bwMode="auto">
                    <a:xfrm>
                      <a:off x="0" y="0"/>
                      <a:ext cx="1811020" cy="1781175"/>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2EB" w:rsidRPr="007844CA">
        <w:rPr>
          <w:b/>
          <w:bCs/>
        </w:rPr>
        <w:t xml:space="preserve">      </w:t>
      </w:r>
      <w:r w:rsidRPr="007844CA">
        <w:rPr>
          <w:b/>
          <w:bCs/>
        </w:rPr>
        <w:t>Гаврилов Аким Андреевич</w:t>
      </w:r>
    </w:p>
    <w:p w:rsidR="00BE04BE" w:rsidRPr="007844CA" w:rsidRDefault="00BE04BE" w:rsidP="00F202EB">
      <w:pPr>
        <w:jc w:val="both"/>
      </w:pPr>
      <w:r w:rsidRPr="007844CA">
        <w:t>   Родился 22 сентября 1904 года в селе Большие Меми Верхнеуслонского района Татарской АССР,  в семье крестьянина.</w:t>
      </w:r>
    </w:p>
    <w:p w:rsidR="00BE04BE" w:rsidRPr="007844CA" w:rsidRDefault="00BE04BE" w:rsidP="00F202EB">
      <w:pPr>
        <w:jc w:val="both"/>
      </w:pPr>
      <w:r w:rsidRPr="007844CA">
        <w:t>Русский.</w:t>
      </w:r>
      <w:r w:rsidR="00F202EB" w:rsidRPr="007844CA">
        <w:t xml:space="preserve"> </w:t>
      </w:r>
      <w:r w:rsidRPr="007844CA">
        <w:t>После окончания  сельской школы работал шахтеров в Донбассе, председателем рабучкома в совхозе Мамадышского района  Татарской АССР.</w:t>
      </w:r>
      <w:r w:rsidR="00F202EB" w:rsidRPr="007844CA">
        <w:t xml:space="preserve"> </w:t>
      </w:r>
      <w:r w:rsidRPr="007844CA">
        <w:t>Член КПСС с 1941 года.</w:t>
      </w:r>
    </w:p>
    <w:p w:rsidR="00BE04BE" w:rsidRPr="007844CA" w:rsidRDefault="00BE04BE" w:rsidP="00F202EB">
      <w:pPr>
        <w:jc w:val="both"/>
      </w:pPr>
      <w:r w:rsidRPr="007844CA">
        <w:t>В Советской армии с июля  1942 года.</w:t>
      </w:r>
    </w:p>
    <w:p w:rsidR="00BE04BE" w:rsidRPr="007844CA" w:rsidRDefault="00BE04BE" w:rsidP="00F202EB">
      <w:pPr>
        <w:jc w:val="both"/>
      </w:pPr>
      <w:r w:rsidRPr="007844CA">
        <w:t>Окончил  Казанскую танковую школу в 1943 году, курсы младших лейтенантов в 1944 году.</w:t>
      </w:r>
    </w:p>
    <w:p w:rsidR="00BE04BE" w:rsidRPr="007844CA" w:rsidRDefault="00BE04BE" w:rsidP="00F202EB">
      <w:pPr>
        <w:jc w:val="both"/>
      </w:pPr>
      <w:r w:rsidRPr="007844CA">
        <w:t> На фронте с 1943 года. Командир взвода 136-го гвардейского стрелкового полка (42-я гвардейская стрелковая дивизия, 40-я армия, 2-й Украинский фронт).</w:t>
      </w:r>
    </w:p>
    <w:p w:rsidR="00BE04BE" w:rsidRPr="007844CA" w:rsidRDefault="00BE04BE" w:rsidP="00F202EB">
      <w:pPr>
        <w:jc w:val="both"/>
      </w:pPr>
      <w:r w:rsidRPr="007844CA">
        <w:t>   Гвардии  младший лейтенант Гаврилов А.А. 6 марта 1944 года при  форсировании реки Горный Тикич в районе села Антоновка (Маньковский район, Черкасская область) первым бросился в ледяную воду, увлекая за собой личный состав взвода. Преодолев водный рубеж, взвод закрепился и продолжал бой по удержанию и расширению плацдарма.</w:t>
      </w:r>
    </w:p>
    <w:p w:rsidR="00BE04BE" w:rsidRPr="007844CA" w:rsidRDefault="00BE04BE" w:rsidP="00F202EB">
      <w:pPr>
        <w:jc w:val="both"/>
      </w:pPr>
      <w:r w:rsidRPr="007844CA">
        <w:rPr>
          <w:b/>
          <w:bCs/>
        </w:rPr>
        <w:t>13 сентября 1944 года А.А.Гаврилову присвоено звание Героя Советского Союза.</w:t>
      </w:r>
    </w:p>
    <w:p w:rsidR="00BE04BE" w:rsidRPr="007844CA" w:rsidRDefault="00BE04BE" w:rsidP="00F202EB">
      <w:pPr>
        <w:jc w:val="both"/>
      </w:pPr>
      <w:r w:rsidRPr="007844CA">
        <w:t>В сентябре 1944 года в связи с ранением уволен в запас.</w:t>
      </w:r>
    </w:p>
    <w:p w:rsidR="00BE04BE" w:rsidRPr="007844CA" w:rsidRDefault="00BE04BE" w:rsidP="00F202EB">
      <w:pPr>
        <w:jc w:val="both"/>
      </w:pPr>
      <w:r w:rsidRPr="007844CA">
        <w:t>Жил в городе Елабуга ТАССР.</w:t>
      </w:r>
    </w:p>
    <w:p w:rsidR="00BE04BE" w:rsidRPr="007844CA" w:rsidRDefault="00BE04BE" w:rsidP="00F202EB">
      <w:pPr>
        <w:jc w:val="both"/>
      </w:pPr>
      <w:r w:rsidRPr="007844CA">
        <w:t>Награжден орденом Ленина, медалями.</w:t>
      </w:r>
    </w:p>
    <w:p w:rsidR="00BE04BE" w:rsidRPr="007844CA" w:rsidRDefault="00BE04BE" w:rsidP="00F202EB">
      <w:pPr>
        <w:jc w:val="both"/>
      </w:pPr>
      <w:r w:rsidRPr="007844CA">
        <w:rPr>
          <w:b/>
          <w:bCs/>
        </w:rPr>
        <w:t>Умер 22 января 1982 года</w:t>
      </w:r>
      <w:r w:rsidRPr="007844CA">
        <w:t>. Похоронен на Старом кладбище в Елабуге.</w:t>
      </w:r>
    </w:p>
    <w:p w:rsidR="00BE04BE" w:rsidRPr="007844CA" w:rsidRDefault="00BE04BE" w:rsidP="00F202EB">
      <w:pPr>
        <w:jc w:val="both"/>
      </w:pPr>
      <w:r w:rsidRPr="007844CA">
        <w:t> </w:t>
      </w:r>
      <w:r w:rsidRPr="007844CA">
        <w:rPr>
          <w:b/>
          <w:bCs/>
        </w:rPr>
        <w:t xml:space="preserve">Его имя носит </w:t>
      </w:r>
      <w:r w:rsidRPr="007844CA">
        <w:t>средняя школа поселка Нижнее Озеро Верхнеуслонского района.</w:t>
      </w:r>
    </w:p>
    <w:p w:rsidR="00BE04BE" w:rsidRPr="007844CA" w:rsidRDefault="00BE04BE" w:rsidP="00F202EB">
      <w:pPr>
        <w:jc w:val="both"/>
      </w:pPr>
      <w:r w:rsidRPr="007844CA">
        <w:rPr>
          <w:b/>
          <w:bCs/>
        </w:rPr>
        <w:t xml:space="preserve">Увековечить память земляка </w:t>
      </w:r>
      <w:r w:rsidRPr="007844CA">
        <w:t>– Героя Советского Союза Акима Гаврилова решили в Больших Мемях. Инициатива исходила от учителя местной школы Александра Гатилова. А. Гатилов и  члены туристического кружка возглавили сооружение обелиска на улице, где  жил Аким Андреевич и именем которого она названа. Это начинание поддерживают ученики и учителя  местной школы. Поддержку и помощь оказывает  сельское поселение. Знаменательно, что обелиск возводится в юбилейный год  -  105-летнюю годовщину со дня рождения  героя-земляка. (Волжская новь, 2009, 28 октября, С.1). </w:t>
      </w:r>
    </w:p>
    <w:p w:rsidR="00802020" w:rsidRPr="007844CA" w:rsidRDefault="00802020" w:rsidP="00F202EB">
      <w:pPr>
        <w:jc w:val="both"/>
      </w:pPr>
    </w:p>
    <w:p w:rsidR="00F202EB" w:rsidRPr="007844CA" w:rsidRDefault="00F202EB" w:rsidP="00F202EB">
      <w:pPr>
        <w:jc w:val="both"/>
      </w:pPr>
    </w:p>
    <w:p w:rsidR="00BE04BE" w:rsidRPr="007844CA" w:rsidRDefault="00BE04BE" w:rsidP="00F202EB">
      <w:pPr>
        <w:pStyle w:val="afd"/>
        <w:spacing w:before="0" w:beforeAutospacing="0" w:after="0" w:afterAutospacing="0"/>
        <w:rPr>
          <w:rStyle w:val="aff2"/>
        </w:rPr>
      </w:pPr>
      <w:r w:rsidRPr="007844CA">
        <w:rPr>
          <w:b/>
          <w:bCs/>
          <w:noProof/>
        </w:rPr>
        <w:drawing>
          <wp:anchor distT="0" distB="0" distL="114300" distR="114300" simplePos="0" relativeHeight="251718656" behindDoc="0" locked="0" layoutInCell="1" allowOverlap="1" wp14:anchorId="576CD06B" wp14:editId="0484873F">
            <wp:simplePos x="0" y="0"/>
            <wp:positionH relativeFrom="column">
              <wp:posOffset>93345</wp:posOffset>
            </wp:positionH>
            <wp:positionV relativeFrom="paragraph">
              <wp:posOffset>99695</wp:posOffset>
            </wp:positionV>
            <wp:extent cx="1820545" cy="1790700"/>
            <wp:effectExtent l="95250" t="95250" r="103505" b="95250"/>
            <wp:wrapSquare wrapText="bothSides"/>
            <wp:docPr id="62" name="Рисунок 62" descr="http://uslon-cbs.ru/images/stories/prezent/2/zinnu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lon-cbs.ru/images/stories/prezent/2/zinnurov.png"/>
                    <pic:cNvPicPr>
                      <a:picLocks noChangeAspect="1" noChangeArrowheads="1"/>
                    </pic:cNvPicPr>
                  </pic:nvPicPr>
                  <pic:blipFill rotWithShape="1">
                    <a:blip r:embed="rId79">
                      <a:extLst>
                        <a:ext uri="{28A0092B-C50C-407E-A947-70E740481C1C}">
                          <a14:useLocalDpi xmlns:a14="http://schemas.microsoft.com/office/drawing/2010/main" val="0"/>
                        </a:ext>
                      </a:extLst>
                    </a:blip>
                    <a:srcRect b="2440"/>
                    <a:stretch/>
                  </pic:blipFill>
                  <pic:spPr bwMode="auto">
                    <a:xfrm>
                      <a:off x="0" y="0"/>
                      <a:ext cx="1820545" cy="1790700"/>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4CA">
        <w:rPr>
          <w:rStyle w:val="aff2"/>
        </w:rPr>
        <w:t>Зиннуров Набиулла Шафигович</w:t>
      </w:r>
    </w:p>
    <w:p w:rsidR="00F202EB" w:rsidRPr="007844CA" w:rsidRDefault="00F202EB" w:rsidP="00F202EB">
      <w:pPr>
        <w:pStyle w:val="afd"/>
        <w:spacing w:before="0" w:beforeAutospacing="0" w:after="0" w:afterAutospacing="0"/>
      </w:pPr>
    </w:p>
    <w:p w:rsidR="00BE04BE" w:rsidRPr="007844CA" w:rsidRDefault="00BE04BE" w:rsidP="00F202EB">
      <w:pPr>
        <w:pStyle w:val="afd"/>
        <w:spacing w:before="0" w:beforeAutospacing="0" w:after="0" w:afterAutospacing="0"/>
      </w:pPr>
      <w:r w:rsidRPr="007844CA">
        <w:t>   Родился 20 мая 1922 года в деревне Татарское Маматкозино Татарской АССР, в семье крестьянина.  Татарин.</w:t>
      </w:r>
    </w:p>
    <w:p w:rsidR="00BE04BE" w:rsidRPr="007844CA" w:rsidRDefault="00BE04BE" w:rsidP="00F202EB">
      <w:pPr>
        <w:pStyle w:val="afd"/>
        <w:spacing w:before="0" w:beforeAutospacing="0" w:after="0" w:afterAutospacing="0"/>
      </w:pPr>
      <w:r w:rsidRPr="007844CA">
        <w:t>  В Советской Армии с июня 1941 года, член КПСС с 1942 года, в действующей армии с февраля 1942 года.</w:t>
      </w:r>
    </w:p>
    <w:p w:rsidR="00BE04BE" w:rsidRPr="007844CA" w:rsidRDefault="00BE04BE" w:rsidP="00F202EB">
      <w:pPr>
        <w:pStyle w:val="afd"/>
        <w:spacing w:before="0" w:beforeAutospacing="0" w:after="0" w:afterAutospacing="0"/>
      </w:pPr>
      <w:r w:rsidRPr="007844CA">
        <w:t>   Комсорг батальона 615-го стрелкового полка (167-я стрелковая дивизия, 38-я армия, 1-й Украинский фронт)  младший лейтенант Зиннуров отличился 3-5 ноября 1943 года при освобождении Киева. Личным примером и мужеством увлекал бойцов в атаки. Был ранен, но поле боя не покинул. Участвовал в отражении нескольких контратак противника.</w:t>
      </w:r>
    </w:p>
    <w:p w:rsidR="00BE04BE" w:rsidRPr="007844CA" w:rsidRDefault="00BE04BE" w:rsidP="00F202EB">
      <w:pPr>
        <w:pStyle w:val="afd"/>
        <w:spacing w:before="0" w:beforeAutospacing="0" w:after="0" w:afterAutospacing="0"/>
      </w:pPr>
      <w:r w:rsidRPr="007844CA">
        <w:rPr>
          <w:rStyle w:val="aff2"/>
        </w:rPr>
        <w:t>  Звание Героя Советского Союза присвоено 10 января 1944 года.</w:t>
      </w:r>
    </w:p>
    <w:p w:rsidR="00BE04BE" w:rsidRPr="007844CA" w:rsidRDefault="00BE04BE" w:rsidP="00F202EB">
      <w:pPr>
        <w:pStyle w:val="afd"/>
        <w:spacing w:before="0" w:beforeAutospacing="0" w:after="0" w:afterAutospacing="0"/>
      </w:pPr>
      <w:r w:rsidRPr="007844CA">
        <w:t>  С 1946 года  -  в запасе.   Жил и работал в Ульяновске.</w:t>
      </w:r>
    </w:p>
    <w:p w:rsidR="00BE04BE" w:rsidRPr="007844CA" w:rsidRDefault="00BE04BE" w:rsidP="00F202EB">
      <w:pPr>
        <w:pStyle w:val="afd"/>
        <w:spacing w:before="0" w:beforeAutospacing="0" w:after="0" w:afterAutospacing="0"/>
      </w:pPr>
      <w:r w:rsidRPr="007844CA">
        <w:rPr>
          <w:rStyle w:val="aff2"/>
        </w:rPr>
        <w:t>Награжден орденами Ленина, Красного Знамени, Отечественной войны 2-й степени, медалями.</w:t>
      </w:r>
    </w:p>
    <w:p w:rsidR="00BE04BE" w:rsidRPr="007844CA" w:rsidRDefault="00BE04BE" w:rsidP="00F202EB">
      <w:pPr>
        <w:pStyle w:val="afd"/>
        <w:spacing w:before="0" w:beforeAutospacing="0" w:after="0" w:afterAutospacing="0"/>
      </w:pPr>
      <w:r w:rsidRPr="007844CA">
        <w:t>Умер в 1956 году. Похоронен в Казани.  Одна из улиц в райцентре носит имя героя.</w:t>
      </w:r>
    </w:p>
    <w:p w:rsidR="00802020" w:rsidRPr="007844CA" w:rsidRDefault="00802020" w:rsidP="00F202EB">
      <w:pPr>
        <w:pStyle w:val="afd"/>
        <w:spacing w:before="0" w:beforeAutospacing="0" w:after="0" w:afterAutospacing="0"/>
      </w:pPr>
    </w:p>
    <w:p w:rsidR="00802020" w:rsidRPr="007844CA" w:rsidRDefault="00802020" w:rsidP="00F202EB">
      <w:pPr>
        <w:pStyle w:val="afd"/>
        <w:spacing w:before="0" w:beforeAutospacing="0" w:after="0" w:afterAutospacing="0"/>
      </w:pPr>
    </w:p>
    <w:p w:rsidR="00802020" w:rsidRPr="007844CA" w:rsidRDefault="00802020" w:rsidP="00F202EB">
      <w:pPr>
        <w:pStyle w:val="afd"/>
        <w:spacing w:before="0" w:beforeAutospacing="0" w:after="0" w:afterAutospacing="0"/>
      </w:pPr>
    </w:p>
    <w:p w:rsidR="00802020" w:rsidRPr="007844CA" w:rsidRDefault="00802020" w:rsidP="00F202EB">
      <w:pPr>
        <w:pStyle w:val="afd"/>
        <w:spacing w:before="0" w:beforeAutospacing="0" w:after="0" w:afterAutospacing="0"/>
      </w:pPr>
    </w:p>
    <w:p w:rsidR="00802020" w:rsidRDefault="00802020" w:rsidP="00F202EB">
      <w:pPr>
        <w:pStyle w:val="afd"/>
        <w:spacing w:before="0" w:beforeAutospacing="0" w:after="0" w:afterAutospacing="0"/>
      </w:pPr>
    </w:p>
    <w:p w:rsidR="00D87D80" w:rsidRPr="007844CA" w:rsidRDefault="00D87D80" w:rsidP="00F202EB">
      <w:pPr>
        <w:pStyle w:val="afd"/>
        <w:spacing w:before="0" w:beforeAutospacing="0" w:after="0" w:afterAutospacing="0"/>
      </w:pPr>
    </w:p>
    <w:p w:rsidR="00BE04BE" w:rsidRPr="007844CA" w:rsidRDefault="00BE04BE" w:rsidP="00F202EB">
      <w:pPr>
        <w:rPr>
          <w:b/>
          <w:bCs/>
        </w:rPr>
      </w:pPr>
      <w:r w:rsidRPr="007844CA">
        <w:rPr>
          <w:b/>
          <w:bCs/>
          <w:noProof/>
        </w:rPr>
        <w:drawing>
          <wp:anchor distT="0" distB="0" distL="114300" distR="114300" simplePos="0" relativeHeight="251719680" behindDoc="1" locked="0" layoutInCell="1" allowOverlap="1" wp14:anchorId="6B451E5A" wp14:editId="55AA51D0">
            <wp:simplePos x="0" y="0"/>
            <wp:positionH relativeFrom="column">
              <wp:posOffset>93345</wp:posOffset>
            </wp:positionH>
            <wp:positionV relativeFrom="paragraph">
              <wp:posOffset>92710</wp:posOffset>
            </wp:positionV>
            <wp:extent cx="1826260" cy="1781175"/>
            <wp:effectExtent l="95250" t="95250" r="97790" b="104775"/>
            <wp:wrapThrough wrapText="bothSides">
              <wp:wrapPolygon edited="0">
                <wp:start x="-1127" y="-1155"/>
                <wp:lineTo x="-1127" y="22640"/>
                <wp:lineTo x="22531" y="22640"/>
                <wp:lineTo x="22531" y="-1155"/>
                <wp:lineTo x="-1127" y="-1155"/>
              </wp:wrapPolygon>
            </wp:wrapThrough>
            <wp:docPr id="302" name="Рисунок 302" descr="http://uslon-cbs.ru/images/stories/prezent/2/isa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lon-cbs.ru/images/stories/prezent/2/isaev.png"/>
                    <pic:cNvPicPr>
                      <a:picLocks noChangeAspect="1" noChangeArrowheads="1"/>
                    </pic:cNvPicPr>
                  </pic:nvPicPr>
                  <pic:blipFill rotWithShape="1">
                    <a:blip r:embed="rId80">
                      <a:extLst>
                        <a:ext uri="{28A0092B-C50C-407E-A947-70E740481C1C}">
                          <a14:useLocalDpi xmlns:a14="http://schemas.microsoft.com/office/drawing/2010/main" val="0"/>
                        </a:ext>
                      </a:extLst>
                    </a:blip>
                    <a:srcRect b="3258"/>
                    <a:stretch/>
                  </pic:blipFill>
                  <pic:spPr bwMode="auto">
                    <a:xfrm>
                      <a:off x="0" y="0"/>
                      <a:ext cx="1826260" cy="1781175"/>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4CA">
        <w:rPr>
          <w:b/>
          <w:bCs/>
        </w:rPr>
        <w:t>Исаев Алексей Петрович</w:t>
      </w:r>
    </w:p>
    <w:p w:rsidR="00F202EB" w:rsidRPr="007844CA" w:rsidRDefault="00F202EB" w:rsidP="00F202EB"/>
    <w:p w:rsidR="00BE04BE" w:rsidRPr="007844CA" w:rsidRDefault="00BE04BE" w:rsidP="00F202EB">
      <w:pPr>
        <w:jc w:val="both"/>
      </w:pPr>
      <w:r w:rsidRPr="007844CA">
        <w:t>   Родился в 1906 году в деревне Малая Верхнеуслонского района Татарской АССР. Русский.</w:t>
      </w:r>
    </w:p>
    <w:p w:rsidR="00BE04BE" w:rsidRPr="007844CA" w:rsidRDefault="00BE04BE" w:rsidP="00F202EB">
      <w:pPr>
        <w:jc w:val="both"/>
      </w:pPr>
      <w:r w:rsidRPr="007844CA">
        <w:t>Окончил 4 класса, работал в колхозе, на стройках Казани.</w:t>
      </w:r>
    </w:p>
    <w:p w:rsidR="00BE04BE" w:rsidRPr="007844CA" w:rsidRDefault="00BE04BE" w:rsidP="00F202EB">
      <w:pPr>
        <w:jc w:val="both"/>
      </w:pPr>
      <w:r w:rsidRPr="007844CA">
        <w:t> Член КПСС.</w:t>
      </w:r>
    </w:p>
    <w:p w:rsidR="00BE04BE" w:rsidRPr="007844CA" w:rsidRDefault="00BE04BE" w:rsidP="00F202EB">
      <w:pPr>
        <w:jc w:val="both"/>
      </w:pPr>
      <w:r w:rsidRPr="007844CA">
        <w:t> В Советской армии с января 1943 года, на фронте  с января 1943 года.</w:t>
      </w:r>
    </w:p>
    <w:p w:rsidR="00BE04BE" w:rsidRPr="007844CA" w:rsidRDefault="00BE04BE" w:rsidP="00F202EB">
      <w:pPr>
        <w:jc w:val="both"/>
      </w:pPr>
      <w:r w:rsidRPr="007844CA">
        <w:t>    В ночь на 22 января 1945 года командир отделения роты автоматчиков 42-го стрелкового полка 180-й стрелковой дивизии 46-й армии 3-го Украинского фронта сержант Исаев в бою под Будапештом со своими бойцам прорвался к дому, подготовленному фашистами к круговой обороне, и забросал его гранатами. Но один пулемет продолжал вести огонь, и тогда он бросился к нему и закрыл своим телом.</w:t>
      </w:r>
    </w:p>
    <w:p w:rsidR="00BE04BE" w:rsidRPr="007844CA" w:rsidRDefault="00BE04BE" w:rsidP="00F202EB">
      <w:pPr>
        <w:jc w:val="both"/>
      </w:pPr>
      <w:r w:rsidRPr="007844CA">
        <w:t> </w:t>
      </w:r>
    </w:p>
    <w:p w:rsidR="00BE04BE" w:rsidRPr="007844CA" w:rsidRDefault="00BE04BE" w:rsidP="00F202EB">
      <w:pPr>
        <w:jc w:val="both"/>
      </w:pPr>
      <w:r w:rsidRPr="007844CA">
        <w:rPr>
          <w:b/>
          <w:bCs/>
        </w:rPr>
        <w:t>   Звание Героя Советского Союза</w:t>
      </w:r>
      <w:r w:rsidRPr="007844CA">
        <w:t xml:space="preserve">присвоено 28 апреля 1945 года </w:t>
      </w:r>
      <w:r w:rsidRPr="007844CA">
        <w:rPr>
          <w:u w:val="single"/>
        </w:rPr>
        <w:t>посмертно.</w:t>
      </w:r>
    </w:p>
    <w:p w:rsidR="00BE04BE" w:rsidRPr="007844CA" w:rsidRDefault="00BE04BE" w:rsidP="00F202EB">
      <w:pPr>
        <w:jc w:val="both"/>
      </w:pPr>
      <w:r w:rsidRPr="007844CA">
        <w:rPr>
          <w:b/>
          <w:bCs/>
        </w:rPr>
        <w:t xml:space="preserve">   Награжден орденами Ленина, Отечественной войны 2-й степени, Красной Звезды.  </w:t>
      </w:r>
      <w:r w:rsidRPr="007844CA">
        <w:t>Похоронен в Будапеште.</w:t>
      </w:r>
    </w:p>
    <w:p w:rsidR="00BE04BE" w:rsidRPr="007844CA" w:rsidRDefault="00BE04BE" w:rsidP="00F202EB">
      <w:pPr>
        <w:jc w:val="both"/>
      </w:pPr>
      <w:r w:rsidRPr="007844CA">
        <w:rPr>
          <w:b/>
          <w:bCs/>
        </w:rPr>
        <w:t>   Навечно зачислен в списки воинской части.</w:t>
      </w:r>
    </w:p>
    <w:p w:rsidR="00802020" w:rsidRDefault="00BE04BE" w:rsidP="00802020">
      <w:pPr>
        <w:jc w:val="both"/>
      </w:pPr>
      <w:r w:rsidRPr="007844CA">
        <w:rPr>
          <w:b/>
          <w:bCs/>
        </w:rPr>
        <w:t>  Деревня Малая</w:t>
      </w:r>
      <w:r w:rsidRPr="007844CA">
        <w:t>, в которой он родился, переименована в Исаево. Улица в Казани названа его именем.</w:t>
      </w:r>
    </w:p>
    <w:p w:rsidR="00D87D80" w:rsidRPr="007844CA" w:rsidRDefault="00D87D80" w:rsidP="00802020">
      <w:pPr>
        <w:jc w:val="both"/>
      </w:pPr>
    </w:p>
    <w:p w:rsidR="00BE04BE" w:rsidRPr="007844CA" w:rsidRDefault="00BE04BE" w:rsidP="00802020">
      <w:pPr>
        <w:jc w:val="both"/>
      </w:pPr>
      <w:r w:rsidRPr="007844CA">
        <w:t>  </w:t>
      </w:r>
    </w:p>
    <w:p w:rsidR="00BE04BE" w:rsidRPr="007844CA" w:rsidRDefault="00BE04BE" w:rsidP="00F202EB">
      <w:pPr>
        <w:pStyle w:val="afd"/>
      </w:pPr>
      <w:r w:rsidRPr="007844CA">
        <w:rPr>
          <w:b/>
          <w:bCs/>
          <w:noProof/>
        </w:rPr>
        <w:drawing>
          <wp:anchor distT="0" distB="0" distL="114300" distR="114300" simplePos="0" relativeHeight="251717632" behindDoc="0" locked="0" layoutInCell="1" allowOverlap="1" wp14:anchorId="021180CB" wp14:editId="74869242">
            <wp:simplePos x="0" y="0"/>
            <wp:positionH relativeFrom="column">
              <wp:posOffset>93345</wp:posOffset>
            </wp:positionH>
            <wp:positionV relativeFrom="paragraph">
              <wp:posOffset>99695</wp:posOffset>
            </wp:positionV>
            <wp:extent cx="2054225" cy="1981200"/>
            <wp:effectExtent l="95250" t="95250" r="98425" b="95250"/>
            <wp:wrapSquare wrapText="bothSides"/>
            <wp:docPr id="303" name="Рисунок 303" descr="http://uslon-cbs.ru/images/stories/prezent/2/konova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lon-cbs.ru/images/stories/prezent/2/konovalov.png"/>
                    <pic:cNvPicPr>
                      <a:picLocks noChangeAspect="1" noChangeArrowheads="1"/>
                    </pic:cNvPicPr>
                  </pic:nvPicPr>
                  <pic:blipFill rotWithShape="1">
                    <a:blip r:embed="rId81">
                      <a:extLst>
                        <a:ext uri="{28A0092B-C50C-407E-A947-70E740481C1C}">
                          <a14:useLocalDpi xmlns:a14="http://schemas.microsoft.com/office/drawing/2010/main" val="0"/>
                        </a:ext>
                      </a:extLst>
                    </a:blip>
                    <a:srcRect b="4348"/>
                    <a:stretch/>
                  </pic:blipFill>
                  <pic:spPr bwMode="auto">
                    <a:xfrm>
                      <a:off x="0" y="0"/>
                      <a:ext cx="2054225" cy="1981200"/>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4CA">
        <w:rPr>
          <w:rStyle w:val="aff2"/>
        </w:rPr>
        <w:t>Коновалов Семён Васильевич</w:t>
      </w:r>
    </w:p>
    <w:p w:rsidR="00BE04BE" w:rsidRPr="007844CA" w:rsidRDefault="00BE04BE" w:rsidP="00F202EB">
      <w:pPr>
        <w:pStyle w:val="afd"/>
        <w:spacing w:before="0" w:beforeAutospacing="0" w:after="0" w:afterAutospacing="0"/>
        <w:jc w:val="both"/>
      </w:pPr>
      <w:r w:rsidRPr="007844CA">
        <w:t>  Родился 15 февраля 1920 года в селе Ямбулатово в семье крестьянина.</w:t>
      </w:r>
    </w:p>
    <w:p w:rsidR="00BE04BE" w:rsidRPr="007844CA" w:rsidRDefault="00BE04BE" w:rsidP="00F202EB">
      <w:pPr>
        <w:pStyle w:val="afd"/>
        <w:spacing w:before="0" w:beforeAutospacing="0" w:after="0" w:afterAutospacing="0"/>
        <w:jc w:val="both"/>
      </w:pPr>
      <w:r w:rsidRPr="007844CA">
        <w:t>  Русский. Образование среднее.   Работал почтальоном.</w:t>
      </w:r>
    </w:p>
    <w:p w:rsidR="00BE04BE" w:rsidRPr="007844CA" w:rsidRDefault="00BE04BE" w:rsidP="00F202EB">
      <w:pPr>
        <w:pStyle w:val="afd"/>
        <w:spacing w:before="0" w:beforeAutospacing="0" w:after="0" w:afterAutospacing="0"/>
        <w:jc w:val="both"/>
      </w:pPr>
      <w:r w:rsidRPr="007844CA">
        <w:t>  В Советской Армии с 1939 года. В 1941 году окончил Куйбышевское  военное пехотное училище и был направлен на фронт.</w:t>
      </w:r>
    </w:p>
    <w:p w:rsidR="00BE04BE" w:rsidRPr="007844CA" w:rsidRDefault="00BE04BE" w:rsidP="00F202EB">
      <w:pPr>
        <w:pStyle w:val="afd"/>
        <w:spacing w:before="0" w:beforeAutospacing="0" w:after="0" w:afterAutospacing="0"/>
        <w:jc w:val="both"/>
      </w:pPr>
      <w:r w:rsidRPr="007844CA">
        <w:t>    Командир танка 15-й танковой бригады (9-я армия, Западный фронт) лейтенант Коновалов отличился 13 июля 1942 года в районе хутора Нижнемитякин (Тарасовский район, Ростовская область). В бою экипаж его танка уничтожил 16 танков, 2 бронеавтомобиля, 8 автомашин с гитлеровцами.</w:t>
      </w:r>
    </w:p>
    <w:p w:rsidR="00BE04BE" w:rsidRPr="007844CA" w:rsidRDefault="00BE04BE" w:rsidP="00F202EB">
      <w:pPr>
        <w:pStyle w:val="afd"/>
        <w:spacing w:before="0" w:beforeAutospacing="0" w:after="0" w:afterAutospacing="0"/>
        <w:jc w:val="both"/>
      </w:pPr>
      <w:r w:rsidRPr="007844CA">
        <w:t> </w:t>
      </w:r>
      <w:r w:rsidRPr="007844CA">
        <w:rPr>
          <w:rStyle w:val="aff2"/>
        </w:rPr>
        <w:t>Звание Героя Советского Союза присвоено Указом Президиума Верховного Совета СССР от 31 марта 1943 года.</w:t>
      </w:r>
    </w:p>
    <w:p w:rsidR="00BE04BE" w:rsidRPr="007844CA" w:rsidRDefault="00BE04BE" w:rsidP="00F202EB">
      <w:pPr>
        <w:pStyle w:val="afd"/>
        <w:spacing w:before="0" w:beforeAutospacing="0" w:after="0" w:afterAutospacing="0"/>
        <w:jc w:val="both"/>
      </w:pPr>
      <w:r w:rsidRPr="007844CA">
        <w:t> В 1946 году уволен в запас, а в 1950 году вновь призван в Советскую армию.</w:t>
      </w:r>
    </w:p>
    <w:p w:rsidR="00BE04BE" w:rsidRPr="007844CA" w:rsidRDefault="00BE04BE" w:rsidP="00F202EB">
      <w:pPr>
        <w:pStyle w:val="afd"/>
        <w:spacing w:before="0" w:beforeAutospacing="0" w:after="0" w:afterAutospacing="0"/>
        <w:jc w:val="both"/>
      </w:pPr>
      <w:r w:rsidRPr="007844CA">
        <w:t>В 1952 году окончил Ленинградскую высшую офицерскую бронетанковую школу.</w:t>
      </w:r>
    </w:p>
    <w:p w:rsidR="00BE04BE" w:rsidRPr="007844CA" w:rsidRDefault="00BE04BE" w:rsidP="00F202EB">
      <w:pPr>
        <w:pStyle w:val="afd"/>
        <w:spacing w:before="0" w:beforeAutospacing="0" w:after="0" w:afterAutospacing="0"/>
        <w:jc w:val="both"/>
      </w:pPr>
      <w:r w:rsidRPr="007844CA">
        <w:t>С 1956 года подполковник Коновалов С.В.  -  в  запасе.</w:t>
      </w:r>
    </w:p>
    <w:p w:rsidR="00BE04BE" w:rsidRPr="007844CA" w:rsidRDefault="00BE04BE" w:rsidP="00F202EB">
      <w:pPr>
        <w:pStyle w:val="afd"/>
        <w:spacing w:before="0" w:beforeAutospacing="0" w:after="0" w:afterAutospacing="0"/>
        <w:jc w:val="both"/>
      </w:pPr>
      <w:r w:rsidRPr="007844CA">
        <w:t>Жил и работал в Казани.</w:t>
      </w:r>
    </w:p>
    <w:p w:rsidR="00BE04BE" w:rsidRPr="007844CA" w:rsidRDefault="00BE04BE" w:rsidP="00F202EB">
      <w:pPr>
        <w:pStyle w:val="afd"/>
        <w:spacing w:before="0" w:beforeAutospacing="0" w:after="0" w:afterAutospacing="0"/>
        <w:jc w:val="both"/>
      </w:pPr>
      <w:r w:rsidRPr="007844CA">
        <w:rPr>
          <w:rStyle w:val="aff2"/>
        </w:rPr>
        <w:t>Награжден орденами Ленина, Отечественной войны  IIстепени, медалями.</w:t>
      </w:r>
    </w:p>
    <w:p w:rsidR="00BE04BE" w:rsidRPr="007844CA" w:rsidRDefault="00BE04BE" w:rsidP="00F202EB">
      <w:pPr>
        <w:pStyle w:val="afd"/>
        <w:spacing w:before="0" w:beforeAutospacing="0" w:after="0" w:afterAutospacing="0"/>
        <w:jc w:val="both"/>
      </w:pPr>
      <w:r w:rsidRPr="007844CA">
        <w:t>Скончался 4 апреля 1989 года. Его имя носит улица в  райцентре  Верхний Услон.</w:t>
      </w:r>
    </w:p>
    <w:p w:rsidR="00BE04BE" w:rsidRPr="007844CA" w:rsidRDefault="00BE04BE" w:rsidP="00F202EB">
      <w:pPr>
        <w:pStyle w:val="afd"/>
        <w:spacing w:before="0" w:beforeAutospacing="0" w:after="0" w:afterAutospacing="0"/>
        <w:jc w:val="both"/>
      </w:pPr>
      <w:r w:rsidRPr="007844CA">
        <w:rPr>
          <w:rStyle w:val="aff2"/>
        </w:rPr>
        <w:t>    Герой Советского Союза.</w:t>
      </w:r>
      <w:r w:rsidRPr="007844CA">
        <w:t>(Волжская новь, 2009, 17 апреля).</w:t>
      </w:r>
    </w:p>
    <w:p w:rsidR="00BE04BE" w:rsidRPr="007844CA" w:rsidRDefault="00BE04BE" w:rsidP="00F202EB">
      <w:pPr>
        <w:pStyle w:val="afd"/>
        <w:spacing w:before="0" w:beforeAutospacing="0" w:after="0" w:afterAutospacing="0"/>
        <w:jc w:val="both"/>
      </w:pPr>
      <w:r w:rsidRPr="007844CA">
        <w:t>    </w:t>
      </w:r>
      <w:r w:rsidRPr="007844CA">
        <w:rPr>
          <w:rStyle w:val="aff2"/>
        </w:rPr>
        <w:t>Указом Президиума Верховного Совета СССР от 31 марта 1943 года уроженцу с. Ямбулатово Верхнеуслонского района, командиру взвода танков КВ, лейтенанту Семену Коновалову было присвоено звание Героя Советского Союза.</w:t>
      </w:r>
    </w:p>
    <w:p w:rsidR="00BE04BE" w:rsidRPr="007844CA" w:rsidRDefault="00BE04BE" w:rsidP="00802020">
      <w:pPr>
        <w:pStyle w:val="afd"/>
        <w:spacing w:before="0" w:beforeAutospacing="0" w:after="0" w:afterAutospacing="0"/>
        <w:jc w:val="both"/>
      </w:pPr>
      <w:r w:rsidRPr="007844CA">
        <w:t>    Это было в июле 1942 года. Экипаж остановился из-за неисправности недалеко от хутора Нижнемитякин Ростовской области. Во время починки на одинокий КВ напали немцы, но выстрелами экипажа было подбито  3 вражеских танка. Закончив ремонт, танкисты снова вступили в бой, уничтожили еще 16 танков, 2 бронеавтомобиля, 8 автомашин. В конце боя КВ был подбит, три члена экипажа погибли. Семен Коновалов вместе с прибывшим для ремонта боевой машины заместителем командира роты по техчасти, сняв с машины  один из пулеметов, стали пробираться к своим. На четвертые сутки танкисты встретили танковую колонну противника. Остановившуюся на отдых. Отважные танкисты решили завладеть танком. Уничтожив экипаж и завладев немецким танком, они прибыли на нем в расположение наших войск. Потом, воюя на трофейном танке, Семен Коновалов подбил еще 3 танка. В то время ему  не было еще и 23 лет.</w:t>
      </w:r>
    </w:p>
    <w:p w:rsidR="00802020" w:rsidRPr="007844CA" w:rsidRDefault="00802020" w:rsidP="00802020">
      <w:pPr>
        <w:pStyle w:val="afd"/>
        <w:spacing w:before="0" w:beforeAutospacing="0" w:after="0" w:afterAutospacing="0"/>
        <w:jc w:val="both"/>
      </w:pPr>
    </w:p>
    <w:p w:rsidR="00802020" w:rsidRDefault="00802020" w:rsidP="00802020">
      <w:pPr>
        <w:pStyle w:val="afd"/>
        <w:spacing w:before="0" w:beforeAutospacing="0" w:after="0" w:afterAutospacing="0"/>
        <w:jc w:val="both"/>
      </w:pPr>
    </w:p>
    <w:p w:rsidR="00D87D80" w:rsidRPr="007844CA" w:rsidRDefault="00D87D80" w:rsidP="00802020">
      <w:pPr>
        <w:pStyle w:val="afd"/>
        <w:spacing w:before="0" w:beforeAutospacing="0" w:after="0" w:afterAutospacing="0"/>
        <w:jc w:val="both"/>
      </w:pPr>
    </w:p>
    <w:p w:rsidR="00BE04BE" w:rsidRPr="007844CA" w:rsidRDefault="00BE04BE" w:rsidP="00F202EB">
      <w:pPr>
        <w:pStyle w:val="afd"/>
      </w:pPr>
      <w:r w:rsidRPr="007844CA">
        <w:rPr>
          <w:b/>
          <w:bCs/>
          <w:noProof/>
        </w:rPr>
        <w:drawing>
          <wp:anchor distT="0" distB="0" distL="114300" distR="114300" simplePos="0" relativeHeight="251720704" behindDoc="1" locked="0" layoutInCell="1" allowOverlap="1" wp14:anchorId="69A5D5C1" wp14:editId="1A062D8C">
            <wp:simplePos x="0" y="0"/>
            <wp:positionH relativeFrom="column">
              <wp:posOffset>93345</wp:posOffset>
            </wp:positionH>
            <wp:positionV relativeFrom="paragraph">
              <wp:posOffset>99060</wp:posOffset>
            </wp:positionV>
            <wp:extent cx="1993265" cy="1933575"/>
            <wp:effectExtent l="95250" t="95250" r="102235" b="104775"/>
            <wp:wrapThrough wrapText="bothSides">
              <wp:wrapPolygon edited="0">
                <wp:start x="-1032" y="-1064"/>
                <wp:lineTo x="-1032" y="22558"/>
                <wp:lineTo x="22501" y="22558"/>
                <wp:lineTo x="22501" y="-1064"/>
                <wp:lineTo x="-1032" y="-1064"/>
              </wp:wrapPolygon>
            </wp:wrapThrough>
            <wp:docPr id="304" name="Рисунок 304" descr="http://uslon-cbs.ru/images/stories/prezent/2/krasav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lon-cbs.ru/images/stories/prezent/2/krasavin.png"/>
                    <pic:cNvPicPr>
                      <a:picLocks noChangeAspect="1" noChangeArrowheads="1"/>
                    </pic:cNvPicPr>
                  </pic:nvPicPr>
                  <pic:blipFill rotWithShape="1">
                    <a:blip r:embed="rId82">
                      <a:extLst>
                        <a:ext uri="{28A0092B-C50C-407E-A947-70E740481C1C}">
                          <a14:useLocalDpi xmlns:a14="http://schemas.microsoft.com/office/drawing/2010/main" val="0"/>
                        </a:ext>
                      </a:extLst>
                    </a:blip>
                    <a:srcRect b="3803"/>
                    <a:stretch/>
                  </pic:blipFill>
                  <pic:spPr bwMode="auto">
                    <a:xfrm>
                      <a:off x="0" y="0"/>
                      <a:ext cx="1993265" cy="1933575"/>
                    </a:xfrm>
                    <a:prstGeom prst="rect">
                      <a:avLst/>
                    </a:prstGeom>
                    <a:ln w="88900" cap="sq" cmpd="thickThin">
                      <a:solidFill>
                        <a:schemeClr val="accent1"/>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2EB" w:rsidRPr="007844CA">
        <w:t xml:space="preserve">  </w:t>
      </w:r>
      <w:r w:rsidRPr="007844CA">
        <w:rPr>
          <w:rStyle w:val="aff2"/>
        </w:rPr>
        <w:t>Красавин Михаил Васильевич</w:t>
      </w:r>
    </w:p>
    <w:p w:rsidR="00BE04BE" w:rsidRPr="007844CA" w:rsidRDefault="00BE04BE" w:rsidP="00F202EB">
      <w:pPr>
        <w:pStyle w:val="afd"/>
        <w:spacing w:before="0" w:beforeAutospacing="0" w:after="0" w:afterAutospacing="0"/>
        <w:jc w:val="both"/>
      </w:pPr>
      <w:r w:rsidRPr="007844CA">
        <w:t>   Родился 22 октября 1919 года в селе Лесные Моркваши Верхнеуслонского района, в семье крестьянина.  Русский.</w:t>
      </w:r>
    </w:p>
    <w:p w:rsidR="00BE04BE" w:rsidRPr="007844CA" w:rsidRDefault="00BE04BE" w:rsidP="00F202EB">
      <w:pPr>
        <w:pStyle w:val="afd"/>
        <w:spacing w:before="0" w:beforeAutospacing="0" w:after="0" w:afterAutospacing="0"/>
        <w:jc w:val="both"/>
      </w:pPr>
      <w:r w:rsidRPr="007844CA">
        <w:t>Окончил 5 классов. Работал комбайнером МТС.</w:t>
      </w:r>
    </w:p>
    <w:p w:rsidR="00BE04BE" w:rsidRPr="007844CA" w:rsidRDefault="00BE04BE" w:rsidP="00F202EB">
      <w:pPr>
        <w:pStyle w:val="afd"/>
        <w:spacing w:before="0" w:beforeAutospacing="0" w:after="0" w:afterAutospacing="0"/>
        <w:jc w:val="both"/>
      </w:pPr>
      <w:r w:rsidRPr="007844CA">
        <w:t>В Советской Армии с 1939 года. На фронте с 1941 года.</w:t>
      </w:r>
    </w:p>
    <w:p w:rsidR="00BE04BE" w:rsidRPr="007844CA" w:rsidRDefault="00BE04BE" w:rsidP="00F202EB">
      <w:pPr>
        <w:pStyle w:val="afd"/>
        <w:spacing w:before="0" w:beforeAutospacing="0" w:after="0" w:afterAutospacing="0"/>
        <w:jc w:val="both"/>
      </w:pPr>
      <w:r w:rsidRPr="007844CA">
        <w:t>Член КПСС с 1943 года.</w:t>
      </w:r>
    </w:p>
    <w:p w:rsidR="00BE04BE" w:rsidRPr="007844CA" w:rsidRDefault="00BE04BE" w:rsidP="00F202EB">
      <w:pPr>
        <w:pStyle w:val="afd"/>
        <w:spacing w:before="0" w:beforeAutospacing="0" w:after="0" w:afterAutospacing="0"/>
        <w:jc w:val="both"/>
      </w:pPr>
      <w:r w:rsidRPr="007844CA">
        <w:t>     Командир отделения 61-го отдельного моторизованного понтонно-мостового батальона (14-я инженерно-саперная бригада, 65-я армия, Центральный фронт) старший лейтенант М. Красавин в районе пгт Радуль (Репкинский район, Черниговская область) с отделением, собрав  паром из понтонов, 15 октября 1943 года за 8 рейсов переправил на правый берег Днепра более 400 человек пехоты. В эту же ночь тремя рейсами переправил минометную роту и батарею полковой артиллерии.</w:t>
      </w:r>
    </w:p>
    <w:p w:rsidR="00BE04BE" w:rsidRPr="007844CA" w:rsidRDefault="00BE04BE" w:rsidP="00F202EB">
      <w:pPr>
        <w:pStyle w:val="afd"/>
        <w:spacing w:before="0" w:beforeAutospacing="0" w:after="0" w:afterAutospacing="0"/>
        <w:jc w:val="both"/>
      </w:pPr>
      <w:r w:rsidRPr="007844CA">
        <w:t> </w:t>
      </w:r>
      <w:r w:rsidRPr="007844CA">
        <w:rPr>
          <w:rStyle w:val="aff2"/>
        </w:rPr>
        <w:t>Звание Героя Советского Союза присвоено 30 октября 1943 года.</w:t>
      </w:r>
    </w:p>
    <w:p w:rsidR="00BE04BE" w:rsidRPr="007844CA" w:rsidRDefault="00BE04BE" w:rsidP="00F202EB">
      <w:pPr>
        <w:pStyle w:val="afd"/>
        <w:spacing w:before="0" w:beforeAutospacing="0" w:after="0" w:afterAutospacing="0"/>
        <w:jc w:val="both"/>
      </w:pPr>
      <w:r w:rsidRPr="007844CA">
        <w:t> В 1945 году окончил Казанское танковое училище, в 1959  году  -  среднюю школу.</w:t>
      </w:r>
    </w:p>
    <w:p w:rsidR="00BE04BE" w:rsidRPr="007844CA" w:rsidRDefault="00BE04BE" w:rsidP="00F202EB">
      <w:pPr>
        <w:pStyle w:val="afd"/>
        <w:spacing w:before="0" w:beforeAutospacing="0" w:after="0" w:afterAutospacing="0"/>
        <w:jc w:val="both"/>
      </w:pPr>
      <w:r w:rsidRPr="007844CA">
        <w:t>  Работал в органах МВД. С июня 1964 года подполковник М. В. Красавин  -  в запасе.</w:t>
      </w:r>
    </w:p>
    <w:p w:rsidR="00BE04BE" w:rsidRPr="007844CA" w:rsidRDefault="00BE04BE" w:rsidP="00F202EB">
      <w:pPr>
        <w:pStyle w:val="afd"/>
        <w:spacing w:before="0" w:beforeAutospacing="0" w:after="0" w:afterAutospacing="0"/>
        <w:jc w:val="both"/>
      </w:pPr>
      <w:r w:rsidRPr="007844CA">
        <w:t>Жил и работал в Казани.</w:t>
      </w:r>
    </w:p>
    <w:p w:rsidR="00BE04BE" w:rsidRPr="007844CA" w:rsidRDefault="00BE04BE" w:rsidP="00F202EB">
      <w:pPr>
        <w:pStyle w:val="afd"/>
        <w:spacing w:before="0" w:beforeAutospacing="0" w:after="0" w:afterAutospacing="0"/>
        <w:jc w:val="both"/>
      </w:pPr>
      <w:r w:rsidRPr="007844CA">
        <w:rPr>
          <w:rStyle w:val="aff2"/>
        </w:rPr>
        <w:t>Награжден  орденами Ленина, Отечественной войны  Iстепени, Красной Звезды, медалями.</w:t>
      </w:r>
    </w:p>
    <w:p w:rsidR="00BE04BE" w:rsidRPr="007844CA" w:rsidRDefault="00BE04BE" w:rsidP="00F202EB">
      <w:pPr>
        <w:pStyle w:val="afd"/>
        <w:spacing w:before="0" w:beforeAutospacing="0" w:after="0" w:afterAutospacing="0"/>
        <w:jc w:val="both"/>
      </w:pPr>
      <w:r w:rsidRPr="007844CA">
        <w:t>Умер 28 декабря 1992 года. Похоронен в селе Верхний Услон, хотя во многих источниках указано, что захоронение находится в с.Лесные Моркваши Верхнеуслонского района,</w:t>
      </w:r>
      <w:r w:rsidRPr="007844CA">
        <w:rPr>
          <w:rStyle w:val="aff2"/>
        </w:rPr>
        <w:t xml:space="preserve"> но эта информация не правильная!</w:t>
      </w:r>
    </w:p>
    <w:p w:rsidR="00BE04BE" w:rsidRPr="007844CA" w:rsidRDefault="00BE04BE" w:rsidP="00F202EB">
      <w:pPr>
        <w:pStyle w:val="afd"/>
        <w:spacing w:before="0" w:beforeAutospacing="0" w:after="0" w:afterAutospacing="0"/>
        <w:jc w:val="both"/>
      </w:pPr>
      <w:r w:rsidRPr="007844CA">
        <w:t> Улица в селе Лесные Моркваши носит имя героя.</w:t>
      </w:r>
    </w:p>
    <w:p w:rsidR="00F202EB" w:rsidRPr="007844CA" w:rsidRDefault="00F202EB" w:rsidP="00802020">
      <w:pPr>
        <w:ind w:right="284"/>
        <w:jc w:val="both"/>
        <w:rPr>
          <w:bCs/>
        </w:rPr>
      </w:pPr>
    </w:p>
    <w:p w:rsidR="00802020" w:rsidRPr="007844CA" w:rsidRDefault="00802020" w:rsidP="00802020">
      <w:pPr>
        <w:ind w:right="284"/>
        <w:jc w:val="both"/>
        <w:rPr>
          <w:bCs/>
        </w:rPr>
      </w:pPr>
    </w:p>
    <w:p w:rsidR="00CC1E6F" w:rsidRPr="007844CA" w:rsidRDefault="00CC1E6F" w:rsidP="00A80FFC">
      <w:pPr>
        <w:ind w:right="284" w:firstLine="425"/>
        <w:jc w:val="both"/>
        <w:rPr>
          <w:bCs/>
        </w:rPr>
      </w:pPr>
      <w:r w:rsidRPr="007844CA">
        <w:rPr>
          <w:bCs/>
        </w:rPr>
        <w:t>Верхняя площадка предназначена для экспонирования техники и посвящена общей истории района и современности. Здесь будут отражаться все значимые события и история района.</w:t>
      </w:r>
    </w:p>
    <w:p w:rsidR="00CC1E6F" w:rsidRPr="007844CA" w:rsidRDefault="00CC1E6F" w:rsidP="00A80FFC">
      <w:pPr>
        <w:ind w:right="284" w:firstLine="425"/>
        <w:jc w:val="both"/>
        <w:rPr>
          <w:bCs/>
        </w:rPr>
      </w:pPr>
      <w:r w:rsidRPr="007844CA">
        <w:rPr>
          <w:bCs/>
        </w:rPr>
        <w:t>07.08.2015 года в правой части верхней площадки будут открыты мемориальные доски Героям Социалистического Труда: Фролову Николаю Васильевичу, Лисину Николаю Викторовичу, Пушкареву Леониду Васильевичу.</w:t>
      </w:r>
    </w:p>
    <w:p w:rsidR="00E22AB7" w:rsidRDefault="00A80FFC" w:rsidP="00D87D80">
      <w:pPr>
        <w:spacing w:before="100" w:beforeAutospacing="1" w:line="276" w:lineRule="auto"/>
        <w:ind w:right="284" w:firstLine="426"/>
        <w:rPr>
          <w:bCs/>
        </w:rPr>
      </w:pPr>
      <w:r w:rsidRPr="007844CA">
        <w:rPr>
          <w:b/>
          <w:bCs/>
          <w:noProof/>
          <w:sz w:val="28"/>
          <w:szCs w:val="28"/>
        </w:rPr>
        <w:drawing>
          <wp:inline distT="0" distB="0" distL="0" distR="0" wp14:anchorId="7A0E24EE" wp14:editId="0BABACD5">
            <wp:extent cx="2819400" cy="1885950"/>
            <wp:effectExtent l="0" t="0" r="0" b="0"/>
            <wp:docPr id="2050" name="Рисунок 2050"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22445" cy="1887987"/>
                    </a:xfrm>
                    <a:prstGeom prst="rect">
                      <a:avLst/>
                    </a:prstGeom>
                    <a:noFill/>
                    <a:ln>
                      <a:noFill/>
                    </a:ln>
                  </pic:spPr>
                </pic:pic>
              </a:graphicData>
            </a:graphic>
          </wp:inline>
        </w:drawing>
      </w:r>
      <w:r w:rsidRPr="007844CA">
        <w:rPr>
          <w:noProof/>
          <w:sz w:val="28"/>
          <w:szCs w:val="28"/>
        </w:rPr>
        <w:drawing>
          <wp:inline distT="0" distB="0" distL="0" distR="0" wp14:anchorId="54123049" wp14:editId="58D3303E">
            <wp:extent cx="2743200" cy="1885780"/>
            <wp:effectExtent l="0" t="0" r="0" b="635"/>
            <wp:docPr id="2053" name="Рисунок 2053"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1885780"/>
                    </a:xfrm>
                    <a:prstGeom prst="rect">
                      <a:avLst/>
                    </a:prstGeom>
                    <a:noFill/>
                    <a:ln>
                      <a:noFill/>
                    </a:ln>
                  </pic:spPr>
                </pic:pic>
              </a:graphicData>
            </a:graphic>
          </wp:inline>
        </w:drawing>
      </w:r>
    </w:p>
    <w:p w:rsidR="00D87D80" w:rsidRPr="007844CA" w:rsidRDefault="00D87D80" w:rsidP="00D87D80">
      <w:pPr>
        <w:spacing w:before="100" w:beforeAutospacing="1" w:line="276" w:lineRule="auto"/>
        <w:ind w:right="284" w:firstLine="426"/>
        <w:rPr>
          <w:bCs/>
        </w:rPr>
      </w:pPr>
    </w:p>
    <w:p w:rsidR="00CC1E6F" w:rsidRPr="007844CA" w:rsidRDefault="00CC1E6F" w:rsidP="00CC1E6F">
      <w:pPr>
        <w:pStyle w:val="afc"/>
        <w:ind w:left="142" w:firstLine="567"/>
        <w:jc w:val="both"/>
        <w:rPr>
          <w:shd w:val="clear" w:color="auto" w:fill="FFFFFF"/>
        </w:rPr>
      </w:pPr>
      <w:r w:rsidRPr="007844CA">
        <w:rPr>
          <w:b/>
        </w:rPr>
        <w:t xml:space="preserve">Фролов Николай Васильевич </w:t>
      </w:r>
      <w:r w:rsidRPr="007844CA">
        <w:t>1931 года рождения, советский работник промышленности и общественный деятель, </w:t>
      </w:r>
      <w:hyperlink r:id="rId85" w:tooltip="Герой Социалистического Труда" w:history="1">
        <w:r w:rsidRPr="007844CA">
          <w:t>Герой Социалистического Труда</w:t>
        </w:r>
      </w:hyperlink>
      <w:r w:rsidRPr="007844CA">
        <w:t>.</w:t>
      </w:r>
      <w:r w:rsidRPr="007844CA">
        <w:rPr>
          <w:b/>
        </w:rPr>
        <w:t xml:space="preserve"> </w:t>
      </w:r>
      <w:r w:rsidRPr="007844CA">
        <w:rPr>
          <w:shd w:val="clear" w:color="auto" w:fill="FFFFFF"/>
        </w:rPr>
        <w:t xml:space="preserve">Уроженец  деревни Волково Верхнеуслонского района. </w:t>
      </w:r>
    </w:p>
    <w:p w:rsidR="00CC1E6F" w:rsidRPr="007844CA" w:rsidRDefault="00CC1E6F" w:rsidP="00CC1E6F">
      <w:pPr>
        <w:pStyle w:val="afc"/>
        <w:ind w:left="142" w:firstLine="567"/>
        <w:jc w:val="both"/>
        <w:rPr>
          <w:rStyle w:val="apple-converted-space"/>
          <w:b/>
        </w:rPr>
      </w:pPr>
      <w:r w:rsidRPr="007844CA">
        <w:rPr>
          <w:shd w:val="clear" w:color="auto" w:fill="FFFFFF"/>
        </w:rPr>
        <w:t>Н.В.Фролов сочетал работу с рационализаторством и участием в общественной жизни:  избирался членом цехового и заводского комитетов профсоюза;  был бессмен</w:t>
      </w:r>
      <w:r w:rsidRPr="007844CA">
        <w:rPr>
          <w:shd w:val="clear" w:color="auto" w:fill="FFFFFF"/>
        </w:rPr>
        <w:softHyphen/>
        <w:t>ным секретарём партбюро цеха, в 1970 году был членом парткома завода. Выйдя в 2000 году на заслуженный отдых, продолжает участвовать в общественной жизни республики, являясь заместителем председателя</w:t>
      </w:r>
      <w:r w:rsidRPr="007844CA">
        <w:rPr>
          <w:shd w:val="clear" w:color="auto" w:fill="FFFFFF"/>
          <w:vertAlign w:val="superscript"/>
        </w:rPr>
        <w:t xml:space="preserve"> </w:t>
      </w:r>
      <w:r w:rsidRPr="007844CA">
        <w:rPr>
          <w:shd w:val="clear" w:color="auto" w:fill="FFFFFF"/>
        </w:rPr>
        <w:t>организации «</w:t>
      </w:r>
      <w:hyperlink r:id="rId86" w:tooltip="Герои Татарстана (страница отсутствует)" w:history="1">
        <w:r w:rsidRPr="007844CA">
          <w:rPr>
            <w:rStyle w:val="af3"/>
            <w:shd w:val="clear" w:color="auto" w:fill="FFFFFF"/>
          </w:rPr>
          <w:t>Герои Татарстана</w:t>
        </w:r>
      </w:hyperlink>
      <w:r w:rsidRPr="007844CA">
        <w:rPr>
          <w:shd w:val="clear" w:color="auto" w:fill="FFFFFF"/>
        </w:rPr>
        <w:t>».</w:t>
      </w:r>
      <w:r w:rsidRPr="007844CA">
        <w:rPr>
          <w:rStyle w:val="apple-converted-space"/>
          <w:shd w:val="clear" w:color="auto" w:fill="FFFFFF"/>
        </w:rPr>
        <w:t> </w:t>
      </w:r>
    </w:p>
    <w:p w:rsidR="00CC1E6F" w:rsidRPr="007844CA" w:rsidRDefault="00CC1E6F" w:rsidP="00CC1E6F">
      <w:pPr>
        <w:shd w:val="clear" w:color="auto" w:fill="FFFFFF"/>
        <w:spacing w:after="24"/>
        <w:ind w:left="142" w:firstLine="567"/>
        <w:jc w:val="both"/>
      </w:pPr>
      <w:r w:rsidRPr="007844CA">
        <w:t xml:space="preserve"> Н.В.Фролову было присвоено звание Героя Социалистического Труда с вручением </w:t>
      </w:r>
      <w:hyperlink r:id="rId87" w:tooltip="Орден Ленина" w:history="1">
        <w:r w:rsidRPr="007844CA">
          <w:t>ордена Ленина</w:t>
        </w:r>
      </w:hyperlink>
      <w:r w:rsidRPr="007844CA">
        <w:t> (за освоение новой техники, актив</w:t>
      </w:r>
      <w:r w:rsidRPr="007844CA">
        <w:softHyphen/>
        <w:t>ное участие в хозяйственном и культурном строительстве и проявленную трудовую доблесть).</w:t>
      </w:r>
    </w:p>
    <w:p w:rsidR="00CC1E6F" w:rsidRPr="007844CA" w:rsidRDefault="00CC1E6F" w:rsidP="00CC1E6F">
      <w:pPr>
        <w:shd w:val="clear" w:color="auto" w:fill="FFFFFF"/>
        <w:spacing w:after="24"/>
        <w:ind w:left="142" w:firstLine="567"/>
        <w:jc w:val="both"/>
      </w:pPr>
      <w:r w:rsidRPr="007844CA">
        <w:t>Награжден орденом Трудового Крас</w:t>
      </w:r>
      <w:r w:rsidRPr="007844CA">
        <w:softHyphen/>
        <w:t>ного Знамени и медалями, среди которых «За доб</w:t>
      </w:r>
      <w:r w:rsidRPr="007844CA">
        <w:softHyphen/>
        <w:t>лестный труд». Имеет почетные грамоты Пре</w:t>
      </w:r>
      <w:r w:rsidRPr="007844CA">
        <w:softHyphen/>
        <w:t>зидиумов Верховных Советов СССР и ТАССР, обкома КПСС и Совета Ми</w:t>
      </w:r>
      <w:r w:rsidRPr="007844CA">
        <w:softHyphen/>
        <w:t>нистров ТАССР, Почетную грамоту Республики Татарстан.</w:t>
      </w:r>
    </w:p>
    <w:p w:rsidR="00CC1E6F" w:rsidRPr="007844CA" w:rsidRDefault="00CC1E6F" w:rsidP="00CC1E6F">
      <w:pPr>
        <w:shd w:val="clear" w:color="auto" w:fill="FFFFFF"/>
        <w:spacing w:after="24"/>
        <w:ind w:left="142" w:firstLine="567"/>
        <w:jc w:val="both"/>
      </w:pPr>
      <w:r w:rsidRPr="007844CA">
        <w:t>В 2011 году награжден орденом «</w:t>
      </w:r>
      <w:hyperlink r:id="rId88" w:tooltip="Орден " w:history="1">
        <w:r w:rsidRPr="007844CA">
          <w:t>За заслуги перед Республикой Татарстан</w:t>
        </w:r>
      </w:hyperlink>
      <w:r w:rsidRPr="007844CA">
        <w:t>»</w:t>
      </w:r>
    </w:p>
    <w:p w:rsidR="00CC1E6F" w:rsidRPr="007844CA" w:rsidRDefault="00CC1E6F" w:rsidP="00CC1E6F">
      <w:pPr>
        <w:pStyle w:val="afc"/>
        <w:ind w:left="142" w:firstLine="567"/>
        <w:jc w:val="both"/>
        <w:rPr>
          <w:b/>
        </w:rPr>
      </w:pPr>
      <w:r w:rsidRPr="007844CA">
        <w:rPr>
          <w:b/>
        </w:rPr>
        <w:t xml:space="preserve">Лисин Николай Викторович </w:t>
      </w:r>
      <w:r w:rsidRPr="007844CA">
        <w:t>1912</w:t>
      </w:r>
      <w:r w:rsidRPr="007844CA">
        <w:rPr>
          <w:b/>
        </w:rPr>
        <w:t xml:space="preserve"> </w:t>
      </w:r>
      <w:r w:rsidRPr="007844CA">
        <w:t>года рождения, участник Великой Отечественной войны, Герой Социалистического труда, председатель колхоза.</w:t>
      </w:r>
    </w:p>
    <w:p w:rsidR="00CC1E6F" w:rsidRPr="007844CA" w:rsidRDefault="00CC1E6F" w:rsidP="00CC1E6F">
      <w:pPr>
        <w:ind w:left="142" w:firstLine="567"/>
        <w:jc w:val="both"/>
      </w:pPr>
      <w:r w:rsidRPr="007844CA">
        <w:t>После войны работал заведующим животноводством Шеланговского плодово-ягодного совхоза. С 1951 — председатель сельскохозяйственной артели имени Мичурина. Поставив задачу создать высокопродуктивное рентабельное хозяйство, развернул строительство новых ферм, улучшал племенные качества скота. Колхоз стал одним из лучших хозяйств республики.  Одним из первых в республике колхоз разработал систему дополнительной оплаты труда за получение сверхплановой продукции и экономию средств. Колхоз неоднократным участвовал в ВДНХ, был награждён тремя медалями ВДНХ, а также Памятным знаменем обкома КПСС, Президиума Верховного Совета ТАССР, Совета Министров и Татоблсовпрофа. Награжден медалями «За отвагу», «Серп и молот», орденами Ленина и Октябрьской Революции, а также почетной грамотой Президиума Верховного Совета ТАССР (1972). Именем Н.В.Лисина названа одна из улиц в селе Теньки.</w:t>
      </w:r>
    </w:p>
    <w:p w:rsidR="00CC1E6F" w:rsidRPr="007844CA" w:rsidRDefault="00CC1E6F" w:rsidP="00CC1E6F">
      <w:pPr>
        <w:pStyle w:val="afc"/>
        <w:ind w:left="142" w:firstLine="567"/>
        <w:jc w:val="both"/>
        <w:rPr>
          <w:shd w:val="clear" w:color="auto" w:fill="FFFFFF"/>
        </w:rPr>
      </w:pPr>
      <w:r w:rsidRPr="007844CA">
        <w:rPr>
          <w:b/>
          <w:lang w:val="tt-RU"/>
        </w:rPr>
        <w:t>Пушкарев Леонид Васил</w:t>
      </w:r>
      <w:r w:rsidRPr="007844CA">
        <w:rPr>
          <w:b/>
        </w:rPr>
        <w:t>ь</w:t>
      </w:r>
      <w:r w:rsidRPr="007844CA">
        <w:rPr>
          <w:b/>
          <w:lang w:val="tt-RU"/>
        </w:rPr>
        <w:t>евич</w:t>
      </w:r>
      <w:r w:rsidRPr="007844CA">
        <w:rPr>
          <w:lang w:val="tt-RU"/>
        </w:rPr>
        <w:t xml:space="preserve"> 1926 </w:t>
      </w:r>
      <w:r w:rsidRPr="007844CA">
        <w:t xml:space="preserve"> года рождения, родился в с.Нижний Услон </w:t>
      </w:r>
      <w:r w:rsidRPr="007844CA">
        <w:rPr>
          <w:shd w:val="clear" w:color="auto" w:fill="FFFFFF"/>
        </w:rPr>
        <w:t xml:space="preserve">в семье потомственных речников. </w:t>
      </w:r>
    </w:p>
    <w:p w:rsidR="00CC1E6F" w:rsidRPr="007844CA" w:rsidRDefault="00CC1E6F" w:rsidP="00CC1E6F">
      <w:pPr>
        <w:pStyle w:val="afc"/>
        <w:ind w:left="142" w:firstLine="567"/>
        <w:jc w:val="both"/>
        <w:rPr>
          <w:shd w:val="clear" w:color="auto" w:fill="FFFFFF"/>
        </w:rPr>
      </w:pPr>
      <w:r w:rsidRPr="007844CA">
        <w:rPr>
          <w:shd w:val="clear" w:color="auto" w:fill="FFFFFF"/>
        </w:rPr>
        <w:t>Трудовую деятельность начал в 1941 году матросом на параходе «Иркутск». В дальнейшем стал капитаном этого судна. Разработал метод толкания судов, который повышал скорость движения состава на 15 процентов, уменьшая при этом расход топлива и смазки на тонну перевезенного груза, улучшая устойчивость составов на курсе и повышая безопасность их вождения.</w:t>
      </w:r>
    </w:p>
    <w:p w:rsidR="00CC1E6F" w:rsidRPr="007844CA" w:rsidRDefault="00CC1E6F" w:rsidP="00CC1E6F">
      <w:pPr>
        <w:pStyle w:val="afc"/>
        <w:ind w:left="142" w:firstLine="567"/>
        <w:jc w:val="both"/>
        <w:rPr>
          <w:shd w:val="clear" w:color="auto" w:fill="FFFFFF"/>
        </w:rPr>
      </w:pPr>
      <w:r w:rsidRPr="007844CA">
        <w:rPr>
          <w:shd w:val="clear" w:color="auto" w:fill="FFFFFF"/>
        </w:rPr>
        <w:t>С 1973 года начальник судоходной инспекции Волжского обьединенного речного пароходства. Награжден орденом Ленина, орденом Трудового Красного Знамени, медалями «За трудовое отличие».</w:t>
      </w:r>
    </w:p>
    <w:p w:rsidR="00083F3F" w:rsidRPr="007844CA" w:rsidRDefault="00CC1E6F" w:rsidP="00931E9A">
      <w:pPr>
        <w:pStyle w:val="afc"/>
        <w:ind w:left="142" w:firstLine="567"/>
        <w:jc w:val="both"/>
        <w:rPr>
          <w:shd w:val="clear" w:color="auto" w:fill="FFFFFF"/>
        </w:rPr>
      </w:pPr>
      <w:r w:rsidRPr="007844CA">
        <w:rPr>
          <w:shd w:val="clear" w:color="auto" w:fill="FFFFFF"/>
        </w:rPr>
        <w:t xml:space="preserve">Теплоход «Капитан Пушкарев» носит имя Леонида Васильевича Пушкарева. </w:t>
      </w:r>
    </w:p>
    <w:p w:rsidR="00E22AB7" w:rsidRPr="007844CA" w:rsidRDefault="00E22AB7" w:rsidP="00E22AB7">
      <w:pPr>
        <w:pStyle w:val="afd"/>
        <w:shd w:val="clear" w:color="auto" w:fill="FFFFFF"/>
        <w:spacing w:before="0" w:beforeAutospacing="0" w:after="0" w:afterAutospacing="0"/>
        <w:ind w:firstLine="142"/>
        <w:jc w:val="both"/>
        <w:rPr>
          <w:rStyle w:val="aff2"/>
        </w:rPr>
      </w:pPr>
    </w:p>
    <w:p w:rsidR="00931E9A" w:rsidRDefault="00931E9A" w:rsidP="00D87D80">
      <w:pPr>
        <w:pStyle w:val="afd"/>
        <w:shd w:val="clear" w:color="auto" w:fill="FFFFFF"/>
        <w:spacing w:before="0" w:beforeAutospacing="0" w:after="0" w:afterAutospacing="0"/>
        <w:ind w:firstLine="142"/>
        <w:jc w:val="center"/>
        <w:rPr>
          <w:rStyle w:val="aff2"/>
        </w:rPr>
      </w:pPr>
      <w:r w:rsidRPr="007844CA">
        <w:rPr>
          <w:rStyle w:val="aff2"/>
        </w:rPr>
        <w:t>Генерал-майор Виктор Петрович Бомоннин.</w:t>
      </w:r>
    </w:p>
    <w:p w:rsidR="00D87D80" w:rsidRPr="007844CA" w:rsidRDefault="00D87D80" w:rsidP="00E22AB7">
      <w:pPr>
        <w:pStyle w:val="afd"/>
        <w:shd w:val="clear" w:color="auto" w:fill="FFFFFF"/>
        <w:spacing w:before="0" w:beforeAutospacing="0" w:after="0" w:afterAutospacing="0"/>
        <w:ind w:firstLine="142"/>
        <w:jc w:val="both"/>
      </w:pPr>
    </w:p>
    <w:p w:rsidR="00931E9A" w:rsidRPr="007844CA" w:rsidRDefault="00931E9A" w:rsidP="00931E9A">
      <w:pPr>
        <w:pStyle w:val="afd"/>
        <w:shd w:val="clear" w:color="auto" w:fill="FFFFFF"/>
        <w:spacing w:before="0" w:beforeAutospacing="0" w:after="0" w:afterAutospacing="0"/>
        <w:jc w:val="both"/>
      </w:pPr>
      <w:r w:rsidRPr="007844CA">
        <w:t>Родился в 1932 году в селе Соболевское. Закончил Нурлатскую среднюю школу. По окончании школы поступил на юридический факультет КГУ в г.Казань. Закончил с отличаем по специальности "Правоведение". После учебы был направлен в КОМИ АССР в МВД на должность следователя. Виктор Петрович работает с полной отдачей и поднимается по служебной лестнице до заместителя министра внутренних дел, проработав там 18 лет. Дальнейшая его судьба связана с академией МВД в г.Москва, где потом его направляют в г. Томск в отдел внутренних дел Томского облисполкома. Проработал там 5 лет, его профессиональная деятельность продолжается в г.Саратов начальником УВД Саратовской области. Впоследствии он направлен в Москву в Министерство внутренних дел заместителем начальника уголовного розыска. Имеет награды: Орден Дружбы народов, медаль "За трудовую доблесть", медаль"За доблестный труд в годы Великой Отечественной войны". Виктор Петрович ушел из жизни в 2012 году.</w:t>
      </w:r>
    </w:p>
    <w:p w:rsidR="00802020" w:rsidRPr="007844CA" w:rsidRDefault="00802020" w:rsidP="00D87D80">
      <w:pPr>
        <w:pStyle w:val="afd"/>
        <w:shd w:val="clear" w:color="auto" w:fill="FFFFFF"/>
        <w:spacing w:before="0" w:beforeAutospacing="0" w:after="0" w:afterAutospacing="0"/>
        <w:jc w:val="both"/>
        <w:rPr>
          <w:rStyle w:val="aff2"/>
        </w:rPr>
      </w:pPr>
    </w:p>
    <w:p w:rsidR="00931E9A" w:rsidRPr="007844CA" w:rsidRDefault="00931E9A" w:rsidP="00E22AB7">
      <w:pPr>
        <w:pStyle w:val="afd"/>
        <w:shd w:val="clear" w:color="auto" w:fill="FFFFFF"/>
        <w:spacing w:before="0" w:beforeAutospacing="0" w:after="0" w:afterAutospacing="0"/>
        <w:ind w:firstLine="708"/>
        <w:jc w:val="both"/>
        <w:rPr>
          <w:rStyle w:val="aff2"/>
        </w:rPr>
      </w:pPr>
      <w:r w:rsidRPr="007844CA">
        <w:rPr>
          <w:rStyle w:val="aff2"/>
        </w:rPr>
        <w:t>Владимир Яковлевич Потапов житель села Нижний Услон.</w:t>
      </w:r>
    </w:p>
    <w:p w:rsidR="00E22AB7" w:rsidRPr="007844CA" w:rsidRDefault="00E22AB7" w:rsidP="00E22AB7">
      <w:pPr>
        <w:pStyle w:val="afd"/>
        <w:shd w:val="clear" w:color="auto" w:fill="FFFFFF"/>
        <w:spacing w:before="0" w:beforeAutospacing="0" w:after="0" w:afterAutospacing="0"/>
        <w:ind w:firstLine="708"/>
        <w:jc w:val="both"/>
      </w:pPr>
    </w:p>
    <w:p w:rsidR="00931E9A" w:rsidRPr="007844CA" w:rsidRDefault="00931E9A" w:rsidP="00931E9A">
      <w:pPr>
        <w:pStyle w:val="afd"/>
        <w:shd w:val="clear" w:color="auto" w:fill="FFFFFF"/>
        <w:spacing w:before="0" w:beforeAutospacing="0" w:after="0" w:afterAutospacing="0"/>
        <w:jc w:val="both"/>
        <w:rPr>
          <w:color w:val="303030"/>
        </w:rPr>
      </w:pPr>
      <w:r w:rsidRPr="007844CA">
        <w:t>Родился 22 января 1947 года в поселке Лесхоз Кайбицкого района татарстакой АССР.</w:t>
      </w:r>
      <w:r w:rsidRPr="007844CA">
        <w:br/>
        <w:t>До 6 класса Владимир Яковлевич учился в Барлебашской средней школе. Затем отца, Якова Дмитриевича переводят главным лесником в Нижний Услон. Мама-Нонна Ивановна работает завучем в Нижнеуслонской средней школе, по окончании которой Владимир Потапов поступает в Казанское Высшее Танковое Командное Краснознамённое Училище им. Президиума Верховного Совета Татарсткой АССР в 1967 г., Военную академию им. М.В.Фрунзе в 1975 годуг., Военную академию Генерального штаба Вооруженных Сил СССР в 1988г.; проходил службу на командных и штабных должностях от командира взвода до командира дивизии; с 1988 по 1991 года - начальник штаба армии; в дальнейшем - командующий армией; начальник штаба - первый заместитель командующего войсками Северо-Кавказского военного округа; заместитель начальника кправления военных инспекторов Госуларственной военной инспекции Президента РФ; в апреле 1998г. был назначен заместителем секретаря Совета безопасности Российской Федерации,  купировал вопросы вренного строительства, академик, профессор Академии проблем безопасности обороны и правопорядка; награжден орденами и медалями СССР и Российской Федерации; лауреат премии им. Г.К.Жукова - за выдающийся вклад в развитие и укрепление обороноспособности РФ в 2001 г., премии им. Петра Великого (с вручением золотой медали) - за выдающийся вклад в развитие и укрепление Государства Российского в 2003г</w:t>
      </w:r>
      <w:r w:rsidRPr="007844CA">
        <w:rPr>
          <w:color w:val="303030"/>
        </w:rPr>
        <w:t>.</w:t>
      </w:r>
    </w:p>
    <w:p w:rsidR="00931E9A" w:rsidRPr="007844CA" w:rsidRDefault="00931E9A" w:rsidP="00931E9A">
      <w:pPr>
        <w:pStyle w:val="afd"/>
        <w:shd w:val="clear" w:color="auto" w:fill="FFFFFF"/>
        <w:spacing w:before="0" w:beforeAutospacing="0" w:after="0" w:afterAutospacing="0"/>
        <w:jc w:val="both"/>
        <w:rPr>
          <w:color w:val="303030"/>
        </w:rPr>
      </w:pPr>
    </w:p>
    <w:p w:rsidR="00146CC2" w:rsidRPr="007844CA" w:rsidRDefault="00931E9A" w:rsidP="00931E9A">
      <w:pPr>
        <w:pStyle w:val="af5"/>
        <w:jc w:val="center"/>
        <w:rPr>
          <w:rFonts w:ascii="Times New Roman" w:hAnsi="Times New Roman"/>
          <w:sz w:val="24"/>
          <w:szCs w:val="24"/>
        </w:rPr>
      </w:pPr>
      <w:r w:rsidRPr="007844CA">
        <w:rPr>
          <w:rFonts w:ascii="Times New Roman" w:hAnsi="Times New Roman"/>
          <w:noProof/>
          <w:sz w:val="24"/>
          <w:szCs w:val="24"/>
          <w:lang w:eastAsia="ru-RU"/>
        </w:rPr>
        <w:drawing>
          <wp:inline distT="0" distB="0" distL="0" distR="0" wp14:anchorId="38EE9E8E" wp14:editId="354573DF">
            <wp:extent cx="3724275" cy="2482008"/>
            <wp:effectExtent l="0" t="0" r="0" b="0"/>
            <wp:docPr id="493" name="Рисунок 493" descr="C:\Users\User\Desktop\print_1263107_147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int_1263107_147432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26137" cy="2483249"/>
                    </a:xfrm>
                    <a:prstGeom prst="rect">
                      <a:avLst/>
                    </a:prstGeom>
                    <a:noFill/>
                    <a:ln>
                      <a:noFill/>
                    </a:ln>
                  </pic:spPr>
                </pic:pic>
              </a:graphicData>
            </a:graphic>
          </wp:inline>
        </w:drawing>
      </w:r>
    </w:p>
    <w:p w:rsidR="00146CC2" w:rsidRPr="007844CA" w:rsidRDefault="00146CC2" w:rsidP="00931E9A">
      <w:pPr>
        <w:pStyle w:val="af5"/>
        <w:jc w:val="both"/>
        <w:rPr>
          <w:rFonts w:ascii="Times New Roman" w:hAnsi="Times New Roman"/>
          <w:sz w:val="24"/>
          <w:szCs w:val="24"/>
        </w:rPr>
      </w:pPr>
    </w:p>
    <w:p w:rsidR="0060547E" w:rsidRPr="007844CA" w:rsidRDefault="0060547E" w:rsidP="0060547E">
      <w:pPr>
        <w:pStyle w:val="afc"/>
        <w:ind w:left="-567" w:firstLine="567"/>
        <w:jc w:val="both"/>
        <w:rPr>
          <w:shd w:val="clear" w:color="auto" w:fill="FFFFFF"/>
        </w:rPr>
      </w:pPr>
      <w:r w:rsidRPr="007844CA">
        <w:rPr>
          <w:shd w:val="clear" w:color="auto" w:fill="FFFFFF"/>
        </w:rPr>
        <w:t xml:space="preserve">9 декабря 2017 года </w:t>
      </w:r>
      <w:r w:rsidRPr="007844CA">
        <w:rPr>
          <w:bCs/>
        </w:rPr>
        <w:t>открыты мемориальные доски верхнеуслонсцам, погибшим в Афганистане: Владимирову Анатолию Егоровичу, уроженцу села Майдан; Токанину Валерию Андреевичу, уроженцу села Печищи, Казакову Анатолию Евгеньевичу, уроженцу села Старое Русское Маматкозино.</w:t>
      </w:r>
    </w:p>
    <w:p w:rsidR="00E22AB7" w:rsidRPr="007844CA" w:rsidRDefault="0060547E" w:rsidP="0060547E">
      <w:pPr>
        <w:pStyle w:val="afc"/>
        <w:ind w:left="142" w:firstLine="567"/>
        <w:jc w:val="center"/>
        <w:rPr>
          <w:b/>
          <w:shd w:val="clear" w:color="auto" w:fill="FFFFFF"/>
        </w:rPr>
      </w:pPr>
      <w:r w:rsidRPr="007844CA">
        <w:rPr>
          <w:noProof/>
        </w:rPr>
        <w:drawing>
          <wp:inline distT="0" distB="0" distL="0" distR="0" wp14:anchorId="447AF406" wp14:editId="3BF064FE">
            <wp:extent cx="2943225" cy="1962150"/>
            <wp:effectExtent l="0" t="0" r="9525" b="0"/>
            <wp:docPr id="58" name="img" descr="Митинг, посвященный Дню Героев Оте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Митинг, посвященный Дню Героев Отечеств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1071" cy="1967380"/>
                    </a:xfrm>
                    <a:prstGeom prst="rect">
                      <a:avLst/>
                    </a:prstGeom>
                    <a:noFill/>
                    <a:ln>
                      <a:noFill/>
                    </a:ln>
                  </pic:spPr>
                </pic:pic>
              </a:graphicData>
            </a:graphic>
          </wp:inline>
        </w:drawing>
      </w:r>
    </w:p>
    <w:p w:rsidR="00E22AB7" w:rsidRPr="007844CA" w:rsidRDefault="00E22AB7" w:rsidP="00C75398">
      <w:pPr>
        <w:pStyle w:val="afc"/>
        <w:ind w:left="142" w:firstLine="567"/>
        <w:jc w:val="center"/>
        <w:rPr>
          <w:b/>
          <w:shd w:val="clear" w:color="auto" w:fill="FFFFFF"/>
        </w:rPr>
      </w:pPr>
    </w:p>
    <w:p w:rsidR="00A7211E" w:rsidRPr="007844CA" w:rsidRDefault="00A7211E" w:rsidP="00A7211E">
      <w:pPr>
        <w:jc w:val="both"/>
      </w:pPr>
    </w:p>
    <w:p w:rsidR="00A7211E" w:rsidRPr="007844CA" w:rsidRDefault="00A7211E" w:rsidP="00A7211E">
      <w:pPr>
        <w:jc w:val="both"/>
      </w:pPr>
      <w:r w:rsidRPr="007844CA">
        <w:t>2 мая 2018 года состоялось открытие мемориальной доски генерал-майору войск противоракетной и противокосмической обороны Кислякову Николаю Владимировичу, уроженцу села Шеланга.</w:t>
      </w:r>
    </w:p>
    <w:p w:rsidR="00D87D80" w:rsidRDefault="00D87D80" w:rsidP="00A7211E">
      <w:pPr>
        <w:spacing w:before="100" w:beforeAutospacing="1" w:after="100" w:afterAutospacing="1"/>
        <w:jc w:val="both"/>
        <w:rPr>
          <w:b/>
          <w:bCs/>
        </w:rPr>
      </w:pPr>
    </w:p>
    <w:p w:rsidR="00D87D80" w:rsidRDefault="00D87D80" w:rsidP="00A7211E">
      <w:pPr>
        <w:spacing w:before="100" w:beforeAutospacing="1" w:after="100" w:afterAutospacing="1"/>
        <w:jc w:val="both"/>
        <w:rPr>
          <w:b/>
          <w:bCs/>
        </w:rPr>
      </w:pPr>
    </w:p>
    <w:p w:rsidR="00D87D80" w:rsidRDefault="00D87D80" w:rsidP="00A7211E">
      <w:pPr>
        <w:spacing w:before="100" w:beforeAutospacing="1" w:after="100" w:afterAutospacing="1"/>
        <w:jc w:val="both"/>
        <w:rPr>
          <w:b/>
          <w:bCs/>
        </w:rPr>
      </w:pPr>
    </w:p>
    <w:p w:rsidR="00A7211E" w:rsidRPr="007844CA" w:rsidRDefault="00D87D80" w:rsidP="00A7211E">
      <w:pPr>
        <w:spacing w:before="100" w:beforeAutospacing="1" w:after="100" w:afterAutospacing="1"/>
        <w:jc w:val="both"/>
      </w:pPr>
      <w:r w:rsidRPr="007844CA">
        <w:rPr>
          <w:i/>
          <w:iCs/>
          <w:noProof/>
        </w:rPr>
        <w:drawing>
          <wp:anchor distT="0" distB="0" distL="114300" distR="114300" simplePos="0" relativeHeight="251748352" behindDoc="0" locked="0" layoutInCell="1" allowOverlap="1" wp14:anchorId="105F43CF" wp14:editId="02062EDD">
            <wp:simplePos x="0" y="0"/>
            <wp:positionH relativeFrom="column">
              <wp:posOffset>-3175</wp:posOffset>
            </wp:positionH>
            <wp:positionV relativeFrom="paragraph">
              <wp:posOffset>176530</wp:posOffset>
            </wp:positionV>
            <wp:extent cx="1895475" cy="2857500"/>
            <wp:effectExtent l="0" t="0" r="9525" b="0"/>
            <wp:wrapSquare wrapText="bothSides"/>
            <wp:docPr id="2078" name="Рисунок 2078" descr="cisla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lacov"/>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11E" w:rsidRPr="007844CA">
        <w:rPr>
          <w:b/>
          <w:bCs/>
        </w:rPr>
        <w:t>Кисляков Николай Владимирович</w:t>
      </w:r>
    </w:p>
    <w:p w:rsidR="00A7211E" w:rsidRPr="007844CA" w:rsidRDefault="00A7211E" w:rsidP="00A7211E">
      <w:pPr>
        <w:spacing w:before="100" w:beforeAutospacing="1" w:after="100" w:afterAutospacing="1"/>
        <w:jc w:val="both"/>
      </w:pPr>
      <w:r w:rsidRPr="007844CA">
        <w:t>Кисляков Николай Владимирович родился 27 декабря 1929 года в с. Шеланга Верхнеуслонского района. Скончался 26 декабря 2007 года в г. Балашиха Московской области, где прожил с 1974 по 2007 год.</w:t>
      </w:r>
    </w:p>
    <w:p w:rsidR="00A7211E" w:rsidRPr="007844CA" w:rsidRDefault="00A7211E" w:rsidP="00A7211E">
      <w:pPr>
        <w:ind w:firstLine="708"/>
        <w:jc w:val="both"/>
      </w:pPr>
      <w:r w:rsidRPr="007844CA">
        <w:t>Военную службу начал курсантом Военно-Морского авиационного училища связи в сентябре 1948г. в г. Калининграде (Областной). По окончании в ноябре 1951г. Николай Владимирович служил техником по радио, затем начальником группы по радио и радиотехническому оборудованию в Гвардейском Минно-Торпедном авиационном полку в звании соответственно лейтенанта, затем старшего лейтенанта до сентября 1959 года.</w:t>
      </w:r>
    </w:p>
    <w:p w:rsidR="00A7211E" w:rsidRPr="007844CA" w:rsidRDefault="00A7211E" w:rsidP="00A7211E">
      <w:pPr>
        <w:ind w:firstLine="708"/>
        <w:jc w:val="both"/>
      </w:pPr>
      <w:r w:rsidRPr="007844CA">
        <w:t>В сентябре 1959г. стал слушателем Артиллерийской радиотехнической академии им. Маршала Советского Союза Говорова Л.А. в звании капитана в городе Харьков, по окончании которой в июле 1964г. ему была присвоена квалификация военный радиотехник.</w:t>
      </w:r>
    </w:p>
    <w:p w:rsidR="00A7211E" w:rsidRPr="007844CA" w:rsidRDefault="00A7211E" w:rsidP="00A7211E">
      <w:pPr>
        <w:ind w:firstLine="708"/>
        <w:jc w:val="both"/>
      </w:pPr>
      <w:r w:rsidRPr="007844CA">
        <w:t>Служить Николая Владимировича послали в Оленегорский район Мурманской области, что называется, "на точку", в Заполярье, где он прошел путь от начальника отдела - инженер-майора до зам. начальника части - главного инженера инженер-подполковника войсковой части.</w:t>
      </w:r>
    </w:p>
    <w:p w:rsidR="00A7211E" w:rsidRPr="007844CA" w:rsidRDefault="00A7211E" w:rsidP="00A7211E">
      <w:pPr>
        <w:ind w:firstLine="708"/>
        <w:jc w:val="both"/>
      </w:pPr>
      <w:r w:rsidRPr="007844CA">
        <w:t xml:space="preserve">В сентябре 1969г. его перевели в Солнечногорский район Московской области в военный городок, где он получил должность начальника отдела - инженер-подполковника, затем - зам. командира соединения по вооружению в/ч.  </w:t>
      </w:r>
    </w:p>
    <w:p w:rsidR="00A7211E" w:rsidRPr="007844CA" w:rsidRDefault="00A7211E" w:rsidP="00A7211E">
      <w:pPr>
        <w:ind w:firstLine="708"/>
        <w:jc w:val="both"/>
      </w:pPr>
      <w:r w:rsidRPr="007844CA">
        <w:t>В апреле 1974 года Кисляков Н.В. получил перевод в Балашихинский район Московской области, где был назначен зам. главного инженера восковой части (звание полковник), а затем главным инженером - заместителем командира войсковой части. На службе в этой должности ему было присвоено звание генерал-майора войск противоракетной и противокосмической обороны. Вышел в отставку в июле 1989 года.</w:t>
      </w:r>
    </w:p>
    <w:p w:rsidR="00A7211E" w:rsidRPr="007844CA" w:rsidRDefault="00A7211E" w:rsidP="00A7211E">
      <w:pPr>
        <w:ind w:firstLine="708"/>
        <w:jc w:val="both"/>
      </w:pPr>
      <w:r w:rsidRPr="007844CA">
        <w:t>В последующие годы был активным членом Ветеранской организации, одно время возглавлял ее.</w:t>
      </w:r>
    </w:p>
    <w:p w:rsidR="00A7211E" w:rsidRPr="007844CA" w:rsidRDefault="00A7211E" w:rsidP="00A7211E">
      <w:pPr>
        <w:jc w:val="both"/>
      </w:pPr>
      <w:r w:rsidRPr="007844CA">
        <w:t xml:space="preserve"> </w:t>
      </w:r>
      <w:r w:rsidRPr="007844CA">
        <w:tab/>
      </w:r>
      <w:r w:rsidRPr="007844CA">
        <w:rPr>
          <w:b/>
        </w:rPr>
        <w:t>Награды.</w:t>
      </w:r>
    </w:p>
    <w:p w:rsidR="00A7211E" w:rsidRPr="007844CA" w:rsidRDefault="00A7211E" w:rsidP="00A7211E">
      <w:pPr>
        <w:jc w:val="both"/>
      </w:pPr>
      <w:r w:rsidRPr="007844CA">
        <w:t>- Медали "За безупречную службу" 3-х степеней -  1959, 1964 и 1969 годы. Приказ Министра Обороны СССР.</w:t>
      </w:r>
    </w:p>
    <w:p w:rsidR="00A7211E" w:rsidRPr="007844CA" w:rsidRDefault="00A7211E" w:rsidP="00A7211E">
      <w:pPr>
        <w:jc w:val="both"/>
      </w:pPr>
      <w:r w:rsidRPr="007844CA">
        <w:t>- Юбилейная медаль "40 лет Вооруженных Сил СССР". Указ Президиума Верховного Совета СССР. 1958 год.</w:t>
      </w:r>
    </w:p>
    <w:p w:rsidR="00A7211E" w:rsidRPr="007844CA" w:rsidRDefault="00A7211E" w:rsidP="00A7211E">
      <w:pPr>
        <w:jc w:val="both"/>
      </w:pPr>
      <w:r w:rsidRPr="007844CA">
        <w:t>- Юбилейная медаль "Двадцать лет Победы в Великой Отечественной войне 1941-1945гг." Указ Президиума .Верховного Совета СССР.  1965год.</w:t>
      </w:r>
    </w:p>
    <w:p w:rsidR="00A7211E" w:rsidRPr="007844CA" w:rsidRDefault="00A7211E" w:rsidP="00A7211E">
      <w:pPr>
        <w:jc w:val="both"/>
      </w:pPr>
      <w:r w:rsidRPr="007844CA">
        <w:t>- Юбилейная медаль "50 лет Вооруженных Сил СССР". Указ Президиума Верховного Совета СССР. 1968 год.</w:t>
      </w:r>
    </w:p>
    <w:p w:rsidR="00A7211E" w:rsidRPr="007844CA" w:rsidRDefault="00A7211E" w:rsidP="00A7211E">
      <w:pPr>
        <w:jc w:val="both"/>
      </w:pPr>
      <w:r w:rsidRPr="007844CA">
        <w:t>- Юбилейная медаль "За воинскую доблесть. В ознаменование 100-летия со дня рождения В.И. Ленина". Указ Президиума Верховного Совета СССР. 1970г.</w:t>
      </w:r>
    </w:p>
    <w:p w:rsidR="00A7211E" w:rsidRPr="007844CA" w:rsidRDefault="00A7211E" w:rsidP="00A7211E">
      <w:pPr>
        <w:jc w:val="both"/>
      </w:pPr>
      <w:r w:rsidRPr="007844CA">
        <w:t>- Знак "Войска ПВО страны". Приказ Главнокомандующего Войсками ПВО страны. 1975год.</w:t>
      </w:r>
    </w:p>
    <w:p w:rsidR="00A7211E" w:rsidRPr="007844CA" w:rsidRDefault="00A7211E" w:rsidP="00A7211E">
      <w:pPr>
        <w:jc w:val="both"/>
      </w:pPr>
      <w:r w:rsidRPr="007844CA">
        <w:t>- Орден "Красной Звезды".  Указ Верховного Совета СССР. 1975 год.</w:t>
      </w:r>
    </w:p>
    <w:p w:rsidR="00A7211E" w:rsidRPr="007844CA" w:rsidRDefault="00A7211E" w:rsidP="00A7211E">
      <w:pPr>
        <w:jc w:val="both"/>
      </w:pPr>
      <w:r w:rsidRPr="007844CA">
        <w:t>- Юбилейная медаль "60 лет Вооруженных Сил СССР". Указ Президиума Верховного Совета СССР. 1978год.</w:t>
      </w:r>
    </w:p>
    <w:p w:rsidR="00A7211E" w:rsidRPr="007844CA" w:rsidRDefault="00A7211E" w:rsidP="00A7211E">
      <w:pPr>
        <w:jc w:val="both"/>
      </w:pPr>
      <w:r w:rsidRPr="007844CA">
        <w:t>- Орден "За службу Родине в Вооруженных Силах СССР".. Указ Верховного Совета СССР. 1982год</w:t>
      </w:r>
    </w:p>
    <w:p w:rsidR="00A7211E" w:rsidRPr="007844CA" w:rsidRDefault="00A7211E" w:rsidP="00A7211E">
      <w:pPr>
        <w:jc w:val="both"/>
      </w:pPr>
      <w:r w:rsidRPr="007844CA">
        <w:t>- Юбилейная медаль "70 лет Вооруженных Сил СССР". Указ Президиума Верховного Совета СССР. 1983год.</w:t>
      </w:r>
    </w:p>
    <w:p w:rsidR="00A7211E" w:rsidRPr="007844CA" w:rsidRDefault="00A7211E" w:rsidP="00A7211E">
      <w:pPr>
        <w:jc w:val="both"/>
      </w:pPr>
      <w:r w:rsidRPr="007844CA">
        <w:t>- Медаль "Ветеран Вооруженных Сил СССР". Приказ Министра обороны СССР. 1984год.</w:t>
      </w:r>
    </w:p>
    <w:p w:rsidR="00A7211E" w:rsidRPr="007844CA" w:rsidRDefault="00A7211E" w:rsidP="00A7211E">
      <w:pPr>
        <w:jc w:val="both"/>
      </w:pPr>
      <w:r w:rsidRPr="007844CA">
        <w:t>- Медаль "За доблестный труд в Великой Отечественной войне 1941-1945 гг." Указ Президиума Верховного Совета СССР. 1994год.</w:t>
      </w:r>
    </w:p>
    <w:p w:rsidR="00A7211E" w:rsidRPr="007844CA" w:rsidRDefault="00A7211E" w:rsidP="00A7211E">
      <w:pPr>
        <w:jc w:val="both"/>
      </w:pPr>
      <w:r w:rsidRPr="007844CA">
        <w:t>- Юбилейная медаль "50 лет Победы в Великой Отечественной войне 1941-1945 гг." Указ Президента РФ. 1995 год.</w:t>
      </w:r>
    </w:p>
    <w:p w:rsidR="00A7211E" w:rsidRPr="007844CA" w:rsidRDefault="00A7211E" w:rsidP="00A7211E">
      <w:pPr>
        <w:jc w:val="both"/>
      </w:pPr>
      <w:r w:rsidRPr="007844CA">
        <w:t>- Юбилейная медаль "60 лет Победы в Великой Отечественной войне 1941-1945 гг." Указ Президента РФ. 2005 год.</w:t>
      </w:r>
    </w:p>
    <w:p w:rsidR="00A7211E" w:rsidRPr="007844CA" w:rsidRDefault="00A7211E" w:rsidP="00A7211E">
      <w:pPr>
        <w:jc w:val="both"/>
      </w:pPr>
      <w:r w:rsidRPr="007844CA">
        <w:t xml:space="preserve">  </w:t>
      </w:r>
      <w:r w:rsidRPr="007844CA">
        <w:rPr>
          <w:b/>
        </w:rPr>
        <w:t xml:space="preserve">Личная жизнь. </w:t>
      </w:r>
    </w:p>
    <w:p w:rsidR="00A7211E" w:rsidRPr="007844CA" w:rsidRDefault="00A7211E" w:rsidP="00A7211E">
      <w:pPr>
        <w:ind w:firstLine="708"/>
        <w:jc w:val="both"/>
      </w:pPr>
      <w:r w:rsidRPr="007844CA">
        <w:t>В 1954 году женился на Макеенковой Татьяне Ивановне, уроженке Смоленской области.</w:t>
      </w:r>
    </w:p>
    <w:p w:rsidR="00E17157" w:rsidRDefault="00A7211E" w:rsidP="00A7211E">
      <w:pPr>
        <w:jc w:val="both"/>
      </w:pPr>
      <w:r w:rsidRPr="007844CA">
        <w:t>В 1955 году родился сын - Кисляков Сергей Николаевич. В 1961 году дочь - Кислякова Светлана Николаевна. Дети получили высшее образование - сын радиотехническое, дочь - медицинское. Проживают в Подмосковье.</w:t>
      </w:r>
    </w:p>
    <w:p w:rsidR="00E17157" w:rsidRDefault="00E17157" w:rsidP="00A7211E">
      <w:pPr>
        <w:jc w:val="both"/>
      </w:pPr>
    </w:p>
    <w:p w:rsidR="00024930" w:rsidRDefault="00024930" w:rsidP="00A7211E">
      <w:pPr>
        <w:jc w:val="both"/>
        <w:rPr>
          <w:b/>
          <w:shd w:val="clear" w:color="auto" w:fill="FFFFFF"/>
        </w:rPr>
      </w:pPr>
      <w:r w:rsidRPr="00024930">
        <w:rPr>
          <w:b/>
          <w:shd w:val="clear" w:color="auto" w:fill="FFFFFF"/>
        </w:rPr>
        <w:t xml:space="preserve">   </w:t>
      </w:r>
    </w:p>
    <w:p w:rsidR="00024930" w:rsidRPr="00024930" w:rsidRDefault="00024930" w:rsidP="00A7211E">
      <w:pPr>
        <w:jc w:val="both"/>
        <w:rPr>
          <w:b/>
        </w:rPr>
      </w:pPr>
      <w:r>
        <w:rPr>
          <w:b/>
          <w:shd w:val="clear" w:color="auto" w:fill="FFFFFF"/>
        </w:rPr>
        <w:t xml:space="preserve">    </w:t>
      </w:r>
      <w:r w:rsidRPr="00024930">
        <w:rPr>
          <w:b/>
          <w:shd w:val="clear" w:color="auto" w:fill="FFFFFF"/>
        </w:rPr>
        <w:t xml:space="preserve">    </w:t>
      </w:r>
      <w:r w:rsidRPr="005D16BC">
        <w:rPr>
          <w:b/>
          <w:shd w:val="clear" w:color="auto" w:fill="FFFFFF"/>
        </w:rPr>
        <w:t>Белов Владимир Григорьевич</w:t>
      </w:r>
    </w:p>
    <w:p w:rsidR="00024930" w:rsidRPr="007844CA" w:rsidRDefault="00024930" w:rsidP="00A7211E">
      <w:pPr>
        <w:jc w:val="both"/>
      </w:pPr>
    </w:p>
    <w:p w:rsidR="00A7211E" w:rsidRPr="007844CA" w:rsidRDefault="00024930" w:rsidP="00A7211E">
      <w:r>
        <w:rPr>
          <w:b/>
          <w:noProof/>
          <w:shd w:val="clear" w:color="auto" w:fill="FFFFFF"/>
        </w:rPr>
        <w:drawing>
          <wp:anchor distT="0" distB="0" distL="114300" distR="114300" simplePos="0" relativeHeight="251776000" behindDoc="0" locked="0" layoutInCell="1" allowOverlap="1" wp14:anchorId="27022A56" wp14:editId="191EE994">
            <wp:simplePos x="0" y="0"/>
            <wp:positionH relativeFrom="column">
              <wp:posOffset>167005</wp:posOffset>
            </wp:positionH>
            <wp:positionV relativeFrom="paragraph">
              <wp:posOffset>169545</wp:posOffset>
            </wp:positionV>
            <wp:extent cx="2987675" cy="4826635"/>
            <wp:effectExtent l="0" t="0" r="3175" b="0"/>
            <wp:wrapSquare wrapText="bothSides"/>
            <wp:docPr id="47" name="Рисунок 47" descr="C:\Users\Skarednova\AppData\Local\Microsoft\Windows\Temporary Internet Files\Content.Outlook\5M3LA0A6\фото в книге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rednova\AppData\Local\Microsoft\Windows\Temporary Internet Files\Content.Outlook\5M3LA0A6\фото в книге_000.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1072" t="6716" r="16396" b="16294"/>
                    <a:stretch/>
                  </pic:blipFill>
                  <pic:spPr bwMode="auto">
                    <a:xfrm>
                      <a:off x="0" y="0"/>
                      <a:ext cx="2987675" cy="482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930" w:rsidRPr="00024930" w:rsidRDefault="00024930" w:rsidP="00024930">
      <w:pPr>
        <w:pStyle w:val="afc"/>
        <w:ind w:left="142" w:firstLine="567"/>
        <w:jc w:val="both"/>
        <w:rPr>
          <w:shd w:val="clear" w:color="auto" w:fill="FFFFFF"/>
        </w:rPr>
      </w:pPr>
      <w:r w:rsidRPr="00024930">
        <w:t xml:space="preserve"> </w:t>
      </w:r>
      <w:r w:rsidRPr="00024930">
        <w:rPr>
          <w:shd w:val="clear" w:color="auto" w:fill="FFFFFF"/>
        </w:rPr>
        <w:t>Владимир Григорьевич Белов родился в 1957 году. После окончания Нижнеуслонской школы, закончил профтехучилище №55,  получил специальность настройщика радиоаппаратуры.  В 1975 г. был призван в Вооруженные Силы СССР.  После окончания службы, решил остаться в армии сверхсрочно. Службу проходил в Набережных Челнах.   В 1982 году прапорщика Белова  направляют в Афганистан. Неоднократно участвовал в боевых действиях. Во время выполнения задания по розыску пропавшего военнослужащего 6 декабря 1983 г..  БТР, на котором находился Володя, подорвался на фугасе и был обстрелян противником из гранатомёта. Это был последний бой нашего земляка.</w:t>
      </w:r>
    </w:p>
    <w:p w:rsidR="00E22AB7" w:rsidRPr="00024930" w:rsidRDefault="00024930" w:rsidP="00024930">
      <w:pPr>
        <w:pStyle w:val="afc"/>
        <w:ind w:left="142" w:firstLine="567"/>
        <w:jc w:val="both"/>
        <w:rPr>
          <w:shd w:val="clear" w:color="auto" w:fill="FFFFFF"/>
        </w:rPr>
      </w:pPr>
      <w:r w:rsidRPr="00024930">
        <w:rPr>
          <w:shd w:val="clear" w:color="auto" w:fill="FFFFFF"/>
        </w:rPr>
        <w:t xml:space="preserve"> Посмертно Владимир Белов был награжден орденом Красной Звезды…</w:t>
      </w:r>
    </w:p>
    <w:p w:rsidR="00E22AB7" w:rsidRPr="007844CA" w:rsidRDefault="00E22AB7" w:rsidP="00C75398">
      <w:pPr>
        <w:pStyle w:val="afc"/>
        <w:ind w:left="142" w:firstLine="567"/>
        <w:jc w:val="center"/>
        <w:rPr>
          <w:b/>
          <w:shd w:val="clear" w:color="auto" w:fill="FFFFFF"/>
        </w:rPr>
      </w:pPr>
    </w:p>
    <w:p w:rsidR="00E22AB7" w:rsidRPr="007844CA" w:rsidRDefault="00E22AB7" w:rsidP="00C75398">
      <w:pPr>
        <w:pStyle w:val="afc"/>
        <w:ind w:left="142" w:firstLine="567"/>
        <w:jc w:val="center"/>
        <w:rPr>
          <w:b/>
          <w:shd w:val="clear" w:color="auto" w:fill="FFFFFF"/>
        </w:rPr>
      </w:pPr>
    </w:p>
    <w:p w:rsidR="00E22AB7" w:rsidRPr="007844CA" w:rsidRDefault="00E22AB7" w:rsidP="0060547E">
      <w:pPr>
        <w:rPr>
          <w:b/>
          <w:shd w:val="clear" w:color="auto" w:fill="FFFFFF"/>
        </w:rPr>
      </w:pPr>
    </w:p>
    <w:p w:rsidR="0060547E" w:rsidRPr="007844CA" w:rsidRDefault="0060547E" w:rsidP="0060547E">
      <w:pPr>
        <w:rPr>
          <w:b/>
          <w:shd w:val="clear" w:color="auto" w:fill="FFFFFF"/>
        </w:rPr>
      </w:pPr>
    </w:p>
    <w:p w:rsidR="00A7211E" w:rsidRPr="007844CA" w:rsidRDefault="00A7211E" w:rsidP="0060547E">
      <w:pPr>
        <w:rPr>
          <w:b/>
          <w:shd w:val="clear" w:color="auto" w:fill="FFFFFF"/>
        </w:rPr>
      </w:pPr>
    </w:p>
    <w:p w:rsidR="00A7211E" w:rsidRPr="007844CA" w:rsidRDefault="00A7211E" w:rsidP="0060547E">
      <w:pPr>
        <w:rPr>
          <w:b/>
          <w:shd w:val="clear" w:color="auto" w:fill="FFFFFF"/>
        </w:rPr>
      </w:pPr>
    </w:p>
    <w:p w:rsidR="00A7211E" w:rsidRPr="007844CA" w:rsidRDefault="00A7211E" w:rsidP="0060547E">
      <w:pPr>
        <w:rPr>
          <w:b/>
          <w:shd w:val="clear" w:color="auto" w:fill="FFFFFF"/>
        </w:rPr>
      </w:pPr>
    </w:p>
    <w:p w:rsidR="00A7211E" w:rsidRDefault="00A7211E" w:rsidP="0060547E">
      <w:pPr>
        <w:rPr>
          <w:b/>
          <w:shd w:val="clear" w:color="auto" w:fill="FFFFFF"/>
        </w:rPr>
      </w:pPr>
    </w:p>
    <w:p w:rsidR="00024930" w:rsidRDefault="00024930" w:rsidP="0060547E">
      <w:pPr>
        <w:rPr>
          <w:b/>
          <w:shd w:val="clear" w:color="auto" w:fill="FFFFFF"/>
        </w:rPr>
      </w:pPr>
    </w:p>
    <w:p w:rsidR="00024930" w:rsidRDefault="00024930" w:rsidP="0060547E">
      <w:pPr>
        <w:rPr>
          <w:b/>
          <w:shd w:val="clear" w:color="auto" w:fill="FFFFFF"/>
        </w:rPr>
      </w:pPr>
    </w:p>
    <w:p w:rsidR="00024930" w:rsidRDefault="00024930" w:rsidP="0060547E">
      <w:pPr>
        <w:rPr>
          <w:b/>
          <w:shd w:val="clear" w:color="auto" w:fill="FFFFFF"/>
        </w:rPr>
      </w:pPr>
    </w:p>
    <w:p w:rsidR="003C46C1" w:rsidRDefault="003C46C1" w:rsidP="0060547E">
      <w:pPr>
        <w:rPr>
          <w:b/>
          <w:shd w:val="clear" w:color="auto" w:fill="FFFFFF"/>
        </w:rPr>
      </w:pPr>
    </w:p>
    <w:p w:rsidR="003C46C1" w:rsidRDefault="003C46C1" w:rsidP="0060547E">
      <w:pPr>
        <w:rPr>
          <w:b/>
          <w:shd w:val="clear" w:color="auto" w:fill="FFFFFF"/>
        </w:rPr>
      </w:pPr>
    </w:p>
    <w:p w:rsidR="003C46C1" w:rsidRDefault="003C46C1" w:rsidP="0060547E">
      <w:pPr>
        <w:rPr>
          <w:b/>
          <w:shd w:val="clear" w:color="auto" w:fill="FFFFFF"/>
        </w:rPr>
      </w:pPr>
    </w:p>
    <w:p w:rsidR="00024930" w:rsidRDefault="003C46C1" w:rsidP="003C46C1">
      <w:pPr>
        <w:jc w:val="center"/>
        <w:rPr>
          <w:b/>
          <w:shd w:val="clear" w:color="auto" w:fill="FFFFFF"/>
        </w:rPr>
      </w:pPr>
      <w:r>
        <w:rPr>
          <w:b/>
          <w:noProof/>
          <w:shd w:val="clear" w:color="auto" w:fill="FFFFFF"/>
        </w:rPr>
        <w:drawing>
          <wp:inline distT="0" distB="0" distL="0" distR="0" wp14:anchorId="189AE4D5" wp14:editId="74B12B99">
            <wp:extent cx="5550196" cy="2679405"/>
            <wp:effectExtent l="0" t="0" r="0" b="6985"/>
            <wp:docPr id="71" name="Рисунок 71" descr="C:\Users\Skarednova\Desktop\print_6417699_458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arednova\Desktop\print_6417699_4583447.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8458" r="40014" b="28856"/>
                    <a:stretch/>
                  </pic:blipFill>
                  <pic:spPr bwMode="auto">
                    <a:xfrm>
                      <a:off x="0" y="0"/>
                      <a:ext cx="5557156" cy="2682765"/>
                    </a:xfrm>
                    <a:prstGeom prst="rect">
                      <a:avLst/>
                    </a:prstGeom>
                    <a:noFill/>
                    <a:ln>
                      <a:noFill/>
                    </a:ln>
                    <a:extLst>
                      <a:ext uri="{53640926-AAD7-44D8-BBD7-CCE9431645EC}">
                        <a14:shadowObscured xmlns:a14="http://schemas.microsoft.com/office/drawing/2010/main"/>
                      </a:ext>
                    </a:extLst>
                  </pic:spPr>
                </pic:pic>
              </a:graphicData>
            </a:graphic>
          </wp:inline>
        </w:drawing>
      </w:r>
    </w:p>
    <w:p w:rsidR="00802020" w:rsidRPr="007844CA" w:rsidRDefault="00802020" w:rsidP="00C75398">
      <w:pPr>
        <w:pStyle w:val="afc"/>
        <w:ind w:left="142" w:firstLine="567"/>
        <w:jc w:val="center"/>
        <w:rPr>
          <w:b/>
          <w:shd w:val="clear" w:color="auto" w:fill="FFFFFF"/>
        </w:rPr>
      </w:pPr>
    </w:p>
    <w:p w:rsidR="00E22AB7" w:rsidRPr="007844CA" w:rsidRDefault="00E22AB7" w:rsidP="00C75398">
      <w:pPr>
        <w:pStyle w:val="afc"/>
        <w:ind w:left="142" w:firstLine="567"/>
        <w:jc w:val="center"/>
        <w:rPr>
          <w:b/>
          <w:shd w:val="clear" w:color="auto" w:fill="FFFFFF"/>
        </w:rPr>
      </w:pPr>
      <w:r w:rsidRPr="007844CA">
        <w:rPr>
          <w:b/>
          <w:shd w:val="clear" w:color="auto" w:fill="FFFFFF"/>
        </w:rPr>
        <w:t xml:space="preserve">Скверы </w:t>
      </w:r>
    </w:p>
    <w:p w:rsidR="00E22AB7" w:rsidRPr="007844CA" w:rsidRDefault="00E22AB7" w:rsidP="00C75398">
      <w:pPr>
        <w:pStyle w:val="afc"/>
        <w:ind w:left="142" w:firstLine="567"/>
        <w:jc w:val="center"/>
        <w:rPr>
          <w:b/>
          <w:shd w:val="clear" w:color="auto" w:fill="FFFFFF"/>
        </w:rPr>
      </w:pPr>
    </w:p>
    <w:p w:rsidR="00E22AB7" w:rsidRPr="007844CA" w:rsidRDefault="00E22AB7" w:rsidP="00E22AB7">
      <w:pPr>
        <w:shd w:val="clear" w:color="auto" w:fill="FFFFFF"/>
        <w:spacing w:before="360" w:after="360"/>
        <w:ind w:left="5670"/>
        <w:rPr>
          <w:sz w:val="26"/>
          <w:szCs w:val="26"/>
        </w:rPr>
      </w:pPr>
      <w:r w:rsidRPr="007844CA">
        <w:rPr>
          <w:i/>
          <w:iCs/>
          <w:sz w:val="26"/>
          <w:szCs w:val="26"/>
        </w:rPr>
        <w:t>О вас, о тружениках тыла,</w:t>
      </w:r>
      <w:r w:rsidRPr="007844CA">
        <w:rPr>
          <w:i/>
          <w:iCs/>
          <w:sz w:val="26"/>
          <w:szCs w:val="26"/>
        </w:rPr>
        <w:br/>
        <w:t>Кто час Победы приближал,</w:t>
      </w:r>
      <w:r w:rsidRPr="007844CA">
        <w:rPr>
          <w:i/>
          <w:iCs/>
          <w:sz w:val="26"/>
          <w:szCs w:val="26"/>
        </w:rPr>
        <w:br/>
        <w:t>Страна родная не забыла,</w:t>
      </w:r>
      <w:r w:rsidRPr="007844CA">
        <w:rPr>
          <w:i/>
          <w:iCs/>
          <w:sz w:val="26"/>
          <w:szCs w:val="26"/>
        </w:rPr>
        <w:br/>
        <w:t>Вам должное за всё воздав.</w:t>
      </w:r>
    </w:p>
    <w:p w:rsidR="00E22AB7" w:rsidRPr="007844CA" w:rsidRDefault="00E22AB7" w:rsidP="00087C11">
      <w:pPr>
        <w:ind w:left="5670"/>
        <w:rPr>
          <w:b/>
          <w:shd w:val="clear" w:color="auto" w:fill="FFFFFF"/>
        </w:rPr>
      </w:pPr>
      <w:r w:rsidRPr="007844CA">
        <w:rPr>
          <w:i/>
          <w:iCs/>
          <w:sz w:val="26"/>
          <w:szCs w:val="26"/>
        </w:rPr>
        <w:t>Сегодня все вы ветераны,</w:t>
      </w:r>
      <w:r w:rsidRPr="007844CA">
        <w:rPr>
          <w:i/>
          <w:iCs/>
          <w:sz w:val="26"/>
          <w:szCs w:val="26"/>
        </w:rPr>
        <w:br/>
        <w:t>Кто был в тылу, кто воевал,</w:t>
      </w:r>
      <w:r w:rsidRPr="007844CA">
        <w:rPr>
          <w:i/>
          <w:iCs/>
          <w:sz w:val="26"/>
          <w:szCs w:val="26"/>
        </w:rPr>
        <w:br/>
        <w:t>Ваш тяжкий труд, что был желанный,</w:t>
      </w:r>
      <w:r w:rsidRPr="007844CA">
        <w:rPr>
          <w:i/>
          <w:iCs/>
          <w:sz w:val="26"/>
          <w:szCs w:val="26"/>
        </w:rPr>
        <w:br/>
        <w:t>Народ поднял на пьедестал.</w:t>
      </w:r>
      <w:r w:rsidRPr="007844CA">
        <w:rPr>
          <w:rFonts w:ascii="Arial" w:hAnsi="Arial" w:cs="Arial"/>
          <w:i/>
          <w:iCs/>
          <w:color w:val="303030"/>
          <w:sz w:val="26"/>
          <w:szCs w:val="26"/>
        </w:rPr>
        <w:br/>
      </w:r>
    </w:p>
    <w:p w:rsidR="00087C11" w:rsidRPr="007844CA" w:rsidRDefault="00087C11" w:rsidP="00087C11">
      <w:pPr>
        <w:ind w:left="5670"/>
        <w:rPr>
          <w:b/>
          <w:shd w:val="clear" w:color="auto" w:fill="FFFFFF"/>
        </w:rPr>
      </w:pPr>
    </w:p>
    <w:p w:rsidR="00146CC2" w:rsidRPr="007844CA" w:rsidRDefault="00146CC2" w:rsidP="00C75398">
      <w:pPr>
        <w:pStyle w:val="afc"/>
        <w:ind w:left="142" w:firstLine="567"/>
        <w:jc w:val="center"/>
        <w:rPr>
          <w:b/>
          <w:shd w:val="clear" w:color="auto" w:fill="FFFFFF"/>
        </w:rPr>
      </w:pPr>
      <w:r w:rsidRPr="007844CA">
        <w:rPr>
          <w:b/>
          <w:shd w:val="clear" w:color="auto" w:fill="FFFFFF"/>
        </w:rPr>
        <w:t>Сквер тружеников тыла</w:t>
      </w:r>
      <w:r w:rsidR="00E22AB7" w:rsidRPr="007844CA">
        <w:rPr>
          <w:b/>
          <w:shd w:val="clear" w:color="auto" w:fill="FFFFFF"/>
        </w:rPr>
        <w:t xml:space="preserve"> </w:t>
      </w:r>
    </w:p>
    <w:p w:rsidR="00E22AB7" w:rsidRPr="007844CA" w:rsidRDefault="00E22AB7" w:rsidP="00C75398">
      <w:pPr>
        <w:pStyle w:val="afc"/>
        <w:ind w:left="142" w:firstLine="567"/>
        <w:jc w:val="center"/>
        <w:rPr>
          <w:b/>
          <w:shd w:val="clear" w:color="auto" w:fill="FFFFFF"/>
        </w:rPr>
      </w:pPr>
      <w:r w:rsidRPr="007844CA">
        <w:rPr>
          <w:b/>
          <w:shd w:val="clear" w:color="auto" w:fill="FFFFFF"/>
        </w:rPr>
        <w:t xml:space="preserve">с. Верхний Услон, ул. Колхозная </w:t>
      </w:r>
    </w:p>
    <w:p w:rsidR="00146CC2" w:rsidRPr="007844CA" w:rsidRDefault="00146CC2" w:rsidP="00EF5BD2">
      <w:pPr>
        <w:pStyle w:val="af5"/>
        <w:jc w:val="both"/>
        <w:rPr>
          <w:rFonts w:ascii="Times New Roman" w:hAnsi="Times New Roman"/>
          <w:sz w:val="28"/>
          <w:szCs w:val="28"/>
        </w:rPr>
      </w:pPr>
    </w:p>
    <w:p w:rsidR="00EF5BD2" w:rsidRPr="007844CA" w:rsidRDefault="00146CC2" w:rsidP="004B4436">
      <w:pPr>
        <w:pStyle w:val="af5"/>
        <w:jc w:val="both"/>
        <w:rPr>
          <w:rFonts w:ascii="Times New Roman" w:hAnsi="Times New Roman"/>
          <w:sz w:val="28"/>
          <w:szCs w:val="28"/>
        </w:rPr>
      </w:pPr>
      <w:r w:rsidRPr="007844CA">
        <w:rPr>
          <w:rFonts w:ascii="Times New Roman" w:hAnsi="Times New Roman"/>
          <w:noProof/>
          <w:sz w:val="28"/>
          <w:szCs w:val="28"/>
          <w:lang w:eastAsia="ru-RU"/>
        </w:rPr>
        <w:drawing>
          <wp:inline distT="0" distB="0" distL="0" distR="0" wp14:anchorId="51F39F6B" wp14:editId="0A379EBF">
            <wp:extent cx="3095625" cy="2740024"/>
            <wp:effectExtent l="0" t="0" r="0" b="381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1437347_159032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03246" cy="2746770"/>
                    </a:xfrm>
                    <a:prstGeom prst="rect">
                      <a:avLst/>
                    </a:prstGeom>
                  </pic:spPr>
                </pic:pic>
              </a:graphicData>
            </a:graphic>
          </wp:inline>
        </w:drawing>
      </w:r>
      <w:r w:rsidRPr="007844CA">
        <w:rPr>
          <w:rFonts w:ascii="Times New Roman" w:hAnsi="Times New Roman"/>
          <w:noProof/>
          <w:sz w:val="28"/>
          <w:szCs w:val="28"/>
          <w:lang w:eastAsia="ru-RU"/>
        </w:rPr>
        <w:drawing>
          <wp:inline distT="0" distB="0" distL="0" distR="0" wp14:anchorId="12D1B4D2" wp14:editId="12128EF2">
            <wp:extent cx="2867025" cy="2743200"/>
            <wp:effectExtent l="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1437347_159035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67025" cy="2743200"/>
                    </a:xfrm>
                    <a:prstGeom prst="rect">
                      <a:avLst/>
                    </a:prstGeom>
                  </pic:spPr>
                </pic:pic>
              </a:graphicData>
            </a:graphic>
          </wp:inline>
        </w:drawing>
      </w:r>
    </w:p>
    <w:p w:rsidR="004B4436" w:rsidRPr="007844CA" w:rsidRDefault="004B4436" w:rsidP="004B4436">
      <w:pPr>
        <w:pStyle w:val="af5"/>
        <w:jc w:val="both"/>
        <w:rPr>
          <w:rFonts w:ascii="Times New Roman" w:hAnsi="Times New Roman"/>
          <w:sz w:val="28"/>
          <w:szCs w:val="28"/>
        </w:rPr>
      </w:pPr>
    </w:p>
    <w:p w:rsidR="00083F3F" w:rsidRPr="007844CA" w:rsidRDefault="00E22AB7" w:rsidP="00CC1E6F">
      <w:pPr>
        <w:pStyle w:val="afc"/>
        <w:ind w:left="142" w:firstLine="567"/>
        <w:jc w:val="both"/>
        <w:rPr>
          <w:sz w:val="28"/>
          <w:szCs w:val="28"/>
          <w:shd w:val="clear" w:color="auto" w:fill="FFFFFF"/>
        </w:rPr>
      </w:pPr>
      <w:r w:rsidRPr="007844CA">
        <w:rPr>
          <w:sz w:val="28"/>
          <w:szCs w:val="28"/>
          <w:shd w:val="clear" w:color="auto" w:fill="FFFFFF"/>
        </w:rPr>
        <w:t xml:space="preserve">Торжественное открытие Сквера труженникам тыла состоялось – 22.06.2016 г. </w:t>
      </w:r>
    </w:p>
    <w:p w:rsidR="00E22AB7" w:rsidRPr="007844CA" w:rsidRDefault="00E22AB7" w:rsidP="00CC1E6F">
      <w:pPr>
        <w:pStyle w:val="afc"/>
        <w:ind w:left="142" w:firstLine="567"/>
        <w:jc w:val="both"/>
        <w:rPr>
          <w:sz w:val="28"/>
          <w:szCs w:val="28"/>
          <w:shd w:val="clear" w:color="auto" w:fill="FFFFFF"/>
        </w:rPr>
      </w:pPr>
      <w:r w:rsidRPr="007844CA">
        <w:rPr>
          <w:sz w:val="28"/>
          <w:szCs w:val="28"/>
          <w:shd w:val="clear" w:color="auto" w:fill="FFFFFF"/>
        </w:rPr>
        <w:t>Построен за счет метного бюджета и спонморов- земляков Владимира Якимова и Николая Прохора.</w:t>
      </w:r>
    </w:p>
    <w:p w:rsidR="00E22AB7" w:rsidRPr="007844CA" w:rsidRDefault="00E22AB7" w:rsidP="00CC1E6F">
      <w:pPr>
        <w:pStyle w:val="afc"/>
        <w:ind w:left="142" w:firstLine="567"/>
        <w:jc w:val="both"/>
        <w:rPr>
          <w:sz w:val="28"/>
          <w:szCs w:val="28"/>
        </w:rPr>
      </w:pPr>
      <w:r w:rsidRPr="007844CA">
        <w:rPr>
          <w:sz w:val="28"/>
          <w:szCs w:val="28"/>
        </w:rPr>
        <w:t>В 1967  здесь был установлен памятник павшим в Великой отечественной войне. В 2005 году памятник демонтирован,  но  постамент, на котором был установлен памятник  до сих пор  хранит в себе капсулу со списком погибших наших земляков  на войне.</w:t>
      </w:r>
    </w:p>
    <w:p w:rsidR="00E22AB7" w:rsidRPr="007844CA" w:rsidRDefault="00E22AB7" w:rsidP="00CC1E6F">
      <w:pPr>
        <w:pStyle w:val="afc"/>
        <w:ind w:left="142" w:firstLine="567"/>
        <w:jc w:val="both"/>
        <w:rPr>
          <w:sz w:val="28"/>
          <w:szCs w:val="28"/>
        </w:rPr>
      </w:pPr>
      <w:r w:rsidRPr="007844CA">
        <w:rPr>
          <w:sz w:val="28"/>
          <w:szCs w:val="28"/>
        </w:rPr>
        <w:t>Открыли памятный камень Глава района Марат Зиатдинов и Герой Социалистического Труда, наш земляк Николай Васильевич Фролов.</w:t>
      </w:r>
    </w:p>
    <w:p w:rsidR="004B4436" w:rsidRPr="007844CA" w:rsidRDefault="004B4436" w:rsidP="00CC1E6F">
      <w:pPr>
        <w:pStyle w:val="afc"/>
        <w:ind w:left="142" w:firstLine="567"/>
        <w:jc w:val="both"/>
        <w:rPr>
          <w:sz w:val="28"/>
          <w:szCs w:val="28"/>
        </w:rPr>
      </w:pPr>
    </w:p>
    <w:p w:rsidR="004B4436" w:rsidRPr="007844CA" w:rsidRDefault="004B4436" w:rsidP="00CC1E6F">
      <w:pPr>
        <w:pStyle w:val="afc"/>
        <w:ind w:left="142" w:firstLine="567"/>
        <w:jc w:val="both"/>
        <w:rPr>
          <w:sz w:val="28"/>
          <w:szCs w:val="28"/>
        </w:rPr>
      </w:pPr>
    </w:p>
    <w:p w:rsidR="004B4436" w:rsidRPr="007844CA" w:rsidRDefault="004B4436" w:rsidP="00CC1E6F">
      <w:pPr>
        <w:pStyle w:val="afc"/>
        <w:ind w:left="142" w:firstLine="567"/>
        <w:jc w:val="both"/>
        <w:rPr>
          <w:sz w:val="28"/>
          <w:szCs w:val="28"/>
        </w:rPr>
      </w:pPr>
    </w:p>
    <w:p w:rsidR="004B4436" w:rsidRPr="007844CA" w:rsidRDefault="004B4436" w:rsidP="00CC1E6F">
      <w:pPr>
        <w:pStyle w:val="afc"/>
        <w:ind w:left="142" w:firstLine="567"/>
        <w:jc w:val="both"/>
        <w:rPr>
          <w:sz w:val="28"/>
          <w:szCs w:val="28"/>
        </w:rPr>
      </w:pPr>
    </w:p>
    <w:p w:rsidR="004B4436" w:rsidRPr="007844CA" w:rsidRDefault="004B4436" w:rsidP="00CC1E6F">
      <w:pPr>
        <w:pStyle w:val="afc"/>
        <w:ind w:left="142" w:firstLine="567"/>
        <w:jc w:val="both"/>
        <w:rPr>
          <w:sz w:val="28"/>
          <w:szCs w:val="28"/>
        </w:rPr>
      </w:pPr>
    </w:p>
    <w:p w:rsidR="004B4436" w:rsidRPr="007844CA" w:rsidRDefault="004B4436" w:rsidP="00CC1E6F">
      <w:pPr>
        <w:pStyle w:val="afc"/>
        <w:ind w:left="142" w:firstLine="567"/>
        <w:jc w:val="both"/>
        <w:rPr>
          <w:sz w:val="28"/>
          <w:szCs w:val="28"/>
          <w:shd w:val="clear" w:color="auto" w:fill="FFFFFF"/>
        </w:rPr>
      </w:pPr>
    </w:p>
    <w:p w:rsidR="00946EC0" w:rsidRPr="00636547" w:rsidRDefault="00240A24" w:rsidP="00636547">
      <w:pPr>
        <w:pStyle w:val="7"/>
        <w:pageBreakBefore/>
        <w:numPr>
          <w:ilvl w:val="0"/>
          <w:numId w:val="41"/>
        </w:numPr>
      </w:pPr>
      <w:r w:rsidRPr="00636547">
        <w:t>Спорт</w:t>
      </w:r>
    </w:p>
    <w:p w:rsidR="00636547" w:rsidRPr="00636547" w:rsidRDefault="00636547" w:rsidP="00636547">
      <w:pPr>
        <w:ind w:left="360"/>
      </w:pPr>
    </w:p>
    <w:tbl>
      <w:tblPr>
        <w:tblW w:w="110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0"/>
        <w:gridCol w:w="1579"/>
        <w:gridCol w:w="1533"/>
        <w:gridCol w:w="3851"/>
        <w:gridCol w:w="1418"/>
      </w:tblGrid>
      <w:tr w:rsidR="00636547" w:rsidTr="00636547">
        <w:tc>
          <w:tcPr>
            <w:tcW w:w="70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w:t>
            </w:r>
          </w:p>
        </w:tc>
        <w:tc>
          <w:tcPr>
            <w:tcW w:w="1980"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 xml:space="preserve">Наименование </w:t>
            </w:r>
          </w:p>
        </w:tc>
        <w:tc>
          <w:tcPr>
            <w:tcW w:w="157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 xml:space="preserve">Ф.И.О. </w:t>
            </w:r>
          </w:p>
          <w:p w:rsidR="00636547" w:rsidRPr="00636547" w:rsidRDefault="00636547" w:rsidP="00F1682D">
            <w:pPr>
              <w:jc w:val="center"/>
              <w:rPr>
                <w:b/>
                <w:bCs/>
                <w:sz w:val="22"/>
                <w:szCs w:val="22"/>
              </w:rPr>
            </w:pPr>
            <w:r w:rsidRPr="00636547">
              <w:rPr>
                <w:b/>
                <w:bCs/>
                <w:sz w:val="22"/>
                <w:szCs w:val="22"/>
              </w:rPr>
              <w:t>руководителя</w:t>
            </w:r>
          </w:p>
        </w:tc>
        <w:tc>
          <w:tcPr>
            <w:tcW w:w="1533"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Кол-во работников</w:t>
            </w:r>
          </w:p>
        </w:tc>
        <w:tc>
          <w:tcPr>
            <w:tcW w:w="3851"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 xml:space="preserve">Секции </w:t>
            </w:r>
          </w:p>
        </w:tc>
        <w:tc>
          <w:tcPr>
            <w:tcW w:w="1418"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b/>
                <w:bCs/>
                <w:sz w:val="22"/>
                <w:szCs w:val="22"/>
              </w:rPr>
            </w:pPr>
            <w:r w:rsidRPr="00636547">
              <w:rPr>
                <w:b/>
                <w:bCs/>
                <w:sz w:val="22"/>
                <w:szCs w:val="22"/>
              </w:rPr>
              <w:t>Посеща-</w:t>
            </w:r>
          </w:p>
          <w:p w:rsidR="00636547" w:rsidRPr="00636547" w:rsidRDefault="00636547" w:rsidP="00F1682D">
            <w:pPr>
              <w:jc w:val="center"/>
              <w:rPr>
                <w:b/>
                <w:bCs/>
                <w:sz w:val="22"/>
                <w:szCs w:val="22"/>
              </w:rPr>
            </w:pPr>
            <w:r w:rsidRPr="00636547">
              <w:rPr>
                <w:b/>
                <w:bCs/>
                <w:sz w:val="22"/>
                <w:szCs w:val="22"/>
              </w:rPr>
              <w:t xml:space="preserve">емость </w:t>
            </w:r>
          </w:p>
        </w:tc>
      </w:tr>
      <w:tr w:rsidR="00636547" w:rsidTr="00636547">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1</w:t>
            </w:r>
          </w:p>
        </w:tc>
        <w:tc>
          <w:tcPr>
            <w:tcW w:w="1980"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rPr>
            </w:pPr>
            <w:r>
              <w:rPr>
                <w:sz w:val="22"/>
                <w:szCs w:val="22"/>
              </w:rPr>
              <w:t>МБУ ДОД «Детско-юношеская спортивная школа Верхнеуслонского муниципального района РТ»</w:t>
            </w:r>
          </w:p>
        </w:tc>
        <w:tc>
          <w:tcPr>
            <w:tcW w:w="157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9"/>
              <w:tabs>
                <w:tab w:val="left" w:pos="708"/>
              </w:tabs>
              <w:rPr>
                <w:sz w:val="22"/>
                <w:szCs w:val="22"/>
              </w:rPr>
            </w:pPr>
            <w:r>
              <w:rPr>
                <w:sz w:val="22"/>
                <w:szCs w:val="22"/>
              </w:rPr>
              <w:t>Абызов Евгений Валентинович</w:t>
            </w:r>
          </w:p>
        </w:tc>
        <w:tc>
          <w:tcPr>
            <w:tcW w:w="153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12</w:t>
            </w:r>
          </w:p>
          <w:p w:rsidR="00636547" w:rsidRDefault="00636547" w:rsidP="00F1682D">
            <w:pPr>
              <w:jc w:val="center"/>
              <w:rPr>
                <w:sz w:val="22"/>
                <w:szCs w:val="22"/>
              </w:rPr>
            </w:pPr>
            <w:r>
              <w:rPr>
                <w:sz w:val="22"/>
                <w:szCs w:val="22"/>
              </w:rPr>
              <w:t>тренеров – преподавателей</w:t>
            </w:r>
          </w:p>
        </w:tc>
        <w:tc>
          <w:tcPr>
            <w:tcW w:w="3851"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sz w:val="22"/>
                <w:szCs w:val="22"/>
              </w:rPr>
            </w:pPr>
            <w:r>
              <w:rPr>
                <w:sz w:val="22"/>
                <w:szCs w:val="22"/>
              </w:rPr>
              <w:t>рукопашный бой, бокс, тяжелая атлетика, хоккей,   настольный  теннис, гиревой спорт, баскетбол, волейбол, бадминтон, кореш, ушу.</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242</w:t>
            </w:r>
          </w:p>
          <w:p w:rsidR="00636547" w:rsidRDefault="00636547" w:rsidP="00F1682D">
            <w:pPr>
              <w:jc w:val="center"/>
              <w:rPr>
                <w:sz w:val="22"/>
                <w:szCs w:val="22"/>
              </w:rPr>
            </w:pPr>
            <w:r>
              <w:rPr>
                <w:sz w:val="22"/>
                <w:szCs w:val="22"/>
              </w:rPr>
              <w:t>человека</w:t>
            </w:r>
          </w:p>
        </w:tc>
      </w:tr>
      <w:tr w:rsidR="00636547" w:rsidTr="00636547">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2</w:t>
            </w:r>
          </w:p>
        </w:tc>
        <w:tc>
          <w:tcPr>
            <w:tcW w:w="1980"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rPr>
            </w:pPr>
            <w:r>
              <w:rPr>
                <w:sz w:val="22"/>
                <w:szCs w:val="22"/>
                <w:lang w:val="be-BY"/>
              </w:rPr>
              <w:t xml:space="preserve">Муниципальноеучреждение </w:t>
            </w:r>
            <w:r>
              <w:rPr>
                <w:sz w:val="22"/>
                <w:szCs w:val="22"/>
              </w:rPr>
              <w:t>«</w:t>
            </w:r>
            <w:r>
              <w:rPr>
                <w:sz w:val="22"/>
                <w:szCs w:val="22"/>
                <w:lang w:val="be-BY"/>
              </w:rPr>
              <w:t>Подростково-молодежный клуб</w:t>
            </w:r>
            <w:r>
              <w:rPr>
                <w:sz w:val="22"/>
                <w:szCs w:val="22"/>
              </w:rPr>
              <w:t>»</w:t>
            </w:r>
          </w:p>
        </w:tc>
        <w:tc>
          <w:tcPr>
            <w:tcW w:w="157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rPr>
            </w:pPr>
            <w:r>
              <w:rPr>
                <w:sz w:val="22"/>
                <w:szCs w:val="22"/>
              </w:rPr>
              <w:t>Котова Наталья Михайловна</w:t>
            </w:r>
          </w:p>
        </w:tc>
        <w:tc>
          <w:tcPr>
            <w:tcW w:w="153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8</w:t>
            </w:r>
          </w:p>
          <w:p w:rsidR="00636547" w:rsidRDefault="00636547" w:rsidP="00F1682D">
            <w:pPr>
              <w:jc w:val="center"/>
              <w:rPr>
                <w:sz w:val="22"/>
                <w:szCs w:val="22"/>
                <w:lang w:val="be-BY"/>
              </w:rPr>
            </w:pPr>
            <w:r>
              <w:rPr>
                <w:sz w:val="22"/>
                <w:szCs w:val="22"/>
              </w:rPr>
              <w:t>тренеров – преподавателей</w:t>
            </w:r>
          </w:p>
        </w:tc>
        <w:tc>
          <w:tcPr>
            <w:tcW w:w="3851"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rPr>
            </w:pPr>
            <w:r>
              <w:rPr>
                <w:sz w:val="22"/>
                <w:szCs w:val="22"/>
                <w:lang w:val="be-BY"/>
              </w:rPr>
              <w:t xml:space="preserve">настольный теннис, поуэрлифтинг, шахматы, аэробика, кикбоксинг,боевое самбо , баскетбол, футбол, плавание, волейбол,стрельба из лука, </w:t>
            </w:r>
            <w:r>
              <w:rPr>
                <w:sz w:val="22"/>
                <w:szCs w:val="22"/>
              </w:rPr>
              <w:t>клуб проводит тематические вечера, конкурсы, спортивно-массовые соревнования</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sz w:val="22"/>
                <w:szCs w:val="22"/>
                <w:lang w:val="be-BY"/>
              </w:rPr>
            </w:pPr>
            <w:r>
              <w:rPr>
                <w:sz w:val="22"/>
                <w:szCs w:val="22"/>
                <w:lang w:val="be-BY"/>
              </w:rPr>
              <w:t>1600</w:t>
            </w:r>
          </w:p>
          <w:p w:rsidR="00636547" w:rsidRDefault="00636547" w:rsidP="00F1682D">
            <w:pPr>
              <w:jc w:val="center"/>
              <w:rPr>
                <w:sz w:val="22"/>
                <w:szCs w:val="22"/>
                <w:lang w:val="be-BY"/>
              </w:rPr>
            </w:pPr>
            <w:r>
              <w:rPr>
                <w:sz w:val="22"/>
                <w:szCs w:val="22"/>
                <w:lang w:val="be-BY"/>
              </w:rPr>
              <w:t>человек</w:t>
            </w:r>
          </w:p>
          <w:p w:rsidR="00636547" w:rsidRDefault="00636547" w:rsidP="00F1682D">
            <w:pPr>
              <w:jc w:val="center"/>
              <w:rPr>
                <w:sz w:val="22"/>
                <w:szCs w:val="22"/>
                <w:lang w:val="be-BY"/>
              </w:rPr>
            </w:pPr>
          </w:p>
        </w:tc>
      </w:tr>
      <w:tr w:rsidR="00636547" w:rsidTr="00636547">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3</w:t>
            </w:r>
          </w:p>
        </w:tc>
        <w:tc>
          <w:tcPr>
            <w:tcW w:w="1980" w:type="dxa"/>
            <w:tcBorders>
              <w:top w:val="single" w:sz="4" w:space="0" w:color="auto"/>
              <w:left w:val="single" w:sz="4" w:space="0" w:color="auto"/>
              <w:bottom w:val="single" w:sz="4" w:space="0" w:color="auto"/>
              <w:right w:val="single" w:sz="4" w:space="0" w:color="auto"/>
            </w:tcBorders>
          </w:tcPr>
          <w:p w:rsidR="00636547" w:rsidRDefault="00636547" w:rsidP="00F1682D">
            <w:pPr>
              <w:rPr>
                <w:sz w:val="22"/>
                <w:szCs w:val="22"/>
                <w:lang w:val="be-BY"/>
              </w:rPr>
            </w:pPr>
            <w:r>
              <w:rPr>
                <w:sz w:val="22"/>
                <w:szCs w:val="22"/>
                <w:lang w:val="be-BY"/>
              </w:rPr>
              <w:t>Подростковый клуб “Сулица”</w:t>
            </w:r>
          </w:p>
          <w:p w:rsidR="00636547" w:rsidRDefault="00636547" w:rsidP="00F1682D">
            <w:pPr>
              <w:rPr>
                <w:sz w:val="22"/>
                <w:szCs w:val="22"/>
                <w:lang w:val="be-BY"/>
              </w:rPr>
            </w:pPr>
          </w:p>
        </w:tc>
        <w:tc>
          <w:tcPr>
            <w:tcW w:w="157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rPr>
            </w:pPr>
            <w:r>
              <w:rPr>
                <w:sz w:val="22"/>
                <w:szCs w:val="22"/>
              </w:rPr>
              <w:t>Куркова Светлана Владимировна</w:t>
            </w:r>
          </w:p>
        </w:tc>
        <w:tc>
          <w:tcPr>
            <w:tcW w:w="153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lang w:val="be-BY"/>
              </w:rPr>
            </w:pPr>
            <w:r>
              <w:rPr>
                <w:sz w:val="22"/>
                <w:szCs w:val="22"/>
                <w:lang w:val="be-BY"/>
              </w:rPr>
              <w:t xml:space="preserve">2 </w:t>
            </w:r>
          </w:p>
          <w:p w:rsidR="00636547" w:rsidRDefault="00636547" w:rsidP="00F1682D">
            <w:pPr>
              <w:jc w:val="center"/>
              <w:rPr>
                <w:sz w:val="22"/>
                <w:szCs w:val="22"/>
                <w:lang w:val="be-BY"/>
              </w:rPr>
            </w:pPr>
            <w:r>
              <w:rPr>
                <w:sz w:val="22"/>
                <w:szCs w:val="22"/>
                <w:lang w:val="be-BY"/>
              </w:rPr>
              <w:t>тренера - преподавателя</w:t>
            </w:r>
          </w:p>
        </w:tc>
        <w:tc>
          <w:tcPr>
            <w:tcW w:w="3851" w:type="dxa"/>
            <w:tcBorders>
              <w:top w:val="single" w:sz="4" w:space="0" w:color="auto"/>
              <w:left w:val="single" w:sz="4" w:space="0" w:color="auto"/>
              <w:bottom w:val="single" w:sz="4" w:space="0" w:color="auto"/>
              <w:right w:val="single" w:sz="4" w:space="0" w:color="auto"/>
            </w:tcBorders>
          </w:tcPr>
          <w:p w:rsidR="00636547" w:rsidRDefault="00636547" w:rsidP="00F1682D">
            <w:pPr>
              <w:jc w:val="both"/>
              <w:rPr>
                <w:sz w:val="22"/>
                <w:szCs w:val="22"/>
                <w:lang w:val="be-BY"/>
              </w:rPr>
            </w:pPr>
            <w:r>
              <w:rPr>
                <w:sz w:val="22"/>
                <w:szCs w:val="22"/>
                <w:lang w:val="be-BY"/>
              </w:rPr>
              <w:t>Баскетбол, мини-футбол, ОФП, Настольный теннис</w:t>
            </w:r>
          </w:p>
          <w:p w:rsidR="00636547" w:rsidRDefault="00636547" w:rsidP="00F1682D">
            <w:pPr>
              <w:jc w:val="both"/>
              <w:rPr>
                <w:sz w:val="22"/>
                <w:szCs w:val="22"/>
                <w:lang w:val="be-BY"/>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lang w:val="be-BY"/>
              </w:rPr>
            </w:pPr>
            <w:r>
              <w:rPr>
                <w:sz w:val="22"/>
                <w:szCs w:val="22"/>
                <w:lang w:val="be-BY"/>
              </w:rPr>
              <w:t>85</w:t>
            </w:r>
          </w:p>
          <w:p w:rsidR="00636547" w:rsidRDefault="00636547" w:rsidP="00F1682D">
            <w:pPr>
              <w:jc w:val="center"/>
              <w:rPr>
                <w:sz w:val="22"/>
                <w:szCs w:val="22"/>
                <w:lang w:val="be-BY"/>
              </w:rPr>
            </w:pPr>
            <w:r>
              <w:rPr>
                <w:sz w:val="22"/>
                <w:szCs w:val="22"/>
                <w:lang w:val="be-BY"/>
              </w:rPr>
              <w:t>человек</w:t>
            </w:r>
          </w:p>
        </w:tc>
      </w:tr>
      <w:tr w:rsidR="00636547" w:rsidTr="00636547">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rPr>
            </w:pPr>
            <w:r>
              <w:rPr>
                <w:sz w:val="22"/>
                <w:szCs w:val="22"/>
              </w:rPr>
              <w:t>4</w:t>
            </w:r>
          </w:p>
        </w:tc>
        <w:tc>
          <w:tcPr>
            <w:tcW w:w="1980"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lang w:val="be-BY"/>
              </w:rPr>
            </w:pPr>
            <w:r>
              <w:rPr>
                <w:sz w:val="22"/>
                <w:szCs w:val="22"/>
                <w:lang w:val="be-BY"/>
              </w:rPr>
              <w:t>МБУ “Подростково-молодежный  клуб Русское Макулово”</w:t>
            </w:r>
          </w:p>
        </w:tc>
        <w:tc>
          <w:tcPr>
            <w:tcW w:w="157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2"/>
                <w:szCs w:val="22"/>
                <w:lang w:val="be-BY"/>
              </w:rPr>
            </w:pPr>
            <w:r>
              <w:rPr>
                <w:sz w:val="22"/>
                <w:szCs w:val="22"/>
                <w:lang w:val="be-BY"/>
              </w:rPr>
              <w:t>Карпухин Павел Евгеньевич</w:t>
            </w:r>
          </w:p>
        </w:tc>
        <w:tc>
          <w:tcPr>
            <w:tcW w:w="153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lang w:val="be-BY"/>
              </w:rPr>
            </w:pPr>
            <w:r>
              <w:rPr>
                <w:sz w:val="22"/>
                <w:szCs w:val="22"/>
                <w:lang w:val="be-BY"/>
              </w:rPr>
              <w:t>4 тренера-преподавателя</w:t>
            </w:r>
          </w:p>
        </w:tc>
        <w:tc>
          <w:tcPr>
            <w:tcW w:w="3851"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sz w:val="22"/>
                <w:szCs w:val="22"/>
                <w:lang w:val="be-BY"/>
              </w:rPr>
            </w:pPr>
            <w:r>
              <w:rPr>
                <w:sz w:val="22"/>
                <w:szCs w:val="22"/>
                <w:lang w:val="be-BY"/>
              </w:rPr>
              <w:t>Бокс, тренажерный зал, борьба “Кореш”, настольный теннис, мини-футбол</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sz w:val="22"/>
                <w:szCs w:val="22"/>
                <w:lang w:val="be-BY"/>
              </w:rPr>
            </w:pPr>
            <w:r>
              <w:rPr>
                <w:sz w:val="22"/>
                <w:szCs w:val="22"/>
                <w:lang w:val="be-BY"/>
              </w:rPr>
              <w:t>110</w:t>
            </w:r>
          </w:p>
        </w:tc>
      </w:tr>
    </w:tbl>
    <w:p w:rsidR="00636547" w:rsidRPr="00636547" w:rsidRDefault="00636547" w:rsidP="00636547">
      <w:pPr>
        <w:rPr>
          <w:rFonts w:eastAsia="Calibri"/>
          <w:b/>
          <w:bCs/>
        </w:rPr>
      </w:pPr>
    </w:p>
    <w:p w:rsidR="00636547" w:rsidRPr="00636547" w:rsidRDefault="00636547" w:rsidP="00636547">
      <w:pPr>
        <w:pStyle w:val="afc"/>
        <w:jc w:val="center"/>
        <w:rPr>
          <w:rFonts w:eastAsia="Calibri"/>
          <w:b/>
          <w:bCs/>
        </w:rPr>
      </w:pPr>
      <w:r w:rsidRPr="00636547">
        <w:rPr>
          <w:rFonts w:eastAsia="Calibri"/>
          <w:b/>
          <w:bCs/>
        </w:rPr>
        <w:t>Основные направления молодежной политики</w:t>
      </w:r>
    </w:p>
    <w:p w:rsidR="00636547" w:rsidRPr="00636547" w:rsidRDefault="00636547" w:rsidP="00636547">
      <w:pPr>
        <w:ind w:left="360"/>
        <w:rPr>
          <w:rFonts w:eastAsia="Calibri"/>
          <w:b/>
          <w:bCs/>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016"/>
        <w:gridCol w:w="884"/>
        <w:gridCol w:w="884"/>
        <w:gridCol w:w="884"/>
        <w:gridCol w:w="884"/>
        <w:gridCol w:w="1015"/>
        <w:gridCol w:w="801"/>
      </w:tblGrid>
      <w:tr w:rsidR="00636547" w:rsidRPr="00636547" w:rsidTr="00F1682D">
        <w:trPr>
          <w:jc w:val="center"/>
        </w:trPr>
        <w:tc>
          <w:tcPr>
            <w:tcW w:w="3708" w:type="dxa"/>
            <w:vMerge w:val="restar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r>
              <w:rPr>
                <w:rFonts w:eastAsia="Calibri"/>
                <w:b/>
                <w:color w:val="000000"/>
                <w:lang w:eastAsia="en-US"/>
              </w:rPr>
              <w:t>Наименование показателя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b/>
                <w:lang w:eastAsia="en-US"/>
              </w:rPr>
            </w:pPr>
            <w:r>
              <w:rPr>
                <w:rFonts w:eastAsia="Calibri"/>
                <w:b/>
                <w:lang w:eastAsia="en-US"/>
              </w:rPr>
              <w:t>Ед.изм.</w:t>
            </w:r>
          </w:p>
        </w:tc>
        <w:tc>
          <w:tcPr>
            <w:tcW w:w="884" w:type="dxa"/>
            <w:vMerge w:val="restart"/>
            <w:tcBorders>
              <w:top w:val="single" w:sz="4" w:space="0" w:color="auto"/>
              <w:left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2016 год</w:t>
            </w:r>
          </w:p>
        </w:tc>
        <w:tc>
          <w:tcPr>
            <w:tcW w:w="884" w:type="dxa"/>
            <w:vMerge w:val="restart"/>
            <w:tcBorders>
              <w:top w:val="single" w:sz="4" w:space="0" w:color="auto"/>
              <w:left w:val="single" w:sz="4" w:space="0" w:color="auto"/>
              <w:right w:val="single" w:sz="4" w:space="0" w:color="auto"/>
            </w:tcBorders>
          </w:tcPr>
          <w:p w:rsidR="00636547" w:rsidRPr="00636547" w:rsidRDefault="00636547" w:rsidP="00F1682D">
            <w:pPr>
              <w:jc w:val="center"/>
              <w:rPr>
                <w:rFonts w:eastAsia="Calibri"/>
                <w:b/>
                <w:lang w:eastAsia="en-US"/>
              </w:rPr>
            </w:pPr>
            <w:r w:rsidRPr="00636547">
              <w:rPr>
                <w:rFonts w:eastAsia="Calibri"/>
                <w:b/>
                <w:lang w:eastAsia="en-US"/>
              </w:rPr>
              <w:t>2017 год</w:t>
            </w:r>
          </w:p>
        </w:tc>
        <w:tc>
          <w:tcPr>
            <w:tcW w:w="884" w:type="dxa"/>
            <w:vMerge w:val="restart"/>
            <w:tcBorders>
              <w:top w:val="single" w:sz="4" w:space="0" w:color="auto"/>
              <w:left w:val="single" w:sz="4" w:space="0" w:color="auto"/>
              <w:right w:val="single" w:sz="4" w:space="0" w:color="auto"/>
            </w:tcBorders>
          </w:tcPr>
          <w:p w:rsidR="00636547" w:rsidRPr="00636547" w:rsidRDefault="00636547" w:rsidP="00F1682D">
            <w:pPr>
              <w:jc w:val="center"/>
              <w:rPr>
                <w:rFonts w:eastAsia="Calibri"/>
                <w:b/>
                <w:lang w:eastAsia="en-US"/>
              </w:rPr>
            </w:pPr>
            <w:r w:rsidRPr="00636547">
              <w:rPr>
                <w:rFonts w:eastAsia="Calibri"/>
                <w:b/>
                <w:lang w:eastAsia="en-US"/>
              </w:rPr>
              <w:t>2018 год</w:t>
            </w:r>
          </w:p>
        </w:tc>
        <w:tc>
          <w:tcPr>
            <w:tcW w:w="884" w:type="dxa"/>
            <w:vMerge w:val="restart"/>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center"/>
              <w:rPr>
                <w:rFonts w:eastAsia="Calibri"/>
                <w:b/>
                <w:lang w:eastAsia="en-US"/>
              </w:rPr>
            </w:pPr>
            <w:r w:rsidRPr="00636547">
              <w:rPr>
                <w:rFonts w:eastAsia="Calibri"/>
                <w:b/>
                <w:lang w:eastAsia="en-US"/>
              </w:rPr>
              <w:t>2019 год</w:t>
            </w:r>
          </w:p>
        </w:tc>
        <w:tc>
          <w:tcPr>
            <w:tcW w:w="1816" w:type="dxa"/>
            <w:gridSpan w:val="2"/>
            <w:tcBorders>
              <w:top w:val="single" w:sz="4" w:space="0" w:color="auto"/>
              <w:left w:val="single" w:sz="4" w:space="0" w:color="auto"/>
              <w:bottom w:val="single" w:sz="4" w:space="0" w:color="auto"/>
              <w:right w:val="single" w:sz="4" w:space="0" w:color="auto"/>
            </w:tcBorders>
            <w:vAlign w:val="center"/>
            <w:hideMark/>
          </w:tcPr>
          <w:p w:rsidR="00636547" w:rsidRPr="00636547" w:rsidRDefault="00636547" w:rsidP="00F1682D">
            <w:pPr>
              <w:jc w:val="center"/>
              <w:rPr>
                <w:rFonts w:eastAsia="Calibri"/>
                <w:b/>
                <w:lang w:eastAsia="en-US"/>
              </w:rPr>
            </w:pPr>
            <w:r w:rsidRPr="00636547">
              <w:rPr>
                <w:rFonts w:eastAsia="Calibri"/>
                <w:b/>
                <w:lang w:eastAsia="en-US"/>
              </w:rPr>
              <w:t>2019 год/</w:t>
            </w:r>
          </w:p>
          <w:p w:rsidR="00636547" w:rsidRPr="00636547" w:rsidRDefault="00636547" w:rsidP="00F1682D">
            <w:pPr>
              <w:jc w:val="center"/>
              <w:rPr>
                <w:rFonts w:eastAsia="Calibri"/>
                <w:b/>
                <w:lang w:eastAsia="en-US"/>
              </w:rPr>
            </w:pPr>
            <w:r w:rsidRPr="00636547">
              <w:rPr>
                <w:rFonts w:eastAsia="Calibri"/>
                <w:b/>
                <w:lang w:eastAsia="en-US"/>
              </w:rPr>
              <w:t>2018 год</w:t>
            </w:r>
          </w:p>
        </w:tc>
      </w:tr>
      <w:tr w:rsidR="00636547" w:rsidRPr="00636547" w:rsidTr="00F168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p>
        </w:tc>
        <w:tc>
          <w:tcPr>
            <w:tcW w:w="0" w:type="auto"/>
            <w:vMerge/>
            <w:tcBorders>
              <w:left w:val="single" w:sz="4" w:space="0" w:color="auto"/>
              <w:bottom w:val="single" w:sz="4" w:space="0" w:color="auto"/>
              <w:right w:val="single" w:sz="4" w:space="0" w:color="auto"/>
            </w:tcBorders>
            <w:vAlign w:val="center"/>
          </w:tcPr>
          <w:p w:rsidR="00636547" w:rsidRDefault="00636547" w:rsidP="00F1682D">
            <w:pPr>
              <w:rPr>
                <w:rFonts w:eastAsia="Calibri"/>
                <w:b/>
                <w:lang w:eastAsia="en-US"/>
              </w:rPr>
            </w:pPr>
          </w:p>
        </w:tc>
        <w:tc>
          <w:tcPr>
            <w:tcW w:w="0" w:type="auto"/>
            <w:vMerge/>
            <w:tcBorders>
              <w:left w:val="single" w:sz="4" w:space="0" w:color="auto"/>
              <w:bottom w:val="single" w:sz="4" w:space="0" w:color="auto"/>
              <w:right w:val="single" w:sz="4" w:space="0" w:color="auto"/>
            </w:tcBorders>
            <w:vAlign w:val="center"/>
          </w:tcPr>
          <w:p w:rsidR="00636547" w:rsidRPr="00636547" w:rsidRDefault="00636547" w:rsidP="00F1682D">
            <w:pPr>
              <w:rPr>
                <w:rFonts w:eastAsia="Calibri"/>
                <w:b/>
                <w:lang w:eastAsia="en-US"/>
              </w:rPr>
            </w:pPr>
          </w:p>
        </w:tc>
        <w:tc>
          <w:tcPr>
            <w:tcW w:w="0" w:type="auto"/>
            <w:vMerge/>
            <w:tcBorders>
              <w:left w:val="single" w:sz="4" w:space="0" w:color="auto"/>
              <w:bottom w:val="single" w:sz="4" w:space="0" w:color="auto"/>
              <w:right w:val="single" w:sz="4" w:space="0" w:color="auto"/>
            </w:tcBorders>
            <w:vAlign w:val="center"/>
          </w:tcPr>
          <w:p w:rsidR="00636547" w:rsidRPr="00636547" w:rsidRDefault="00636547" w:rsidP="00F1682D">
            <w:pPr>
              <w:rPr>
                <w:rFonts w:eastAsia="Calibri"/>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36547" w:rsidRPr="00636547" w:rsidRDefault="00636547" w:rsidP="00F1682D">
            <w:pPr>
              <w:rPr>
                <w:rFonts w:eastAsia="Calibri"/>
                <w:b/>
                <w:lang w:eastAsia="en-US"/>
              </w:rPr>
            </w:pPr>
          </w:p>
        </w:tc>
        <w:tc>
          <w:tcPr>
            <w:tcW w:w="1015" w:type="dxa"/>
            <w:tcBorders>
              <w:top w:val="single" w:sz="4" w:space="0" w:color="auto"/>
              <w:left w:val="single" w:sz="4" w:space="0" w:color="auto"/>
              <w:bottom w:val="single" w:sz="4" w:space="0" w:color="auto"/>
              <w:right w:val="single" w:sz="4" w:space="0" w:color="auto"/>
            </w:tcBorders>
            <w:vAlign w:val="center"/>
            <w:hideMark/>
          </w:tcPr>
          <w:p w:rsidR="00636547" w:rsidRPr="00636547" w:rsidRDefault="00636547" w:rsidP="00F1682D">
            <w:pPr>
              <w:jc w:val="center"/>
              <w:rPr>
                <w:rFonts w:eastAsia="Calibri"/>
                <w:b/>
                <w:lang w:eastAsia="en-US"/>
              </w:rPr>
            </w:pPr>
            <w:r w:rsidRPr="00636547">
              <w:rPr>
                <w:rFonts w:eastAsia="Calibri"/>
                <w:b/>
                <w:lang w:eastAsia="en-US"/>
              </w:rPr>
              <w:t>%</w:t>
            </w:r>
          </w:p>
        </w:tc>
        <w:tc>
          <w:tcPr>
            <w:tcW w:w="801" w:type="dxa"/>
            <w:tcBorders>
              <w:top w:val="single" w:sz="4" w:space="0" w:color="auto"/>
              <w:left w:val="single" w:sz="4" w:space="0" w:color="auto"/>
              <w:bottom w:val="single" w:sz="4" w:space="0" w:color="auto"/>
              <w:right w:val="single" w:sz="4" w:space="0" w:color="auto"/>
            </w:tcBorders>
            <w:vAlign w:val="center"/>
            <w:hideMark/>
          </w:tcPr>
          <w:p w:rsidR="00636547" w:rsidRPr="00636547" w:rsidRDefault="00636547" w:rsidP="00F1682D">
            <w:pPr>
              <w:jc w:val="center"/>
              <w:rPr>
                <w:rFonts w:eastAsia="Calibri"/>
                <w:b/>
                <w:lang w:eastAsia="en-US"/>
              </w:rPr>
            </w:pPr>
            <w:r w:rsidRPr="00636547">
              <w:rPr>
                <w:rFonts w:eastAsia="Calibri"/>
                <w:b/>
                <w:lang w:eastAsia="en-US"/>
              </w:rPr>
              <w:t>(+,-)</w:t>
            </w:r>
          </w:p>
        </w:tc>
      </w:tr>
      <w:tr w:rsidR="00636547" w:rsidRP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r>
              <w:rPr>
                <w:rFonts w:eastAsia="Calibri"/>
                <w:b/>
                <w:lang w:eastAsia="en-US"/>
              </w:rPr>
              <w:t>Число подростковых клубов по месту жительства</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b/>
                <w:lang w:eastAsia="en-US"/>
              </w:rPr>
            </w:pPr>
            <w:r>
              <w:rPr>
                <w:rFonts w:eastAsia="Calibri"/>
                <w:b/>
                <w:lang w:eastAsia="en-US"/>
              </w:rPr>
              <w:t>ед.</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p>
          <w:p w:rsidR="00636547" w:rsidRDefault="00636547" w:rsidP="00F1682D">
            <w:pPr>
              <w:jc w:val="center"/>
              <w:rPr>
                <w:rFonts w:eastAsia="Calibri"/>
                <w:b/>
              </w:rPr>
            </w:pPr>
            <w:r>
              <w:rPr>
                <w:rFonts w:eastAsia="Calibri"/>
                <w:b/>
              </w:rPr>
              <w:t>2</w:t>
            </w:r>
          </w:p>
        </w:tc>
        <w:tc>
          <w:tcPr>
            <w:tcW w:w="884"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center"/>
              <w:rPr>
                <w:rFonts w:eastAsia="Calibri"/>
                <w:b/>
                <w:lang w:eastAsia="en-US"/>
              </w:rPr>
            </w:pPr>
          </w:p>
          <w:p w:rsidR="00636547" w:rsidRPr="00636547" w:rsidRDefault="00636547" w:rsidP="00F1682D">
            <w:pPr>
              <w:jc w:val="center"/>
              <w:rPr>
                <w:rFonts w:eastAsia="Calibri"/>
                <w:b/>
                <w:lang w:eastAsia="en-US"/>
              </w:rPr>
            </w:pPr>
            <w:r w:rsidRPr="00636547">
              <w:rPr>
                <w:rFonts w:eastAsia="Calibri"/>
                <w:b/>
                <w:lang w:eastAsia="en-US"/>
              </w:rPr>
              <w:t>2</w:t>
            </w:r>
          </w:p>
        </w:tc>
        <w:tc>
          <w:tcPr>
            <w:tcW w:w="884"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center"/>
              <w:rPr>
                <w:rFonts w:eastAsia="Calibri"/>
                <w:b/>
              </w:rPr>
            </w:pPr>
            <w:r w:rsidRPr="00636547">
              <w:rPr>
                <w:rFonts w:eastAsia="Calibri"/>
                <w:b/>
              </w:rPr>
              <w:t>2</w:t>
            </w:r>
          </w:p>
        </w:tc>
        <w:tc>
          <w:tcPr>
            <w:tcW w:w="884"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center"/>
              <w:rPr>
                <w:b/>
              </w:rPr>
            </w:pPr>
            <w:r w:rsidRPr="00636547">
              <w:rPr>
                <w:b/>
              </w:rPr>
              <w:t>2</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Pr="00636547" w:rsidRDefault="00636547" w:rsidP="00F1682D">
            <w:pPr>
              <w:jc w:val="center"/>
              <w:rPr>
                <w:rFonts w:eastAsia="Calibri"/>
                <w:b/>
              </w:rPr>
            </w:pPr>
            <w:r w:rsidRPr="00636547">
              <w:rPr>
                <w:rFonts w:eastAsia="Calibri"/>
                <w:b/>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Pr="00636547" w:rsidRDefault="00636547" w:rsidP="00F1682D">
            <w:pPr>
              <w:jc w:val="center"/>
              <w:rPr>
                <w:rFonts w:eastAsia="Calibri"/>
                <w:b/>
              </w:rPr>
            </w:pPr>
            <w:r w:rsidRPr="00636547">
              <w:rPr>
                <w:rFonts w:eastAsia="Calibri"/>
                <w:b/>
              </w:rPr>
              <w:t>-</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r>
              <w:rPr>
                <w:rFonts w:eastAsia="Calibri"/>
                <w:b/>
                <w:lang w:eastAsia="en-US"/>
              </w:rPr>
              <w:t>Число детско-юношеских спортивных школ по району</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b/>
                <w:lang w:eastAsia="en-US"/>
              </w:rPr>
            </w:pPr>
            <w:r>
              <w:rPr>
                <w:rFonts w:eastAsia="Calibri"/>
                <w:b/>
                <w:lang w:eastAsia="en-US"/>
              </w:rPr>
              <w:t>ед.</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p>
          <w:p w:rsidR="00636547" w:rsidRDefault="00636547" w:rsidP="00F1682D">
            <w:pPr>
              <w:jc w:val="center"/>
              <w:rPr>
                <w:rFonts w:eastAsia="Calibri"/>
                <w:b/>
              </w:rPr>
            </w:pPr>
            <w:r>
              <w:rPr>
                <w:rFonts w:eastAsia="Calibri"/>
                <w:b/>
              </w:rPr>
              <w:t>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rPr>
            </w:pPr>
            <w:r>
              <w:rPr>
                <w:rFonts w:eastAsia="Calibri"/>
                <w:b/>
              </w:rPr>
              <w:t>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b/>
              </w:rPr>
            </w:pPr>
            <w:r>
              <w:rPr>
                <w:b/>
              </w:rPr>
              <w:t>1</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r>
              <w:rPr>
                <w:rFonts w:eastAsia="Calibri"/>
                <w:b/>
                <w:lang w:eastAsia="en-US"/>
              </w:rPr>
              <w:t>Количество занимающихся, в том числе в возрасте:</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b/>
                <w:lang w:eastAsia="en-US"/>
              </w:rPr>
            </w:pPr>
            <w:r>
              <w:rPr>
                <w:rFonts w:eastAsia="Calibri"/>
                <w:b/>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p>
          <w:p w:rsidR="00636547" w:rsidRDefault="00636547" w:rsidP="00F1682D">
            <w:pPr>
              <w:jc w:val="center"/>
              <w:rPr>
                <w:rFonts w:eastAsia="Calibri"/>
                <w:b/>
              </w:rPr>
            </w:pPr>
            <w:r>
              <w:rPr>
                <w:rFonts w:eastAsia="Calibri"/>
                <w:b/>
              </w:rPr>
              <w:t>3 033</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3122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rPr>
            </w:pPr>
            <w:r>
              <w:rPr>
                <w:rFonts w:eastAsia="Calibri"/>
                <w:b/>
              </w:rPr>
              <w:t>3135</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b/>
              </w:rPr>
            </w:pPr>
            <w:r>
              <w:rPr>
                <w:b/>
              </w:rPr>
              <w:t>3142</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+7</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от 4 до 6 лет</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194</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198</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203</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206</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101</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+3</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от 7 до 13 лет</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1 098</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992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974</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975</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от 14 до 18 лет</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825</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830</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832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834</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+2</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от 19 до 30 лет</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916</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1102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1126</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1127</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r>
              <w:rPr>
                <w:rFonts w:eastAsia="Calibri"/>
                <w:b/>
                <w:lang w:eastAsia="en-US"/>
              </w:rPr>
              <w:t>Численность педагогов – всего, из них</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b/>
                <w:lang w:eastAsia="en-US"/>
              </w:rPr>
            </w:pPr>
            <w:r>
              <w:rPr>
                <w:rFonts w:eastAsia="Calibri"/>
                <w:b/>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p>
          <w:p w:rsidR="00636547" w:rsidRDefault="00636547" w:rsidP="00F1682D">
            <w:pPr>
              <w:jc w:val="center"/>
              <w:rPr>
                <w:rFonts w:eastAsia="Calibri"/>
                <w:b/>
              </w:rPr>
            </w:pPr>
            <w:r>
              <w:rPr>
                <w:rFonts w:eastAsia="Calibri"/>
                <w:b/>
              </w:rPr>
              <w:t>22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22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rPr>
            </w:pPr>
            <w:r>
              <w:rPr>
                <w:rFonts w:eastAsia="Calibri"/>
                <w:b/>
              </w:rPr>
              <w:t>23</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b/>
              </w:rPr>
            </w:pPr>
            <w:r>
              <w:rPr>
                <w:b/>
              </w:rPr>
              <w:t>23</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высшей категории</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с высшим или специальным образованием</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p>
          <w:p w:rsidR="00636547" w:rsidRDefault="00636547" w:rsidP="00F1682D">
            <w:pPr>
              <w:jc w:val="center"/>
              <w:rPr>
                <w:rFonts w:eastAsia="Calibri"/>
              </w:rPr>
            </w:pPr>
            <w:r>
              <w:rPr>
                <w:rFonts w:eastAsia="Calibri"/>
              </w:rPr>
              <w:t>21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p>
          <w:p w:rsidR="00636547" w:rsidRDefault="00636547" w:rsidP="00F1682D">
            <w:pPr>
              <w:jc w:val="center"/>
              <w:rPr>
                <w:rFonts w:eastAsia="Calibri"/>
                <w:lang w:eastAsia="en-US"/>
              </w:rPr>
            </w:pPr>
            <w:r>
              <w:rPr>
                <w:rFonts w:eastAsia="Calibri"/>
                <w:lang w:eastAsia="en-US"/>
              </w:rPr>
              <w:t>22</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23</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23</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r w:rsidR="00636547" w:rsidTr="00F1682D">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r>
              <w:rPr>
                <w:rFonts w:eastAsia="Calibri"/>
                <w:lang w:eastAsia="en-US"/>
              </w:rPr>
              <w:t>- молодых специалистов</w:t>
            </w:r>
          </w:p>
        </w:tc>
        <w:tc>
          <w:tcPr>
            <w:tcW w:w="101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rFonts w:eastAsia="Calibri"/>
                <w:lang w:eastAsia="en-US"/>
              </w:rPr>
            </w:pPr>
            <w:r>
              <w:rPr>
                <w:rFonts w:eastAsia="Calibri"/>
                <w:lang w:eastAsia="en-US"/>
              </w:rPr>
              <w:t>чел.</w:t>
            </w:r>
          </w:p>
        </w:tc>
        <w:tc>
          <w:tcPr>
            <w:tcW w:w="884"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1</w:t>
            </w:r>
          </w:p>
        </w:tc>
        <w:tc>
          <w:tcPr>
            <w:tcW w:w="88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w:t>
            </w:r>
          </w:p>
        </w:tc>
        <w:tc>
          <w:tcPr>
            <w:tcW w:w="101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c>
          <w:tcPr>
            <w:tcW w:w="8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bl>
    <w:p w:rsidR="00636547" w:rsidRPr="00636547" w:rsidRDefault="00636547" w:rsidP="00636547">
      <w:pPr>
        <w:pStyle w:val="afc"/>
        <w:numPr>
          <w:ilvl w:val="0"/>
          <w:numId w:val="41"/>
        </w:numPr>
        <w:rPr>
          <w:rFonts w:eastAsia="Calibri"/>
          <w:b/>
          <w:bCs/>
        </w:rPr>
      </w:pPr>
      <w:r w:rsidRPr="00636547">
        <w:rPr>
          <w:rFonts w:eastAsia="Calibri"/>
          <w:b/>
          <w:bCs/>
        </w:rPr>
        <w:br w:type="page"/>
      </w:r>
    </w:p>
    <w:p w:rsidR="00636547" w:rsidRPr="00636547" w:rsidRDefault="00636547" w:rsidP="00636547">
      <w:pPr>
        <w:ind w:left="360"/>
        <w:rPr>
          <w:rFonts w:eastAsia="Calibri"/>
          <w:b/>
          <w:bCs/>
        </w:rPr>
      </w:pPr>
    </w:p>
    <w:p w:rsidR="00636547" w:rsidRPr="00636547" w:rsidRDefault="00636547" w:rsidP="00636547">
      <w:pPr>
        <w:jc w:val="center"/>
        <w:rPr>
          <w:rFonts w:eastAsia="Calibri"/>
          <w:b/>
          <w:bCs/>
        </w:rPr>
      </w:pPr>
      <w:r w:rsidRPr="00636547">
        <w:rPr>
          <w:rFonts w:eastAsia="Calibri"/>
          <w:b/>
          <w:bCs/>
        </w:rPr>
        <w:t>Физическая культура</w:t>
      </w:r>
    </w:p>
    <w:p w:rsidR="00636547" w:rsidRPr="00636547" w:rsidRDefault="00636547" w:rsidP="00636547">
      <w:pPr>
        <w:rPr>
          <w:rFonts w:eastAsia="Calibri"/>
          <w:b/>
          <w:bCs/>
        </w:rPr>
      </w:pPr>
    </w:p>
    <w:tbl>
      <w:tblPr>
        <w:tblW w:w="11160" w:type="dxa"/>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9"/>
        <w:gridCol w:w="709"/>
        <w:gridCol w:w="1053"/>
        <w:gridCol w:w="1053"/>
        <w:gridCol w:w="1053"/>
        <w:gridCol w:w="1053"/>
        <w:gridCol w:w="1053"/>
        <w:gridCol w:w="1001"/>
        <w:gridCol w:w="1126"/>
      </w:tblGrid>
      <w:tr w:rsidR="00636547" w:rsidTr="00F1682D">
        <w:trPr>
          <w:jc w:val="center"/>
        </w:trPr>
        <w:tc>
          <w:tcPr>
            <w:tcW w:w="3059"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ед.</w:t>
            </w:r>
          </w:p>
          <w:p w:rsidR="00636547" w:rsidRDefault="00636547" w:rsidP="00F1682D">
            <w:pPr>
              <w:jc w:val="center"/>
              <w:rPr>
                <w:rFonts w:eastAsia="Calibri"/>
                <w:b/>
                <w:lang w:eastAsia="en-US"/>
              </w:rPr>
            </w:pPr>
            <w:r>
              <w:rPr>
                <w:rFonts w:eastAsia="Calibri"/>
                <w:b/>
                <w:lang w:eastAsia="en-US"/>
              </w:rPr>
              <w:t>изм.</w:t>
            </w:r>
          </w:p>
        </w:tc>
        <w:tc>
          <w:tcPr>
            <w:tcW w:w="1053" w:type="dxa"/>
            <w:vMerge w:val="restart"/>
            <w:tcBorders>
              <w:top w:val="single" w:sz="4" w:space="0" w:color="auto"/>
              <w:left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2015</w:t>
            </w:r>
          </w:p>
          <w:p w:rsidR="00636547" w:rsidRDefault="00636547" w:rsidP="00F1682D">
            <w:pPr>
              <w:jc w:val="center"/>
              <w:rPr>
                <w:rFonts w:eastAsia="Calibri"/>
                <w:b/>
                <w:lang w:eastAsia="en-US"/>
              </w:rPr>
            </w:pPr>
            <w:r>
              <w:rPr>
                <w:rFonts w:eastAsia="Calibri"/>
                <w:b/>
                <w:lang w:eastAsia="en-US"/>
              </w:rPr>
              <w:t xml:space="preserve">год </w:t>
            </w:r>
          </w:p>
        </w:tc>
        <w:tc>
          <w:tcPr>
            <w:tcW w:w="1053" w:type="dxa"/>
            <w:vMerge w:val="restart"/>
            <w:tcBorders>
              <w:top w:val="single" w:sz="4" w:space="0" w:color="auto"/>
              <w:left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2016</w:t>
            </w:r>
          </w:p>
          <w:p w:rsidR="00636547" w:rsidRDefault="00636547" w:rsidP="00F1682D">
            <w:pPr>
              <w:jc w:val="center"/>
              <w:rPr>
                <w:rFonts w:eastAsia="Calibri"/>
                <w:b/>
                <w:lang w:eastAsia="en-US"/>
              </w:rPr>
            </w:pPr>
            <w:r>
              <w:rPr>
                <w:rFonts w:eastAsia="Calibri"/>
                <w:b/>
                <w:lang w:eastAsia="en-US"/>
              </w:rPr>
              <w:t>год</w:t>
            </w:r>
          </w:p>
        </w:tc>
        <w:tc>
          <w:tcPr>
            <w:tcW w:w="1053" w:type="dxa"/>
            <w:vMerge w:val="restart"/>
            <w:tcBorders>
              <w:top w:val="single" w:sz="4" w:space="0" w:color="auto"/>
              <w:left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2017 год</w:t>
            </w:r>
          </w:p>
        </w:tc>
        <w:tc>
          <w:tcPr>
            <w:tcW w:w="1053" w:type="dxa"/>
            <w:vMerge w:val="restart"/>
            <w:tcBorders>
              <w:top w:val="single" w:sz="4" w:space="0" w:color="auto"/>
              <w:left w:val="single" w:sz="4" w:space="0" w:color="auto"/>
              <w:right w:val="single" w:sz="4" w:space="0" w:color="auto"/>
            </w:tcBorders>
          </w:tcPr>
          <w:p w:rsidR="00636547" w:rsidRPr="00694886" w:rsidRDefault="00636547" w:rsidP="00F1682D">
            <w:pPr>
              <w:jc w:val="center"/>
              <w:rPr>
                <w:rFonts w:eastAsia="Calibri"/>
                <w:b/>
                <w:lang w:eastAsia="en-US"/>
              </w:rPr>
            </w:pPr>
            <w:r w:rsidRPr="00694886">
              <w:rPr>
                <w:rFonts w:eastAsia="Calibri"/>
                <w:b/>
                <w:lang w:eastAsia="en-US"/>
              </w:rPr>
              <w:t>2018 год</w:t>
            </w:r>
          </w:p>
        </w:tc>
        <w:tc>
          <w:tcPr>
            <w:tcW w:w="1053" w:type="dxa"/>
            <w:vMerge w:val="restart"/>
            <w:tcBorders>
              <w:top w:val="single" w:sz="4" w:space="0" w:color="auto"/>
              <w:left w:val="single" w:sz="4" w:space="0" w:color="auto"/>
              <w:right w:val="single" w:sz="4" w:space="0" w:color="auto"/>
            </w:tcBorders>
          </w:tcPr>
          <w:p w:rsidR="00636547" w:rsidRPr="00694886" w:rsidRDefault="00636547" w:rsidP="00F1682D">
            <w:pPr>
              <w:jc w:val="center"/>
              <w:rPr>
                <w:rFonts w:eastAsia="Calibri"/>
                <w:b/>
                <w:lang w:eastAsia="en-US"/>
              </w:rPr>
            </w:pPr>
            <w:r w:rsidRPr="00694886">
              <w:rPr>
                <w:rFonts w:eastAsia="Calibri"/>
                <w:b/>
                <w:lang w:eastAsia="en-US"/>
              </w:rPr>
              <w:t>2019 год</w:t>
            </w:r>
          </w:p>
        </w:tc>
        <w:tc>
          <w:tcPr>
            <w:tcW w:w="2127" w:type="dxa"/>
            <w:gridSpan w:val="2"/>
            <w:tcBorders>
              <w:top w:val="single" w:sz="4" w:space="0" w:color="auto"/>
              <w:left w:val="single" w:sz="4" w:space="0" w:color="auto"/>
              <w:bottom w:val="single" w:sz="4" w:space="0" w:color="auto"/>
              <w:right w:val="single" w:sz="4" w:space="0" w:color="auto"/>
            </w:tcBorders>
            <w:hideMark/>
          </w:tcPr>
          <w:p w:rsidR="00636547" w:rsidRPr="00694886" w:rsidRDefault="00636547" w:rsidP="00F1682D">
            <w:pPr>
              <w:jc w:val="center"/>
              <w:rPr>
                <w:rFonts w:eastAsia="Calibri"/>
                <w:b/>
                <w:lang w:eastAsia="en-US"/>
              </w:rPr>
            </w:pPr>
            <w:r w:rsidRPr="00694886">
              <w:rPr>
                <w:rFonts w:eastAsia="Calibri"/>
                <w:b/>
                <w:lang w:eastAsia="en-US"/>
              </w:rPr>
              <w:t>2019 год/</w:t>
            </w:r>
          </w:p>
          <w:p w:rsidR="00636547" w:rsidRPr="00694886" w:rsidRDefault="00636547" w:rsidP="00F1682D">
            <w:pPr>
              <w:jc w:val="center"/>
              <w:rPr>
                <w:rFonts w:eastAsia="Calibri"/>
                <w:b/>
                <w:lang w:eastAsia="en-US"/>
              </w:rPr>
            </w:pPr>
            <w:r w:rsidRPr="00694886">
              <w:rPr>
                <w:rFonts w:eastAsia="Calibri"/>
                <w:b/>
                <w:lang w:eastAsia="en-US"/>
              </w:rPr>
              <w:t>2018 год</w:t>
            </w:r>
          </w:p>
        </w:tc>
      </w:tr>
      <w:tr w:rsidR="00636547" w:rsidTr="00F1682D">
        <w:trPr>
          <w:jc w:val="center"/>
        </w:trPr>
        <w:tc>
          <w:tcPr>
            <w:tcW w:w="3059"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b/>
                <w:lang w:eastAsia="en-US"/>
              </w:rPr>
            </w:pPr>
          </w:p>
        </w:tc>
        <w:tc>
          <w:tcPr>
            <w:tcW w:w="1053" w:type="dxa"/>
            <w:vMerge/>
            <w:tcBorders>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p>
        </w:tc>
        <w:tc>
          <w:tcPr>
            <w:tcW w:w="1053" w:type="dxa"/>
            <w:vMerge/>
            <w:tcBorders>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p>
        </w:tc>
        <w:tc>
          <w:tcPr>
            <w:tcW w:w="1053" w:type="dxa"/>
            <w:vMerge/>
            <w:tcBorders>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p>
        </w:tc>
        <w:tc>
          <w:tcPr>
            <w:tcW w:w="1053" w:type="dxa"/>
            <w:vMerge/>
            <w:tcBorders>
              <w:left w:val="single" w:sz="4" w:space="0" w:color="auto"/>
              <w:bottom w:val="single" w:sz="4" w:space="0" w:color="auto"/>
              <w:right w:val="single" w:sz="4" w:space="0" w:color="auto"/>
            </w:tcBorders>
          </w:tcPr>
          <w:p w:rsidR="00636547" w:rsidRPr="00694886" w:rsidRDefault="00636547" w:rsidP="00F1682D">
            <w:pPr>
              <w:jc w:val="center"/>
              <w:rPr>
                <w:rFonts w:eastAsia="Calibri"/>
                <w:lang w:eastAsia="en-US"/>
              </w:rPr>
            </w:pPr>
          </w:p>
        </w:tc>
        <w:tc>
          <w:tcPr>
            <w:tcW w:w="1053" w:type="dxa"/>
            <w:vMerge/>
            <w:tcBorders>
              <w:left w:val="single" w:sz="4" w:space="0" w:color="auto"/>
              <w:bottom w:val="single" w:sz="4" w:space="0" w:color="auto"/>
              <w:right w:val="single" w:sz="4" w:space="0" w:color="auto"/>
            </w:tcBorders>
          </w:tcPr>
          <w:p w:rsidR="00636547" w:rsidRPr="00694886" w:rsidRDefault="00636547" w:rsidP="00F1682D">
            <w:pPr>
              <w:jc w:val="center"/>
              <w:rPr>
                <w:rFonts w:eastAsia="Calibri"/>
                <w:lang w:eastAsia="en-US"/>
              </w:rPr>
            </w:pPr>
          </w:p>
        </w:tc>
        <w:tc>
          <w:tcPr>
            <w:tcW w:w="1001" w:type="dxa"/>
            <w:tcBorders>
              <w:top w:val="single" w:sz="4" w:space="0" w:color="auto"/>
              <w:left w:val="single" w:sz="4" w:space="0" w:color="auto"/>
              <w:bottom w:val="single" w:sz="4" w:space="0" w:color="auto"/>
              <w:right w:val="single" w:sz="4" w:space="0" w:color="auto"/>
            </w:tcBorders>
            <w:hideMark/>
          </w:tcPr>
          <w:p w:rsidR="00636547" w:rsidRPr="00694886" w:rsidRDefault="00636547" w:rsidP="00F1682D">
            <w:pPr>
              <w:jc w:val="center"/>
              <w:rPr>
                <w:rFonts w:eastAsia="Calibri"/>
                <w:lang w:eastAsia="en-US"/>
              </w:rPr>
            </w:pPr>
            <w:r w:rsidRPr="00694886">
              <w:rPr>
                <w:rFonts w:eastAsia="Calibri"/>
                <w:lang w:eastAsia="en-US"/>
              </w:rPr>
              <w:t>%</w:t>
            </w:r>
          </w:p>
        </w:tc>
        <w:tc>
          <w:tcPr>
            <w:tcW w:w="1126" w:type="dxa"/>
            <w:tcBorders>
              <w:top w:val="single" w:sz="4" w:space="0" w:color="auto"/>
              <w:left w:val="single" w:sz="4" w:space="0" w:color="auto"/>
              <w:bottom w:val="single" w:sz="4" w:space="0" w:color="auto"/>
              <w:right w:val="single" w:sz="4" w:space="0" w:color="auto"/>
            </w:tcBorders>
            <w:hideMark/>
          </w:tcPr>
          <w:p w:rsidR="00636547" w:rsidRPr="00694886" w:rsidRDefault="00636547" w:rsidP="00F1682D">
            <w:pPr>
              <w:jc w:val="center"/>
              <w:rPr>
                <w:rFonts w:eastAsia="Calibri"/>
                <w:lang w:eastAsia="en-US"/>
              </w:rPr>
            </w:pPr>
            <w:r w:rsidRPr="00694886">
              <w:rPr>
                <w:rFonts w:eastAsia="Calibri"/>
                <w:lang w:eastAsia="en-US"/>
              </w:rPr>
              <w:t>(+,-)</w:t>
            </w:r>
          </w:p>
        </w:tc>
      </w:tr>
      <w:tr w:rsidR="00636547" w:rsidTr="00F1682D">
        <w:trPr>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Численность лиц, занимающихся в секциях и группах по видам спорта, школах и группах физкультурно-оздоровительной направленности</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чел.</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2047</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2 314</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2137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2120</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rPr>
            </w:pPr>
            <w:r>
              <w:rPr>
                <w:rFonts w:eastAsia="Calibri"/>
                <w:b/>
              </w:rPr>
              <w:t>2037</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96</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-83</w:t>
            </w:r>
          </w:p>
        </w:tc>
      </w:tr>
      <w:tr w:rsidR="00636547" w:rsidTr="00F1682D">
        <w:trPr>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Численность спортивных сооружений – всего, в том числе:</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b/>
                <w:lang w:eastAsia="en-US"/>
              </w:rPr>
            </w:pPr>
            <w:r>
              <w:rPr>
                <w:rFonts w:eastAsia="Calibri"/>
                <w:b/>
                <w:lang w:eastAsia="en-US"/>
              </w:rPr>
              <w:t>ед.</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76</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83</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p>
          <w:p w:rsidR="00636547" w:rsidRDefault="00636547" w:rsidP="00F1682D">
            <w:pPr>
              <w:jc w:val="center"/>
              <w:rPr>
                <w:rFonts w:eastAsia="Calibri"/>
                <w:b/>
                <w:lang w:eastAsia="en-US"/>
              </w:rPr>
            </w:pPr>
            <w:r>
              <w:rPr>
                <w:rFonts w:eastAsia="Calibri"/>
                <w:b/>
                <w:lang w:eastAsia="en-US"/>
              </w:rPr>
              <w:t>87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lang w:eastAsia="en-US"/>
              </w:rPr>
            </w:pPr>
            <w:r>
              <w:rPr>
                <w:rFonts w:eastAsia="Calibri"/>
                <w:b/>
                <w:lang w:eastAsia="en-US"/>
              </w:rPr>
              <w:t>89</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b/>
              </w:rPr>
            </w:pPr>
            <w:r>
              <w:rPr>
                <w:rFonts w:eastAsia="Calibri"/>
                <w:b/>
              </w:rPr>
              <w:t>89</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100</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b/>
              </w:rPr>
            </w:pPr>
            <w:r>
              <w:rPr>
                <w:rFonts w:eastAsia="Calibri"/>
                <w:b/>
              </w:rPr>
              <w:t>-</w:t>
            </w:r>
          </w:p>
        </w:tc>
      </w:tr>
      <w:tr w:rsidR="00636547" w:rsidTr="00F1682D">
        <w:trPr>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 плоскостные сооружения</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ед.</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47</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52</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56</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57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57</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r w:rsidR="00636547" w:rsidTr="00F1682D">
        <w:trPr>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 спортивные залы</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ед.</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18</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19</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19</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19</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19</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r w:rsidR="00636547" w:rsidTr="00F1682D">
        <w:trPr>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 футбольные поля</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ед.</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4</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5</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5</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4</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4</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r w:rsidR="00636547" w:rsidTr="00F1682D">
        <w:trPr>
          <w:trHeight w:val="70"/>
          <w:jc w:val="center"/>
        </w:trPr>
        <w:tc>
          <w:tcPr>
            <w:tcW w:w="30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 хоккейные коробки</w:t>
            </w:r>
          </w:p>
        </w:tc>
        <w:tc>
          <w:tcPr>
            <w:tcW w:w="70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Calibri"/>
                <w:lang w:eastAsia="en-US"/>
              </w:rPr>
            </w:pPr>
            <w:r>
              <w:rPr>
                <w:rFonts w:eastAsia="Calibri"/>
                <w:lang w:eastAsia="en-US"/>
              </w:rPr>
              <w:t>ед.</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6</w:t>
            </w:r>
          </w:p>
        </w:tc>
        <w:tc>
          <w:tcPr>
            <w:tcW w:w="1053"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lang w:eastAsia="en-US"/>
              </w:rPr>
            </w:pPr>
            <w:r>
              <w:rPr>
                <w:rFonts w:eastAsia="Calibri"/>
                <w:lang w:eastAsia="en-US"/>
              </w:rPr>
              <w:t>7</w:t>
            </w:r>
          </w:p>
        </w:tc>
        <w:tc>
          <w:tcPr>
            <w:tcW w:w="1053"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Calibri"/>
              </w:rPr>
            </w:pPr>
            <w:r>
              <w:rPr>
                <w:rFonts w:eastAsia="Calibri"/>
              </w:rPr>
              <w:t>7</w:t>
            </w:r>
          </w:p>
        </w:tc>
        <w:tc>
          <w:tcPr>
            <w:tcW w:w="1001"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100</w:t>
            </w:r>
          </w:p>
        </w:tc>
        <w:tc>
          <w:tcPr>
            <w:tcW w:w="112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rPr>
                <w:rFonts w:eastAsia="Calibri"/>
              </w:rPr>
            </w:pPr>
            <w:r>
              <w:rPr>
                <w:rFonts w:eastAsia="Calibri"/>
              </w:rPr>
              <w:t>-</w:t>
            </w:r>
          </w:p>
        </w:tc>
      </w:tr>
    </w:tbl>
    <w:p w:rsidR="00636547" w:rsidRPr="00636547" w:rsidRDefault="00636547" w:rsidP="00636547">
      <w:pPr>
        <w:pStyle w:val="afc"/>
        <w:rPr>
          <w:rFonts w:eastAsia="Calibri"/>
        </w:rPr>
      </w:pPr>
    </w:p>
    <w:p w:rsidR="009D1409" w:rsidRPr="007844CA" w:rsidRDefault="009D1409" w:rsidP="002E532A">
      <w:pPr>
        <w:tabs>
          <w:tab w:val="left" w:pos="8460"/>
        </w:tabs>
        <w:rPr>
          <w:rFonts w:eastAsia="Calibri"/>
          <w:b/>
          <w:bCs/>
          <w:color w:val="FF0000"/>
        </w:rPr>
      </w:pPr>
    </w:p>
    <w:p w:rsidR="009D1409" w:rsidRPr="007844CA" w:rsidRDefault="00636547" w:rsidP="009D1409">
      <w:pPr>
        <w:tabs>
          <w:tab w:val="left" w:pos="8460"/>
        </w:tabs>
        <w:jc w:val="center"/>
        <w:rPr>
          <w:rFonts w:eastAsia="Calibri"/>
          <w:b/>
          <w:bCs/>
          <w:color w:val="FF0000"/>
        </w:rPr>
      </w:pPr>
      <w:r>
        <w:rPr>
          <w:noProof/>
          <w:color w:val="FF0000"/>
        </w:rPr>
        <w:drawing>
          <wp:inline distT="0" distB="0" distL="0" distR="0" wp14:anchorId="056E0710" wp14:editId="469671E8">
            <wp:extent cx="5571461" cy="2870791"/>
            <wp:effectExtent l="0" t="0" r="10795" b="25400"/>
            <wp:docPr id="2052" name="Диаграмма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D1409" w:rsidRPr="007844CA" w:rsidRDefault="009D1409" w:rsidP="002E532A">
      <w:pPr>
        <w:tabs>
          <w:tab w:val="left" w:pos="8460"/>
        </w:tabs>
        <w:rPr>
          <w:rFonts w:eastAsia="Calibri"/>
          <w:b/>
          <w:bCs/>
          <w:color w:val="FF0000"/>
        </w:rPr>
      </w:pPr>
    </w:p>
    <w:p w:rsidR="004862F8" w:rsidRPr="007844CA" w:rsidRDefault="004862F8" w:rsidP="002E532A">
      <w:pPr>
        <w:tabs>
          <w:tab w:val="left" w:pos="8460"/>
        </w:tabs>
        <w:rPr>
          <w:rFonts w:eastAsia="Calibri"/>
          <w:b/>
          <w:bCs/>
          <w:color w:val="FF0000"/>
        </w:rPr>
      </w:pPr>
    </w:p>
    <w:p w:rsidR="00E73F05" w:rsidRPr="007844CA" w:rsidRDefault="00636547" w:rsidP="009D1409">
      <w:pPr>
        <w:tabs>
          <w:tab w:val="center" w:pos="5241"/>
          <w:tab w:val="left" w:pos="8460"/>
          <w:tab w:val="left" w:pos="9435"/>
        </w:tabs>
        <w:jc w:val="center"/>
        <w:rPr>
          <w:rFonts w:eastAsia="Calibri"/>
          <w:b/>
          <w:bCs/>
          <w:color w:val="FF0000"/>
          <w:sz w:val="32"/>
          <w:szCs w:val="32"/>
        </w:rPr>
      </w:pPr>
      <w:r>
        <w:rPr>
          <w:b/>
          <w:noProof/>
          <w:color w:val="FF0000"/>
        </w:rPr>
        <w:drawing>
          <wp:inline distT="0" distB="0" distL="0" distR="0" wp14:anchorId="4E8B30CE" wp14:editId="146D1A94">
            <wp:extent cx="5443870" cy="1860697"/>
            <wp:effectExtent l="0" t="0" r="23495" b="254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D1409" w:rsidRPr="007844CA" w:rsidRDefault="009D1409" w:rsidP="009D1409">
      <w:pPr>
        <w:pageBreakBefore/>
        <w:tabs>
          <w:tab w:val="center" w:pos="5241"/>
          <w:tab w:val="left" w:pos="8460"/>
          <w:tab w:val="left" w:pos="9435"/>
        </w:tabs>
        <w:jc w:val="center"/>
        <w:rPr>
          <w:rFonts w:eastAsia="Calibri"/>
          <w:b/>
          <w:bCs/>
          <w:color w:val="FF0000"/>
          <w:sz w:val="32"/>
          <w:szCs w:val="32"/>
        </w:rPr>
      </w:pPr>
    </w:p>
    <w:p w:rsidR="006C4CBF" w:rsidRPr="007844CA" w:rsidRDefault="00636547" w:rsidP="009D1409">
      <w:pPr>
        <w:jc w:val="center"/>
        <w:rPr>
          <w:sz w:val="28"/>
          <w:szCs w:val="28"/>
        </w:rPr>
      </w:pPr>
      <w:r>
        <w:rPr>
          <w:noProof/>
        </w:rPr>
        <w:drawing>
          <wp:inline distT="0" distB="0" distL="0" distR="0" wp14:anchorId="0754D7F2" wp14:editId="2F8CCCB5">
            <wp:extent cx="5153025" cy="776287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83F3F" w:rsidRPr="007844CA" w:rsidRDefault="00083F3F" w:rsidP="009D1409">
      <w:pPr>
        <w:jc w:val="center"/>
        <w:rPr>
          <w:sz w:val="28"/>
          <w:szCs w:val="28"/>
        </w:rPr>
      </w:pPr>
    </w:p>
    <w:p w:rsidR="00083F3F" w:rsidRPr="007844CA" w:rsidRDefault="00083F3F" w:rsidP="009D1409">
      <w:pPr>
        <w:jc w:val="center"/>
        <w:rPr>
          <w:sz w:val="28"/>
          <w:szCs w:val="28"/>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5F4249" w:rsidRPr="007844CA" w:rsidRDefault="005F4249" w:rsidP="005F4249">
      <w:pPr>
        <w:ind w:left="1770" w:hanging="1050"/>
        <w:rPr>
          <w:rFonts w:eastAsia="Arial Unicode MS"/>
          <w:b/>
        </w:rPr>
      </w:pPr>
    </w:p>
    <w:p w:rsidR="00636547" w:rsidRDefault="00636547" w:rsidP="00636547">
      <w:pPr>
        <w:ind w:left="1770" w:hanging="1050"/>
        <w:rPr>
          <w:rFonts w:eastAsia="Arial Unicode MS"/>
          <w:b/>
        </w:rPr>
      </w:pPr>
    </w:p>
    <w:p w:rsidR="00636547" w:rsidRDefault="00636547" w:rsidP="00636547">
      <w:pPr>
        <w:ind w:left="1770" w:hanging="1050"/>
        <w:rPr>
          <w:rFonts w:eastAsia="Arial Unicode MS"/>
          <w:b/>
        </w:rPr>
      </w:pPr>
      <w:r>
        <w:rPr>
          <w:rFonts w:eastAsia="Arial Unicode MS"/>
          <w:b/>
        </w:rPr>
        <w:t xml:space="preserve">               </w:t>
      </w:r>
      <w:r w:rsidRPr="00636547">
        <w:rPr>
          <w:rFonts w:eastAsia="Arial Unicode MS"/>
          <w:b/>
        </w:rPr>
        <w:t>ДЮСШ  Верхнеуслонского района РТ за 2014-2019 годы</w:t>
      </w:r>
    </w:p>
    <w:p w:rsidR="00636547" w:rsidRDefault="00636547" w:rsidP="00636547">
      <w:pPr>
        <w:ind w:left="1770" w:hanging="1050"/>
        <w:rPr>
          <w:rFonts w:eastAsia="Arial Unicode MS"/>
          <w:b/>
        </w:rPr>
      </w:pPr>
    </w:p>
    <w:p w:rsidR="00636547" w:rsidRDefault="00636547" w:rsidP="00636547">
      <w:pPr>
        <w:jc w:val="both"/>
        <w:rPr>
          <w:rFonts w:eastAsia="Arial Unicode MS"/>
          <w:lang w:eastAsia="en-US" w:bidi="en-US"/>
        </w:rPr>
      </w:pPr>
      <w:r>
        <w:rPr>
          <w:rFonts w:eastAsia="Arial Unicode MS"/>
          <w:lang w:eastAsia="en-US" w:bidi="en-US"/>
        </w:rPr>
        <w:t>МБУДО «Детско-юношеская спортивная школа  Верхнеуслонского муниципального района РТ»  является муниципальным бюджетным  учреждением  дополнительного образования  спортивного профиля.</w:t>
      </w:r>
    </w:p>
    <w:p w:rsidR="00636547" w:rsidRDefault="00636547" w:rsidP="00636547">
      <w:pPr>
        <w:jc w:val="both"/>
        <w:rPr>
          <w:rFonts w:eastAsia="Arial Unicode MS"/>
          <w:lang w:eastAsia="en-US" w:bidi="en-US"/>
        </w:rPr>
      </w:pPr>
      <w:r>
        <w:rPr>
          <w:rFonts w:eastAsia="Arial Unicode MS"/>
          <w:lang w:eastAsia="en-US" w:bidi="en-US"/>
        </w:rPr>
        <w:t xml:space="preserve">   </w:t>
      </w:r>
      <w:r>
        <w:rPr>
          <w:b/>
          <w:lang w:eastAsia="en-US" w:bidi="en-US"/>
        </w:rPr>
        <w:t>Полное наименование организации:</w:t>
      </w:r>
      <w:r>
        <w:rPr>
          <w:lang w:eastAsia="en-US" w:bidi="en-US"/>
        </w:rPr>
        <w:t xml:space="preserve"> Муниципальное бюджетное  учреждение дополнительного образования  «Детско-юношеская спортивная школа  Верхнеуслонского муниципального района РТ», открыта в 2000 году.</w:t>
      </w:r>
    </w:p>
    <w:p w:rsidR="00636547" w:rsidRDefault="00636547" w:rsidP="00636547">
      <w:pPr>
        <w:jc w:val="both"/>
      </w:pPr>
      <w:r>
        <w:rPr>
          <w:b/>
        </w:rPr>
        <w:t>Юридический адрес:</w:t>
      </w:r>
      <w:r>
        <w:t xml:space="preserve"> 422570  С.Верхний Услон, ул. Печищинский тракт  1А</w:t>
      </w:r>
    </w:p>
    <w:p w:rsidR="00636547" w:rsidRDefault="00636547" w:rsidP="00636547">
      <w:pPr>
        <w:jc w:val="both"/>
      </w:pPr>
      <w:r>
        <w:rPr>
          <w:b/>
        </w:rPr>
        <w:t>Электронная почта:</w:t>
      </w:r>
      <w:r>
        <w:t xml:space="preserve">  </w:t>
      </w:r>
      <w:r>
        <w:rPr>
          <w:lang w:val="en-US"/>
        </w:rPr>
        <w:t>uslon</w:t>
      </w:r>
      <w:r>
        <w:t>-</w:t>
      </w:r>
      <w:r>
        <w:rPr>
          <w:lang w:val="en-US"/>
        </w:rPr>
        <w:t>sport</w:t>
      </w:r>
      <w:r>
        <w:t>@</w:t>
      </w:r>
      <w:r>
        <w:rPr>
          <w:lang w:val="en-US"/>
        </w:rPr>
        <w:t>mail</w:t>
      </w:r>
      <w:r>
        <w:t>.</w:t>
      </w:r>
      <w:r>
        <w:rPr>
          <w:lang w:val="en-US"/>
        </w:rPr>
        <w:t>ru</w:t>
      </w:r>
    </w:p>
    <w:p w:rsidR="00636547" w:rsidRDefault="00636547" w:rsidP="00636547">
      <w:pPr>
        <w:tabs>
          <w:tab w:val="left" w:pos="3708"/>
        </w:tabs>
        <w:jc w:val="both"/>
      </w:pPr>
      <w:r>
        <w:rPr>
          <w:b/>
        </w:rPr>
        <w:t xml:space="preserve">Лицензия на право  ведения образовательной деятельности (дата выдачи, номер, до какого срока): </w:t>
      </w:r>
      <w:r>
        <w:t xml:space="preserve">№    </w:t>
      </w:r>
    </w:p>
    <w:p w:rsidR="00636547" w:rsidRDefault="00636547" w:rsidP="00636547">
      <w:pPr>
        <w:jc w:val="both"/>
        <w:rPr>
          <w:rFonts w:eastAsia="Arial Unicode MS"/>
          <w:b/>
          <w:lang w:eastAsia="en-US" w:bidi="en-US"/>
        </w:rPr>
      </w:pPr>
      <w:r>
        <w:rPr>
          <w:rFonts w:eastAsia="Arial Unicode MS"/>
          <w:lang w:eastAsia="en-US" w:bidi="en-US"/>
        </w:rPr>
        <w:t xml:space="preserve"> </w:t>
      </w:r>
      <w:r>
        <w:rPr>
          <w:rFonts w:eastAsia="Arial Unicode MS"/>
          <w:b/>
          <w:lang w:eastAsia="en-US" w:bidi="en-US"/>
        </w:rPr>
        <w:t xml:space="preserve">Директор ДЮСШ : </w:t>
      </w:r>
      <w:r>
        <w:rPr>
          <w:rFonts w:eastAsia="Arial Unicode MS"/>
          <w:lang w:eastAsia="en-US" w:bidi="en-US"/>
        </w:rPr>
        <w:t>Абызов Е.В.</w:t>
      </w:r>
      <w:r>
        <w:rPr>
          <w:rFonts w:eastAsia="Arial Unicode MS"/>
          <w:b/>
          <w:lang w:eastAsia="en-US" w:bidi="en-US"/>
        </w:rPr>
        <w:t xml:space="preserve"> </w:t>
      </w:r>
    </w:p>
    <w:p w:rsidR="00636547" w:rsidRDefault="00636547" w:rsidP="00636547">
      <w:pPr>
        <w:jc w:val="both"/>
      </w:pPr>
      <w:r>
        <w:rPr>
          <w:b/>
        </w:rPr>
        <w:t>Учредитель:</w:t>
      </w:r>
      <w:r>
        <w:t xml:space="preserve">  ИК Верхнеуслонского муниципального района</w:t>
      </w:r>
    </w:p>
    <w:p w:rsidR="00636547" w:rsidRDefault="00636547" w:rsidP="00636547">
      <w:pPr>
        <w:spacing w:before="120" w:after="120"/>
        <w:ind w:firstLine="720"/>
        <w:jc w:val="both"/>
        <w:rPr>
          <w:rFonts w:eastAsia="Arial Unicode MS"/>
        </w:rPr>
      </w:pPr>
      <w:r>
        <w:rPr>
          <w:rFonts w:eastAsia="Arial Unicode MS"/>
        </w:rPr>
        <w:t xml:space="preserve">Основной задачей Учреждения является: </w:t>
      </w:r>
    </w:p>
    <w:p w:rsidR="00636547" w:rsidRDefault="00636547" w:rsidP="00636547">
      <w:pPr>
        <w:spacing w:before="120" w:after="120"/>
        <w:ind w:firstLine="720"/>
        <w:jc w:val="both"/>
        <w:rPr>
          <w:rFonts w:eastAsia="Arial Unicode MS"/>
        </w:rPr>
      </w:pPr>
      <w:r>
        <w:rPr>
          <w:rFonts w:eastAsia="Arial Unicode MS"/>
        </w:rPr>
        <w:t>-развитие мотивации личности к спортивному познанию и творчеству, реализация дополнительных общеобразовательных программ и услуг в интересах личности, общества, государства.</w:t>
      </w:r>
    </w:p>
    <w:p w:rsidR="00636547" w:rsidRDefault="00636547" w:rsidP="00636547">
      <w:pPr>
        <w:jc w:val="both"/>
      </w:pPr>
      <w:r>
        <w:t xml:space="preserve">       -предоставление дополнительного образования детям и подросткам, проживающим на территории Верхнеуслонского муниципального района, желающим получить дополнительное образование и не имеющим медицинских противопоказаний для занятия спортом.</w:t>
      </w:r>
    </w:p>
    <w:p w:rsidR="00636547" w:rsidRDefault="00636547" w:rsidP="00636547">
      <w:pPr>
        <w:spacing w:before="120" w:after="120"/>
        <w:ind w:firstLine="720"/>
        <w:jc w:val="both"/>
        <w:rPr>
          <w:rFonts w:eastAsia="Arial Unicode MS"/>
        </w:rPr>
      </w:pPr>
      <w:r>
        <w:rPr>
          <w:rFonts w:eastAsia="Arial Unicode MS"/>
        </w:rPr>
        <w:t xml:space="preserve"> Учреждение создано в целях организации наиболее благоприятных условий для привлечения  детей, подростков и юношества к систематическим занятиям физической культурой и спортом, направленным на удовлетворение их индивидуальных потребностей в дополнительном образовании, физическом и духовном развитии, утверждение здорового образа жизни, улучшение состояния здоровья, организацию содержательного досуга, достижение высоких результатов в избранном виде спорта.</w:t>
      </w:r>
    </w:p>
    <w:p w:rsidR="00636547" w:rsidRDefault="00636547" w:rsidP="00636547">
      <w:pPr>
        <w:jc w:val="both"/>
        <w:rPr>
          <w:rFonts w:eastAsia="Arial Unicode MS"/>
          <w:lang w:eastAsia="en-US" w:bidi="en-US"/>
        </w:rPr>
      </w:pPr>
      <w:r>
        <w:rPr>
          <w:rFonts w:eastAsia="Arial Unicode MS"/>
          <w:b/>
          <w:lang w:eastAsia="en-US" w:bidi="en-US"/>
        </w:rPr>
        <w:t>Нормативно-правовая база</w:t>
      </w:r>
    </w:p>
    <w:p w:rsidR="00636547" w:rsidRDefault="00636547" w:rsidP="00636547">
      <w:pPr>
        <w:jc w:val="both"/>
        <w:rPr>
          <w:rFonts w:eastAsia="Arial Unicode MS"/>
          <w:lang w:eastAsia="en-US" w:bidi="en-US"/>
        </w:rPr>
      </w:pPr>
      <w:r>
        <w:rPr>
          <w:rFonts w:eastAsia="Arial Unicode MS"/>
          <w:lang w:eastAsia="en-US" w:bidi="en-US"/>
        </w:rPr>
        <w:t>Деятельность МБУ ДО  ДЮСШ  проводится в соответствии с нормативно-правовыми документами:</w:t>
      </w:r>
    </w:p>
    <w:p w:rsidR="00636547" w:rsidRDefault="00636547" w:rsidP="00636547">
      <w:pPr>
        <w:jc w:val="both"/>
        <w:rPr>
          <w:rFonts w:eastAsia="Arial Unicode MS"/>
          <w:lang w:eastAsia="en-US" w:bidi="en-US"/>
        </w:rPr>
      </w:pPr>
      <w:r>
        <w:rPr>
          <w:rFonts w:eastAsia="Arial Unicode MS"/>
          <w:lang w:eastAsia="en-US" w:bidi="en-US"/>
        </w:rPr>
        <w:t>- Конституция РФ и РТ;</w:t>
      </w:r>
    </w:p>
    <w:p w:rsidR="00636547" w:rsidRDefault="00636547" w:rsidP="00636547">
      <w:pPr>
        <w:jc w:val="both"/>
        <w:rPr>
          <w:rFonts w:eastAsia="Arial Unicode MS"/>
          <w:lang w:eastAsia="en-US" w:bidi="en-US"/>
        </w:rPr>
      </w:pPr>
      <w:r>
        <w:rPr>
          <w:rFonts w:eastAsia="Arial Unicode MS"/>
          <w:lang w:eastAsia="en-US" w:bidi="en-US"/>
        </w:rPr>
        <w:t xml:space="preserve">- Законы  РФ и РТ  «Об образовании»;  </w:t>
      </w:r>
    </w:p>
    <w:p w:rsidR="00636547" w:rsidRDefault="00636547" w:rsidP="00636547">
      <w:pPr>
        <w:jc w:val="both"/>
        <w:rPr>
          <w:rFonts w:eastAsia="Arial Unicode MS"/>
          <w:lang w:eastAsia="en-US" w:bidi="en-US"/>
        </w:rPr>
      </w:pPr>
      <w:r>
        <w:rPr>
          <w:rFonts w:eastAsia="Arial Unicode MS"/>
          <w:lang w:eastAsia="en-US" w:bidi="en-US"/>
        </w:rPr>
        <w:t xml:space="preserve">- Конвенция о правах ребенка; </w:t>
      </w:r>
    </w:p>
    <w:p w:rsidR="00636547" w:rsidRDefault="00636547" w:rsidP="00636547">
      <w:pPr>
        <w:jc w:val="both"/>
        <w:rPr>
          <w:rFonts w:eastAsia="Arial Unicode MS"/>
          <w:lang w:eastAsia="en-US" w:bidi="en-US"/>
        </w:rPr>
      </w:pPr>
      <w:r>
        <w:rPr>
          <w:rFonts w:eastAsia="Arial Unicode MS"/>
          <w:lang w:eastAsia="en-US" w:bidi="en-US"/>
        </w:rPr>
        <w:t>- Устав учреждения;</w:t>
      </w:r>
    </w:p>
    <w:p w:rsidR="00636547" w:rsidRDefault="00636547" w:rsidP="00636547">
      <w:pPr>
        <w:jc w:val="both"/>
        <w:rPr>
          <w:rFonts w:eastAsia="Arial Unicode MS"/>
          <w:lang w:eastAsia="en-US" w:bidi="en-US"/>
        </w:rPr>
      </w:pPr>
      <w:r>
        <w:rPr>
          <w:rFonts w:eastAsia="Arial Unicode MS"/>
          <w:lang w:eastAsia="en-US" w:bidi="en-US"/>
        </w:rPr>
        <w:t xml:space="preserve">- общеобразовательные  программы  ДО ; </w:t>
      </w:r>
    </w:p>
    <w:p w:rsidR="00636547" w:rsidRDefault="00636547" w:rsidP="00636547">
      <w:pPr>
        <w:jc w:val="both"/>
        <w:rPr>
          <w:rFonts w:eastAsia="Arial Unicode MS"/>
          <w:lang w:eastAsia="en-US" w:bidi="en-US"/>
        </w:rPr>
      </w:pPr>
      <w:r>
        <w:rPr>
          <w:rFonts w:eastAsia="Arial Unicode MS"/>
          <w:lang w:eastAsia="en-US" w:bidi="en-US"/>
        </w:rPr>
        <w:t xml:space="preserve">- локальные акты.         </w:t>
      </w:r>
      <w:r>
        <w:rPr>
          <w:rFonts w:ascii="Calibri" w:eastAsia="Arial Unicode MS" w:hAnsi="Calibri"/>
          <w:lang w:eastAsia="en-US" w:bidi="en-US"/>
        </w:rPr>
        <w:t xml:space="preserve">      </w:t>
      </w:r>
    </w:p>
    <w:p w:rsidR="00636547" w:rsidRDefault="00636547" w:rsidP="00636547">
      <w:pPr>
        <w:ind w:firstLine="720"/>
        <w:jc w:val="both"/>
        <w:rPr>
          <w:rFonts w:eastAsia="Arial Unicode MS"/>
          <w:u w:val="single"/>
        </w:rPr>
      </w:pPr>
      <w:r>
        <w:rPr>
          <w:rFonts w:eastAsia="Arial Unicode MS"/>
          <w:u w:val="single"/>
        </w:rPr>
        <w:t>Подготовка учащихся ДЮСШ осуществляется в  учебных группах  на следующих этапах обучения.</w:t>
      </w:r>
    </w:p>
    <w:p w:rsidR="00636547" w:rsidRDefault="00636547" w:rsidP="00636547">
      <w:pPr>
        <w:ind w:left="1770" w:hanging="1050"/>
        <w:jc w:val="both"/>
        <w:rPr>
          <w:rFonts w:eastAsia="Arial Unicode MS"/>
        </w:rPr>
      </w:pPr>
      <w:r>
        <w:rPr>
          <w:rFonts w:eastAsia="Arial Unicode MS"/>
        </w:rPr>
        <w:t>-         спортивно-оздоровительном;</w:t>
      </w:r>
    </w:p>
    <w:p w:rsidR="00636547" w:rsidRDefault="00636547" w:rsidP="00636547">
      <w:pPr>
        <w:ind w:left="1770" w:hanging="1050"/>
        <w:jc w:val="both"/>
        <w:rPr>
          <w:rFonts w:eastAsia="Arial Unicode MS"/>
        </w:rPr>
      </w:pPr>
      <w:r>
        <w:rPr>
          <w:rFonts w:eastAsia="Arial Unicode MS"/>
        </w:rPr>
        <w:t>-         начальной подготовки;</w:t>
      </w:r>
    </w:p>
    <w:p w:rsidR="00636547" w:rsidRDefault="00636547" w:rsidP="00636547">
      <w:pPr>
        <w:ind w:left="1770" w:hanging="1050"/>
        <w:jc w:val="both"/>
        <w:rPr>
          <w:rFonts w:eastAsia="Arial Unicode MS"/>
        </w:rPr>
      </w:pPr>
      <w:r>
        <w:rPr>
          <w:rFonts w:eastAsia="Arial Unicode MS"/>
        </w:rPr>
        <w:t>-         учебно-тренировочном;</w:t>
      </w:r>
    </w:p>
    <w:p w:rsidR="00636547" w:rsidRDefault="00636547" w:rsidP="00636547">
      <w:pPr>
        <w:ind w:left="720"/>
        <w:jc w:val="both"/>
        <w:rPr>
          <w:rFonts w:eastAsia="Arial Unicode MS"/>
        </w:rPr>
      </w:pPr>
      <w:r>
        <w:rPr>
          <w:rFonts w:eastAsia="Arial Unicode MS"/>
          <w:u w:val="single"/>
        </w:rPr>
        <w:t xml:space="preserve">Продолжительность обучения:  </w:t>
      </w:r>
    </w:p>
    <w:p w:rsidR="00636547" w:rsidRDefault="00636547" w:rsidP="00636547">
      <w:pPr>
        <w:ind w:left="1770" w:hanging="1050"/>
        <w:jc w:val="both"/>
        <w:rPr>
          <w:rFonts w:eastAsia="Arial Unicode MS"/>
        </w:rPr>
      </w:pPr>
      <w:r>
        <w:rPr>
          <w:rFonts w:eastAsia="Arial Unicode MS"/>
        </w:rPr>
        <w:t>-         на спортивно-оздоровительном этапе в течение всего периода;</w:t>
      </w:r>
    </w:p>
    <w:p w:rsidR="00636547" w:rsidRDefault="00636547" w:rsidP="00636547">
      <w:pPr>
        <w:ind w:left="1770" w:hanging="1050"/>
        <w:jc w:val="both"/>
        <w:rPr>
          <w:rFonts w:eastAsia="Arial Unicode MS"/>
        </w:rPr>
      </w:pPr>
      <w:r>
        <w:rPr>
          <w:rFonts w:eastAsia="Arial Unicode MS"/>
        </w:rPr>
        <w:t>-         на этапе начальной подготовке в течение 2-3года;</w:t>
      </w:r>
    </w:p>
    <w:p w:rsidR="00636547" w:rsidRDefault="00636547" w:rsidP="00636547">
      <w:pPr>
        <w:ind w:left="1770" w:hanging="1050"/>
        <w:jc w:val="both"/>
        <w:rPr>
          <w:rFonts w:eastAsia="Arial Unicode MS"/>
        </w:rPr>
      </w:pPr>
      <w:r>
        <w:rPr>
          <w:rFonts w:eastAsia="Arial Unicode MS"/>
        </w:rPr>
        <w:t>-         на  тренировочном этапе в течение 4-5 лет.</w:t>
      </w:r>
    </w:p>
    <w:p w:rsidR="00636547" w:rsidRDefault="00636547" w:rsidP="00636547">
      <w:pPr>
        <w:jc w:val="both"/>
        <w:rPr>
          <w:rFonts w:eastAsia="Arial Unicode MS"/>
          <w:b/>
        </w:rPr>
      </w:pPr>
    </w:p>
    <w:p w:rsidR="00636547" w:rsidRDefault="00636547" w:rsidP="00636547">
      <w:pPr>
        <w:ind w:left="1770" w:hanging="1050"/>
        <w:jc w:val="both"/>
        <w:rPr>
          <w:rFonts w:eastAsia="Arial Unicode MS"/>
          <w:b/>
        </w:rPr>
      </w:pPr>
      <w:r>
        <w:rPr>
          <w:rFonts w:eastAsia="Arial Unicode MS"/>
          <w:b/>
        </w:rPr>
        <w:t>Комплектование</w:t>
      </w:r>
    </w:p>
    <w:p w:rsidR="00636547" w:rsidRDefault="00636547" w:rsidP="00636547">
      <w:pPr>
        <w:spacing w:line="254" w:lineRule="auto"/>
        <w:jc w:val="both"/>
        <w:rPr>
          <w:rFonts w:eastAsia="Arial Unicode MS"/>
          <w:spacing w:val="-1"/>
        </w:rPr>
      </w:pPr>
      <w:r>
        <w:rPr>
          <w:rFonts w:eastAsia="Arial Unicode MS"/>
          <w:spacing w:val="-1"/>
        </w:rPr>
        <w:t xml:space="preserve">       В ДЮСШ в  2018  году функционирует  19  групп, на которых систематически занимаются   248   учащихся .</w:t>
      </w:r>
    </w:p>
    <w:p w:rsidR="00636547" w:rsidRDefault="00636547" w:rsidP="00636547">
      <w:pPr>
        <w:spacing w:line="254" w:lineRule="auto"/>
        <w:jc w:val="both"/>
        <w:rPr>
          <w:rFonts w:eastAsia="Arial Unicode MS"/>
          <w:spacing w:val="-1"/>
        </w:rPr>
      </w:pPr>
      <w:r>
        <w:rPr>
          <w:rFonts w:eastAsia="Arial Unicode MS"/>
          <w:spacing w:val="-1"/>
        </w:rPr>
        <w:t xml:space="preserve">        </w:t>
      </w:r>
      <w:r>
        <w:rPr>
          <w:rFonts w:eastAsia="Arial Unicode MS"/>
        </w:rPr>
        <w:t>Учащиеся ДЮСШ посещают секции по  6  видам спорта : хоккей с шайбой , гиревой спорт, тяжелая атлетика, бокс,   бадминтон и   всестилевое  карате.</w:t>
      </w:r>
    </w:p>
    <w:p w:rsidR="00636547" w:rsidRDefault="00636547" w:rsidP="00636547">
      <w:pPr>
        <w:tabs>
          <w:tab w:val="left" w:pos="1720"/>
        </w:tabs>
        <w:jc w:val="both"/>
        <w:rPr>
          <w:rFonts w:eastAsia="Arial Unicode MS"/>
        </w:rPr>
      </w:pPr>
    </w:p>
    <w:p w:rsidR="00636547" w:rsidRDefault="00636547" w:rsidP="00636547">
      <w:pPr>
        <w:tabs>
          <w:tab w:val="left" w:pos="1720"/>
        </w:tabs>
        <w:jc w:val="both"/>
        <w:rPr>
          <w:rFonts w:eastAsia="Arial Unicode MS"/>
        </w:rPr>
      </w:pPr>
    </w:p>
    <w:p w:rsidR="00636547" w:rsidRDefault="00636547" w:rsidP="00636547">
      <w:pPr>
        <w:tabs>
          <w:tab w:val="left" w:pos="1720"/>
        </w:tabs>
        <w:jc w:val="both"/>
        <w:rPr>
          <w:rFonts w:eastAsia="Arial Unicode MS"/>
        </w:rPr>
      </w:pPr>
    </w:p>
    <w:p w:rsidR="00636547" w:rsidRDefault="00636547" w:rsidP="00636547">
      <w:pPr>
        <w:tabs>
          <w:tab w:val="left" w:pos="1720"/>
        </w:tabs>
        <w:jc w:val="both"/>
        <w:rPr>
          <w:rFonts w:eastAsia="Arial Unicode MS"/>
        </w:rPr>
      </w:pPr>
    </w:p>
    <w:p w:rsidR="00636547" w:rsidRDefault="00636547" w:rsidP="00636547">
      <w:pPr>
        <w:tabs>
          <w:tab w:val="left" w:pos="1720"/>
        </w:tabs>
        <w:jc w:val="both"/>
        <w:rPr>
          <w:rFonts w:eastAsia="Arial Unicode MS"/>
        </w:rPr>
      </w:pPr>
      <w:r>
        <w:rPr>
          <w:rFonts w:eastAsia="Arial Unicode MS"/>
        </w:rPr>
        <w:t xml:space="preserve">  Количество детей  по видам  спорта:</w:t>
      </w:r>
    </w:p>
    <w:p w:rsidR="00636547" w:rsidRDefault="00636547" w:rsidP="00636547">
      <w:pPr>
        <w:keepNext/>
        <w:tabs>
          <w:tab w:val="left" w:pos="1720"/>
        </w:tabs>
        <w:jc w:val="both"/>
        <w:outlineLvl w:val="0"/>
        <w:rPr>
          <w:rFonts w:eastAsia="Arial Unicode MS"/>
        </w:rPr>
      </w:pPr>
      <w:r>
        <w:rPr>
          <w:rFonts w:eastAsia="Arial Unicode MS"/>
        </w:rPr>
        <w:t>Хоккей—60</w:t>
      </w:r>
    </w:p>
    <w:p w:rsidR="00636547" w:rsidRDefault="00636547" w:rsidP="00636547">
      <w:pPr>
        <w:tabs>
          <w:tab w:val="left" w:pos="1720"/>
        </w:tabs>
        <w:jc w:val="both"/>
        <w:rPr>
          <w:rFonts w:eastAsia="Arial Unicode MS"/>
        </w:rPr>
      </w:pPr>
      <w:r>
        <w:rPr>
          <w:rFonts w:eastAsia="Arial Unicode MS"/>
        </w:rPr>
        <w:t>Карате—61</w:t>
      </w:r>
    </w:p>
    <w:p w:rsidR="00636547" w:rsidRDefault="00636547" w:rsidP="00636547">
      <w:pPr>
        <w:tabs>
          <w:tab w:val="left" w:pos="1720"/>
        </w:tabs>
        <w:jc w:val="both"/>
        <w:rPr>
          <w:rFonts w:eastAsia="Arial Unicode MS"/>
        </w:rPr>
      </w:pPr>
      <w:r>
        <w:rPr>
          <w:rFonts w:eastAsia="Arial Unicode MS"/>
        </w:rPr>
        <w:t>Бадминтон —56</w:t>
      </w:r>
    </w:p>
    <w:p w:rsidR="00636547" w:rsidRDefault="00636547" w:rsidP="00636547">
      <w:pPr>
        <w:tabs>
          <w:tab w:val="left" w:pos="1720"/>
        </w:tabs>
        <w:jc w:val="both"/>
        <w:rPr>
          <w:rFonts w:eastAsia="Arial Unicode MS"/>
        </w:rPr>
      </w:pPr>
      <w:r>
        <w:rPr>
          <w:rFonts w:eastAsia="Arial Unicode MS"/>
        </w:rPr>
        <w:t>Гиревой спорт - 30</w:t>
      </w:r>
    </w:p>
    <w:p w:rsidR="00636547" w:rsidRDefault="00636547" w:rsidP="00636547">
      <w:pPr>
        <w:tabs>
          <w:tab w:val="left" w:pos="1720"/>
        </w:tabs>
        <w:jc w:val="both"/>
        <w:rPr>
          <w:rFonts w:eastAsia="Arial Unicode MS"/>
        </w:rPr>
      </w:pPr>
      <w:r>
        <w:rPr>
          <w:rFonts w:eastAsia="Arial Unicode MS"/>
        </w:rPr>
        <w:t xml:space="preserve">Тяжелая атлетика –16 уч-ся </w:t>
      </w:r>
    </w:p>
    <w:p w:rsidR="00636547" w:rsidRDefault="00636547" w:rsidP="00636547">
      <w:pPr>
        <w:tabs>
          <w:tab w:val="left" w:pos="1720"/>
        </w:tabs>
        <w:jc w:val="both"/>
        <w:rPr>
          <w:rFonts w:eastAsia="Arial Unicode MS"/>
        </w:rPr>
      </w:pPr>
      <w:r>
        <w:rPr>
          <w:rFonts w:eastAsia="Arial Unicode MS"/>
        </w:rPr>
        <w:t>Бокс     - 25 уч-ся</w:t>
      </w:r>
    </w:p>
    <w:p w:rsidR="00636547" w:rsidRDefault="00636547" w:rsidP="00636547">
      <w:pPr>
        <w:ind w:firstLine="284"/>
        <w:jc w:val="both"/>
      </w:pPr>
    </w:p>
    <w:p w:rsidR="00636547" w:rsidRDefault="00636547" w:rsidP="00636547">
      <w:pPr>
        <w:ind w:firstLine="284"/>
        <w:jc w:val="both"/>
      </w:pPr>
      <w:r>
        <w:t>В МБУ ДО  ДЮСШ  занимаются  248   учащихся.</w:t>
      </w:r>
    </w:p>
    <w:p w:rsidR="00636547" w:rsidRDefault="00636547" w:rsidP="00636547">
      <w:pPr>
        <w:ind w:firstLine="284"/>
        <w:jc w:val="both"/>
      </w:pPr>
    </w:p>
    <w:p w:rsidR="00636547" w:rsidRDefault="00636547" w:rsidP="00636547">
      <w:pPr>
        <w:tabs>
          <w:tab w:val="left" w:pos="1080"/>
        </w:tabs>
        <w:jc w:val="center"/>
        <w:rPr>
          <w:b/>
        </w:rPr>
      </w:pPr>
      <w:r>
        <w:rPr>
          <w:b/>
        </w:rPr>
        <w:t>Численность занимающихся</w:t>
      </w:r>
    </w:p>
    <w:p w:rsidR="00636547" w:rsidRDefault="00636547" w:rsidP="00636547">
      <w:pPr>
        <w:tabs>
          <w:tab w:val="left" w:pos="1080"/>
        </w:tabs>
        <w:jc w:val="both"/>
      </w:pPr>
    </w:p>
    <w:p w:rsidR="00636547" w:rsidRDefault="00636547" w:rsidP="00636547">
      <w:pPr>
        <w:jc w:val="both"/>
      </w:pPr>
      <w:r>
        <w:t>ДЮСШ осуществляет образовательную деятельность по дополнительным общеобразовательным программам, а именно:</w:t>
      </w:r>
    </w:p>
    <w:p w:rsidR="00636547" w:rsidRDefault="00636547" w:rsidP="00636547">
      <w:pPr>
        <w:jc w:val="both"/>
      </w:pPr>
      <w:r>
        <w:t>- дополнительные общеразвивающие программы (обучающиеся СО этапа);</w:t>
      </w:r>
    </w:p>
    <w:p w:rsidR="00636547" w:rsidRDefault="00636547" w:rsidP="00636547">
      <w:pPr>
        <w:jc w:val="both"/>
      </w:pPr>
      <w:r>
        <w:t>- дополнительные предпрофессиональные программы (обучающиеся этапов НП и ТЭ).</w:t>
      </w:r>
    </w:p>
    <w:p w:rsidR="00636547" w:rsidRDefault="00636547" w:rsidP="00636547">
      <w:pPr>
        <w:jc w:val="both"/>
      </w:pPr>
      <w:r>
        <w:t>-программы спортивной подготовки.</w:t>
      </w:r>
    </w:p>
    <w:p w:rsidR="00636547" w:rsidRDefault="00636547" w:rsidP="00636547">
      <w:pPr>
        <w:ind w:firstLine="708"/>
        <w:jc w:val="both"/>
        <w:rPr>
          <w:b/>
        </w:rPr>
      </w:pPr>
      <w:r>
        <w:t xml:space="preserve">Дополнительное образование в учреждении реализуется на бесплатной основе. </w:t>
      </w:r>
      <w:r>
        <w:rPr>
          <w:b/>
        </w:rPr>
        <w:t xml:space="preserve"> </w:t>
      </w:r>
    </w:p>
    <w:p w:rsidR="00636547" w:rsidRDefault="00636547" w:rsidP="00636547">
      <w:pPr>
        <w:jc w:val="both"/>
      </w:pPr>
      <w:r>
        <w:t>В части реализации дополнительного образования в ДЮСШ функционируют виды спорта</w:t>
      </w:r>
    </w:p>
    <w:p w:rsidR="00636547" w:rsidRDefault="00636547" w:rsidP="00636547">
      <w:pPr>
        <w:jc w:val="both"/>
      </w:pPr>
    </w:p>
    <w:p w:rsidR="00636547" w:rsidRDefault="00636547" w:rsidP="0063654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36547" w:rsidTr="00F1682D">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 xml:space="preserve"> виды спорта</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2017 год</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2018 год</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Бадминтон</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Бадминтон</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Бокс</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Бокс</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Всестилевое карате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Всестилевое карате</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Гиревой спорт</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Гиревой спорт</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Тяжелая атлетика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Тяжелая атлетика</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Хоккей</w:t>
            </w:r>
          </w:p>
        </w:tc>
        <w:tc>
          <w:tcPr>
            <w:tcW w:w="478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rPr>
                <w:sz w:val="22"/>
                <w:szCs w:val="22"/>
              </w:rPr>
              <w:t xml:space="preserve">Хоккей </w:t>
            </w: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pPr>
          </w:p>
        </w:tc>
        <w:tc>
          <w:tcPr>
            <w:tcW w:w="478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pPr>
          </w:p>
        </w:tc>
      </w:tr>
      <w:tr w:rsidR="00636547" w:rsidTr="00F1682D">
        <w:tc>
          <w:tcPr>
            <w:tcW w:w="4785"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pPr>
          </w:p>
        </w:tc>
        <w:tc>
          <w:tcPr>
            <w:tcW w:w="4786" w:type="dxa"/>
            <w:tcBorders>
              <w:top w:val="single" w:sz="4" w:space="0" w:color="auto"/>
              <w:left w:val="single" w:sz="4" w:space="0" w:color="auto"/>
              <w:bottom w:val="single" w:sz="4" w:space="0" w:color="auto"/>
              <w:right w:val="single" w:sz="4" w:space="0" w:color="auto"/>
            </w:tcBorders>
            <w:vAlign w:val="center"/>
          </w:tcPr>
          <w:p w:rsidR="00636547" w:rsidRDefault="00636547" w:rsidP="00F1682D">
            <w:pPr>
              <w:jc w:val="center"/>
            </w:pPr>
          </w:p>
        </w:tc>
      </w:tr>
    </w:tbl>
    <w:p w:rsidR="00636547" w:rsidRDefault="00636547" w:rsidP="00636547">
      <w:pPr>
        <w:jc w:val="both"/>
      </w:pPr>
      <w:r>
        <w:t xml:space="preserve"> </w:t>
      </w:r>
      <w:r>
        <w:tab/>
        <w:t xml:space="preserve"> </w:t>
      </w:r>
    </w:p>
    <w:p w:rsidR="00636547" w:rsidRPr="00636547" w:rsidRDefault="00636547" w:rsidP="00636547">
      <w:pPr>
        <w:tabs>
          <w:tab w:val="left" w:pos="0"/>
          <w:tab w:val="center" w:pos="709"/>
          <w:tab w:val="left" w:pos="851"/>
        </w:tabs>
        <w:ind w:firstLine="567"/>
        <w:jc w:val="both"/>
        <w:rPr>
          <w:b/>
          <w:sz w:val="28"/>
          <w:szCs w:val="28"/>
        </w:rPr>
      </w:pPr>
      <w:r>
        <w:rPr>
          <w:b/>
          <w:sz w:val="28"/>
          <w:szCs w:val="28"/>
        </w:rPr>
        <w:t>Распределение численности занимающихся по возрастным категориям.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7"/>
        <w:gridCol w:w="1507"/>
        <w:gridCol w:w="1508"/>
        <w:gridCol w:w="1508"/>
        <w:gridCol w:w="1508"/>
        <w:gridCol w:w="1512"/>
      </w:tblGrid>
      <w:tr w:rsidR="00636547" w:rsidTr="00F1682D">
        <w:tc>
          <w:tcPr>
            <w:tcW w:w="714" w:type="pct"/>
            <w:tcBorders>
              <w:top w:val="single" w:sz="4" w:space="0" w:color="auto"/>
              <w:left w:val="single" w:sz="4" w:space="0" w:color="auto"/>
              <w:bottom w:val="single" w:sz="4" w:space="0" w:color="auto"/>
              <w:right w:val="single" w:sz="4" w:space="0" w:color="auto"/>
            </w:tcBorders>
          </w:tcPr>
          <w:p w:rsidR="00636547" w:rsidRDefault="00636547" w:rsidP="00F1682D">
            <w:pPr>
              <w:jc w:val="center"/>
              <w:rPr>
                <w:i/>
              </w:rPr>
            </w:pPr>
          </w:p>
        </w:tc>
        <w:tc>
          <w:tcPr>
            <w:tcW w:w="4286" w:type="pct"/>
            <w:gridSpan w:val="6"/>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i/>
              </w:rPr>
            </w:pPr>
            <w:r>
              <w:rPr>
                <w:i/>
              </w:rPr>
              <w:t>Численность занимающихся в возрасте</w:t>
            </w:r>
          </w:p>
        </w:tc>
      </w:tr>
      <w:tr w:rsidR="00636547" w:rsidTr="00F1682D">
        <w:tc>
          <w:tcPr>
            <w:tcW w:w="714" w:type="pct"/>
            <w:tcBorders>
              <w:top w:val="single" w:sz="4" w:space="0" w:color="auto"/>
              <w:left w:val="single" w:sz="4" w:space="0" w:color="auto"/>
              <w:bottom w:val="single" w:sz="4" w:space="0" w:color="auto"/>
              <w:right w:val="single" w:sz="4" w:space="0" w:color="auto"/>
            </w:tcBorders>
          </w:tcPr>
          <w:p w:rsidR="00636547" w:rsidRDefault="00636547" w:rsidP="00F1682D">
            <w:pPr>
              <w:jc w:val="center"/>
              <w:rPr>
                <w:i/>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i/>
              </w:rPr>
            </w:pPr>
            <w:r>
              <w:rPr>
                <w:i/>
              </w:rPr>
              <w:t>всего</w:t>
            </w:r>
          </w:p>
        </w:tc>
        <w:tc>
          <w:tcPr>
            <w:tcW w:w="714"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i/>
              </w:rPr>
            </w:pPr>
            <w:r>
              <w:rPr>
                <w:i/>
              </w:rPr>
              <w:t>до 5 лет</w:t>
            </w:r>
          </w:p>
        </w:tc>
        <w:tc>
          <w:tcPr>
            <w:tcW w:w="714"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rPr>
                <w:i/>
              </w:rPr>
            </w:pPr>
            <w:r>
              <w:rPr>
                <w:i/>
              </w:rPr>
              <w:t>от 6 до 15</w:t>
            </w:r>
          </w:p>
          <w:p w:rsidR="00636547" w:rsidRDefault="00636547" w:rsidP="00F1682D">
            <w:pPr>
              <w:jc w:val="center"/>
              <w:rPr>
                <w:i/>
              </w:rPr>
            </w:pPr>
            <w:r>
              <w:rPr>
                <w:i/>
              </w:rPr>
              <w:t xml:space="preserve"> лет</w:t>
            </w:r>
          </w:p>
        </w:tc>
        <w:tc>
          <w:tcPr>
            <w:tcW w:w="714"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ind w:left="-105"/>
              <w:jc w:val="center"/>
              <w:rPr>
                <w:i/>
              </w:rPr>
            </w:pPr>
            <w:r>
              <w:rPr>
                <w:i/>
              </w:rPr>
              <w:t>от 16 до 21 года</w:t>
            </w:r>
          </w:p>
        </w:tc>
        <w:tc>
          <w:tcPr>
            <w:tcW w:w="714"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ind w:left="142" w:hanging="283"/>
              <w:jc w:val="center"/>
              <w:rPr>
                <w:i/>
              </w:rPr>
            </w:pPr>
            <w:r>
              <w:rPr>
                <w:i/>
              </w:rPr>
              <w:t xml:space="preserve"> от 22 до 30 </w:t>
            </w:r>
          </w:p>
          <w:p w:rsidR="00636547" w:rsidRDefault="00636547" w:rsidP="00F1682D">
            <w:pPr>
              <w:ind w:left="142" w:hanging="283"/>
              <w:jc w:val="center"/>
              <w:rPr>
                <w:i/>
              </w:rPr>
            </w:pPr>
            <w:r>
              <w:rPr>
                <w:i/>
              </w:rPr>
              <w:t>лет</w:t>
            </w:r>
          </w:p>
        </w:tc>
        <w:tc>
          <w:tcPr>
            <w:tcW w:w="716" w:type="pct"/>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ind w:left="-176" w:hanging="141"/>
              <w:jc w:val="center"/>
              <w:rPr>
                <w:i/>
              </w:rPr>
            </w:pPr>
            <w:r>
              <w:rPr>
                <w:i/>
              </w:rPr>
              <w:t>женщины</w:t>
            </w:r>
          </w:p>
        </w:tc>
      </w:tr>
      <w:tr w:rsidR="00636547" w:rsidTr="00F1682D">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2017</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 xml:space="preserve">    248</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197</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51</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w:t>
            </w:r>
          </w:p>
        </w:tc>
        <w:tc>
          <w:tcPr>
            <w:tcW w:w="716"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55</w:t>
            </w:r>
          </w:p>
        </w:tc>
      </w:tr>
      <w:tr w:rsidR="00636547" w:rsidTr="00F1682D">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2017</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248</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i/>
                <w:sz w:val="28"/>
                <w:szCs w:val="28"/>
              </w:rPr>
            </w:pPr>
            <w:r>
              <w:rPr>
                <w:i/>
                <w:sz w:val="28"/>
                <w:szCs w:val="28"/>
              </w:rPr>
              <w:t>202</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46</w:t>
            </w:r>
          </w:p>
        </w:tc>
        <w:tc>
          <w:tcPr>
            <w:tcW w:w="714"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w:t>
            </w:r>
          </w:p>
        </w:tc>
        <w:tc>
          <w:tcPr>
            <w:tcW w:w="716" w:type="pct"/>
            <w:tcBorders>
              <w:top w:val="single" w:sz="4" w:space="0" w:color="auto"/>
              <w:left w:val="single" w:sz="4" w:space="0" w:color="auto"/>
              <w:bottom w:val="single" w:sz="4" w:space="0" w:color="auto"/>
              <w:right w:val="single" w:sz="4" w:space="0" w:color="auto"/>
            </w:tcBorders>
            <w:hideMark/>
          </w:tcPr>
          <w:p w:rsidR="00636547" w:rsidRDefault="00636547" w:rsidP="00F1682D">
            <w:pPr>
              <w:ind w:left="142"/>
              <w:jc w:val="both"/>
              <w:rPr>
                <w:i/>
                <w:sz w:val="28"/>
                <w:szCs w:val="28"/>
              </w:rPr>
            </w:pPr>
            <w:r>
              <w:rPr>
                <w:i/>
                <w:sz w:val="28"/>
                <w:szCs w:val="28"/>
              </w:rPr>
              <w:t>58</w:t>
            </w:r>
          </w:p>
        </w:tc>
      </w:tr>
    </w:tbl>
    <w:p w:rsidR="00636547" w:rsidRDefault="00636547" w:rsidP="00636547">
      <w:pPr>
        <w:spacing w:line="254" w:lineRule="auto"/>
        <w:rPr>
          <w:rFonts w:eastAsia="Arial Unicode MS"/>
        </w:rPr>
      </w:pPr>
    </w:p>
    <w:p w:rsidR="00636547" w:rsidRDefault="00636547" w:rsidP="00636547">
      <w:pPr>
        <w:jc w:val="both"/>
        <w:rPr>
          <w:rFonts w:eastAsia="Arial Unicode MS"/>
        </w:rPr>
      </w:pPr>
      <w:r>
        <w:rPr>
          <w:rFonts w:eastAsia="Arial Unicode MS"/>
          <w:b/>
        </w:rPr>
        <w:t xml:space="preserve">          Кадры</w:t>
      </w:r>
      <w:r>
        <w:rPr>
          <w:rFonts w:eastAsia="Arial Unicode MS"/>
        </w:rPr>
        <w:t xml:space="preserve"> </w:t>
      </w:r>
    </w:p>
    <w:p w:rsidR="00636547" w:rsidRDefault="00636547" w:rsidP="00636547">
      <w:pPr>
        <w:ind w:firstLine="567"/>
        <w:jc w:val="both"/>
        <w:rPr>
          <w:rFonts w:eastAsia="Arial Unicode MS"/>
        </w:rPr>
      </w:pPr>
      <w:r>
        <w:rPr>
          <w:rFonts w:eastAsia="Arial Unicode MS"/>
        </w:rPr>
        <w:t xml:space="preserve">Учебно-тренировочные занятия в ДЮСШ   проводятся под руководством  квалифицированных тренеров-преподавателей. Всего в ДЮСШ   3 штатных тренеров-преподавателей  и  6  совместителей . Из них имеют  первую  категорию  – 2 чел, высшую квалификационную категорию  1 чел.. </w:t>
      </w:r>
    </w:p>
    <w:p w:rsidR="00636547" w:rsidRDefault="00636547" w:rsidP="00636547">
      <w:pPr>
        <w:jc w:val="both"/>
        <w:rPr>
          <w:rFonts w:eastAsia="Arial Unicode MS"/>
          <w:lang w:eastAsia="en-US" w:bidi="en-US"/>
        </w:rPr>
      </w:pPr>
      <w:r>
        <w:rPr>
          <w:rFonts w:eastAsia="Arial Unicode MS"/>
          <w:lang w:eastAsia="en-US" w:bidi="en-US"/>
        </w:rPr>
        <w:t xml:space="preserve"> Потребность в квалифицированных  штатных  тренерах   продолжает оставаться самой актуальной проблемой ДЮСШ . т.к средний возраст  тренеров составляет 41 год. совместители  составляют  75 %     кадрового состава  ДЮСШ. Администрация школы  проводит целенаправленную работу по укреплению кадрового состава. </w:t>
      </w:r>
    </w:p>
    <w:p w:rsidR="00636547" w:rsidRDefault="00636547" w:rsidP="00636547">
      <w:pPr>
        <w:tabs>
          <w:tab w:val="left" w:pos="1134"/>
        </w:tabs>
        <w:spacing w:line="276" w:lineRule="auto"/>
        <w:jc w:val="both"/>
      </w:pPr>
      <w:r>
        <w:rPr>
          <w:b/>
        </w:rPr>
        <w:t xml:space="preserve"> </w:t>
      </w:r>
      <w:r>
        <w:t>Распределение численности штатных тренеров по возрастным категориям.</w:t>
      </w:r>
    </w:p>
    <w:p w:rsidR="00636547" w:rsidRDefault="00636547" w:rsidP="00636547">
      <w:pPr>
        <w:tabs>
          <w:tab w:val="left" w:pos="1134"/>
        </w:tabs>
        <w:ind w:left="567"/>
        <w:jc w:val="both"/>
        <w:rPr>
          <w:sz w:val="28"/>
          <w:szCs w:val="28"/>
        </w:rPr>
      </w:pP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68"/>
        <w:gridCol w:w="1669"/>
        <w:gridCol w:w="1884"/>
        <w:gridCol w:w="2006"/>
      </w:tblGrid>
      <w:tr w:rsidR="00636547" w:rsidTr="00F1682D">
        <w:tc>
          <w:tcPr>
            <w:tcW w:w="8851"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 xml:space="preserve">Численность штатных тренеров в возрасте </w:t>
            </w:r>
          </w:p>
        </w:tc>
      </w:tr>
      <w:tr w:rsidR="00636547" w:rsidTr="00F1682D">
        <w:tc>
          <w:tcPr>
            <w:tcW w:w="1624"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t>всего</w:t>
            </w:r>
          </w:p>
        </w:tc>
        <w:tc>
          <w:tcPr>
            <w:tcW w:w="1668"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t>до 30 лет</w:t>
            </w:r>
          </w:p>
        </w:tc>
        <w:tc>
          <w:tcPr>
            <w:tcW w:w="1669"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t>31-45 лет</w:t>
            </w:r>
          </w:p>
        </w:tc>
        <w:tc>
          <w:tcPr>
            <w:tcW w:w="1884"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t>46-60 лет</w:t>
            </w:r>
          </w:p>
        </w:tc>
        <w:tc>
          <w:tcPr>
            <w:tcW w:w="2006" w:type="dxa"/>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jc w:val="center"/>
            </w:pPr>
            <w:r>
              <w:t>старше 60 лет</w:t>
            </w:r>
          </w:p>
        </w:tc>
      </w:tr>
      <w:tr w:rsidR="00636547" w:rsidTr="00F1682D">
        <w:trPr>
          <w:trHeight w:val="341"/>
        </w:trPr>
        <w:tc>
          <w:tcPr>
            <w:tcW w:w="162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3</w:t>
            </w:r>
          </w:p>
        </w:tc>
        <w:tc>
          <w:tcPr>
            <w:tcW w:w="16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pPr>
            <w:r>
              <w:t>0</w:t>
            </w:r>
          </w:p>
        </w:tc>
        <w:tc>
          <w:tcPr>
            <w:tcW w:w="166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pPr>
            <w:r>
              <w:t>1</w:t>
            </w:r>
          </w:p>
        </w:tc>
        <w:tc>
          <w:tcPr>
            <w:tcW w:w="188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pPr>
            <w:r>
              <w:t>1</w:t>
            </w:r>
          </w:p>
        </w:tc>
        <w:tc>
          <w:tcPr>
            <w:tcW w:w="2006" w:type="dxa"/>
            <w:tcBorders>
              <w:top w:val="single" w:sz="4" w:space="0" w:color="auto"/>
              <w:left w:val="single" w:sz="4" w:space="0" w:color="auto"/>
              <w:bottom w:val="single" w:sz="4" w:space="0" w:color="auto"/>
              <w:right w:val="single" w:sz="4" w:space="0" w:color="auto"/>
            </w:tcBorders>
            <w:hideMark/>
          </w:tcPr>
          <w:p w:rsidR="00636547" w:rsidRDefault="00636547" w:rsidP="00F1682D">
            <w:pPr>
              <w:ind w:right="-143"/>
              <w:jc w:val="both"/>
            </w:pPr>
            <w:r>
              <w:t>1</w:t>
            </w:r>
          </w:p>
        </w:tc>
      </w:tr>
    </w:tbl>
    <w:p w:rsidR="00636547" w:rsidRDefault="00636547" w:rsidP="00636547">
      <w:pPr>
        <w:jc w:val="both"/>
        <w:rPr>
          <w:rFonts w:eastAsia="Arial Unicode MS"/>
          <w:sz w:val="28"/>
        </w:rPr>
      </w:pPr>
    </w:p>
    <w:p w:rsidR="00636547" w:rsidRDefault="00636547" w:rsidP="00636547">
      <w:pPr>
        <w:shd w:val="clear" w:color="auto" w:fill="FFFFFF"/>
        <w:tabs>
          <w:tab w:val="left" w:pos="0"/>
        </w:tabs>
        <w:ind w:firstLine="567"/>
        <w:jc w:val="both"/>
        <w:rPr>
          <w:b/>
        </w:rPr>
      </w:pPr>
      <w:r>
        <w:rPr>
          <w:rFonts w:eastAsia="Arial Unicode MS"/>
        </w:rPr>
        <w:t xml:space="preserve"> </w:t>
      </w:r>
      <w:r>
        <w:rPr>
          <w:b/>
        </w:rPr>
        <w:t xml:space="preserve">Прохождение  работниками  курсов  повышения квалификации </w:t>
      </w:r>
    </w:p>
    <w:p w:rsidR="00636547" w:rsidRDefault="00636547" w:rsidP="00636547">
      <w:pPr>
        <w:jc w:val="both"/>
        <w:rPr>
          <w:lang w:eastAsia="en-US" w:bidi="en-US"/>
        </w:rPr>
      </w:pPr>
      <w:r>
        <w:rPr>
          <w:rFonts w:ascii="Calibri" w:hAnsi="Calibri"/>
          <w:b/>
          <w:lang w:eastAsia="en-US" w:bidi="en-US"/>
        </w:rPr>
        <w:t xml:space="preserve"> </w:t>
      </w:r>
      <w:r>
        <w:rPr>
          <w:lang w:eastAsia="en-US" w:bidi="en-US"/>
        </w:rPr>
        <w:t xml:space="preserve"> Курсы повышения квалификации    систематически  проходят  тренеры –преподаватели . В 2017 году курсы  ПК  прошли Федотов А.Н., Абызов Е.В. и Карпухин П.Е </w:t>
      </w:r>
      <w:r>
        <w:rPr>
          <w:rFonts w:eastAsia="Arial Unicode MS"/>
          <w:lang w:eastAsia="en-US" w:bidi="en-US"/>
        </w:rPr>
        <w:t>.</w:t>
      </w:r>
      <w:r>
        <w:rPr>
          <w:rFonts w:ascii="Calibri" w:eastAsia="Arial Unicode MS" w:hAnsi="Calibri"/>
          <w:lang w:eastAsia="en-US" w:bidi="en-US"/>
        </w:rPr>
        <w:t xml:space="preserve"> </w:t>
      </w:r>
    </w:p>
    <w:p w:rsidR="00636547" w:rsidRDefault="00636547" w:rsidP="00636547">
      <w:pPr>
        <w:shd w:val="clear" w:color="auto" w:fill="FFFFFF"/>
        <w:tabs>
          <w:tab w:val="left" w:pos="773"/>
        </w:tabs>
        <w:ind w:left="720" w:hanging="720"/>
        <w:jc w:val="both"/>
        <w:rPr>
          <w:rFonts w:eastAsia="Arial Unicode MS"/>
          <w:color w:val="000000"/>
          <w:spacing w:val="-10"/>
        </w:rPr>
      </w:pPr>
      <w:r>
        <w:rPr>
          <w:rFonts w:eastAsia="Arial Unicode MS"/>
          <w:color w:val="000000"/>
          <w:spacing w:val="-10"/>
        </w:rPr>
        <w:t xml:space="preserve">                </w:t>
      </w:r>
    </w:p>
    <w:p w:rsidR="00636547" w:rsidRDefault="00636547" w:rsidP="00636547">
      <w:pPr>
        <w:shd w:val="clear" w:color="auto" w:fill="FFFFFF"/>
        <w:tabs>
          <w:tab w:val="left" w:pos="773"/>
        </w:tabs>
        <w:ind w:left="720" w:hanging="720"/>
        <w:jc w:val="both"/>
        <w:rPr>
          <w:rFonts w:eastAsia="Arial Unicode MS"/>
          <w:b/>
        </w:rPr>
      </w:pPr>
      <w:r>
        <w:rPr>
          <w:rFonts w:eastAsia="Arial Unicode MS"/>
          <w:color w:val="000000"/>
          <w:spacing w:val="-10"/>
        </w:rPr>
        <w:t xml:space="preserve">  </w:t>
      </w:r>
      <w:r>
        <w:rPr>
          <w:rFonts w:eastAsia="Arial Unicode MS"/>
          <w:b/>
        </w:rPr>
        <w:t>Воспитательная работа</w:t>
      </w:r>
    </w:p>
    <w:p w:rsidR="00636547" w:rsidRDefault="00636547" w:rsidP="00636547">
      <w:pPr>
        <w:shd w:val="clear" w:color="auto" w:fill="FFFFFF"/>
        <w:tabs>
          <w:tab w:val="left" w:pos="773"/>
        </w:tabs>
        <w:ind w:left="720" w:hanging="720"/>
        <w:jc w:val="both"/>
        <w:rPr>
          <w:rFonts w:eastAsia="Arial Unicode MS"/>
          <w:b/>
        </w:rPr>
      </w:pPr>
    </w:p>
    <w:p w:rsidR="00636547" w:rsidRDefault="00636547" w:rsidP="00636547">
      <w:pPr>
        <w:jc w:val="both"/>
        <w:rPr>
          <w:rFonts w:eastAsia="Arial Unicode MS"/>
        </w:rPr>
      </w:pPr>
      <w:r>
        <w:rPr>
          <w:rFonts w:eastAsia="Arial Unicode MS"/>
        </w:rPr>
        <w:t xml:space="preserve">        Одно из важнейших направлений  работы ДЮСШ - укрепление здоровья   пропаганда здорового образа жизни. </w:t>
      </w:r>
      <w:r>
        <w:rPr>
          <w:rFonts w:eastAsia="Arial Unicode MS"/>
          <w:color w:val="000000"/>
          <w:spacing w:val="-8"/>
        </w:rPr>
        <w:t xml:space="preserve">В воспитательной работе школы наиболее значимыми направлениями </w:t>
      </w:r>
      <w:r>
        <w:rPr>
          <w:rFonts w:eastAsia="Arial Unicode MS"/>
          <w:color w:val="000000"/>
          <w:spacing w:val="-6"/>
        </w:rPr>
        <w:t>остаются формирование здорового образа жизни, гражданско-</w:t>
      </w:r>
      <w:r>
        <w:rPr>
          <w:rFonts w:eastAsia="Arial Unicode MS"/>
          <w:color w:val="000000"/>
          <w:spacing w:val="-9"/>
        </w:rPr>
        <w:t xml:space="preserve">патриотическое воспитание, формирование ценностных ориентации </w:t>
      </w:r>
      <w:r>
        <w:rPr>
          <w:rFonts w:eastAsia="Arial Unicode MS"/>
          <w:color w:val="000000"/>
          <w:spacing w:val="-10"/>
        </w:rPr>
        <w:t>учащихся, приобщение к миру культуры</w:t>
      </w:r>
    </w:p>
    <w:p w:rsidR="00636547" w:rsidRDefault="00636547" w:rsidP="00636547">
      <w:pPr>
        <w:jc w:val="both"/>
        <w:rPr>
          <w:rFonts w:eastAsia="Arial Unicode MS"/>
        </w:rPr>
      </w:pPr>
      <w:r>
        <w:rPr>
          <w:rFonts w:eastAsia="Arial Unicode MS"/>
        </w:rPr>
        <w:t xml:space="preserve"> </w:t>
      </w:r>
    </w:p>
    <w:p w:rsidR="00636547" w:rsidRDefault="00636547" w:rsidP="00636547">
      <w:pPr>
        <w:shd w:val="clear" w:color="auto" w:fill="FFFFFF"/>
        <w:ind w:left="5" w:right="29" w:firstLine="581"/>
        <w:jc w:val="both"/>
        <w:rPr>
          <w:rFonts w:eastAsia="Arial Unicode MS"/>
        </w:rPr>
      </w:pPr>
      <w:r>
        <w:rPr>
          <w:rFonts w:eastAsia="Arial Unicode MS"/>
          <w:spacing w:val="-1"/>
        </w:rPr>
        <w:t xml:space="preserve">  </w:t>
      </w:r>
      <w:r>
        <w:rPr>
          <w:rFonts w:eastAsia="Arial Unicode MS"/>
          <w:color w:val="000000"/>
          <w:spacing w:val="-10"/>
        </w:rPr>
        <w:t xml:space="preserve"> В ДЮСШ </w:t>
      </w:r>
      <w:r>
        <w:rPr>
          <w:rFonts w:eastAsia="Arial Unicode MS"/>
          <w:spacing w:val="-1"/>
        </w:rPr>
        <w:t>тренерами-</w:t>
      </w:r>
      <w:r>
        <w:rPr>
          <w:rFonts w:eastAsia="Arial Unicode MS"/>
        </w:rPr>
        <w:t xml:space="preserve">преподавателями были организованы и проведены запланированные соревнования среди учащихся по всем видам спорта. </w:t>
      </w:r>
      <w:r>
        <w:rPr>
          <w:rFonts w:eastAsia="Arial Unicode MS"/>
          <w:spacing w:val="-1"/>
        </w:rPr>
        <w:t>Проводились  товарищеские встречи  среди  учащихся ДЮСШ и  с учащимися  общеобразовательных школ района,</w:t>
      </w:r>
      <w:r>
        <w:rPr>
          <w:rFonts w:eastAsia="Arial Unicode MS"/>
        </w:rPr>
        <w:t xml:space="preserve"> мероприятия, посвященные  Дню защитника Отечества, Дню Победы, Дню физкультурника и т.д.  </w:t>
      </w:r>
      <w:r>
        <w:rPr>
          <w:rFonts w:eastAsia="Arial Unicode MS"/>
          <w:color w:val="000000"/>
          <w:spacing w:val="-6"/>
        </w:rPr>
        <w:t xml:space="preserve">Важнейшим аспектом  воспитательной системы является максимальное </w:t>
      </w:r>
      <w:r>
        <w:rPr>
          <w:rFonts w:eastAsia="Arial Unicode MS"/>
          <w:color w:val="000000"/>
          <w:spacing w:val="-5"/>
        </w:rPr>
        <w:t xml:space="preserve">снижение негативного влияния социума на личность ученика и </w:t>
      </w:r>
      <w:r>
        <w:rPr>
          <w:rFonts w:eastAsia="Arial Unicode MS"/>
          <w:color w:val="000000"/>
          <w:spacing w:val="-6"/>
        </w:rPr>
        <w:t xml:space="preserve">использование всех позитивных возможностей для многогранного развития </w:t>
      </w:r>
      <w:r>
        <w:rPr>
          <w:rFonts w:eastAsia="Arial Unicode MS"/>
          <w:color w:val="000000"/>
          <w:spacing w:val="-7"/>
        </w:rPr>
        <w:t>личности</w:t>
      </w:r>
      <w:r>
        <w:rPr>
          <w:rFonts w:eastAsia="Arial Unicode MS"/>
          <w:color w:val="000000"/>
          <w:spacing w:val="-8"/>
        </w:rPr>
        <w:t xml:space="preserve"> .</w:t>
      </w:r>
      <w:r>
        <w:rPr>
          <w:rFonts w:eastAsia="Arial Unicode MS"/>
        </w:rPr>
        <w:t xml:space="preserve">Много совместных мероприятий спортивного характера по профилактике негативных явлений в подростково- молодежной среде проводилось  ДЮСШ совместно с ОДМС района , школами района  ( «Лыжня зовет», «Кросс  наций», «День физкультурника» и др. )  </w:t>
      </w:r>
    </w:p>
    <w:p w:rsidR="00636547" w:rsidRDefault="00636547" w:rsidP="00636547">
      <w:pPr>
        <w:ind w:right="-1"/>
        <w:jc w:val="both"/>
        <w:rPr>
          <w:rFonts w:eastAsia="Arial Unicode MS"/>
        </w:rPr>
      </w:pPr>
      <w:r>
        <w:rPr>
          <w:rFonts w:eastAsia="Arial Unicode MS"/>
        </w:rPr>
        <w:t xml:space="preserve">    В  этих спортивно-массовых мероприятиях, соревнованиях  приняли  участие   все  учащиеся  ДЮСШ разного  возраста.</w:t>
      </w:r>
    </w:p>
    <w:p w:rsidR="00636547" w:rsidRDefault="00636547" w:rsidP="00636547">
      <w:pPr>
        <w:jc w:val="both"/>
        <w:rPr>
          <w:rFonts w:eastAsia="Arial Unicode MS"/>
        </w:rPr>
      </w:pPr>
    </w:p>
    <w:p w:rsidR="00636547" w:rsidRDefault="00636547" w:rsidP="00636547">
      <w:pPr>
        <w:jc w:val="both"/>
        <w:rPr>
          <w:rFonts w:eastAsia="Arial Unicode MS"/>
          <w:b/>
        </w:rPr>
      </w:pPr>
      <w:r>
        <w:rPr>
          <w:rFonts w:eastAsia="Arial Unicode MS"/>
          <w:b/>
        </w:rPr>
        <w:t xml:space="preserve"> Достижения</w:t>
      </w:r>
    </w:p>
    <w:p w:rsidR="00636547" w:rsidRDefault="00636547" w:rsidP="00636547">
      <w:pPr>
        <w:jc w:val="both"/>
        <w:rPr>
          <w:rFonts w:eastAsia="Arial Unicode MS"/>
          <w:lang w:eastAsia="en-US" w:bidi="en-US"/>
        </w:rPr>
      </w:pPr>
      <w:r>
        <w:rPr>
          <w:rFonts w:eastAsia="Arial Unicode MS"/>
          <w:lang w:eastAsia="en-US" w:bidi="en-US"/>
        </w:rPr>
        <w:t>Большое внимание  в 2018 году  уделялось  подготовке спортсменов высокой квалификации. С этой целью постоянно повышалось  качество учебно-тренировочных процессов, велся надлежащий контроль за подготовкой  и проведением тренировок, состояния физической нагрузки на учебно-тренировочных занятиях.</w:t>
      </w:r>
    </w:p>
    <w:p w:rsidR="00636547" w:rsidRDefault="00636547" w:rsidP="00636547">
      <w:pPr>
        <w:jc w:val="both"/>
        <w:rPr>
          <w:lang w:eastAsia="en-US" w:bidi="en-US"/>
        </w:rPr>
      </w:pPr>
      <w:r>
        <w:rPr>
          <w:rFonts w:eastAsia="Arial Unicode MS"/>
          <w:lang w:eastAsia="en-US" w:bidi="en-US"/>
        </w:rPr>
        <w:t xml:space="preserve">    </w:t>
      </w:r>
      <w:r>
        <w:rPr>
          <w:lang w:eastAsia="en-US" w:bidi="en-US"/>
        </w:rPr>
        <w:t xml:space="preserve">За  2018  год  повысили  свое спортивное  мастерство и выполнили  разрядные требования     78   учащихся, . 1 перворазрядник, 3МС .. Но тренерам-преподавателям    нужно работать  по данному вопросу   и   присваивать  спортивные  разряды  и  судейские категории     </w:t>
      </w:r>
    </w:p>
    <w:p w:rsidR="00636547" w:rsidRDefault="00636547" w:rsidP="00636547">
      <w:pPr>
        <w:jc w:val="both"/>
        <w:rPr>
          <w:lang w:eastAsia="en-US" w:bidi="en-US"/>
        </w:rPr>
      </w:pPr>
      <w:r>
        <w:rPr>
          <w:lang w:eastAsia="en-US" w:bidi="en-US"/>
        </w:rPr>
        <w:t xml:space="preserve"> </w:t>
      </w:r>
    </w:p>
    <w:p w:rsidR="00636547" w:rsidRDefault="00636547" w:rsidP="00636547">
      <w:pPr>
        <w:jc w:val="both"/>
      </w:pPr>
      <w:r>
        <w:t>Численность спортсменов-разрядников в ДЮСШ по сравнению с 2017 годом увеличилась на __4_ человек  и 3 МС.</w:t>
      </w:r>
    </w:p>
    <w:p w:rsidR="00636547" w:rsidRDefault="00636547" w:rsidP="00636547">
      <w:pPr>
        <w:jc w:val="both"/>
      </w:pPr>
    </w:p>
    <w:tbl>
      <w:tblPr>
        <w:tblW w:w="8085" w:type="dxa"/>
        <w:jc w:val="center"/>
        <w:tblInd w:w="-56" w:type="dxa"/>
        <w:tblLayout w:type="fixed"/>
        <w:tblLook w:val="04A0" w:firstRow="1" w:lastRow="0" w:firstColumn="1" w:lastColumn="0" w:noHBand="0" w:noVBand="1"/>
      </w:tblPr>
      <w:tblGrid>
        <w:gridCol w:w="1657"/>
        <w:gridCol w:w="1193"/>
        <w:gridCol w:w="885"/>
        <w:gridCol w:w="965"/>
        <w:gridCol w:w="775"/>
        <w:gridCol w:w="870"/>
        <w:gridCol w:w="855"/>
        <w:gridCol w:w="885"/>
      </w:tblGrid>
      <w:tr w:rsidR="00636547" w:rsidTr="00F1682D">
        <w:trPr>
          <w:cantSplit/>
          <w:trHeight w:val="672"/>
          <w:jc w:val="center"/>
        </w:trPr>
        <w:tc>
          <w:tcPr>
            <w:tcW w:w="1657" w:type="dxa"/>
            <w:tcBorders>
              <w:top w:val="single" w:sz="4" w:space="0" w:color="000000"/>
              <w:left w:val="single" w:sz="4" w:space="0" w:color="000000"/>
              <w:bottom w:val="single" w:sz="4" w:space="0" w:color="000000"/>
              <w:right w:val="single" w:sz="4" w:space="0" w:color="auto"/>
            </w:tcBorders>
            <w:vAlign w:val="center"/>
            <w:hideMark/>
          </w:tcPr>
          <w:p w:rsidR="00636547" w:rsidRDefault="00636547" w:rsidP="00F1682D">
            <w:pPr>
              <w:snapToGrid w:val="0"/>
            </w:pPr>
            <w:r>
              <w:t xml:space="preserve">Год </w:t>
            </w:r>
          </w:p>
        </w:tc>
        <w:tc>
          <w:tcPr>
            <w:tcW w:w="1193" w:type="dxa"/>
            <w:tcBorders>
              <w:top w:val="single" w:sz="4" w:space="0" w:color="000000"/>
              <w:left w:val="single" w:sz="4" w:space="0" w:color="auto"/>
              <w:bottom w:val="single" w:sz="4" w:space="0" w:color="000000"/>
              <w:right w:val="nil"/>
            </w:tcBorders>
            <w:vAlign w:val="center"/>
            <w:hideMark/>
          </w:tcPr>
          <w:p w:rsidR="00636547" w:rsidRDefault="00636547" w:rsidP="00F1682D">
            <w:pPr>
              <w:snapToGrid w:val="0"/>
            </w:pPr>
            <w:r>
              <w:t xml:space="preserve">Всего </w:t>
            </w:r>
          </w:p>
        </w:tc>
        <w:tc>
          <w:tcPr>
            <w:tcW w:w="885" w:type="dxa"/>
            <w:tcBorders>
              <w:top w:val="single" w:sz="4" w:space="0" w:color="000000"/>
              <w:left w:val="single" w:sz="4" w:space="0" w:color="000000"/>
              <w:bottom w:val="single" w:sz="4" w:space="0" w:color="000000"/>
              <w:right w:val="nil"/>
            </w:tcBorders>
            <w:hideMark/>
          </w:tcPr>
          <w:p w:rsidR="00636547" w:rsidRDefault="00636547" w:rsidP="00F1682D">
            <w:pPr>
              <w:snapToGrid w:val="0"/>
              <w:spacing w:line="200" w:lineRule="exact"/>
              <w:ind w:left="-57" w:right="-57"/>
              <w:jc w:val="center"/>
            </w:pPr>
            <w:r>
              <w:t>массо-вые разряды</w:t>
            </w:r>
          </w:p>
        </w:tc>
        <w:tc>
          <w:tcPr>
            <w:tcW w:w="965" w:type="dxa"/>
            <w:tcBorders>
              <w:top w:val="single" w:sz="4" w:space="0" w:color="000000"/>
              <w:left w:val="single" w:sz="4" w:space="0" w:color="000000"/>
              <w:bottom w:val="single" w:sz="4" w:space="0" w:color="000000"/>
              <w:right w:val="nil"/>
            </w:tcBorders>
            <w:hideMark/>
          </w:tcPr>
          <w:p w:rsidR="00636547" w:rsidRDefault="00636547" w:rsidP="00F1682D">
            <w:pPr>
              <w:snapToGrid w:val="0"/>
              <w:spacing w:line="200" w:lineRule="exact"/>
              <w:ind w:left="-57" w:right="-57"/>
              <w:jc w:val="center"/>
            </w:pPr>
            <w:r>
              <w:t>первый разряд</w:t>
            </w:r>
          </w:p>
        </w:tc>
        <w:tc>
          <w:tcPr>
            <w:tcW w:w="775" w:type="dxa"/>
            <w:tcBorders>
              <w:top w:val="single" w:sz="4" w:space="0" w:color="000000"/>
              <w:left w:val="single" w:sz="4" w:space="0" w:color="000000"/>
              <w:bottom w:val="single" w:sz="4" w:space="0" w:color="000000"/>
              <w:right w:val="nil"/>
            </w:tcBorders>
            <w:hideMark/>
          </w:tcPr>
          <w:p w:rsidR="00636547" w:rsidRDefault="00636547" w:rsidP="00F1682D">
            <w:pPr>
              <w:snapToGrid w:val="0"/>
              <w:spacing w:before="20" w:line="200" w:lineRule="exact"/>
              <w:ind w:left="-57" w:right="-57"/>
              <w:jc w:val="center"/>
            </w:pPr>
            <w:r>
              <w:t>КМС</w:t>
            </w:r>
          </w:p>
        </w:tc>
        <w:tc>
          <w:tcPr>
            <w:tcW w:w="870" w:type="dxa"/>
            <w:tcBorders>
              <w:top w:val="single" w:sz="4" w:space="0" w:color="000000"/>
              <w:left w:val="single" w:sz="4" w:space="0" w:color="000000"/>
              <w:bottom w:val="single" w:sz="4" w:space="0" w:color="000000"/>
              <w:right w:val="nil"/>
            </w:tcBorders>
            <w:hideMark/>
          </w:tcPr>
          <w:p w:rsidR="00636547" w:rsidRDefault="00636547" w:rsidP="00F1682D">
            <w:pPr>
              <w:snapToGrid w:val="0"/>
              <w:spacing w:before="20" w:line="200" w:lineRule="exact"/>
              <w:ind w:left="-57" w:right="-57"/>
              <w:jc w:val="center"/>
            </w:pPr>
            <w:r>
              <w:t>МС</w:t>
            </w:r>
          </w:p>
        </w:tc>
        <w:tc>
          <w:tcPr>
            <w:tcW w:w="855" w:type="dxa"/>
            <w:tcBorders>
              <w:top w:val="single" w:sz="4" w:space="0" w:color="000000"/>
              <w:left w:val="single" w:sz="4" w:space="0" w:color="000000"/>
              <w:bottom w:val="single" w:sz="4" w:space="0" w:color="000000"/>
              <w:right w:val="nil"/>
            </w:tcBorders>
            <w:hideMark/>
          </w:tcPr>
          <w:p w:rsidR="00636547" w:rsidRDefault="00636547" w:rsidP="00F1682D">
            <w:pPr>
              <w:snapToGrid w:val="0"/>
              <w:spacing w:before="20" w:line="200" w:lineRule="exact"/>
              <w:ind w:left="-57" w:right="-57"/>
              <w:jc w:val="center"/>
            </w:pPr>
            <w:r>
              <w:t>МСМК</w:t>
            </w:r>
          </w:p>
        </w:tc>
        <w:tc>
          <w:tcPr>
            <w:tcW w:w="885" w:type="dxa"/>
            <w:tcBorders>
              <w:top w:val="single" w:sz="4" w:space="0" w:color="000000"/>
              <w:left w:val="single" w:sz="4" w:space="0" w:color="000000"/>
              <w:bottom w:val="single" w:sz="4" w:space="0" w:color="000000"/>
              <w:right w:val="single" w:sz="4" w:space="0" w:color="auto"/>
            </w:tcBorders>
            <w:hideMark/>
          </w:tcPr>
          <w:p w:rsidR="00636547" w:rsidRDefault="00636547" w:rsidP="00F1682D">
            <w:pPr>
              <w:snapToGrid w:val="0"/>
              <w:spacing w:before="20" w:line="200" w:lineRule="exact"/>
              <w:ind w:left="-57" w:right="-57"/>
              <w:jc w:val="center"/>
            </w:pPr>
            <w:r>
              <w:t>ЗМС</w:t>
            </w:r>
          </w:p>
        </w:tc>
      </w:tr>
      <w:tr w:rsidR="00636547" w:rsidTr="00F1682D">
        <w:trPr>
          <w:trHeight w:val="240"/>
          <w:jc w:val="center"/>
        </w:trPr>
        <w:tc>
          <w:tcPr>
            <w:tcW w:w="1657" w:type="dxa"/>
            <w:tcBorders>
              <w:top w:val="single" w:sz="4" w:space="0" w:color="000000"/>
              <w:left w:val="single" w:sz="4" w:space="0" w:color="000000"/>
              <w:bottom w:val="single" w:sz="4" w:space="0" w:color="000000"/>
              <w:right w:val="single" w:sz="4" w:space="0" w:color="auto"/>
            </w:tcBorders>
            <w:vAlign w:val="center"/>
            <w:hideMark/>
          </w:tcPr>
          <w:p w:rsidR="00636547" w:rsidRDefault="00636547" w:rsidP="00F1682D">
            <w:pPr>
              <w:snapToGrid w:val="0"/>
              <w:rPr>
                <w:bCs/>
              </w:rPr>
            </w:pPr>
            <w:r>
              <w:rPr>
                <w:bCs/>
              </w:rPr>
              <w:t>2016</w:t>
            </w:r>
          </w:p>
        </w:tc>
        <w:tc>
          <w:tcPr>
            <w:tcW w:w="1193" w:type="dxa"/>
            <w:tcBorders>
              <w:top w:val="single" w:sz="4" w:space="0" w:color="000000"/>
              <w:left w:val="single" w:sz="4" w:space="0" w:color="auto"/>
              <w:bottom w:val="single" w:sz="4" w:space="0" w:color="000000"/>
              <w:right w:val="nil"/>
            </w:tcBorders>
            <w:vAlign w:val="center"/>
            <w:hideMark/>
          </w:tcPr>
          <w:p w:rsidR="00636547" w:rsidRDefault="00636547" w:rsidP="00F1682D">
            <w:pPr>
              <w:snapToGrid w:val="0"/>
              <w:rPr>
                <w:bCs/>
              </w:rPr>
            </w:pPr>
            <w:r>
              <w:rPr>
                <w:bCs/>
              </w:rPr>
              <w:t>74</w:t>
            </w:r>
          </w:p>
        </w:tc>
        <w:tc>
          <w:tcPr>
            <w:tcW w:w="885"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74</w:t>
            </w:r>
          </w:p>
        </w:tc>
        <w:tc>
          <w:tcPr>
            <w:tcW w:w="965"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1</w:t>
            </w:r>
          </w:p>
        </w:tc>
        <w:tc>
          <w:tcPr>
            <w:tcW w:w="775"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1</w:t>
            </w:r>
          </w:p>
        </w:tc>
        <w:tc>
          <w:tcPr>
            <w:tcW w:w="870" w:type="dxa"/>
            <w:tcBorders>
              <w:top w:val="single" w:sz="4" w:space="0" w:color="000000"/>
              <w:left w:val="single" w:sz="4" w:space="0" w:color="000000"/>
              <w:bottom w:val="single" w:sz="4" w:space="0" w:color="000000"/>
              <w:right w:val="nil"/>
            </w:tcBorders>
          </w:tcPr>
          <w:p w:rsidR="00636547" w:rsidRDefault="00636547" w:rsidP="00F1682D">
            <w:pPr>
              <w:snapToGrid w:val="0"/>
              <w:jc w:val="center"/>
              <w:rPr>
                <w:bCs/>
              </w:rPr>
            </w:pPr>
          </w:p>
        </w:tc>
        <w:tc>
          <w:tcPr>
            <w:tcW w:w="855" w:type="dxa"/>
            <w:tcBorders>
              <w:top w:val="single" w:sz="4" w:space="0" w:color="000000"/>
              <w:left w:val="single" w:sz="4" w:space="0" w:color="000000"/>
              <w:bottom w:val="single" w:sz="4" w:space="0" w:color="000000"/>
              <w:right w:val="nil"/>
            </w:tcBorders>
          </w:tcPr>
          <w:p w:rsidR="00636547" w:rsidRDefault="00636547" w:rsidP="00F1682D">
            <w:pPr>
              <w:snapToGrid w:val="0"/>
              <w:jc w:val="center"/>
              <w:rPr>
                <w:bCs/>
              </w:rPr>
            </w:pPr>
          </w:p>
        </w:tc>
        <w:tc>
          <w:tcPr>
            <w:tcW w:w="885" w:type="dxa"/>
            <w:tcBorders>
              <w:top w:val="single" w:sz="4" w:space="0" w:color="000000"/>
              <w:left w:val="single" w:sz="4" w:space="0" w:color="000000"/>
              <w:bottom w:val="single" w:sz="4" w:space="0" w:color="000000"/>
              <w:right w:val="single" w:sz="4" w:space="0" w:color="auto"/>
            </w:tcBorders>
          </w:tcPr>
          <w:p w:rsidR="00636547" w:rsidRDefault="00636547" w:rsidP="00F1682D">
            <w:pPr>
              <w:snapToGrid w:val="0"/>
              <w:jc w:val="center"/>
              <w:rPr>
                <w:bCs/>
              </w:rPr>
            </w:pPr>
          </w:p>
        </w:tc>
      </w:tr>
      <w:tr w:rsidR="00636547" w:rsidTr="00F1682D">
        <w:trPr>
          <w:trHeight w:val="240"/>
          <w:jc w:val="center"/>
        </w:trPr>
        <w:tc>
          <w:tcPr>
            <w:tcW w:w="1657" w:type="dxa"/>
            <w:tcBorders>
              <w:top w:val="nil"/>
              <w:left w:val="single" w:sz="4" w:space="0" w:color="000000"/>
              <w:bottom w:val="single" w:sz="4" w:space="0" w:color="000000"/>
              <w:right w:val="single" w:sz="4" w:space="0" w:color="auto"/>
            </w:tcBorders>
            <w:vAlign w:val="center"/>
            <w:hideMark/>
          </w:tcPr>
          <w:p w:rsidR="00636547" w:rsidRDefault="00636547" w:rsidP="00F1682D">
            <w:pPr>
              <w:snapToGrid w:val="0"/>
              <w:rPr>
                <w:b/>
                <w:bCs/>
              </w:rPr>
            </w:pPr>
            <w:r>
              <w:rPr>
                <w:b/>
                <w:bCs/>
              </w:rPr>
              <w:t>2017</w:t>
            </w:r>
          </w:p>
        </w:tc>
        <w:tc>
          <w:tcPr>
            <w:tcW w:w="1193" w:type="dxa"/>
            <w:tcBorders>
              <w:top w:val="nil"/>
              <w:left w:val="single" w:sz="4" w:space="0" w:color="auto"/>
              <w:bottom w:val="single" w:sz="4" w:space="0" w:color="000000"/>
              <w:right w:val="nil"/>
            </w:tcBorders>
            <w:vAlign w:val="center"/>
            <w:hideMark/>
          </w:tcPr>
          <w:p w:rsidR="00636547" w:rsidRDefault="00636547" w:rsidP="00F1682D">
            <w:pPr>
              <w:snapToGrid w:val="0"/>
              <w:rPr>
                <w:b/>
                <w:bCs/>
              </w:rPr>
            </w:pPr>
            <w:r>
              <w:rPr>
                <w:b/>
                <w:bCs/>
              </w:rPr>
              <w:t>78</w:t>
            </w:r>
          </w:p>
        </w:tc>
        <w:tc>
          <w:tcPr>
            <w:tcW w:w="885"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78</w:t>
            </w:r>
          </w:p>
        </w:tc>
        <w:tc>
          <w:tcPr>
            <w:tcW w:w="965"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1</w:t>
            </w:r>
          </w:p>
        </w:tc>
        <w:tc>
          <w:tcPr>
            <w:tcW w:w="775"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870"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3</w:t>
            </w:r>
          </w:p>
        </w:tc>
        <w:tc>
          <w:tcPr>
            <w:tcW w:w="855"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885" w:type="dxa"/>
            <w:tcBorders>
              <w:top w:val="single" w:sz="4" w:space="0" w:color="000000"/>
              <w:left w:val="single" w:sz="4" w:space="0" w:color="000000"/>
              <w:bottom w:val="single" w:sz="4" w:space="0" w:color="000000"/>
              <w:right w:val="single" w:sz="4" w:space="0" w:color="auto"/>
            </w:tcBorders>
          </w:tcPr>
          <w:p w:rsidR="00636547" w:rsidRDefault="00636547" w:rsidP="00F1682D">
            <w:pPr>
              <w:snapToGrid w:val="0"/>
              <w:jc w:val="center"/>
              <w:rPr>
                <w:b/>
                <w:bCs/>
              </w:rPr>
            </w:pPr>
          </w:p>
        </w:tc>
      </w:tr>
      <w:tr w:rsidR="00636547" w:rsidTr="00F1682D">
        <w:trPr>
          <w:trHeight w:val="240"/>
          <w:jc w:val="center"/>
        </w:trPr>
        <w:tc>
          <w:tcPr>
            <w:tcW w:w="1657" w:type="dxa"/>
            <w:tcBorders>
              <w:top w:val="nil"/>
              <w:left w:val="single" w:sz="4" w:space="0" w:color="000000"/>
              <w:bottom w:val="single" w:sz="4" w:space="0" w:color="000000"/>
              <w:right w:val="single" w:sz="4" w:space="0" w:color="auto"/>
            </w:tcBorders>
            <w:vAlign w:val="center"/>
          </w:tcPr>
          <w:p w:rsidR="00636547" w:rsidRDefault="00636547" w:rsidP="00F1682D">
            <w:pPr>
              <w:snapToGrid w:val="0"/>
              <w:rPr>
                <w:b/>
                <w:bCs/>
              </w:rPr>
            </w:pPr>
          </w:p>
        </w:tc>
        <w:tc>
          <w:tcPr>
            <w:tcW w:w="1193" w:type="dxa"/>
            <w:tcBorders>
              <w:top w:val="nil"/>
              <w:left w:val="single" w:sz="4" w:space="0" w:color="auto"/>
              <w:bottom w:val="single" w:sz="4" w:space="0" w:color="000000"/>
              <w:right w:val="nil"/>
            </w:tcBorders>
            <w:vAlign w:val="center"/>
            <w:hideMark/>
          </w:tcPr>
          <w:p w:rsidR="00636547" w:rsidRDefault="00636547" w:rsidP="00F1682D">
            <w:pPr>
              <w:snapToGrid w:val="0"/>
              <w:rPr>
                <w:bCs/>
              </w:rPr>
            </w:pPr>
            <w:r>
              <w:rPr>
                <w:bCs/>
              </w:rPr>
              <w:t>+4</w:t>
            </w:r>
          </w:p>
        </w:tc>
        <w:tc>
          <w:tcPr>
            <w:tcW w:w="885" w:type="dxa"/>
            <w:tcBorders>
              <w:top w:val="nil"/>
              <w:left w:val="single" w:sz="4" w:space="0" w:color="000000"/>
              <w:bottom w:val="single" w:sz="4" w:space="0" w:color="000000"/>
              <w:right w:val="nil"/>
            </w:tcBorders>
            <w:hideMark/>
          </w:tcPr>
          <w:p w:rsidR="00636547" w:rsidRDefault="00636547" w:rsidP="00F1682D">
            <w:pPr>
              <w:snapToGrid w:val="0"/>
              <w:jc w:val="center"/>
              <w:rPr>
                <w:bCs/>
              </w:rPr>
            </w:pPr>
            <w:r>
              <w:rPr>
                <w:bCs/>
              </w:rPr>
              <w:t>+4</w:t>
            </w:r>
          </w:p>
        </w:tc>
        <w:tc>
          <w:tcPr>
            <w:tcW w:w="965" w:type="dxa"/>
            <w:tcBorders>
              <w:top w:val="nil"/>
              <w:left w:val="single" w:sz="4" w:space="0" w:color="000000"/>
              <w:bottom w:val="single" w:sz="4" w:space="0" w:color="000000"/>
              <w:right w:val="nil"/>
            </w:tcBorders>
            <w:hideMark/>
          </w:tcPr>
          <w:p w:rsidR="00636547" w:rsidRDefault="00636547" w:rsidP="00F1682D">
            <w:pPr>
              <w:snapToGrid w:val="0"/>
              <w:jc w:val="center"/>
              <w:rPr>
                <w:bCs/>
              </w:rPr>
            </w:pPr>
            <w:r>
              <w:rPr>
                <w:bCs/>
              </w:rPr>
              <w:t>0</w:t>
            </w:r>
          </w:p>
        </w:tc>
        <w:tc>
          <w:tcPr>
            <w:tcW w:w="775" w:type="dxa"/>
            <w:tcBorders>
              <w:top w:val="nil"/>
              <w:left w:val="single" w:sz="4" w:space="0" w:color="000000"/>
              <w:bottom w:val="single" w:sz="4" w:space="0" w:color="000000"/>
              <w:right w:val="nil"/>
            </w:tcBorders>
            <w:hideMark/>
          </w:tcPr>
          <w:p w:rsidR="00636547" w:rsidRDefault="00636547" w:rsidP="00F1682D">
            <w:pPr>
              <w:snapToGrid w:val="0"/>
              <w:jc w:val="center"/>
              <w:rPr>
                <w:bCs/>
              </w:rPr>
            </w:pPr>
            <w:r>
              <w:rPr>
                <w:bCs/>
              </w:rPr>
              <w:t>-1</w:t>
            </w:r>
          </w:p>
        </w:tc>
        <w:tc>
          <w:tcPr>
            <w:tcW w:w="870" w:type="dxa"/>
            <w:tcBorders>
              <w:top w:val="nil"/>
              <w:left w:val="single" w:sz="4" w:space="0" w:color="000000"/>
              <w:bottom w:val="single" w:sz="4" w:space="0" w:color="000000"/>
              <w:right w:val="nil"/>
            </w:tcBorders>
            <w:hideMark/>
          </w:tcPr>
          <w:p w:rsidR="00636547" w:rsidRDefault="00636547" w:rsidP="00F1682D">
            <w:pPr>
              <w:snapToGrid w:val="0"/>
              <w:jc w:val="center"/>
              <w:rPr>
                <w:bCs/>
              </w:rPr>
            </w:pPr>
            <w:r>
              <w:rPr>
                <w:bCs/>
              </w:rPr>
              <w:t>+3</w:t>
            </w:r>
          </w:p>
        </w:tc>
        <w:tc>
          <w:tcPr>
            <w:tcW w:w="855"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885" w:type="dxa"/>
            <w:tcBorders>
              <w:top w:val="single" w:sz="4" w:space="0" w:color="000000"/>
              <w:left w:val="single" w:sz="4" w:space="0" w:color="000000"/>
              <w:bottom w:val="single" w:sz="4" w:space="0" w:color="000000"/>
              <w:right w:val="single" w:sz="4" w:space="0" w:color="auto"/>
            </w:tcBorders>
          </w:tcPr>
          <w:p w:rsidR="00636547" w:rsidRDefault="00636547" w:rsidP="00F1682D">
            <w:pPr>
              <w:snapToGrid w:val="0"/>
              <w:jc w:val="center"/>
              <w:rPr>
                <w:b/>
                <w:bCs/>
              </w:rPr>
            </w:pPr>
          </w:p>
        </w:tc>
      </w:tr>
    </w:tbl>
    <w:p w:rsidR="00636547" w:rsidRDefault="00636547" w:rsidP="00636547">
      <w:pPr>
        <w:jc w:val="both"/>
      </w:pPr>
    </w:p>
    <w:p w:rsidR="00636547" w:rsidRDefault="00636547" w:rsidP="00636547">
      <w:pPr>
        <w:jc w:val="both"/>
      </w:pPr>
      <w:r>
        <w:t>Численность штатного тренерско-преподавательского состава в ДЮСШ по сравнению с 2017 годом повысилась на 1.</w:t>
      </w:r>
    </w:p>
    <w:p w:rsidR="00636547" w:rsidRDefault="00636547" w:rsidP="00636547">
      <w:pPr>
        <w:jc w:val="both"/>
      </w:pPr>
    </w:p>
    <w:tbl>
      <w:tblPr>
        <w:tblW w:w="0" w:type="auto"/>
        <w:tblInd w:w="293" w:type="dxa"/>
        <w:tblLayout w:type="fixed"/>
        <w:tblLook w:val="04A0" w:firstRow="1" w:lastRow="0" w:firstColumn="1" w:lastColumn="0" w:noHBand="0" w:noVBand="1"/>
      </w:tblPr>
      <w:tblGrid>
        <w:gridCol w:w="2858"/>
        <w:gridCol w:w="992"/>
        <w:gridCol w:w="1134"/>
        <w:gridCol w:w="1134"/>
        <w:gridCol w:w="1323"/>
        <w:gridCol w:w="1433"/>
        <w:gridCol w:w="1203"/>
      </w:tblGrid>
      <w:tr w:rsidR="00636547" w:rsidTr="00636547">
        <w:trPr>
          <w:cantSplit/>
          <w:trHeight w:val="192"/>
        </w:trPr>
        <w:tc>
          <w:tcPr>
            <w:tcW w:w="2858" w:type="dxa"/>
            <w:vMerge w:val="restart"/>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pPr>
            <w:r>
              <w:t xml:space="preserve">Год </w:t>
            </w:r>
          </w:p>
        </w:tc>
        <w:tc>
          <w:tcPr>
            <w:tcW w:w="992" w:type="dxa"/>
            <w:vMerge w:val="restart"/>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jc w:val="center"/>
            </w:pPr>
            <w:r>
              <w:t>Всего тренеров</w:t>
            </w:r>
          </w:p>
        </w:tc>
        <w:tc>
          <w:tcPr>
            <w:tcW w:w="1134" w:type="dxa"/>
            <w:vMerge w:val="restart"/>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jc w:val="center"/>
            </w:pPr>
            <w:r>
              <w:t>в том числе штатных</w:t>
            </w:r>
          </w:p>
        </w:tc>
        <w:tc>
          <w:tcPr>
            <w:tcW w:w="5093" w:type="dxa"/>
            <w:gridSpan w:val="4"/>
            <w:tcBorders>
              <w:top w:val="single" w:sz="4" w:space="0" w:color="000000"/>
              <w:left w:val="single" w:sz="4" w:space="0" w:color="000000"/>
              <w:bottom w:val="single" w:sz="4" w:space="0" w:color="000000"/>
              <w:right w:val="single" w:sz="4" w:space="0" w:color="000000"/>
            </w:tcBorders>
            <w:vAlign w:val="center"/>
            <w:hideMark/>
          </w:tcPr>
          <w:p w:rsidR="00636547" w:rsidRDefault="00636547" w:rsidP="00F1682D">
            <w:pPr>
              <w:snapToGrid w:val="0"/>
              <w:jc w:val="center"/>
            </w:pPr>
            <w:r>
              <w:t>профессиональное образование</w:t>
            </w:r>
          </w:p>
        </w:tc>
      </w:tr>
      <w:tr w:rsidR="00636547" w:rsidTr="00636547">
        <w:trPr>
          <w:cantSplit/>
          <w:trHeight w:val="303"/>
        </w:trPr>
        <w:tc>
          <w:tcPr>
            <w:tcW w:w="2858"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992"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134"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134" w:type="dxa"/>
            <w:vMerge w:val="restart"/>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jc w:val="center"/>
            </w:pPr>
            <w:r>
              <w:t>высшее</w:t>
            </w:r>
          </w:p>
        </w:tc>
        <w:tc>
          <w:tcPr>
            <w:tcW w:w="1323" w:type="dxa"/>
            <w:vMerge w:val="restart"/>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jc w:val="center"/>
            </w:pPr>
            <w:r>
              <w:t>среднее</w:t>
            </w:r>
          </w:p>
        </w:tc>
        <w:tc>
          <w:tcPr>
            <w:tcW w:w="2636" w:type="dxa"/>
            <w:gridSpan w:val="2"/>
            <w:tcBorders>
              <w:top w:val="single" w:sz="4" w:space="0" w:color="000000"/>
              <w:left w:val="single" w:sz="4" w:space="0" w:color="000000"/>
              <w:bottom w:val="single" w:sz="4" w:space="0" w:color="000000"/>
              <w:right w:val="single" w:sz="4" w:space="0" w:color="000000"/>
            </w:tcBorders>
            <w:vAlign w:val="center"/>
            <w:hideMark/>
          </w:tcPr>
          <w:p w:rsidR="00636547" w:rsidRDefault="00636547" w:rsidP="00F1682D">
            <w:pPr>
              <w:snapToGrid w:val="0"/>
              <w:jc w:val="center"/>
            </w:pPr>
            <w:r>
              <w:t>в том числе физкультурное</w:t>
            </w:r>
          </w:p>
        </w:tc>
      </w:tr>
      <w:tr w:rsidR="00636547" w:rsidTr="00636547">
        <w:trPr>
          <w:cantSplit/>
          <w:trHeight w:val="355"/>
        </w:trPr>
        <w:tc>
          <w:tcPr>
            <w:tcW w:w="2858"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992"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134"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134"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323" w:type="dxa"/>
            <w:vMerge/>
            <w:tcBorders>
              <w:top w:val="single" w:sz="4" w:space="0" w:color="000000"/>
              <w:left w:val="single" w:sz="4" w:space="0" w:color="000000"/>
              <w:bottom w:val="single" w:sz="4" w:space="0" w:color="000000"/>
              <w:right w:val="nil"/>
            </w:tcBorders>
            <w:vAlign w:val="center"/>
            <w:hideMark/>
          </w:tcPr>
          <w:p w:rsidR="00636547" w:rsidRDefault="00636547" w:rsidP="00F1682D"/>
        </w:tc>
        <w:tc>
          <w:tcPr>
            <w:tcW w:w="1433" w:type="dxa"/>
            <w:tcBorders>
              <w:top w:val="single" w:sz="4" w:space="0" w:color="000000"/>
              <w:left w:val="single" w:sz="4" w:space="0" w:color="000000"/>
              <w:bottom w:val="single" w:sz="4" w:space="0" w:color="000000"/>
              <w:right w:val="nil"/>
            </w:tcBorders>
            <w:vAlign w:val="center"/>
            <w:hideMark/>
          </w:tcPr>
          <w:p w:rsidR="00636547" w:rsidRDefault="00636547" w:rsidP="00F1682D">
            <w:pPr>
              <w:snapToGrid w:val="0"/>
              <w:jc w:val="center"/>
            </w:pPr>
            <w:r>
              <w:t>высшее</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636547" w:rsidRDefault="00636547" w:rsidP="00F1682D">
            <w:pPr>
              <w:snapToGrid w:val="0"/>
              <w:jc w:val="center"/>
            </w:pPr>
            <w:r>
              <w:t>среднее</w:t>
            </w:r>
          </w:p>
        </w:tc>
      </w:tr>
      <w:tr w:rsidR="00636547" w:rsidTr="00636547">
        <w:trPr>
          <w:trHeight w:val="231"/>
        </w:trPr>
        <w:tc>
          <w:tcPr>
            <w:tcW w:w="2858" w:type="dxa"/>
            <w:tcBorders>
              <w:top w:val="single" w:sz="4" w:space="0" w:color="000000"/>
              <w:left w:val="single" w:sz="4" w:space="0" w:color="000000"/>
              <w:bottom w:val="single" w:sz="4" w:space="0" w:color="000000"/>
              <w:right w:val="nil"/>
            </w:tcBorders>
            <w:hideMark/>
          </w:tcPr>
          <w:p w:rsidR="00636547" w:rsidRDefault="00636547" w:rsidP="00F1682D">
            <w:pPr>
              <w:snapToGrid w:val="0"/>
              <w:rPr>
                <w:bCs/>
              </w:rPr>
            </w:pPr>
            <w:r>
              <w:rPr>
                <w:bCs/>
              </w:rPr>
              <w:t>2017</w:t>
            </w:r>
          </w:p>
        </w:tc>
        <w:tc>
          <w:tcPr>
            <w:tcW w:w="992"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9</w:t>
            </w:r>
          </w:p>
        </w:tc>
        <w:tc>
          <w:tcPr>
            <w:tcW w:w="1134"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3</w:t>
            </w:r>
          </w:p>
        </w:tc>
        <w:tc>
          <w:tcPr>
            <w:tcW w:w="1134"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2</w:t>
            </w:r>
          </w:p>
        </w:tc>
        <w:tc>
          <w:tcPr>
            <w:tcW w:w="1323"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1</w:t>
            </w:r>
          </w:p>
        </w:tc>
        <w:tc>
          <w:tcPr>
            <w:tcW w:w="1433" w:type="dxa"/>
            <w:tcBorders>
              <w:top w:val="single" w:sz="4" w:space="0" w:color="000000"/>
              <w:left w:val="single" w:sz="4" w:space="0" w:color="000000"/>
              <w:bottom w:val="single" w:sz="4" w:space="0" w:color="000000"/>
              <w:right w:val="nil"/>
            </w:tcBorders>
            <w:hideMark/>
          </w:tcPr>
          <w:p w:rsidR="00636547" w:rsidRDefault="00636547" w:rsidP="00F1682D">
            <w:pPr>
              <w:snapToGrid w:val="0"/>
              <w:jc w:val="center"/>
              <w:rPr>
                <w:bCs/>
              </w:rPr>
            </w:pPr>
            <w:r>
              <w:rPr>
                <w:bCs/>
              </w:rPr>
              <w:t>2</w:t>
            </w:r>
          </w:p>
        </w:tc>
        <w:tc>
          <w:tcPr>
            <w:tcW w:w="1203" w:type="dxa"/>
            <w:tcBorders>
              <w:top w:val="single" w:sz="4" w:space="0" w:color="000000"/>
              <w:left w:val="single" w:sz="4" w:space="0" w:color="000000"/>
              <w:bottom w:val="single" w:sz="4" w:space="0" w:color="000000"/>
              <w:right w:val="single" w:sz="4" w:space="0" w:color="000000"/>
            </w:tcBorders>
            <w:hideMark/>
          </w:tcPr>
          <w:p w:rsidR="00636547" w:rsidRDefault="00636547" w:rsidP="00F1682D">
            <w:pPr>
              <w:snapToGrid w:val="0"/>
              <w:jc w:val="center"/>
              <w:rPr>
                <w:bCs/>
              </w:rPr>
            </w:pPr>
            <w:r>
              <w:rPr>
                <w:bCs/>
              </w:rPr>
              <w:t>1</w:t>
            </w:r>
          </w:p>
        </w:tc>
      </w:tr>
      <w:tr w:rsidR="00636547" w:rsidTr="00636547">
        <w:trPr>
          <w:trHeight w:val="231"/>
        </w:trPr>
        <w:tc>
          <w:tcPr>
            <w:tcW w:w="2858" w:type="dxa"/>
            <w:tcBorders>
              <w:top w:val="nil"/>
              <w:left w:val="single" w:sz="4" w:space="0" w:color="000000"/>
              <w:bottom w:val="single" w:sz="4" w:space="0" w:color="000000"/>
              <w:right w:val="nil"/>
            </w:tcBorders>
            <w:hideMark/>
          </w:tcPr>
          <w:p w:rsidR="00636547" w:rsidRDefault="00636547" w:rsidP="00F1682D">
            <w:pPr>
              <w:snapToGrid w:val="0"/>
              <w:rPr>
                <w:b/>
                <w:bCs/>
              </w:rPr>
            </w:pPr>
            <w:r>
              <w:rPr>
                <w:b/>
                <w:bCs/>
              </w:rPr>
              <w:t>2018</w:t>
            </w:r>
          </w:p>
        </w:tc>
        <w:tc>
          <w:tcPr>
            <w:tcW w:w="992"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10</w:t>
            </w:r>
          </w:p>
        </w:tc>
        <w:tc>
          <w:tcPr>
            <w:tcW w:w="1134"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3</w:t>
            </w:r>
          </w:p>
        </w:tc>
        <w:tc>
          <w:tcPr>
            <w:tcW w:w="1134"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3</w:t>
            </w:r>
          </w:p>
        </w:tc>
        <w:tc>
          <w:tcPr>
            <w:tcW w:w="1323"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1</w:t>
            </w:r>
          </w:p>
        </w:tc>
        <w:tc>
          <w:tcPr>
            <w:tcW w:w="1433"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3</w:t>
            </w:r>
          </w:p>
        </w:tc>
        <w:tc>
          <w:tcPr>
            <w:tcW w:w="1203" w:type="dxa"/>
            <w:tcBorders>
              <w:top w:val="nil"/>
              <w:left w:val="single" w:sz="4" w:space="0" w:color="000000"/>
              <w:bottom w:val="single" w:sz="4" w:space="0" w:color="000000"/>
              <w:right w:val="single" w:sz="4" w:space="0" w:color="000000"/>
            </w:tcBorders>
            <w:hideMark/>
          </w:tcPr>
          <w:p w:rsidR="00636547" w:rsidRDefault="00636547" w:rsidP="00F1682D">
            <w:pPr>
              <w:snapToGrid w:val="0"/>
              <w:jc w:val="center"/>
              <w:rPr>
                <w:b/>
                <w:bCs/>
              </w:rPr>
            </w:pPr>
            <w:r>
              <w:rPr>
                <w:b/>
                <w:bCs/>
              </w:rPr>
              <w:t>1</w:t>
            </w:r>
          </w:p>
        </w:tc>
      </w:tr>
      <w:tr w:rsidR="00636547" w:rsidTr="00636547">
        <w:trPr>
          <w:trHeight w:val="246"/>
        </w:trPr>
        <w:tc>
          <w:tcPr>
            <w:tcW w:w="2858" w:type="dxa"/>
            <w:tcBorders>
              <w:top w:val="nil"/>
              <w:left w:val="single" w:sz="4" w:space="0" w:color="000000"/>
              <w:bottom w:val="single" w:sz="4" w:space="0" w:color="000000"/>
              <w:right w:val="nil"/>
            </w:tcBorders>
          </w:tcPr>
          <w:p w:rsidR="00636547" w:rsidRDefault="00636547" w:rsidP="00F1682D">
            <w:pPr>
              <w:snapToGrid w:val="0"/>
              <w:rPr>
                <w:b/>
                <w:bCs/>
              </w:rPr>
            </w:pPr>
          </w:p>
        </w:tc>
        <w:tc>
          <w:tcPr>
            <w:tcW w:w="992" w:type="dxa"/>
            <w:tcBorders>
              <w:top w:val="nil"/>
              <w:left w:val="single" w:sz="4" w:space="0" w:color="000000"/>
              <w:bottom w:val="single" w:sz="4" w:space="0" w:color="000000"/>
              <w:right w:val="nil"/>
            </w:tcBorders>
            <w:hideMark/>
          </w:tcPr>
          <w:p w:rsidR="00636547" w:rsidRDefault="00636547" w:rsidP="00F1682D">
            <w:pPr>
              <w:snapToGrid w:val="0"/>
              <w:jc w:val="center"/>
              <w:rPr>
                <w:b/>
                <w:bCs/>
              </w:rPr>
            </w:pPr>
            <w:r>
              <w:rPr>
                <w:b/>
                <w:bCs/>
              </w:rPr>
              <w:t>-2</w:t>
            </w:r>
          </w:p>
        </w:tc>
        <w:tc>
          <w:tcPr>
            <w:tcW w:w="1134"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1134"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1323"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1433" w:type="dxa"/>
            <w:tcBorders>
              <w:top w:val="nil"/>
              <w:left w:val="single" w:sz="4" w:space="0" w:color="000000"/>
              <w:bottom w:val="single" w:sz="4" w:space="0" w:color="000000"/>
              <w:right w:val="nil"/>
            </w:tcBorders>
          </w:tcPr>
          <w:p w:rsidR="00636547" w:rsidRDefault="00636547" w:rsidP="00F1682D">
            <w:pPr>
              <w:snapToGrid w:val="0"/>
              <w:jc w:val="center"/>
              <w:rPr>
                <w:b/>
                <w:bCs/>
              </w:rPr>
            </w:pPr>
          </w:p>
        </w:tc>
        <w:tc>
          <w:tcPr>
            <w:tcW w:w="1203" w:type="dxa"/>
            <w:tcBorders>
              <w:top w:val="nil"/>
              <w:left w:val="single" w:sz="4" w:space="0" w:color="000000"/>
              <w:bottom w:val="single" w:sz="4" w:space="0" w:color="000000"/>
              <w:right w:val="single" w:sz="4" w:space="0" w:color="000000"/>
            </w:tcBorders>
          </w:tcPr>
          <w:p w:rsidR="00636547" w:rsidRDefault="00636547" w:rsidP="00F1682D">
            <w:pPr>
              <w:snapToGrid w:val="0"/>
              <w:jc w:val="center"/>
              <w:rPr>
                <w:b/>
                <w:bCs/>
                <w:lang w:val="en-US"/>
              </w:rPr>
            </w:pPr>
          </w:p>
        </w:tc>
      </w:tr>
    </w:tbl>
    <w:p w:rsidR="00636547" w:rsidRDefault="00636547" w:rsidP="00636547">
      <w:pPr>
        <w:shd w:val="clear" w:color="auto" w:fill="FFFFFF"/>
        <w:spacing w:line="274" w:lineRule="exact"/>
        <w:ind w:left="24" w:right="-1" w:firstLine="701"/>
        <w:rPr>
          <w:rFonts w:eastAsia="Arial Unicode MS"/>
        </w:rPr>
      </w:pPr>
    </w:p>
    <w:p w:rsidR="00636547" w:rsidRDefault="00636547" w:rsidP="00636547">
      <w:pPr>
        <w:shd w:val="clear" w:color="auto" w:fill="FFFFFF"/>
        <w:spacing w:line="274" w:lineRule="exact"/>
        <w:ind w:left="24" w:right="-1" w:firstLine="701"/>
        <w:rPr>
          <w:rFonts w:eastAsia="Arial Unicode MS"/>
        </w:rPr>
      </w:pPr>
    </w:p>
    <w:p w:rsidR="00636547" w:rsidRDefault="00636547" w:rsidP="00636547">
      <w:pPr>
        <w:shd w:val="clear" w:color="auto" w:fill="FFFFFF"/>
        <w:spacing w:line="274" w:lineRule="exact"/>
        <w:ind w:left="24" w:right="-1" w:firstLine="701"/>
        <w:rPr>
          <w:rFonts w:eastAsia="Arial Unicode MS"/>
        </w:rPr>
      </w:pPr>
    </w:p>
    <w:p w:rsidR="00636547" w:rsidRDefault="00636547" w:rsidP="00636547">
      <w:pPr>
        <w:shd w:val="clear" w:color="auto" w:fill="FFFFFF"/>
        <w:spacing w:line="274" w:lineRule="exact"/>
        <w:ind w:left="24" w:right="-1" w:firstLine="701"/>
        <w:rPr>
          <w:rFonts w:eastAsia="Arial Unicode MS"/>
        </w:rPr>
      </w:pPr>
    </w:p>
    <w:p w:rsidR="00636547" w:rsidRDefault="00636547" w:rsidP="00636547">
      <w:pPr>
        <w:spacing w:before="30" w:after="30"/>
        <w:jc w:val="center"/>
        <w:rPr>
          <w:rFonts w:eastAsia="Arial Unicode MS"/>
          <w:b/>
          <w:color w:val="000000"/>
        </w:rPr>
      </w:pPr>
      <w:r>
        <w:rPr>
          <w:rFonts w:eastAsia="Arial Unicode MS"/>
          <w:b/>
          <w:color w:val="000000"/>
        </w:rPr>
        <w:t>Достижения</w:t>
      </w:r>
    </w:p>
    <w:p w:rsidR="00636547" w:rsidRDefault="00636547" w:rsidP="00636547">
      <w:pPr>
        <w:spacing w:before="30" w:after="30"/>
        <w:ind w:firstLine="284"/>
        <w:rPr>
          <w:rFonts w:eastAsia="Arial Unicode MS"/>
          <w:color w:val="000000"/>
        </w:rPr>
      </w:pPr>
      <w:r>
        <w:rPr>
          <w:rFonts w:eastAsia="Arial Unicode MS"/>
          <w:color w:val="000000"/>
        </w:rPr>
        <w:t>Воспитанники    ДЮСШ не  раз  становились  чемпионами   и  призёрами  республиканских    соревнований , участниками  всероссийских  соревнований, где показывали  себя как достойные соперники.</w:t>
      </w:r>
    </w:p>
    <w:p w:rsidR="00636547" w:rsidRDefault="00636547" w:rsidP="00636547">
      <w:pPr>
        <w:spacing w:before="30" w:after="30"/>
        <w:ind w:firstLine="284"/>
        <w:rPr>
          <w:rFonts w:eastAsia="Arial Unicode MS"/>
          <w:color w:val="000000"/>
        </w:rPr>
      </w:pPr>
      <w:r>
        <w:rPr>
          <w:rFonts w:eastAsia="Arial Unicode MS"/>
          <w:color w:val="000000"/>
        </w:rPr>
        <w:t>   Хороших  результатов  добиваются  воспитанники  тренеров-преподавателей  Платцева И.П., Осянина  И.А., Мансурова Р.М., Тихонова В.И., Ильина П.Г. которые  много  времени  и  внимания  уделяют  повышению  спортивного  мастерства воспитанников  в  учебно - тренировочном  процессе. </w:t>
      </w:r>
    </w:p>
    <w:p w:rsidR="00636547" w:rsidRDefault="00636547" w:rsidP="00636547">
      <w:pPr>
        <w:ind w:firstLine="284"/>
        <w:rPr>
          <w:rFonts w:eastAsia="Arial Unicode MS"/>
          <w:b/>
        </w:rPr>
      </w:pPr>
      <w:r>
        <w:rPr>
          <w:rFonts w:eastAsia="Arial Unicode MS"/>
        </w:rPr>
        <w:t>Слава спортивной школы складывается из кропотливого ежедневного труда тренера – преподавателя и его воспитанника. Только в диалоге и совместной работе возможны рекорды и достижения.</w:t>
      </w:r>
    </w:p>
    <w:p w:rsidR="00636547" w:rsidRDefault="00636547" w:rsidP="00636547">
      <w:pPr>
        <w:jc w:val="center"/>
        <w:rPr>
          <w:b/>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3358"/>
        <w:gridCol w:w="2267"/>
        <w:gridCol w:w="2551"/>
      </w:tblGrid>
      <w:tr w:rsidR="00636547" w:rsidTr="00F1682D">
        <w:trPr>
          <w:trHeight w:val="624"/>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lang w:eastAsia="en-US"/>
              </w:rPr>
            </w:pPr>
            <w:r>
              <w:rPr>
                <w:b/>
                <w:lang w:eastAsia="en-US"/>
              </w:rPr>
              <w:t xml:space="preserve">Вид  спорта </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b/>
                <w:lang w:eastAsia="en-US"/>
              </w:rPr>
            </w:pPr>
            <w:r>
              <w:rPr>
                <w:b/>
                <w:lang w:eastAsia="en-US"/>
              </w:rPr>
              <w:t>Наименование соревнований</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lang w:eastAsia="en-US"/>
              </w:rPr>
            </w:pPr>
            <w:r>
              <w:rPr>
                <w:b/>
                <w:lang w:eastAsia="en-US"/>
              </w:rPr>
              <w:t>Сроки и место проведения</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lang w:eastAsia="en-US"/>
              </w:rPr>
            </w:pPr>
            <w:r>
              <w:rPr>
                <w:b/>
                <w:lang w:eastAsia="en-US"/>
              </w:rPr>
              <w:t>Занятое место</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b/>
                <w:lang w:eastAsia="en-US"/>
              </w:rPr>
            </w:pPr>
            <w:r>
              <w:rPr>
                <w:b/>
                <w:lang w:eastAsia="en-US"/>
              </w:rPr>
              <w:t>Рукопашный бой</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Чемпионат и первенство РТ  по армейскому рукопашному бою</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Елабуга</w:t>
            </w:r>
          </w:p>
          <w:p w:rsidR="00636547" w:rsidRDefault="00636547" w:rsidP="00F1682D">
            <w:pPr>
              <w:jc w:val="center"/>
            </w:pPr>
            <w:r>
              <w:t>16-17.02.2014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Платцев Н. 1м</w:t>
            </w:r>
          </w:p>
          <w:p w:rsidR="00636547" w:rsidRDefault="00636547" w:rsidP="00F1682D">
            <w:pPr>
              <w:jc w:val="center"/>
            </w:pPr>
            <w:r>
              <w:t>Алексеев В. 3м</w:t>
            </w:r>
          </w:p>
          <w:p w:rsidR="00636547" w:rsidRDefault="00636547" w:rsidP="00F1682D">
            <w:pPr>
              <w:jc w:val="center"/>
            </w:pPr>
            <w:r>
              <w:t>Романов Р 1 м</w:t>
            </w:r>
          </w:p>
          <w:p w:rsidR="00636547" w:rsidRDefault="00636547" w:rsidP="00F1682D">
            <w:pPr>
              <w:jc w:val="center"/>
            </w:pPr>
            <w:r>
              <w:t>Козлов О 2м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Первенство РТ  по комплексному единоборству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Казань  апрель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tabs>
                <w:tab w:val="left" w:pos="1440"/>
              </w:tabs>
              <w:jc w:val="center"/>
              <w:rPr>
                <w:rFonts w:ascii="Times New Roman" w:hAnsi="Times New Roman"/>
                <w:sz w:val="24"/>
                <w:szCs w:val="24"/>
              </w:rPr>
            </w:pPr>
            <w:r>
              <w:rPr>
                <w:rFonts w:ascii="Times New Roman" w:hAnsi="Times New Roman"/>
                <w:sz w:val="24"/>
                <w:szCs w:val="24"/>
              </w:rPr>
              <w:t>Платцев Н.1м</w:t>
            </w:r>
          </w:p>
          <w:p w:rsidR="00636547" w:rsidRDefault="00636547" w:rsidP="00F1682D">
            <w:pPr>
              <w:pStyle w:val="af5"/>
              <w:tabs>
                <w:tab w:val="left" w:pos="1440"/>
              </w:tabs>
              <w:jc w:val="center"/>
              <w:rPr>
                <w:rFonts w:ascii="Times New Roman" w:hAnsi="Times New Roman"/>
                <w:sz w:val="24"/>
                <w:szCs w:val="24"/>
              </w:rPr>
            </w:pPr>
            <w:r>
              <w:rPr>
                <w:rFonts w:ascii="Times New Roman" w:hAnsi="Times New Roman"/>
                <w:sz w:val="24"/>
                <w:szCs w:val="24"/>
              </w:rPr>
              <w:t>Романов Р 1м.</w:t>
            </w:r>
          </w:p>
          <w:p w:rsidR="00636547" w:rsidRDefault="00636547" w:rsidP="00F1682D">
            <w:pPr>
              <w:pStyle w:val="af5"/>
              <w:tabs>
                <w:tab w:val="left" w:pos="1440"/>
              </w:tabs>
              <w:jc w:val="center"/>
              <w:rPr>
                <w:rFonts w:ascii="Times New Roman" w:hAnsi="Times New Roman"/>
                <w:sz w:val="24"/>
                <w:szCs w:val="24"/>
              </w:rPr>
            </w:pPr>
            <w:r>
              <w:rPr>
                <w:rFonts w:ascii="Times New Roman" w:hAnsi="Times New Roman"/>
                <w:sz w:val="24"/>
                <w:szCs w:val="24"/>
              </w:rPr>
              <w:t>Козлов О. 2м.</w:t>
            </w:r>
          </w:p>
          <w:p w:rsidR="00636547" w:rsidRDefault="00636547" w:rsidP="00F1682D">
            <w:pPr>
              <w:pStyle w:val="af5"/>
              <w:tabs>
                <w:tab w:val="left" w:pos="1440"/>
              </w:tabs>
              <w:jc w:val="center"/>
              <w:rPr>
                <w:rFonts w:ascii="Times New Roman" w:hAnsi="Times New Roman"/>
                <w:sz w:val="24"/>
                <w:szCs w:val="24"/>
              </w:rPr>
            </w:pPr>
            <w:r>
              <w:rPr>
                <w:rFonts w:ascii="Times New Roman" w:hAnsi="Times New Roman"/>
                <w:sz w:val="24"/>
                <w:szCs w:val="24"/>
              </w:rPr>
              <w:t>Алексеев В. 3м.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Первенство России по рукопашному бою</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Казань</w:t>
            </w:r>
          </w:p>
          <w:p w:rsidR="00636547" w:rsidRDefault="00636547" w:rsidP="00F1682D">
            <w:pPr>
              <w:pStyle w:val="af5"/>
              <w:jc w:val="center"/>
              <w:rPr>
                <w:rFonts w:ascii="Times New Roman" w:hAnsi="Times New Roman"/>
                <w:sz w:val="24"/>
                <w:szCs w:val="24"/>
              </w:rPr>
            </w:pPr>
            <w:r>
              <w:rPr>
                <w:rFonts w:ascii="Times New Roman" w:hAnsi="Times New Roman"/>
                <w:sz w:val="24"/>
                <w:szCs w:val="24"/>
              </w:rPr>
              <w:t>Апрель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Сапунов Е.  участие</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rPr>
            </w:pPr>
            <w:r>
              <w:rPr>
                <w:rFonts w:eastAsiaTheme="minorEastAsia"/>
              </w:rPr>
              <w:t>КАРАТЕ</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7 открытые  Всероссийские юношеские Игры  Боевых Искусств   9-19 сентября 2014г. Г.Анапа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Сентябрь 2014 г.Анапа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Иманов А. 1м</w:t>
            </w:r>
          </w:p>
          <w:p w:rsidR="00636547" w:rsidRDefault="00636547" w:rsidP="00F1682D">
            <w:pPr>
              <w:jc w:val="center"/>
            </w:pPr>
            <w:r>
              <w:t>Платцев Н. 3м</w:t>
            </w:r>
          </w:p>
          <w:p w:rsidR="00636547" w:rsidRDefault="00636547" w:rsidP="00F1682D">
            <w:pPr>
              <w:jc w:val="center"/>
            </w:pPr>
            <w:r>
              <w:t>Сапунов К. 3 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HAnsi"/>
                <w:lang w:eastAsia="en-US"/>
              </w:rPr>
            </w:pPr>
            <w:r>
              <w:rPr>
                <w:b/>
                <w:color w:val="000000"/>
                <w:lang w:eastAsia="en-US"/>
              </w:rPr>
              <w:t>Гиревой спорт</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lang w:eastAsia="en-US"/>
              </w:rPr>
            </w:pPr>
            <w:r>
              <w:rPr>
                <w:color w:val="000000"/>
                <w:lang w:eastAsia="en-US"/>
              </w:rPr>
              <w:t>Респ турнир памяти Бикениева Т.Г.</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8 ноября  2014</w:t>
            </w:r>
          </w:p>
          <w:p w:rsidR="00636547" w:rsidRDefault="00636547" w:rsidP="00F1682D">
            <w:pPr>
              <w:jc w:val="center"/>
              <w:rPr>
                <w:lang w:eastAsia="en-US"/>
              </w:rPr>
            </w:pPr>
            <w:r>
              <w:rPr>
                <w:lang w:eastAsia="en-US"/>
              </w:rPr>
              <w:t>Высокая гора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Плохов Д. 2м</w:t>
            </w:r>
          </w:p>
          <w:p w:rsidR="00636547" w:rsidRDefault="00636547" w:rsidP="00F1682D">
            <w:pPr>
              <w:jc w:val="center"/>
              <w:rPr>
                <w:lang w:eastAsia="en-US"/>
              </w:rPr>
            </w:pPr>
            <w:r>
              <w:rPr>
                <w:lang w:eastAsia="en-US"/>
              </w:rPr>
              <w:t>Котков В. 1м</w:t>
            </w:r>
          </w:p>
          <w:p w:rsidR="00636547" w:rsidRDefault="00636547" w:rsidP="00F1682D">
            <w:pPr>
              <w:jc w:val="center"/>
              <w:rPr>
                <w:lang w:eastAsia="en-US"/>
              </w:rPr>
            </w:pPr>
            <w:r>
              <w:rPr>
                <w:lang w:eastAsia="en-US"/>
              </w:rPr>
              <w:t>Петряшин  Д.  3м</w:t>
            </w:r>
          </w:p>
          <w:p w:rsidR="00636547" w:rsidRDefault="00636547" w:rsidP="00F1682D">
            <w:pPr>
              <w:jc w:val="center"/>
              <w:rPr>
                <w:lang w:eastAsia="en-US"/>
              </w:rPr>
            </w:pPr>
            <w:r>
              <w:rPr>
                <w:lang w:eastAsia="en-US"/>
              </w:rPr>
              <w:t>Грачев С.3м</w:t>
            </w:r>
          </w:p>
          <w:p w:rsidR="00636547" w:rsidRDefault="00636547" w:rsidP="00F1682D">
            <w:pPr>
              <w:jc w:val="center"/>
              <w:rPr>
                <w:lang w:eastAsia="en-US"/>
              </w:rPr>
            </w:pPr>
            <w:r>
              <w:rPr>
                <w:lang w:eastAsia="en-US"/>
              </w:rPr>
              <w:t>Егоров А. 4 м</w:t>
            </w:r>
          </w:p>
          <w:p w:rsidR="00636547" w:rsidRDefault="00636547" w:rsidP="00F1682D">
            <w:pPr>
              <w:jc w:val="center"/>
              <w:rPr>
                <w:lang w:eastAsia="en-US"/>
              </w:rPr>
            </w:pPr>
            <w:r>
              <w:rPr>
                <w:lang w:eastAsia="en-US"/>
              </w:rPr>
              <w:t>Сычев Д. 7 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lang w:eastAsia="en-US"/>
              </w:rPr>
            </w:pPr>
            <w:r>
              <w:rPr>
                <w:color w:val="000000"/>
                <w:lang w:eastAsia="en-US"/>
              </w:rPr>
              <w:t>7 турнир по гиревому спорту   городов Поволжья</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Г.Алатырь</w:t>
            </w:r>
          </w:p>
          <w:p w:rsidR="00636547" w:rsidRDefault="00636547" w:rsidP="00F1682D">
            <w:pPr>
              <w:jc w:val="center"/>
              <w:rPr>
                <w:lang w:eastAsia="en-US"/>
              </w:rPr>
            </w:pPr>
            <w:r>
              <w:rPr>
                <w:lang w:eastAsia="en-US"/>
              </w:rPr>
              <w:t>1 марта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Котков В.1м..</w:t>
            </w:r>
          </w:p>
          <w:p w:rsidR="00636547" w:rsidRDefault="00636547" w:rsidP="00F1682D">
            <w:pPr>
              <w:jc w:val="center"/>
              <w:rPr>
                <w:lang w:eastAsia="en-US"/>
              </w:rPr>
            </w:pPr>
            <w:r>
              <w:rPr>
                <w:lang w:eastAsia="en-US"/>
              </w:rPr>
              <w:t>Плохов Д 3м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lang w:eastAsia="en-US"/>
              </w:rPr>
            </w:pPr>
            <w:r>
              <w:rPr>
                <w:color w:val="000000"/>
                <w:lang w:eastAsia="en-US"/>
              </w:rPr>
              <w:t>Первенство Чувашской Республики</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15 марта2014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Плохов Д.1 м</w:t>
            </w:r>
          </w:p>
          <w:p w:rsidR="00636547" w:rsidRDefault="00636547" w:rsidP="00F1682D">
            <w:pPr>
              <w:jc w:val="center"/>
              <w:rPr>
                <w:lang w:eastAsia="en-US"/>
              </w:rPr>
            </w:pPr>
            <w:r>
              <w:rPr>
                <w:lang w:eastAsia="en-US"/>
              </w:rPr>
              <w:t>Котков  В.2м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lang w:eastAsia="en-US"/>
              </w:rPr>
            </w:pPr>
            <w:r>
              <w:rPr>
                <w:color w:val="000000"/>
                <w:lang w:eastAsia="en-US"/>
              </w:rPr>
              <w:t>Первенство ЧР   среди мужчин</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5 апреля 2014   Канаш</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Плохов Д.1 м</w:t>
            </w:r>
          </w:p>
          <w:p w:rsidR="00636547" w:rsidRDefault="00636547" w:rsidP="00F1682D">
            <w:pPr>
              <w:jc w:val="center"/>
              <w:rPr>
                <w:lang w:eastAsia="en-US"/>
              </w:rPr>
            </w:pPr>
            <w:r>
              <w:rPr>
                <w:lang w:eastAsia="en-US"/>
              </w:rPr>
              <w:t>Котков  В.4м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Лично-командное первенство РТ  среди юношей по гиревому спорту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28-30 марта2014</w:t>
            </w:r>
          </w:p>
          <w:p w:rsidR="00636547" w:rsidRDefault="00636547" w:rsidP="00F1682D">
            <w:pPr>
              <w:pStyle w:val="af5"/>
              <w:jc w:val="center"/>
              <w:rPr>
                <w:rFonts w:ascii="Times New Roman" w:hAnsi="Times New Roman"/>
                <w:sz w:val="24"/>
                <w:szCs w:val="24"/>
              </w:rPr>
            </w:pPr>
            <w:r>
              <w:rPr>
                <w:rFonts w:ascii="Times New Roman" w:hAnsi="Times New Roman"/>
                <w:sz w:val="24"/>
                <w:szCs w:val="24"/>
              </w:rPr>
              <w:t>Г. Заинск</w:t>
            </w:r>
          </w:p>
        </w:tc>
        <w:tc>
          <w:tcPr>
            <w:tcW w:w="2552"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r>
              <w:t>Котков В. 1м</w:t>
            </w:r>
          </w:p>
          <w:p w:rsidR="00636547" w:rsidRDefault="00636547" w:rsidP="00F1682D">
            <w:pPr>
              <w:jc w:val="center"/>
            </w:pPr>
            <w:r>
              <w:t>Сычев Д.2м</w:t>
            </w:r>
          </w:p>
          <w:p w:rsidR="00636547" w:rsidRDefault="00636547" w:rsidP="00F1682D">
            <w:pPr>
              <w:jc w:val="center"/>
            </w:pPr>
            <w:r>
              <w:t>Петряшин Д.2м</w:t>
            </w:r>
          </w:p>
          <w:p w:rsidR="00636547" w:rsidRDefault="00636547" w:rsidP="00F1682D">
            <w:pPr>
              <w:jc w:val="center"/>
            </w:pPr>
            <w:r>
              <w:t>Грачев С. 3м</w:t>
            </w:r>
          </w:p>
          <w:p w:rsidR="00636547" w:rsidRDefault="00636547" w:rsidP="00F1682D">
            <w:pPr>
              <w:jc w:val="center"/>
            </w:pP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Соревнования   Спартакиада ВУЗ РТ  по гиревому спорту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Казань апрель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Плохов Д  1м</w:t>
            </w:r>
          </w:p>
          <w:p w:rsidR="00636547" w:rsidRDefault="00636547" w:rsidP="00F1682D">
            <w:pPr>
              <w:jc w:val="center"/>
            </w:pPr>
            <w:r>
              <w:t>Котков В.     1м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Республиканский турнир» мемориал Жеребцова»  по гиревому спорту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Казань  апрель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Плохов Д  1м</w:t>
            </w:r>
          </w:p>
          <w:p w:rsidR="00636547" w:rsidRDefault="00636547" w:rsidP="00F1682D">
            <w:pPr>
              <w:jc w:val="center"/>
            </w:pPr>
            <w:r>
              <w:t>Котков В.     1м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b/>
                <w:lang w:eastAsia="en-US"/>
              </w:rPr>
            </w:pPr>
            <w:r>
              <w:rPr>
                <w:b/>
                <w:lang w:eastAsia="en-US"/>
              </w:rPr>
              <w:t>Тяжелая  атлетика</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Первенство РТ по тяжелой атлетике среди юниоров и юниорок до 20 лет</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17 янв 2014</w:t>
            </w:r>
          </w:p>
          <w:p w:rsidR="00636547" w:rsidRDefault="00636547" w:rsidP="00F1682D">
            <w:pPr>
              <w:jc w:val="center"/>
            </w:pPr>
            <w:r>
              <w:t>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 1м</w:t>
            </w:r>
          </w:p>
          <w:p w:rsidR="00636547" w:rsidRDefault="00636547" w:rsidP="00F1682D">
            <w:pPr>
              <w:jc w:val="center"/>
            </w:pPr>
            <w:r>
              <w:t>Голубина Н.1м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Первенство РТ по тяжелой атлетике</w:t>
            </w:r>
          </w:p>
          <w:p w:rsidR="00636547" w:rsidRDefault="00636547" w:rsidP="00F1682D">
            <w:pPr>
              <w:jc w:val="center"/>
              <w:rPr>
                <w:color w:val="000000"/>
              </w:rPr>
            </w:pPr>
            <w:r>
              <w:rPr>
                <w:color w:val="000000"/>
              </w:rPr>
              <w:t>До 17 лет/</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Бугульма</w:t>
            </w:r>
          </w:p>
          <w:p w:rsidR="00636547" w:rsidRDefault="00636547" w:rsidP="00F1682D">
            <w:pPr>
              <w:jc w:val="center"/>
            </w:pPr>
            <w:r>
              <w:t>15 фев 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А.1м</w:t>
            </w:r>
          </w:p>
          <w:p w:rsidR="00636547" w:rsidRDefault="00636547" w:rsidP="00F1682D">
            <w:pPr>
              <w:jc w:val="center"/>
            </w:pPr>
            <w:r>
              <w:t>Голубина  А.1м</w:t>
            </w:r>
          </w:p>
        </w:tc>
      </w:tr>
      <w:tr w:rsidR="00636547" w:rsidTr="00F1682D">
        <w:trPr>
          <w:trHeight w:val="688"/>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Первенство России</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Старый Оскол</w:t>
            </w:r>
          </w:p>
          <w:p w:rsidR="00636547" w:rsidRDefault="00636547" w:rsidP="00F1682D">
            <w:pPr>
              <w:jc w:val="center"/>
            </w:pPr>
            <w:r>
              <w:t>1-12 марта2014</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А.2м</w:t>
            </w:r>
          </w:p>
          <w:p w:rsidR="00636547" w:rsidRDefault="00636547" w:rsidP="00F1682D">
            <w:pPr>
              <w:jc w:val="center"/>
            </w:pPr>
            <w:r>
              <w:t>Голубина А.6м</w:t>
            </w:r>
          </w:p>
        </w:tc>
      </w:tr>
      <w:tr w:rsidR="00636547" w:rsidTr="00F1682D">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Чемпионат  ПФО  среди  женщин  и мужчин  по тяжелой атлетике</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16-20 апреля 2014 г. г.Рузаевка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А.3м</w:t>
            </w:r>
          </w:p>
        </w:tc>
      </w:tr>
      <w:tr w:rsidR="00636547" w:rsidTr="00F1682D">
        <w:trPr>
          <w:trHeight w:val="1024"/>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Всероссийские соревнования  по тяжелой атлетике , посвященные  памяти  Агапова Н.С.</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16-20 апреля 2014 г. г.Рузаевка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А.3м</w:t>
            </w:r>
          </w:p>
        </w:tc>
      </w:tr>
      <w:tr w:rsidR="00636547" w:rsidTr="00F1682D">
        <w:trPr>
          <w:trHeight w:val="1024"/>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Всероссийский Турнир по тяжелой атлетике  Памяти  Е. Тимирзянова.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6 июня 2014г. г.Бугульма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А.1м</w:t>
            </w:r>
          </w:p>
          <w:p w:rsidR="00636547" w:rsidRDefault="00636547" w:rsidP="00F1682D">
            <w:pPr>
              <w:jc w:val="center"/>
            </w:pPr>
            <w:r>
              <w:t>Голубина А.1м.</w:t>
            </w:r>
          </w:p>
        </w:tc>
      </w:tr>
      <w:tr w:rsidR="00636547" w:rsidTr="00F1682D">
        <w:trPr>
          <w:trHeight w:val="1024"/>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Республиканский турнир    по тяжелой атлетике на призы  Капитонова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29-30 ноября  2014г. г.Бугульма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Голубина А.1м</w:t>
            </w:r>
          </w:p>
        </w:tc>
      </w:tr>
      <w:tr w:rsidR="00636547" w:rsidTr="00F1682D">
        <w:trPr>
          <w:trHeight w:val="1024"/>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БАДМИНТОН</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Первенство РТ по бадминтону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1-4 мая 2014 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Хамидулин А.3 м</w:t>
            </w:r>
          </w:p>
        </w:tc>
      </w:tr>
      <w:tr w:rsidR="00636547" w:rsidTr="00F1682D">
        <w:trPr>
          <w:trHeight w:val="546"/>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Открытый турнир по бадминтону</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20янв 2014г. г.Чебоксары</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Хамидулин А. 1и 5 м</w:t>
            </w:r>
          </w:p>
        </w:tc>
      </w:tr>
      <w:tr w:rsidR="00636547" w:rsidTr="00F1682D">
        <w:trPr>
          <w:trHeight w:val="703"/>
        </w:trPr>
        <w:tc>
          <w:tcPr>
            <w:tcW w:w="199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ХОККЕЙ</w:t>
            </w:r>
          </w:p>
        </w:tc>
        <w:tc>
          <w:tcPr>
            <w:tcW w:w="3359"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Респ Турнир  «Золотая шайба» зона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24.01.2014 Буинск</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Старшая группа  3 место</w:t>
            </w:r>
          </w:p>
        </w:tc>
      </w:tr>
    </w:tbl>
    <w:p w:rsidR="00636547" w:rsidRDefault="00636547" w:rsidP="00636547">
      <w:pPr>
        <w:jc w:val="center"/>
        <w:rPr>
          <w:b/>
          <w:i/>
        </w:rPr>
      </w:pPr>
    </w:p>
    <w:p w:rsidR="00636547" w:rsidRDefault="00636547" w:rsidP="00636547">
      <w:pPr>
        <w:jc w:val="center"/>
        <w:rPr>
          <w:b/>
          <w:i/>
        </w:rPr>
      </w:pPr>
    </w:p>
    <w:p w:rsidR="00636547" w:rsidRDefault="00636547" w:rsidP="00636547">
      <w:pPr>
        <w:jc w:val="center"/>
        <w:rPr>
          <w:b/>
          <w:i/>
          <w:sz w:val="26"/>
          <w:szCs w:val="26"/>
        </w:rPr>
      </w:pPr>
      <w:r>
        <w:rPr>
          <w:b/>
          <w:i/>
          <w:sz w:val="26"/>
          <w:szCs w:val="26"/>
        </w:rPr>
        <w:t>Участие ДЮСШ   в республиканских, всероссийских соревнованиях   за 2015 г</w:t>
      </w:r>
    </w:p>
    <w:p w:rsidR="00636547" w:rsidRDefault="00636547" w:rsidP="00636547">
      <w:pPr>
        <w:rPr>
          <w:b/>
          <w:i/>
        </w:rPr>
      </w:pPr>
      <w:r>
        <w:rPr>
          <w:b/>
          <w:i/>
        </w:rPr>
        <w:t xml:space="preserve">           </w:t>
      </w:r>
    </w:p>
    <w:p w:rsidR="00636547" w:rsidRDefault="00636547" w:rsidP="00636547">
      <w:pPr>
        <w:pStyle w:val="af5"/>
        <w:rPr>
          <w:rFonts w:ascii="Times New Roman" w:eastAsia="Arial Unicode MS" w:hAnsi="Times New Roman"/>
          <w:b/>
        </w:rPr>
      </w:pPr>
      <w:r>
        <w:rPr>
          <w:rFonts w:ascii="Times New Roman" w:eastAsia="Arial Unicode MS" w:hAnsi="Times New Roman"/>
        </w:rPr>
        <w:t xml:space="preserve">   </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267"/>
        <w:gridCol w:w="1842"/>
        <w:gridCol w:w="1983"/>
        <w:gridCol w:w="1105"/>
        <w:gridCol w:w="1833"/>
      </w:tblGrid>
      <w:tr w:rsidR="00636547" w:rsidTr="00F1682D">
        <w:trPr>
          <w:trHeight w:val="624"/>
        </w:trPr>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rPr>
                <w:b/>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b/>
              </w:rPr>
            </w:pPr>
            <w:r>
              <w:rPr>
                <w:b/>
              </w:rPr>
              <w:t>Наименование соревнований</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rPr>
            </w:pPr>
            <w:r>
              <w:rPr>
                <w:b/>
              </w:rPr>
              <w:t>Сроки и место проведения</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sz w:val="20"/>
                <w:szCs w:val="20"/>
              </w:rPr>
            </w:pPr>
            <w:r>
              <w:rPr>
                <w:b/>
              </w:rPr>
              <w:t>Ф.И.</w:t>
            </w:r>
          </w:p>
          <w:p w:rsidR="00636547" w:rsidRDefault="00636547" w:rsidP="00F1682D">
            <w:pPr>
              <w:jc w:val="center"/>
              <w:rPr>
                <w:b/>
              </w:rPr>
            </w:pPr>
            <w:r>
              <w:rPr>
                <w:b/>
              </w:rPr>
              <w:t>участника</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rPr>
            </w:pPr>
            <w:r>
              <w:rPr>
                <w:b/>
              </w:rPr>
              <w:t>Занятое место</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sz w:val="20"/>
                <w:szCs w:val="20"/>
              </w:rPr>
            </w:pPr>
            <w:r>
              <w:rPr>
                <w:b/>
              </w:rPr>
              <w:t>Ф.И.О.</w:t>
            </w:r>
          </w:p>
          <w:p w:rsidR="00636547" w:rsidRDefault="00636547" w:rsidP="00F1682D">
            <w:pPr>
              <w:jc w:val="center"/>
              <w:rPr>
                <w:b/>
              </w:rPr>
            </w:pPr>
            <w:r>
              <w:rPr>
                <w:b/>
              </w:rPr>
              <w:t xml:space="preserve">тренера </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Тяжелая атлетика</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 xml:space="preserve">Первенство РТ по тяжелой атлетике среди юниоров и юниорок </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16 янв 2015</w:t>
            </w:r>
          </w:p>
          <w:p w:rsidR="00636547" w:rsidRDefault="00636547" w:rsidP="00F1682D">
            <w:pPr>
              <w:jc w:val="center"/>
            </w:pPr>
            <w:r>
              <w:t>Бугульма</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w:t>
            </w:r>
          </w:p>
          <w:p w:rsidR="00636547" w:rsidRDefault="00636547" w:rsidP="00F1682D">
            <w:r>
              <w:t>Голубина Н.</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 место</w:t>
            </w:r>
          </w:p>
          <w:p w:rsidR="00636547" w:rsidRDefault="00636547" w:rsidP="00F1682D">
            <w:pPr>
              <w:jc w:val="center"/>
            </w:pPr>
            <w:r>
              <w:t>1место</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r>
              <w:t>Спартакиада Учащихся и Первенство РТ по тяжелой атлетике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9-11 янв 2015 Казань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w:t>
            </w:r>
          </w:p>
          <w:p w:rsidR="00636547" w:rsidRDefault="00636547" w:rsidP="00F1682D">
            <w:r>
              <w:t>Голубина Н.</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 место</w:t>
            </w:r>
          </w:p>
          <w:p w:rsidR="00636547" w:rsidRDefault="00636547" w:rsidP="00F1682D">
            <w:pPr>
              <w:jc w:val="center"/>
            </w:pPr>
            <w:r>
              <w:t>1место</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rPr>
          <w:trHeight w:val="983"/>
        </w:trPr>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 xml:space="preserve">Чемпионат  РТ по тяжелой атлетике </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Альметьевск</w:t>
            </w:r>
          </w:p>
          <w:p w:rsidR="00636547" w:rsidRDefault="00636547" w:rsidP="00F1682D">
            <w:r>
              <w:t>14 марта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w:t>
            </w:r>
          </w:p>
          <w:p w:rsidR="00636547" w:rsidRDefault="00636547" w:rsidP="00F1682D">
            <w:r>
              <w:t>Голубина  А.</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1 м</w:t>
            </w:r>
          </w:p>
          <w:p w:rsidR="00636547" w:rsidRDefault="00636547" w:rsidP="00F1682D">
            <w:pPr>
              <w:pStyle w:val="af5"/>
              <w:jc w:val="center"/>
              <w:rPr>
                <w:rFonts w:ascii="Times New Roman" w:hAnsi="Times New Roman"/>
              </w:rPr>
            </w:pPr>
            <w:r>
              <w:rPr>
                <w:rFonts w:ascii="Times New Roman" w:hAnsi="Times New Roman"/>
              </w:rPr>
              <w:t>1м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Первенство ПФО по тяжелой атлетике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29-31 января Уфа</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  1м</w:t>
            </w:r>
          </w:p>
          <w:p w:rsidR="00636547" w:rsidRDefault="00636547" w:rsidP="00F1682D">
            <w:r>
              <w:t>Голубина Алеся.  1м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1м</w:t>
            </w:r>
          </w:p>
          <w:p w:rsidR="00636547" w:rsidRDefault="00636547" w:rsidP="00F1682D">
            <w:pPr>
              <w:jc w:val="center"/>
            </w:pPr>
            <w:r>
              <w:t>1м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 xml:space="preserve"> Первенство России</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9-16 фев2015Г.Старый оскол</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  2м</w:t>
            </w:r>
          </w:p>
          <w:p w:rsidR="00636547" w:rsidRDefault="00636547" w:rsidP="00F1682D">
            <w:r>
              <w:t>Голубина Алеся.  2м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2м</w:t>
            </w:r>
          </w:p>
          <w:p w:rsidR="00636547" w:rsidRDefault="00636547" w:rsidP="00F1682D">
            <w:pPr>
              <w:jc w:val="center"/>
            </w:pPr>
            <w:r>
              <w:t>2м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 Спартакиада учащихся РФ 2 этап ПФО  по тяжелой атлетике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9-11 мая 2015 </w:t>
            </w:r>
          </w:p>
          <w:p w:rsidR="00636547" w:rsidRDefault="00636547" w:rsidP="00F1682D">
            <w:r>
              <w:t>Г.Салават</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Алеся 1м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1м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Спартакиада учащихся РФ  по тяжелой атлетике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5 августа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Голубина Алеся</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2</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Первенство РФ  среди юношей и девушек до 19 лет</w:t>
            </w:r>
          </w:p>
        </w:tc>
        <w:tc>
          <w:tcPr>
            <w:tcW w:w="1842"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r>
              <w:rPr>
                <w:rFonts w:ascii="Times New Roman" w:hAnsi="Times New Roman"/>
              </w:rPr>
              <w:t>Екатеринбург</w:t>
            </w:r>
          </w:p>
          <w:p w:rsidR="00636547" w:rsidRDefault="00636547" w:rsidP="00F1682D">
            <w:pPr>
              <w:rPr>
                <w:lang w:eastAsia="en-US" w:bidi="en-US"/>
              </w:rPr>
            </w:pPr>
          </w:p>
          <w:p w:rsidR="00636547" w:rsidRDefault="00636547" w:rsidP="00F1682D">
            <w:pPr>
              <w:rPr>
                <w:lang w:eastAsia="en-US" w:bidi="en-US"/>
              </w:rPr>
            </w:pPr>
            <w:r>
              <w:rPr>
                <w:lang w:eastAsia="en-US" w:bidi="en-US"/>
              </w:rPr>
              <w:t>25.11.2015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 xml:space="preserve">Голубина Алеся </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t>2м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Мансуров Р.М.</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БОКС</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color w:val="000000"/>
              </w:rPr>
            </w:pPr>
            <w:r>
              <w:rPr>
                <w:color w:val="000000"/>
              </w:rPr>
              <w:t>Первенство РТ по  боксу</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15-20. 12.2015год Казань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Чащегорова О.1м</w:t>
            </w:r>
          </w:p>
          <w:p w:rsidR="00636547" w:rsidRDefault="00636547" w:rsidP="00F1682D">
            <w:r>
              <w:t>Сазанова К. 2м</w:t>
            </w:r>
          </w:p>
        </w:tc>
        <w:tc>
          <w:tcPr>
            <w:tcW w:w="110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r>
              <w:t>Тихонов В.И.</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Первенство ПФО  по боксу</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9-13января 2015г.</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Егорова А.</w:t>
            </w:r>
          </w:p>
          <w:p w:rsidR="00636547" w:rsidRDefault="00636547" w:rsidP="00F1682D">
            <w:r>
              <w:t>Трифонова Ю</w:t>
            </w:r>
          </w:p>
          <w:p w:rsidR="00636547" w:rsidRDefault="00636547" w:rsidP="00F1682D">
            <w:r>
              <w:t>Тимофеева А.</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участие</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r>
              <w:t>Тихонов В.И.</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color w:val="00000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 Спартакиада учащихся по боксу</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3-8 апр 2015 казань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Трифонова Ю  1м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pPr>
            <w:r>
              <w:t>1место</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Тихонов В.И.</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Бадминтон</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Спартакиада учащихся РТ по бадминтону</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25-26 марта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Хамидулин А.1м</w:t>
            </w:r>
          </w:p>
          <w:p w:rsidR="00636547" w:rsidRDefault="00636547" w:rsidP="00F1682D">
            <w:r>
              <w:t>Хамидуллин Салин  в паре 3м</w:t>
            </w:r>
          </w:p>
          <w:p w:rsidR="00636547" w:rsidRDefault="00636547" w:rsidP="00F1682D">
            <w:r>
              <w:t>Хамидуллин –Хамидуллина в паре 2 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1,2,3</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Ильин П.Г.</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Первенство РТ / Поволжская  зона/</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14-15 марта кайбицы</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Хамидуллин А.1м</w:t>
            </w:r>
          </w:p>
          <w:p w:rsidR="00636547" w:rsidRDefault="00636547" w:rsidP="00F1682D">
            <w:r>
              <w:t>Пара</w:t>
            </w:r>
          </w:p>
          <w:p w:rsidR="00636547" w:rsidRDefault="00636547" w:rsidP="00F1682D">
            <w:r>
              <w:t xml:space="preserve"> Хамидуллин А.-</w:t>
            </w:r>
          </w:p>
          <w:p w:rsidR="00636547" w:rsidRDefault="00636547" w:rsidP="00F1682D">
            <w:r>
              <w:t>Хамидуллина Л  1м</w:t>
            </w:r>
          </w:p>
          <w:p w:rsidR="00636547" w:rsidRDefault="00636547" w:rsidP="00F1682D">
            <w:r>
              <w:t>Романова Лиза3м</w:t>
            </w:r>
          </w:p>
        </w:tc>
        <w:tc>
          <w:tcPr>
            <w:tcW w:w="110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hAnsi="Times New Roman"/>
              </w:rPr>
            </w:pPr>
            <w:r>
              <w:rPr>
                <w:rFonts w:ascii="Times New Roman" w:hAnsi="Times New Roman"/>
              </w:rPr>
              <w:t>1</w:t>
            </w:r>
          </w:p>
          <w:p w:rsidR="00636547" w:rsidRDefault="00636547" w:rsidP="00F1682D">
            <w:pPr>
              <w:jc w:val="center"/>
            </w:pPr>
          </w:p>
          <w:p w:rsidR="00636547" w:rsidRDefault="00636547" w:rsidP="00F1682D">
            <w:pPr>
              <w:jc w:val="center"/>
            </w:pPr>
            <w:r>
              <w:t>1</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Ильин П.Г.</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Первенство Рт по бадминтону/финал/</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24-26 апр 2015 </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Хамидуллин А. 1м</w:t>
            </w:r>
          </w:p>
          <w:p w:rsidR="00636547" w:rsidRDefault="00636547" w:rsidP="00F1682D">
            <w:r>
              <w:t>Хамидуллина Л</w:t>
            </w:r>
          </w:p>
          <w:p w:rsidR="00636547" w:rsidRDefault="00636547" w:rsidP="00F1682D">
            <w:r>
              <w:t xml:space="preserve">Романова Е </w:t>
            </w:r>
          </w:p>
          <w:p w:rsidR="00636547" w:rsidRDefault="00636547" w:rsidP="00F1682D">
            <w:r>
              <w:t>Филиппов А.</w:t>
            </w:r>
          </w:p>
          <w:p w:rsidR="00636547" w:rsidRDefault="00636547" w:rsidP="00F1682D">
            <w:r>
              <w:t>Закиров З.</w:t>
            </w:r>
          </w:p>
          <w:p w:rsidR="00636547" w:rsidRDefault="00636547" w:rsidP="00F1682D">
            <w:r>
              <w:t xml:space="preserve">Салин Р </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1</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Ильин П.Г.</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Кубок  РТ по бадминтону  /Финал/</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Казань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Зверева М.</w:t>
            </w:r>
          </w:p>
          <w:p w:rsidR="00636547" w:rsidRDefault="00636547" w:rsidP="00F1682D">
            <w:r>
              <w:t>Филиппов А.</w:t>
            </w:r>
          </w:p>
          <w:p w:rsidR="00636547" w:rsidRDefault="00636547" w:rsidP="00F1682D">
            <w:r>
              <w:t>Хамидулина Л.</w:t>
            </w:r>
          </w:p>
          <w:p w:rsidR="00636547" w:rsidRDefault="00636547" w:rsidP="00F1682D">
            <w:r>
              <w:t>Жемков  Н.</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Ильин П.Г.</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Гиревой спорт</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Лично-командное первенство РТ  среди юношей</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14.02.2015 </w:t>
            </w:r>
          </w:p>
          <w:p w:rsidR="00636547" w:rsidRDefault="00636547" w:rsidP="00F1682D">
            <w:pPr>
              <w:pStyle w:val="af5"/>
              <w:rPr>
                <w:rFonts w:ascii="Times New Roman" w:hAnsi="Times New Roman"/>
              </w:rPr>
            </w:pPr>
            <w:r>
              <w:rPr>
                <w:rFonts w:ascii="Times New Roman" w:hAnsi="Times New Roman"/>
              </w:rPr>
              <w:t>Г. Чистополь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Котков В. 1м</w:t>
            </w:r>
          </w:p>
          <w:p w:rsidR="00636547" w:rsidRDefault="00636547" w:rsidP="00F1682D">
            <w:r>
              <w:t>Сычев Д.2м</w:t>
            </w:r>
          </w:p>
          <w:p w:rsidR="00636547" w:rsidRDefault="00636547" w:rsidP="00F1682D">
            <w:r>
              <w:t>Петряшин Д.2м</w:t>
            </w:r>
          </w:p>
          <w:p w:rsidR="00636547" w:rsidRDefault="00636547" w:rsidP="00F1682D">
            <w:r>
              <w:t>Грачев С. 1м</w:t>
            </w:r>
          </w:p>
          <w:p w:rsidR="00636547" w:rsidRDefault="00636547" w:rsidP="00F1682D">
            <w:r>
              <w:t>Кривошеев  Г.5м</w:t>
            </w:r>
          </w:p>
          <w:p w:rsidR="00636547" w:rsidRDefault="00636547" w:rsidP="00F1682D">
            <w:r>
              <w:t>Осянин М. 2м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hAnsi="Times New Roman"/>
              </w:rPr>
            </w:pPr>
            <w:r>
              <w:rPr>
                <w:rFonts w:ascii="Times New Roman" w:hAnsi="Times New Roman"/>
              </w:rPr>
              <w:t>Ком  1м</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Осянин И.А.</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Чемпионат Чувашской  Республики среди юниоров</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16 марта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Плохов Д  1м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Осянин И.А.</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Респ  открытый 28 мемориал Жеребцова по гиревому спорту</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16-18 апреля 2015г.</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Плохов Д. 1м</w:t>
            </w:r>
          </w:p>
          <w:p w:rsidR="00636547" w:rsidRDefault="00636547" w:rsidP="00F1682D">
            <w:r>
              <w:t>Котков В. 2м</w:t>
            </w:r>
          </w:p>
          <w:p w:rsidR="00636547" w:rsidRDefault="00636547" w:rsidP="00F1682D">
            <w:r>
              <w:t>Сычев Д. 2м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Осянин И.А.</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 Республиканский  турнир  Биккениева</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15 .11.2015</w:t>
            </w:r>
          </w:p>
          <w:p w:rsidR="00636547" w:rsidRDefault="00636547" w:rsidP="00F1682D">
            <w:pPr>
              <w:pStyle w:val="af5"/>
              <w:rPr>
                <w:rFonts w:ascii="Times New Roman" w:hAnsi="Times New Roman"/>
              </w:rPr>
            </w:pPr>
            <w:r>
              <w:rPr>
                <w:rFonts w:ascii="Times New Roman" w:hAnsi="Times New Roman"/>
              </w:rPr>
              <w:t>В.Гора</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КотковВ. 2м.</w:t>
            </w:r>
          </w:p>
          <w:p w:rsidR="00636547" w:rsidRDefault="00636547" w:rsidP="00F1682D">
            <w:r>
              <w:t>Грачев С. 1м.</w:t>
            </w:r>
          </w:p>
          <w:p w:rsidR="00636547" w:rsidRDefault="00636547" w:rsidP="00F1682D">
            <w:r>
              <w:t>СимоненкоМ.2м</w:t>
            </w:r>
          </w:p>
          <w:p w:rsidR="00636547" w:rsidRDefault="00636547" w:rsidP="00F1682D">
            <w:r>
              <w:t>Кривошеев Г.2м</w:t>
            </w:r>
          </w:p>
          <w:p w:rsidR="00636547" w:rsidRDefault="00636547" w:rsidP="00F1682D">
            <w:r>
              <w:t>Сычев Д. 3м</w:t>
            </w:r>
          </w:p>
          <w:p w:rsidR="00636547" w:rsidRDefault="00636547" w:rsidP="00F1682D">
            <w:r>
              <w:t>Тюркин Е.3м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10305" w:type="dxa"/>
            <w:gridSpan w:val="6"/>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rPr>
            </w:pPr>
            <w:r>
              <w:rPr>
                <w:b/>
              </w:rPr>
              <w:t>КАРАТЕ</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 xml:space="preserve">Чемпионат и первенство РТ по Всестилевому карате </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29марта2015 казань</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1,2,3 места</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Платцев И.П.</w:t>
            </w:r>
          </w:p>
        </w:tc>
      </w:tr>
      <w:tr w:rsidR="00636547" w:rsidTr="00F1682D">
        <w:tc>
          <w:tcPr>
            <w:tcW w:w="1275"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rPr>
                <w:rFonts w:ascii="Times New Roman" w:hAnsi="Times New Roman"/>
              </w:rPr>
            </w:pP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Всероссийский турнир по Всестилевому карате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Магнитогорск 10-12 апреля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участие</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Платцев И.П.</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РБ</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 xml:space="preserve">Открытое первенство РТ  и межрегиональный  турнир   по армейскому рукопашному бою </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Елабуга</w:t>
            </w:r>
          </w:p>
          <w:p w:rsidR="00636547" w:rsidRDefault="00636547" w:rsidP="00F1682D">
            <w:r>
              <w:t>март.2015</w:t>
            </w:r>
          </w:p>
        </w:tc>
        <w:tc>
          <w:tcPr>
            <w:tcW w:w="1983" w:type="dxa"/>
            <w:tcBorders>
              <w:top w:val="single" w:sz="4" w:space="0" w:color="auto"/>
              <w:left w:val="single" w:sz="4" w:space="0" w:color="auto"/>
              <w:bottom w:val="single" w:sz="4" w:space="0" w:color="auto"/>
              <w:right w:val="single" w:sz="4" w:space="0" w:color="auto"/>
            </w:tcBorders>
          </w:tcPr>
          <w:p w:rsidR="00636547" w:rsidRDefault="00636547" w:rsidP="00F1682D"/>
          <w:p w:rsidR="00636547" w:rsidRDefault="00636547" w:rsidP="00F1682D">
            <w:r>
              <w:t>Платцев Н.1м</w:t>
            </w:r>
          </w:p>
          <w:p w:rsidR="00636547" w:rsidRDefault="00636547" w:rsidP="00F1682D">
            <w:r>
              <w:t>Сапунов К.1м</w:t>
            </w:r>
          </w:p>
          <w:p w:rsidR="00636547" w:rsidRDefault="00636547" w:rsidP="00F1682D">
            <w:r>
              <w:t>Алексеев В.2м</w:t>
            </w:r>
          </w:p>
          <w:p w:rsidR="00636547" w:rsidRDefault="00636547" w:rsidP="00F1682D">
            <w:r>
              <w:t>Козлов О 1м</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Платцев И.П.</w:t>
            </w:r>
          </w:p>
        </w:tc>
      </w:tr>
      <w:tr w:rsidR="00636547" w:rsidTr="00F1682D">
        <w:tc>
          <w:tcPr>
            <w:tcW w:w="12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rPr>
            </w:pPr>
            <w:r>
              <w:rPr>
                <w:rFonts w:ascii="Times New Roman" w:hAnsi="Times New Roman"/>
              </w:rPr>
              <w:t>ХОККЕЙ</w:t>
            </w:r>
          </w:p>
        </w:tc>
        <w:tc>
          <w:tcPr>
            <w:tcW w:w="2267"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rPr>
            </w:pPr>
            <w:r>
              <w:rPr>
                <w:color w:val="000000"/>
              </w:rPr>
              <w:t>Спартакиада учащихся РТ</w:t>
            </w:r>
            <w: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r>
              <w:t>Апастово</w:t>
            </w:r>
          </w:p>
          <w:p w:rsidR="00636547" w:rsidRDefault="00636547" w:rsidP="00F1682D">
            <w:pPr>
              <w:jc w:val="center"/>
            </w:pPr>
            <w:r>
              <w:t>5-6Янв 2015</w:t>
            </w:r>
          </w:p>
        </w:tc>
        <w:tc>
          <w:tcPr>
            <w:tcW w:w="1983" w:type="dxa"/>
            <w:tcBorders>
              <w:top w:val="single" w:sz="4" w:space="0" w:color="auto"/>
              <w:left w:val="single" w:sz="4" w:space="0" w:color="auto"/>
              <w:bottom w:val="single" w:sz="4" w:space="0" w:color="auto"/>
              <w:right w:val="single" w:sz="4" w:space="0" w:color="auto"/>
            </w:tcBorders>
            <w:hideMark/>
          </w:tcPr>
          <w:p w:rsidR="00636547" w:rsidRDefault="00636547" w:rsidP="00F1682D">
            <w:r>
              <w:t>Сборная  ст гр</w:t>
            </w:r>
          </w:p>
        </w:tc>
        <w:tc>
          <w:tcPr>
            <w:tcW w:w="1105" w:type="dxa"/>
            <w:tcBorders>
              <w:top w:val="single" w:sz="4" w:space="0" w:color="auto"/>
              <w:left w:val="single" w:sz="4" w:space="0" w:color="auto"/>
              <w:bottom w:val="single" w:sz="4" w:space="0" w:color="auto"/>
              <w:right w:val="single" w:sz="4" w:space="0" w:color="auto"/>
            </w:tcBorders>
            <w:hideMark/>
          </w:tcPr>
          <w:p w:rsidR="00636547" w:rsidRDefault="00636547" w:rsidP="00F1682D">
            <w:r>
              <w:t>4место</w:t>
            </w:r>
          </w:p>
        </w:tc>
        <w:tc>
          <w:tcPr>
            <w:tcW w:w="1833"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pPr>
            <w:r>
              <w:t>Федотов  А.Н. Кучин А.Н.</w:t>
            </w:r>
          </w:p>
        </w:tc>
      </w:tr>
    </w:tbl>
    <w:p w:rsidR="00636547" w:rsidRDefault="00636547" w:rsidP="00636547"/>
    <w:p w:rsidR="00636547" w:rsidRDefault="00636547" w:rsidP="00636547">
      <w:pPr>
        <w:jc w:val="center"/>
        <w:rPr>
          <w:b/>
          <w:i/>
          <w:sz w:val="26"/>
          <w:szCs w:val="26"/>
        </w:rPr>
      </w:pPr>
      <w:r>
        <w:rPr>
          <w:b/>
          <w:i/>
          <w:sz w:val="26"/>
          <w:szCs w:val="26"/>
        </w:rPr>
        <w:t>Участие ДЮСШ   в республиканских ,всероссийских соревнованиях   за 2016г</w:t>
      </w:r>
    </w:p>
    <w:p w:rsidR="00636547" w:rsidRDefault="00636547" w:rsidP="00636547">
      <w:pPr>
        <w:rPr>
          <w:b/>
          <w:i/>
          <w:sz w:val="28"/>
          <w:szCs w:val="28"/>
        </w:rPr>
      </w:pPr>
      <w:r>
        <w:rPr>
          <w:b/>
          <w:i/>
          <w:sz w:val="28"/>
          <w:szCs w:val="28"/>
        </w:rPr>
        <w:t xml:space="preserve">        </w:t>
      </w: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1875"/>
        <w:gridCol w:w="2268"/>
        <w:gridCol w:w="1418"/>
        <w:gridCol w:w="1842"/>
      </w:tblGrid>
      <w:tr w:rsidR="00636547" w:rsidTr="00F1682D">
        <w:trPr>
          <w:trHeight w:val="624"/>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b/>
                <w:lang w:eastAsia="en-US"/>
              </w:rPr>
            </w:pPr>
            <w:r>
              <w:rPr>
                <w:b/>
                <w:lang w:eastAsia="en-US"/>
              </w:rPr>
              <w:t>Наименование соревнований</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lang w:eastAsia="en-US"/>
              </w:rPr>
            </w:pPr>
            <w:r>
              <w:rPr>
                <w:b/>
                <w:lang w:eastAsia="en-US"/>
              </w:rPr>
              <w:t>Сроки и место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lang w:eastAsia="en-US"/>
              </w:rPr>
            </w:pPr>
            <w:r>
              <w:rPr>
                <w:b/>
                <w:lang w:eastAsia="en-US"/>
              </w:rPr>
              <w:t>Ф.И.</w:t>
            </w:r>
          </w:p>
          <w:p w:rsidR="00636547" w:rsidRDefault="00636547" w:rsidP="00F1682D">
            <w:pPr>
              <w:jc w:val="center"/>
              <w:rPr>
                <w:rFonts w:eastAsiaTheme="minorEastAsia"/>
                <w:b/>
                <w:lang w:eastAsia="en-US"/>
              </w:rPr>
            </w:pPr>
            <w:r>
              <w:rPr>
                <w:b/>
                <w:lang w:eastAsia="en-US"/>
              </w:rPr>
              <w:t>участника</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lang w:eastAsia="en-US"/>
              </w:rPr>
            </w:pPr>
            <w:r>
              <w:rPr>
                <w:b/>
                <w:lang w:eastAsia="en-US"/>
              </w:rPr>
              <w:t>Занятое место</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lang w:eastAsia="en-US"/>
              </w:rPr>
            </w:pPr>
            <w:r>
              <w:rPr>
                <w:b/>
                <w:lang w:eastAsia="en-US"/>
              </w:rPr>
              <w:t>Ф.И.О.</w:t>
            </w:r>
          </w:p>
          <w:p w:rsidR="00636547" w:rsidRDefault="00636547" w:rsidP="00F1682D">
            <w:pPr>
              <w:jc w:val="center"/>
              <w:rPr>
                <w:rFonts w:eastAsiaTheme="minorEastAsia"/>
                <w:b/>
                <w:lang w:eastAsia="en-US"/>
              </w:rPr>
            </w:pPr>
            <w:r>
              <w:rPr>
                <w:b/>
                <w:lang w:eastAsia="en-US"/>
              </w:rPr>
              <w:t xml:space="preserve">тренера </w:t>
            </w:r>
          </w:p>
        </w:tc>
      </w:tr>
      <w:tr w:rsidR="00636547" w:rsidTr="00F1682D">
        <w:trPr>
          <w:trHeight w:val="293"/>
        </w:trPr>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b/>
                <w:lang w:eastAsia="en-US"/>
              </w:rPr>
            </w:pPr>
            <w:r>
              <w:rPr>
                <w:b/>
                <w:lang w:eastAsia="en-US"/>
              </w:rPr>
              <w:t>Тяжелая атлетика</w:t>
            </w:r>
          </w:p>
        </w:tc>
      </w:tr>
      <w:tr w:rsidR="00636547" w:rsidTr="00F1682D">
        <w:trPr>
          <w:trHeight w:val="624"/>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color w:val="000000"/>
                <w:lang w:eastAsia="en-US"/>
              </w:rPr>
              <w:t xml:space="preserve">Первенство РТ по тяжелой атлетике среди юниоров и юниорок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16 янв 2016</w:t>
            </w:r>
          </w:p>
          <w:p w:rsidR="00636547" w:rsidRDefault="00636547" w:rsidP="00F1682D">
            <w:pPr>
              <w:jc w:val="center"/>
              <w:rPr>
                <w:rFonts w:eastAsiaTheme="minorEastAsia"/>
                <w:lang w:eastAsia="en-US"/>
              </w:rPr>
            </w:pPr>
            <w:r>
              <w:rPr>
                <w:lang w:eastAsia="en-US"/>
              </w:rPr>
              <w:t>Бугульма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w:t>
            </w:r>
          </w:p>
          <w:p w:rsidR="00636547" w:rsidRDefault="00636547" w:rsidP="00F1682D">
            <w:pPr>
              <w:rPr>
                <w:rFonts w:eastAsiaTheme="minorEastAsia"/>
                <w:lang w:eastAsia="en-US"/>
              </w:rPr>
            </w:pPr>
            <w:r>
              <w:rPr>
                <w:lang w:eastAsia="en-US"/>
              </w:rPr>
              <w:t>Голубина Н.</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 место</w:t>
            </w:r>
          </w:p>
          <w:p w:rsidR="00636547" w:rsidRDefault="00636547" w:rsidP="00F1682D">
            <w:pPr>
              <w:jc w:val="center"/>
              <w:rPr>
                <w:rFonts w:eastAsiaTheme="minorEastAsia"/>
                <w:lang w:eastAsia="en-US"/>
              </w:rPr>
            </w:pPr>
            <w:r>
              <w:rPr>
                <w:lang w:eastAsia="en-US"/>
              </w:rPr>
              <w:t>1место</w:t>
            </w:r>
          </w:p>
        </w:tc>
        <w:tc>
          <w:tcPr>
            <w:tcW w:w="1842" w:type="dxa"/>
            <w:tcBorders>
              <w:top w:val="single" w:sz="4" w:space="0" w:color="auto"/>
              <w:left w:val="single" w:sz="4" w:space="0" w:color="auto"/>
              <w:bottom w:val="single" w:sz="4" w:space="0" w:color="auto"/>
              <w:right w:val="single" w:sz="4" w:space="0" w:color="auto"/>
            </w:tcBorders>
          </w:tcPr>
          <w:p w:rsidR="00636547" w:rsidRDefault="00636547" w:rsidP="00F1682D">
            <w:pPr>
              <w:tabs>
                <w:tab w:val="left" w:pos="195"/>
              </w:tabs>
              <w:rPr>
                <w:rFonts w:eastAsiaTheme="minorEastAsia"/>
                <w:lang w:eastAsia="en-US"/>
              </w:rPr>
            </w:pPr>
            <w:r>
              <w:rPr>
                <w:lang w:eastAsia="en-US"/>
              </w:rPr>
              <w:t xml:space="preserve">    Мансуров Р.М.</w:t>
            </w:r>
          </w:p>
          <w:p w:rsidR="00636547" w:rsidRDefault="00636547" w:rsidP="00F1682D">
            <w:pPr>
              <w:rPr>
                <w:rFonts w:eastAsiaTheme="minorHAnsi"/>
                <w:lang w:eastAsia="en-US"/>
              </w:rPr>
            </w:pP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color w:val="000000"/>
                <w:lang w:eastAsia="en-US"/>
              </w:rPr>
              <w:t xml:space="preserve"> Первенство России среди юниорок  до 18 лет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 xml:space="preserve">  18-24 апреля </w:t>
            </w:r>
          </w:p>
          <w:p w:rsidR="00636547" w:rsidRDefault="00636547" w:rsidP="00F1682D">
            <w:pPr>
              <w:rPr>
                <w:rFonts w:eastAsiaTheme="minorEastAsia"/>
                <w:lang w:eastAsia="en-US"/>
              </w:rPr>
            </w:pPr>
            <w:r>
              <w:rPr>
                <w:lang w:eastAsia="en-US"/>
              </w:rPr>
              <w:t>2016 г.Старый Оскол</w:t>
            </w:r>
          </w:p>
        </w:tc>
        <w:tc>
          <w:tcPr>
            <w:tcW w:w="2268"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Theme="minorEastAsia"/>
                <w:lang w:eastAsia="en-US"/>
              </w:rPr>
            </w:pPr>
          </w:p>
          <w:p w:rsidR="00636547" w:rsidRDefault="00636547" w:rsidP="00F1682D">
            <w:pPr>
              <w:rPr>
                <w:rFonts w:eastAsiaTheme="minorEastAsia"/>
                <w:lang w:eastAsia="en-US"/>
              </w:rPr>
            </w:pPr>
            <w:r>
              <w:rPr>
                <w:lang w:eastAsia="en-US"/>
              </w:rPr>
              <w:t>Голубина Алеся.  1м</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lang w:eastAsia="en-US"/>
              </w:rPr>
            </w:pPr>
          </w:p>
          <w:p w:rsidR="00636547" w:rsidRDefault="00636547" w:rsidP="00F1682D">
            <w:pPr>
              <w:jc w:val="center"/>
              <w:rPr>
                <w:rFonts w:eastAsiaTheme="minorEastAsia"/>
                <w:lang w:eastAsia="en-US"/>
              </w:rPr>
            </w:pPr>
            <w:r>
              <w:rPr>
                <w:lang w:eastAsia="en-US"/>
              </w:rPr>
              <w:t>1место</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color w:val="000000"/>
                <w:lang w:eastAsia="en-US"/>
              </w:rPr>
              <w:t>Чемпионат ПФО  по тяжелой атлетике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lang w:eastAsia="en-US"/>
              </w:rPr>
            </w:pPr>
            <w:r>
              <w:rPr>
                <w:lang w:eastAsia="en-US"/>
              </w:rPr>
              <w:t xml:space="preserve">Г. Дзержинск </w:t>
            </w:r>
          </w:p>
          <w:p w:rsidR="00636547" w:rsidRDefault="00636547" w:rsidP="00F1682D">
            <w:pPr>
              <w:jc w:val="both"/>
              <w:rPr>
                <w:rFonts w:eastAsiaTheme="minorEastAsia"/>
                <w:lang w:eastAsia="en-US"/>
              </w:rPr>
            </w:pPr>
            <w:r>
              <w:rPr>
                <w:lang w:eastAsia="en-US"/>
              </w:rPr>
              <w:t>1-2 апреля 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  2</w:t>
            </w:r>
          </w:p>
          <w:p w:rsidR="00636547" w:rsidRDefault="00636547" w:rsidP="00F1682D">
            <w:pPr>
              <w:rPr>
                <w:rFonts w:eastAsiaTheme="minorEastAsia"/>
                <w:lang w:eastAsia="en-US"/>
              </w:rPr>
            </w:pPr>
            <w:r>
              <w:rPr>
                <w:lang w:eastAsia="en-US"/>
              </w:rPr>
              <w:t xml:space="preserve">Голубина Алеся.  </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2м</w:t>
            </w:r>
          </w:p>
          <w:p w:rsidR="00636547" w:rsidRDefault="00636547" w:rsidP="00F1682D">
            <w:pPr>
              <w:jc w:val="center"/>
              <w:rPr>
                <w:rFonts w:eastAsiaTheme="minorEastAsia"/>
                <w:lang w:eastAsia="en-US"/>
              </w:rPr>
            </w:pPr>
            <w:r>
              <w:rPr>
                <w:lang w:eastAsia="en-US"/>
              </w:rPr>
              <w:t>5м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Мансуров Р.М.</w:t>
            </w:r>
          </w:p>
        </w:tc>
      </w:tr>
      <w:tr w:rsidR="00636547" w:rsidTr="00F1682D">
        <w:trPr>
          <w:trHeight w:val="1058"/>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 xml:space="preserve">Первенство России  среди юниоров и юниорок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both"/>
              <w:rPr>
                <w:rFonts w:eastAsiaTheme="minorEastAsia"/>
                <w:lang w:eastAsia="en-US"/>
              </w:rPr>
            </w:pPr>
            <w:r>
              <w:rPr>
                <w:rFonts w:eastAsiaTheme="minorEastAsia"/>
                <w:lang w:eastAsia="en-US"/>
              </w:rPr>
              <w:t>Г.Владимир</w:t>
            </w:r>
          </w:p>
          <w:p w:rsidR="00636547" w:rsidRDefault="00636547" w:rsidP="00F1682D">
            <w:pPr>
              <w:jc w:val="both"/>
              <w:rPr>
                <w:rFonts w:eastAsiaTheme="minorEastAsia"/>
                <w:lang w:eastAsia="en-US"/>
              </w:rPr>
            </w:pPr>
            <w:r>
              <w:rPr>
                <w:rFonts w:eastAsiaTheme="minorEastAsia"/>
                <w:lang w:eastAsia="en-US"/>
              </w:rPr>
              <w:t>Февраль 2015</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  2</w:t>
            </w:r>
          </w:p>
          <w:p w:rsidR="00636547" w:rsidRDefault="00636547" w:rsidP="00F1682D">
            <w:pPr>
              <w:rPr>
                <w:rFonts w:eastAsiaTheme="minorEastAsia"/>
                <w:lang w:eastAsia="en-US"/>
              </w:rPr>
            </w:pPr>
            <w:r>
              <w:rPr>
                <w:lang w:eastAsia="en-US"/>
              </w:rPr>
              <w:t xml:space="preserve">Голубина Алеся.  </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5м</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5м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rFonts w:eastAsiaTheme="minorEastAsia"/>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Первенство ПФО по тяжелой атлетике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Г.Бугульма 05.02.2016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 xml:space="preserve">Голубина А.  </w:t>
            </w:r>
          </w:p>
          <w:p w:rsidR="00636547" w:rsidRDefault="00636547" w:rsidP="00F1682D">
            <w:pPr>
              <w:rPr>
                <w:rFonts w:eastAsiaTheme="minorEastAsia"/>
                <w:lang w:eastAsia="en-US"/>
              </w:rPr>
            </w:pPr>
            <w:r>
              <w:rPr>
                <w:lang w:eastAsia="en-US"/>
              </w:rPr>
              <w:t xml:space="preserve">Голубина Алеся.  </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2м</w:t>
            </w:r>
          </w:p>
          <w:p w:rsidR="00636547" w:rsidRDefault="00636547" w:rsidP="00F1682D">
            <w:pPr>
              <w:jc w:val="center"/>
              <w:rPr>
                <w:rFonts w:eastAsiaTheme="minorEastAsia"/>
                <w:lang w:eastAsia="en-US"/>
              </w:rPr>
            </w:pPr>
            <w:r>
              <w:rPr>
                <w:lang w:eastAsia="en-US"/>
              </w:rPr>
              <w:t>2м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  Всероссийский турнир памяти Е.А.Тимерзянова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 xml:space="preserve">5-7 мая 2016 </w:t>
            </w:r>
          </w:p>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Бугульма </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w:t>
            </w:r>
          </w:p>
          <w:p w:rsidR="00636547" w:rsidRDefault="00636547" w:rsidP="00F1682D">
            <w:pPr>
              <w:rPr>
                <w:rFonts w:eastAsiaTheme="minorEastAsia"/>
                <w:lang w:eastAsia="en-US"/>
              </w:rPr>
            </w:pPr>
            <w:r>
              <w:rPr>
                <w:lang w:eastAsia="en-US"/>
              </w:rPr>
              <w:t>Голубина  Н.</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1 м</w:t>
            </w:r>
          </w:p>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2 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b/>
                <w:sz w:val="24"/>
                <w:szCs w:val="24"/>
              </w:rPr>
            </w:pPr>
            <w:r>
              <w:rPr>
                <w:rFonts w:ascii="Times New Roman" w:eastAsiaTheme="minorEastAsia" w:hAnsi="Times New Roman"/>
                <w:b/>
                <w:sz w:val="24"/>
                <w:szCs w:val="24"/>
              </w:rPr>
              <w:t>Первенство Европы среди юношей и девушек</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b/>
                <w:sz w:val="24"/>
                <w:szCs w:val="24"/>
              </w:rPr>
            </w:pPr>
            <w:r>
              <w:rPr>
                <w:rFonts w:ascii="Times New Roman" w:eastAsiaTheme="minorEastAsia" w:hAnsi="Times New Roman"/>
                <w:b/>
                <w:sz w:val="24"/>
                <w:szCs w:val="24"/>
              </w:rPr>
              <w:t xml:space="preserve"> Новый Томысел</w:t>
            </w:r>
          </w:p>
          <w:p w:rsidR="00636547" w:rsidRDefault="00636547" w:rsidP="00F1682D">
            <w:pPr>
              <w:pStyle w:val="af5"/>
              <w:rPr>
                <w:rFonts w:ascii="Times New Roman" w:eastAsiaTheme="minorEastAsia" w:hAnsi="Times New Roman"/>
                <w:b/>
                <w:sz w:val="24"/>
                <w:szCs w:val="24"/>
              </w:rPr>
            </w:pPr>
            <w:r>
              <w:rPr>
                <w:rFonts w:ascii="Times New Roman" w:eastAsiaTheme="minorEastAsia" w:hAnsi="Times New Roman"/>
                <w:b/>
                <w:sz w:val="24"/>
                <w:szCs w:val="24"/>
              </w:rPr>
              <w:t xml:space="preserve">Польша.9-17 сентября 2016 </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b/>
                <w:lang w:eastAsia="en-US"/>
              </w:rPr>
            </w:pPr>
            <w:r>
              <w:rPr>
                <w:rFonts w:eastAsiaTheme="minorEastAsia"/>
                <w:b/>
                <w:lang w:eastAsia="en-US"/>
              </w:rPr>
              <w:t>Голубина  Алеся</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b/>
                <w:sz w:val="24"/>
                <w:szCs w:val="24"/>
              </w:rPr>
            </w:pPr>
            <w:r>
              <w:rPr>
                <w:rFonts w:ascii="Times New Roman" w:eastAsiaTheme="minorEastAsia" w:hAnsi="Times New Roman"/>
                <w:b/>
                <w:sz w:val="24"/>
                <w:szCs w:val="24"/>
              </w:rPr>
              <w:t>7 место</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b/>
                <w:lang w:eastAsia="en-US"/>
              </w:rPr>
            </w:pPr>
            <w:r>
              <w:rPr>
                <w:rFonts w:eastAsiaTheme="minorEastAsia"/>
                <w:b/>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Всероссийский турнир  памяти А.П.Курынова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5-6 ноября 2016 года, г. Казань</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Голубина Алеся</w:t>
            </w:r>
          </w:p>
          <w:p w:rsidR="00636547" w:rsidRDefault="00636547" w:rsidP="00F1682D">
            <w:pPr>
              <w:rPr>
                <w:lang w:eastAsia="en-US"/>
              </w:rPr>
            </w:pPr>
            <w:r>
              <w:rPr>
                <w:lang w:eastAsia="en-US"/>
              </w:rPr>
              <w:t>Голубина  Анастасия</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2м</w:t>
            </w:r>
          </w:p>
          <w:p w:rsidR="00636547" w:rsidRDefault="00636547" w:rsidP="00F1682D">
            <w:pPr>
              <w:pStyle w:val="af5"/>
              <w:jc w:val="center"/>
              <w:rPr>
                <w:rFonts w:ascii="Times New Roman" w:hAnsi="Times New Roman"/>
                <w:sz w:val="24"/>
                <w:szCs w:val="24"/>
              </w:rPr>
            </w:pPr>
          </w:p>
          <w:p w:rsidR="00636547" w:rsidRDefault="00636547" w:rsidP="00F1682D">
            <w:pPr>
              <w:pStyle w:val="af5"/>
              <w:jc w:val="center"/>
              <w:rPr>
                <w:rFonts w:ascii="Times New Roman" w:hAnsi="Times New Roman"/>
                <w:sz w:val="24"/>
                <w:szCs w:val="24"/>
              </w:rPr>
            </w:pPr>
            <w:r>
              <w:rPr>
                <w:rFonts w:ascii="Times New Roman" w:hAnsi="Times New Roman"/>
                <w:sz w:val="24"/>
                <w:szCs w:val="24"/>
              </w:rPr>
              <w:t>4м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lang w:eastAsia="en-US"/>
              </w:rPr>
            </w:pPr>
            <w:r>
              <w:rPr>
                <w:lang w:eastAsia="en-US"/>
              </w:rPr>
              <w:t>Мансуров Р.М.</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Первенство России  среди юношей и девушек до  19 лет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21-25 ноября  2016 года, г. Казань</w:t>
            </w:r>
          </w:p>
        </w:tc>
        <w:tc>
          <w:tcPr>
            <w:tcW w:w="2268" w:type="dxa"/>
            <w:tcBorders>
              <w:top w:val="single" w:sz="4" w:space="0" w:color="auto"/>
              <w:left w:val="single" w:sz="4" w:space="0" w:color="auto"/>
              <w:bottom w:val="single" w:sz="4" w:space="0" w:color="auto"/>
              <w:right w:val="single" w:sz="4" w:space="0" w:color="auto"/>
            </w:tcBorders>
          </w:tcPr>
          <w:p w:rsidR="00636547" w:rsidRDefault="00636547" w:rsidP="00F1682D">
            <w:pPr>
              <w:rPr>
                <w:lang w:eastAsia="en-US"/>
              </w:rPr>
            </w:pPr>
            <w:r>
              <w:rPr>
                <w:lang w:eastAsia="en-US"/>
              </w:rPr>
              <w:t>Голубина Алеся</w:t>
            </w:r>
          </w:p>
          <w:p w:rsidR="00636547" w:rsidRDefault="00636547" w:rsidP="00F1682D">
            <w:pP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hAnsi="Times New Roman"/>
                <w:sz w:val="24"/>
                <w:szCs w:val="24"/>
              </w:rPr>
            </w:pPr>
            <w:r>
              <w:rPr>
                <w:rFonts w:ascii="Times New Roman" w:hAnsi="Times New Roman"/>
                <w:sz w:val="24"/>
                <w:szCs w:val="24"/>
              </w:rPr>
              <w:t>2м</w:t>
            </w:r>
          </w:p>
          <w:p w:rsidR="00636547" w:rsidRDefault="00636547" w:rsidP="00F1682D">
            <w:pPr>
              <w:pStyle w:val="af5"/>
              <w:jc w:val="center"/>
              <w:rPr>
                <w:rFonts w:ascii="Times New Roman" w:hAnsi="Times New Roman"/>
                <w:sz w:val="24"/>
                <w:szCs w:val="24"/>
              </w:rPr>
            </w:pPr>
          </w:p>
          <w:p w:rsidR="00636547" w:rsidRDefault="00636547" w:rsidP="00F1682D">
            <w:pPr>
              <w:pStyle w:val="af5"/>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lang w:eastAsia="en-US"/>
              </w:rPr>
            </w:pPr>
            <w:r>
              <w:rPr>
                <w:lang w:eastAsia="en-US"/>
              </w:rPr>
              <w:t>Мансуров Р.М.</w:t>
            </w:r>
          </w:p>
        </w:tc>
      </w:tr>
      <w:tr w:rsidR="00636547" w:rsidTr="00F1682D">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rFonts w:eastAsiaTheme="minorEastAsia"/>
                <w:lang w:eastAsia="en-US"/>
              </w:rPr>
            </w:pPr>
            <w:r>
              <w:rPr>
                <w:rFonts w:eastAsiaTheme="minorEastAsia"/>
                <w:b/>
                <w:color w:val="000000"/>
                <w:lang w:eastAsia="en-US"/>
              </w:rPr>
              <w:t>КАРАТЕ</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color w:val="000000"/>
                <w:lang w:eastAsia="en-US"/>
              </w:rPr>
              <w:t>Первенство ПФО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Январь\2016</w:t>
            </w:r>
          </w:p>
          <w:p w:rsidR="00636547" w:rsidRDefault="00636547" w:rsidP="00F1682D">
            <w:pPr>
              <w:rPr>
                <w:rFonts w:eastAsiaTheme="minorEastAsia"/>
                <w:lang w:eastAsia="en-US"/>
              </w:rPr>
            </w:pPr>
            <w:r>
              <w:rPr>
                <w:lang w:eastAsia="en-US"/>
              </w:rPr>
              <w:t>г.Туймазы</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Сапунов Е.</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 место</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 xml:space="preserve">     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Республиканский  турнир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В Услон</w:t>
            </w:r>
          </w:p>
          <w:p w:rsidR="00636547" w:rsidRDefault="00636547" w:rsidP="00F1682D">
            <w:pPr>
              <w:rPr>
                <w:rFonts w:eastAsiaTheme="minorEastAsia"/>
                <w:lang w:eastAsia="en-US"/>
              </w:rPr>
            </w:pPr>
            <w:r>
              <w:rPr>
                <w:rFonts w:eastAsiaTheme="minorEastAsia"/>
                <w:lang w:eastAsia="en-US"/>
              </w:rPr>
              <w:t>Июнь,октябрь 2016г.</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Уч-ся ДЮСШ</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rFonts w:eastAsiaTheme="minorEastAsia"/>
                <w:lang w:eastAsia="en-US"/>
              </w:rPr>
              <w:t>36приз мест</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Theme="minorEastAsia"/>
                <w:color w:val="000000"/>
                <w:lang w:eastAsia="en-US"/>
              </w:rPr>
            </w:pPr>
            <w:r>
              <w:rPr>
                <w:rFonts w:eastAsiaTheme="minorEastAsia"/>
                <w:color w:val="000000"/>
                <w:lang w:eastAsia="en-US"/>
              </w:rPr>
              <w:t>Всероссийский турнир по всестилевому карате и Комбат самообороне</w:t>
            </w:r>
          </w:p>
          <w:p w:rsidR="00636547" w:rsidRDefault="00636547" w:rsidP="00F1682D">
            <w:pPr>
              <w:rPr>
                <w:rFonts w:eastAsiaTheme="minorEastAsia"/>
                <w:color w:val="000000"/>
                <w:lang w:eastAsia="en-US"/>
              </w:rPr>
            </w:pP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Г.Анапа</w:t>
            </w:r>
          </w:p>
          <w:p w:rsidR="00636547" w:rsidRDefault="00636547" w:rsidP="00F1682D">
            <w:pPr>
              <w:rPr>
                <w:rFonts w:eastAsiaTheme="minorEastAsia"/>
                <w:lang w:eastAsia="en-US"/>
              </w:rPr>
            </w:pPr>
            <w:r>
              <w:rPr>
                <w:rFonts w:eastAsiaTheme="minorEastAsia"/>
                <w:lang w:eastAsia="en-US"/>
              </w:rPr>
              <w:t>20-25 сентября . 2016г.</w:t>
            </w:r>
          </w:p>
        </w:tc>
        <w:tc>
          <w:tcPr>
            <w:tcW w:w="2268"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Theme="minorEastAsia"/>
                <w:lang w:eastAsia="en-US"/>
              </w:rPr>
            </w:pPr>
            <w:r>
              <w:rPr>
                <w:rFonts w:eastAsiaTheme="minorEastAsia"/>
                <w:lang w:eastAsia="en-US"/>
              </w:rPr>
              <w:t>Козлов Олег</w:t>
            </w:r>
          </w:p>
          <w:p w:rsidR="00636547" w:rsidRDefault="00636547" w:rsidP="00F1682D">
            <w:pPr>
              <w:rPr>
                <w:rFonts w:eastAsiaTheme="minorEastAsia"/>
                <w:lang w:eastAsia="en-US"/>
              </w:rPr>
            </w:pPr>
          </w:p>
          <w:p w:rsidR="00636547" w:rsidRDefault="00636547" w:rsidP="00F1682D">
            <w:pPr>
              <w:rPr>
                <w:rFonts w:eastAsiaTheme="minorEastAsia"/>
                <w:lang w:eastAsia="en-US"/>
              </w:rPr>
            </w:pPr>
            <w:r>
              <w:rPr>
                <w:rFonts w:eastAsiaTheme="minorEastAsia"/>
                <w:lang w:eastAsia="en-US"/>
              </w:rPr>
              <w:t>Платцев  Н.</w:t>
            </w:r>
          </w:p>
          <w:p w:rsidR="00636547" w:rsidRDefault="00636547" w:rsidP="00F1682D">
            <w:pPr>
              <w:rPr>
                <w:rFonts w:eastAsiaTheme="minorEastAsia"/>
                <w:lang w:eastAsia="en-US"/>
              </w:rPr>
            </w:pPr>
          </w:p>
          <w:p w:rsidR="00636547" w:rsidRDefault="00636547" w:rsidP="00F1682D">
            <w:pPr>
              <w:rPr>
                <w:rFonts w:eastAsiaTheme="minorEastAsia"/>
                <w:lang w:eastAsia="en-US"/>
              </w:rPr>
            </w:pPr>
            <w:r>
              <w:rPr>
                <w:rFonts w:eastAsiaTheme="minorEastAsia"/>
                <w:lang w:eastAsia="en-US"/>
              </w:rPr>
              <w:t>Сапунов К.</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Theme="minorEastAsia"/>
                <w:lang w:eastAsia="en-US"/>
              </w:rPr>
            </w:pPr>
            <w:r>
              <w:rPr>
                <w:rFonts w:eastAsiaTheme="minorEastAsia"/>
                <w:lang w:eastAsia="en-US"/>
              </w:rPr>
              <w:t>1 место</w:t>
            </w:r>
          </w:p>
          <w:p w:rsidR="00636547" w:rsidRDefault="00636547" w:rsidP="00F1682D">
            <w:pPr>
              <w:jc w:val="center"/>
              <w:rPr>
                <w:rFonts w:eastAsiaTheme="minorEastAsia"/>
                <w:lang w:eastAsia="en-US"/>
              </w:rPr>
            </w:pPr>
            <w:r>
              <w:rPr>
                <w:rFonts w:eastAsiaTheme="minorEastAsia"/>
                <w:lang w:eastAsia="en-US"/>
              </w:rPr>
              <w:t>1м</w:t>
            </w:r>
          </w:p>
          <w:p w:rsidR="00636547" w:rsidRDefault="00636547" w:rsidP="00F1682D">
            <w:pPr>
              <w:jc w:val="center"/>
              <w:rPr>
                <w:rFonts w:eastAsiaTheme="minorEastAsia"/>
                <w:lang w:eastAsia="en-US"/>
              </w:rPr>
            </w:pPr>
          </w:p>
          <w:p w:rsidR="00636547" w:rsidRDefault="00636547" w:rsidP="00F1682D">
            <w:pPr>
              <w:jc w:val="center"/>
              <w:rPr>
                <w:rFonts w:eastAsiaTheme="minorEastAsia"/>
                <w:lang w:eastAsia="en-US"/>
              </w:rPr>
            </w:pPr>
          </w:p>
          <w:p w:rsidR="00636547" w:rsidRDefault="00636547" w:rsidP="00F1682D">
            <w:pPr>
              <w:jc w:val="center"/>
              <w:rPr>
                <w:rFonts w:eastAsiaTheme="minorEastAsia"/>
                <w:lang w:eastAsia="en-US"/>
              </w:rPr>
            </w:pPr>
            <w:r>
              <w:rPr>
                <w:rFonts w:eastAsiaTheme="minorEastAsia"/>
                <w:lang w:eastAsia="en-US"/>
              </w:rPr>
              <w:t>1м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Первенство  России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Г.Псков октябрь 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Бобонин Искандер</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rFonts w:eastAsiaTheme="minorEastAsia"/>
                <w:lang w:eastAsia="en-US"/>
              </w:rPr>
              <w:t>участие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Всероссийский  турнир по  АРБ</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 xml:space="preserve">Г.Казань. </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Алексеев В</w:t>
            </w:r>
          </w:p>
          <w:p w:rsidR="00636547" w:rsidRDefault="00636547" w:rsidP="00F1682D">
            <w:pPr>
              <w:rPr>
                <w:rFonts w:eastAsiaTheme="minorEastAsia"/>
                <w:lang w:eastAsia="en-US"/>
              </w:rPr>
            </w:pPr>
            <w:r>
              <w:rPr>
                <w:rFonts w:eastAsiaTheme="minorEastAsia"/>
                <w:lang w:eastAsia="en-US"/>
              </w:rPr>
              <w:t>Сапунов К.</w:t>
            </w:r>
          </w:p>
          <w:p w:rsidR="00636547" w:rsidRDefault="00636547" w:rsidP="00F1682D">
            <w:pPr>
              <w:rPr>
                <w:rFonts w:eastAsiaTheme="minorEastAsia"/>
                <w:lang w:eastAsia="en-US"/>
              </w:rPr>
            </w:pPr>
            <w:r>
              <w:rPr>
                <w:rFonts w:eastAsiaTheme="minorEastAsia"/>
                <w:lang w:eastAsia="en-US"/>
              </w:rPr>
              <w:t>Сапунов Е.</w:t>
            </w:r>
          </w:p>
          <w:p w:rsidR="00636547" w:rsidRDefault="00636547" w:rsidP="00F1682D">
            <w:pPr>
              <w:rPr>
                <w:rFonts w:eastAsiaTheme="minorEastAsia"/>
                <w:lang w:eastAsia="en-US"/>
              </w:rPr>
            </w:pPr>
            <w:r>
              <w:rPr>
                <w:rFonts w:eastAsiaTheme="minorEastAsia"/>
                <w:lang w:eastAsia="en-US"/>
              </w:rPr>
              <w:t>Коздов О</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Евро-азиатский турнир по Комбат самообороне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Новороссийск.</w:t>
            </w:r>
          </w:p>
          <w:p w:rsidR="00636547" w:rsidRDefault="00636547" w:rsidP="00F1682D">
            <w:pPr>
              <w:rPr>
                <w:rFonts w:eastAsiaTheme="minorEastAsia"/>
                <w:lang w:eastAsia="en-US"/>
              </w:rPr>
            </w:pPr>
            <w:r>
              <w:rPr>
                <w:rFonts w:eastAsiaTheme="minorEastAsia"/>
                <w:lang w:eastAsia="en-US"/>
              </w:rPr>
              <w:t>Июнь 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Карасев И.</w:t>
            </w:r>
          </w:p>
          <w:p w:rsidR="00636547" w:rsidRDefault="00636547" w:rsidP="00F1682D">
            <w:pPr>
              <w:rPr>
                <w:rFonts w:eastAsiaTheme="minorEastAsia"/>
                <w:lang w:eastAsia="en-US"/>
              </w:rPr>
            </w:pPr>
            <w:r>
              <w:rPr>
                <w:rFonts w:eastAsiaTheme="minorEastAsia"/>
                <w:lang w:eastAsia="en-US"/>
              </w:rPr>
              <w:t>Платцев Н.</w:t>
            </w:r>
          </w:p>
          <w:p w:rsidR="00636547" w:rsidRDefault="00636547" w:rsidP="00F1682D">
            <w:pPr>
              <w:rPr>
                <w:rFonts w:eastAsiaTheme="minorEastAsia"/>
                <w:lang w:eastAsia="en-US"/>
              </w:rPr>
            </w:pPr>
            <w:r>
              <w:rPr>
                <w:rFonts w:eastAsiaTheme="minorEastAsia"/>
                <w:lang w:eastAsia="en-US"/>
              </w:rPr>
              <w:t>Сапунов К.</w:t>
            </w:r>
          </w:p>
          <w:p w:rsidR="00636547" w:rsidRDefault="00636547" w:rsidP="00F1682D">
            <w:pPr>
              <w:rPr>
                <w:rFonts w:eastAsiaTheme="minorEastAsia"/>
                <w:lang w:eastAsia="en-US"/>
              </w:rPr>
            </w:pPr>
            <w:r>
              <w:rPr>
                <w:rFonts w:eastAsiaTheme="minorEastAsia"/>
                <w:lang w:eastAsia="en-US"/>
              </w:rPr>
              <w:t>Тарасов Я</w:t>
            </w:r>
          </w:p>
          <w:p w:rsidR="00636547" w:rsidRDefault="00636547" w:rsidP="00F1682D">
            <w:pPr>
              <w:rPr>
                <w:rFonts w:eastAsiaTheme="minorEastAsia"/>
                <w:lang w:eastAsia="en-US"/>
              </w:rPr>
            </w:pPr>
            <w:r>
              <w:rPr>
                <w:rFonts w:eastAsiaTheme="minorEastAsia"/>
                <w:lang w:eastAsia="en-US"/>
              </w:rPr>
              <w:t>Тарасов А.</w:t>
            </w:r>
          </w:p>
          <w:p w:rsidR="00636547" w:rsidRDefault="00636547" w:rsidP="00F1682D">
            <w:pPr>
              <w:rPr>
                <w:rFonts w:eastAsiaTheme="minorEastAsia"/>
                <w:lang w:eastAsia="en-US"/>
              </w:rPr>
            </w:pPr>
            <w:r>
              <w:rPr>
                <w:rFonts w:eastAsiaTheme="minorEastAsia"/>
                <w:lang w:eastAsia="en-US"/>
              </w:rPr>
              <w:t>Авхадиев Р</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rFonts w:eastAsiaTheme="minorEastAsia"/>
                <w:color w:val="000000"/>
                <w:lang w:eastAsia="en-US"/>
              </w:rPr>
              <w:t>Всероссийский турнир по комплексному единоборству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Казань</w:t>
            </w:r>
          </w:p>
          <w:p w:rsidR="00636547" w:rsidRDefault="00636547" w:rsidP="00F1682D">
            <w:pPr>
              <w:rPr>
                <w:rFonts w:eastAsiaTheme="minorEastAsia"/>
                <w:lang w:eastAsia="en-US"/>
              </w:rPr>
            </w:pPr>
            <w:r>
              <w:rPr>
                <w:rFonts w:eastAsiaTheme="minorEastAsia"/>
                <w:lang w:eastAsia="en-US"/>
              </w:rPr>
              <w:t>Ноябрь 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Сапунов Е.</w:t>
            </w:r>
          </w:p>
          <w:p w:rsidR="00636547" w:rsidRDefault="00636547" w:rsidP="00F1682D">
            <w:pPr>
              <w:rPr>
                <w:rFonts w:eastAsiaTheme="minorEastAsia"/>
                <w:lang w:eastAsia="en-US"/>
              </w:rPr>
            </w:pPr>
            <w:r>
              <w:rPr>
                <w:rFonts w:eastAsiaTheme="minorEastAsia"/>
                <w:lang w:eastAsia="en-US"/>
              </w:rPr>
              <w:t>Шайдеев А.</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p w:rsidR="00636547" w:rsidRDefault="00636547" w:rsidP="00F1682D">
            <w:pPr>
              <w:jc w:val="center"/>
              <w:rPr>
                <w:rFonts w:eastAsiaTheme="minorEastAsia"/>
                <w:lang w:eastAsia="en-US" w:bidi="en-US"/>
              </w:rPr>
            </w:pPr>
            <w:r>
              <w:rPr>
                <w:rFonts w:eastAsiaTheme="minorEastAsia"/>
                <w:lang w:eastAsia="en-US" w:bidi="en-US"/>
              </w:rPr>
              <w:t>2м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Платцев И.П.</w:t>
            </w:r>
          </w:p>
        </w:tc>
      </w:tr>
      <w:tr w:rsidR="00636547" w:rsidTr="00F1682D">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rFonts w:eastAsiaTheme="minorEastAsia"/>
                <w:lang w:eastAsia="en-US"/>
              </w:rPr>
            </w:pPr>
            <w:r>
              <w:rPr>
                <w:rFonts w:eastAsiaTheme="minorEastAsia"/>
                <w:b/>
                <w:color w:val="000000"/>
                <w:lang w:eastAsia="en-US"/>
              </w:rPr>
              <w:t>Гиревой спорт</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Лично-командное первенство РТ  среди юношей по гиревому спорту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14.03.2016 </w:t>
            </w:r>
          </w:p>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Г. Чистополь</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Кривошеев Г.     2</w:t>
            </w:r>
          </w:p>
          <w:p w:rsidR="00636547" w:rsidRDefault="00636547" w:rsidP="00F1682D">
            <w:pPr>
              <w:rPr>
                <w:lang w:eastAsia="en-US"/>
              </w:rPr>
            </w:pPr>
            <w:r>
              <w:rPr>
                <w:lang w:eastAsia="en-US"/>
              </w:rPr>
              <w:t>Симоненко М   1</w:t>
            </w:r>
          </w:p>
          <w:p w:rsidR="00636547" w:rsidRDefault="00636547" w:rsidP="00F1682D">
            <w:pPr>
              <w:rPr>
                <w:lang w:eastAsia="en-US"/>
              </w:rPr>
            </w:pPr>
            <w:r>
              <w:rPr>
                <w:lang w:eastAsia="en-US"/>
              </w:rPr>
              <w:t>Грачев С.     2</w:t>
            </w:r>
          </w:p>
          <w:p w:rsidR="00636547" w:rsidRDefault="00636547" w:rsidP="00F1682D">
            <w:pPr>
              <w:rPr>
                <w:lang w:eastAsia="en-US"/>
              </w:rPr>
            </w:pPr>
            <w:r>
              <w:rPr>
                <w:lang w:eastAsia="en-US"/>
              </w:rPr>
              <w:t>Котков В.    3</w:t>
            </w:r>
          </w:p>
          <w:p w:rsidR="00636547" w:rsidRDefault="00636547" w:rsidP="00F1682D">
            <w:pPr>
              <w:rPr>
                <w:rFonts w:eastAsiaTheme="minorEastAsia"/>
                <w:lang w:eastAsia="en-US"/>
              </w:rPr>
            </w:pPr>
            <w:r>
              <w:rPr>
                <w:lang w:eastAsia="en-US"/>
              </w:rPr>
              <w:t>Егоров А.  4м</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3</w:t>
            </w:r>
          </w:p>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 xml:space="preserve"> Осянин И.А.</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Первенство ДЮСШ по гиревому спорту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Май  с. Коргуза</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HAnsi"/>
                <w:lang w:eastAsia="en-US"/>
              </w:rPr>
            </w:pPr>
            <w:r>
              <w:rPr>
                <w:rFonts w:eastAsiaTheme="minorHAnsi"/>
                <w:lang w:eastAsia="en-US"/>
              </w:rPr>
              <w:t>Уч-ся  ДЮСШ</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eastAsiaTheme="minorEastAsia"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Осянин И.А.</w:t>
            </w:r>
          </w:p>
        </w:tc>
      </w:tr>
      <w:tr w:rsidR="00636547" w:rsidTr="00F1682D">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lang w:eastAsia="en-US"/>
              </w:rPr>
            </w:pPr>
            <w:r>
              <w:rPr>
                <w:b/>
              </w:rPr>
              <w:t>Пауэрлифтинг</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Кубок РТ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Ноябрь 2016 Казань</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Самойленко  А</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1м.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lang w:eastAsia="en-US"/>
              </w:rPr>
            </w:pPr>
            <w:r>
              <w:rPr>
                <w:lang w:eastAsia="en-US"/>
              </w:rPr>
              <w:t>Хабибуллин Р.Р.</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color w:val="000000"/>
                <w:lang w:eastAsia="en-US"/>
              </w:rPr>
            </w:pPr>
            <w:r>
              <w:rPr>
                <w:color w:val="000000"/>
                <w:lang w:eastAsia="en-US"/>
              </w:rPr>
              <w:t>Открытое Первенство РТ по жиму лежа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Казань, 29 января 2016 г.</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Смотраева В.</w:t>
            </w:r>
          </w:p>
          <w:p w:rsidR="00636547" w:rsidRDefault="00636547" w:rsidP="00F1682D">
            <w:pPr>
              <w:rPr>
                <w:rFonts w:eastAsiaTheme="minorEastAsia"/>
                <w:lang w:eastAsia="en-US"/>
              </w:rPr>
            </w:pPr>
            <w:r>
              <w:rPr>
                <w:lang w:eastAsia="en-US"/>
              </w:rPr>
              <w:t>Мехтиев Ариф</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2м</w:t>
            </w:r>
          </w:p>
          <w:p w:rsidR="00636547" w:rsidRDefault="00636547" w:rsidP="00F1682D">
            <w:pPr>
              <w:jc w:val="center"/>
              <w:rPr>
                <w:rFonts w:eastAsiaTheme="minorEastAsia"/>
                <w:lang w:eastAsia="en-US"/>
              </w:rPr>
            </w:pPr>
            <w:r>
              <w:rPr>
                <w:lang w:eastAsia="en-US"/>
              </w:rPr>
              <w:t>3м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Хабибуллин Р.Р.</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Чемпионат Евразии  -10 по жиму лежа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 xml:space="preserve"> 19-22 апреля 2016 Краснодар</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 xml:space="preserve"> Мехтиев Амир</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1</w:t>
            </w:r>
          </w:p>
          <w:p w:rsidR="00636547" w:rsidRDefault="00636547" w:rsidP="00F1682D">
            <w:pPr>
              <w:pStyle w:val="af5"/>
              <w:jc w:val="center"/>
              <w:rPr>
                <w:rFonts w:ascii="Times New Roman" w:eastAsiaTheme="minorEastAsia"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 xml:space="preserve">Хабибуллин  Р.Р. </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color w:val="000000"/>
                <w:lang w:eastAsia="en-US"/>
              </w:rPr>
            </w:pPr>
            <w:r>
              <w:rPr>
                <w:color w:val="000000"/>
                <w:lang w:eastAsia="en-US"/>
              </w:rPr>
              <w:t>Республиканский турнир «Огни Казани  2016»</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Казань   22 мая</w:t>
            </w:r>
          </w:p>
          <w:p w:rsidR="00636547" w:rsidRDefault="00636547" w:rsidP="00F1682D">
            <w:pPr>
              <w:rPr>
                <w:lang w:eastAsia="en-US"/>
              </w:rPr>
            </w:pPr>
            <w:r>
              <w:rPr>
                <w:lang w:eastAsia="en-US"/>
              </w:rPr>
              <w:t>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Мехтиев Ариф</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rPr>
            </w:pPr>
            <w:r>
              <w:rPr>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Хабибуллин Р.Р.</w:t>
            </w:r>
          </w:p>
        </w:tc>
      </w:tr>
      <w:tr w:rsidR="00636547" w:rsidTr="00F1682D">
        <w:trPr>
          <w:trHeight w:val="380"/>
        </w:trPr>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rFonts w:eastAsiaTheme="minorEastAsia"/>
                <w:lang w:eastAsia="en-US"/>
              </w:rPr>
            </w:pPr>
            <w:r>
              <w:rPr>
                <w:rFonts w:eastAsiaTheme="minorEastAsia"/>
                <w:b/>
              </w:rPr>
              <w:t>БОКС</w:t>
            </w:r>
          </w:p>
        </w:tc>
      </w:tr>
      <w:tr w:rsidR="00636547" w:rsidTr="00F1682D">
        <w:trPr>
          <w:trHeight w:val="644"/>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Первенство РТ по боксу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Февраль 2016</w:t>
            </w:r>
          </w:p>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Казань</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Масленников Р</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3место</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Тихонов В.И.</w:t>
            </w:r>
          </w:p>
        </w:tc>
      </w:tr>
      <w:tr w:rsidR="00636547" w:rsidTr="00F1682D">
        <w:trPr>
          <w:trHeight w:val="852"/>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 Открытый турнир по боксу  Верхнеуслонского района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В Услон</w:t>
            </w:r>
          </w:p>
          <w:p w:rsidR="00636547" w:rsidRDefault="00636547" w:rsidP="00F1682D">
            <w:pPr>
              <w:pStyle w:val="af5"/>
              <w:rPr>
                <w:rFonts w:ascii="Times New Roman" w:hAnsi="Times New Roman"/>
                <w:sz w:val="24"/>
                <w:szCs w:val="24"/>
              </w:rPr>
            </w:pPr>
            <w:r>
              <w:rPr>
                <w:rFonts w:ascii="Times New Roman" w:hAnsi="Times New Roman"/>
                <w:sz w:val="24"/>
                <w:szCs w:val="24"/>
              </w:rPr>
              <w:t>16.04.2016,</w:t>
            </w:r>
          </w:p>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09.10.2016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HAnsi"/>
                <w:lang w:eastAsia="en-US"/>
              </w:rPr>
            </w:pPr>
            <w:r>
              <w:rPr>
                <w:rFonts w:eastAsiaTheme="minorHAnsi"/>
                <w:lang w:eastAsia="en-US"/>
              </w:rPr>
              <w:t>Учащиеся ДЮСШ</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eastAsiaTheme="minorEastAsia"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Тихонов В.И.</w:t>
            </w:r>
          </w:p>
          <w:p w:rsidR="00636547" w:rsidRDefault="00636547" w:rsidP="00F1682D">
            <w:pPr>
              <w:tabs>
                <w:tab w:val="left" w:pos="195"/>
              </w:tabs>
              <w:rPr>
                <w:rFonts w:eastAsiaTheme="minorEastAsia"/>
                <w:lang w:eastAsia="en-US"/>
              </w:rPr>
            </w:pPr>
            <w:r>
              <w:rPr>
                <w:lang w:eastAsia="en-US"/>
              </w:rPr>
              <w:t>Платцев И.П.</w:t>
            </w:r>
          </w:p>
        </w:tc>
      </w:tr>
      <w:tr w:rsidR="00636547" w:rsidTr="00F1682D">
        <w:trPr>
          <w:trHeight w:val="983"/>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 Открытый турнир Апастовского района по боксу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30 апреля 2016г.  ст Каратун</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Гисматуллин  Р Масленников Р</w:t>
            </w:r>
          </w:p>
          <w:p w:rsidR="00636547" w:rsidRDefault="00636547" w:rsidP="00F1682D">
            <w:pPr>
              <w:rPr>
                <w:lang w:eastAsia="en-US"/>
              </w:rPr>
            </w:pPr>
            <w:r>
              <w:rPr>
                <w:lang w:eastAsia="en-US"/>
              </w:rPr>
              <w:t>Рябов А</w:t>
            </w:r>
          </w:p>
          <w:p w:rsidR="00636547" w:rsidRDefault="00636547" w:rsidP="00F1682D">
            <w:pPr>
              <w:rPr>
                <w:lang w:eastAsia="en-US"/>
              </w:rPr>
            </w:pPr>
            <w:r>
              <w:rPr>
                <w:lang w:eastAsia="en-US"/>
              </w:rPr>
              <w:t>Лыкин А</w:t>
            </w:r>
          </w:p>
          <w:p w:rsidR="00636547" w:rsidRDefault="00636547" w:rsidP="00F1682D">
            <w:pPr>
              <w:rPr>
                <w:rFonts w:eastAsiaTheme="minorEastAsia"/>
                <w:lang w:eastAsia="en-US"/>
              </w:rPr>
            </w:pPr>
            <w:r>
              <w:rPr>
                <w:lang w:eastAsia="en-US"/>
              </w:rPr>
              <w:t>Леухин Г.</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1</w:t>
            </w:r>
          </w:p>
          <w:p w:rsidR="00636547" w:rsidRDefault="00636547" w:rsidP="00F1682D">
            <w:pPr>
              <w:pStyle w:val="af5"/>
              <w:jc w:val="center"/>
              <w:rPr>
                <w:rFonts w:ascii="Times New Roman" w:hAnsi="Times New Roman"/>
                <w:sz w:val="24"/>
                <w:szCs w:val="24"/>
              </w:rPr>
            </w:pPr>
            <w:r>
              <w:rPr>
                <w:rFonts w:ascii="Times New Roman" w:hAnsi="Times New Roman"/>
                <w:sz w:val="24"/>
                <w:szCs w:val="24"/>
              </w:rPr>
              <w:t>1</w:t>
            </w:r>
          </w:p>
          <w:p w:rsidR="00636547" w:rsidRDefault="00636547" w:rsidP="00F1682D">
            <w:pPr>
              <w:pStyle w:val="af5"/>
              <w:jc w:val="center"/>
              <w:rPr>
                <w:rFonts w:ascii="Times New Roman" w:hAnsi="Times New Roman"/>
                <w:sz w:val="24"/>
                <w:szCs w:val="24"/>
              </w:rPr>
            </w:pPr>
            <w:r>
              <w:rPr>
                <w:rFonts w:ascii="Times New Roman" w:hAnsi="Times New Roman"/>
                <w:sz w:val="24"/>
                <w:szCs w:val="24"/>
              </w:rPr>
              <w:t>3</w:t>
            </w:r>
          </w:p>
          <w:p w:rsidR="00636547" w:rsidRDefault="00636547" w:rsidP="00F1682D">
            <w:pPr>
              <w:pStyle w:val="af5"/>
              <w:jc w:val="center"/>
              <w:rPr>
                <w:rFonts w:ascii="Times New Roman" w:hAnsi="Times New Roman"/>
                <w:sz w:val="24"/>
                <w:szCs w:val="24"/>
              </w:rPr>
            </w:pPr>
            <w:r>
              <w:rPr>
                <w:rFonts w:ascii="Times New Roman" w:hAnsi="Times New Roman"/>
                <w:sz w:val="24"/>
                <w:szCs w:val="24"/>
              </w:rPr>
              <w:t>2</w:t>
            </w:r>
          </w:p>
          <w:p w:rsidR="00636547" w:rsidRDefault="00636547" w:rsidP="00F1682D">
            <w:pPr>
              <w:pStyle w:val="af5"/>
              <w:jc w:val="center"/>
              <w:rPr>
                <w:rFonts w:ascii="Times New Roman" w:eastAsiaTheme="minorEastAsia" w:hAnsi="Times New Roman"/>
                <w:sz w:val="24"/>
                <w:szCs w:val="24"/>
              </w:rPr>
            </w:pPr>
            <w:r>
              <w:rPr>
                <w:rFonts w:ascii="Times New Roman" w:hAnsi="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Тихонов В.И.</w:t>
            </w:r>
          </w:p>
        </w:tc>
      </w:tr>
      <w:tr w:rsidR="00636547" w:rsidTr="00F1682D">
        <w:trPr>
          <w:trHeight w:val="983"/>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7  Всероссийский турнир  памяти Г.З.Мухаметзянова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hAnsi="Times New Roman"/>
                <w:sz w:val="24"/>
                <w:szCs w:val="24"/>
              </w:rPr>
            </w:pPr>
            <w:r>
              <w:rPr>
                <w:rFonts w:ascii="Times New Roman" w:hAnsi="Times New Roman"/>
                <w:sz w:val="24"/>
                <w:szCs w:val="24"/>
              </w:rPr>
              <w:t>10-12 ноября.</w:t>
            </w:r>
          </w:p>
          <w:p w:rsidR="00636547" w:rsidRDefault="00636547" w:rsidP="00F1682D">
            <w:pPr>
              <w:pStyle w:val="af5"/>
              <w:rPr>
                <w:rFonts w:ascii="Times New Roman" w:hAnsi="Times New Roman"/>
                <w:sz w:val="24"/>
                <w:szCs w:val="24"/>
              </w:rPr>
            </w:pPr>
            <w:r>
              <w:rPr>
                <w:rFonts w:ascii="Times New Roman" w:hAnsi="Times New Roman"/>
                <w:sz w:val="24"/>
                <w:szCs w:val="24"/>
              </w:rPr>
              <w:t>респ</w:t>
            </w:r>
          </w:p>
          <w:p w:rsidR="00636547" w:rsidRDefault="00636547" w:rsidP="00F1682D">
            <w:pPr>
              <w:pStyle w:val="af5"/>
              <w:rPr>
                <w:rFonts w:ascii="Times New Roman" w:hAnsi="Times New Roman"/>
                <w:sz w:val="24"/>
                <w:szCs w:val="24"/>
              </w:rPr>
            </w:pPr>
            <w:r>
              <w:rPr>
                <w:rFonts w:ascii="Times New Roman" w:hAnsi="Times New Roman"/>
                <w:sz w:val="24"/>
                <w:szCs w:val="24"/>
              </w:rPr>
              <w:t xml:space="preserve">Марий-Эль </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Мазанов Г. 2м</w:t>
            </w:r>
          </w:p>
          <w:p w:rsidR="00636547" w:rsidRDefault="00636547" w:rsidP="00F1682D">
            <w:pPr>
              <w:rPr>
                <w:lang w:eastAsia="en-US"/>
              </w:rPr>
            </w:pPr>
            <w:r>
              <w:rPr>
                <w:lang w:eastAsia="en-US"/>
              </w:rPr>
              <w:t>Лыкин А.   2м</w:t>
            </w:r>
          </w:p>
          <w:p w:rsidR="00636547" w:rsidRDefault="00636547" w:rsidP="00F1682D">
            <w:pPr>
              <w:rPr>
                <w:lang w:eastAsia="en-US"/>
              </w:rPr>
            </w:pPr>
            <w:r>
              <w:rPr>
                <w:lang w:eastAsia="en-US"/>
              </w:rPr>
              <w:t>Гисматуллин Р.  1м</w:t>
            </w:r>
          </w:p>
          <w:p w:rsidR="00636547" w:rsidRDefault="00636547" w:rsidP="00F1682D">
            <w:pPr>
              <w:rPr>
                <w:lang w:eastAsia="en-US"/>
              </w:rPr>
            </w:pPr>
            <w:r>
              <w:rPr>
                <w:lang w:eastAsia="en-US"/>
              </w:rPr>
              <w:t>Масленников Р. 2м.</w:t>
            </w: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lang w:eastAsia="en-US"/>
              </w:rPr>
            </w:pPr>
            <w:r>
              <w:rPr>
                <w:lang w:eastAsia="en-US"/>
              </w:rPr>
              <w:t>Тихонов В.И.</w:t>
            </w:r>
          </w:p>
        </w:tc>
      </w:tr>
      <w:tr w:rsidR="00636547" w:rsidTr="00F1682D">
        <w:trPr>
          <w:trHeight w:val="355"/>
        </w:trPr>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rFonts w:eastAsiaTheme="minorEastAsia"/>
                <w:lang w:eastAsia="en-US"/>
              </w:rPr>
            </w:pPr>
            <w:r>
              <w:rPr>
                <w:rFonts w:eastAsiaTheme="minorEastAsia"/>
                <w:b/>
              </w:rPr>
              <w:t>УШУ</w:t>
            </w:r>
          </w:p>
        </w:tc>
      </w:tr>
      <w:tr w:rsidR="00636547" w:rsidTr="00F1682D">
        <w:trPr>
          <w:trHeight w:val="983"/>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Открытое первенство Зеленодольского района  по ушу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Март 2016</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rFonts w:eastAsiaTheme="minorEastAsia"/>
                <w:lang w:eastAsia="en-US"/>
              </w:rPr>
              <w:t>Мефодьева А.</w:t>
            </w:r>
          </w:p>
          <w:p w:rsidR="00636547" w:rsidRDefault="00636547" w:rsidP="00F1682D">
            <w:pPr>
              <w:rPr>
                <w:rFonts w:eastAsiaTheme="minorEastAsia"/>
                <w:lang w:eastAsia="en-US"/>
              </w:rPr>
            </w:pPr>
            <w:r>
              <w:rPr>
                <w:rFonts w:eastAsiaTheme="minorEastAsia"/>
                <w:lang w:eastAsia="en-US"/>
              </w:rPr>
              <w:t>Морозова  А.</w:t>
            </w:r>
          </w:p>
          <w:p w:rsidR="00636547" w:rsidRDefault="00636547" w:rsidP="00F1682D">
            <w:pPr>
              <w:rPr>
                <w:rFonts w:eastAsiaTheme="minorEastAsia"/>
                <w:lang w:eastAsia="en-US"/>
              </w:rPr>
            </w:pPr>
            <w:r>
              <w:rPr>
                <w:rFonts w:eastAsiaTheme="minorEastAsia"/>
                <w:lang w:eastAsia="en-US"/>
              </w:rPr>
              <w:t>Джавадян Настя</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EastAsia" w:hAnsi="Times New Roman"/>
                <w:sz w:val="24"/>
                <w:szCs w:val="24"/>
              </w:rPr>
              <w:t>2м</w:t>
            </w:r>
          </w:p>
          <w:p w:rsidR="00636547" w:rsidRDefault="00636547" w:rsidP="00F1682D">
            <w:pPr>
              <w:jc w:val="center"/>
              <w:rPr>
                <w:rFonts w:eastAsiaTheme="minorEastAsia"/>
                <w:lang w:eastAsia="en-US" w:bidi="en-US"/>
              </w:rPr>
            </w:pPr>
            <w:r>
              <w:rPr>
                <w:rFonts w:eastAsiaTheme="minorEastAsia"/>
                <w:lang w:eastAsia="en-US" w:bidi="en-US"/>
              </w:rPr>
              <w:t>3м</w:t>
            </w:r>
          </w:p>
          <w:p w:rsidR="00636547" w:rsidRDefault="00636547" w:rsidP="00F1682D">
            <w:pPr>
              <w:jc w:val="center"/>
              <w:rPr>
                <w:rFonts w:eastAsiaTheme="minorEastAsia"/>
                <w:lang w:eastAsia="en-US" w:bidi="en-US"/>
              </w:rPr>
            </w:pPr>
            <w:r>
              <w:rPr>
                <w:rFonts w:eastAsiaTheme="minorEastAsia"/>
                <w:lang w:eastAsia="en-US" w:bidi="en-US"/>
              </w:rPr>
              <w:t>1м</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Хамзин Р.А.</w:t>
            </w:r>
          </w:p>
        </w:tc>
      </w:tr>
      <w:tr w:rsidR="00636547" w:rsidTr="00F1682D">
        <w:tc>
          <w:tcPr>
            <w:tcW w:w="10348"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jc w:val="center"/>
              <w:rPr>
                <w:rFonts w:eastAsiaTheme="minorEastAsia"/>
                <w:lang w:eastAsia="en-US"/>
              </w:rPr>
            </w:pPr>
            <w:r>
              <w:rPr>
                <w:rFonts w:eastAsiaTheme="minorEastAsia"/>
                <w:b/>
              </w:rPr>
              <w:t>КОРЭШ</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Первенство </w:t>
            </w:r>
          </w:p>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В Услонского  района по корэш</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9 апреля 2016г. В Услон</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Уч-ся ГНП</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Тухватуллин Р.Р.</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b/>
                <w:sz w:val="24"/>
                <w:szCs w:val="24"/>
              </w:rPr>
            </w:pPr>
            <w:r>
              <w:rPr>
                <w:rFonts w:ascii="Times New Roman" w:eastAsiaTheme="minorEastAsia" w:hAnsi="Times New Roman"/>
                <w:b/>
                <w:sz w:val="24"/>
                <w:szCs w:val="24"/>
              </w:rPr>
              <w:t>Бадминтон</w:t>
            </w:r>
          </w:p>
        </w:tc>
        <w:tc>
          <w:tcPr>
            <w:tcW w:w="1875"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Theme="minorEastAsia"/>
                <w:lang w:eastAsia="en-US"/>
              </w:rPr>
            </w:pPr>
          </w:p>
        </w:tc>
        <w:tc>
          <w:tcPr>
            <w:tcW w:w="2268"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Theme="minorEastAsia"/>
                <w:lang w:eastAsia="en-US"/>
              </w:rPr>
            </w:pPr>
          </w:p>
        </w:tc>
        <w:tc>
          <w:tcPr>
            <w:tcW w:w="1418" w:type="dxa"/>
            <w:tcBorders>
              <w:top w:val="single" w:sz="4" w:space="0" w:color="auto"/>
              <w:left w:val="single" w:sz="4" w:space="0" w:color="auto"/>
              <w:bottom w:val="single" w:sz="4" w:space="0" w:color="auto"/>
              <w:right w:val="single" w:sz="4" w:space="0" w:color="auto"/>
            </w:tcBorders>
          </w:tcPr>
          <w:p w:rsidR="00636547" w:rsidRDefault="00636547" w:rsidP="00F1682D">
            <w:pPr>
              <w:pStyle w:val="af5"/>
              <w:jc w:val="center"/>
              <w:rPr>
                <w:rFonts w:ascii="Times New Roman" w:eastAsiaTheme="minorEastAsia"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636547" w:rsidRDefault="00636547" w:rsidP="00F1682D">
            <w:pPr>
              <w:tabs>
                <w:tab w:val="left" w:pos="195"/>
              </w:tabs>
              <w:rPr>
                <w:rFonts w:eastAsiaTheme="minorEastAsia"/>
                <w:lang w:eastAsia="en-US"/>
              </w:rPr>
            </w:pP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Первенство РТ по бадминтону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hAnsi="Times New Roman"/>
                <w:sz w:val="24"/>
                <w:szCs w:val="24"/>
              </w:rPr>
              <w:t xml:space="preserve"> 26-29 Март 2016г.</w:t>
            </w:r>
          </w:p>
        </w:tc>
        <w:tc>
          <w:tcPr>
            <w:tcW w:w="2268"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Theme="minorEastAsia"/>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rFonts w:eastAsiaTheme="minorEastAsia"/>
                <w:lang w:eastAsia="en-US"/>
              </w:rPr>
              <w:t>участие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lang w:eastAsia="en-US"/>
              </w:rPr>
              <w:t>Ильин П.Г.</w:t>
            </w:r>
          </w:p>
        </w:tc>
      </w:tr>
      <w:tr w:rsidR="00636547" w:rsidTr="00F1682D">
        <w:trPr>
          <w:trHeight w:val="563"/>
        </w:trPr>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eastAsiaTheme="minorEastAsia" w:hAnsi="Times New Roman"/>
                <w:sz w:val="24"/>
                <w:szCs w:val="24"/>
              </w:rPr>
              <w:t>Надежды   бадминтона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rPr>
                <w:rFonts w:ascii="Times New Roman" w:eastAsiaTheme="minorEastAsia" w:hAnsi="Times New Roman"/>
                <w:sz w:val="24"/>
                <w:szCs w:val="24"/>
              </w:rPr>
            </w:pPr>
            <w:r>
              <w:rPr>
                <w:rFonts w:ascii="Times New Roman" w:eastAsiaTheme="minorEastAsia" w:hAnsi="Times New Roman"/>
                <w:sz w:val="24"/>
                <w:szCs w:val="24"/>
              </w:rPr>
              <w:t>2-4 июня 2016 года. г.Болгар</w:t>
            </w: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HAnsi"/>
                <w:lang w:eastAsia="en-US"/>
              </w:rPr>
            </w:pPr>
            <w:r>
              <w:rPr>
                <w:rFonts w:eastAsiaTheme="minorHAnsi"/>
                <w:lang w:eastAsia="en-US"/>
              </w:rPr>
              <w:t>Учащиеся ГНП</w:t>
            </w: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pStyle w:val="af5"/>
              <w:jc w:val="center"/>
              <w:rPr>
                <w:rFonts w:ascii="Times New Roman" w:eastAsiaTheme="minorEastAsia" w:hAnsi="Times New Roman"/>
                <w:sz w:val="24"/>
                <w:szCs w:val="24"/>
              </w:rPr>
            </w:pPr>
            <w:r>
              <w:rPr>
                <w:rFonts w:ascii="Times New Roman" w:eastAsiaTheme="minorHAnsi" w:hAnsi="Times New Roman"/>
                <w:sz w:val="24"/>
                <w:szCs w:val="24"/>
              </w:rPr>
              <w:t>участие</w:t>
            </w: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rPr>
                <w:rFonts w:eastAsiaTheme="minorEastAsia"/>
                <w:lang w:eastAsia="en-US"/>
              </w:rPr>
            </w:pPr>
            <w:r>
              <w:rPr>
                <w:rFonts w:eastAsiaTheme="minorEastAsia"/>
                <w:lang w:eastAsia="en-US"/>
              </w:rPr>
              <w:t>Ильин П.Г.</w:t>
            </w: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r w:rsidR="00636547" w:rsidTr="00F1682D">
        <w:tc>
          <w:tcPr>
            <w:tcW w:w="294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sz w:val="20"/>
                <w:szCs w:val="20"/>
              </w:rPr>
            </w:pPr>
          </w:p>
        </w:tc>
      </w:tr>
    </w:tbl>
    <w:p w:rsidR="00636547" w:rsidRDefault="00636547" w:rsidP="00636547">
      <w:pPr>
        <w:rPr>
          <w:b/>
          <w:sz w:val="28"/>
          <w:szCs w:val="28"/>
        </w:rPr>
      </w:pPr>
    </w:p>
    <w:p w:rsidR="00636547" w:rsidRDefault="00636547" w:rsidP="00636547">
      <w:pPr>
        <w:pStyle w:val="af5"/>
        <w:rPr>
          <w:rFonts w:ascii="Times New Roman" w:hAnsi="Times New Roman"/>
          <w:lang w:eastAsia="ru-RU"/>
        </w:rPr>
      </w:pPr>
      <w:r>
        <w:rPr>
          <w:rFonts w:ascii="Times New Roman" w:hAnsi="Times New Roman"/>
          <w:lang w:eastAsia="ru-RU"/>
        </w:rPr>
        <w:t xml:space="preserve">    Всего  за  2016 год:</w:t>
      </w:r>
    </w:p>
    <w:p w:rsidR="00636547" w:rsidRDefault="00636547" w:rsidP="00636547">
      <w:pPr>
        <w:pStyle w:val="af5"/>
        <w:rPr>
          <w:rFonts w:ascii="Times New Roman" w:hAnsi="Times New Roman"/>
          <w:lang w:eastAsia="ru-RU"/>
        </w:rPr>
      </w:pPr>
      <w:r>
        <w:rPr>
          <w:rFonts w:ascii="Times New Roman" w:hAnsi="Times New Roman"/>
          <w:lang w:eastAsia="ru-RU"/>
        </w:rPr>
        <w:t xml:space="preserve">                   -     во   Всероссийских   соревнованиях     16   призовых   мест;</w:t>
      </w:r>
    </w:p>
    <w:p w:rsidR="00636547" w:rsidRDefault="00636547" w:rsidP="00636547">
      <w:pPr>
        <w:pStyle w:val="af5"/>
        <w:rPr>
          <w:rFonts w:ascii="Times New Roman" w:hAnsi="Times New Roman"/>
          <w:lang w:eastAsia="ru-RU"/>
        </w:rPr>
      </w:pPr>
      <w:r>
        <w:rPr>
          <w:rFonts w:ascii="Times New Roman" w:hAnsi="Times New Roman"/>
          <w:lang w:eastAsia="ru-RU"/>
        </w:rPr>
        <w:t xml:space="preserve">                   -    в Республиканских соревнованиях   50 призовых мест</w:t>
      </w:r>
    </w:p>
    <w:p w:rsidR="00636547" w:rsidRDefault="00636547" w:rsidP="00636547">
      <w:pPr>
        <w:pStyle w:val="af5"/>
        <w:rPr>
          <w:rFonts w:ascii="Times New Roman" w:hAnsi="Times New Roman"/>
          <w:lang w:eastAsia="ru-RU"/>
        </w:rPr>
      </w:pPr>
      <w:r>
        <w:rPr>
          <w:rFonts w:ascii="Times New Roman" w:hAnsi="Times New Roman"/>
          <w:lang w:eastAsia="ru-RU"/>
        </w:rPr>
        <w:t xml:space="preserve">                    </w:t>
      </w:r>
    </w:p>
    <w:p w:rsidR="00636547" w:rsidRDefault="00636547" w:rsidP="00636547">
      <w:pPr>
        <w:pStyle w:val="af5"/>
        <w:rPr>
          <w:rFonts w:ascii="Times New Roman" w:hAnsi="Times New Roman"/>
          <w:lang w:eastAsia="ru-RU"/>
        </w:rPr>
      </w:pPr>
    </w:p>
    <w:p w:rsidR="00636547" w:rsidRDefault="00636547" w:rsidP="00636547">
      <w:pPr>
        <w:jc w:val="center"/>
        <w:rPr>
          <w:rFonts w:eastAsia="Arial Unicode MS"/>
          <w:b/>
          <w:sz w:val="36"/>
          <w:szCs w:val="36"/>
        </w:rPr>
      </w:pPr>
      <w:r>
        <w:rPr>
          <w:b/>
          <w:sz w:val="36"/>
          <w:szCs w:val="36"/>
        </w:rPr>
        <w:t>Итоги 2017 года</w:t>
      </w:r>
    </w:p>
    <w:tbl>
      <w:tblPr>
        <w:tblpPr w:leftFromText="180" w:rightFromText="180" w:vertAnchor="text" w:horzAnchor="margin" w:tblpY="23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1875"/>
        <w:gridCol w:w="2552"/>
        <w:gridCol w:w="1134"/>
        <w:gridCol w:w="1940"/>
      </w:tblGrid>
      <w:tr w:rsidR="00636547" w:rsidTr="00F1682D">
        <w:trPr>
          <w:trHeight w:val="624"/>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rPr>
                <w:rFonts w:eastAsiaTheme="minorEastAsia"/>
                <w:b/>
                <w:lang w:eastAsia="en-US"/>
              </w:rPr>
            </w:pPr>
            <w:r>
              <w:rPr>
                <w:b/>
                <w:lang w:eastAsia="en-US"/>
              </w:rPr>
              <w:t>Наименование соревнований</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b/>
                <w:lang w:eastAsia="en-US"/>
              </w:rPr>
            </w:pPr>
            <w:r>
              <w:rPr>
                <w:b/>
                <w:lang w:eastAsia="en-US"/>
              </w:rPr>
              <w:t>Сроки и место проведения</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sz w:val="20"/>
                <w:szCs w:val="20"/>
                <w:lang w:eastAsia="en-US"/>
              </w:rPr>
            </w:pPr>
            <w:r>
              <w:rPr>
                <w:b/>
                <w:lang w:eastAsia="en-US"/>
              </w:rPr>
              <w:t>Ф.И.</w:t>
            </w:r>
          </w:p>
          <w:p w:rsidR="00636547" w:rsidRDefault="00636547" w:rsidP="00F1682D">
            <w:pPr>
              <w:spacing w:after="200" w:line="276" w:lineRule="auto"/>
              <w:jc w:val="center"/>
              <w:rPr>
                <w:rFonts w:eastAsiaTheme="minorEastAsia"/>
                <w:b/>
                <w:lang w:eastAsia="en-US"/>
              </w:rPr>
            </w:pPr>
            <w:r>
              <w:rPr>
                <w:b/>
                <w:lang w:eastAsia="en-US"/>
              </w:rPr>
              <w:t>участника</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b/>
                <w:lang w:eastAsia="en-US"/>
              </w:rPr>
            </w:pPr>
            <w:r>
              <w:rPr>
                <w:b/>
                <w:lang w:eastAsia="en-US"/>
              </w:rPr>
              <w:t>Занятое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b/>
                <w:sz w:val="20"/>
                <w:szCs w:val="20"/>
                <w:lang w:eastAsia="en-US"/>
              </w:rPr>
            </w:pPr>
            <w:r>
              <w:rPr>
                <w:b/>
                <w:lang w:eastAsia="en-US"/>
              </w:rPr>
              <w:t>Ф.И.О.</w:t>
            </w:r>
          </w:p>
          <w:p w:rsidR="00636547" w:rsidRDefault="00636547" w:rsidP="00F1682D">
            <w:pPr>
              <w:spacing w:after="200" w:line="276" w:lineRule="auto"/>
              <w:jc w:val="center"/>
              <w:rPr>
                <w:rFonts w:eastAsiaTheme="minorEastAsia"/>
                <w:b/>
                <w:lang w:eastAsia="en-US"/>
              </w:rPr>
            </w:pPr>
            <w:r>
              <w:rPr>
                <w:b/>
                <w:lang w:eastAsia="en-US"/>
              </w:rPr>
              <w:t xml:space="preserve">тренера </w:t>
            </w:r>
          </w:p>
        </w:tc>
      </w:tr>
      <w:tr w:rsidR="00636547" w:rsidTr="00F1682D">
        <w:trPr>
          <w:trHeight w:val="401"/>
        </w:trPr>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rPr>
                <w:b/>
                <w:sz w:val="32"/>
                <w:szCs w:val="32"/>
                <w:lang w:eastAsia="en-US"/>
              </w:rPr>
            </w:pPr>
            <w:r>
              <w:rPr>
                <w:b/>
                <w:sz w:val="32"/>
                <w:szCs w:val="32"/>
                <w:lang w:eastAsia="en-US"/>
              </w:rPr>
              <w:t>Тяжелая атлетика</w:t>
            </w:r>
          </w:p>
        </w:tc>
      </w:tr>
      <w:tr w:rsidR="00636547" w:rsidTr="00F1682D">
        <w:trPr>
          <w:trHeight w:val="624"/>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Всероссийский турнир  памяти А.П.Курынова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1-3.12.  2017 года, г. 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Голубина Алеся</w:t>
            </w:r>
          </w:p>
          <w:p w:rsidR="00636547" w:rsidRDefault="00636547" w:rsidP="00F1682D">
            <w:pPr>
              <w:rPr>
                <w:lang w:eastAsia="en-US"/>
              </w:rPr>
            </w:pPr>
            <w:r>
              <w:rPr>
                <w:lang w:eastAsia="en-US"/>
              </w:rPr>
              <w:t>Голубина  Анастасия Потапов максим</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lang w:eastAsia="en-US"/>
              </w:rPr>
            </w:pPr>
            <w:r>
              <w:rPr>
                <w:lang w:eastAsia="en-US"/>
              </w:rPr>
              <w:t>1м</w:t>
            </w:r>
          </w:p>
          <w:p w:rsidR="00636547" w:rsidRDefault="00636547" w:rsidP="00F1682D">
            <w:pPr>
              <w:spacing w:line="276" w:lineRule="auto"/>
              <w:jc w:val="center"/>
              <w:rPr>
                <w:lang w:eastAsia="en-US"/>
              </w:rPr>
            </w:pPr>
            <w:r>
              <w:rPr>
                <w:lang w:eastAsia="en-US"/>
              </w:rPr>
              <w:t>5м</w:t>
            </w:r>
          </w:p>
          <w:p w:rsidR="00636547" w:rsidRDefault="00636547" w:rsidP="00F1682D">
            <w:pPr>
              <w:spacing w:line="276" w:lineRule="auto"/>
              <w:jc w:val="center"/>
              <w:rPr>
                <w:lang w:eastAsia="en-US"/>
              </w:rPr>
            </w:pPr>
            <w:r>
              <w:rPr>
                <w:lang w:eastAsia="en-US"/>
              </w:rPr>
              <w:t>3м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Мансуров Р.М.</w:t>
            </w:r>
          </w:p>
        </w:tc>
      </w:tr>
      <w:tr w:rsidR="00636547" w:rsidTr="00F1682D">
        <w:trPr>
          <w:trHeight w:val="624"/>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Первенство России  среди юношей и девушек до  19 лет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22-26 ноября  2017 года, г.Старый оскол</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Голубина Алеся</w:t>
            </w:r>
          </w:p>
          <w:p w:rsidR="00636547" w:rsidRDefault="00636547" w:rsidP="00F1682D">
            <w:pPr>
              <w:rPr>
                <w:lang w:eastAsia="en-US"/>
              </w:rPr>
            </w:pPr>
            <w:r>
              <w:rPr>
                <w:lang w:eastAsia="en-US"/>
              </w:rPr>
              <w:t>Андреева  Мария</w:t>
            </w:r>
          </w:p>
        </w:tc>
        <w:tc>
          <w:tcPr>
            <w:tcW w:w="1134" w:type="dxa"/>
            <w:tcBorders>
              <w:top w:val="single" w:sz="4" w:space="0" w:color="auto"/>
              <w:left w:val="single" w:sz="4" w:space="0" w:color="auto"/>
              <w:bottom w:val="single" w:sz="4" w:space="0" w:color="auto"/>
              <w:right w:val="single" w:sz="4" w:space="0" w:color="auto"/>
            </w:tcBorders>
          </w:tcPr>
          <w:p w:rsidR="00636547" w:rsidRDefault="00636547" w:rsidP="00F1682D">
            <w:pPr>
              <w:spacing w:line="276" w:lineRule="auto"/>
              <w:jc w:val="center"/>
              <w:rPr>
                <w:lang w:eastAsia="en-US"/>
              </w:rPr>
            </w:pPr>
            <w:r>
              <w:rPr>
                <w:lang w:eastAsia="en-US"/>
              </w:rPr>
              <w:t>2м</w:t>
            </w:r>
          </w:p>
          <w:p w:rsidR="00636547" w:rsidRDefault="00636547" w:rsidP="00F1682D">
            <w:pPr>
              <w:spacing w:line="276" w:lineRule="auto"/>
              <w:jc w:val="center"/>
              <w:rPr>
                <w:lang w:eastAsia="en-US"/>
              </w:rPr>
            </w:pPr>
            <w:r>
              <w:rPr>
                <w:lang w:eastAsia="en-US"/>
              </w:rPr>
              <w:t>1м</w:t>
            </w:r>
          </w:p>
          <w:p w:rsidR="00636547" w:rsidRDefault="00636547" w:rsidP="00F1682D">
            <w:pPr>
              <w:spacing w:line="276" w:lineRule="auto"/>
              <w:jc w:val="center"/>
              <w:rPr>
                <w:lang w:eastAsia="en-US"/>
              </w:rPr>
            </w:pP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Мансуров Р.М.</w:t>
            </w:r>
          </w:p>
        </w:tc>
      </w:tr>
      <w:tr w:rsidR="00636547" w:rsidTr="00F1682D">
        <w:trPr>
          <w:trHeight w:val="624"/>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color w:val="000000"/>
                <w:lang w:eastAsia="en-US"/>
              </w:rPr>
              <w:t>Первенство РТ по тяжелой атлетике среди юниоров и юниорок, в зачет Спартакиады учащихся РТ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11 янв 2017</w:t>
            </w:r>
          </w:p>
          <w:p w:rsidR="00636547" w:rsidRDefault="00636547" w:rsidP="00F1682D">
            <w:pPr>
              <w:spacing w:line="276" w:lineRule="auto"/>
              <w:jc w:val="center"/>
              <w:rPr>
                <w:rFonts w:eastAsiaTheme="minorEastAsia"/>
                <w:lang w:eastAsia="en-US"/>
              </w:rPr>
            </w:pPr>
            <w:r>
              <w:rPr>
                <w:lang w:eastAsia="en-US"/>
              </w:rPr>
              <w:t>Бугульма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w:t>
            </w:r>
          </w:p>
          <w:p w:rsidR="00636547" w:rsidRDefault="00636547" w:rsidP="00F1682D">
            <w:pPr>
              <w:spacing w:line="276" w:lineRule="auto"/>
              <w:rPr>
                <w:rFonts w:eastAsiaTheme="minorEastAsia"/>
                <w:lang w:eastAsia="en-US"/>
              </w:rPr>
            </w:pPr>
            <w:r>
              <w:rPr>
                <w:lang w:eastAsia="en-US"/>
              </w:rPr>
              <w:t>Голубина Н.</w:t>
            </w:r>
          </w:p>
          <w:p w:rsidR="00636547" w:rsidRDefault="00636547" w:rsidP="00F1682D">
            <w:pPr>
              <w:rPr>
                <w:rFonts w:eastAsiaTheme="minorEastAsia"/>
                <w:lang w:eastAsia="en-US"/>
              </w:rPr>
            </w:pPr>
            <w:r>
              <w:rPr>
                <w:rFonts w:eastAsiaTheme="minorEastAsia"/>
                <w:lang w:eastAsia="en-US"/>
              </w:rPr>
              <w:t>Потапов Максим</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 место</w:t>
            </w:r>
          </w:p>
          <w:p w:rsidR="00636547" w:rsidRDefault="00636547" w:rsidP="00F1682D">
            <w:pPr>
              <w:jc w:val="center"/>
              <w:rPr>
                <w:lang w:val="en-US" w:eastAsia="en-US" w:bidi="en-US"/>
              </w:rPr>
            </w:pPr>
            <w:r>
              <w:rPr>
                <w:lang w:val="en-US" w:eastAsia="en-US" w:bidi="en-US"/>
              </w:rPr>
              <w:t>1место</w:t>
            </w:r>
          </w:p>
          <w:p w:rsidR="00636547" w:rsidRDefault="00636547" w:rsidP="00F1682D">
            <w:pPr>
              <w:jc w:val="center"/>
              <w:rPr>
                <w:rFonts w:eastAsiaTheme="minorEastAsia"/>
                <w:lang w:val="en-US" w:eastAsia="en-US" w:bidi="en-US"/>
              </w:rPr>
            </w:pPr>
            <w:r>
              <w:rPr>
                <w:lang w:val="en-US" w:eastAsia="en-US" w:bidi="en-US"/>
              </w:rPr>
              <w:t>4 место</w:t>
            </w:r>
          </w:p>
        </w:tc>
        <w:tc>
          <w:tcPr>
            <w:tcW w:w="1940" w:type="dxa"/>
            <w:tcBorders>
              <w:top w:val="single" w:sz="4" w:space="0" w:color="auto"/>
              <w:left w:val="single" w:sz="4" w:space="0" w:color="auto"/>
              <w:bottom w:val="single" w:sz="4" w:space="0" w:color="auto"/>
              <w:right w:val="single" w:sz="4" w:space="0" w:color="auto"/>
            </w:tcBorders>
          </w:tcPr>
          <w:p w:rsidR="00636547" w:rsidRDefault="00636547" w:rsidP="00F1682D">
            <w:pPr>
              <w:tabs>
                <w:tab w:val="left" w:pos="195"/>
              </w:tabs>
              <w:spacing w:after="200" w:line="276" w:lineRule="auto"/>
              <w:rPr>
                <w:rFonts w:eastAsiaTheme="minorEastAsia"/>
                <w:lang w:eastAsia="en-US"/>
              </w:rPr>
            </w:pPr>
            <w:r>
              <w:rPr>
                <w:lang w:eastAsia="en-US"/>
              </w:rPr>
              <w:t xml:space="preserve"> Мансуров Р.М.</w:t>
            </w:r>
          </w:p>
          <w:p w:rsidR="00636547" w:rsidRDefault="00636547" w:rsidP="00F1682D">
            <w:pPr>
              <w:rPr>
                <w:rFonts w:eastAsiaTheme="minorHAnsi"/>
                <w:lang w:eastAsia="en-US"/>
              </w:rPr>
            </w:pPr>
          </w:p>
        </w:tc>
      </w:tr>
      <w:tr w:rsidR="00636547" w:rsidTr="00F1682D">
        <w:trPr>
          <w:trHeight w:val="624"/>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color w:val="000000"/>
                <w:lang w:eastAsia="en-US"/>
              </w:rPr>
              <w:t xml:space="preserve"> Первенство России среди девушек   до 18 лет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 xml:space="preserve">  1-6 февраля</w:t>
            </w:r>
          </w:p>
          <w:p w:rsidR="00636547" w:rsidRDefault="00636547" w:rsidP="00F1682D">
            <w:pPr>
              <w:spacing w:line="276" w:lineRule="auto"/>
              <w:rPr>
                <w:rFonts w:eastAsiaTheme="minorEastAsia"/>
                <w:lang w:eastAsia="en-US"/>
              </w:rPr>
            </w:pPr>
            <w:r>
              <w:rPr>
                <w:lang w:eastAsia="en-US"/>
              </w:rPr>
              <w:t>2017 г.Зеленодольск</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lang w:eastAsia="en-US"/>
              </w:rPr>
              <w:t xml:space="preserve">Голубина Алеся.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lang w:eastAsia="en-US"/>
              </w:rPr>
            </w:pPr>
            <w:r>
              <w:rPr>
                <w:lang w:eastAsia="en-US"/>
              </w:rPr>
              <w:t>1место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Кубок России</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 xml:space="preserve">  6-9  февраля</w:t>
            </w:r>
          </w:p>
          <w:p w:rsidR="00636547" w:rsidRDefault="00636547" w:rsidP="00F1682D">
            <w:pPr>
              <w:spacing w:line="276" w:lineRule="auto"/>
              <w:rPr>
                <w:rFonts w:eastAsiaTheme="minorEastAsia"/>
                <w:lang w:eastAsia="en-US"/>
              </w:rPr>
            </w:pPr>
            <w:r>
              <w:rPr>
                <w:lang w:eastAsia="en-US"/>
              </w:rPr>
              <w:t>2017 г.Зеленодольск</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lang w:eastAsia="en-US"/>
              </w:rPr>
              <w:t xml:space="preserve">Голубина Анастасия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lang w:eastAsia="en-US"/>
              </w:rPr>
            </w:pPr>
            <w:r>
              <w:rPr>
                <w:lang w:eastAsia="en-US"/>
              </w:rPr>
              <w:t>6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eastAsia="en-US" w:bidi="en-US"/>
              </w:rPr>
              <w:t>Первенство ПФО по тяжелой атлетике среди юниорок</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eastAsia="en-US" w:bidi="en-US"/>
              </w:rPr>
              <w:t>Г.Рузаевка 05.03.2017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 xml:space="preserve">Голубина Анастасия  </w:t>
            </w:r>
          </w:p>
          <w:p w:rsidR="00636547" w:rsidRDefault="00636547" w:rsidP="00F1682D">
            <w:pPr>
              <w:spacing w:line="276" w:lineRule="auto"/>
              <w:rPr>
                <w:rFonts w:eastAsiaTheme="minorEastAsia"/>
                <w:lang w:eastAsia="en-US"/>
              </w:rPr>
            </w:pPr>
            <w:r>
              <w:rPr>
                <w:lang w:eastAsia="en-US"/>
              </w:rPr>
              <w:t xml:space="preserve">Голубина Алеся.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2м</w:t>
            </w:r>
          </w:p>
          <w:p w:rsidR="00636547" w:rsidRDefault="00636547" w:rsidP="00F1682D">
            <w:pPr>
              <w:spacing w:after="200" w:line="276" w:lineRule="auto"/>
              <w:jc w:val="center"/>
              <w:rPr>
                <w:rFonts w:eastAsiaTheme="minorEastAsia"/>
                <w:lang w:eastAsia="en-US"/>
              </w:rPr>
            </w:pPr>
            <w:r>
              <w:rPr>
                <w:lang w:eastAsia="en-US"/>
              </w:rPr>
              <w:t>1м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Мансуров Р.М.</w:t>
            </w:r>
          </w:p>
        </w:tc>
      </w:tr>
      <w:tr w:rsidR="00636547" w:rsidTr="00F1682D">
        <w:trPr>
          <w:trHeight w:val="1202"/>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 xml:space="preserve">Первенство России  среди юниоров и юниорок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val="en-US" w:eastAsia="en-US" w:bidi="en-US"/>
              </w:rPr>
            </w:pPr>
            <w:r>
              <w:rPr>
                <w:rFonts w:eastAsiaTheme="minorEastAsia"/>
                <w:lang w:val="en-US" w:eastAsia="en-US" w:bidi="en-US"/>
              </w:rPr>
              <w:t>Старый Оскол</w:t>
            </w:r>
          </w:p>
          <w:p w:rsidR="00636547" w:rsidRDefault="00636547" w:rsidP="00F1682D">
            <w:pPr>
              <w:rPr>
                <w:rFonts w:eastAsiaTheme="minorEastAsia"/>
                <w:lang w:val="en-US" w:eastAsia="en-US" w:bidi="en-US"/>
              </w:rPr>
            </w:pPr>
            <w:r>
              <w:rPr>
                <w:rFonts w:eastAsiaTheme="minorEastAsia"/>
                <w:lang w:val="en-US" w:eastAsia="en-US" w:bidi="en-US"/>
              </w:rPr>
              <w:t xml:space="preserve"> 27</w:t>
            </w:r>
            <w:r>
              <w:rPr>
                <w:rFonts w:eastAsiaTheme="minorEastAsia"/>
                <w:lang w:eastAsia="en-US" w:bidi="en-US"/>
              </w:rPr>
              <w:t>марта</w:t>
            </w:r>
            <w:r>
              <w:rPr>
                <w:rFonts w:eastAsiaTheme="minorEastAsia"/>
                <w:lang w:val="en-US" w:eastAsia="en-US" w:bidi="en-US"/>
              </w:rPr>
              <w:t>-02 апреля 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 xml:space="preserve">Голубина Анастасия  </w:t>
            </w:r>
          </w:p>
          <w:p w:rsidR="00636547" w:rsidRDefault="00636547" w:rsidP="00F1682D">
            <w:pPr>
              <w:spacing w:line="276" w:lineRule="auto"/>
              <w:rPr>
                <w:rFonts w:eastAsiaTheme="minorEastAsia"/>
                <w:lang w:eastAsia="en-US"/>
              </w:rPr>
            </w:pPr>
            <w:r>
              <w:rPr>
                <w:lang w:eastAsia="en-US"/>
              </w:rPr>
              <w:t xml:space="preserve">Голубина Алеся.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bidi="en-US"/>
              </w:rPr>
            </w:pPr>
            <w:r>
              <w:rPr>
                <w:rFonts w:eastAsiaTheme="minorEastAsia"/>
                <w:lang w:eastAsia="en-US" w:bidi="en-US"/>
              </w:rPr>
              <w:t>6м</w:t>
            </w:r>
          </w:p>
          <w:p w:rsidR="00636547" w:rsidRDefault="00636547" w:rsidP="00F1682D">
            <w:pPr>
              <w:jc w:val="center"/>
              <w:rPr>
                <w:rFonts w:eastAsiaTheme="minorEastAsia"/>
                <w:lang w:eastAsia="en-US" w:bidi="en-US"/>
              </w:rPr>
            </w:pPr>
            <w:r>
              <w:rPr>
                <w:rFonts w:eastAsiaTheme="minorEastAsia"/>
                <w:lang w:eastAsia="en-US" w:bidi="en-US"/>
              </w:rPr>
              <w:t>1м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rFonts w:eastAsiaTheme="minorEastAsia"/>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 xml:space="preserve"> Чемпионат РТ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Апрель 2017 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lang w:eastAsia="en-US"/>
              </w:rPr>
              <w:t xml:space="preserve">Голубина Алеся.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lang w:eastAsia="en-US"/>
              </w:rPr>
            </w:pPr>
            <w:r>
              <w:rPr>
                <w:lang w:eastAsia="en-US"/>
              </w:rPr>
              <w:t>1место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ВС  памяти Тимерзянова Е.Г.</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4-7 мая 2017г.</w:t>
            </w:r>
          </w:p>
          <w:p w:rsidR="00636547" w:rsidRDefault="00636547" w:rsidP="00F1682D">
            <w:pPr>
              <w:spacing w:line="276" w:lineRule="auto"/>
              <w:rPr>
                <w:rFonts w:eastAsiaTheme="minorEastAsia"/>
                <w:lang w:eastAsia="en-US" w:bidi="en-US"/>
              </w:rPr>
            </w:pPr>
            <w:r>
              <w:rPr>
                <w:rFonts w:eastAsiaTheme="minorEastAsia"/>
                <w:lang w:eastAsia="en-US" w:bidi="en-US"/>
              </w:rPr>
              <w:t>Бугульма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rPr>
            </w:pPr>
            <w:r>
              <w:rPr>
                <w:lang w:eastAsia="en-US"/>
              </w:rPr>
              <w:t>Голубина  А.</w:t>
            </w:r>
          </w:p>
          <w:p w:rsidR="00636547" w:rsidRDefault="00636547" w:rsidP="00F1682D">
            <w:pPr>
              <w:spacing w:line="276" w:lineRule="auto"/>
              <w:rPr>
                <w:rFonts w:eastAsiaTheme="minorEastAsia"/>
                <w:lang w:eastAsia="en-US"/>
              </w:rPr>
            </w:pPr>
            <w:r>
              <w:rPr>
                <w:lang w:eastAsia="en-US"/>
              </w:rPr>
              <w:t>Голубина Н.</w:t>
            </w:r>
          </w:p>
          <w:p w:rsidR="00636547" w:rsidRDefault="00636547" w:rsidP="00F1682D">
            <w:pPr>
              <w:rPr>
                <w:rFonts w:eastAsiaTheme="minorEastAsia"/>
                <w:lang w:eastAsia="en-US"/>
              </w:rPr>
            </w:pPr>
            <w:r>
              <w:rPr>
                <w:rFonts w:eastAsiaTheme="minorEastAsia"/>
                <w:lang w:eastAsia="en-US"/>
              </w:rPr>
              <w:t>Потапов Максим</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rPr>
            </w:pPr>
            <w:r>
              <w:rPr>
                <w:lang w:eastAsia="en-US"/>
              </w:rPr>
              <w:t>1 место</w:t>
            </w:r>
          </w:p>
          <w:p w:rsidR="00636547" w:rsidRDefault="00636547" w:rsidP="00F1682D">
            <w:pPr>
              <w:jc w:val="center"/>
              <w:rPr>
                <w:rFonts w:eastAsiaTheme="minorEastAsia"/>
                <w:lang w:val="en-US" w:eastAsia="en-US" w:bidi="en-US"/>
              </w:rPr>
            </w:pPr>
            <w:r>
              <w:rPr>
                <w:lang w:eastAsia="en-US" w:bidi="en-US"/>
              </w:rPr>
              <w:t xml:space="preserve">3 </w:t>
            </w:r>
            <w:r>
              <w:rPr>
                <w:lang w:val="en-US" w:eastAsia="en-US" w:bidi="en-US"/>
              </w:rPr>
              <w:t>место</w:t>
            </w:r>
            <w:r>
              <w:rPr>
                <w:lang w:eastAsia="en-US" w:bidi="en-US"/>
              </w:rPr>
              <w:t xml:space="preserve"> 3</w:t>
            </w:r>
            <w:r>
              <w:rPr>
                <w:lang w:val="en-US" w:eastAsia="en-US" w:bidi="en-US"/>
              </w:rPr>
              <w:t xml:space="preserve"> место</w:t>
            </w:r>
          </w:p>
        </w:tc>
        <w:tc>
          <w:tcPr>
            <w:tcW w:w="1940" w:type="dxa"/>
            <w:tcBorders>
              <w:top w:val="single" w:sz="4" w:space="0" w:color="auto"/>
              <w:left w:val="single" w:sz="4" w:space="0" w:color="auto"/>
              <w:bottom w:val="single" w:sz="4" w:space="0" w:color="auto"/>
              <w:right w:val="single" w:sz="4" w:space="0" w:color="auto"/>
            </w:tcBorders>
          </w:tcPr>
          <w:p w:rsidR="00636547" w:rsidRDefault="00636547" w:rsidP="00F1682D">
            <w:pPr>
              <w:tabs>
                <w:tab w:val="left" w:pos="195"/>
              </w:tabs>
              <w:spacing w:after="200" w:line="276" w:lineRule="auto"/>
              <w:rPr>
                <w:rFonts w:eastAsiaTheme="minorEastAsia"/>
                <w:lang w:eastAsia="en-US"/>
              </w:rPr>
            </w:pPr>
            <w:r>
              <w:rPr>
                <w:lang w:eastAsia="en-US"/>
              </w:rPr>
              <w:t xml:space="preserve"> Мансуров Р.М.</w:t>
            </w:r>
          </w:p>
          <w:p w:rsidR="00636547" w:rsidRDefault="00636547" w:rsidP="00F1682D">
            <w:pPr>
              <w:rPr>
                <w:rFonts w:eastAsiaTheme="minorHAnsi"/>
                <w:lang w:eastAsia="en-US"/>
              </w:rPr>
            </w:pP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 xml:space="preserve"> Чемпионат  ПФО</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 xml:space="preserve"> Июнь 2017  Чебоксары</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 xml:space="preserve">Голубина Алеся.  </w:t>
            </w:r>
          </w:p>
          <w:p w:rsidR="00636547" w:rsidRDefault="00636547" w:rsidP="00F1682D">
            <w:pPr>
              <w:spacing w:line="276" w:lineRule="auto"/>
              <w:rPr>
                <w:rFonts w:eastAsiaTheme="minorEastAsia"/>
                <w:lang w:eastAsia="en-US"/>
              </w:rPr>
            </w:pPr>
            <w:r>
              <w:rPr>
                <w:lang w:eastAsia="en-US"/>
              </w:rPr>
              <w:t xml:space="preserve">Голубина Анастасия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val="en-US" w:eastAsia="en-US" w:bidi="en-US"/>
              </w:rPr>
            </w:pPr>
            <w:r>
              <w:rPr>
                <w:lang w:val="en-US" w:eastAsia="en-US" w:bidi="en-US"/>
              </w:rPr>
              <w:t>3место</w:t>
            </w:r>
          </w:p>
          <w:p w:rsidR="00636547" w:rsidRDefault="00636547" w:rsidP="00F1682D">
            <w:pPr>
              <w:jc w:val="center"/>
              <w:rPr>
                <w:rFonts w:eastAsiaTheme="minorEastAsia"/>
                <w:lang w:val="en-US" w:eastAsia="en-US" w:bidi="en-US"/>
              </w:rPr>
            </w:pPr>
            <w:r>
              <w:rPr>
                <w:lang w:val="en-US" w:eastAsia="en-US" w:bidi="en-US"/>
              </w:rPr>
              <w:t>1место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Спартакиада учащихся России финал</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Белгород 17-22 июля</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Голубина Алеся</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bidi="en-US"/>
              </w:rPr>
            </w:pPr>
            <w:r>
              <w:rPr>
                <w:lang w:eastAsia="en-US" w:bidi="en-US"/>
              </w:rPr>
              <w:t>1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Мансуров Р.М.</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 xml:space="preserve">Чемпионат РФ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Чебоксары ,1-7 августа 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 xml:space="preserve">Голубина Алеся.  </w:t>
            </w:r>
          </w:p>
          <w:p w:rsidR="00636547" w:rsidRDefault="00636547" w:rsidP="00F1682D">
            <w:pPr>
              <w:spacing w:line="276" w:lineRule="auto"/>
              <w:rPr>
                <w:rFonts w:eastAsiaTheme="minorEastAsia"/>
                <w:lang w:eastAsia="en-US"/>
              </w:rPr>
            </w:pPr>
            <w:r>
              <w:rPr>
                <w:lang w:eastAsia="en-US"/>
              </w:rPr>
              <w:t xml:space="preserve">Голубина Анастасия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val="en-US" w:eastAsia="en-US" w:bidi="en-US"/>
              </w:rPr>
            </w:pPr>
            <w:r>
              <w:rPr>
                <w:lang w:eastAsia="en-US" w:bidi="en-US"/>
              </w:rPr>
              <w:t>7</w:t>
            </w:r>
            <w:r>
              <w:rPr>
                <w:lang w:val="en-US" w:eastAsia="en-US" w:bidi="en-US"/>
              </w:rPr>
              <w:t>место</w:t>
            </w:r>
          </w:p>
          <w:p w:rsidR="00636547" w:rsidRDefault="00636547" w:rsidP="00F1682D">
            <w:pPr>
              <w:jc w:val="center"/>
              <w:rPr>
                <w:rFonts w:eastAsiaTheme="minorEastAsia"/>
                <w:lang w:val="en-US" w:eastAsia="en-US" w:bidi="en-US"/>
              </w:rPr>
            </w:pPr>
            <w:r>
              <w:rPr>
                <w:lang w:eastAsia="en-US" w:bidi="en-US"/>
              </w:rPr>
              <w:t>7</w:t>
            </w:r>
            <w:r>
              <w:rPr>
                <w:lang w:val="en-US" w:eastAsia="en-US" w:bidi="en-US"/>
              </w:rPr>
              <w:t>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Мансуров Р.М.</w:t>
            </w:r>
          </w:p>
        </w:tc>
      </w:tr>
      <w:tr w:rsidR="00636547" w:rsidTr="00F1682D">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b/>
                <w:lang w:eastAsia="en-US"/>
              </w:rPr>
            </w:pPr>
            <w:r>
              <w:rPr>
                <w:rFonts w:eastAsiaTheme="minorEastAsia"/>
                <w:b/>
                <w:color w:val="000000"/>
                <w:sz w:val="28"/>
                <w:szCs w:val="28"/>
                <w:lang w:eastAsia="en-US"/>
              </w:rPr>
              <w:t>ЕДИНОБОРСТВА</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color w:val="000000"/>
                <w:lang w:eastAsia="en-US"/>
              </w:rPr>
              <w:t>Первенство ПФО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 xml:space="preserve"> 27 -29Января 2017</w:t>
            </w:r>
          </w:p>
          <w:p w:rsidR="00636547" w:rsidRDefault="00636547" w:rsidP="00F1682D">
            <w:pPr>
              <w:spacing w:line="276" w:lineRule="auto"/>
              <w:rPr>
                <w:rFonts w:eastAsiaTheme="minorEastAsia"/>
                <w:lang w:eastAsia="en-US"/>
              </w:rPr>
            </w:pPr>
            <w:r>
              <w:rPr>
                <w:lang w:eastAsia="en-US"/>
              </w:rPr>
              <w:t>Ульяновск</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Козлов Олег</w:t>
            </w:r>
          </w:p>
          <w:p w:rsidR="00636547" w:rsidRDefault="00636547" w:rsidP="00F1682D">
            <w:pPr>
              <w:spacing w:line="276" w:lineRule="auto"/>
              <w:rPr>
                <w:rFonts w:eastAsiaTheme="minorEastAsia"/>
                <w:lang w:eastAsia="en-US"/>
              </w:rPr>
            </w:pPr>
            <w:r>
              <w:rPr>
                <w:rFonts w:eastAsiaTheme="minorEastAsia"/>
                <w:lang w:eastAsia="en-US"/>
              </w:rPr>
              <w:t>Гусаковский Вадим</w:t>
            </w:r>
          </w:p>
          <w:p w:rsidR="00636547" w:rsidRDefault="00636547" w:rsidP="00F1682D">
            <w:pPr>
              <w:spacing w:line="276" w:lineRule="auto"/>
              <w:rPr>
                <w:rFonts w:eastAsiaTheme="minorEastAsia"/>
                <w:lang w:eastAsia="en-US"/>
              </w:rPr>
            </w:pPr>
            <w:r>
              <w:rPr>
                <w:rFonts w:eastAsiaTheme="minorEastAsia"/>
                <w:lang w:eastAsia="en-US"/>
              </w:rPr>
              <w:t>Леухин Георгий</w:t>
            </w:r>
          </w:p>
          <w:p w:rsidR="00636547" w:rsidRDefault="00636547" w:rsidP="00F1682D">
            <w:pPr>
              <w:spacing w:line="276" w:lineRule="auto"/>
              <w:rPr>
                <w:rFonts w:eastAsiaTheme="minorEastAsia"/>
                <w:lang w:eastAsia="en-US"/>
              </w:rPr>
            </w:pPr>
            <w:r>
              <w:rPr>
                <w:rFonts w:eastAsiaTheme="minorEastAsia"/>
                <w:lang w:eastAsia="en-US"/>
              </w:rPr>
              <w:t>Большикян Д.</w:t>
            </w:r>
          </w:p>
          <w:p w:rsidR="00636547" w:rsidRDefault="00636547" w:rsidP="00F1682D">
            <w:pPr>
              <w:spacing w:line="276" w:lineRule="auto"/>
              <w:rPr>
                <w:rFonts w:eastAsiaTheme="minorEastAsia"/>
                <w:lang w:eastAsia="en-US"/>
              </w:rPr>
            </w:pPr>
            <w:r>
              <w:rPr>
                <w:rFonts w:eastAsiaTheme="minorEastAsia"/>
                <w:lang w:eastAsia="en-US"/>
              </w:rPr>
              <w:t>Галюсарян Р.</w:t>
            </w:r>
            <w:r>
              <w:t xml:space="preserve"> Шайдеев Адель</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bidi="en-US"/>
              </w:rPr>
            </w:pPr>
            <w:r>
              <w:rPr>
                <w:lang w:eastAsia="en-US" w:bidi="en-US"/>
              </w:rPr>
              <w:t>1 место</w:t>
            </w:r>
          </w:p>
          <w:p w:rsidR="00636547" w:rsidRDefault="00636547" w:rsidP="00F1682D">
            <w:pPr>
              <w:jc w:val="center"/>
              <w:rPr>
                <w:lang w:eastAsia="en-US" w:bidi="en-US"/>
              </w:rPr>
            </w:pPr>
            <w:r>
              <w:rPr>
                <w:lang w:eastAsia="en-US" w:bidi="en-US"/>
              </w:rPr>
              <w:t>2место</w:t>
            </w:r>
          </w:p>
          <w:p w:rsidR="00636547" w:rsidRDefault="00636547" w:rsidP="00F1682D">
            <w:pPr>
              <w:jc w:val="center"/>
              <w:rPr>
                <w:lang w:eastAsia="en-US" w:bidi="en-US"/>
              </w:rPr>
            </w:pPr>
            <w:r>
              <w:rPr>
                <w:lang w:eastAsia="en-US" w:bidi="en-US"/>
              </w:rPr>
              <w:t>1место</w:t>
            </w:r>
          </w:p>
          <w:p w:rsidR="00636547" w:rsidRDefault="00636547" w:rsidP="00F1682D">
            <w:pPr>
              <w:jc w:val="center"/>
              <w:rPr>
                <w:lang w:eastAsia="en-US" w:bidi="en-US"/>
              </w:rPr>
            </w:pPr>
            <w:r>
              <w:rPr>
                <w:lang w:eastAsia="en-US" w:bidi="en-US"/>
              </w:rPr>
              <w:t>1место</w:t>
            </w:r>
          </w:p>
          <w:p w:rsidR="00636547" w:rsidRDefault="00636547" w:rsidP="00F1682D">
            <w:pPr>
              <w:jc w:val="center"/>
              <w:rPr>
                <w:lang w:eastAsia="en-US" w:bidi="en-US"/>
              </w:rPr>
            </w:pPr>
            <w:r>
              <w:rPr>
                <w:lang w:eastAsia="en-US" w:bidi="en-US"/>
              </w:rPr>
              <w:t>3место</w:t>
            </w:r>
          </w:p>
          <w:p w:rsidR="00636547" w:rsidRDefault="00636547" w:rsidP="00F1682D">
            <w:pPr>
              <w:jc w:val="center"/>
              <w:rPr>
                <w:rFonts w:eastAsiaTheme="minorEastAsia"/>
                <w:lang w:eastAsia="en-US" w:bidi="en-US"/>
              </w:rPr>
            </w:pPr>
            <w:r>
              <w:rPr>
                <w:rFonts w:eastAsiaTheme="minorEastAsia"/>
                <w:lang w:eastAsia="en-US" w:bidi="en-US"/>
              </w:rPr>
              <w:t>3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lang w:eastAsia="en-US"/>
              </w:rPr>
              <w:t xml:space="preserve">     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color w:val="000000"/>
                <w:lang w:eastAsia="en-US"/>
              </w:rPr>
            </w:pPr>
            <w:r>
              <w:rPr>
                <w:color w:val="000000"/>
                <w:lang w:eastAsia="en-US"/>
              </w:rPr>
              <w:t>Всероссийский турнир по всестилевому карате в рамках ВБИ</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Г.Анапа</w:t>
            </w:r>
          </w:p>
          <w:p w:rsidR="00636547" w:rsidRDefault="00636547" w:rsidP="00F1682D">
            <w:pPr>
              <w:spacing w:line="276" w:lineRule="auto"/>
              <w:rPr>
                <w:lang w:eastAsia="en-US"/>
              </w:rPr>
            </w:pPr>
            <w:r>
              <w:rPr>
                <w:lang w:eastAsia="en-US"/>
              </w:rPr>
              <w:t>9-19 сентября . 2017г.</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Петров Кирилл</w:t>
            </w:r>
          </w:p>
          <w:p w:rsidR="00636547" w:rsidRDefault="00636547" w:rsidP="00F1682D">
            <w:pPr>
              <w:rPr>
                <w:lang w:eastAsia="en-US"/>
              </w:rPr>
            </w:pPr>
            <w:r>
              <w:rPr>
                <w:lang w:eastAsia="en-US"/>
              </w:rPr>
              <w:t>Сапунов Кирилл</w:t>
            </w:r>
          </w:p>
          <w:p w:rsidR="00636547" w:rsidRDefault="00636547" w:rsidP="00F1682D">
            <w:pPr>
              <w:rPr>
                <w:lang w:eastAsia="en-US"/>
              </w:rPr>
            </w:pPr>
            <w:r>
              <w:rPr>
                <w:lang w:eastAsia="en-US"/>
              </w:rPr>
              <w:t>Галюсарян Рафик</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val="en-US" w:eastAsia="en-US" w:bidi="en-US"/>
              </w:rPr>
            </w:pPr>
            <w:r>
              <w:rPr>
                <w:lang w:val="en-US" w:eastAsia="en-US" w:bidi="en-US"/>
              </w:rPr>
              <w:t>1 место</w:t>
            </w:r>
          </w:p>
          <w:p w:rsidR="00636547" w:rsidRDefault="00636547" w:rsidP="00F1682D">
            <w:pPr>
              <w:jc w:val="center"/>
              <w:rPr>
                <w:lang w:val="en-US" w:eastAsia="en-US" w:bidi="en-US"/>
              </w:rPr>
            </w:pPr>
            <w:r>
              <w:rPr>
                <w:lang w:val="en-US" w:eastAsia="en-US" w:bidi="en-US"/>
              </w:rPr>
              <w:t>3место</w:t>
            </w:r>
          </w:p>
          <w:p w:rsidR="00636547" w:rsidRDefault="00636547" w:rsidP="00F1682D">
            <w:pPr>
              <w:jc w:val="center"/>
              <w:rPr>
                <w:lang w:eastAsia="en-US" w:bidi="en-US"/>
              </w:rPr>
            </w:pPr>
            <w:r>
              <w:rPr>
                <w:lang w:eastAsia="en-US" w:bidi="en-US"/>
              </w:rPr>
              <w:t>4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Республиканский  турнир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 xml:space="preserve">В Услон </w:t>
            </w:r>
          </w:p>
          <w:p w:rsidR="00636547" w:rsidRDefault="00636547" w:rsidP="00F1682D">
            <w:pPr>
              <w:spacing w:line="276" w:lineRule="auto"/>
              <w:rPr>
                <w:rFonts w:eastAsiaTheme="minorEastAsia"/>
                <w:lang w:eastAsia="en-US"/>
              </w:rPr>
            </w:pPr>
            <w:r>
              <w:rPr>
                <w:rFonts w:eastAsiaTheme="minorEastAsia"/>
                <w:lang w:eastAsia="en-US"/>
              </w:rPr>
              <w:t>22.01.2017г.</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Уч-ся ДЮСШ</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lang w:eastAsia="en-US"/>
              </w:rPr>
            </w:pPr>
            <w:r>
              <w:rPr>
                <w:rFonts w:eastAsiaTheme="minorEastAsia"/>
                <w:lang w:eastAsia="en-US"/>
              </w:rPr>
              <w:t>16 приз мест</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Всероссийский турнир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 xml:space="preserve"> Ижевск 17-19 марта 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Козлов Олег</w:t>
            </w:r>
          </w:p>
          <w:p w:rsidR="00636547" w:rsidRDefault="00636547" w:rsidP="00F1682D">
            <w:pPr>
              <w:spacing w:line="276" w:lineRule="auto"/>
              <w:rPr>
                <w:rFonts w:eastAsiaTheme="minorEastAsia"/>
                <w:lang w:eastAsia="en-US"/>
              </w:rPr>
            </w:pPr>
            <w:r>
              <w:rPr>
                <w:rFonts w:eastAsiaTheme="minorEastAsia"/>
                <w:lang w:eastAsia="en-US"/>
              </w:rPr>
              <w:t>Гусаковский Вадим</w:t>
            </w:r>
          </w:p>
          <w:p w:rsidR="00636547" w:rsidRDefault="00636547" w:rsidP="00F1682D">
            <w:pPr>
              <w:spacing w:line="276" w:lineRule="auto"/>
              <w:rPr>
                <w:rFonts w:eastAsiaTheme="minorEastAsia"/>
                <w:lang w:eastAsia="en-US"/>
              </w:rPr>
            </w:pPr>
            <w:r>
              <w:rPr>
                <w:rFonts w:eastAsiaTheme="minorEastAsia"/>
                <w:lang w:eastAsia="en-US"/>
              </w:rPr>
              <w:t>Леухин Георгий</w:t>
            </w:r>
          </w:p>
          <w:p w:rsidR="00636547" w:rsidRDefault="00636547" w:rsidP="00F1682D">
            <w:pPr>
              <w:spacing w:line="276" w:lineRule="auto"/>
            </w:pPr>
            <w:r>
              <w:t>Шайдеев Адель</w:t>
            </w:r>
          </w:p>
          <w:p w:rsidR="00636547" w:rsidRDefault="00636547" w:rsidP="00F1682D">
            <w:pPr>
              <w:spacing w:line="276" w:lineRule="auto"/>
            </w:pPr>
            <w:r>
              <w:t>Галюсарян Р.</w:t>
            </w:r>
          </w:p>
          <w:p w:rsidR="00636547" w:rsidRDefault="00636547" w:rsidP="00F1682D">
            <w:pPr>
              <w:spacing w:line="276" w:lineRule="auto"/>
              <w:rPr>
                <w:rFonts w:eastAsiaTheme="minorEastAsia"/>
                <w:lang w:eastAsia="en-US"/>
              </w:rPr>
            </w:pPr>
            <w:r>
              <w:t>Большикян Давид</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lang w:eastAsia="en-US" w:bidi="en-US"/>
              </w:rPr>
            </w:pPr>
            <w:r>
              <w:rPr>
                <w:lang w:eastAsia="en-US" w:bidi="en-US"/>
              </w:rPr>
              <w:t>2 место</w:t>
            </w:r>
          </w:p>
          <w:p w:rsidR="00636547" w:rsidRDefault="00636547" w:rsidP="00F1682D">
            <w:pPr>
              <w:jc w:val="center"/>
              <w:rPr>
                <w:lang w:eastAsia="en-US" w:bidi="en-US"/>
              </w:rPr>
            </w:pPr>
            <w:r>
              <w:rPr>
                <w:lang w:eastAsia="en-US" w:bidi="en-US"/>
              </w:rPr>
              <w:t>1место</w:t>
            </w:r>
          </w:p>
          <w:p w:rsidR="00636547" w:rsidRDefault="00636547" w:rsidP="00F1682D">
            <w:pPr>
              <w:jc w:val="center"/>
              <w:rPr>
                <w:lang w:eastAsia="en-US" w:bidi="en-US"/>
              </w:rPr>
            </w:pPr>
            <w:r>
              <w:rPr>
                <w:lang w:eastAsia="en-US" w:bidi="en-US"/>
              </w:rPr>
              <w:t>4место</w:t>
            </w:r>
          </w:p>
          <w:p w:rsidR="00636547" w:rsidRDefault="00636547" w:rsidP="00F1682D">
            <w:pPr>
              <w:jc w:val="center"/>
              <w:rPr>
                <w:lang w:eastAsia="en-US" w:bidi="en-US"/>
              </w:rPr>
            </w:pPr>
            <w:r>
              <w:rPr>
                <w:lang w:eastAsia="en-US" w:bidi="en-US"/>
              </w:rPr>
              <w:t>3место</w:t>
            </w:r>
          </w:p>
          <w:p w:rsidR="00636547" w:rsidRDefault="00636547" w:rsidP="00F1682D">
            <w:pPr>
              <w:jc w:val="center"/>
              <w:rPr>
                <w:lang w:eastAsia="en-US" w:bidi="en-US"/>
              </w:rPr>
            </w:pPr>
            <w:r>
              <w:rPr>
                <w:lang w:eastAsia="en-US" w:bidi="en-US"/>
              </w:rPr>
              <w:t>1место</w:t>
            </w:r>
          </w:p>
          <w:p w:rsidR="00636547" w:rsidRDefault="00636547" w:rsidP="00F1682D">
            <w:pPr>
              <w:jc w:val="center"/>
              <w:rPr>
                <w:lang w:eastAsia="en-US" w:bidi="en-US"/>
              </w:rPr>
            </w:pPr>
            <w:r>
              <w:rPr>
                <w:lang w:eastAsia="en-US" w:bidi="en-US"/>
              </w:rPr>
              <w:t>2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Юношеские  игры ПФО по ВК</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15-16мая 2017г.</w:t>
            </w:r>
          </w:p>
          <w:p w:rsidR="00636547" w:rsidRDefault="00636547" w:rsidP="00F1682D">
            <w:pPr>
              <w:spacing w:line="276" w:lineRule="auto"/>
              <w:rPr>
                <w:rFonts w:eastAsiaTheme="minorEastAsia"/>
                <w:lang w:eastAsia="en-US"/>
              </w:rPr>
            </w:pPr>
            <w:r>
              <w:rPr>
                <w:rFonts w:eastAsiaTheme="minorEastAsia"/>
                <w:lang w:eastAsia="en-US"/>
              </w:rPr>
              <w:t>г.Уфа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Галюсарян Р.</w:t>
            </w:r>
          </w:p>
          <w:p w:rsidR="00636547" w:rsidRDefault="00636547" w:rsidP="00F1682D">
            <w:pPr>
              <w:spacing w:line="276" w:lineRule="auto"/>
              <w:rPr>
                <w:rFonts w:eastAsiaTheme="minorEastAsia"/>
                <w:lang w:eastAsia="en-US"/>
              </w:rPr>
            </w:pPr>
            <w:r>
              <w:rPr>
                <w:rFonts w:eastAsiaTheme="minorEastAsia"/>
                <w:lang w:eastAsia="en-US"/>
              </w:rPr>
              <w:t>Алексеев В.</w:t>
            </w:r>
          </w:p>
          <w:p w:rsidR="00636547" w:rsidRDefault="00636547" w:rsidP="00F1682D">
            <w:pPr>
              <w:spacing w:line="276" w:lineRule="auto"/>
              <w:rPr>
                <w:rFonts w:eastAsiaTheme="minorEastAsia"/>
                <w:lang w:eastAsia="en-US"/>
              </w:rPr>
            </w:pPr>
            <w:r>
              <w:rPr>
                <w:rFonts w:eastAsiaTheme="minorEastAsia"/>
                <w:lang w:eastAsia="en-US"/>
              </w:rPr>
              <w:t>Большикян Д</w:t>
            </w:r>
          </w:p>
          <w:p w:rsidR="00636547" w:rsidRDefault="00636547" w:rsidP="00F1682D">
            <w:pPr>
              <w:spacing w:line="276" w:lineRule="auto"/>
              <w:rPr>
                <w:rFonts w:eastAsiaTheme="minorEastAsia"/>
                <w:lang w:eastAsia="en-US"/>
              </w:rPr>
            </w:pPr>
            <w:r>
              <w:rPr>
                <w:rFonts w:eastAsiaTheme="minorEastAsia"/>
                <w:lang w:eastAsia="en-US"/>
              </w:rPr>
              <w:t>Петров К.</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val="en-US" w:eastAsia="en-US" w:bidi="en-US"/>
              </w:rPr>
            </w:pPr>
            <w:r>
              <w:rPr>
                <w:rFonts w:eastAsiaTheme="minorEastAsia"/>
                <w:lang w:val="en-US" w:eastAsia="en-US" w:bidi="en-US"/>
              </w:rPr>
              <w:t>1место</w:t>
            </w:r>
          </w:p>
          <w:p w:rsidR="00636547" w:rsidRDefault="00636547" w:rsidP="00F1682D">
            <w:pPr>
              <w:jc w:val="center"/>
              <w:rPr>
                <w:rFonts w:eastAsiaTheme="minorEastAsia"/>
                <w:lang w:val="en-US" w:eastAsia="en-US" w:bidi="en-US"/>
              </w:rPr>
            </w:pPr>
            <w:r>
              <w:rPr>
                <w:rFonts w:eastAsiaTheme="minorEastAsia"/>
                <w:lang w:val="en-US" w:eastAsia="en-US" w:bidi="en-US"/>
              </w:rPr>
              <w:t>1место</w:t>
            </w:r>
          </w:p>
          <w:p w:rsidR="00636547" w:rsidRDefault="00636547" w:rsidP="00F1682D">
            <w:pPr>
              <w:spacing w:after="200" w:line="276" w:lineRule="auto"/>
              <w:jc w:val="center"/>
              <w:rPr>
                <w:rFonts w:eastAsiaTheme="minorEastAsia"/>
                <w:lang w:eastAsia="en-US"/>
              </w:rPr>
            </w:pPr>
            <w:r>
              <w:rPr>
                <w:rFonts w:eastAsiaTheme="minorEastAsia"/>
                <w:lang w:eastAsia="en-US"/>
              </w:rPr>
              <w:t>2место</w:t>
            </w:r>
          </w:p>
          <w:p w:rsidR="00636547" w:rsidRDefault="00636547" w:rsidP="00F1682D">
            <w:pPr>
              <w:spacing w:after="200" w:line="276" w:lineRule="auto"/>
              <w:jc w:val="center"/>
              <w:rPr>
                <w:rFonts w:eastAsiaTheme="minorEastAsia"/>
                <w:lang w:eastAsia="en-US"/>
              </w:rPr>
            </w:pPr>
            <w:r>
              <w:rPr>
                <w:rFonts w:eastAsiaTheme="minorEastAsia"/>
                <w:lang w:eastAsia="en-US"/>
              </w:rPr>
              <w:t>3место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color w:val="000000"/>
                <w:lang w:eastAsia="en-US"/>
              </w:rPr>
            </w:pPr>
            <w:r>
              <w:rPr>
                <w:rFonts w:eastAsiaTheme="minorEastAsia"/>
                <w:color w:val="000000"/>
                <w:lang w:eastAsia="en-US"/>
              </w:rPr>
              <w:t>Кубок  Жадовского монастыря по ВК</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 xml:space="preserve">  19 мая  2017г.</w:t>
            </w:r>
          </w:p>
          <w:p w:rsidR="00636547" w:rsidRDefault="00636547" w:rsidP="00F1682D">
            <w:pPr>
              <w:spacing w:line="276" w:lineRule="auto"/>
              <w:rPr>
                <w:rFonts w:eastAsiaTheme="minorEastAsia"/>
                <w:lang w:eastAsia="en-US"/>
              </w:rPr>
            </w:pPr>
            <w:r>
              <w:rPr>
                <w:rFonts w:eastAsiaTheme="minorEastAsia"/>
                <w:lang w:eastAsia="en-US"/>
              </w:rPr>
              <w:t>пгт Николаевка.</w:t>
            </w:r>
          </w:p>
          <w:p w:rsidR="00636547" w:rsidRDefault="00636547" w:rsidP="00F1682D">
            <w:pPr>
              <w:spacing w:line="276" w:lineRule="auto"/>
              <w:rPr>
                <w:rFonts w:eastAsiaTheme="minorEastAsia"/>
                <w:lang w:eastAsia="en-US"/>
              </w:rPr>
            </w:pPr>
            <w:r>
              <w:rPr>
                <w:rFonts w:eastAsiaTheme="minorEastAsia"/>
                <w:lang w:eastAsia="en-US"/>
              </w:rPr>
              <w:t>Ульян обл.</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 xml:space="preserve">15чел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after="200" w:line="276" w:lineRule="auto"/>
              <w:jc w:val="center"/>
              <w:rPr>
                <w:rFonts w:eastAsiaTheme="minorEastAsia"/>
                <w:lang w:eastAsia="en-US"/>
              </w:rPr>
            </w:pPr>
            <w:r>
              <w:rPr>
                <w:rFonts w:eastAsiaTheme="minorEastAsia"/>
                <w:lang w:eastAsia="en-US"/>
              </w:rPr>
              <w:t>12 приз мест</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Платцев И.П.</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Первенство РТпо УШУ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eastAsia="en-US" w:bidi="en-US"/>
              </w:rPr>
              <w:t>21.012017</w:t>
            </w:r>
          </w:p>
          <w:p w:rsidR="00636547" w:rsidRDefault="00636547" w:rsidP="00F1682D">
            <w:pPr>
              <w:rPr>
                <w:rFonts w:eastAsiaTheme="minorEastAsia"/>
                <w:lang w:eastAsia="en-US" w:bidi="en-US"/>
              </w:rPr>
            </w:pPr>
            <w:r>
              <w:rPr>
                <w:rFonts w:eastAsiaTheme="minorEastAsia"/>
                <w:lang w:eastAsia="en-US" w:bidi="en-US"/>
              </w:rPr>
              <w:t>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Мефодьева А.</w:t>
            </w:r>
          </w:p>
          <w:p w:rsidR="00636547" w:rsidRDefault="00636547" w:rsidP="00F1682D">
            <w:pPr>
              <w:spacing w:line="276" w:lineRule="auto"/>
              <w:rPr>
                <w:rFonts w:eastAsiaTheme="minorEastAsia"/>
                <w:lang w:eastAsia="en-US"/>
              </w:rPr>
            </w:pPr>
            <w:r>
              <w:rPr>
                <w:rFonts w:eastAsiaTheme="minorEastAsia"/>
                <w:lang w:eastAsia="en-US"/>
              </w:rPr>
              <w:t>Морозова  А.</w:t>
            </w:r>
          </w:p>
          <w:p w:rsidR="00636547" w:rsidRDefault="00636547" w:rsidP="00F1682D">
            <w:pPr>
              <w:spacing w:line="276" w:lineRule="auto"/>
              <w:rPr>
                <w:rFonts w:eastAsiaTheme="minorEastAsia"/>
                <w:lang w:eastAsia="en-US"/>
              </w:rPr>
            </w:pPr>
            <w:r>
              <w:rPr>
                <w:rFonts w:eastAsiaTheme="minorEastAsia"/>
                <w:lang w:eastAsia="en-US"/>
              </w:rPr>
              <w:t>Иванов Т.</w:t>
            </w:r>
          </w:p>
          <w:p w:rsidR="00636547" w:rsidRDefault="00636547" w:rsidP="00F1682D">
            <w:pPr>
              <w:spacing w:line="276" w:lineRule="auto"/>
              <w:rPr>
                <w:rFonts w:eastAsiaTheme="minorEastAsia"/>
                <w:lang w:eastAsia="en-US"/>
              </w:rPr>
            </w:pPr>
            <w:r>
              <w:rPr>
                <w:rFonts w:eastAsiaTheme="minorEastAsia"/>
                <w:lang w:eastAsia="en-US"/>
              </w:rPr>
              <w:t>Черменская А</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2м</w:t>
            </w:r>
          </w:p>
          <w:p w:rsidR="00636547" w:rsidRDefault="00636547" w:rsidP="00F1682D">
            <w:pPr>
              <w:jc w:val="center"/>
              <w:rPr>
                <w:rFonts w:eastAsiaTheme="minorEastAsia"/>
                <w:lang w:eastAsia="en-US" w:bidi="en-US"/>
              </w:rPr>
            </w:pPr>
            <w:r>
              <w:rPr>
                <w:rFonts w:eastAsiaTheme="minorEastAsia"/>
                <w:lang w:eastAsia="en-US" w:bidi="en-US"/>
              </w:rPr>
              <w:t>2м</w:t>
            </w:r>
          </w:p>
          <w:p w:rsidR="00636547" w:rsidRDefault="00636547" w:rsidP="00F1682D">
            <w:pPr>
              <w:jc w:val="center"/>
              <w:rPr>
                <w:rFonts w:eastAsiaTheme="minorEastAsia"/>
                <w:lang w:eastAsia="en-US" w:bidi="en-US"/>
              </w:rPr>
            </w:pPr>
            <w:r>
              <w:rPr>
                <w:rFonts w:eastAsiaTheme="minorEastAsia"/>
                <w:lang w:eastAsia="en-US" w:bidi="en-US"/>
              </w:rPr>
              <w:t>1м</w:t>
            </w:r>
          </w:p>
          <w:p w:rsidR="00636547" w:rsidRDefault="00636547" w:rsidP="00F1682D">
            <w:pPr>
              <w:jc w:val="center"/>
              <w:rPr>
                <w:rFonts w:eastAsiaTheme="minorEastAsia"/>
                <w:lang w:eastAsia="en-US" w:bidi="en-US"/>
              </w:rPr>
            </w:pPr>
            <w:r>
              <w:rPr>
                <w:rFonts w:eastAsiaTheme="minorEastAsia"/>
                <w:lang w:eastAsia="en-US" w:bidi="en-US"/>
              </w:rPr>
              <w:t>1м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Хамзин Р.А.</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Первенство   ПФО по Ушу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4-7 фев.2017</w:t>
            </w:r>
          </w:p>
          <w:p w:rsidR="00636547" w:rsidRDefault="00636547" w:rsidP="00F1682D">
            <w:pPr>
              <w:spacing w:line="276" w:lineRule="auto"/>
              <w:rPr>
                <w:lang w:eastAsia="en-US" w:bidi="en-US"/>
              </w:rPr>
            </w:pPr>
            <w:r>
              <w:rPr>
                <w:lang w:eastAsia="en-US" w:bidi="en-US"/>
              </w:rPr>
              <w:t>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Мефодьева А.</w:t>
            </w:r>
          </w:p>
          <w:p w:rsidR="00636547" w:rsidRDefault="00636547" w:rsidP="00F1682D">
            <w:pPr>
              <w:spacing w:line="276" w:lineRule="auto"/>
              <w:rPr>
                <w:rFonts w:eastAsiaTheme="minorEastAsia"/>
                <w:lang w:eastAsia="en-US"/>
              </w:rPr>
            </w:pPr>
            <w:r>
              <w:rPr>
                <w:rFonts w:eastAsiaTheme="minorEastAsia"/>
                <w:lang w:eastAsia="en-US"/>
              </w:rPr>
              <w:t>Морозова  А</w:t>
            </w:r>
          </w:p>
          <w:p w:rsidR="00636547" w:rsidRDefault="00636547" w:rsidP="00F1682D">
            <w:pPr>
              <w:spacing w:line="276" w:lineRule="auto"/>
              <w:rPr>
                <w:rFonts w:eastAsiaTheme="minorEastAsia"/>
                <w:lang w:eastAsia="en-US"/>
              </w:rPr>
            </w:pPr>
            <w:r>
              <w:rPr>
                <w:rFonts w:eastAsiaTheme="minorEastAsia"/>
                <w:lang w:eastAsia="en-US"/>
              </w:rPr>
              <w:t>.Иванов Т.</w:t>
            </w:r>
          </w:p>
          <w:p w:rsidR="00636547" w:rsidRDefault="00636547" w:rsidP="00F1682D">
            <w:pPr>
              <w:spacing w:line="276" w:lineRule="auto"/>
              <w:rPr>
                <w:rFonts w:eastAsiaTheme="minorEastAsia"/>
                <w:lang w:eastAsia="en-US"/>
              </w:rPr>
            </w:pPr>
            <w:r>
              <w:rPr>
                <w:rFonts w:eastAsiaTheme="minorEastAsia"/>
                <w:lang w:eastAsia="en-US"/>
              </w:rPr>
              <w:t>Черменская А</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уч</w:t>
            </w:r>
          </w:p>
          <w:p w:rsidR="00636547" w:rsidRDefault="00636547" w:rsidP="00F1682D">
            <w:pPr>
              <w:jc w:val="center"/>
              <w:rPr>
                <w:rFonts w:eastAsiaTheme="minorEastAsia"/>
                <w:lang w:eastAsia="en-US" w:bidi="en-US"/>
              </w:rPr>
            </w:pPr>
            <w:r>
              <w:rPr>
                <w:rFonts w:eastAsiaTheme="minorEastAsia"/>
                <w:lang w:eastAsia="en-US" w:bidi="en-US"/>
              </w:rPr>
              <w:t>1м</w:t>
            </w:r>
          </w:p>
          <w:p w:rsidR="00636547" w:rsidRDefault="00636547" w:rsidP="00F1682D">
            <w:pPr>
              <w:jc w:val="center"/>
              <w:rPr>
                <w:rFonts w:eastAsiaTheme="minorEastAsia"/>
                <w:lang w:eastAsia="en-US" w:bidi="en-US"/>
              </w:rPr>
            </w:pPr>
            <w:r>
              <w:rPr>
                <w:rFonts w:eastAsiaTheme="minorEastAsia"/>
                <w:lang w:eastAsia="en-US" w:bidi="en-US"/>
              </w:rPr>
              <w:t>уч</w:t>
            </w:r>
          </w:p>
          <w:p w:rsidR="00636547" w:rsidRDefault="00636547" w:rsidP="00F1682D">
            <w:pPr>
              <w:jc w:val="center"/>
              <w:rPr>
                <w:rFonts w:eastAsiaTheme="minorEastAsia"/>
                <w:lang w:eastAsia="en-US" w:bidi="en-US"/>
              </w:rPr>
            </w:pPr>
            <w:r>
              <w:rPr>
                <w:rFonts w:eastAsiaTheme="minorEastAsia"/>
                <w:lang w:eastAsia="en-US" w:bidi="en-US"/>
              </w:rPr>
              <w:t>2м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Хамзин Р.А.</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Всероссийские  соревнования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 xml:space="preserve">Тольятти </w:t>
            </w:r>
          </w:p>
          <w:p w:rsidR="00636547" w:rsidRDefault="00636547" w:rsidP="00F1682D">
            <w:pPr>
              <w:rPr>
                <w:lang w:eastAsia="en-US" w:bidi="en-US"/>
              </w:rPr>
            </w:pPr>
            <w:r>
              <w:rPr>
                <w:lang w:eastAsia="en-US" w:bidi="en-US"/>
              </w:rPr>
              <w:t>28.10-1.11 2017г.</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Алексеев В.</w:t>
            </w:r>
          </w:p>
          <w:p w:rsidR="00636547" w:rsidRDefault="00636547" w:rsidP="00F1682D">
            <w:pPr>
              <w:spacing w:line="276" w:lineRule="auto"/>
              <w:rPr>
                <w:rFonts w:eastAsiaTheme="minorEastAsia"/>
                <w:lang w:eastAsia="en-US"/>
              </w:rPr>
            </w:pPr>
            <w:r>
              <w:rPr>
                <w:rFonts w:eastAsiaTheme="minorEastAsia"/>
                <w:lang w:eastAsia="en-US"/>
              </w:rPr>
              <w:t>Сапунов К.</w:t>
            </w:r>
          </w:p>
          <w:p w:rsidR="00636547" w:rsidRDefault="00636547" w:rsidP="00F1682D">
            <w:pPr>
              <w:spacing w:line="276" w:lineRule="auto"/>
              <w:rPr>
                <w:rFonts w:eastAsiaTheme="minorEastAsia"/>
                <w:lang w:eastAsia="en-US"/>
              </w:rPr>
            </w:pPr>
            <w:r>
              <w:rPr>
                <w:rFonts w:eastAsiaTheme="minorEastAsia"/>
                <w:lang w:eastAsia="en-US"/>
              </w:rPr>
              <w:t>Платцев Н</w:t>
            </w:r>
          </w:p>
          <w:p w:rsidR="00636547" w:rsidRDefault="00636547" w:rsidP="00F1682D">
            <w:pPr>
              <w:spacing w:line="276" w:lineRule="auto"/>
              <w:rPr>
                <w:rFonts w:eastAsiaTheme="minorEastAsia"/>
                <w:lang w:eastAsia="en-US"/>
              </w:rPr>
            </w:pPr>
            <w:r>
              <w:rPr>
                <w:rFonts w:eastAsiaTheme="minorEastAsia"/>
                <w:lang w:eastAsia="en-US"/>
              </w:rPr>
              <w:t>Леухин Г.</w:t>
            </w:r>
          </w:p>
          <w:p w:rsidR="00636547" w:rsidRDefault="00636547" w:rsidP="00F1682D">
            <w:pPr>
              <w:spacing w:line="276" w:lineRule="auto"/>
              <w:rPr>
                <w:rFonts w:eastAsiaTheme="minorEastAsia"/>
                <w:lang w:eastAsia="en-US"/>
              </w:rPr>
            </w:pPr>
            <w:r>
              <w:rPr>
                <w:rFonts w:eastAsiaTheme="minorEastAsia"/>
                <w:lang w:eastAsia="en-US"/>
              </w:rPr>
              <w:t>Петров К.</w:t>
            </w:r>
          </w:p>
          <w:p w:rsidR="00636547" w:rsidRDefault="00636547" w:rsidP="00F1682D">
            <w:pPr>
              <w:spacing w:line="276" w:lineRule="auto"/>
              <w:rPr>
                <w:rFonts w:eastAsiaTheme="minorEastAsia"/>
                <w:lang w:eastAsia="en-US"/>
              </w:rPr>
            </w:pPr>
            <w:r>
              <w:rPr>
                <w:rFonts w:eastAsiaTheme="minorEastAsia"/>
                <w:lang w:eastAsia="en-US"/>
              </w:rPr>
              <w:t>Гусаковский В.</w:t>
            </w:r>
          </w:p>
          <w:p w:rsidR="00636547" w:rsidRDefault="00636547" w:rsidP="00F1682D">
            <w:pPr>
              <w:spacing w:line="276" w:lineRule="auto"/>
              <w:rPr>
                <w:rFonts w:eastAsiaTheme="minorEastAsia"/>
                <w:lang w:eastAsia="en-US"/>
              </w:rPr>
            </w:pPr>
            <w:r>
              <w:rPr>
                <w:rFonts w:eastAsiaTheme="minorEastAsia"/>
                <w:lang w:eastAsia="en-US"/>
              </w:rPr>
              <w:t>Сибгатуллин Р.</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3м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1м.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2м.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2м.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4м.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3м.</w:t>
            </w:r>
          </w:p>
          <w:p w:rsidR="00636547" w:rsidRDefault="00636547" w:rsidP="00F1682D">
            <w:pPr>
              <w:spacing w:line="276" w:lineRule="auto"/>
              <w:jc w:val="center"/>
              <w:rPr>
                <w:rFonts w:eastAsiaTheme="minorEastAsia"/>
                <w:lang w:eastAsia="en-US" w:bidi="en-US"/>
              </w:rPr>
            </w:pPr>
            <w:r>
              <w:rPr>
                <w:rFonts w:eastAsiaTheme="minorEastAsia"/>
                <w:lang w:eastAsia="en-US" w:bidi="en-US"/>
              </w:rPr>
              <w:t>6м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Платцев И.П.</w:t>
            </w:r>
          </w:p>
        </w:tc>
      </w:tr>
      <w:tr w:rsidR="00636547" w:rsidTr="00F1682D">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sz w:val="32"/>
                <w:szCs w:val="32"/>
                <w:lang w:eastAsia="en-US"/>
              </w:rPr>
            </w:pPr>
            <w:r>
              <w:rPr>
                <w:rFonts w:eastAsiaTheme="minorEastAsia"/>
                <w:b/>
                <w:color w:val="000000"/>
                <w:sz w:val="32"/>
                <w:szCs w:val="32"/>
                <w:lang w:eastAsia="en-US"/>
              </w:rPr>
              <w:t>Гиревой спорт</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eastAsia="en-US" w:bidi="en-US"/>
              </w:rPr>
              <w:t xml:space="preserve">Лично-командное первенство РТ  среди юношей по гиревому спорту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eastAsia="en-US" w:bidi="en-US"/>
              </w:rPr>
              <w:t xml:space="preserve">17.03.2017 </w:t>
            </w:r>
          </w:p>
          <w:p w:rsidR="00636547" w:rsidRDefault="00636547" w:rsidP="00F1682D">
            <w:pPr>
              <w:spacing w:line="276" w:lineRule="auto"/>
              <w:rPr>
                <w:rFonts w:eastAsiaTheme="minorEastAsia"/>
                <w:lang w:eastAsia="en-US" w:bidi="en-US"/>
              </w:rPr>
            </w:pPr>
            <w:r>
              <w:rPr>
                <w:lang w:eastAsia="en-US" w:bidi="en-US"/>
              </w:rPr>
              <w:t>Г. Чистополь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Тюркин Е.</w:t>
            </w:r>
          </w:p>
          <w:p w:rsidR="00636547" w:rsidRDefault="00636547" w:rsidP="00F1682D">
            <w:pPr>
              <w:rPr>
                <w:rFonts w:eastAsiaTheme="minorEastAsia"/>
                <w:lang w:eastAsia="en-US"/>
              </w:rPr>
            </w:pPr>
            <w:r>
              <w:rPr>
                <w:lang w:eastAsia="en-US"/>
              </w:rPr>
              <w:t xml:space="preserve">Кривошеев Г.     </w:t>
            </w:r>
          </w:p>
          <w:p w:rsidR="00636547" w:rsidRDefault="00636547" w:rsidP="00F1682D">
            <w:pPr>
              <w:rPr>
                <w:lang w:eastAsia="en-US"/>
              </w:rPr>
            </w:pPr>
            <w:r>
              <w:rPr>
                <w:lang w:eastAsia="en-US"/>
              </w:rPr>
              <w:t xml:space="preserve">Грачев С.     </w:t>
            </w:r>
          </w:p>
          <w:p w:rsidR="00636547" w:rsidRDefault="00636547" w:rsidP="00F1682D">
            <w:pPr>
              <w:spacing w:line="276" w:lineRule="auto"/>
              <w:rPr>
                <w:lang w:eastAsia="en-US"/>
              </w:rPr>
            </w:pPr>
            <w:r>
              <w:rPr>
                <w:lang w:eastAsia="en-US"/>
              </w:rPr>
              <w:t xml:space="preserve">Егоров А.  </w:t>
            </w:r>
          </w:p>
          <w:p w:rsidR="00636547" w:rsidRDefault="00636547" w:rsidP="00F1682D">
            <w:pPr>
              <w:spacing w:line="276" w:lineRule="auto"/>
              <w:rPr>
                <w:rFonts w:eastAsiaTheme="minorEastAsia"/>
                <w:lang w:eastAsia="en-US"/>
              </w:rPr>
            </w:pPr>
            <w:r>
              <w:rPr>
                <w:rFonts w:eastAsiaTheme="minorEastAsia"/>
                <w:lang w:eastAsia="en-US"/>
              </w:rPr>
              <w:t>Антонов Ф</w:t>
            </w:r>
          </w:p>
          <w:p w:rsidR="00636547" w:rsidRDefault="00636547" w:rsidP="00F1682D">
            <w:pPr>
              <w:spacing w:line="276" w:lineRule="auto"/>
              <w:rPr>
                <w:rFonts w:eastAsiaTheme="minorEastAsia"/>
                <w:lang w:eastAsia="en-US"/>
              </w:rPr>
            </w:pPr>
            <w:r>
              <w:rPr>
                <w:rFonts w:eastAsiaTheme="minorEastAsia"/>
                <w:lang w:eastAsia="en-US"/>
              </w:rPr>
              <w:t>Петряшин  Д.</w:t>
            </w:r>
          </w:p>
          <w:p w:rsidR="00636547" w:rsidRDefault="00636547" w:rsidP="00F1682D">
            <w:pPr>
              <w:spacing w:line="276" w:lineRule="auto"/>
              <w:rPr>
                <w:rFonts w:eastAsiaTheme="minorEastAsia"/>
                <w:lang w:eastAsia="en-US"/>
              </w:rPr>
            </w:pPr>
            <w:r>
              <w:rPr>
                <w:rFonts w:eastAsiaTheme="minorEastAsia"/>
                <w:lang w:eastAsia="en-US"/>
              </w:rPr>
              <w:t>Коновалов И.</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eastAsia="en-US" w:bidi="en-US"/>
              </w:rPr>
            </w:pPr>
            <w:r>
              <w:rPr>
                <w:rFonts w:eastAsiaTheme="minorEastAsia"/>
                <w:lang w:eastAsia="en-US" w:bidi="en-US"/>
              </w:rPr>
              <w:t>1место</w:t>
            </w:r>
          </w:p>
          <w:p w:rsidR="00636547" w:rsidRDefault="00636547" w:rsidP="00F1682D">
            <w:pPr>
              <w:jc w:val="center"/>
              <w:rPr>
                <w:rFonts w:eastAsiaTheme="minorEastAsia"/>
                <w:lang w:eastAsia="en-US" w:bidi="en-US"/>
              </w:rPr>
            </w:pPr>
            <w:r>
              <w:rPr>
                <w:rFonts w:eastAsiaTheme="minorEastAsia"/>
                <w:lang w:eastAsia="en-US" w:bidi="en-US"/>
              </w:rPr>
              <w:t>4место</w:t>
            </w:r>
          </w:p>
          <w:p w:rsidR="00636547" w:rsidRDefault="00636547" w:rsidP="00F1682D">
            <w:pPr>
              <w:jc w:val="center"/>
              <w:rPr>
                <w:rFonts w:eastAsiaTheme="minorEastAsia"/>
                <w:lang w:eastAsia="en-US" w:bidi="en-US"/>
              </w:rPr>
            </w:pPr>
            <w:r>
              <w:rPr>
                <w:rFonts w:eastAsiaTheme="minorEastAsia"/>
                <w:lang w:eastAsia="en-US" w:bidi="en-US"/>
              </w:rPr>
              <w:t>2место</w:t>
            </w:r>
          </w:p>
          <w:p w:rsidR="00636547" w:rsidRDefault="00636547" w:rsidP="00F1682D">
            <w:pPr>
              <w:jc w:val="center"/>
              <w:rPr>
                <w:rFonts w:eastAsiaTheme="minorEastAsia"/>
                <w:lang w:eastAsia="en-US" w:bidi="en-US"/>
              </w:rPr>
            </w:pPr>
            <w:r>
              <w:rPr>
                <w:rFonts w:eastAsiaTheme="minorEastAsia"/>
                <w:lang w:eastAsia="en-US" w:bidi="en-US"/>
              </w:rPr>
              <w:t>3место</w:t>
            </w:r>
          </w:p>
          <w:p w:rsidR="00636547" w:rsidRDefault="00636547" w:rsidP="00F1682D">
            <w:pPr>
              <w:jc w:val="center"/>
              <w:rPr>
                <w:rFonts w:eastAsiaTheme="minorEastAsia"/>
                <w:lang w:eastAsia="en-US" w:bidi="en-US"/>
              </w:rPr>
            </w:pPr>
            <w:r>
              <w:rPr>
                <w:rFonts w:eastAsiaTheme="minorEastAsia"/>
                <w:lang w:eastAsia="en-US" w:bidi="en-US"/>
              </w:rPr>
              <w:t>2место</w:t>
            </w:r>
          </w:p>
          <w:p w:rsidR="00636547" w:rsidRDefault="00636547" w:rsidP="00F1682D">
            <w:pPr>
              <w:jc w:val="center"/>
              <w:rPr>
                <w:rFonts w:eastAsiaTheme="minorEastAsia"/>
                <w:lang w:eastAsia="en-US" w:bidi="en-US"/>
              </w:rPr>
            </w:pPr>
            <w:r>
              <w:rPr>
                <w:rFonts w:eastAsiaTheme="minorEastAsia"/>
                <w:lang w:eastAsia="en-US" w:bidi="en-US"/>
              </w:rPr>
              <w:t>4место</w:t>
            </w:r>
          </w:p>
          <w:p w:rsidR="00636547" w:rsidRDefault="00636547" w:rsidP="00F1682D">
            <w:pPr>
              <w:jc w:val="center"/>
              <w:rPr>
                <w:rFonts w:eastAsiaTheme="minorEastAsia"/>
                <w:lang w:eastAsia="en-US" w:bidi="en-US"/>
              </w:rPr>
            </w:pPr>
            <w:r>
              <w:rPr>
                <w:rFonts w:eastAsiaTheme="minorEastAsia"/>
                <w:lang w:eastAsia="en-US" w:bidi="en-US"/>
              </w:rPr>
              <w:t>5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 xml:space="preserve"> Осянин И.А.</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Республиканский турнир памяти Бикениева  ТГ</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11.11.2017</w:t>
            </w:r>
          </w:p>
          <w:p w:rsidR="00636547" w:rsidRDefault="00636547" w:rsidP="00F1682D">
            <w:pPr>
              <w:spacing w:line="276" w:lineRule="auto"/>
              <w:rPr>
                <w:rFonts w:eastAsiaTheme="minorEastAsia"/>
                <w:lang w:eastAsia="en-US" w:bidi="en-US"/>
              </w:rPr>
            </w:pPr>
            <w:r>
              <w:rPr>
                <w:rFonts w:eastAsiaTheme="minorEastAsia"/>
                <w:lang w:eastAsia="en-US" w:bidi="en-US"/>
              </w:rPr>
              <w:t>В.Гора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Тюркин Е.</w:t>
            </w:r>
          </w:p>
          <w:p w:rsidR="00636547" w:rsidRDefault="00636547" w:rsidP="00F1682D">
            <w:pPr>
              <w:rPr>
                <w:rFonts w:eastAsiaTheme="minorEastAsia"/>
                <w:lang w:eastAsia="en-US"/>
              </w:rPr>
            </w:pPr>
            <w:r>
              <w:rPr>
                <w:lang w:eastAsia="en-US"/>
              </w:rPr>
              <w:t xml:space="preserve">Кривошеев Г.     </w:t>
            </w:r>
          </w:p>
          <w:p w:rsidR="00636547" w:rsidRDefault="00636547" w:rsidP="00F1682D">
            <w:pPr>
              <w:rPr>
                <w:lang w:eastAsia="en-US"/>
              </w:rPr>
            </w:pPr>
            <w:r>
              <w:rPr>
                <w:lang w:eastAsia="en-US"/>
              </w:rPr>
              <w:t xml:space="preserve">Грачев С.     </w:t>
            </w:r>
          </w:p>
          <w:p w:rsidR="00636547" w:rsidRDefault="00636547" w:rsidP="00F1682D">
            <w:pPr>
              <w:spacing w:line="276" w:lineRule="auto"/>
              <w:rPr>
                <w:lang w:eastAsia="en-US"/>
              </w:rPr>
            </w:pPr>
            <w:r>
              <w:rPr>
                <w:lang w:eastAsia="en-US"/>
              </w:rPr>
              <w:t xml:space="preserve">Егоров А.  </w:t>
            </w:r>
          </w:p>
          <w:p w:rsidR="00636547" w:rsidRDefault="00636547" w:rsidP="00F1682D">
            <w:pPr>
              <w:spacing w:line="276" w:lineRule="auto"/>
              <w:rPr>
                <w:rFonts w:eastAsiaTheme="minorEastAsia"/>
                <w:lang w:eastAsia="en-US"/>
              </w:rPr>
            </w:pPr>
            <w:r>
              <w:rPr>
                <w:rFonts w:eastAsiaTheme="minorEastAsia"/>
                <w:lang w:eastAsia="en-US"/>
              </w:rPr>
              <w:t>Каримов А</w:t>
            </w:r>
          </w:p>
          <w:p w:rsidR="00636547" w:rsidRDefault="00636547" w:rsidP="00F1682D">
            <w:pPr>
              <w:spacing w:line="276" w:lineRule="auto"/>
              <w:rPr>
                <w:rFonts w:eastAsiaTheme="minorEastAsia"/>
                <w:lang w:eastAsia="en-US"/>
              </w:rPr>
            </w:pPr>
            <w:r>
              <w:rPr>
                <w:rFonts w:eastAsiaTheme="minorEastAsia"/>
                <w:lang w:eastAsia="en-US"/>
              </w:rPr>
              <w:t>Чемерев А.</w:t>
            </w:r>
          </w:p>
          <w:p w:rsidR="00636547" w:rsidRDefault="00636547" w:rsidP="00F1682D">
            <w:pPr>
              <w:spacing w:line="276" w:lineRule="auto"/>
              <w:rPr>
                <w:rFonts w:eastAsiaTheme="minorEastAsia"/>
                <w:lang w:eastAsia="en-US"/>
              </w:rPr>
            </w:pPr>
            <w:r>
              <w:rPr>
                <w:rFonts w:eastAsiaTheme="minorEastAsia"/>
                <w:lang w:eastAsia="en-US"/>
              </w:rPr>
              <w:t>Салюков А</w:t>
            </w:r>
          </w:p>
          <w:p w:rsidR="00636547" w:rsidRDefault="00636547" w:rsidP="00F1682D">
            <w:pPr>
              <w:spacing w:line="276" w:lineRule="auto"/>
              <w:rPr>
                <w:rFonts w:eastAsiaTheme="minorHAnsi"/>
                <w:lang w:eastAsia="en-US"/>
              </w:rPr>
            </w:pPr>
            <w:r>
              <w:rPr>
                <w:rFonts w:eastAsiaTheme="minorEastAsia"/>
                <w:lang w:eastAsia="en-US"/>
              </w:rPr>
              <w:t>Кудашов А.</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jc w:val="center"/>
              <w:rPr>
                <w:rFonts w:eastAsiaTheme="minorEastAsia"/>
                <w:lang w:val="en-US" w:eastAsia="en-US" w:bidi="en-US"/>
              </w:rPr>
            </w:pPr>
            <w:r>
              <w:rPr>
                <w:rFonts w:eastAsiaTheme="minorEastAsia"/>
                <w:lang w:val="en-US" w:eastAsia="en-US" w:bidi="en-US"/>
              </w:rPr>
              <w:t>4м</w:t>
            </w:r>
          </w:p>
          <w:p w:rsidR="00636547" w:rsidRDefault="00636547" w:rsidP="00F1682D">
            <w:pPr>
              <w:jc w:val="center"/>
              <w:rPr>
                <w:rFonts w:eastAsiaTheme="minorEastAsia"/>
                <w:lang w:val="en-US" w:eastAsia="en-US" w:bidi="en-US"/>
              </w:rPr>
            </w:pPr>
            <w:r>
              <w:rPr>
                <w:rFonts w:eastAsiaTheme="minorEastAsia"/>
                <w:lang w:val="en-US" w:eastAsia="en-US" w:bidi="en-US"/>
              </w:rPr>
              <w:t>1м</w:t>
            </w:r>
          </w:p>
          <w:p w:rsidR="00636547" w:rsidRDefault="00636547" w:rsidP="00F1682D">
            <w:pPr>
              <w:jc w:val="center"/>
              <w:rPr>
                <w:rFonts w:eastAsiaTheme="minorEastAsia"/>
                <w:lang w:val="en-US" w:eastAsia="en-US" w:bidi="en-US"/>
              </w:rPr>
            </w:pPr>
            <w:r>
              <w:rPr>
                <w:rFonts w:eastAsiaTheme="minorEastAsia"/>
                <w:lang w:val="en-US" w:eastAsia="en-US" w:bidi="en-US"/>
              </w:rPr>
              <w:t>2м</w:t>
            </w:r>
          </w:p>
          <w:p w:rsidR="00636547" w:rsidRDefault="00636547" w:rsidP="00F1682D">
            <w:pPr>
              <w:jc w:val="center"/>
              <w:rPr>
                <w:rFonts w:eastAsiaTheme="minorEastAsia"/>
                <w:lang w:val="en-US" w:eastAsia="en-US" w:bidi="en-US"/>
              </w:rPr>
            </w:pPr>
            <w:r>
              <w:rPr>
                <w:rFonts w:eastAsiaTheme="minorEastAsia"/>
                <w:lang w:val="en-US" w:eastAsia="en-US" w:bidi="en-US"/>
              </w:rPr>
              <w:t>3м</w:t>
            </w:r>
          </w:p>
          <w:p w:rsidR="00636547" w:rsidRDefault="00636547" w:rsidP="00F1682D">
            <w:pPr>
              <w:jc w:val="center"/>
              <w:rPr>
                <w:rFonts w:eastAsiaTheme="minorEastAsia"/>
                <w:lang w:eastAsia="en-US" w:bidi="en-US"/>
              </w:rPr>
            </w:pPr>
            <w:r>
              <w:rPr>
                <w:rFonts w:eastAsiaTheme="minorEastAsia"/>
                <w:lang w:val="en-US" w:eastAsia="en-US" w:bidi="en-US"/>
              </w:rPr>
              <w:t>3м</w:t>
            </w:r>
          </w:p>
          <w:p w:rsidR="00636547" w:rsidRDefault="00636547" w:rsidP="00F1682D">
            <w:pPr>
              <w:jc w:val="center"/>
              <w:rPr>
                <w:rFonts w:eastAsiaTheme="minorEastAsia"/>
                <w:lang w:eastAsia="en-US" w:bidi="en-US"/>
              </w:rPr>
            </w:pPr>
            <w:r>
              <w:rPr>
                <w:rFonts w:eastAsiaTheme="minorEastAsia"/>
                <w:lang w:eastAsia="en-US" w:bidi="en-US"/>
              </w:rPr>
              <w:t>4м</w:t>
            </w:r>
          </w:p>
          <w:p w:rsidR="00636547" w:rsidRDefault="00636547" w:rsidP="00F1682D">
            <w:pPr>
              <w:jc w:val="center"/>
              <w:rPr>
                <w:rFonts w:eastAsiaTheme="minorEastAsia"/>
                <w:lang w:eastAsia="en-US" w:bidi="en-US"/>
              </w:rPr>
            </w:pPr>
            <w:r>
              <w:rPr>
                <w:rFonts w:eastAsiaTheme="minorEastAsia"/>
                <w:lang w:eastAsia="en-US" w:bidi="en-US"/>
              </w:rPr>
              <w:t>1м</w:t>
            </w:r>
          </w:p>
          <w:p w:rsidR="00636547" w:rsidRDefault="00636547" w:rsidP="00F1682D">
            <w:pPr>
              <w:jc w:val="center"/>
              <w:rPr>
                <w:rFonts w:eastAsiaTheme="minorEastAsia"/>
                <w:lang w:eastAsia="en-US" w:bidi="en-US"/>
              </w:rPr>
            </w:pPr>
            <w:r>
              <w:rPr>
                <w:rFonts w:eastAsiaTheme="minorEastAsia"/>
                <w:lang w:eastAsia="en-US" w:bidi="en-US"/>
              </w:rPr>
              <w:t>3м</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Осянин И.А.</w:t>
            </w:r>
          </w:p>
        </w:tc>
      </w:tr>
      <w:tr w:rsidR="00636547" w:rsidTr="00F1682D">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sz w:val="32"/>
                <w:szCs w:val="32"/>
                <w:lang w:eastAsia="en-US"/>
              </w:rPr>
            </w:pPr>
            <w:r>
              <w:rPr>
                <w:b/>
                <w:sz w:val="32"/>
                <w:szCs w:val="32"/>
              </w:rPr>
              <w:t>Хоккей</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Респ турнир  «Золотая шайба»/зона/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Январь 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Ст группа 12 чел</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участие</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Федотов А.</w:t>
            </w:r>
          </w:p>
          <w:p w:rsidR="00636547" w:rsidRDefault="00636547" w:rsidP="00F1682D">
            <w:pPr>
              <w:tabs>
                <w:tab w:val="left" w:pos="195"/>
              </w:tabs>
              <w:spacing w:after="200" w:line="276" w:lineRule="auto"/>
              <w:rPr>
                <w:lang w:eastAsia="en-US"/>
              </w:rPr>
            </w:pPr>
            <w:r>
              <w:rPr>
                <w:lang w:eastAsia="en-US"/>
              </w:rPr>
              <w:t>Кучин Е.</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Респ турнир  «Золотая шайба»/зона/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Январь 2017</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Мл  группа 12 чел</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4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lang w:eastAsia="en-US"/>
              </w:rPr>
            </w:pPr>
            <w:r>
              <w:rPr>
                <w:lang w:eastAsia="en-US"/>
              </w:rPr>
              <w:t>Федотов А.</w:t>
            </w:r>
          </w:p>
          <w:p w:rsidR="00636547" w:rsidRDefault="00636547" w:rsidP="00F1682D">
            <w:pPr>
              <w:tabs>
                <w:tab w:val="left" w:pos="195"/>
              </w:tabs>
              <w:spacing w:after="200" w:line="276" w:lineRule="auto"/>
              <w:rPr>
                <w:lang w:eastAsia="en-US"/>
              </w:rPr>
            </w:pPr>
            <w:r>
              <w:rPr>
                <w:lang w:eastAsia="en-US"/>
              </w:rPr>
              <w:t>Кучин Е.</w:t>
            </w:r>
          </w:p>
        </w:tc>
      </w:tr>
      <w:tr w:rsidR="00636547" w:rsidTr="00F1682D">
        <w:trPr>
          <w:trHeight w:val="647"/>
        </w:trPr>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sz w:val="28"/>
                <w:szCs w:val="28"/>
                <w:lang w:eastAsia="en-US"/>
              </w:rPr>
            </w:pPr>
            <w:r>
              <w:rPr>
                <w:rFonts w:eastAsiaTheme="minorEastAsia"/>
                <w:b/>
                <w:sz w:val="28"/>
                <w:szCs w:val="28"/>
              </w:rPr>
              <w:t>БОКС</w:t>
            </w:r>
          </w:p>
        </w:tc>
      </w:tr>
      <w:tr w:rsidR="00636547" w:rsidTr="00F1682D">
        <w:trPr>
          <w:trHeight w:val="983"/>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val="en-US" w:eastAsia="en-US" w:bidi="en-US"/>
              </w:rPr>
            </w:pPr>
            <w:r>
              <w:rPr>
                <w:lang w:val="en-US" w:eastAsia="en-US" w:bidi="en-US"/>
              </w:rPr>
              <w:t>Первенство РТ по боксу</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lang w:val="en-US" w:eastAsia="en-US" w:bidi="en-US"/>
              </w:rPr>
              <w:t>Февраль 201</w:t>
            </w:r>
            <w:r>
              <w:rPr>
                <w:lang w:eastAsia="en-US" w:bidi="en-US"/>
              </w:rPr>
              <w:t>7</w:t>
            </w:r>
          </w:p>
          <w:p w:rsidR="00636547" w:rsidRDefault="00636547" w:rsidP="00F1682D">
            <w:pPr>
              <w:spacing w:line="276" w:lineRule="auto"/>
              <w:rPr>
                <w:rFonts w:eastAsiaTheme="minorEastAsia"/>
                <w:lang w:val="en-US" w:eastAsia="en-US" w:bidi="en-US"/>
              </w:rPr>
            </w:pPr>
            <w:r>
              <w:rPr>
                <w:lang w:val="en-US" w:eastAsia="en-US" w:bidi="en-US"/>
              </w:rPr>
              <w:t>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rPr>
            </w:pPr>
            <w:r>
              <w:rPr>
                <w:lang w:eastAsia="en-US"/>
              </w:rPr>
              <w:t xml:space="preserve">Марценюк Д. </w:t>
            </w:r>
          </w:p>
          <w:p w:rsidR="00636547" w:rsidRDefault="00636547" w:rsidP="00F1682D">
            <w:pPr>
              <w:spacing w:line="276" w:lineRule="auto"/>
              <w:rPr>
                <w:rFonts w:eastAsiaTheme="minorEastAsia"/>
                <w:lang w:eastAsia="en-US"/>
              </w:rPr>
            </w:pPr>
            <w:r>
              <w:rPr>
                <w:lang w:eastAsia="en-US"/>
              </w:rPr>
              <w:t>Масленников Р</w:t>
            </w:r>
          </w:p>
          <w:p w:rsidR="00636547" w:rsidRDefault="00636547" w:rsidP="00F1682D">
            <w:pPr>
              <w:rPr>
                <w:rFonts w:eastAsiaTheme="minorEastAsia"/>
                <w:lang w:eastAsia="en-US"/>
              </w:rPr>
            </w:pPr>
            <w:r>
              <w:rPr>
                <w:rFonts w:eastAsiaTheme="minorEastAsia"/>
                <w:lang w:eastAsia="en-US"/>
              </w:rPr>
              <w:t>Гисматуллин Р.</w:t>
            </w:r>
          </w:p>
          <w:p w:rsidR="00636547" w:rsidRDefault="00636547" w:rsidP="00F1682D">
            <w:pPr>
              <w:rPr>
                <w:rFonts w:eastAsiaTheme="minorEastAsia"/>
                <w:lang w:eastAsia="en-US"/>
              </w:rPr>
            </w:pPr>
            <w:r>
              <w:rPr>
                <w:rFonts w:eastAsiaTheme="minorEastAsia"/>
                <w:lang w:eastAsia="en-US"/>
              </w:rPr>
              <w:t>Филиппов Д.</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lang w:eastAsia="en-US" w:bidi="en-US"/>
              </w:rPr>
              <w:t>3место</w:t>
            </w:r>
          </w:p>
          <w:p w:rsidR="00636547" w:rsidRDefault="00636547" w:rsidP="00F1682D">
            <w:pPr>
              <w:jc w:val="center"/>
              <w:rPr>
                <w:rFonts w:eastAsiaTheme="minorEastAsia"/>
                <w:lang w:eastAsia="en-US" w:bidi="en-US"/>
              </w:rPr>
            </w:pPr>
            <w:r>
              <w:rPr>
                <w:rFonts w:eastAsiaTheme="minorEastAsia"/>
                <w:lang w:eastAsia="en-US" w:bidi="en-US"/>
              </w:rPr>
              <w:t>уч</w:t>
            </w:r>
          </w:p>
          <w:p w:rsidR="00636547" w:rsidRDefault="00636547" w:rsidP="00F1682D">
            <w:pPr>
              <w:jc w:val="center"/>
              <w:rPr>
                <w:rFonts w:eastAsiaTheme="minorEastAsia"/>
                <w:lang w:eastAsia="en-US" w:bidi="en-US"/>
              </w:rPr>
            </w:pPr>
            <w:r>
              <w:rPr>
                <w:rFonts w:eastAsiaTheme="minorEastAsia"/>
                <w:lang w:eastAsia="en-US" w:bidi="en-US"/>
              </w:rPr>
              <w:t>уч</w:t>
            </w:r>
          </w:p>
          <w:p w:rsidR="00636547" w:rsidRDefault="00636547" w:rsidP="00F1682D">
            <w:pPr>
              <w:jc w:val="center"/>
              <w:rPr>
                <w:rFonts w:eastAsiaTheme="minorEastAsia"/>
                <w:lang w:eastAsia="en-US" w:bidi="en-US"/>
              </w:rPr>
            </w:pPr>
            <w:r>
              <w:rPr>
                <w:rFonts w:eastAsiaTheme="minorEastAsia"/>
                <w:lang w:eastAsia="en-US" w:bidi="en-US"/>
              </w:rPr>
              <w:t>уч</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Капитонов В.А.</w:t>
            </w:r>
          </w:p>
        </w:tc>
      </w:tr>
      <w:tr w:rsidR="00636547" w:rsidTr="00F1682D">
        <w:trPr>
          <w:trHeight w:val="983"/>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Турнир на призы  Центра бокса «Али»</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04-07 Апрель 2017-Казань</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HAnsi"/>
                <w:lang w:eastAsia="en-US"/>
              </w:rPr>
            </w:pPr>
            <w:r>
              <w:rPr>
                <w:rFonts w:eastAsiaTheme="minorHAnsi"/>
                <w:lang w:eastAsia="en-US"/>
              </w:rPr>
              <w:t xml:space="preserve"> Кудашов А.</w:t>
            </w:r>
          </w:p>
          <w:p w:rsidR="00636547" w:rsidRDefault="00636547" w:rsidP="00F1682D">
            <w:pPr>
              <w:spacing w:line="276" w:lineRule="auto"/>
              <w:rPr>
                <w:rFonts w:eastAsiaTheme="minorHAnsi"/>
                <w:lang w:eastAsia="en-US"/>
              </w:rPr>
            </w:pPr>
            <w:r>
              <w:rPr>
                <w:rFonts w:eastAsiaTheme="minorHAnsi"/>
                <w:lang w:eastAsia="en-US"/>
              </w:rPr>
              <w:t>Гисматуллин Р.</w:t>
            </w:r>
          </w:p>
          <w:p w:rsidR="00636547" w:rsidRDefault="00636547" w:rsidP="00F1682D">
            <w:pPr>
              <w:spacing w:line="276" w:lineRule="auto"/>
              <w:rPr>
                <w:rFonts w:eastAsiaTheme="minorHAnsi"/>
                <w:lang w:eastAsia="en-US"/>
              </w:rPr>
            </w:pPr>
            <w:r>
              <w:rPr>
                <w:rFonts w:eastAsiaTheme="minorHAnsi"/>
                <w:lang w:eastAsia="en-US"/>
              </w:rPr>
              <w:t>Насыйров Д</w:t>
            </w:r>
          </w:p>
          <w:p w:rsidR="00636547" w:rsidRDefault="00636547" w:rsidP="00F1682D">
            <w:pPr>
              <w:spacing w:line="276" w:lineRule="auto"/>
              <w:rPr>
                <w:rFonts w:eastAsiaTheme="minorHAnsi"/>
                <w:lang w:eastAsia="en-US"/>
              </w:rPr>
            </w:pPr>
            <w:r>
              <w:rPr>
                <w:rFonts w:eastAsiaTheme="minorHAnsi"/>
                <w:lang w:eastAsia="en-US"/>
              </w:rPr>
              <w:t>Гущин К.</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EastAsia"/>
                <w:lang w:eastAsia="en-US" w:bidi="en-US"/>
              </w:rPr>
              <w:t>1место</w:t>
            </w:r>
          </w:p>
          <w:p w:rsidR="00636547" w:rsidRDefault="00636547" w:rsidP="00F1682D">
            <w:pPr>
              <w:spacing w:line="276" w:lineRule="auto"/>
              <w:jc w:val="center"/>
              <w:rPr>
                <w:rFonts w:eastAsiaTheme="minorEastAsia"/>
                <w:lang w:eastAsia="en-US" w:bidi="en-US"/>
              </w:rPr>
            </w:pPr>
            <w:r>
              <w:rPr>
                <w:rFonts w:eastAsiaTheme="minorEastAsia"/>
                <w:lang w:eastAsia="en-US" w:bidi="en-US"/>
              </w:rPr>
              <w:t>1место</w:t>
            </w:r>
          </w:p>
          <w:p w:rsidR="00636547" w:rsidRDefault="00636547" w:rsidP="00F1682D">
            <w:pPr>
              <w:spacing w:line="276" w:lineRule="auto"/>
              <w:jc w:val="center"/>
              <w:rPr>
                <w:rFonts w:eastAsiaTheme="minorEastAsia"/>
                <w:lang w:eastAsia="en-US" w:bidi="en-US"/>
              </w:rPr>
            </w:pPr>
            <w:r>
              <w:rPr>
                <w:rFonts w:eastAsiaTheme="minorEastAsia"/>
                <w:lang w:eastAsia="en-US" w:bidi="en-US"/>
              </w:rPr>
              <w:t>1место</w:t>
            </w:r>
          </w:p>
          <w:p w:rsidR="00636547" w:rsidRDefault="00636547" w:rsidP="00F1682D">
            <w:pPr>
              <w:spacing w:line="276" w:lineRule="auto"/>
              <w:jc w:val="center"/>
              <w:rPr>
                <w:rFonts w:eastAsiaTheme="minorEastAsia"/>
                <w:lang w:eastAsia="en-US" w:bidi="en-US"/>
              </w:rPr>
            </w:pPr>
            <w:r>
              <w:rPr>
                <w:rFonts w:eastAsiaTheme="minorEastAsia"/>
                <w:lang w:eastAsia="en-US" w:bidi="en-US"/>
              </w:rPr>
              <w:t>2место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Капитонов В.А</w:t>
            </w:r>
          </w:p>
        </w:tc>
      </w:tr>
      <w:tr w:rsidR="00636547" w:rsidTr="00F1682D">
        <w:trPr>
          <w:trHeight w:val="983"/>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Первенство РТ  по боксу  среди дев и женщин</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Theme="minorEastAsia"/>
                <w:lang w:eastAsia="en-US" w:bidi="en-US"/>
              </w:rPr>
            </w:pPr>
            <w:r>
              <w:rPr>
                <w:rFonts w:eastAsiaTheme="minorEastAsia"/>
                <w:lang w:eastAsia="en-US" w:bidi="en-US"/>
              </w:rPr>
              <w:t>4-8 декабря 2017 г.Казань</w:t>
            </w:r>
          </w:p>
        </w:tc>
        <w:tc>
          <w:tcPr>
            <w:tcW w:w="2552" w:type="dxa"/>
            <w:tcBorders>
              <w:top w:val="single" w:sz="4" w:space="0" w:color="auto"/>
              <w:left w:val="single" w:sz="4" w:space="0" w:color="auto"/>
              <w:bottom w:val="single" w:sz="4" w:space="0" w:color="auto"/>
              <w:right w:val="single" w:sz="4" w:space="0" w:color="auto"/>
            </w:tcBorders>
          </w:tcPr>
          <w:p w:rsidR="00636547" w:rsidRDefault="00636547" w:rsidP="00F1682D">
            <w:pPr>
              <w:spacing w:line="276" w:lineRule="auto"/>
              <w:rPr>
                <w:rFonts w:eastAsiaTheme="minorEastAsia"/>
                <w:lang w:eastAsia="en-US"/>
              </w:rPr>
            </w:pPr>
            <w:r>
              <w:rPr>
                <w:rFonts w:eastAsiaTheme="minorEastAsia"/>
                <w:lang w:eastAsia="en-US"/>
              </w:rPr>
              <w:t>Сидорова Д.</w:t>
            </w:r>
          </w:p>
          <w:p w:rsidR="00636547" w:rsidRDefault="00636547" w:rsidP="00F1682D">
            <w:pPr>
              <w:spacing w:line="276" w:lineRule="auto"/>
              <w:rPr>
                <w:rFonts w:eastAsiaTheme="minorEastAsia"/>
                <w:lang w:eastAsia="en-US"/>
              </w:rPr>
            </w:pPr>
            <w:r>
              <w:rPr>
                <w:rFonts w:eastAsiaTheme="minorEastAsia"/>
                <w:lang w:eastAsia="en-US"/>
              </w:rPr>
              <w:t>Жесткова В.</w:t>
            </w:r>
          </w:p>
          <w:p w:rsidR="00636547" w:rsidRDefault="00636547" w:rsidP="00F1682D">
            <w:pPr>
              <w:spacing w:line="276" w:lineRule="auto"/>
              <w:rPr>
                <w:rFonts w:eastAsiaTheme="minorEastAsia"/>
                <w:lang w:eastAsia="en-US"/>
              </w:rPr>
            </w:pPr>
            <w:r>
              <w:rPr>
                <w:rFonts w:eastAsiaTheme="minorEastAsia"/>
                <w:lang w:eastAsia="en-US"/>
              </w:rPr>
              <w:t>Сазанова К.</w:t>
            </w:r>
          </w:p>
          <w:p w:rsidR="00636547" w:rsidRDefault="00636547" w:rsidP="00F1682D">
            <w:pPr>
              <w:spacing w:line="276" w:lineRule="auto"/>
              <w:rPr>
                <w:rFonts w:eastAsiaTheme="minorEastAsia"/>
                <w:lang w:eastAsia="en-US"/>
              </w:rPr>
            </w:pPr>
            <w:r>
              <w:rPr>
                <w:rFonts w:eastAsiaTheme="minorEastAsia"/>
                <w:lang w:eastAsia="en-US"/>
              </w:rPr>
              <w:t>Маслова К.</w:t>
            </w:r>
          </w:p>
          <w:p w:rsidR="00636547" w:rsidRDefault="00636547" w:rsidP="00F1682D">
            <w:pPr>
              <w:spacing w:line="276" w:lineRule="auto"/>
              <w:rPr>
                <w:rFonts w:eastAsiaTheme="minorEastAsia"/>
                <w:lang w:eastAsia="en-US"/>
              </w:rPr>
            </w:pPr>
          </w:p>
        </w:tc>
        <w:tc>
          <w:tcPr>
            <w:tcW w:w="1134" w:type="dxa"/>
            <w:tcBorders>
              <w:top w:val="single" w:sz="4" w:space="0" w:color="auto"/>
              <w:left w:val="single" w:sz="4" w:space="0" w:color="auto"/>
              <w:bottom w:val="single" w:sz="4" w:space="0" w:color="auto"/>
              <w:right w:val="single" w:sz="4" w:space="0" w:color="auto"/>
            </w:tcBorders>
          </w:tcPr>
          <w:p w:rsidR="00636547" w:rsidRDefault="00636547" w:rsidP="00F1682D">
            <w:pPr>
              <w:jc w:val="center"/>
              <w:rPr>
                <w:rFonts w:eastAsiaTheme="minorEastAsia"/>
                <w:lang w:eastAsia="en-US" w:bidi="en-US"/>
              </w:rPr>
            </w:pPr>
          </w:p>
          <w:p w:rsidR="00636547" w:rsidRDefault="00636547" w:rsidP="00F1682D">
            <w:pPr>
              <w:jc w:val="center"/>
              <w:rPr>
                <w:rFonts w:eastAsiaTheme="minorEastAsia"/>
                <w:lang w:eastAsia="en-US" w:bidi="en-US"/>
              </w:rPr>
            </w:pPr>
          </w:p>
          <w:p w:rsidR="00636547" w:rsidRDefault="00636547" w:rsidP="00F1682D">
            <w:pPr>
              <w:jc w:val="center"/>
              <w:rPr>
                <w:rFonts w:eastAsiaTheme="minorEastAsia"/>
                <w:lang w:eastAsia="en-US" w:bidi="en-US"/>
              </w:rPr>
            </w:pPr>
            <w:r>
              <w:rPr>
                <w:rFonts w:eastAsiaTheme="minorEastAsia"/>
                <w:lang w:eastAsia="en-US" w:bidi="en-US"/>
              </w:rPr>
              <w:t>2 место</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rFonts w:eastAsiaTheme="minorEastAsia"/>
                <w:lang w:eastAsia="en-US"/>
              </w:rPr>
              <w:t>Тихонов В.И.</w:t>
            </w:r>
          </w:p>
        </w:tc>
      </w:tr>
      <w:tr w:rsidR="00636547" w:rsidTr="00F1682D">
        <w:tc>
          <w:tcPr>
            <w:tcW w:w="10065" w:type="dxa"/>
            <w:gridSpan w:val="5"/>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b/>
                <w:sz w:val="32"/>
                <w:szCs w:val="32"/>
                <w:lang w:eastAsia="en-US"/>
              </w:rPr>
            </w:pPr>
            <w:r>
              <w:rPr>
                <w:rFonts w:eastAsiaTheme="minorEastAsia"/>
                <w:b/>
                <w:sz w:val="32"/>
                <w:szCs w:val="32"/>
              </w:rPr>
              <w:t>Бадминтон</w:t>
            </w:r>
          </w:p>
        </w:tc>
      </w:tr>
      <w:tr w:rsidR="00636547" w:rsidTr="00F1682D">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Первенство РТ по бадминтону</w:t>
            </w:r>
          </w:p>
          <w:p w:rsidR="00636547" w:rsidRDefault="00636547" w:rsidP="00F1682D">
            <w:pPr>
              <w:spacing w:line="276" w:lineRule="auto"/>
              <w:rPr>
                <w:lang w:eastAsia="en-US" w:bidi="en-US"/>
              </w:rPr>
            </w:pPr>
            <w:r>
              <w:rPr>
                <w:lang w:eastAsia="en-US" w:bidi="en-US"/>
              </w:rPr>
              <w:t>до 13 лет ,до 17 лет</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val="en-US" w:eastAsia="en-US" w:bidi="en-US"/>
              </w:rPr>
            </w:pPr>
            <w:r>
              <w:rPr>
                <w:lang w:eastAsia="en-US" w:bidi="en-US"/>
              </w:rPr>
              <w:t>17-21</w:t>
            </w:r>
            <w:r>
              <w:rPr>
                <w:lang w:val="en-US" w:eastAsia="en-US" w:bidi="en-US"/>
              </w:rPr>
              <w:t xml:space="preserve"> Март 201</w:t>
            </w:r>
            <w:r>
              <w:rPr>
                <w:lang w:eastAsia="en-US" w:bidi="en-US"/>
              </w:rPr>
              <w:t>7</w:t>
            </w:r>
            <w:r>
              <w:rPr>
                <w:lang w:val="en-US" w:eastAsia="en-US" w:bidi="en-US"/>
              </w:rPr>
              <w:t>г.</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rPr>
            </w:pPr>
            <w:r>
              <w:rPr>
                <w:rFonts w:eastAsiaTheme="minorEastAsia"/>
                <w:lang w:eastAsia="en-US"/>
              </w:rPr>
              <w:t>Сулейманов А.</w:t>
            </w:r>
          </w:p>
          <w:p w:rsidR="00636547" w:rsidRDefault="00636547" w:rsidP="00F1682D">
            <w:pPr>
              <w:spacing w:line="276" w:lineRule="auto"/>
              <w:rPr>
                <w:rFonts w:eastAsiaTheme="minorEastAsia"/>
                <w:lang w:eastAsia="en-US"/>
              </w:rPr>
            </w:pPr>
            <w:r>
              <w:rPr>
                <w:rFonts w:eastAsiaTheme="minorEastAsia"/>
                <w:lang w:eastAsia="en-US"/>
              </w:rPr>
              <w:t xml:space="preserve">Авхадиева Р </w:t>
            </w:r>
            <w:r>
              <w:rPr>
                <w:rFonts w:eastAsiaTheme="minorEastAsia"/>
                <w:vanish/>
                <w:lang w:eastAsia="en-US"/>
              </w:rPr>
              <w:t>РРРрРРР</w:t>
            </w:r>
            <w:r>
              <w:rPr>
                <w:rFonts w:eastAsiaTheme="minorEastAsia"/>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rPr>
            </w:pPr>
            <w:r>
              <w:rPr>
                <w:rFonts w:eastAsiaTheme="minorEastAsia"/>
                <w:lang w:eastAsia="en-US"/>
              </w:rPr>
              <w:t>участие</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lang w:eastAsia="en-US"/>
              </w:rPr>
              <w:t>Ильин П.Г.</w:t>
            </w:r>
          </w:p>
        </w:tc>
      </w:tr>
      <w:tr w:rsidR="00636547" w:rsidTr="00F1682D">
        <w:trPr>
          <w:trHeight w:val="853"/>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Первенство РТ по бадминтону</w:t>
            </w:r>
          </w:p>
          <w:p w:rsidR="00636547" w:rsidRDefault="00636547" w:rsidP="00F1682D">
            <w:pPr>
              <w:spacing w:line="276" w:lineRule="auto"/>
              <w:rPr>
                <w:lang w:eastAsia="en-US" w:bidi="en-US"/>
              </w:rPr>
            </w:pPr>
            <w:r>
              <w:rPr>
                <w:lang w:eastAsia="en-US" w:bidi="en-US"/>
              </w:rPr>
              <w:t>до 15 лет ,</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17-19 марта 2017года.</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HAnsi"/>
                <w:lang w:eastAsia="en-US"/>
              </w:rPr>
            </w:pPr>
            <w:r>
              <w:rPr>
                <w:rFonts w:eastAsiaTheme="minorHAnsi"/>
                <w:lang w:eastAsia="en-US"/>
              </w:rPr>
              <w:t>Учащиеся ДЮСШ</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EastAsia"/>
                <w:lang w:eastAsia="en-US" w:bidi="en-US"/>
              </w:rPr>
            </w:pPr>
            <w:r>
              <w:rPr>
                <w:rFonts w:eastAsiaTheme="minorHAnsi"/>
                <w:lang w:eastAsia="en-US" w:bidi="en-US"/>
              </w:rPr>
              <w:t>участие</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rFonts w:eastAsiaTheme="minorEastAsia"/>
                <w:lang w:eastAsia="en-US"/>
              </w:rPr>
              <w:t>Ильин П.Г.</w:t>
            </w:r>
          </w:p>
        </w:tc>
      </w:tr>
      <w:tr w:rsidR="00636547" w:rsidTr="00F1682D">
        <w:trPr>
          <w:trHeight w:val="853"/>
        </w:trPr>
        <w:tc>
          <w:tcPr>
            <w:tcW w:w="256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lang w:eastAsia="en-US" w:bidi="en-US"/>
              </w:rPr>
            </w:pPr>
            <w:r>
              <w:rPr>
                <w:lang w:eastAsia="en-US" w:bidi="en-US"/>
              </w:rPr>
              <w:t>Бадминтонные  надежды  Татарстана</w:t>
            </w:r>
          </w:p>
        </w:tc>
        <w:tc>
          <w:tcPr>
            <w:tcW w:w="1875"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EastAsia"/>
                <w:lang w:eastAsia="en-US" w:bidi="en-US"/>
              </w:rPr>
            </w:pPr>
            <w:r>
              <w:rPr>
                <w:rFonts w:eastAsiaTheme="minorEastAsia"/>
                <w:lang w:eastAsia="en-US" w:bidi="en-US"/>
              </w:rPr>
              <w:t xml:space="preserve">3 этапа </w:t>
            </w:r>
          </w:p>
        </w:tc>
        <w:tc>
          <w:tcPr>
            <w:tcW w:w="2552"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rPr>
                <w:rFonts w:eastAsiaTheme="minorHAnsi"/>
                <w:lang w:eastAsia="en-US"/>
              </w:rPr>
            </w:pPr>
            <w:r>
              <w:rPr>
                <w:rFonts w:eastAsiaTheme="minorHAnsi"/>
                <w:lang w:eastAsia="en-US"/>
              </w:rPr>
              <w:t xml:space="preserve">Уч-ся  ДЮСШ </w:t>
            </w:r>
          </w:p>
        </w:tc>
        <w:tc>
          <w:tcPr>
            <w:tcW w:w="1134" w:type="dxa"/>
            <w:tcBorders>
              <w:top w:val="single" w:sz="4" w:space="0" w:color="auto"/>
              <w:left w:val="single" w:sz="4" w:space="0" w:color="auto"/>
              <w:bottom w:val="single" w:sz="4" w:space="0" w:color="auto"/>
              <w:right w:val="single" w:sz="4" w:space="0" w:color="auto"/>
            </w:tcBorders>
            <w:hideMark/>
          </w:tcPr>
          <w:p w:rsidR="00636547" w:rsidRDefault="00636547" w:rsidP="00F1682D">
            <w:pPr>
              <w:spacing w:line="276" w:lineRule="auto"/>
              <w:jc w:val="center"/>
              <w:rPr>
                <w:rFonts w:eastAsiaTheme="minorHAnsi"/>
                <w:lang w:eastAsia="en-US" w:bidi="en-US"/>
              </w:rPr>
            </w:pPr>
            <w:r>
              <w:rPr>
                <w:rFonts w:eastAsiaTheme="minorHAnsi"/>
                <w:lang w:eastAsia="en-US" w:bidi="en-US"/>
              </w:rPr>
              <w:t>участие</w:t>
            </w:r>
          </w:p>
        </w:tc>
        <w:tc>
          <w:tcPr>
            <w:tcW w:w="1940"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5"/>
              </w:tabs>
              <w:spacing w:after="200" w:line="276" w:lineRule="auto"/>
              <w:rPr>
                <w:rFonts w:eastAsiaTheme="minorEastAsia"/>
                <w:lang w:eastAsia="en-US"/>
              </w:rPr>
            </w:pPr>
            <w:r>
              <w:rPr>
                <w:rFonts w:eastAsiaTheme="minorEastAsia"/>
                <w:lang w:eastAsia="en-US"/>
              </w:rPr>
              <w:t>Ильин П.Г.</w:t>
            </w:r>
          </w:p>
        </w:tc>
      </w:tr>
    </w:tbl>
    <w:p w:rsidR="00636547" w:rsidRDefault="00636547" w:rsidP="00636547">
      <w:pPr>
        <w:jc w:val="center"/>
        <w:rPr>
          <w:b/>
          <w:i/>
          <w:sz w:val="28"/>
          <w:szCs w:val="28"/>
        </w:rPr>
      </w:pPr>
      <w:r>
        <w:rPr>
          <w:b/>
          <w:i/>
          <w:sz w:val="28"/>
          <w:szCs w:val="28"/>
        </w:rPr>
        <w:t xml:space="preserve">          </w:t>
      </w:r>
    </w:p>
    <w:p w:rsidR="00636547" w:rsidRDefault="00636547" w:rsidP="00636547">
      <w:pPr>
        <w:jc w:val="center"/>
        <w:rPr>
          <w:rFonts w:eastAsia="Arial Unicode MS"/>
          <w:b/>
          <w:sz w:val="36"/>
          <w:szCs w:val="36"/>
        </w:rPr>
      </w:pPr>
      <w:r>
        <w:rPr>
          <w:b/>
          <w:i/>
          <w:sz w:val="28"/>
          <w:szCs w:val="28"/>
        </w:rPr>
        <w:t xml:space="preserve">  </w:t>
      </w:r>
      <w:r>
        <w:rPr>
          <w:b/>
          <w:sz w:val="36"/>
          <w:szCs w:val="36"/>
        </w:rPr>
        <w:t>Итоги 2018 года</w:t>
      </w:r>
    </w:p>
    <w:p w:rsidR="00636547" w:rsidRDefault="00636547" w:rsidP="00636547">
      <w:pPr>
        <w:rPr>
          <w:b/>
          <w:i/>
          <w:sz w:val="28"/>
          <w:szCs w:val="28"/>
        </w:rPr>
      </w:pPr>
    </w:p>
    <w:tbl>
      <w:tblPr>
        <w:tblW w:w="10005" w:type="dxa"/>
        <w:jc w:val="center"/>
        <w:tblInd w:w="-1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1844"/>
        <w:gridCol w:w="3545"/>
        <w:gridCol w:w="1949"/>
      </w:tblGrid>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r>
              <w:rPr>
                <w:bCs/>
              </w:rPr>
              <w:t>Наименование соревнований</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r>
              <w:rPr>
                <w:bCs/>
              </w:rPr>
              <w:t>Сроки и место проведения</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bCs/>
              </w:rPr>
            </w:pPr>
            <w:r>
              <w:rPr>
                <w:bCs/>
              </w:rPr>
              <w:t xml:space="preserve">Название команд </w:t>
            </w:r>
          </w:p>
          <w:p w:rsidR="00636547" w:rsidRDefault="00636547" w:rsidP="00F1682D">
            <w:r>
              <w:rPr>
                <w:bCs/>
              </w:rPr>
              <w:t>(Ф.И.О. участников)</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r>
              <w:rPr>
                <w:bCs/>
              </w:rPr>
              <w:t>Результаты</w:t>
            </w:r>
          </w:p>
        </w:tc>
      </w:tr>
      <w:tr w:rsidR="00636547" w:rsidTr="00F1682D">
        <w:trPr>
          <w:jc w:val="center"/>
        </w:trPr>
        <w:tc>
          <w:tcPr>
            <w:tcW w:w="9998" w:type="dxa"/>
            <w:gridSpan w:val="4"/>
            <w:tcBorders>
              <w:top w:val="single" w:sz="4" w:space="0" w:color="auto"/>
              <w:left w:val="single" w:sz="4" w:space="0" w:color="auto"/>
              <w:bottom w:val="single" w:sz="4" w:space="0" w:color="auto"/>
              <w:right w:val="single" w:sz="4" w:space="0" w:color="auto"/>
            </w:tcBorders>
            <w:hideMark/>
          </w:tcPr>
          <w:p w:rsidR="00636547" w:rsidRDefault="00636547" w:rsidP="00F1682D">
            <w:r>
              <w:rPr>
                <w:b/>
              </w:rPr>
              <w:t>Республиканские*</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Первенство РТ по бадминтону</w:t>
            </w:r>
          </w:p>
          <w:p w:rsidR="00636547" w:rsidRDefault="00636547" w:rsidP="00F1682D">
            <w:pPr>
              <w:rPr>
                <w:lang w:eastAsia="en-US" w:bidi="en-US"/>
              </w:rPr>
            </w:pPr>
            <w:r>
              <w:rPr>
                <w:lang w:eastAsia="en-US" w:bidi="en-US"/>
              </w:rPr>
              <w:t>2002-2003г.р.</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10.03.2018. Казань</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Сулейманов А.</w:t>
            </w:r>
          </w:p>
          <w:p w:rsidR="00636547" w:rsidRDefault="00636547" w:rsidP="00F1682D">
            <w:pPr>
              <w:rPr>
                <w:rFonts w:eastAsia="Calibri"/>
                <w:lang w:eastAsia="en-US"/>
              </w:rPr>
            </w:pPr>
            <w:r>
              <w:rPr>
                <w:rFonts w:eastAsia="Calibri"/>
                <w:lang w:eastAsia="en-US"/>
              </w:rPr>
              <w:t>Хамидулина Л.</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Уч</w:t>
            </w:r>
          </w:p>
          <w:p w:rsidR="00636547" w:rsidRDefault="00636547" w:rsidP="00F1682D">
            <w:pPr>
              <w:rPr>
                <w:lang w:val="en-US" w:eastAsia="en-US" w:bidi="en-US"/>
              </w:rPr>
            </w:pPr>
            <w:r>
              <w:rPr>
                <w:lang w:eastAsia="en-US" w:bidi="en-US"/>
              </w:rPr>
              <w:t>уч</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Личный Кубок РТ зона</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Кам.Устье.</w:t>
            </w:r>
          </w:p>
          <w:p w:rsidR="00636547" w:rsidRDefault="00636547" w:rsidP="00F1682D">
            <w:pPr>
              <w:rPr>
                <w:lang w:eastAsia="en-US" w:bidi="en-US"/>
              </w:rPr>
            </w:pPr>
            <w:r>
              <w:rPr>
                <w:lang w:eastAsia="en-US" w:bidi="en-US"/>
              </w:rPr>
              <w:t>08.04.2018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Хамидулина Л.</w:t>
            </w:r>
          </w:p>
          <w:p w:rsidR="00636547" w:rsidRDefault="00636547" w:rsidP="00F1682D">
            <w:pPr>
              <w:rPr>
                <w:rFonts w:eastAsia="Calibri"/>
                <w:lang w:eastAsia="en-US"/>
              </w:rPr>
            </w:pPr>
            <w:r>
              <w:rPr>
                <w:rFonts w:eastAsia="Calibri"/>
                <w:lang w:eastAsia="en-US"/>
              </w:rPr>
              <w:t>Сулейманов  А.</w:t>
            </w:r>
          </w:p>
          <w:p w:rsidR="00636547" w:rsidRDefault="00636547" w:rsidP="00F1682D">
            <w:pPr>
              <w:rPr>
                <w:rFonts w:eastAsia="Calibri"/>
                <w:lang w:eastAsia="en-US"/>
              </w:rPr>
            </w:pPr>
            <w:r>
              <w:rPr>
                <w:rFonts w:eastAsia="Calibri"/>
                <w:lang w:eastAsia="en-US"/>
              </w:rPr>
              <w:t>Жемков Н.</w:t>
            </w:r>
          </w:p>
          <w:p w:rsidR="00636547" w:rsidRDefault="00636547" w:rsidP="00F1682D">
            <w:pPr>
              <w:rPr>
                <w:rFonts w:eastAsia="Calibri"/>
                <w:lang w:eastAsia="en-US"/>
              </w:rPr>
            </w:pPr>
            <w:r>
              <w:rPr>
                <w:rFonts w:eastAsia="Calibri"/>
                <w:lang w:eastAsia="en-US"/>
              </w:rPr>
              <w:t>Закиров З.</w:t>
            </w:r>
          </w:p>
          <w:p w:rsidR="00636547" w:rsidRDefault="00636547" w:rsidP="00F1682D">
            <w:pPr>
              <w:rPr>
                <w:rFonts w:eastAsia="Calibri"/>
                <w:lang w:eastAsia="en-US"/>
              </w:rPr>
            </w:pPr>
            <w:r>
              <w:rPr>
                <w:rFonts w:eastAsia="Calibri"/>
                <w:lang w:eastAsia="en-US"/>
              </w:rPr>
              <w:t>Черемухина К.</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val="en-US" w:eastAsia="en-US" w:bidi="en-US"/>
              </w:rPr>
            </w:pPr>
            <w:r>
              <w:rPr>
                <w:lang w:eastAsia="en-US" w:bidi="en-US"/>
              </w:rPr>
              <w:t>2м</w:t>
            </w:r>
          </w:p>
          <w:p w:rsidR="00636547" w:rsidRDefault="00636547" w:rsidP="00F1682D">
            <w:pPr>
              <w:rPr>
                <w:lang w:eastAsia="en-US" w:bidi="en-US"/>
              </w:rPr>
            </w:pPr>
            <w:r>
              <w:rPr>
                <w:lang w:eastAsia="en-US" w:bidi="en-US"/>
              </w:rPr>
              <w:t>4м.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Личный Кубок РТ</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Казань 13.04.2018</w:t>
            </w:r>
          </w:p>
        </w:tc>
        <w:tc>
          <w:tcPr>
            <w:tcW w:w="3543"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r>
              <w:rPr>
                <w:rFonts w:eastAsia="Calibri"/>
                <w:lang w:eastAsia="en-US"/>
              </w:rPr>
              <w:t>Хамидулина Л.</w:t>
            </w:r>
          </w:p>
          <w:p w:rsidR="00636547" w:rsidRDefault="00636547" w:rsidP="00F1682D">
            <w:pPr>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val="en-US" w:eastAsia="en-US" w:bidi="en-US"/>
              </w:rPr>
            </w:pPr>
            <w:r>
              <w:rPr>
                <w:lang w:eastAsia="en-US" w:bidi="en-US"/>
              </w:rPr>
              <w:t>участие</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Бадминтонные  надежды  Татарстана</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4 этапа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Уч-ся  ДЮСШ</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val="en-US" w:eastAsia="en-US" w:bidi="en-US"/>
              </w:rPr>
            </w:pPr>
            <w:r>
              <w:rPr>
                <w:rFonts w:eastAsia="Calibri"/>
                <w:lang w:eastAsia="en-US" w:bidi="en-US"/>
              </w:rPr>
              <w:t>участие</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Лично-командное первенство РТ  среди юношей по гиревому спорту</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Мензелинск</w:t>
            </w:r>
          </w:p>
          <w:p w:rsidR="00636547" w:rsidRDefault="00636547" w:rsidP="00F1682D">
            <w:pPr>
              <w:rPr>
                <w:lang w:eastAsia="en-US" w:bidi="en-US"/>
              </w:rPr>
            </w:pPr>
            <w:r>
              <w:rPr>
                <w:lang w:eastAsia="en-US" w:bidi="en-US"/>
              </w:rPr>
              <w:t>25-27.01.2018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Грачев С.</w:t>
            </w:r>
          </w:p>
          <w:p w:rsidR="00636547" w:rsidRDefault="00636547" w:rsidP="00F1682D">
            <w:pPr>
              <w:rPr>
                <w:lang w:eastAsia="en-US"/>
              </w:rPr>
            </w:pPr>
            <w:r>
              <w:rPr>
                <w:lang w:eastAsia="en-US"/>
              </w:rPr>
              <w:t>Тюркин Д.</w:t>
            </w:r>
          </w:p>
          <w:p w:rsidR="00636547" w:rsidRDefault="00636547" w:rsidP="00F1682D">
            <w:pPr>
              <w:rPr>
                <w:lang w:eastAsia="en-US"/>
              </w:rPr>
            </w:pPr>
            <w:r>
              <w:rPr>
                <w:lang w:eastAsia="en-US"/>
              </w:rPr>
              <w:t>Хабаров А.</w:t>
            </w:r>
          </w:p>
          <w:p w:rsidR="00636547" w:rsidRDefault="00636547" w:rsidP="00F1682D">
            <w:pPr>
              <w:rPr>
                <w:lang w:eastAsia="en-US"/>
              </w:rPr>
            </w:pPr>
            <w:r>
              <w:rPr>
                <w:lang w:eastAsia="en-US"/>
              </w:rPr>
              <w:t>Салюков А.</w:t>
            </w:r>
          </w:p>
          <w:p w:rsidR="00636547" w:rsidRDefault="00636547" w:rsidP="00F1682D">
            <w:pPr>
              <w:rPr>
                <w:lang w:eastAsia="en-US"/>
              </w:rPr>
            </w:pPr>
            <w:r>
              <w:rPr>
                <w:lang w:eastAsia="en-US"/>
              </w:rPr>
              <w:t>Кудашов А.</w:t>
            </w:r>
          </w:p>
          <w:p w:rsidR="00636547" w:rsidRDefault="00636547" w:rsidP="00F1682D">
            <w:pPr>
              <w:rPr>
                <w:lang w:eastAsia="en-US"/>
              </w:rPr>
            </w:pPr>
            <w:r>
              <w:rPr>
                <w:lang w:eastAsia="en-US"/>
              </w:rPr>
              <w:t>Егоров А.</w:t>
            </w:r>
          </w:p>
          <w:p w:rsidR="00636547" w:rsidRDefault="00636547" w:rsidP="00F1682D">
            <w:pPr>
              <w:rPr>
                <w:lang w:eastAsia="en-US"/>
              </w:rPr>
            </w:pPr>
            <w:r>
              <w:rPr>
                <w:lang w:eastAsia="en-US"/>
              </w:rPr>
              <w:t>Чемерев А.</w:t>
            </w:r>
          </w:p>
          <w:p w:rsidR="00636547" w:rsidRDefault="00636547" w:rsidP="00F1682D">
            <w:pPr>
              <w:rPr>
                <w:lang w:eastAsia="en-US"/>
              </w:rPr>
            </w:pPr>
            <w:r>
              <w:rPr>
                <w:lang w:eastAsia="en-US"/>
              </w:rPr>
              <w:t>Каримов А.</w:t>
            </w:r>
          </w:p>
          <w:p w:rsidR="00636547" w:rsidRDefault="00636547" w:rsidP="00F1682D">
            <w:pPr>
              <w:rPr>
                <w:lang w:eastAsia="en-US"/>
              </w:rPr>
            </w:pPr>
            <w:r>
              <w:rPr>
                <w:lang w:eastAsia="en-US"/>
              </w:rPr>
              <w:t>Кривошеев Г.</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4м</w:t>
            </w:r>
          </w:p>
          <w:p w:rsidR="00636547" w:rsidRDefault="00636547" w:rsidP="00F1682D">
            <w:pPr>
              <w:rPr>
                <w:lang w:eastAsia="en-US" w:bidi="en-US"/>
              </w:rPr>
            </w:pPr>
            <w:r>
              <w:rPr>
                <w:lang w:eastAsia="en-US" w:bidi="en-US"/>
              </w:rPr>
              <w:t>5м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Республиканский турнир памяти Биккениева  ТГ</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11.11.2018</w:t>
            </w:r>
          </w:p>
          <w:p w:rsidR="00636547" w:rsidRDefault="00636547" w:rsidP="00F1682D">
            <w:pPr>
              <w:rPr>
                <w:lang w:eastAsia="en-US" w:bidi="en-US"/>
              </w:rPr>
            </w:pPr>
            <w:r>
              <w:rPr>
                <w:lang w:eastAsia="en-US" w:bidi="en-US"/>
              </w:rPr>
              <w:t>В.Гора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Тюркин Д.</w:t>
            </w:r>
          </w:p>
          <w:p w:rsidR="00636547" w:rsidRDefault="00636547" w:rsidP="00F1682D">
            <w:pPr>
              <w:rPr>
                <w:lang w:eastAsia="en-US"/>
              </w:rPr>
            </w:pPr>
            <w:r>
              <w:rPr>
                <w:rFonts w:eastAsia="Calibri"/>
                <w:lang w:eastAsia="en-US"/>
              </w:rPr>
              <w:t>Кривошеев Г.</w:t>
            </w:r>
          </w:p>
          <w:p w:rsidR="00636547" w:rsidRDefault="00636547" w:rsidP="00F1682D">
            <w:pPr>
              <w:rPr>
                <w:rFonts w:eastAsia="Calibri"/>
                <w:lang w:eastAsia="en-US"/>
              </w:rPr>
            </w:pPr>
            <w:r>
              <w:rPr>
                <w:rFonts w:eastAsia="Calibri"/>
                <w:lang w:eastAsia="en-US"/>
              </w:rPr>
              <w:t>Абзалов А.</w:t>
            </w:r>
          </w:p>
          <w:p w:rsidR="00636547" w:rsidRDefault="00636547" w:rsidP="00F1682D">
            <w:pPr>
              <w:rPr>
                <w:rFonts w:eastAsia="Calibri"/>
                <w:lang w:eastAsia="en-US"/>
              </w:rPr>
            </w:pPr>
            <w:r>
              <w:rPr>
                <w:rFonts w:eastAsia="Calibri"/>
                <w:lang w:eastAsia="en-US"/>
              </w:rPr>
              <w:t>Плохов Н.</w:t>
            </w:r>
          </w:p>
          <w:p w:rsidR="00636547" w:rsidRDefault="00636547" w:rsidP="00F1682D">
            <w:pPr>
              <w:rPr>
                <w:lang w:eastAsia="en-US"/>
              </w:rPr>
            </w:pPr>
            <w:r>
              <w:rPr>
                <w:lang w:eastAsia="en-US"/>
              </w:rPr>
              <w:t>Каримов А</w:t>
            </w:r>
          </w:p>
          <w:p w:rsidR="00636547" w:rsidRDefault="00636547" w:rsidP="00F1682D">
            <w:pPr>
              <w:rPr>
                <w:lang w:eastAsia="en-US"/>
              </w:rPr>
            </w:pPr>
            <w:r>
              <w:rPr>
                <w:lang w:eastAsia="en-US"/>
              </w:rPr>
              <w:t>Чемерев А.</w:t>
            </w:r>
          </w:p>
          <w:p w:rsidR="00636547" w:rsidRDefault="00636547" w:rsidP="00F1682D">
            <w:pPr>
              <w:rPr>
                <w:lang w:eastAsia="en-US"/>
              </w:rPr>
            </w:pPr>
            <w:r>
              <w:rPr>
                <w:lang w:eastAsia="en-US"/>
              </w:rPr>
              <w:t>Салюков А</w:t>
            </w:r>
          </w:p>
          <w:p w:rsidR="00636547" w:rsidRDefault="00636547" w:rsidP="00F1682D">
            <w:pPr>
              <w:rPr>
                <w:lang w:eastAsia="en-US"/>
              </w:rPr>
            </w:pPr>
            <w:r>
              <w:rPr>
                <w:lang w:eastAsia="en-US"/>
              </w:rPr>
              <w:t>Кудашов А.</w:t>
            </w:r>
          </w:p>
          <w:p w:rsidR="00636547" w:rsidRDefault="00636547" w:rsidP="00F1682D">
            <w:pPr>
              <w:rPr>
                <w:rFonts w:eastAsia="Calibri"/>
                <w:lang w:eastAsia="en-US"/>
              </w:rPr>
            </w:pPr>
            <w:r>
              <w:rPr>
                <w:lang w:eastAsia="en-US"/>
              </w:rPr>
              <w:t>Сафиуллин Р.</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4м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4м</w:t>
            </w:r>
          </w:p>
          <w:p w:rsidR="00636547" w:rsidRDefault="00636547" w:rsidP="00F1682D">
            <w:pPr>
              <w:rPr>
                <w:lang w:eastAsia="en-US" w:bidi="en-US"/>
              </w:rPr>
            </w:pPr>
            <w:r>
              <w:rPr>
                <w:lang w:eastAsia="en-US" w:bidi="en-US"/>
              </w:rPr>
              <w:t>4м.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color w:val="000000"/>
                <w:lang w:eastAsia="en-US"/>
              </w:rPr>
            </w:pPr>
            <w:r>
              <w:rPr>
                <w:rFonts w:eastAsia="Calibri"/>
                <w:color w:val="000000"/>
                <w:lang w:eastAsia="en-US"/>
              </w:rPr>
              <w:t>Первенство РТ по тяжелой атлетике среди юниоров и юниорок до 21 года</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Бугульма.</w:t>
            </w:r>
          </w:p>
          <w:p w:rsidR="00636547" w:rsidRDefault="00636547" w:rsidP="00F1682D">
            <w:pPr>
              <w:rPr>
                <w:lang w:eastAsia="en-US"/>
              </w:rPr>
            </w:pPr>
            <w:r>
              <w:rPr>
                <w:lang w:eastAsia="en-US"/>
              </w:rPr>
              <w:t>11-12.01.2018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rFonts w:eastAsia="Calibri"/>
                <w:lang w:eastAsia="en-US"/>
              </w:rPr>
              <w:t>Голубина  А.</w:t>
            </w:r>
          </w:p>
          <w:p w:rsidR="00636547" w:rsidRDefault="00636547" w:rsidP="00F1682D">
            <w:pPr>
              <w:rPr>
                <w:lang w:eastAsia="en-US"/>
              </w:rPr>
            </w:pPr>
            <w:r>
              <w:rPr>
                <w:rFonts w:eastAsia="Calibri"/>
                <w:lang w:eastAsia="en-US"/>
              </w:rPr>
              <w:t>Голубина Н.</w:t>
            </w:r>
          </w:p>
          <w:p w:rsidR="00636547" w:rsidRDefault="00636547" w:rsidP="00F1682D">
            <w:pPr>
              <w:rPr>
                <w:lang w:eastAsia="en-US"/>
              </w:rPr>
            </w:pPr>
            <w:r>
              <w:rPr>
                <w:lang w:eastAsia="en-US"/>
              </w:rPr>
              <w:t>Андреева Мария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1м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color w:val="000000"/>
                <w:lang w:eastAsia="en-US"/>
              </w:rPr>
            </w:pPr>
            <w:r>
              <w:rPr>
                <w:rFonts w:eastAsia="Calibri"/>
                <w:color w:val="000000"/>
                <w:lang w:eastAsia="en-US"/>
              </w:rPr>
              <w:t>Первенство РТ по тяжелой атлетике юношей до 16 лет</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26.01.2018</w:t>
            </w:r>
          </w:p>
          <w:p w:rsidR="00636547" w:rsidRDefault="00636547" w:rsidP="00F1682D">
            <w:pPr>
              <w:rPr>
                <w:lang w:eastAsia="en-US"/>
              </w:rPr>
            </w:pPr>
            <w:r>
              <w:rPr>
                <w:lang w:eastAsia="en-US"/>
              </w:rPr>
              <w:t>Бугульма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Потапов Максим</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1м,1м.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color w:val="000000"/>
                <w:lang w:eastAsia="en-US"/>
              </w:rPr>
            </w:pPr>
            <w:r>
              <w:rPr>
                <w:rFonts w:eastAsia="Calibri"/>
                <w:color w:val="000000"/>
                <w:lang w:eastAsia="en-US"/>
              </w:rPr>
              <w:t>Чемпионат РТ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Бугульма.</w:t>
            </w:r>
          </w:p>
          <w:p w:rsidR="00636547" w:rsidRDefault="00636547" w:rsidP="00F1682D">
            <w:pPr>
              <w:rPr>
                <w:lang w:eastAsia="en-US"/>
              </w:rPr>
            </w:pPr>
            <w:r>
              <w:rPr>
                <w:lang w:eastAsia="en-US"/>
              </w:rPr>
              <w:t>4-7.04.2018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rFonts w:eastAsia="Calibri"/>
                <w:lang w:eastAsia="en-US"/>
              </w:rPr>
              <w:t>Голубина  А.</w:t>
            </w:r>
          </w:p>
          <w:p w:rsidR="00636547" w:rsidRDefault="00636547" w:rsidP="00F1682D">
            <w:pPr>
              <w:rPr>
                <w:lang w:eastAsia="en-US"/>
              </w:rPr>
            </w:pPr>
            <w:r>
              <w:rPr>
                <w:rFonts w:eastAsia="Calibri"/>
                <w:lang w:eastAsia="en-US"/>
              </w:rPr>
              <w:t>Голубина Н.</w:t>
            </w:r>
          </w:p>
          <w:p w:rsidR="00636547" w:rsidRDefault="00636547" w:rsidP="00F1682D">
            <w:pPr>
              <w:rPr>
                <w:lang w:eastAsia="en-US"/>
              </w:rPr>
            </w:pPr>
            <w:r>
              <w:rPr>
                <w:lang w:eastAsia="en-US"/>
              </w:rPr>
              <w:t>Потапов Максим</w:t>
            </w:r>
          </w:p>
          <w:p w:rsidR="00636547" w:rsidRDefault="00636547" w:rsidP="00F1682D">
            <w:pPr>
              <w:rPr>
                <w:rFonts w:eastAsia="Calibri"/>
                <w:lang w:eastAsia="en-US"/>
              </w:rPr>
            </w:pPr>
            <w:r>
              <w:rPr>
                <w:lang w:eastAsia="en-US"/>
              </w:rPr>
              <w:t>Андреева Мария</w:t>
            </w:r>
          </w:p>
        </w:tc>
        <w:tc>
          <w:tcPr>
            <w:tcW w:w="1948" w:type="dxa"/>
            <w:tcBorders>
              <w:top w:val="single" w:sz="4" w:space="0" w:color="auto"/>
              <w:left w:val="single" w:sz="4" w:space="0" w:color="auto"/>
              <w:bottom w:val="single" w:sz="4" w:space="0" w:color="auto"/>
              <w:right w:val="single" w:sz="4" w:space="0" w:color="auto"/>
            </w:tcBorders>
          </w:tcPr>
          <w:p w:rsidR="00636547" w:rsidRDefault="00636547" w:rsidP="00F1682D">
            <w:pPr>
              <w:rPr>
                <w:lang w:val="en-US" w:eastAsia="en-US" w:bidi="en-US"/>
              </w:rPr>
            </w:pPr>
            <w:r>
              <w:rPr>
                <w:lang w:val="en-US" w:eastAsia="en-US" w:bidi="en-US"/>
              </w:rPr>
              <w:t>1м</w:t>
            </w:r>
          </w:p>
          <w:p w:rsidR="00636547" w:rsidRDefault="00636547" w:rsidP="00F1682D">
            <w:pPr>
              <w:rPr>
                <w:lang w:eastAsia="en-US" w:bidi="en-US"/>
              </w:rPr>
            </w:pPr>
            <w:r>
              <w:rPr>
                <w:lang w:val="en-US" w:eastAsia="en-US" w:bidi="en-US"/>
              </w:rPr>
              <w:t>4м</w:t>
            </w:r>
          </w:p>
          <w:p w:rsidR="00636547" w:rsidRDefault="00636547" w:rsidP="00F1682D">
            <w:pPr>
              <w:rPr>
                <w:lang w:eastAsia="en-US" w:bidi="en-US"/>
              </w:rPr>
            </w:pP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Первенство РТ по УШУ</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.02. 2018</w:t>
            </w:r>
          </w:p>
          <w:p w:rsidR="00636547" w:rsidRDefault="00636547" w:rsidP="00F1682D">
            <w:pPr>
              <w:rPr>
                <w:lang w:eastAsia="en-US" w:bidi="en-US"/>
              </w:rPr>
            </w:pPr>
            <w:r>
              <w:rPr>
                <w:lang w:eastAsia="en-US" w:bidi="en-US"/>
              </w:rPr>
              <w:t>Казань</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Мефодьева А.</w:t>
            </w:r>
          </w:p>
          <w:p w:rsidR="00636547" w:rsidRDefault="00636547" w:rsidP="00F1682D">
            <w:pPr>
              <w:rPr>
                <w:lang w:eastAsia="en-US"/>
              </w:rPr>
            </w:pPr>
            <w:r>
              <w:rPr>
                <w:lang w:eastAsia="en-US"/>
              </w:rPr>
              <w:t>Морозова  А.</w:t>
            </w:r>
          </w:p>
          <w:p w:rsidR="00636547" w:rsidRDefault="00636547" w:rsidP="00F1682D">
            <w:pPr>
              <w:rPr>
                <w:lang w:eastAsia="en-US"/>
              </w:rPr>
            </w:pPr>
            <w:r>
              <w:rPr>
                <w:lang w:eastAsia="en-US"/>
              </w:rPr>
              <w:t>Иванов Т.</w:t>
            </w:r>
          </w:p>
          <w:p w:rsidR="00636547" w:rsidRDefault="00636547" w:rsidP="00F1682D">
            <w:pPr>
              <w:rPr>
                <w:lang w:eastAsia="en-US"/>
              </w:rPr>
            </w:pPr>
            <w:r>
              <w:rPr>
                <w:lang w:eastAsia="en-US"/>
              </w:rPr>
              <w:t>Черменская А</w:t>
            </w:r>
          </w:p>
          <w:p w:rsidR="00636547" w:rsidRDefault="00636547" w:rsidP="00F1682D">
            <w:pPr>
              <w:rPr>
                <w:lang w:eastAsia="en-US"/>
              </w:rPr>
            </w:pPr>
            <w:r>
              <w:rPr>
                <w:lang w:eastAsia="en-US"/>
              </w:rPr>
              <w:t>Бакирова Л.</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1м.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Межрегиональный турнир  по всестилевому каратэ  «Сильная Россия»</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В Гора,          28-30.04.2018</w:t>
            </w:r>
          </w:p>
        </w:tc>
        <w:tc>
          <w:tcPr>
            <w:tcW w:w="3543" w:type="dxa"/>
            <w:tcBorders>
              <w:top w:val="single" w:sz="4" w:space="0" w:color="auto"/>
              <w:left w:val="single" w:sz="4" w:space="0" w:color="auto"/>
              <w:bottom w:val="single" w:sz="4" w:space="0" w:color="auto"/>
              <w:right w:val="single" w:sz="4" w:space="0" w:color="auto"/>
            </w:tcBorders>
          </w:tcPr>
          <w:p w:rsidR="00636547" w:rsidRDefault="00636547" w:rsidP="00F1682D">
            <w:pPr>
              <w:rPr>
                <w:lang w:eastAsia="en-US"/>
              </w:rPr>
            </w:pPr>
            <w:r>
              <w:rPr>
                <w:lang w:eastAsia="en-US"/>
              </w:rPr>
              <w:t>Алексеев А.</w:t>
            </w:r>
          </w:p>
          <w:p w:rsidR="00636547" w:rsidRDefault="00636547" w:rsidP="00F1682D">
            <w:pPr>
              <w:rPr>
                <w:lang w:eastAsia="en-US"/>
              </w:rPr>
            </w:pPr>
            <w:r>
              <w:rPr>
                <w:lang w:eastAsia="en-US"/>
              </w:rPr>
              <w:t>Платцев Н.</w:t>
            </w:r>
          </w:p>
          <w:p w:rsidR="00636547" w:rsidRDefault="00636547" w:rsidP="00F1682D">
            <w:pPr>
              <w:rPr>
                <w:lang w:eastAsia="en-US"/>
              </w:rPr>
            </w:pPr>
            <w:r>
              <w:rPr>
                <w:lang w:eastAsia="en-US"/>
              </w:rPr>
              <w:t>Сапунов К.</w:t>
            </w:r>
          </w:p>
          <w:p w:rsidR="00636547" w:rsidRDefault="00636547" w:rsidP="00F1682D">
            <w:pPr>
              <w:rPr>
                <w:lang w:eastAsia="en-US"/>
              </w:rPr>
            </w:pPr>
            <w:r>
              <w:rPr>
                <w:lang w:eastAsia="en-US"/>
              </w:rPr>
              <w:t>Козлов О.</w:t>
            </w:r>
          </w:p>
          <w:p w:rsidR="00636547" w:rsidRDefault="00636547" w:rsidP="00F1682D">
            <w:pPr>
              <w:rPr>
                <w:lang w:eastAsia="en-US"/>
              </w:rPr>
            </w:pPr>
            <w:r>
              <w:rPr>
                <w:lang w:eastAsia="en-US"/>
              </w:rPr>
              <w:t>Тарасов Я.</w:t>
            </w:r>
          </w:p>
          <w:p w:rsidR="00636547" w:rsidRDefault="00636547" w:rsidP="00F1682D">
            <w:pPr>
              <w:rPr>
                <w:lang w:eastAsia="en-US"/>
              </w:rPr>
            </w:pPr>
            <w:r>
              <w:rPr>
                <w:lang w:eastAsia="en-US"/>
              </w:rPr>
              <w:t>Петров К.</w:t>
            </w:r>
          </w:p>
          <w:p w:rsidR="00636547" w:rsidRDefault="00636547" w:rsidP="00F1682D">
            <w:pPr>
              <w:rPr>
                <w:lang w:eastAsia="en-US"/>
              </w:rPr>
            </w:pPr>
            <w:r>
              <w:rPr>
                <w:lang w:eastAsia="en-US"/>
              </w:rPr>
              <w:t>Гусаковский В.</w:t>
            </w:r>
          </w:p>
          <w:p w:rsidR="00636547" w:rsidRDefault="00636547" w:rsidP="00F1682D">
            <w:pPr>
              <w:rPr>
                <w:lang w:eastAsia="en-US"/>
              </w:rPr>
            </w:pPr>
            <w:r>
              <w:rPr>
                <w:lang w:eastAsia="en-US"/>
              </w:rPr>
              <w:t>Авхадиев Р.</w:t>
            </w:r>
          </w:p>
          <w:p w:rsidR="00636547" w:rsidRDefault="00636547" w:rsidP="00F1682D">
            <w:pPr>
              <w:rPr>
                <w:lang w:eastAsia="en-US"/>
              </w:rPr>
            </w:pPr>
            <w:r>
              <w:rPr>
                <w:lang w:eastAsia="en-US"/>
              </w:rPr>
              <w:t>Галюсарян Р.</w:t>
            </w:r>
          </w:p>
          <w:p w:rsidR="00636547" w:rsidRDefault="00636547" w:rsidP="00F1682D">
            <w:pPr>
              <w:rPr>
                <w:lang w:eastAsia="en-US"/>
              </w:rPr>
            </w:pP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3м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2м</w:t>
            </w:r>
          </w:p>
          <w:p w:rsidR="00636547" w:rsidRDefault="00636547" w:rsidP="00F1682D">
            <w:pPr>
              <w:rPr>
                <w:lang w:eastAsia="en-US" w:bidi="en-US"/>
              </w:rPr>
            </w:pPr>
            <w:r>
              <w:rPr>
                <w:lang w:eastAsia="en-US" w:bidi="en-US"/>
              </w:rPr>
              <w:t>1м</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Первенство РТ  по боксу  среди дев и женщин</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val="en-US" w:eastAsia="en-US" w:bidi="en-US"/>
              </w:rPr>
              <w:t>4-8 декабря 2018 г.Казань</w:t>
            </w:r>
          </w:p>
        </w:tc>
        <w:tc>
          <w:tcPr>
            <w:tcW w:w="3543" w:type="dxa"/>
            <w:tcBorders>
              <w:top w:val="single" w:sz="4" w:space="0" w:color="auto"/>
              <w:left w:val="single" w:sz="4" w:space="0" w:color="auto"/>
              <w:bottom w:val="single" w:sz="4" w:space="0" w:color="auto"/>
              <w:right w:val="single" w:sz="4" w:space="0" w:color="auto"/>
            </w:tcBorders>
          </w:tcPr>
          <w:p w:rsidR="00636547" w:rsidRDefault="00636547" w:rsidP="00F1682D">
            <w:pPr>
              <w:rPr>
                <w:lang w:eastAsia="en-US"/>
              </w:rPr>
            </w:pPr>
            <w:r>
              <w:rPr>
                <w:lang w:eastAsia="en-US"/>
              </w:rPr>
              <w:t>Сидорова Д.</w:t>
            </w:r>
          </w:p>
          <w:p w:rsidR="00636547" w:rsidRDefault="00636547" w:rsidP="00F1682D">
            <w:pPr>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636547" w:rsidRDefault="00636547" w:rsidP="00F1682D">
            <w:pPr>
              <w:rPr>
                <w:lang w:eastAsia="en-US" w:bidi="en-US"/>
              </w:rPr>
            </w:pPr>
            <w:r>
              <w:rPr>
                <w:lang w:eastAsia="en-US" w:bidi="en-US"/>
              </w:rPr>
              <w:t>2 м.</w:t>
            </w:r>
          </w:p>
          <w:p w:rsidR="00636547" w:rsidRDefault="00636547" w:rsidP="00F1682D">
            <w:pPr>
              <w:rPr>
                <w:lang w:val="en-US" w:eastAsia="en-US" w:bidi="en-US"/>
              </w:rPr>
            </w:pP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Первенство г. Казани</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Ноябрь 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rPr>
            </w:pPr>
            <w:r>
              <w:rPr>
                <w:lang w:eastAsia="en-US"/>
              </w:rPr>
              <w:t>Гисматуллин Р.</w:t>
            </w:r>
          </w:p>
          <w:p w:rsidR="00636547" w:rsidRDefault="00636547" w:rsidP="00F1682D">
            <w:pPr>
              <w:rPr>
                <w:lang w:eastAsia="en-US"/>
              </w:rPr>
            </w:pPr>
            <w:r>
              <w:rPr>
                <w:lang w:eastAsia="en-US"/>
              </w:rPr>
              <w:t>Сидоров Д.</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lang w:eastAsia="en-US" w:bidi="en-US"/>
              </w:rPr>
            </w:pPr>
            <w:r>
              <w:rPr>
                <w:lang w:eastAsia="en-US" w:bidi="en-US"/>
              </w:rPr>
              <w:t>1м</w:t>
            </w:r>
          </w:p>
          <w:p w:rsidR="00636547" w:rsidRDefault="00636547" w:rsidP="00F1682D">
            <w:pPr>
              <w:rPr>
                <w:lang w:eastAsia="en-US" w:bidi="en-US"/>
              </w:rPr>
            </w:pPr>
            <w:r>
              <w:rPr>
                <w:lang w:eastAsia="en-US" w:bidi="en-US"/>
              </w:rPr>
              <w:t>2м</w:t>
            </w:r>
          </w:p>
        </w:tc>
      </w:tr>
      <w:tr w:rsidR="00636547" w:rsidTr="00F1682D">
        <w:trPr>
          <w:jc w:val="center"/>
        </w:trPr>
        <w:tc>
          <w:tcPr>
            <w:tcW w:w="9998" w:type="dxa"/>
            <w:gridSpan w:val="4"/>
            <w:tcBorders>
              <w:top w:val="single" w:sz="4" w:space="0" w:color="auto"/>
              <w:left w:val="single" w:sz="4" w:space="0" w:color="auto"/>
              <w:bottom w:val="single" w:sz="4" w:space="0" w:color="auto"/>
              <w:right w:val="single" w:sz="4" w:space="0" w:color="auto"/>
            </w:tcBorders>
            <w:hideMark/>
          </w:tcPr>
          <w:p w:rsidR="00636547" w:rsidRDefault="00636547" w:rsidP="00F1682D">
            <w:pPr>
              <w:rPr>
                <w:b/>
              </w:rPr>
            </w:pPr>
            <w:r>
              <w:rPr>
                <w:b/>
              </w:rPr>
              <w:t>Всероссийские*</w:t>
            </w:r>
          </w:p>
        </w:tc>
      </w:tr>
      <w:tr w:rsidR="00636547" w:rsidTr="00F1682D">
        <w:trPr>
          <w:trHeight w:val="1305"/>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Первенство России среди юниоров и юниорок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28.04.2018, Старый Оскол</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Андреева Мария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Анастасия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6</w:t>
            </w:r>
          </w:p>
        </w:tc>
      </w:tr>
      <w:tr w:rsidR="00636547" w:rsidTr="00F1682D">
        <w:trPr>
          <w:jc w:val="center"/>
        </w:trPr>
        <w:tc>
          <w:tcPr>
            <w:tcW w:w="2664"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Первенство России среди юниоров и юниорок по тяжелой атлетике</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Салават,</w:t>
            </w:r>
          </w:p>
          <w:p w:rsidR="00636547" w:rsidRDefault="00636547" w:rsidP="00F1682D">
            <w:pPr>
              <w:rPr>
                <w:rFonts w:eastAsia="Calibri"/>
                <w:lang w:eastAsia="en-US"/>
              </w:rPr>
            </w:pPr>
            <w:r>
              <w:rPr>
                <w:rFonts w:eastAsia="Calibri"/>
                <w:lang w:eastAsia="en-US"/>
              </w:rPr>
              <w:t>20.06.2018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Алеся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Анастасия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6</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Первенство России среди юношей и девушек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20-26.02.2018</w:t>
            </w:r>
          </w:p>
          <w:p w:rsidR="00636547" w:rsidRDefault="00636547" w:rsidP="00F1682D">
            <w:pPr>
              <w:rPr>
                <w:rFonts w:eastAsia="Calibri"/>
                <w:lang w:eastAsia="en-US"/>
              </w:rPr>
            </w:pPr>
            <w:r>
              <w:rPr>
                <w:rFonts w:eastAsia="Calibri"/>
                <w:lang w:eastAsia="en-US"/>
              </w:rPr>
              <w:t>Тула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Андреева Мария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Первенство России среди юношей и девушек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21.11.2018 г.Владимир</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Алеся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Кубок России по тяжелой атлетике по тяжелой атлетике</w:t>
            </w:r>
          </w:p>
        </w:tc>
        <w:tc>
          <w:tcPr>
            <w:tcW w:w="1843"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Анастасия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6</w:t>
            </w:r>
          </w:p>
        </w:tc>
      </w:tr>
      <w:tr w:rsidR="00636547" w:rsidTr="00F1682D">
        <w:trPr>
          <w:jc w:val="center"/>
        </w:trPr>
        <w:tc>
          <w:tcPr>
            <w:tcW w:w="2664"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Всероссийские соревнования по всестилевому каратэ</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Г.Тольятти, 26-29.10.2018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Платцев Никита</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Сапунов Кирилл</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5-6</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Тарасов Ярослав</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4</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Петров Кирилл</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5-6</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Гюласарян Рафик</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r>
      <w:tr w:rsidR="00636547" w:rsidTr="00F1682D">
        <w:trPr>
          <w:jc w:val="center"/>
        </w:trPr>
        <w:tc>
          <w:tcPr>
            <w:tcW w:w="2664"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Всероссийские соревнования по всестилевому каратэ</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23-26.02.2018</w:t>
            </w:r>
          </w:p>
          <w:p w:rsidR="00636547" w:rsidRDefault="00636547" w:rsidP="00F1682D">
            <w:pPr>
              <w:rPr>
                <w:rFonts w:eastAsia="Calibri"/>
                <w:lang w:eastAsia="en-US"/>
              </w:rPr>
            </w:pPr>
            <w:r>
              <w:rPr>
                <w:rFonts w:eastAsia="Calibri"/>
                <w:lang w:eastAsia="en-US"/>
              </w:rPr>
              <w:t>Г..Одинцово.</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Платцев Никита</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5-8</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Гюласарян Рафик</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2</w:t>
            </w:r>
          </w:p>
        </w:tc>
      </w:tr>
      <w:tr w:rsidR="00636547" w:rsidTr="00F1682D">
        <w:trPr>
          <w:jc w:val="center"/>
        </w:trPr>
        <w:tc>
          <w:tcPr>
            <w:tcW w:w="9998"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Большикян Давид</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3</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Всероссийские соревнования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 Зеленодольск,</w:t>
            </w:r>
          </w:p>
          <w:p w:rsidR="00636547" w:rsidRDefault="00636547" w:rsidP="00F1682D">
            <w:pPr>
              <w:rPr>
                <w:rFonts w:eastAsia="Calibri"/>
                <w:lang w:eastAsia="en-US"/>
              </w:rPr>
            </w:pPr>
            <w:r>
              <w:rPr>
                <w:rFonts w:eastAsia="Calibri"/>
                <w:lang w:eastAsia="en-US"/>
              </w:rPr>
              <w:t>6-9.12.18</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Алеся</w:t>
            </w:r>
          </w:p>
          <w:p w:rsidR="00636547" w:rsidRDefault="00636547" w:rsidP="00F1682D">
            <w:pPr>
              <w:rPr>
                <w:rFonts w:eastAsia="Calibri"/>
                <w:lang w:eastAsia="en-US"/>
              </w:rPr>
            </w:pPr>
            <w:r>
              <w:rPr>
                <w:rFonts w:eastAsia="Calibri"/>
                <w:lang w:eastAsia="en-US"/>
              </w:rPr>
              <w:t>Голубина Анастасия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p w:rsidR="00636547" w:rsidRDefault="00636547" w:rsidP="00F1682D">
            <w:pPr>
              <w:rPr>
                <w:rFonts w:eastAsia="Calibri"/>
                <w:lang w:eastAsia="en-US"/>
              </w:rPr>
            </w:pPr>
            <w:r>
              <w:rPr>
                <w:rFonts w:eastAsia="Calibri"/>
                <w:lang w:eastAsia="en-US"/>
              </w:rPr>
              <w:t>1</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Потапов Максим</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6</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Всероссийские соревнования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3-6 мая 2018</w:t>
            </w:r>
          </w:p>
          <w:p w:rsidR="00636547" w:rsidRDefault="00636547" w:rsidP="00F1682D">
            <w:r>
              <w:rPr>
                <w:rFonts w:eastAsia="Calibri"/>
                <w:lang w:eastAsia="en-US"/>
              </w:rPr>
              <w:t>г.Бугульма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Андреева Мария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1</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tcPr>
          <w:p w:rsidR="00636547" w:rsidRDefault="00636547" w:rsidP="00F1682D">
            <w:pPr>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tcPr>
          <w:p w:rsidR="00636547" w:rsidRDefault="00636547" w:rsidP="00F1682D"/>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pPr>
              <w:rPr>
                <w:rFonts w:eastAsia="Calibri"/>
                <w:lang w:eastAsia="en-US"/>
              </w:rPr>
            </w:pPr>
            <w:r>
              <w:rPr>
                <w:rFonts w:eastAsia="Calibri"/>
                <w:lang w:eastAsia="en-US"/>
              </w:rPr>
              <w:t>Голубина Алеся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r>
              <w:t>1</w:t>
            </w:r>
          </w:p>
        </w:tc>
      </w:tr>
      <w:tr w:rsidR="00636547" w:rsidTr="00F1682D">
        <w:trPr>
          <w:jc w:val="center"/>
        </w:trPr>
        <w:tc>
          <w:tcPr>
            <w:tcW w:w="9998" w:type="dxa"/>
            <w:gridSpan w:val="4"/>
            <w:tcBorders>
              <w:top w:val="single" w:sz="4" w:space="0" w:color="auto"/>
              <w:left w:val="single" w:sz="4" w:space="0" w:color="auto"/>
              <w:bottom w:val="single" w:sz="4" w:space="0" w:color="auto"/>
              <w:right w:val="single" w:sz="4" w:space="0" w:color="auto"/>
            </w:tcBorders>
            <w:hideMark/>
          </w:tcPr>
          <w:p w:rsidR="00636547" w:rsidRDefault="00636547" w:rsidP="00F1682D">
            <w:pPr>
              <w:rPr>
                <w:b/>
              </w:rPr>
            </w:pPr>
            <w:r>
              <w:rPr>
                <w:b/>
              </w:rPr>
              <w:t>Международные*</w:t>
            </w:r>
          </w:p>
        </w:tc>
      </w:tr>
      <w:tr w:rsidR="00636547" w:rsidTr="00F1682D">
        <w:trPr>
          <w:jc w:val="center"/>
        </w:trPr>
        <w:tc>
          <w:tcPr>
            <w:tcW w:w="2664" w:type="dxa"/>
            <w:tcBorders>
              <w:top w:val="single" w:sz="4" w:space="0" w:color="auto"/>
              <w:left w:val="single" w:sz="4" w:space="0" w:color="auto"/>
              <w:bottom w:val="single" w:sz="4" w:space="0" w:color="auto"/>
              <w:right w:val="single" w:sz="4" w:space="0" w:color="auto"/>
            </w:tcBorders>
            <w:hideMark/>
          </w:tcPr>
          <w:p w:rsidR="00636547" w:rsidRDefault="00636547" w:rsidP="00F1682D">
            <w:pPr>
              <w:tabs>
                <w:tab w:val="left" w:pos="193"/>
              </w:tabs>
              <w:ind w:left="34"/>
            </w:pPr>
            <w:r>
              <w:rPr>
                <w:rFonts w:eastAsia="Calibri"/>
                <w:lang w:eastAsia="en-US"/>
              </w:rPr>
              <w:t>Первенство Европы по тяжелой атлетике</w:t>
            </w:r>
          </w:p>
        </w:tc>
        <w:tc>
          <w:tcPr>
            <w:tcW w:w="1843" w:type="dxa"/>
            <w:tcBorders>
              <w:top w:val="single" w:sz="4" w:space="0" w:color="auto"/>
              <w:left w:val="single" w:sz="4" w:space="0" w:color="auto"/>
              <w:bottom w:val="single" w:sz="4" w:space="0" w:color="auto"/>
              <w:right w:val="single" w:sz="4" w:space="0" w:color="auto"/>
            </w:tcBorders>
            <w:hideMark/>
          </w:tcPr>
          <w:p w:rsidR="00636547" w:rsidRDefault="00636547" w:rsidP="00F1682D">
            <w:r>
              <w:rPr>
                <w:rFonts w:eastAsia="Calibri"/>
                <w:lang w:eastAsia="en-US"/>
              </w:rPr>
              <w:t>17-28.10.2018, Польша</w:t>
            </w:r>
          </w:p>
        </w:tc>
        <w:tc>
          <w:tcPr>
            <w:tcW w:w="3543" w:type="dxa"/>
            <w:tcBorders>
              <w:top w:val="single" w:sz="4" w:space="0" w:color="auto"/>
              <w:left w:val="single" w:sz="4" w:space="0" w:color="auto"/>
              <w:bottom w:val="single" w:sz="4" w:space="0" w:color="auto"/>
              <w:right w:val="single" w:sz="4" w:space="0" w:color="auto"/>
            </w:tcBorders>
            <w:hideMark/>
          </w:tcPr>
          <w:p w:rsidR="00636547" w:rsidRDefault="00636547" w:rsidP="00F1682D">
            <w:r>
              <w:t>Андреева Мария</w:t>
            </w:r>
          </w:p>
        </w:tc>
        <w:tc>
          <w:tcPr>
            <w:tcW w:w="1948" w:type="dxa"/>
            <w:tcBorders>
              <w:top w:val="single" w:sz="4" w:space="0" w:color="auto"/>
              <w:left w:val="single" w:sz="4" w:space="0" w:color="auto"/>
              <w:bottom w:val="single" w:sz="4" w:space="0" w:color="auto"/>
              <w:right w:val="single" w:sz="4" w:space="0" w:color="auto"/>
            </w:tcBorders>
            <w:hideMark/>
          </w:tcPr>
          <w:p w:rsidR="00636547" w:rsidRDefault="00636547" w:rsidP="00F1682D">
            <w:r>
              <w:t>3</w:t>
            </w:r>
          </w:p>
        </w:tc>
      </w:tr>
    </w:tbl>
    <w:p w:rsidR="00636547" w:rsidRDefault="00636547" w:rsidP="00636547">
      <w:pPr>
        <w:rPr>
          <w:b/>
          <w:i/>
          <w:sz w:val="28"/>
          <w:szCs w:val="28"/>
        </w:rPr>
      </w:pPr>
    </w:p>
    <w:p w:rsidR="00636547" w:rsidRPr="002468B7" w:rsidRDefault="00636547" w:rsidP="00636547">
      <w:pPr>
        <w:jc w:val="center"/>
        <w:rPr>
          <w:b/>
          <w:i/>
          <w:sz w:val="28"/>
          <w:szCs w:val="28"/>
        </w:rPr>
      </w:pPr>
      <w:r w:rsidRPr="002468B7">
        <w:rPr>
          <w:b/>
          <w:i/>
          <w:sz w:val="28"/>
          <w:szCs w:val="28"/>
        </w:rPr>
        <w:t>Описательный  отчет</w:t>
      </w:r>
    </w:p>
    <w:p w:rsidR="00636547" w:rsidRPr="002468B7" w:rsidRDefault="00636547" w:rsidP="00636547">
      <w:pPr>
        <w:jc w:val="center"/>
        <w:rPr>
          <w:b/>
          <w:i/>
          <w:sz w:val="28"/>
          <w:szCs w:val="28"/>
        </w:rPr>
      </w:pPr>
      <w:r w:rsidRPr="002468B7">
        <w:rPr>
          <w:b/>
          <w:i/>
          <w:sz w:val="28"/>
          <w:szCs w:val="28"/>
        </w:rPr>
        <w:t>МБУ СШ Верхнеуслонского   муниципального   района</w:t>
      </w:r>
    </w:p>
    <w:p w:rsidR="00636547" w:rsidRPr="002468B7" w:rsidRDefault="00636547" w:rsidP="00636547">
      <w:pPr>
        <w:jc w:val="center"/>
        <w:rPr>
          <w:b/>
          <w:i/>
          <w:sz w:val="28"/>
          <w:szCs w:val="28"/>
        </w:rPr>
      </w:pPr>
      <w:r w:rsidRPr="002468B7">
        <w:rPr>
          <w:b/>
          <w:i/>
          <w:sz w:val="28"/>
          <w:szCs w:val="28"/>
        </w:rPr>
        <w:t>за  2019  год.</w:t>
      </w:r>
    </w:p>
    <w:p w:rsidR="00636547" w:rsidRPr="002468B7" w:rsidRDefault="00636547" w:rsidP="00636547">
      <w:pPr>
        <w:ind w:left="284"/>
        <w:rPr>
          <w:rFonts w:eastAsia="Arial Unicode MS"/>
          <w:lang w:eastAsia="en-US" w:bidi="en-US"/>
        </w:rPr>
      </w:pPr>
      <w:r w:rsidRPr="002468B7">
        <w:rPr>
          <w:rFonts w:eastAsia="Arial Unicode MS"/>
          <w:lang w:eastAsia="en-US" w:bidi="en-US"/>
        </w:rPr>
        <w:t>МБУ  «Спортивная школа»  Верхнеуслонского муниципального района    Республики Татарстан   является  физкультурно-спортивной  организацией.</w:t>
      </w:r>
    </w:p>
    <w:p w:rsidR="00636547" w:rsidRPr="002468B7" w:rsidRDefault="00636547" w:rsidP="00636547">
      <w:pPr>
        <w:ind w:left="284"/>
        <w:rPr>
          <w:lang w:eastAsia="en-US" w:bidi="en-US"/>
        </w:rPr>
      </w:pPr>
      <w:r w:rsidRPr="002468B7">
        <w:rPr>
          <w:rFonts w:eastAsia="Arial Unicode MS"/>
          <w:lang w:eastAsia="en-US" w:bidi="en-US"/>
        </w:rPr>
        <w:t xml:space="preserve"> </w:t>
      </w:r>
      <w:r w:rsidRPr="002468B7">
        <w:rPr>
          <w:b/>
          <w:lang w:eastAsia="en-US" w:bidi="en-US"/>
        </w:rPr>
        <w:t>Полное наименование организации:</w:t>
      </w:r>
      <w:r w:rsidRPr="002468B7">
        <w:rPr>
          <w:lang w:eastAsia="en-US" w:bidi="en-US"/>
        </w:rPr>
        <w:t xml:space="preserve"> Муниципальное бюджетное  учреждение </w:t>
      </w:r>
      <w:r w:rsidRPr="002468B7">
        <w:rPr>
          <w:rFonts w:eastAsia="Arial Unicode MS"/>
          <w:lang w:eastAsia="en-US" w:bidi="en-US"/>
        </w:rPr>
        <w:t xml:space="preserve">«Спортивная школа»  Верхнеуслонского муниципального района    Республики Татарстан.    </w:t>
      </w:r>
      <w:r w:rsidRPr="002468B7">
        <w:rPr>
          <w:lang w:eastAsia="en-US" w:bidi="en-US"/>
        </w:rPr>
        <w:t xml:space="preserve">ДЮСШ «Волга» открыта в 2000 году.  </w:t>
      </w:r>
    </w:p>
    <w:p w:rsidR="00636547" w:rsidRPr="002468B7" w:rsidRDefault="00636547" w:rsidP="00636547">
      <w:pPr>
        <w:ind w:left="284"/>
        <w:rPr>
          <w:lang w:eastAsia="en-US" w:bidi="en-US"/>
        </w:rPr>
      </w:pPr>
      <w:r w:rsidRPr="002468B7">
        <w:rPr>
          <w:lang w:eastAsia="en-US" w:bidi="en-US"/>
        </w:rPr>
        <w:t>С 04.04.2019 года   МБУДО ДЮСШ   ВМР  переименована  в МБУ СШ  ВМР.</w:t>
      </w:r>
    </w:p>
    <w:p w:rsidR="00636547" w:rsidRPr="002468B7" w:rsidRDefault="00636547" w:rsidP="00636547">
      <w:pPr>
        <w:ind w:left="284"/>
      </w:pPr>
      <w:r w:rsidRPr="002468B7">
        <w:rPr>
          <w:b/>
        </w:rPr>
        <w:t>Юридический адрес:</w:t>
      </w:r>
      <w:r w:rsidRPr="002468B7">
        <w:t xml:space="preserve"> 422570  С.Верхний Услон, ул. Печищинский тракт  1А</w:t>
      </w:r>
    </w:p>
    <w:p w:rsidR="00636547" w:rsidRPr="002468B7" w:rsidRDefault="00636547" w:rsidP="00636547">
      <w:pPr>
        <w:ind w:left="284"/>
      </w:pPr>
      <w:r w:rsidRPr="002468B7">
        <w:rPr>
          <w:b/>
        </w:rPr>
        <w:t>Электронная почта:</w:t>
      </w:r>
      <w:r w:rsidRPr="002468B7">
        <w:t xml:space="preserve">  </w:t>
      </w:r>
      <w:r w:rsidRPr="002468B7">
        <w:rPr>
          <w:lang w:val="en-US"/>
        </w:rPr>
        <w:t>uslon</w:t>
      </w:r>
      <w:r w:rsidRPr="002468B7">
        <w:t>-</w:t>
      </w:r>
      <w:r w:rsidRPr="002468B7">
        <w:rPr>
          <w:lang w:val="en-US"/>
        </w:rPr>
        <w:t>sport</w:t>
      </w:r>
      <w:r w:rsidRPr="002468B7">
        <w:t>@</w:t>
      </w:r>
      <w:r w:rsidRPr="002468B7">
        <w:rPr>
          <w:lang w:val="en-US"/>
        </w:rPr>
        <w:t>mail</w:t>
      </w:r>
      <w:r w:rsidRPr="002468B7">
        <w:t>.</w:t>
      </w:r>
      <w:r w:rsidRPr="002468B7">
        <w:rPr>
          <w:lang w:val="en-US"/>
        </w:rPr>
        <w:t>ru</w:t>
      </w:r>
    </w:p>
    <w:p w:rsidR="00636547" w:rsidRPr="002468B7" w:rsidRDefault="00636547" w:rsidP="00636547">
      <w:pPr>
        <w:ind w:left="284"/>
        <w:rPr>
          <w:rFonts w:eastAsia="Arial Unicode MS"/>
          <w:b/>
          <w:lang w:eastAsia="en-US" w:bidi="en-US"/>
        </w:rPr>
      </w:pPr>
      <w:r w:rsidRPr="002468B7">
        <w:rPr>
          <w:rFonts w:eastAsia="Arial Unicode MS"/>
          <w:b/>
          <w:lang w:eastAsia="en-US" w:bidi="en-US"/>
        </w:rPr>
        <w:t xml:space="preserve">Директор: </w:t>
      </w:r>
      <w:r w:rsidRPr="002468B7">
        <w:rPr>
          <w:rFonts w:eastAsia="Arial Unicode MS"/>
          <w:lang w:eastAsia="en-US" w:bidi="en-US"/>
        </w:rPr>
        <w:t>Абызов Е.В.</w:t>
      </w:r>
      <w:r w:rsidRPr="002468B7">
        <w:rPr>
          <w:rFonts w:eastAsia="Arial Unicode MS"/>
          <w:b/>
          <w:lang w:eastAsia="en-US" w:bidi="en-US"/>
        </w:rPr>
        <w:t xml:space="preserve"> </w:t>
      </w:r>
    </w:p>
    <w:p w:rsidR="00636547" w:rsidRPr="002468B7" w:rsidRDefault="00636547" w:rsidP="00636547">
      <w:pPr>
        <w:ind w:left="284"/>
        <w:jc w:val="both"/>
      </w:pPr>
      <w:r w:rsidRPr="002468B7">
        <w:rPr>
          <w:b/>
        </w:rPr>
        <w:t>Учредитель:</w:t>
      </w:r>
      <w:r w:rsidRPr="002468B7">
        <w:t xml:space="preserve">  ИК Верхнеуслонского муниципального района</w:t>
      </w:r>
    </w:p>
    <w:p w:rsidR="00636547" w:rsidRPr="002468B7" w:rsidRDefault="00636547" w:rsidP="00636547">
      <w:pPr>
        <w:ind w:left="284"/>
        <w:jc w:val="both"/>
        <w:rPr>
          <w:b/>
        </w:rPr>
      </w:pPr>
      <w:r w:rsidRPr="002468B7">
        <w:rPr>
          <w:b/>
        </w:rPr>
        <w:t>Структурное подразделение:  крытый  плавательный бассейн «Жемчужина»</w:t>
      </w:r>
    </w:p>
    <w:p w:rsidR="00636547" w:rsidRPr="002468B7" w:rsidRDefault="00636547" w:rsidP="00636547">
      <w:pPr>
        <w:spacing w:line="276" w:lineRule="auto"/>
        <w:ind w:left="284" w:right="-142"/>
        <w:jc w:val="both"/>
        <w:rPr>
          <w:rFonts w:eastAsiaTheme="minorEastAsia"/>
        </w:rPr>
      </w:pPr>
      <w:r w:rsidRPr="002468B7">
        <w:rPr>
          <w:rFonts w:eastAsiaTheme="minorEastAsia"/>
          <w:b/>
        </w:rPr>
        <w:t>Целями деятельности</w:t>
      </w:r>
      <w:r w:rsidRPr="002468B7">
        <w:rPr>
          <w:rFonts w:eastAsiaTheme="minorEastAsia"/>
        </w:rPr>
        <w:t xml:space="preserve"> Учреждения является </w:t>
      </w:r>
      <w:r w:rsidRPr="002468B7">
        <w:rPr>
          <w:rFonts w:eastAsiaTheme="minorEastAsia"/>
          <w:color w:val="000000" w:themeColor="text1"/>
        </w:rPr>
        <w:t>развитие физической культуры и массового</w:t>
      </w:r>
      <w:r w:rsidRPr="002468B7">
        <w:rPr>
          <w:rFonts w:eastAsiaTheme="minorEastAsia"/>
          <w:color w:val="FF0000"/>
        </w:rPr>
        <w:t xml:space="preserve"> </w:t>
      </w:r>
      <w:r w:rsidRPr="002468B7">
        <w:rPr>
          <w:rFonts w:eastAsiaTheme="minorEastAsia"/>
        </w:rPr>
        <w:t>спорта среди различных групп населения и спортивная подготовка спортсменов высокого класса, способных войти в составы сборных команд  Верхнеуслонского муниципального района, Республики Татарстан и Российской Федерации.</w:t>
      </w:r>
    </w:p>
    <w:p w:rsidR="00636547" w:rsidRPr="002468B7" w:rsidRDefault="00636547" w:rsidP="00636547">
      <w:pPr>
        <w:spacing w:line="276" w:lineRule="auto"/>
        <w:ind w:left="284" w:right="-142"/>
        <w:jc w:val="both"/>
        <w:rPr>
          <w:rFonts w:eastAsiaTheme="minorEastAsia"/>
        </w:rPr>
      </w:pPr>
      <w:r w:rsidRPr="002468B7">
        <w:rPr>
          <w:rFonts w:eastAsiaTheme="minorHAnsi"/>
          <w:b/>
          <w:lang w:eastAsia="en-US"/>
        </w:rPr>
        <w:t>Задачи Учреждения:</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-привлечение к специализированной спортивной подготовке оптимального числа перспективных спортсменов для достижения ими высоких стабильных результатов в выбранном виде спорта, позволяющих войти в состав сборных команд Республики Татарстан и России;</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-привлечение максимально возможного числа занимающихся к систематическим занятиям спортом;</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-воспитание физических, морально-этических и волевых качеств спортсменов;</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-улучшение состояния здоровья занимающихся;</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-повышение уровня физической подготовленности и спортивных результатов спортсменов;</w:t>
      </w:r>
    </w:p>
    <w:p w:rsidR="00636547" w:rsidRPr="002468B7" w:rsidRDefault="00636547" w:rsidP="00636547">
      <w:pPr>
        <w:spacing w:line="276" w:lineRule="auto"/>
        <w:ind w:left="284" w:right="-142"/>
        <w:jc w:val="both"/>
        <w:rPr>
          <w:rFonts w:eastAsiaTheme="minorHAnsi"/>
          <w:lang w:eastAsia="en-US"/>
        </w:rPr>
      </w:pPr>
      <w:r w:rsidRPr="002468B7">
        <w:rPr>
          <w:rFonts w:eastAsiaTheme="minorHAnsi"/>
          <w:lang w:eastAsia="en-US"/>
        </w:rPr>
        <w:t>-профилактика вредных привычек и правонарушений среди молодежи.</w:t>
      </w:r>
    </w:p>
    <w:p w:rsidR="00636547" w:rsidRPr="002468B7" w:rsidRDefault="00636547" w:rsidP="00636547">
      <w:pPr>
        <w:ind w:left="284"/>
        <w:rPr>
          <w:rFonts w:eastAsia="Arial Unicode MS"/>
          <w:lang w:eastAsia="en-US" w:bidi="en-US"/>
        </w:rPr>
      </w:pPr>
      <w:r w:rsidRPr="002468B7">
        <w:rPr>
          <w:rFonts w:eastAsia="Arial Unicode MS"/>
          <w:b/>
          <w:lang w:eastAsia="en-US" w:bidi="en-US"/>
        </w:rPr>
        <w:t>Нормативно-правовая база</w:t>
      </w:r>
    </w:p>
    <w:p w:rsidR="00636547" w:rsidRPr="002468B7" w:rsidRDefault="00636547" w:rsidP="00636547">
      <w:pPr>
        <w:ind w:left="284"/>
        <w:rPr>
          <w:rFonts w:eastAsia="Arial Unicode MS"/>
          <w:lang w:eastAsia="en-US" w:bidi="en-US"/>
        </w:rPr>
      </w:pPr>
      <w:r w:rsidRPr="002468B7">
        <w:rPr>
          <w:rFonts w:eastAsia="Arial Unicode MS"/>
          <w:lang w:eastAsia="en-US" w:bidi="en-US"/>
        </w:rPr>
        <w:t>Деятельность  СШ  проводится в соответствии с нормативно-правовыми документами:</w:t>
      </w:r>
    </w:p>
    <w:p w:rsidR="00636547" w:rsidRPr="002468B7" w:rsidRDefault="00636547" w:rsidP="00636547">
      <w:pPr>
        <w:ind w:left="284"/>
        <w:rPr>
          <w:rFonts w:eastAsia="Arial Unicode MS"/>
          <w:lang w:eastAsia="en-US" w:bidi="en-US"/>
        </w:rPr>
      </w:pPr>
      <w:r w:rsidRPr="002468B7">
        <w:rPr>
          <w:rFonts w:eastAsia="Arial Unicode MS"/>
          <w:lang w:eastAsia="en-US" w:bidi="en-US"/>
        </w:rPr>
        <w:t>- Конституция РФ и РТ;</w:t>
      </w:r>
    </w:p>
    <w:p w:rsidR="00636547" w:rsidRPr="002468B7" w:rsidRDefault="00636547" w:rsidP="00636547">
      <w:pPr>
        <w:ind w:left="284"/>
        <w:rPr>
          <w:rFonts w:eastAsia="Arial Unicode MS"/>
          <w:lang w:eastAsia="en-US" w:bidi="en-US"/>
        </w:rPr>
      </w:pPr>
      <w:r w:rsidRPr="002468B7">
        <w:rPr>
          <w:rFonts w:eastAsia="Arial Unicode MS"/>
          <w:lang w:eastAsia="en-US" w:bidi="en-US"/>
        </w:rPr>
        <w:t xml:space="preserve">- Закон  «О физической культуре и спорте в Российской Федерации»;  </w:t>
      </w:r>
    </w:p>
    <w:p w:rsidR="00636547" w:rsidRPr="002468B7" w:rsidRDefault="00636547" w:rsidP="00636547">
      <w:pPr>
        <w:ind w:left="284"/>
        <w:rPr>
          <w:rFonts w:eastAsia="Arial Unicode MS"/>
          <w:lang w:eastAsia="en-US" w:bidi="en-US"/>
        </w:rPr>
      </w:pPr>
      <w:r w:rsidRPr="002468B7">
        <w:rPr>
          <w:rFonts w:eastAsia="Arial Unicode MS"/>
          <w:lang w:eastAsia="en-US" w:bidi="en-US"/>
        </w:rPr>
        <w:t xml:space="preserve">- Конвенция о правах ребенка; </w:t>
      </w:r>
    </w:p>
    <w:p w:rsidR="00636547" w:rsidRPr="002468B7" w:rsidRDefault="00636547" w:rsidP="00636547">
      <w:pPr>
        <w:ind w:left="284"/>
        <w:rPr>
          <w:rFonts w:eastAsia="Arial Unicode MS"/>
          <w:lang w:eastAsia="en-US" w:bidi="en-US"/>
        </w:rPr>
      </w:pPr>
      <w:r w:rsidRPr="002468B7">
        <w:rPr>
          <w:rFonts w:eastAsia="Arial Unicode MS"/>
          <w:lang w:eastAsia="en-US" w:bidi="en-US"/>
        </w:rPr>
        <w:t>- Устав учреждения;</w:t>
      </w:r>
    </w:p>
    <w:p w:rsidR="00636547" w:rsidRPr="002468B7" w:rsidRDefault="00636547" w:rsidP="00636547">
      <w:pPr>
        <w:ind w:left="284"/>
        <w:rPr>
          <w:rFonts w:eastAsia="Arial Unicode MS"/>
          <w:lang w:eastAsia="en-US" w:bidi="en-US"/>
        </w:rPr>
      </w:pPr>
      <w:r w:rsidRPr="002468B7">
        <w:rPr>
          <w:rFonts w:eastAsia="Arial Unicode MS"/>
          <w:lang w:eastAsia="en-US" w:bidi="en-US"/>
        </w:rPr>
        <w:t xml:space="preserve">-   программы по видам спорта ; </w:t>
      </w:r>
    </w:p>
    <w:p w:rsidR="00636547" w:rsidRPr="002468B7" w:rsidRDefault="00636547" w:rsidP="00636547">
      <w:pPr>
        <w:ind w:left="284"/>
        <w:rPr>
          <w:rFonts w:eastAsia="Arial Unicode MS"/>
          <w:lang w:eastAsia="en-US" w:bidi="en-US"/>
        </w:rPr>
      </w:pPr>
      <w:r w:rsidRPr="002468B7">
        <w:rPr>
          <w:rFonts w:eastAsia="Arial Unicode MS"/>
          <w:lang w:eastAsia="en-US" w:bidi="en-US"/>
        </w:rPr>
        <w:t xml:space="preserve">- локальные акты спортивной школы.         </w:t>
      </w:r>
      <w:r w:rsidRPr="002468B7">
        <w:rPr>
          <w:rFonts w:ascii="Calibri" w:eastAsia="Arial Unicode MS" w:hAnsi="Calibri"/>
          <w:lang w:eastAsia="en-US" w:bidi="en-US"/>
        </w:rPr>
        <w:t xml:space="preserve">      </w:t>
      </w:r>
    </w:p>
    <w:p w:rsidR="00636547" w:rsidRPr="002468B7" w:rsidRDefault="00636547" w:rsidP="00636547">
      <w:pPr>
        <w:ind w:left="284"/>
        <w:rPr>
          <w:rFonts w:eastAsia="Arial Unicode MS"/>
          <w:b/>
        </w:rPr>
      </w:pPr>
    </w:p>
    <w:p w:rsidR="00636547" w:rsidRPr="002468B7" w:rsidRDefault="00636547" w:rsidP="00636547">
      <w:pPr>
        <w:ind w:left="284"/>
        <w:rPr>
          <w:rFonts w:eastAsia="Arial Unicode MS"/>
          <w:b/>
        </w:rPr>
      </w:pPr>
      <w:r w:rsidRPr="002468B7">
        <w:rPr>
          <w:rFonts w:eastAsia="Arial Unicode MS"/>
          <w:b/>
        </w:rPr>
        <w:t>Комплектование</w:t>
      </w:r>
    </w:p>
    <w:p w:rsidR="00636547" w:rsidRPr="002468B7" w:rsidRDefault="00636547" w:rsidP="00636547">
      <w:pPr>
        <w:spacing w:line="256" w:lineRule="auto"/>
        <w:ind w:left="284"/>
        <w:rPr>
          <w:rFonts w:eastAsia="Arial Unicode MS"/>
          <w:spacing w:val="-1"/>
        </w:rPr>
      </w:pPr>
      <w:r w:rsidRPr="002468B7">
        <w:rPr>
          <w:rFonts w:eastAsia="Arial Unicode MS"/>
          <w:spacing w:val="-1"/>
        </w:rPr>
        <w:t xml:space="preserve">       В  СШ в  2019  году функционирует  20  групп, на которых систематически занимаются   261 воспитанников.</w:t>
      </w:r>
    </w:p>
    <w:p w:rsidR="00636547" w:rsidRPr="002468B7" w:rsidRDefault="00636547" w:rsidP="00636547">
      <w:pPr>
        <w:spacing w:line="256" w:lineRule="auto"/>
        <w:ind w:left="284"/>
        <w:rPr>
          <w:rFonts w:eastAsia="Arial Unicode MS"/>
          <w:spacing w:val="-1"/>
        </w:rPr>
      </w:pPr>
      <w:r w:rsidRPr="002468B7">
        <w:rPr>
          <w:rFonts w:eastAsia="Arial Unicode MS"/>
          <w:spacing w:val="-1"/>
        </w:rPr>
        <w:t xml:space="preserve">        </w:t>
      </w:r>
      <w:r w:rsidRPr="002468B7">
        <w:rPr>
          <w:rFonts w:eastAsia="Arial Unicode MS"/>
        </w:rPr>
        <w:t>Занимающиеся в  СШ посещают секции по  7  видам спорта : хоккей с шайбой , гиревой спорт, тяжелая атлетика, бокс,   бадминтон ,   всестилевое  карате,  плавание.</w:t>
      </w:r>
    </w:p>
    <w:p w:rsidR="00636547" w:rsidRPr="002468B7" w:rsidRDefault="00636547" w:rsidP="00636547">
      <w:pPr>
        <w:tabs>
          <w:tab w:val="left" w:pos="1720"/>
        </w:tabs>
        <w:ind w:left="284"/>
        <w:rPr>
          <w:rFonts w:eastAsia="Arial Unicode MS"/>
        </w:rPr>
      </w:pPr>
      <w:r w:rsidRPr="002468B7">
        <w:rPr>
          <w:rFonts w:eastAsia="Arial Unicode MS"/>
        </w:rPr>
        <w:t xml:space="preserve">  Количество детей  по видам  спорта:</w:t>
      </w:r>
    </w:p>
    <w:p w:rsidR="00636547" w:rsidRPr="002468B7" w:rsidRDefault="00636547" w:rsidP="00636547">
      <w:pPr>
        <w:keepNext/>
        <w:tabs>
          <w:tab w:val="left" w:pos="1720"/>
        </w:tabs>
        <w:ind w:left="284"/>
        <w:outlineLvl w:val="0"/>
        <w:rPr>
          <w:rFonts w:eastAsia="Arial Unicode MS"/>
        </w:rPr>
      </w:pPr>
      <w:r w:rsidRPr="002468B7">
        <w:rPr>
          <w:rFonts w:eastAsia="Arial Unicode MS"/>
        </w:rPr>
        <w:t>Хоккей—42</w:t>
      </w:r>
    </w:p>
    <w:p w:rsidR="00636547" w:rsidRPr="002468B7" w:rsidRDefault="00636547" w:rsidP="00636547">
      <w:pPr>
        <w:tabs>
          <w:tab w:val="left" w:pos="1720"/>
        </w:tabs>
        <w:ind w:left="284"/>
        <w:rPr>
          <w:rFonts w:eastAsia="Arial Unicode MS"/>
        </w:rPr>
      </w:pPr>
      <w:r w:rsidRPr="002468B7">
        <w:rPr>
          <w:rFonts w:eastAsia="Arial Unicode MS"/>
        </w:rPr>
        <w:t>Карате—63</w:t>
      </w:r>
    </w:p>
    <w:p w:rsidR="00636547" w:rsidRPr="002468B7" w:rsidRDefault="00636547" w:rsidP="00636547">
      <w:pPr>
        <w:tabs>
          <w:tab w:val="left" w:pos="1720"/>
        </w:tabs>
        <w:ind w:left="284"/>
        <w:rPr>
          <w:rFonts w:eastAsia="Arial Unicode MS"/>
        </w:rPr>
      </w:pPr>
      <w:r w:rsidRPr="002468B7">
        <w:rPr>
          <w:rFonts w:eastAsia="Arial Unicode MS"/>
        </w:rPr>
        <w:t>Бадминтон —55</w:t>
      </w:r>
    </w:p>
    <w:p w:rsidR="00636547" w:rsidRPr="002468B7" w:rsidRDefault="00636547" w:rsidP="00636547">
      <w:pPr>
        <w:tabs>
          <w:tab w:val="left" w:pos="1720"/>
        </w:tabs>
        <w:ind w:left="284"/>
        <w:rPr>
          <w:rFonts w:eastAsia="Arial Unicode MS"/>
        </w:rPr>
      </w:pPr>
      <w:r w:rsidRPr="002468B7">
        <w:rPr>
          <w:rFonts w:eastAsia="Arial Unicode MS"/>
        </w:rPr>
        <w:t>Гиревой спорт - 28</w:t>
      </w:r>
    </w:p>
    <w:p w:rsidR="00636547" w:rsidRPr="002468B7" w:rsidRDefault="00636547" w:rsidP="00636547">
      <w:pPr>
        <w:tabs>
          <w:tab w:val="left" w:pos="1720"/>
        </w:tabs>
        <w:ind w:left="284"/>
        <w:rPr>
          <w:rFonts w:eastAsia="Arial Unicode MS"/>
        </w:rPr>
      </w:pPr>
      <w:r w:rsidRPr="002468B7">
        <w:rPr>
          <w:rFonts w:eastAsia="Arial Unicode MS"/>
        </w:rPr>
        <w:t xml:space="preserve">Тяжелая атлетика –15  </w:t>
      </w:r>
    </w:p>
    <w:p w:rsidR="00636547" w:rsidRPr="002468B7" w:rsidRDefault="00636547" w:rsidP="00636547">
      <w:pPr>
        <w:tabs>
          <w:tab w:val="left" w:pos="1720"/>
        </w:tabs>
        <w:ind w:left="284"/>
        <w:rPr>
          <w:rFonts w:eastAsia="Arial Unicode MS"/>
        </w:rPr>
      </w:pPr>
      <w:r w:rsidRPr="002468B7">
        <w:rPr>
          <w:rFonts w:eastAsia="Arial Unicode MS"/>
        </w:rPr>
        <w:t>Бокс     - 28</w:t>
      </w:r>
    </w:p>
    <w:p w:rsidR="00636547" w:rsidRPr="002468B7" w:rsidRDefault="00636547" w:rsidP="00636547">
      <w:pPr>
        <w:tabs>
          <w:tab w:val="left" w:pos="1720"/>
        </w:tabs>
        <w:ind w:left="284"/>
        <w:rPr>
          <w:rFonts w:eastAsia="Arial Unicode MS"/>
        </w:rPr>
      </w:pPr>
      <w:r w:rsidRPr="002468B7">
        <w:rPr>
          <w:rFonts w:eastAsia="Arial Unicode MS"/>
        </w:rPr>
        <w:t>Плавание 30 чел.</w:t>
      </w:r>
    </w:p>
    <w:p w:rsidR="00636547" w:rsidRPr="002468B7" w:rsidRDefault="00636547" w:rsidP="00636547">
      <w:pPr>
        <w:ind w:left="284"/>
        <w:jc w:val="both"/>
      </w:pPr>
    </w:p>
    <w:p w:rsidR="00636547" w:rsidRPr="002468B7" w:rsidRDefault="00636547" w:rsidP="00636547">
      <w:pPr>
        <w:ind w:left="284"/>
        <w:jc w:val="both"/>
      </w:pPr>
      <w:r w:rsidRPr="002468B7">
        <w:t>В МБУ СШ  занимаются  261   воспитанников.</w:t>
      </w:r>
    </w:p>
    <w:p w:rsidR="00636547" w:rsidRPr="002468B7" w:rsidRDefault="00636547" w:rsidP="00636547">
      <w:pPr>
        <w:ind w:left="284"/>
        <w:jc w:val="both"/>
      </w:pPr>
    </w:p>
    <w:p w:rsidR="00636547" w:rsidRPr="002468B7" w:rsidRDefault="00636547" w:rsidP="00636547">
      <w:pPr>
        <w:tabs>
          <w:tab w:val="left" w:pos="1080"/>
        </w:tabs>
        <w:ind w:left="284"/>
        <w:jc w:val="center"/>
        <w:rPr>
          <w:b/>
        </w:rPr>
      </w:pPr>
      <w:r w:rsidRPr="002468B7">
        <w:rPr>
          <w:b/>
        </w:rPr>
        <w:t xml:space="preserve"> Численность занимающихся</w:t>
      </w:r>
    </w:p>
    <w:p w:rsidR="00636547" w:rsidRPr="002468B7" w:rsidRDefault="00636547" w:rsidP="00636547">
      <w:pPr>
        <w:tabs>
          <w:tab w:val="left" w:pos="1080"/>
        </w:tabs>
        <w:ind w:left="284"/>
        <w:jc w:val="center"/>
      </w:pPr>
    </w:p>
    <w:p w:rsidR="00636547" w:rsidRPr="002468B7" w:rsidRDefault="00636547" w:rsidP="00636547">
      <w:pPr>
        <w:ind w:left="284"/>
        <w:jc w:val="both"/>
      </w:pPr>
      <w:r w:rsidRPr="002468B7">
        <w:t>Спортивная школа  осуществляет деятельность в области физической культуры  и спорта по  программам :</w:t>
      </w:r>
    </w:p>
    <w:p w:rsidR="00636547" w:rsidRPr="002468B7" w:rsidRDefault="00636547" w:rsidP="00636547">
      <w:pPr>
        <w:ind w:left="284"/>
        <w:jc w:val="both"/>
      </w:pPr>
      <w:r w:rsidRPr="002468B7">
        <w:t>- спортивно- оздоровительные  программы (обучающиеся СО этапа);</w:t>
      </w:r>
    </w:p>
    <w:p w:rsidR="00636547" w:rsidRPr="002468B7" w:rsidRDefault="00636547" w:rsidP="00636547">
      <w:pPr>
        <w:ind w:left="284"/>
        <w:jc w:val="both"/>
      </w:pPr>
      <w:r w:rsidRPr="002468B7">
        <w:t>- -программы спортивной подготовки  по видам  спорта.</w:t>
      </w:r>
    </w:p>
    <w:p w:rsidR="00636547" w:rsidRPr="002468B7" w:rsidRDefault="00636547" w:rsidP="00636547">
      <w:pPr>
        <w:ind w:left="284"/>
        <w:rPr>
          <w:b/>
        </w:rPr>
      </w:pPr>
      <w:r w:rsidRPr="002468B7">
        <w:t xml:space="preserve"> В учреждении   услуга  спортивной подготовки  по олимпийским и неолимпийским  видам спорта  и  спортивно – оздоровительная  работа   среди  населения различных  групп    реализуется на бесплатной основе. </w:t>
      </w:r>
      <w:r w:rsidRPr="002468B7">
        <w:rPr>
          <w:b/>
        </w:rPr>
        <w:t xml:space="preserve"> </w:t>
      </w:r>
    </w:p>
    <w:p w:rsidR="00636547" w:rsidRDefault="00636547" w:rsidP="00636547">
      <w:pPr>
        <w:ind w:left="284"/>
        <w:jc w:val="both"/>
      </w:pPr>
      <w:r w:rsidRPr="002468B7">
        <w:t>В части реализации  программ  ФС  направленности  в СШ функционируют виды спорта</w:t>
      </w:r>
    </w:p>
    <w:p w:rsidR="00636547" w:rsidRPr="002468B7" w:rsidRDefault="00636547" w:rsidP="00636547">
      <w:pPr>
        <w:ind w:left="284"/>
        <w:jc w:val="both"/>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36547" w:rsidRPr="002468B7" w:rsidTr="00636547">
        <w:tc>
          <w:tcPr>
            <w:tcW w:w="9571" w:type="dxa"/>
            <w:gridSpan w:val="2"/>
            <w:vAlign w:val="center"/>
          </w:tcPr>
          <w:p w:rsidR="00636547" w:rsidRPr="002468B7" w:rsidRDefault="00636547" w:rsidP="00F1682D">
            <w:pPr>
              <w:jc w:val="center"/>
            </w:pPr>
            <w:r w:rsidRPr="002468B7">
              <w:rPr>
                <w:sz w:val="22"/>
                <w:szCs w:val="22"/>
              </w:rPr>
              <w:t xml:space="preserve"> виды спорта</w:t>
            </w:r>
          </w:p>
        </w:tc>
      </w:tr>
      <w:tr w:rsidR="00636547" w:rsidRPr="002468B7" w:rsidTr="00636547">
        <w:tc>
          <w:tcPr>
            <w:tcW w:w="4785" w:type="dxa"/>
            <w:vAlign w:val="center"/>
          </w:tcPr>
          <w:p w:rsidR="00636547" w:rsidRPr="002468B7" w:rsidRDefault="00636547" w:rsidP="00F1682D">
            <w:pPr>
              <w:jc w:val="center"/>
            </w:pPr>
            <w:r w:rsidRPr="002468B7">
              <w:rPr>
                <w:sz w:val="22"/>
                <w:szCs w:val="22"/>
              </w:rPr>
              <w:t>2018 год</w:t>
            </w:r>
          </w:p>
        </w:tc>
        <w:tc>
          <w:tcPr>
            <w:tcW w:w="4786" w:type="dxa"/>
            <w:vAlign w:val="center"/>
          </w:tcPr>
          <w:p w:rsidR="00636547" w:rsidRPr="002468B7" w:rsidRDefault="00636547" w:rsidP="00F1682D">
            <w:pPr>
              <w:jc w:val="center"/>
            </w:pPr>
            <w:r w:rsidRPr="002468B7">
              <w:rPr>
                <w:sz w:val="22"/>
                <w:szCs w:val="22"/>
              </w:rPr>
              <w:t>2019год</w:t>
            </w:r>
          </w:p>
        </w:tc>
      </w:tr>
      <w:tr w:rsidR="00636547" w:rsidRPr="002468B7" w:rsidTr="00636547">
        <w:tc>
          <w:tcPr>
            <w:tcW w:w="4785" w:type="dxa"/>
            <w:vAlign w:val="center"/>
          </w:tcPr>
          <w:p w:rsidR="00636547" w:rsidRPr="002468B7" w:rsidRDefault="00636547" w:rsidP="00F1682D">
            <w:pPr>
              <w:jc w:val="center"/>
            </w:pPr>
            <w:r w:rsidRPr="002468B7">
              <w:rPr>
                <w:sz w:val="22"/>
                <w:szCs w:val="22"/>
              </w:rPr>
              <w:t>Бадминтон</w:t>
            </w:r>
          </w:p>
        </w:tc>
        <w:tc>
          <w:tcPr>
            <w:tcW w:w="4786" w:type="dxa"/>
            <w:vAlign w:val="center"/>
          </w:tcPr>
          <w:p w:rsidR="00636547" w:rsidRPr="002468B7" w:rsidRDefault="00636547" w:rsidP="00F1682D">
            <w:pPr>
              <w:jc w:val="center"/>
            </w:pPr>
            <w:r w:rsidRPr="002468B7">
              <w:rPr>
                <w:sz w:val="22"/>
                <w:szCs w:val="22"/>
              </w:rPr>
              <w:t>Бадминтон</w:t>
            </w:r>
          </w:p>
        </w:tc>
      </w:tr>
      <w:tr w:rsidR="00636547" w:rsidRPr="002468B7" w:rsidTr="00636547">
        <w:tc>
          <w:tcPr>
            <w:tcW w:w="4785" w:type="dxa"/>
            <w:vAlign w:val="center"/>
          </w:tcPr>
          <w:p w:rsidR="00636547" w:rsidRPr="002468B7" w:rsidRDefault="00636547" w:rsidP="00F1682D">
            <w:pPr>
              <w:jc w:val="center"/>
            </w:pPr>
            <w:r w:rsidRPr="002468B7">
              <w:rPr>
                <w:sz w:val="22"/>
                <w:szCs w:val="22"/>
              </w:rPr>
              <w:t>Бокс</w:t>
            </w:r>
          </w:p>
        </w:tc>
        <w:tc>
          <w:tcPr>
            <w:tcW w:w="4786" w:type="dxa"/>
            <w:vAlign w:val="center"/>
          </w:tcPr>
          <w:p w:rsidR="00636547" w:rsidRPr="002468B7" w:rsidRDefault="00636547" w:rsidP="00F1682D">
            <w:pPr>
              <w:jc w:val="center"/>
            </w:pPr>
            <w:r w:rsidRPr="002468B7">
              <w:rPr>
                <w:sz w:val="22"/>
                <w:szCs w:val="22"/>
              </w:rPr>
              <w:t>Бокс</w:t>
            </w:r>
          </w:p>
        </w:tc>
      </w:tr>
      <w:tr w:rsidR="00636547" w:rsidRPr="002468B7" w:rsidTr="00636547">
        <w:tc>
          <w:tcPr>
            <w:tcW w:w="4785" w:type="dxa"/>
            <w:vAlign w:val="center"/>
          </w:tcPr>
          <w:p w:rsidR="00636547" w:rsidRPr="002468B7" w:rsidRDefault="00636547" w:rsidP="00F1682D">
            <w:pPr>
              <w:jc w:val="center"/>
            </w:pPr>
            <w:r w:rsidRPr="002468B7">
              <w:rPr>
                <w:sz w:val="22"/>
                <w:szCs w:val="22"/>
              </w:rPr>
              <w:t>Всестилевое карате</w:t>
            </w:r>
          </w:p>
        </w:tc>
        <w:tc>
          <w:tcPr>
            <w:tcW w:w="4786" w:type="dxa"/>
            <w:vAlign w:val="center"/>
          </w:tcPr>
          <w:p w:rsidR="00636547" w:rsidRPr="002468B7" w:rsidRDefault="00636547" w:rsidP="00F1682D">
            <w:pPr>
              <w:jc w:val="center"/>
            </w:pPr>
            <w:r w:rsidRPr="002468B7">
              <w:rPr>
                <w:sz w:val="22"/>
                <w:szCs w:val="22"/>
              </w:rPr>
              <w:t>Всестилевое карате</w:t>
            </w:r>
          </w:p>
        </w:tc>
      </w:tr>
      <w:tr w:rsidR="00636547" w:rsidRPr="002468B7" w:rsidTr="00636547">
        <w:tc>
          <w:tcPr>
            <w:tcW w:w="4785" w:type="dxa"/>
            <w:vAlign w:val="center"/>
          </w:tcPr>
          <w:p w:rsidR="00636547" w:rsidRPr="002468B7" w:rsidRDefault="00636547" w:rsidP="00F1682D">
            <w:pPr>
              <w:jc w:val="center"/>
            </w:pPr>
            <w:r w:rsidRPr="002468B7">
              <w:rPr>
                <w:sz w:val="22"/>
                <w:szCs w:val="22"/>
              </w:rPr>
              <w:t>Гиревой спорт</w:t>
            </w:r>
          </w:p>
        </w:tc>
        <w:tc>
          <w:tcPr>
            <w:tcW w:w="4786" w:type="dxa"/>
            <w:vAlign w:val="center"/>
          </w:tcPr>
          <w:p w:rsidR="00636547" w:rsidRPr="002468B7" w:rsidRDefault="00636547" w:rsidP="00F1682D">
            <w:pPr>
              <w:jc w:val="center"/>
            </w:pPr>
            <w:r w:rsidRPr="002468B7">
              <w:rPr>
                <w:sz w:val="22"/>
                <w:szCs w:val="22"/>
              </w:rPr>
              <w:t>Гиревой спорт</w:t>
            </w:r>
          </w:p>
        </w:tc>
      </w:tr>
      <w:tr w:rsidR="00636547" w:rsidRPr="002468B7" w:rsidTr="00636547">
        <w:tc>
          <w:tcPr>
            <w:tcW w:w="4785" w:type="dxa"/>
            <w:vAlign w:val="center"/>
          </w:tcPr>
          <w:p w:rsidR="00636547" w:rsidRPr="002468B7" w:rsidRDefault="00636547" w:rsidP="00F1682D">
            <w:pPr>
              <w:jc w:val="center"/>
            </w:pPr>
            <w:r w:rsidRPr="002468B7">
              <w:rPr>
                <w:sz w:val="22"/>
                <w:szCs w:val="22"/>
              </w:rPr>
              <w:t>Тяжелая атлетика</w:t>
            </w:r>
          </w:p>
        </w:tc>
        <w:tc>
          <w:tcPr>
            <w:tcW w:w="4786" w:type="dxa"/>
            <w:vAlign w:val="center"/>
          </w:tcPr>
          <w:p w:rsidR="00636547" w:rsidRPr="002468B7" w:rsidRDefault="00636547" w:rsidP="00F1682D">
            <w:pPr>
              <w:jc w:val="center"/>
            </w:pPr>
            <w:r w:rsidRPr="002468B7">
              <w:rPr>
                <w:sz w:val="22"/>
                <w:szCs w:val="22"/>
              </w:rPr>
              <w:t>Тяжелая атлетика</w:t>
            </w:r>
          </w:p>
        </w:tc>
      </w:tr>
      <w:tr w:rsidR="00636547" w:rsidRPr="002468B7" w:rsidTr="00636547">
        <w:tc>
          <w:tcPr>
            <w:tcW w:w="4785" w:type="dxa"/>
            <w:vAlign w:val="center"/>
          </w:tcPr>
          <w:p w:rsidR="00636547" w:rsidRPr="002468B7" w:rsidRDefault="00636547" w:rsidP="00F1682D">
            <w:pPr>
              <w:jc w:val="center"/>
            </w:pPr>
            <w:r w:rsidRPr="002468B7">
              <w:rPr>
                <w:sz w:val="22"/>
                <w:szCs w:val="22"/>
              </w:rPr>
              <w:t xml:space="preserve">Хоккей </w:t>
            </w:r>
          </w:p>
        </w:tc>
        <w:tc>
          <w:tcPr>
            <w:tcW w:w="4786" w:type="dxa"/>
            <w:vAlign w:val="center"/>
          </w:tcPr>
          <w:p w:rsidR="00636547" w:rsidRPr="002468B7" w:rsidRDefault="00636547" w:rsidP="00F1682D">
            <w:pPr>
              <w:jc w:val="center"/>
            </w:pPr>
            <w:r w:rsidRPr="002468B7">
              <w:rPr>
                <w:sz w:val="22"/>
                <w:szCs w:val="22"/>
              </w:rPr>
              <w:t xml:space="preserve">Хоккей </w:t>
            </w:r>
          </w:p>
        </w:tc>
      </w:tr>
      <w:tr w:rsidR="00636547" w:rsidRPr="002468B7" w:rsidTr="00636547">
        <w:tc>
          <w:tcPr>
            <w:tcW w:w="4785" w:type="dxa"/>
            <w:vAlign w:val="center"/>
          </w:tcPr>
          <w:p w:rsidR="00636547" w:rsidRPr="002468B7" w:rsidRDefault="00636547" w:rsidP="00F1682D">
            <w:pPr>
              <w:jc w:val="center"/>
            </w:pPr>
          </w:p>
        </w:tc>
        <w:tc>
          <w:tcPr>
            <w:tcW w:w="4786" w:type="dxa"/>
            <w:vAlign w:val="center"/>
          </w:tcPr>
          <w:p w:rsidR="00636547" w:rsidRPr="002468B7" w:rsidRDefault="00636547" w:rsidP="00F1682D">
            <w:pPr>
              <w:jc w:val="center"/>
            </w:pPr>
            <w:r w:rsidRPr="002468B7">
              <w:t xml:space="preserve">Плавание </w:t>
            </w:r>
          </w:p>
        </w:tc>
      </w:tr>
    </w:tbl>
    <w:p w:rsidR="00636547" w:rsidRDefault="00636547" w:rsidP="00636547">
      <w:pPr>
        <w:jc w:val="both"/>
      </w:pPr>
      <w:r w:rsidRPr="002468B7">
        <w:t xml:space="preserve"> </w:t>
      </w:r>
      <w:r w:rsidRPr="002468B7">
        <w:tab/>
        <w:t xml:space="preserve"> </w:t>
      </w:r>
    </w:p>
    <w:p w:rsidR="00636547" w:rsidRPr="002468B7" w:rsidRDefault="00636547" w:rsidP="00636547">
      <w:pPr>
        <w:ind w:left="284"/>
        <w:jc w:val="both"/>
      </w:pPr>
      <w:r w:rsidRPr="002468B7">
        <w:t>По сравнению с прошлым отчетным периодом  количество видов спорта   увеличилось, открылись  2 группы  по виду спорта плавание.</w:t>
      </w:r>
    </w:p>
    <w:p w:rsidR="00636547" w:rsidRPr="002468B7" w:rsidRDefault="00636547" w:rsidP="00636547">
      <w:pPr>
        <w:tabs>
          <w:tab w:val="left" w:pos="15"/>
        </w:tabs>
        <w:ind w:left="284"/>
        <w:jc w:val="both"/>
      </w:pPr>
      <w:r w:rsidRPr="002468B7">
        <w:t>Количество обучающихся по   программам  СОР  65 чел.  По программам спортивной подготовки  196  человек.</w:t>
      </w:r>
    </w:p>
    <w:p w:rsidR="00636547" w:rsidRPr="002468B7" w:rsidRDefault="00636547" w:rsidP="00636547">
      <w:pPr>
        <w:tabs>
          <w:tab w:val="left" w:pos="15"/>
        </w:tabs>
        <w:ind w:left="284"/>
        <w:jc w:val="both"/>
      </w:pPr>
      <w:r w:rsidRPr="002468B7">
        <w:t xml:space="preserve">Общий количественный состав занимающихся   уменьшилось  на 2 человека( выбыли мз группы Т(СС)в связи  с окончанием  средней школы.   </w:t>
      </w:r>
    </w:p>
    <w:p w:rsidR="00636547" w:rsidRPr="002468B7" w:rsidRDefault="00636547" w:rsidP="00636547">
      <w:pPr>
        <w:tabs>
          <w:tab w:val="left" w:pos="15"/>
        </w:tabs>
        <w:ind w:left="284"/>
        <w:jc w:val="both"/>
      </w:pPr>
    </w:p>
    <w:tbl>
      <w:tblPr>
        <w:tblW w:w="9910" w:type="dxa"/>
        <w:tblInd w:w="155" w:type="dxa"/>
        <w:tblLayout w:type="fixed"/>
        <w:tblLook w:val="0000" w:firstRow="0" w:lastRow="0" w:firstColumn="0" w:lastColumn="0" w:noHBand="0" w:noVBand="0"/>
      </w:tblPr>
      <w:tblGrid>
        <w:gridCol w:w="1724"/>
        <w:gridCol w:w="1275"/>
        <w:gridCol w:w="1276"/>
        <w:gridCol w:w="1276"/>
        <w:gridCol w:w="1134"/>
        <w:gridCol w:w="1134"/>
        <w:gridCol w:w="1276"/>
        <w:gridCol w:w="815"/>
      </w:tblGrid>
      <w:tr w:rsidR="00636547" w:rsidRPr="002468B7" w:rsidTr="00636547">
        <w:trPr>
          <w:cantSplit/>
          <w:trHeight w:val="70"/>
        </w:trPr>
        <w:tc>
          <w:tcPr>
            <w:tcW w:w="1724"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 xml:space="preserve">Год </w:t>
            </w:r>
          </w:p>
        </w:tc>
        <w:tc>
          <w:tcPr>
            <w:tcW w:w="1275" w:type="dxa"/>
            <w:vMerge w:val="restart"/>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Число отделений по видам спорта (ед)</w:t>
            </w:r>
          </w:p>
          <w:p w:rsidR="00636547" w:rsidRPr="002468B7" w:rsidRDefault="00636547" w:rsidP="00F1682D">
            <w:pPr>
              <w:spacing w:line="200" w:lineRule="exact"/>
              <w:ind w:left="-57" w:right="-113"/>
              <w:jc w:val="center"/>
            </w:pPr>
            <w:r w:rsidRPr="002468B7">
              <w:t xml:space="preserve">Всего </w:t>
            </w:r>
          </w:p>
        </w:tc>
        <w:tc>
          <w:tcPr>
            <w:tcW w:w="6911" w:type="dxa"/>
            <w:gridSpan w:val="6"/>
            <w:tcBorders>
              <w:top w:val="single" w:sz="4" w:space="0" w:color="000000"/>
              <w:left w:val="single" w:sz="4" w:space="0" w:color="000000"/>
              <w:bottom w:val="single" w:sz="4" w:space="0" w:color="000000"/>
              <w:right w:val="single" w:sz="4" w:space="0" w:color="000000"/>
            </w:tcBorders>
          </w:tcPr>
          <w:p w:rsidR="00636547" w:rsidRPr="002468B7" w:rsidRDefault="00636547" w:rsidP="00F1682D">
            <w:pPr>
              <w:snapToGrid w:val="0"/>
              <w:spacing w:line="200" w:lineRule="exact"/>
              <w:ind w:left="-57" w:right="-113"/>
              <w:jc w:val="center"/>
            </w:pPr>
            <w:r w:rsidRPr="002468B7">
              <w:t>Численность занимающихся на этапах подготовки (чел):</w:t>
            </w:r>
          </w:p>
        </w:tc>
      </w:tr>
      <w:tr w:rsidR="00636547" w:rsidRPr="002468B7" w:rsidTr="00636547">
        <w:trPr>
          <w:cantSplit/>
        </w:trPr>
        <w:tc>
          <w:tcPr>
            <w:tcW w:w="1724"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275"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спортивно-оздорови-тельный</w:t>
            </w: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начальной подготовки</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трениро-вочный этап</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спортивно-го совер-шенство-вания</w:t>
            </w: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113"/>
              <w:jc w:val="center"/>
            </w:pPr>
            <w:r w:rsidRPr="002468B7">
              <w:t>высшего спортив-ного мастерства</w:t>
            </w:r>
          </w:p>
        </w:tc>
        <w:tc>
          <w:tcPr>
            <w:tcW w:w="815" w:type="dxa"/>
            <w:tcBorders>
              <w:top w:val="single" w:sz="4" w:space="0" w:color="000000"/>
              <w:left w:val="single" w:sz="4" w:space="0" w:color="000000"/>
              <w:bottom w:val="single" w:sz="4" w:space="0" w:color="000000"/>
              <w:right w:val="single" w:sz="4" w:space="0" w:color="000000"/>
            </w:tcBorders>
          </w:tcPr>
          <w:p w:rsidR="00636547" w:rsidRPr="002468B7" w:rsidRDefault="00636547" w:rsidP="00F1682D">
            <w:pPr>
              <w:snapToGrid w:val="0"/>
              <w:spacing w:line="200" w:lineRule="exact"/>
              <w:ind w:left="-57" w:right="-113"/>
              <w:jc w:val="center"/>
            </w:pPr>
            <w:r w:rsidRPr="002468B7">
              <w:t>всего</w:t>
            </w:r>
          </w:p>
        </w:tc>
      </w:tr>
      <w:tr w:rsidR="00636547" w:rsidRPr="002468B7" w:rsidTr="00636547">
        <w:trPr>
          <w:trHeight w:val="77"/>
        </w:trPr>
        <w:tc>
          <w:tcPr>
            <w:tcW w:w="1724" w:type="dxa"/>
            <w:tcBorders>
              <w:top w:val="single" w:sz="4" w:space="0" w:color="000000"/>
              <w:left w:val="single" w:sz="4" w:space="0" w:color="000000"/>
              <w:bottom w:val="single" w:sz="4" w:space="0" w:color="000000"/>
            </w:tcBorders>
          </w:tcPr>
          <w:p w:rsidR="00636547" w:rsidRPr="002468B7" w:rsidRDefault="00636547" w:rsidP="00F1682D">
            <w:pPr>
              <w:snapToGrid w:val="0"/>
              <w:rPr>
                <w:b/>
                <w:bCs/>
              </w:rPr>
            </w:pPr>
            <w:r w:rsidRPr="002468B7">
              <w:rPr>
                <w:b/>
                <w:bCs/>
              </w:rPr>
              <w:t>2017</w:t>
            </w:r>
          </w:p>
        </w:tc>
        <w:tc>
          <w:tcPr>
            <w:tcW w:w="1275"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r w:rsidRPr="002468B7">
              <w:rPr>
                <w:b/>
              </w:rPr>
              <w:t>6</w:t>
            </w: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r w:rsidRPr="002468B7">
              <w:rPr>
                <w:b/>
              </w:rPr>
              <w:t>65</w:t>
            </w: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r w:rsidRPr="002468B7">
              <w:rPr>
                <w:b/>
              </w:rPr>
              <w:t>137</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r w:rsidRPr="002468B7">
              <w:rPr>
                <w:b/>
              </w:rPr>
              <w:t>44</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r w:rsidRPr="002468B7">
              <w:rPr>
                <w:b/>
              </w:rPr>
              <w:t>2</w:t>
            </w:r>
          </w:p>
        </w:tc>
        <w:tc>
          <w:tcPr>
            <w:tcW w:w="1276"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rPr>
            </w:pPr>
          </w:p>
        </w:tc>
        <w:tc>
          <w:tcPr>
            <w:tcW w:w="815" w:type="dxa"/>
            <w:tcBorders>
              <w:top w:val="single" w:sz="4" w:space="0" w:color="000000"/>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248</w:t>
            </w:r>
          </w:p>
        </w:tc>
      </w:tr>
      <w:tr w:rsidR="00636547" w:rsidRPr="002468B7" w:rsidTr="00636547">
        <w:trPr>
          <w:trHeight w:val="77"/>
        </w:trPr>
        <w:tc>
          <w:tcPr>
            <w:tcW w:w="1724" w:type="dxa"/>
            <w:tcBorders>
              <w:left w:val="single" w:sz="4" w:space="0" w:color="000000"/>
              <w:bottom w:val="single" w:sz="4" w:space="0" w:color="000000"/>
            </w:tcBorders>
          </w:tcPr>
          <w:p w:rsidR="00636547" w:rsidRPr="002468B7" w:rsidRDefault="00636547" w:rsidP="00F1682D">
            <w:pPr>
              <w:snapToGrid w:val="0"/>
              <w:rPr>
                <w:b/>
                <w:bCs/>
              </w:rPr>
            </w:pPr>
            <w:r w:rsidRPr="002468B7">
              <w:rPr>
                <w:b/>
                <w:bCs/>
              </w:rPr>
              <w:t>2018</w:t>
            </w:r>
          </w:p>
        </w:tc>
        <w:tc>
          <w:tcPr>
            <w:tcW w:w="1275"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6</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80</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136</w:t>
            </w:r>
          </w:p>
        </w:tc>
        <w:tc>
          <w:tcPr>
            <w:tcW w:w="1134"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44</w:t>
            </w:r>
          </w:p>
        </w:tc>
        <w:tc>
          <w:tcPr>
            <w:tcW w:w="1134"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3</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p>
        </w:tc>
        <w:tc>
          <w:tcPr>
            <w:tcW w:w="815" w:type="dxa"/>
            <w:tcBorders>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263</w:t>
            </w:r>
          </w:p>
        </w:tc>
      </w:tr>
      <w:tr w:rsidR="00636547" w:rsidRPr="002468B7" w:rsidTr="00636547">
        <w:trPr>
          <w:trHeight w:val="77"/>
        </w:trPr>
        <w:tc>
          <w:tcPr>
            <w:tcW w:w="1724" w:type="dxa"/>
            <w:tcBorders>
              <w:left w:val="single" w:sz="4" w:space="0" w:color="000000"/>
              <w:bottom w:val="single" w:sz="4" w:space="0" w:color="000000"/>
            </w:tcBorders>
          </w:tcPr>
          <w:p w:rsidR="00636547" w:rsidRPr="002468B7" w:rsidRDefault="00636547" w:rsidP="00F1682D">
            <w:pPr>
              <w:snapToGrid w:val="0"/>
              <w:rPr>
                <w:b/>
                <w:bCs/>
              </w:rPr>
            </w:pPr>
            <w:r w:rsidRPr="002468B7">
              <w:rPr>
                <w:b/>
                <w:bCs/>
              </w:rPr>
              <w:t>2019</w:t>
            </w:r>
          </w:p>
        </w:tc>
        <w:tc>
          <w:tcPr>
            <w:tcW w:w="1275"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7</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65</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161</w:t>
            </w:r>
          </w:p>
        </w:tc>
        <w:tc>
          <w:tcPr>
            <w:tcW w:w="1134"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32</w:t>
            </w:r>
          </w:p>
        </w:tc>
        <w:tc>
          <w:tcPr>
            <w:tcW w:w="1134" w:type="dxa"/>
            <w:tcBorders>
              <w:left w:val="single" w:sz="4" w:space="0" w:color="000000"/>
              <w:bottom w:val="single" w:sz="4" w:space="0" w:color="000000"/>
            </w:tcBorders>
          </w:tcPr>
          <w:p w:rsidR="00636547" w:rsidRPr="002468B7" w:rsidRDefault="00636547" w:rsidP="00F1682D">
            <w:pPr>
              <w:snapToGrid w:val="0"/>
              <w:jc w:val="center"/>
              <w:rPr>
                <w:b/>
              </w:rPr>
            </w:pPr>
            <w:r w:rsidRPr="002468B7">
              <w:rPr>
                <w:b/>
              </w:rPr>
              <w:t>3</w:t>
            </w:r>
          </w:p>
        </w:tc>
        <w:tc>
          <w:tcPr>
            <w:tcW w:w="1276" w:type="dxa"/>
            <w:tcBorders>
              <w:left w:val="single" w:sz="4" w:space="0" w:color="000000"/>
              <w:bottom w:val="single" w:sz="4" w:space="0" w:color="000000"/>
            </w:tcBorders>
          </w:tcPr>
          <w:p w:rsidR="00636547" w:rsidRPr="002468B7" w:rsidRDefault="00636547" w:rsidP="00F1682D">
            <w:pPr>
              <w:snapToGrid w:val="0"/>
              <w:jc w:val="center"/>
              <w:rPr>
                <w:b/>
              </w:rPr>
            </w:pPr>
          </w:p>
        </w:tc>
        <w:tc>
          <w:tcPr>
            <w:tcW w:w="815" w:type="dxa"/>
            <w:tcBorders>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261</w:t>
            </w:r>
          </w:p>
        </w:tc>
      </w:tr>
    </w:tbl>
    <w:p w:rsidR="00636547" w:rsidRPr="002468B7" w:rsidRDefault="00636547" w:rsidP="00636547">
      <w:pPr>
        <w:ind w:firstLine="708"/>
        <w:jc w:val="both"/>
      </w:pPr>
    </w:p>
    <w:p w:rsidR="00636547" w:rsidRPr="002468B7" w:rsidRDefault="00636547" w:rsidP="00636547">
      <w:pPr>
        <w:tabs>
          <w:tab w:val="left" w:pos="0"/>
          <w:tab w:val="center" w:pos="709"/>
          <w:tab w:val="left" w:pos="851"/>
        </w:tabs>
        <w:ind w:firstLine="567"/>
        <w:jc w:val="both"/>
        <w:rPr>
          <w:sz w:val="28"/>
          <w:szCs w:val="28"/>
        </w:rPr>
      </w:pPr>
      <w:r w:rsidRPr="002468B7">
        <w:rPr>
          <w:sz w:val="28"/>
          <w:szCs w:val="28"/>
        </w:rPr>
        <w:t>Распределение численности занимающихся по возрастным категориям.</w:t>
      </w:r>
    </w:p>
    <w:p w:rsidR="00636547" w:rsidRPr="002468B7" w:rsidRDefault="00636547" w:rsidP="00636547">
      <w:pPr>
        <w:tabs>
          <w:tab w:val="left" w:pos="567"/>
          <w:tab w:val="left" w:pos="709"/>
          <w:tab w:val="left" w:pos="1560"/>
          <w:tab w:val="center" w:pos="5173"/>
        </w:tabs>
        <w:jc w:val="both"/>
        <w:rPr>
          <w:sz w:val="28"/>
          <w:szCs w:val="28"/>
        </w:rPr>
      </w:pPr>
    </w:p>
    <w:tbl>
      <w:tblPr>
        <w:tblW w:w="488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507"/>
        <w:gridCol w:w="1507"/>
        <w:gridCol w:w="1509"/>
        <w:gridCol w:w="1509"/>
        <w:gridCol w:w="1509"/>
        <w:gridCol w:w="1509"/>
      </w:tblGrid>
      <w:tr w:rsidR="00636547" w:rsidRPr="002468B7" w:rsidTr="00636547">
        <w:tc>
          <w:tcPr>
            <w:tcW w:w="610" w:type="pct"/>
          </w:tcPr>
          <w:p w:rsidR="00636547" w:rsidRPr="002468B7" w:rsidRDefault="00636547" w:rsidP="00F1682D">
            <w:pPr>
              <w:jc w:val="center"/>
              <w:rPr>
                <w:i/>
              </w:rPr>
            </w:pPr>
          </w:p>
        </w:tc>
        <w:tc>
          <w:tcPr>
            <w:tcW w:w="4390" w:type="pct"/>
            <w:gridSpan w:val="6"/>
            <w:vAlign w:val="center"/>
          </w:tcPr>
          <w:p w:rsidR="00636547" w:rsidRPr="002468B7" w:rsidRDefault="00636547" w:rsidP="00F1682D">
            <w:pPr>
              <w:jc w:val="center"/>
              <w:rPr>
                <w:i/>
              </w:rPr>
            </w:pPr>
            <w:r w:rsidRPr="002468B7">
              <w:rPr>
                <w:i/>
              </w:rPr>
              <w:t>Численность занимающихся в возрасте</w:t>
            </w:r>
          </w:p>
        </w:tc>
      </w:tr>
      <w:tr w:rsidR="00636547" w:rsidRPr="002468B7" w:rsidTr="00636547">
        <w:tc>
          <w:tcPr>
            <w:tcW w:w="610" w:type="pct"/>
          </w:tcPr>
          <w:p w:rsidR="00636547" w:rsidRPr="002468B7" w:rsidRDefault="00636547" w:rsidP="00F1682D">
            <w:pPr>
              <w:jc w:val="center"/>
              <w:rPr>
                <w:i/>
              </w:rPr>
            </w:pPr>
          </w:p>
        </w:tc>
        <w:tc>
          <w:tcPr>
            <w:tcW w:w="731" w:type="pct"/>
            <w:vAlign w:val="center"/>
          </w:tcPr>
          <w:p w:rsidR="00636547" w:rsidRPr="002468B7" w:rsidRDefault="00636547" w:rsidP="00F1682D">
            <w:pPr>
              <w:jc w:val="center"/>
              <w:rPr>
                <w:i/>
              </w:rPr>
            </w:pPr>
            <w:r w:rsidRPr="002468B7">
              <w:rPr>
                <w:i/>
              </w:rPr>
              <w:t>всего</w:t>
            </w:r>
          </w:p>
        </w:tc>
        <w:tc>
          <w:tcPr>
            <w:tcW w:w="731" w:type="pct"/>
            <w:vAlign w:val="center"/>
          </w:tcPr>
          <w:p w:rsidR="00636547" w:rsidRPr="002468B7" w:rsidRDefault="00636547" w:rsidP="00F1682D">
            <w:pPr>
              <w:jc w:val="center"/>
              <w:rPr>
                <w:i/>
              </w:rPr>
            </w:pPr>
            <w:r w:rsidRPr="002468B7">
              <w:rPr>
                <w:i/>
              </w:rPr>
              <w:t>до 5 лет</w:t>
            </w:r>
          </w:p>
        </w:tc>
        <w:tc>
          <w:tcPr>
            <w:tcW w:w="732" w:type="pct"/>
            <w:vAlign w:val="center"/>
          </w:tcPr>
          <w:p w:rsidR="00636547" w:rsidRPr="002468B7" w:rsidRDefault="00636547" w:rsidP="00F1682D">
            <w:pPr>
              <w:jc w:val="center"/>
              <w:rPr>
                <w:i/>
              </w:rPr>
            </w:pPr>
            <w:r w:rsidRPr="002468B7">
              <w:rPr>
                <w:i/>
              </w:rPr>
              <w:t>от 6 до 15</w:t>
            </w:r>
          </w:p>
          <w:p w:rsidR="00636547" w:rsidRPr="002468B7" w:rsidRDefault="00636547" w:rsidP="00F1682D">
            <w:pPr>
              <w:jc w:val="center"/>
              <w:rPr>
                <w:i/>
              </w:rPr>
            </w:pPr>
            <w:r w:rsidRPr="002468B7">
              <w:rPr>
                <w:i/>
              </w:rPr>
              <w:t xml:space="preserve"> лет</w:t>
            </w:r>
          </w:p>
        </w:tc>
        <w:tc>
          <w:tcPr>
            <w:tcW w:w="732" w:type="pct"/>
            <w:vAlign w:val="center"/>
          </w:tcPr>
          <w:p w:rsidR="00636547" w:rsidRPr="002468B7" w:rsidRDefault="00636547" w:rsidP="00F1682D">
            <w:pPr>
              <w:ind w:left="-105"/>
              <w:jc w:val="center"/>
              <w:rPr>
                <w:i/>
              </w:rPr>
            </w:pPr>
            <w:r w:rsidRPr="002468B7">
              <w:rPr>
                <w:i/>
              </w:rPr>
              <w:t>от 16 до 21 года</w:t>
            </w:r>
          </w:p>
        </w:tc>
        <w:tc>
          <w:tcPr>
            <w:tcW w:w="732" w:type="pct"/>
            <w:vAlign w:val="center"/>
          </w:tcPr>
          <w:p w:rsidR="00636547" w:rsidRPr="002468B7" w:rsidRDefault="00636547" w:rsidP="00F1682D">
            <w:pPr>
              <w:ind w:left="142" w:hanging="283"/>
              <w:jc w:val="center"/>
              <w:rPr>
                <w:i/>
              </w:rPr>
            </w:pPr>
            <w:r w:rsidRPr="002468B7">
              <w:rPr>
                <w:i/>
              </w:rPr>
              <w:t xml:space="preserve"> от 22 до 30 </w:t>
            </w:r>
          </w:p>
          <w:p w:rsidR="00636547" w:rsidRPr="002468B7" w:rsidRDefault="00636547" w:rsidP="00F1682D">
            <w:pPr>
              <w:ind w:left="142" w:hanging="283"/>
              <w:jc w:val="center"/>
              <w:rPr>
                <w:i/>
              </w:rPr>
            </w:pPr>
            <w:r w:rsidRPr="002468B7">
              <w:rPr>
                <w:i/>
              </w:rPr>
              <w:t>лет</w:t>
            </w:r>
          </w:p>
        </w:tc>
        <w:tc>
          <w:tcPr>
            <w:tcW w:w="733" w:type="pct"/>
            <w:vAlign w:val="center"/>
          </w:tcPr>
          <w:p w:rsidR="00636547" w:rsidRPr="002468B7" w:rsidRDefault="00636547" w:rsidP="00F1682D">
            <w:pPr>
              <w:ind w:left="-176" w:hanging="141"/>
              <w:jc w:val="center"/>
              <w:rPr>
                <w:i/>
              </w:rPr>
            </w:pPr>
            <w:r w:rsidRPr="002468B7">
              <w:rPr>
                <w:i/>
              </w:rPr>
              <w:t>женщины</w:t>
            </w:r>
          </w:p>
        </w:tc>
      </w:tr>
      <w:tr w:rsidR="00636547" w:rsidRPr="002468B7" w:rsidTr="00636547">
        <w:tc>
          <w:tcPr>
            <w:tcW w:w="610" w:type="pct"/>
          </w:tcPr>
          <w:p w:rsidR="00636547" w:rsidRPr="002468B7" w:rsidRDefault="00636547" w:rsidP="00F1682D">
            <w:pPr>
              <w:jc w:val="both"/>
              <w:rPr>
                <w:i/>
                <w:sz w:val="28"/>
                <w:szCs w:val="28"/>
              </w:rPr>
            </w:pPr>
            <w:r w:rsidRPr="002468B7">
              <w:rPr>
                <w:i/>
                <w:sz w:val="28"/>
                <w:szCs w:val="28"/>
              </w:rPr>
              <w:t>2016</w:t>
            </w:r>
          </w:p>
        </w:tc>
        <w:tc>
          <w:tcPr>
            <w:tcW w:w="731" w:type="pct"/>
          </w:tcPr>
          <w:p w:rsidR="00636547" w:rsidRPr="002468B7" w:rsidRDefault="00636547" w:rsidP="00F1682D">
            <w:pPr>
              <w:jc w:val="both"/>
              <w:rPr>
                <w:i/>
                <w:sz w:val="28"/>
                <w:szCs w:val="28"/>
              </w:rPr>
            </w:pPr>
            <w:r w:rsidRPr="002468B7">
              <w:rPr>
                <w:i/>
                <w:sz w:val="28"/>
                <w:szCs w:val="28"/>
              </w:rPr>
              <w:t xml:space="preserve">  282</w:t>
            </w:r>
          </w:p>
        </w:tc>
        <w:tc>
          <w:tcPr>
            <w:tcW w:w="731" w:type="pct"/>
          </w:tcPr>
          <w:p w:rsidR="00636547" w:rsidRPr="002468B7" w:rsidRDefault="00636547" w:rsidP="00F1682D">
            <w:pPr>
              <w:jc w:val="both"/>
              <w:rPr>
                <w:i/>
                <w:sz w:val="28"/>
                <w:szCs w:val="28"/>
              </w:rPr>
            </w:pPr>
            <w:r w:rsidRPr="002468B7">
              <w:rPr>
                <w:i/>
                <w:sz w:val="28"/>
                <w:szCs w:val="28"/>
              </w:rPr>
              <w:t>-</w:t>
            </w:r>
          </w:p>
        </w:tc>
        <w:tc>
          <w:tcPr>
            <w:tcW w:w="732" w:type="pct"/>
          </w:tcPr>
          <w:p w:rsidR="00636547" w:rsidRPr="002468B7" w:rsidRDefault="00636547" w:rsidP="00F1682D">
            <w:pPr>
              <w:jc w:val="both"/>
              <w:rPr>
                <w:i/>
                <w:sz w:val="28"/>
                <w:szCs w:val="28"/>
              </w:rPr>
            </w:pPr>
            <w:r w:rsidRPr="002468B7">
              <w:rPr>
                <w:i/>
                <w:sz w:val="28"/>
                <w:szCs w:val="28"/>
              </w:rPr>
              <w:t>233</w:t>
            </w:r>
          </w:p>
        </w:tc>
        <w:tc>
          <w:tcPr>
            <w:tcW w:w="732" w:type="pct"/>
          </w:tcPr>
          <w:p w:rsidR="00636547" w:rsidRPr="002468B7" w:rsidRDefault="00636547" w:rsidP="00F1682D">
            <w:pPr>
              <w:ind w:left="142"/>
              <w:jc w:val="both"/>
              <w:rPr>
                <w:i/>
                <w:sz w:val="28"/>
                <w:szCs w:val="28"/>
              </w:rPr>
            </w:pPr>
            <w:r w:rsidRPr="002468B7">
              <w:rPr>
                <w:i/>
                <w:sz w:val="28"/>
                <w:szCs w:val="28"/>
              </w:rPr>
              <w:t>49</w:t>
            </w:r>
          </w:p>
        </w:tc>
        <w:tc>
          <w:tcPr>
            <w:tcW w:w="732" w:type="pct"/>
          </w:tcPr>
          <w:p w:rsidR="00636547" w:rsidRPr="002468B7" w:rsidRDefault="00636547" w:rsidP="00F1682D">
            <w:pPr>
              <w:ind w:left="142"/>
              <w:jc w:val="both"/>
              <w:rPr>
                <w:i/>
                <w:sz w:val="28"/>
                <w:szCs w:val="28"/>
              </w:rPr>
            </w:pPr>
            <w:r w:rsidRPr="002468B7">
              <w:rPr>
                <w:i/>
                <w:sz w:val="28"/>
                <w:szCs w:val="28"/>
              </w:rPr>
              <w:t>-</w:t>
            </w:r>
          </w:p>
        </w:tc>
        <w:tc>
          <w:tcPr>
            <w:tcW w:w="733" w:type="pct"/>
          </w:tcPr>
          <w:p w:rsidR="00636547" w:rsidRPr="002468B7" w:rsidRDefault="00636547" w:rsidP="00F1682D">
            <w:pPr>
              <w:ind w:left="142"/>
              <w:jc w:val="both"/>
              <w:rPr>
                <w:i/>
                <w:sz w:val="28"/>
                <w:szCs w:val="28"/>
              </w:rPr>
            </w:pPr>
            <w:r w:rsidRPr="002468B7">
              <w:rPr>
                <w:i/>
                <w:sz w:val="28"/>
                <w:szCs w:val="28"/>
              </w:rPr>
              <w:t>72</w:t>
            </w:r>
          </w:p>
        </w:tc>
      </w:tr>
      <w:tr w:rsidR="00636547" w:rsidRPr="002468B7" w:rsidTr="00636547">
        <w:tc>
          <w:tcPr>
            <w:tcW w:w="610" w:type="pct"/>
          </w:tcPr>
          <w:p w:rsidR="00636547" w:rsidRPr="002468B7" w:rsidRDefault="00636547" w:rsidP="00F1682D">
            <w:pPr>
              <w:jc w:val="both"/>
              <w:rPr>
                <w:i/>
                <w:sz w:val="28"/>
                <w:szCs w:val="28"/>
              </w:rPr>
            </w:pPr>
            <w:r w:rsidRPr="002468B7">
              <w:rPr>
                <w:i/>
                <w:sz w:val="28"/>
                <w:szCs w:val="28"/>
              </w:rPr>
              <w:t>2017</w:t>
            </w:r>
          </w:p>
        </w:tc>
        <w:tc>
          <w:tcPr>
            <w:tcW w:w="731" w:type="pct"/>
          </w:tcPr>
          <w:p w:rsidR="00636547" w:rsidRPr="002468B7" w:rsidRDefault="00636547" w:rsidP="00F1682D">
            <w:pPr>
              <w:jc w:val="both"/>
              <w:rPr>
                <w:i/>
                <w:sz w:val="28"/>
                <w:szCs w:val="28"/>
              </w:rPr>
            </w:pPr>
            <w:r w:rsidRPr="002468B7">
              <w:rPr>
                <w:i/>
                <w:sz w:val="28"/>
                <w:szCs w:val="28"/>
              </w:rPr>
              <w:t>248</w:t>
            </w:r>
          </w:p>
        </w:tc>
        <w:tc>
          <w:tcPr>
            <w:tcW w:w="731" w:type="pct"/>
          </w:tcPr>
          <w:p w:rsidR="00636547" w:rsidRPr="002468B7" w:rsidRDefault="00636547" w:rsidP="00F1682D">
            <w:pPr>
              <w:jc w:val="both"/>
              <w:rPr>
                <w:i/>
                <w:sz w:val="28"/>
                <w:szCs w:val="28"/>
              </w:rPr>
            </w:pPr>
            <w:r w:rsidRPr="002468B7">
              <w:rPr>
                <w:i/>
                <w:sz w:val="28"/>
                <w:szCs w:val="28"/>
              </w:rPr>
              <w:t>-</w:t>
            </w:r>
          </w:p>
        </w:tc>
        <w:tc>
          <w:tcPr>
            <w:tcW w:w="732" w:type="pct"/>
          </w:tcPr>
          <w:p w:rsidR="00636547" w:rsidRPr="002468B7" w:rsidRDefault="00636547" w:rsidP="00F1682D">
            <w:pPr>
              <w:jc w:val="both"/>
              <w:rPr>
                <w:i/>
                <w:sz w:val="28"/>
                <w:szCs w:val="28"/>
              </w:rPr>
            </w:pPr>
            <w:r w:rsidRPr="002468B7">
              <w:rPr>
                <w:i/>
                <w:sz w:val="28"/>
                <w:szCs w:val="28"/>
              </w:rPr>
              <w:t>197</w:t>
            </w:r>
          </w:p>
        </w:tc>
        <w:tc>
          <w:tcPr>
            <w:tcW w:w="732" w:type="pct"/>
          </w:tcPr>
          <w:p w:rsidR="00636547" w:rsidRPr="002468B7" w:rsidRDefault="00636547" w:rsidP="00F1682D">
            <w:pPr>
              <w:ind w:left="142"/>
              <w:jc w:val="both"/>
              <w:rPr>
                <w:i/>
                <w:sz w:val="28"/>
                <w:szCs w:val="28"/>
              </w:rPr>
            </w:pPr>
            <w:r w:rsidRPr="002468B7">
              <w:rPr>
                <w:i/>
                <w:sz w:val="28"/>
                <w:szCs w:val="28"/>
              </w:rPr>
              <w:t>51</w:t>
            </w:r>
          </w:p>
        </w:tc>
        <w:tc>
          <w:tcPr>
            <w:tcW w:w="732" w:type="pct"/>
          </w:tcPr>
          <w:p w:rsidR="00636547" w:rsidRPr="002468B7" w:rsidRDefault="00636547" w:rsidP="00F1682D">
            <w:pPr>
              <w:ind w:left="142"/>
              <w:jc w:val="both"/>
              <w:rPr>
                <w:i/>
                <w:sz w:val="28"/>
                <w:szCs w:val="28"/>
              </w:rPr>
            </w:pPr>
            <w:r w:rsidRPr="002468B7">
              <w:rPr>
                <w:i/>
                <w:sz w:val="28"/>
                <w:szCs w:val="28"/>
              </w:rPr>
              <w:t>-</w:t>
            </w:r>
          </w:p>
        </w:tc>
        <w:tc>
          <w:tcPr>
            <w:tcW w:w="733" w:type="pct"/>
          </w:tcPr>
          <w:p w:rsidR="00636547" w:rsidRPr="002468B7" w:rsidRDefault="00636547" w:rsidP="00F1682D">
            <w:pPr>
              <w:ind w:left="142"/>
              <w:jc w:val="both"/>
              <w:rPr>
                <w:i/>
                <w:sz w:val="28"/>
                <w:szCs w:val="28"/>
              </w:rPr>
            </w:pPr>
            <w:r w:rsidRPr="002468B7">
              <w:rPr>
                <w:i/>
                <w:sz w:val="28"/>
                <w:szCs w:val="28"/>
              </w:rPr>
              <w:t>55</w:t>
            </w:r>
          </w:p>
        </w:tc>
      </w:tr>
      <w:tr w:rsidR="00636547" w:rsidRPr="002468B7" w:rsidTr="00636547">
        <w:tc>
          <w:tcPr>
            <w:tcW w:w="610" w:type="pct"/>
          </w:tcPr>
          <w:p w:rsidR="00636547" w:rsidRPr="002468B7" w:rsidRDefault="00636547" w:rsidP="00F1682D">
            <w:pPr>
              <w:jc w:val="both"/>
              <w:rPr>
                <w:i/>
                <w:sz w:val="28"/>
                <w:szCs w:val="28"/>
              </w:rPr>
            </w:pPr>
            <w:r w:rsidRPr="002468B7">
              <w:rPr>
                <w:i/>
                <w:sz w:val="28"/>
                <w:szCs w:val="28"/>
              </w:rPr>
              <w:t>2018</w:t>
            </w:r>
          </w:p>
        </w:tc>
        <w:tc>
          <w:tcPr>
            <w:tcW w:w="731" w:type="pct"/>
          </w:tcPr>
          <w:p w:rsidR="00636547" w:rsidRPr="002468B7" w:rsidRDefault="00636547" w:rsidP="00F1682D">
            <w:pPr>
              <w:jc w:val="both"/>
              <w:rPr>
                <w:i/>
                <w:sz w:val="28"/>
                <w:szCs w:val="28"/>
              </w:rPr>
            </w:pPr>
            <w:r w:rsidRPr="002468B7">
              <w:rPr>
                <w:i/>
                <w:sz w:val="28"/>
                <w:szCs w:val="28"/>
              </w:rPr>
              <w:t>263</w:t>
            </w:r>
          </w:p>
        </w:tc>
        <w:tc>
          <w:tcPr>
            <w:tcW w:w="731" w:type="pct"/>
          </w:tcPr>
          <w:p w:rsidR="00636547" w:rsidRPr="002468B7" w:rsidRDefault="00636547" w:rsidP="00F1682D">
            <w:pPr>
              <w:jc w:val="both"/>
              <w:rPr>
                <w:i/>
                <w:sz w:val="28"/>
                <w:szCs w:val="28"/>
              </w:rPr>
            </w:pPr>
            <w:r w:rsidRPr="002468B7">
              <w:rPr>
                <w:i/>
                <w:sz w:val="28"/>
                <w:szCs w:val="28"/>
              </w:rPr>
              <w:t>-</w:t>
            </w:r>
          </w:p>
        </w:tc>
        <w:tc>
          <w:tcPr>
            <w:tcW w:w="732" w:type="pct"/>
          </w:tcPr>
          <w:p w:rsidR="00636547" w:rsidRPr="002468B7" w:rsidRDefault="00636547" w:rsidP="00F1682D">
            <w:pPr>
              <w:jc w:val="both"/>
              <w:rPr>
                <w:i/>
                <w:sz w:val="28"/>
                <w:szCs w:val="28"/>
              </w:rPr>
            </w:pPr>
            <w:r w:rsidRPr="002468B7">
              <w:rPr>
                <w:i/>
                <w:sz w:val="28"/>
                <w:szCs w:val="28"/>
              </w:rPr>
              <w:t>233</w:t>
            </w:r>
          </w:p>
        </w:tc>
        <w:tc>
          <w:tcPr>
            <w:tcW w:w="732" w:type="pct"/>
          </w:tcPr>
          <w:p w:rsidR="00636547" w:rsidRPr="002468B7" w:rsidRDefault="00636547" w:rsidP="00F1682D">
            <w:pPr>
              <w:ind w:left="142"/>
              <w:jc w:val="both"/>
              <w:rPr>
                <w:i/>
                <w:sz w:val="28"/>
                <w:szCs w:val="28"/>
              </w:rPr>
            </w:pPr>
            <w:r w:rsidRPr="002468B7">
              <w:rPr>
                <w:i/>
                <w:sz w:val="28"/>
                <w:szCs w:val="28"/>
              </w:rPr>
              <w:t>30</w:t>
            </w:r>
          </w:p>
        </w:tc>
        <w:tc>
          <w:tcPr>
            <w:tcW w:w="732" w:type="pct"/>
          </w:tcPr>
          <w:p w:rsidR="00636547" w:rsidRPr="002468B7" w:rsidRDefault="00636547" w:rsidP="00F1682D">
            <w:pPr>
              <w:ind w:left="142"/>
              <w:jc w:val="both"/>
              <w:rPr>
                <w:i/>
                <w:sz w:val="28"/>
                <w:szCs w:val="28"/>
              </w:rPr>
            </w:pPr>
            <w:r w:rsidRPr="002468B7">
              <w:rPr>
                <w:i/>
                <w:sz w:val="28"/>
                <w:szCs w:val="28"/>
              </w:rPr>
              <w:t>-</w:t>
            </w:r>
          </w:p>
        </w:tc>
        <w:tc>
          <w:tcPr>
            <w:tcW w:w="733" w:type="pct"/>
          </w:tcPr>
          <w:p w:rsidR="00636547" w:rsidRPr="002468B7" w:rsidRDefault="00636547" w:rsidP="00F1682D">
            <w:pPr>
              <w:ind w:left="142"/>
              <w:jc w:val="both"/>
              <w:rPr>
                <w:i/>
                <w:sz w:val="28"/>
                <w:szCs w:val="28"/>
              </w:rPr>
            </w:pPr>
            <w:r w:rsidRPr="002468B7">
              <w:rPr>
                <w:i/>
                <w:sz w:val="28"/>
                <w:szCs w:val="28"/>
              </w:rPr>
              <w:t>58</w:t>
            </w:r>
          </w:p>
        </w:tc>
      </w:tr>
      <w:tr w:rsidR="00636547" w:rsidRPr="002468B7" w:rsidTr="00636547">
        <w:tc>
          <w:tcPr>
            <w:tcW w:w="610" w:type="pct"/>
          </w:tcPr>
          <w:p w:rsidR="00636547" w:rsidRPr="002468B7" w:rsidRDefault="00636547" w:rsidP="00F1682D">
            <w:pPr>
              <w:jc w:val="both"/>
              <w:rPr>
                <w:i/>
                <w:sz w:val="28"/>
                <w:szCs w:val="28"/>
              </w:rPr>
            </w:pPr>
            <w:r w:rsidRPr="002468B7">
              <w:rPr>
                <w:i/>
                <w:sz w:val="28"/>
                <w:szCs w:val="28"/>
              </w:rPr>
              <w:t>2019</w:t>
            </w:r>
          </w:p>
        </w:tc>
        <w:tc>
          <w:tcPr>
            <w:tcW w:w="731" w:type="pct"/>
          </w:tcPr>
          <w:p w:rsidR="00636547" w:rsidRPr="002468B7" w:rsidRDefault="00636547" w:rsidP="00F1682D">
            <w:pPr>
              <w:jc w:val="both"/>
              <w:rPr>
                <w:i/>
                <w:sz w:val="28"/>
                <w:szCs w:val="28"/>
              </w:rPr>
            </w:pPr>
            <w:r w:rsidRPr="002468B7">
              <w:rPr>
                <w:i/>
                <w:sz w:val="28"/>
                <w:szCs w:val="28"/>
              </w:rPr>
              <w:t>261</w:t>
            </w:r>
          </w:p>
        </w:tc>
        <w:tc>
          <w:tcPr>
            <w:tcW w:w="731" w:type="pct"/>
          </w:tcPr>
          <w:p w:rsidR="00636547" w:rsidRPr="002468B7" w:rsidRDefault="00636547" w:rsidP="00F1682D">
            <w:pPr>
              <w:jc w:val="both"/>
              <w:rPr>
                <w:i/>
                <w:sz w:val="28"/>
                <w:szCs w:val="28"/>
              </w:rPr>
            </w:pPr>
            <w:r w:rsidRPr="002468B7">
              <w:rPr>
                <w:i/>
                <w:sz w:val="28"/>
                <w:szCs w:val="28"/>
              </w:rPr>
              <w:t>-</w:t>
            </w:r>
          </w:p>
        </w:tc>
        <w:tc>
          <w:tcPr>
            <w:tcW w:w="732" w:type="pct"/>
          </w:tcPr>
          <w:p w:rsidR="00636547" w:rsidRPr="002468B7" w:rsidRDefault="00636547" w:rsidP="00F1682D">
            <w:pPr>
              <w:jc w:val="both"/>
              <w:rPr>
                <w:i/>
                <w:sz w:val="28"/>
                <w:szCs w:val="28"/>
              </w:rPr>
            </w:pPr>
            <w:r w:rsidRPr="002468B7">
              <w:rPr>
                <w:i/>
                <w:sz w:val="28"/>
                <w:szCs w:val="28"/>
              </w:rPr>
              <w:t>242</w:t>
            </w:r>
          </w:p>
        </w:tc>
        <w:tc>
          <w:tcPr>
            <w:tcW w:w="732" w:type="pct"/>
          </w:tcPr>
          <w:p w:rsidR="00636547" w:rsidRPr="002468B7" w:rsidRDefault="00636547" w:rsidP="00F1682D">
            <w:pPr>
              <w:ind w:left="142"/>
              <w:jc w:val="both"/>
              <w:rPr>
                <w:i/>
                <w:sz w:val="28"/>
                <w:szCs w:val="28"/>
              </w:rPr>
            </w:pPr>
            <w:r w:rsidRPr="002468B7">
              <w:rPr>
                <w:i/>
                <w:sz w:val="28"/>
                <w:szCs w:val="28"/>
              </w:rPr>
              <w:t>19</w:t>
            </w:r>
          </w:p>
        </w:tc>
        <w:tc>
          <w:tcPr>
            <w:tcW w:w="732" w:type="pct"/>
          </w:tcPr>
          <w:p w:rsidR="00636547" w:rsidRPr="002468B7" w:rsidRDefault="00636547" w:rsidP="00F1682D">
            <w:pPr>
              <w:ind w:left="142"/>
              <w:jc w:val="both"/>
              <w:rPr>
                <w:i/>
                <w:sz w:val="28"/>
                <w:szCs w:val="28"/>
              </w:rPr>
            </w:pPr>
            <w:r w:rsidRPr="002468B7">
              <w:rPr>
                <w:i/>
                <w:sz w:val="28"/>
                <w:szCs w:val="28"/>
              </w:rPr>
              <w:t>-</w:t>
            </w:r>
          </w:p>
        </w:tc>
        <w:tc>
          <w:tcPr>
            <w:tcW w:w="733" w:type="pct"/>
          </w:tcPr>
          <w:p w:rsidR="00636547" w:rsidRPr="002468B7" w:rsidRDefault="00636547" w:rsidP="00F1682D">
            <w:pPr>
              <w:ind w:left="142"/>
              <w:jc w:val="both"/>
              <w:rPr>
                <w:i/>
                <w:sz w:val="28"/>
                <w:szCs w:val="28"/>
              </w:rPr>
            </w:pPr>
            <w:r w:rsidRPr="002468B7">
              <w:rPr>
                <w:i/>
                <w:sz w:val="28"/>
                <w:szCs w:val="28"/>
              </w:rPr>
              <w:t>59</w:t>
            </w:r>
          </w:p>
        </w:tc>
      </w:tr>
    </w:tbl>
    <w:p w:rsidR="00636547" w:rsidRPr="002468B7" w:rsidRDefault="00636547" w:rsidP="00636547">
      <w:pPr>
        <w:spacing w:line="256" w:lineRule="auto"/>
        <w:rPr>
          <w:rFonts w:eastAsia="Arial Unicode MS"/>
        </w:rPr>
      </w:pPr>
      <w:r w:rsidRPr="002468B7">
        <w:rPr>
          <w:rFonts w:eastAsia="Arial Unicode MS"/>
        </w:rPr>
        <w:t xml:space="preserve"> По возрастным  категориям   в основном  в спортивной школе  занимаются  дети  6-14 лет,  а  старше 14 лет, в связи  с поступлением в средние  профессиональные  ОУ, выбывают.</w:t>
      </w:r>
    </w:p>
    <w:p w:rsidR="00636547" w:rsidRDefault="00636547" w:rsidP="00636547">
      <w:pPr>
        <w:rPr>
          <w:rFonts w:eastAsia="Arial Unicode MS"/>
          <w:b/>
        </w:rPr>
      </w:pPr>
      <w:r w:rsidRPr="002468B7">
        <w:rPr>
          <w:rFonts w:eastAsia="Arial Unicode MS"/>
          <w:b/>
        </w:rPr>
        <w:t xml:space="preserve">         </w:t>
      </w:r>
    </w:p>
    <w:p w:rsidR="00636547" w:rsidRDefault="00636547" w:rsidP="00636547">
      <w:pPr>
        <w:rPr>
          <w:rFonts w:eastAsia="Arial Unicode MS"/>
        </w:rPr>
      </w:pPr>
      <w:r w:rsidRPr="002468B7">
        <w:rPr>
          <w:rFonts w:eastAsia="Arial Unicode MS"/>
          <w:b/>
        </w:rPr>
        <w:t xml:space="preserve"> Кадры</w:t>
      </w:r>
      <w:r w:rsidRPr="002468B7">
        <w:rPr>
          <w:rFonts w:eastAsia="Arial Unicode MS"/>
        </w:rPr>
        <w:t xml:space="preserve"> </w:t>
      </w:r>
    </w:p>
    <w:p w:rsidR="00636547" w:rsidRPr="002468B7" w:rsidRDefault="00636547" w:rsidP="00636547">
      <w:pPr>
        <w:rPr>
          <w:rFonts w:eastAsia="Arial Unicode MS"/>
        </w:rPr>
      </w:pPr>
    </w:p>
    <w:p w:rsidR="00636547" w:rsidRPr="002468B7" w:rsidRDefault="00636547" w:rsidP="00636547">
      <w:pPr>
        <w:ind w:firstLine="567"/>
        <w:rPr>
          <w:rFonts w:eastAsia="Arial Unicode MS"/>
        </w:rPr>
      </w:pPr>
      <w:r w:rsidRPr="002468B7">
        <w:rPr>
          <w:rFonts w:eastAsia="Arial Unicode MS"/>
        </w:rPr>
        <w:t xml:space="preserve">Тренировочные занятия в СШ   проводятся под руководством  квалифицированных тренеров. Всего в СШ   3 штатных тренера    и  7 совместителей. Из них имеют  первую  категорию  – 2 чел, высшую квалификационную категорию  1 чел.. </w:t>
      </w:r>
    </w:p>
    <w:p w:rsidR="00636547" w:rsidRPr="002468B7" w:rsidRDefault="00636547" w:rsidP="00636547">
      <w:pPr>
        <w:rPr>
          <w:rFonts w:eastAsia="Arial Unicode MS"/>
          <w:lang w:eastAsia="en-US" w:bidi="en-US"/>
        </w:rPr>
      </w:pPr>
      <w:r w:rsidRPr="002468B7">
        <w:rPr>
          <w:rFonts w:eastAsia="Arial Unicode MS"/>
          <w:lang w:eastAsia="en-US" w:bidi="en-US"/>
        </w:rPr>
        <w:t xml:space="preserve"> Потребность в квалифицированных  штатных  тренерах   продолжает оставаться самой актуальной проблемой СШ, т.к средний возраст  тренеров составляет 41 год. совместители  составляют  75 %     кадрового состава  СШ. Администрация школы  проводит целенаправленную работу по укреплению кадрового состава.  Но, к сожалению,  молодые  кадры  уходят в город  работать.</w:t>
      </w:r>
    </w:p>
    <w:p w:rsidR="00636547" w:rsidRPr="002468B7" w:rsidRDefault="00636547" w:rsidP="00636547">
      <w:pPr>
        <w:jc w:val="both"/>
      </w:pPr>
      <w:r w:rsidRPr="002468B7">
        <w:t>Численность штатного тренерского  состава в СШ по сравнению с 2018 годом осталась на том же уровне.</w:t>
      </w:r>
    </w:p>
    <w:p w:rsidR="00636547" w:rsidRPr="002468B7" w:rsidRDefault="00636547" w:rsidP="00636547">
      <w:pPr>
        <w:jc w:val="both"/>
      </w:pPr>
    </w:p>
    <w:tbl>
      <w:tblPr>
        <w:tblW w:w="10077" w:type="dxa"/>
        <w:tblLayout w:type="fixed"/>
        <w:tblLook w:val="0000" w:firstRow="0" w:lastRow="0" w:firstColumn="0" w:lastColumn="0" w:noHBand="0" w:noVBand="0"/>
      </w:tblPr>
      <w:tblGrid>
        <w:gridCol w:w="2858"/>
        <w:gridCol w:w="992"/>
        <w:gridCol w:w="1134"/>
        <w:gridCol w:w="1134"/>
        <w:gridCol w:w="1323"/>
        <w:gridCol w:w="1433"/>
        <w:gridCol w:w="1203"/>
      </w:tblGrid>
      <w:tr w:rsidR="00636547" w:rsidRPr="002468B7" w:rsidTr="00636547">
        <w:trPr>
          <w:cantSplit/>
          <w:trHeight w:val="192"/>
        </w:trPr>
        <w:tc>
          <w:tcPr>
            <w:tcW w:w="2858"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pPr>
            <w:r w:rsidRPr="002468B7">
              <w:t xml:space="preserve">Год </w:t>
            </w:r>
          </w:p>
        </w:tc>
        <w:tc>
          <w:tcPr>
            <w:tcW w:w="992"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Всего тренеров</w:t>
            </w:r>
          </w:p>
        </w:tc>
        <w:tc>
          <w:tcPr>
            <w:tcW w:w="1134"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в том числе штатных</w:t>
            </w:r>
          </w:p>
        </w:tc>
        <w:tc>
          <w:tcPr>
            <w:tcW w:w="5093" w:type="dxa"/>
            <w:gridSpan w:val="4"/>
            <w:tcBorders>
              <w:top w:val="single" w:sz="4" w:space="0" w:color="000000"/>
              <w:left w:val="single" w:sz="4" w:space="0" w:color="000000"/>
              <w:bottom w:val="single" w:sz="4" w:space="0" w:color="000000"/>
              <w:right w:val="single" w:sz="4" w:space="0" w:color="000000"/>
            </w:tcBorders>
            <w:vAlign w:val="center"/>
          </w:tcPr>
          <w:p w:rsidR="00636547" w:rsidRPr="002468B7" w:rsidRDefault="00636547" w:rsidP="00F1682D">
            <w:pPr>
              <w:snapToGrid w:val="0"/>
              <w:jc w:val="center"/>
            </w:pPr>
            <w:r w:rsidRPr="002468B7">
              <w:t>профессиональное образование</w:t>
            </w:r>
          </w:p>
        </w:tc>
      </w:tr>
      <w:tr w:rsidR="00636547" w:rsidRPr="002468B7" w:rsidTr="00636547">
        <w:trPr>
          <w:cantSplit/>
          <w:trHeight w:val="303"/>
        </w:trPr>
        <w:tc>
          <w:tcPr>
            <w:tcW w:w="2858"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992"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134"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134"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высшее</w:t>
            </w:r>
          </w:p>
        </w:tc>
        <w:tc>
          <w:tcPr>
            <w:tcW w:w="1323" w:type="dxa"/>
            <w:vMerge w:val="restart"/>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среднее</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rsidR="00636547" w:rsidRPr="002468B7" w:rsidRDefault="00636547" w:rsidP="00F1682D">
            <w:pPr>
              <w:snapToGrid w:val="0"/>
              <w:jc w:val="center"/>
            </w:pPr>
            <w:r w:rsidRPr="002468B7">
              <w:t>в том числе физкультурное</w:t>
            </w:r>
          </w:p>
        </w:tc>
      </w:tr>
      <w:tr w:rsidR="00636547" w:rsidRPr="002468B7" w:rsidTr="00636547">
        <w:trPr>
          <w:cantSplit/>
          <w:trHeight w:val="355"/>
        </w:trPr>
        <w:tc>
          <w:tcPr>
            <w:tcW w:w="2858"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992"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134"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134"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323" w:type="dxa"/>
            <w:vMerge/>
            <w:tcBorders>
              <w:top w:val="single" w:sz="4" w:space="0" w:color="000000"/>
              <w:left w:val="single" w:sz="4" w:space="0" w:color="000000"/>
              <w:bottom w:val="single" w:sz="4" w:space="0" w:color="000000"/>
            </w:tcBorders>
            <w:vAlign w:val="center"/>
          </w:tcPr>
          <w:p w:rsidR="00636547" w:rsidRPr="002468B7" w:rsidRDefault="00636547" w:rsidP="00F1682D">
            <w:pPr>
              <w:snapToGrid w:val="0"/>
            </w:pPr>
          </w:p>
        </w:tc>
        <w:tc>
          <w:tcPr>
            <w:tcW w:w="1433" w:type="dxa"/>
            <w:tcBorders>
              <w:top w:val="single" w:sz="4" w:space="0" w:color="000000"/>
              <w:left w:val="single" w:sz="4" w:space="0" w:color="000000"/>
              <w:bottom w:val="single" w:sz="4" w:space="0" w:color="000000"/>
            </w:tcBorders>
            <w:vAlign w:val="center"/>
          </w:tcPr>
          <w:p w:rsidR="00636547" w:rsidRPr="002468B7" w:rsidRDefault="00636547" w:rsidP="00F1682D">
            <w:pPr>
              <w:snapToGrid w:val="0"/>
              <w:jc w:val="center"/>
            </w:pPr>
            <w:r w:rsidRPr="002468B7">
              <w:t>высшее</w:t>
            </w:r>
          </w:p>
        </w:tc>
        <w:tc>
          <w:tcPr>
            <w:tcW w:w="1203" w:type="dxa"/>
            <w:tcBorders>
              <w:top w:val="single" w:sz="4" w:space="0" w:color="000000"/>
              <w:left w:val="single" w:sz="4" w:space="0" w:color="000000"/>
              <w:bottom w:val="single" w:sz="4" w:space="0" w:color="000000"/>
              <w:right w:val="single" w:sz="4" w:space="0" w:color="000000"/>
            </w:tcBorders>
            <w:vAlign w:val="center"/>
          </w:tcPr>
          <w:p w:rsidR="00636547" w:rsidRPr="002468B7" w:rsidRDefault="00636547" w:rsidP="00F1682D">
            <w:pPr>
              <w:snapToGrid w:val="0"/>
              <w:jc w:val="center"/>
            </w:pPr>
            <w:r w:rsidRPr="002468B7">
              <w:t>среднее</w:t>
            </w:r>
          </w:p>
        </w:tc>
      </w:tr>
      <w:tr w:rsidR="00636547" w:rsidRPr="002468B7" w:rsidTr="00636547">
        <w:trPr>
          <w:trHeight w:val="231"/>
        </w:trPr>
        <w:tc>
          <w:tcPr>
            <w:tcW w:w="2858" w:type="dxa"/>
            <w:tcBorders>
              <w:top w:val="single" w:sz="4" w:space="0" w:color="000000"/>
              <w:left w:val="single" w:sz="4" w:space="0" w:color="000000"/>
              <w:bottom w:val="single" w:sz="4" w:space="0" w:color="000000"/>
            </w:tcBorders>
          </w:tcPr>
          <w:p w:rsidR="00636547" w:rsidRPr="002468B7" w:rsidRDefault="00636547" w:rsidP="00F1682D">
            <w:pPr>
              <w:snapToGrid w:val="0"/>
              <w:rPr>
                <w:b/>
                <w:bCs/>
              </w:rPr>
            </w:pPr>
            <w:r w:rsidRPr="002468B7">
              <w:rPr>
                <w:b/>
                <w:bCs/>
              </w:rPr>
              <w:t>2017</w:t>
            </w:r>
          </w:p>
        </w:tc>
        <w:tc>
          <w:tcPr>
            <w:tcW w:w="992"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bCs/>
              </w:rPr>
            </w:pPr>
            <w:r w:rsidRPr="002468B7">
              <w:rPr>
                <w:b/>
                <w:bCs/>
              </w:rPr>
              <w:t>9</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bCs/>
              </w:rPr>
            </w:pPr>
            <w:r w:rsidRPr="002468B7">
              <w:rPr>
                <w:b/>
                <w:bCs/>
              </w:rPr>
              <w:t>3</w:t>
            </w:r>
          </w:p>
        </w:tc>
        <w:tc>
          <w:tcPr>
            <w:tcW w:w="1134"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1323"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1433"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1203" w:type="dxa"/>
            <w:tcBorders>
              <w:top w:val="single" w:sz="4" w:space="0" w:color="000000"/>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1</w:t>
            </w:r>
          </w:p>
        </w:tc>
      </w:tr>
      <w:tr w:rsidR="00636547" w:rsidRPr="002468B7" w:rsidTr="00636547">
        <w:trPr>
          <w:trHeight w:val="231"/>
        </w:trPr>
        <w:tc>
          <w:tcPr>
            <w:tcW w:w="2858" w:type="dxa"/>
            <w:tcBorders>
              <w:left w:val="single" w:sz="4" w:space="0" w:color="000000"/>
              <w:bottom w:val="single" w:sz="4" w:space="0" w:color="000000"/>
            </w:tcBorders>
          </w:tcPr>
          <w:p w:rsidR="00636547" w:rsidRPr="002468B7" w:rsidRDefault="00636547" w:rsidP="00F1682D">
            <w:pPr>
              <w:snapToGrid w:val="0"/>
              <w:rPr>
                <w:b/>
                <w:bCs/>
              </w:rPr>
            </w:pPr>
            <w:r w:rsidRPr="002468B7">
              <w:rPr>
                <w:b/>
                <w:bCs/>
              </w:rPr>
              <w:t>2018</w:t>
            </w:r>
          </w:p>
        </w:tc>
        <w:tc>
          <w:tcPr>
            <w:tcW w:w="992"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10</w:t>
            </w:r>
          </w:p>
        </w:tc>
        <w:tc>
          <w:tcPr>
            <w:tcW w:w="1134"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3</w:t>
            </w:r>
          </w:p>
        </w:tc>
        <w:tc>
          <w:tcPr>
            <w:tcW w:w="1134"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1323"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1433"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1203" w:type="dxa"/>
            <w:tcBorders>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1</w:t>
            </w:r>
          </w:p>
        </w:tc>
      </w:tr>
      <w:tr w:rsidR="00636547" w:rsidRPr="002468B7" w:rsidTr="00636547">
        <w:trPr>
          <w:trHeight w:val="246"/>
        </w:trPr>
        <w:tc>
          <w:tcPr>
            <w:tcW w:w="2858" w:type="dxa"/>
            <w:tcBorders>
              <w:left w:val="single" w:sz="4" w:space="0" w:color="000000"/>
              <w:bottom w:val="single" w:sz="4" w:space="0" w:color="000000"/>
            </w:tcBorders>
          </w:tcPr>
          <w:p w:rsidR="00636547" w:rsidRPr="002468B7" w:rsidRDefault="00636547" w:rsidP="00F1682D">
            <w:pPr>
              <w:snapToGrid w:val="0"/>
              <w:rPr>
                <w:b/>
                <w:bCs/>
              </w:rPr>
            </w:pPr>
            <w:r w:rsidRPr="002468B7">
              <w:rPr>
                <w:b/>
                <w:bCs/>
              </w:rPr>
              <w:t>2019</w:t>
            </w:r>
          </w:p>
        </w:tc>
        <w:tc>
          <w:tcPr>
            <w:tcW w:w="992"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11</w:t>
            </w:r>
          </w:p>
        </w:tc>
        <w:tc>
          <w:tcPr>
            <w:tcW w:w="1134"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3</w:t>
            </w:r>
          </w:p>
        </w:tc>
        <w:tc>
          <w:tcPr>
            <w:tcW w:w="1134"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1323"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1433"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1203" w:type="dxa"/>
            <w:tcBorders>
              <w:left w:val="single" w:sz="4" w:space="0" w:color="000000"/>
              <w:bottom w:val="single" w:sz="4" w:space="0" w:color="000000"/>
              <w:right w:val="single" w:sz="4" w:space="0" w:color="000000"/>
            </w:tcBorders>
          </w:tcPr>
          <w:p w:rsidR="00636547" w:rsidRPr="002468B7" w:rsidRDefault="00636547" w:rsidP="00F1682D">
            <w:pPr>
              <w:snapToGrid w:val="0"/>
              <w:jc w:val="center"/>
              <w:rPr>
                <w:b/>
                <w:bCs/>
              </w:rPr>
            </w:pPr>
            <w:r w:rsidRPr="002468B7">
              <w:rPr>
                <w:b/>
                <w:bCs/>
              </w:rPr>
              <w:t>1</w:t>
            </w:r>
          </w:p>
        </w:tc>
      </w:tr>
    </w:tbl>
    <w:p w:rsidR="00636547" w:rsidRPr="002468B7" w:rsidRDefault="00636547" w:rsidP="00636547">
      <w:pPr>
        <w:rPr>
          <w:rFonts w:eastAsia="Arial Unicode MS"/>
          <w:lang w:eastAsia="en-US" w:bidi="en-US"/>
        </w:rPr>
      </w:pPr>
    </w:p>
    <w:p w:rsidR="00636547" w:rsidRPr="002468B7" w:rsidRDefault="00636547" w:rsidP="00636547">
      <w:pPr>
        <w:tabs>
          <w:tab w:val="left" w:pos="1134"/>
        </w:tabs>
        <w:spacing w:line="276" w:lineRule="auto"/>
        <w:jc w:val="both"/>
      </w:pPr>
      <w:r w:rsidRPr="002468B7">
        <w:rPr>
          <w:b/>
        </w:rPr>
        <w:t xml:space="preserve"> </w:t>
      </w:r>
      <w:r w:rsidRPr="002468B7">
        <w:t>Распределение численности штатных тренеров по возрастным категориям.</w:t>
      </w:r>
    </w:p>
    <w:tbl>
      <w:tblPr>
        <w:tblpPr w:leftFromText="180" w:rightFromText="180" w:vertAnchor="text" w:horzAnchor="margin"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68"/>
        <w:gridCol w:w="1669"/>
        <w:gridCol w:w="1884"/>
        <w:gridCol w:w="2006"/>
      </w:tblGrid>
      <w:tr w:rsidR="00636547" w:rsidRPr="002468B7" w:rsidTr="00F1682D">
        <w:tc>
          <w:tcPr>
            <w:tcW w:w="8851" w:type="dxa"/>
            <w:gridSpan w:val="5"/>
          </w:tcPr>
          <w:p w:rsidR="00636547" w:rsidRPr="002468B7" w:rsidRDefault="00636547" w:rsidP="00F1682D">
            <w:pPr>
              <w:jc w:val="center"/>
            </w:pPr>
            <w:r w:rsidRPr="002468B7">
              <w:t xml:space="preserve">Численность штатных тренеров в возрасте </w:t>
            </w:r>
          </w:p>
        </w:tc>
      </w:tr>
      <w:tr w:rsidR="00636547" w:rsidRPr="002468B7" w:rsidTr="00F1682D">
        <w:tc>
          <w:tcPr>
            <w:tcW w:w="1624" w:type="dxa"/>
            <w:vAlign w:val="center"/>
          </w:tcPr>
          <w:p w:rsidR="00636547" w:rsidRPr="002468B7" w:rsidRDefault="00636547" w:rsidP="00F1682D">
            <w:pPr>
              <w:jc w:val="center"/>
            </w:pPr>
            <w:r w:rsidRPr="002468B7">
              <w:t>всего</w:t>
            </w:r>
          </w:p>
        </w:tc>
        <w:tc>
          <w:tcPr>
            <w:tcW w:w="1668" w:type="dxa"/>
            <w:vAlign w:val="center"/>
          </w:tcPr>
          <w:p w:rsidR="00636547" w:rsidRPr="002468B7" w:rsidRDefault="00636547" w:rsidP="00F1682D">
            <w:pPr>
              <w:jc w:val="center"/>
            </w:pPr>
            <w:r w:rsidRPr="002468B7">
              <w:t>до 30 лет</w:t>
            </w:r>
          </w:p>
        </w:tc>
        <w:tc>
          <w:tcPr>
            <w:tcW w:w="1669" w:type="dxa"/>
            <w:vAlign w:val="center"/>
          </w:tcPr>
          <w:p w:rsidR="00636547" w:rsidRPr="002468B7" w:rsidRDefault="00636547" w:rsidP="00F1682D">
            <w:pPr>
              <w:jc w:val="center"/>
            </w:pPr>
            <w:r w:rsidRPr="002468B7">
              <w:t>31-45 лет</w:t>
            </w:r>
          </w:p>
        </w:tc>
        <w:tc>
          <w:tcPr>
            <w:tcW w:w="1884" w:type="dxa"/>
            <w:vAlign w:val="center"/>
          </w:tcPr>
          <w:p w:rsidR="00636547" w:rsidRPr="002468B7" w:rsidRDefault="00636547" w:rsidP="00F1682D">
            <w:pPr>
              <w:jc w:val="center"/>
            </w:pPr>
            <w:r w:rsidRPr="002468B7">
              <w:t>46-60 лет</w:t>
            </w:r>
          </w:p>
        </w:tc>
        <w:tc>
          <w:tcPr>
            <w:tcW w:w="2006" w:type="dxa"/>
            <w:vAlign w:val="center"/>
          </w:tcPr>
          <w:p w:rsidR="00636547" w:rsidRPr="002468B7" w:rsidRDefault="00636547" w:rsidP="00F1682D">
            <w:pPr>
              <w:jc w:val="center"/>
            </w:pPr>
            <w:r w:rsidRPr="002468B7">
              <w:t>старше 60 лет</w:t>
            </w:r>
          </w:p>
        </w:tc>
      </w:tr>
      <w:tr w:rsidR="00636547" w:rsidRPr="002468B7" w:rsidTr="00F1682D">
        <w:trPr>
          <w:trHeight w:val="341"/>
        </w:trPr>
        <w:tc>
          <w:tcPr>
            <w:tcW w:w="1624" w:type="dxa"/>
          </w:tcPr>
          <w:p w:rsidR="00636547" w:rsidRPr="002468B7" w:rsidRDefault="00636547" w:rsidP="00F1682D">
            <w:pPr>
              <w:jc w:val="center"/>
            </w:pPr>
            <w:r w:rsidRPr="002468B7">
              <w:t>3</w:t>
            </w:r>
          </w:p>
        </w:tc>
        <w:tc>
          <w:tcPr>
            <w:tcW w:w="1668" w:type="dxa"/>
          </w:tcPr>
          <w:p w:rsidR="00636547" w:rsidRPr="002468B7" w:rsidRDefault="00636547" w:rsidP="00F1682D">
            <w:pPr>
              <w:jc w:val="both"/>
            </w:pPr>
            <w:r w:rsidRPr="002468B7">
              <w:t>0</w:t>
            </w:r>
          </w:p>
        </w:tc>
        <w:tc>
          <w:tcPr>
            <w:tcW w:w="1669" w:type="dxa"/>
          </w:tcPr>
          <w:p w:rsidR="00636547" w:rsidRPr="002468B7" w:rsidRDefault="00636547" w:rsidP="00F1682D">
            <w:pPr>
              <w:jc w:val="both"/>
            </w:pPr>
            <w:r w:rsidRPr="002468B7">
              <w:t>1</w:t>
            </w:r>
          </w:p>
        </w:tc>
        <w:tc>
          <w:tcPr>
            <w:tcW w:w="1884" w:type="dxa"/>
          </w:tcPr>
          <w:p w:rsidR="00636547" w:rsidRPr="002468B7" w:rsidRDefault="00636547" w:rsidP="00F1682D">
            <w:pPr>
              <w:jc w:val="both"/>
            </w:pPr>
            <w:r w:rsidRPr="002468B7">
              <w:t>1</w:t>
            </w:r>
          </w:p>
        </w:tc>
        <w:tc>
          <w:tcPr>
            <w:tcW w:w="2006" w:type="dxa"/>
          </w:tcPr>
          <w:p w:rsidR="00636547" w:rsidRPr="002468B7" w:rsidRDefault="00636547" w:rsidP="00F1682D">
            <w:pPr>
              <w:ind w:right="-143"/>
              <w:jc w:val="both"/>
            </w:pPr>
            <w:r w:rsidRPr="002468B7">
              <w:t>1</w:t>
            </w:r>
          </w:p>
        </w:tc>
      </w:tr>
    </w:tbl>
    <w:p w:rsidR="00636547" w:rsidRPr="002468B7" w:rsidRDefault="00636547" w:rsidP="00636547">
      <w:pPr>
        <w:tabs>
          <w:tab w:val="left" w:pos="1134"/>
        </w:tabs>
        <w:ind w:left="567"/>
        <w:jc w:val="both"/>
        <w:rPr>
          <w:sz w:val="28"/>
          <w:szCs w:val="28"/>
        </w:rPr>
      </w:pPr>
    </w:p>
    <w:p w:rsidR="00636547" w:rsidRPr="002468B7" w:rsidRDefault="00636547" w:rsidP="00636547">
      <w:pPr>
        <w:jc w:val="both"/>
        <w:rPr>
          <w:rFonts w:eastAsia="Arial Unicode MS"/>
          <w:sz w:val="28"/>
        </w:rPr>
      </w:pPr>
    </w:p>
    <w:p w:rsidR="00636547" w:rsidRPr="002468B7" w:rsidRDefault="00636547" w:rsidP="00636547">
      <w:pPr>
        <w:shd w:val="clear" w:color="auto" w:fill="FFFFFF"/>
        <w:tabs>
          <w:tab w:val="left" w:pos="0"/>
        </w:tabs>
        <w:ind w:firstLine="567"/>
        <w:rPr>
          <w:rFonts w:eastAsia="Arial Unicode MS"/>
        </w:rPr>
      </w:pPr>
      <w:r w:rsidRPr="002468B7">
        <w:rPr>
          <w:rFonts w:eastAsia="Arial Unicode MS"/>
        </w:rPr>
        <w:t xml:space="preserve"> </w:t>
      </w:r>
    </w:p>
    <w:p w:rsidR="00636547" w:rsidRPr="002468B7" w:rsidRDefault="00636547" w:rsidP="00636547">
      <w:pPr>
        <w:shd w:val="clear" w:color="auto" w:fill="FFFFFF"/>
        <w:tabs>
          <w:tab w:val="left" w:pos="0"/>
        </w:tabs>
        <w:ind w:firstLine="567"/>
        <w:rPr>
          <w:rFonts w:eastAsia="Arial Unicode MS"/>
        </w:rPr>
      </w:pPr>
    </w:p>
    <w:p w:rsidR="00636547" w:rsidRDefault="00636547" w:rsidP="00636547">
      <w:pPr>
        <w:shd w:val="clear" w:color="auto" w:fill="FFFFFF"/>
        <w:tabs>
          <w:tab w:val="left" w:pos="0"/>
        </w:tabs>
        <w:ind w:firstLine="567"/>
        <w:rPr>
          <w:b/>
        </w:rPr>
      </w:pPr>
    </w:p>
    <w:p w:rsidR="00636547" w:rsidRPr="002468B7" w:rsidRDefault="00636547" w:rsidP="00636547">
      <w:pPr>
        <w:shd w:val="clear" w:color="auto" w:fill="FFFFFF"/>
        <w:tabs>
          <w:tab w:val="left" w:pos="0"/>
        </w:tabs>
        <w:ind w:firstLine="567"/>
        <w:rPr>
          <w:b/>
        </w:rPr>
      </w:pPr>
      <w:r w:rsidRPr="002468B7">
        <w:rPr>
          <w:b/>
        </w:rPr>
        <w:t xml:space="preserve">Прохождение  работниками  курсов  повышения квалификации </w:t>
      </w:r>
    </w:p>
    <w:p w:rsidR="00636547" w:rsidRDefault="00636547" w:rsidP="00636547">
      <w:pPr>
        <w:rPr>
          <w:rFonts w:ascii="Calibri" w:eastAsia="Arial Unicode MS" w:hAnsi="Calibri"/>
          <w:lang w:eastAsia="en-US" w:bidi="en-US"/>
        </w:rPr>
      </w:pPr>
      <w:r w:rsidRPr="002468B7">
        <w:rPr>
          <w:rFonts w:ascii="Calibri" w:hAnsi="Calibri"/>
          <w:b/>
          <w:lang w:eastAsia="en-US" w:bidi="en-US"/>
        </w:rPr>
        <w:t xml:space="preserve"> </w:t>
      </w:r>
      <w:r w:rsidRPr="002468B7">
        <w:rPr>
          <w:lang w:eastAsia="en-US" w:bidi="en-US"/>
        </w:rPr>
        <w:t xml:space="preserve"> Курсы повышения квалификации    систематически  проходят  тренеры .  В 2019 году курсы  переподготовки   прошел Федотов А.Н.</w:t>
      </w:r>
      <w:r w:rsidRPr="002468B7">
        <w:rPr>
          <w:rFonts w:ascii="Calibri" w:eastAsia="Arial Unicode MS" w:hAnsi="Calibri"/>
          <w:lang w:eastAsia="en-US" w:bidi="en-US"/>
        </w:rPr>
        <w:t xml:space="preserve"> </w:t>
      </w:r>
    </w:p>
    <w:p w:rsidR="00636547" w:rsidRPr="002468B7" w:rsidRDefault="00636547" w:rsidP="00636547">
      <w:pPr>
        <w:rPr>
          <w:lang w:eastAsia="en-US" w:bidi="en-US"/>
        </w:rPr>
      </w:pPr>
    </w:p>
    <w:p w:rsidR="00636547" w:rsidRDefault="00636547" w:rsidP="00636547">
      <w:pPr>
        <w:shd w:val="clear" w:color="auto" w:fill="FFFFFF"/>
        <w:tabs>
          <w:tab w:val="left" w:pos="773"/>
        </w:tabs>
        <w:ind w:left="720" w:hanging="720"/>
        <w:rPr>
          <w:rFonts w:eastAsia="Arial Unicode MS"/>
          <w:b/>
        </w:rPr>
      </w:pPr>
      <w:r w:rsidRPr="002468B7">
        <w:rPr>
          <w:rFonts w:eastAsia="Arial Unicode MS"/>
          <w:color w:val="000000"/>
          <w:spacing w:val="-10"/>
        </w:rPr>
        <w:t xml:space="preserve">                  </w:t>
      </w:r>
      <w:r w:rsidRPr="002468B7">
        <w:rPr>
          <w:rFonts w:eastAsia="Arial Unicode MS"/>
          <w:b/>
        </w:rPr>
        <w:t>Воспитательная работа</w:t>
      </w:r>
    </w:p>
    <w:p w:rsidR="00636547" w:rsidRPr="002468B7" w:rsidRDefault="00636547" w:rsidP="00636547">
      <w:pPr>
        <w:shd w:val="clear" w:color="auto" w:fill="FFFFFF"/>
        <w:tabs>
          <w:tab w:val="left" w:pos="773"/>
        </w:tabs>
        <w:ind w:left="720" w:hanging="720"/>
        <w:rPr>
          <w:rFonts w:eastAsia="Arial Unicode MS"/>
          <w:b/>
        </w:rPr>
      </w:pPr>
    </w:p>
    <w:p w:rsidR="00636547" w:rsidRPr="002468B7" w:rsidRDefault="00636547" w:rsidP="00636547">
      <w:pPr>
        <w:shd w:val="clear" w:color="auto" w:fill="FFFFFF"/>
        <w:tabs>
          <w:tab w:val="left" w:pos="773"/>
        </w:tabs>
        <w:ind w:left="720" w:hanging="720"/>
        <w:rPr>
          <w:rFonts w:eastAsia="Arial Unicode MS"/>
          <w:b/>
        </w:rPr>
      </w:pPr>
      <w:r w:rsidRPr="002468B7">
        <w:rPr>
          <w:rFonts w:eastAsia="Arial Unicode MS"/>
        </w:rPr>
        <w:t xml:space="preserve">  Одно из важнейших направлений  работы СШ</w:t>
      </w:r>
    </w:p>
    <w:p w:rsidR="00636547" w:rsidRPr="002468B7" w:rsidRDefault="00636547" w:rsidP="00636547">
      <w:pPr>
        <w:spacing w:line="276" w:lineRule="auto"/>
        <w:ind w:left="284" w:right="-142" w:firstLine="567"/>
        <w:jc w:val="both"/>
        <w:rPr>
          <w:rFonts w:eastAsiaTheme="minorHAnsi"/>
          <w:lang w:eastAsia="en-US"/>
        </w:rPr>
      </w:pPr>
      <w:r w:rsidRPr="002468B7">
        <w:rPr>
          <w:rFonts w:eastAsia="Arial Unicode MS"/>
        </w:rPr>
        <w:t xml:space="preserve"> - </w:t>
      </w:r>
      <w:r w:rsidRPr="002468B7">
        <w:rPr>
          <w:rFonts w:eastAsiaTheme="minorHAnsi"/>
          <w:lang w:eastAsia="en-US"/>
        </w:rPr>
        <w:t>воспитание физических, морально-этических и волевых качеств спортсменов;</w:t>
      </w:r>
    </w:p>
    <w:p w:rsidR="00636547" w:rsidRPr="002468B7" w:rsidRDefault="00636547" w:rsidP="00636547">
      <w:pPr>
        <w:spacing w:line="276" w:lineRule="auto"/>
        <w:ind w:left="284" w:right="-142" w:firstLine="567"/>
        <w:jc w:val="both"/>
        <w:rPr>
          <w:rFonts w:eastAsiaTheme="minorHAnsi"/>
          <w:lang w:eastAsia="en-US"/>
        </w:rPr>
      </w:pPr>
      <w:r w:rsidRPr="002468B7">
        <w:rPr>
          <w:rFonts w:eastAsiaTheme="minorHAnsi"/>
          <w:lang w:eastAsia="en-US"/>
        </w:rPr>
        <w:t xml:space="preserve"> -улучшение состояния здоровья занимающихся;</w:t>
      </w:r>
    </w:p>
    <w:p w:rsidR="00636547" w:rsidRPr="002468B7" w:rsidRDefault="00636547" w:rsidP="00636547">
      <w:pPr>
        <w:spacing w:line="276" w:lineRule="auto"/>
        <w:ind w:left="284" w:right="-142" w:firstLine="567"/>
        <w:jc w:val="both"/>
        <w:rPr>
          <w:rFonts w:eastAsiaTheme="minorHAnsi"/>
          <w:lang w:eastAsia="en-US"/>
        </w:rPr>
      </w:pPr>
      <w:r w:rsidRPr="002468B7">
        <w:rPr>
          <w:rFonts w:eastAsiaTheme="minorHAnsi"/>
          <w:lang w:eastAsia="en-US"/>
        </w:rPr>
        <w:t>-профилактика вредных привычек и правонарушений среди молодежи.</w:t>
      </w:r>
    </w:p>
    <w:p w:rsidR="00636547" w:rsidRPr="002468B7" w:rsidRDefault="00636547" w:rsidP="00636547">
      <w:pPr>
        <w:rPr>
          <w:rFonts w:eastAsia="Arial Unicode MS"/>
        </w:rPr>
      </w:pPr>
      <w:r w:rsidRPr="002468B7">
        <w:rPr>
          <w:rFonts w:eastAsia="Arial Unicode MS"/>
        </w:rPr>
        <w:t xml:space="preserve">              - пропаганда здорового образа жизни.</w:t>
      </w:r>
    </w:p>
    <w:p w:rsidR="00636547" w:rsidRPr="002468B7" w:rsidRDefault="00636547" w:rsidP="00636547">
      <w:pPr>
        <w:rPr>
          <w:rFonts w:eastAsia="Arial Unicode MS"/>
        </w:rPr>
      </w:pPr>
      <w:r w:rsidRPr="002468B7">
        <w:rPr>
          <w:rFonts w:eastAsia="Arial Unicode MS"/>
        </w:rPr>
        <w:t xml:space="preserve"> </w:t>
      </w:r>
      <w:r w:rsidRPr="002468B7">
        <w:rPr>
          <w:rFonts w:eastAsia="Arial Unicode MS"/>
          <w:color w:val="000000"/>
          <w:spacing w:val="-8"/>
        </w:rPr>
        <w:t xml:space="preserve">В воспитательной работе школы наиболее значимыми направлениями </w:t>
      </w:r>
      <w:r w:rsidRPr="002468B7">
        <w:rPr>
          <w:rFonts w:eastAsia="Arial Unicode MS"/>
          <w:color w:val="000000"/>
          <w:spacing w:val="-6"/>
        </w:rPr>
        <w:t>остаются формирование здорового образа жизни, гражданско-</w:t>
      </w:r>
      <w:r w:rsidRPr="002468B7">
        <w:rPr>
          <w:rFonts w:eastAsia="Arial Unicode MS"/>
          <w:color w:val="000000"/>
          <w:spacing w:val="-9"/>
        </w:rPr>
        <w:t xml:space="preserve">патриотическое воспитание, формирование ценностных ориентации </w:t>
      </w:r>
      <w:r w:rsidRPr="002468B7">
        <w:rPr>
          <w:rFonts w:eastAsia="Arial Unicode MS"/>
          <w:color w:val="000000"/>
          <w:spacing w:val="-10"/>
        </w:rPr>
        <w:t>учащихся.</w:t>
      </w:r>
    </w:p>
    <w:p w:rsidR="00636547" w:rsidRPr="002468B7" w:rsidRDefault="00636547" w:rsidP="00636547">
      <w:pPr>
        <w:rPr>
          <w:rFonts w:eastAsia="Arial Unicode MS"/>
        </w:rPr>
      </w:pPr>
      <w:r w:rsidRPr="002468B7">
        <w:rPr>
          <w:rFonts w:eastAsia="Arial Unicode MS"/>
        </w:rPr>
        <w:t xml:space="preserve"> </w:t>
      </w:r>
    </w:p>
    <w:p w:rsidR="00636547" w:rsidRPr="002468B7" w:rsidRDefault="00636547" w:rsidP="00636547">
      <w:pPr>
        <w:shd w:val="clear" w:color="auto" w:fill="FFFFFF"/>
        <w:ind w:left="5" w:right="29" w:firstLine="581"/>
        <w:rPr>
          <w:rFonts w:eastAsia="Arial Unicode MS"/>
        </w:rPr>
      </w:pPr>
      <w:r w:rsidRPr="002468B7">
        <w:rPr>
          <w:rFonts w:eastAsia="Arial Unicode MS"/>
          <w:spacing w:val="-1"/>
        </w:rPr>
        <w:t xml:space="preserve">  </w:t>
      </w:r>
      <w:r w:rsidRPr="002468B7">
        <w:rPr>
          <w:rFonts w:eastAsia="Arial Unicode MS"/>
          <w:color w:val="000000"/>
          <w:spacing w:val="-10"/>
        </w:rPr>
        <w:t xml:space="preserve"> В СШ </w:t>
      </w:r>
      <w:r w:rsidRPr="002468B7">
        <w:rPr>
          <w:rFonts w:eastAsia="Arial Unicode MS"/>
          <w:spacing w:val="-1"/>
        </w:rPr>
        <w:t>тренерами</w:t>
      </w:r>
      <w:r w:rsidRPr="002468B7">
        <w:rPr>
          <w:rFonts w:eastAsia="Arial Unicode MS"/>
        </w:rPr>
        <w:t xml:space="preserve"> были организованы и проведены запланированные соревнования  по всем видам спорта. </w:t>
      </w:r>
      <w:r w:rsidRPr="002468B7">
        <w:rPr>
          <w:rFonts w:eastAsia="Arial Unicode MS"/>
          <w:spacing w:val="-1"/>
        </w:rPr>
        <w:t>Проводились  товарищеские встречи  среди  учащихся СШ и  с учащимися  общеобразовательных школ района,</w:t>
      </w:r>
      <w:r w:rsidRPr="002468B7">
        <w:rPr>
          <w:rFonts w:eastAsia="Arial Unicode MS"/>
        </w:rPr>
        <w:t xml:space="preserve"> мероприятия, посвященные  Дню защитника Отечества, Дню Победы, Дню физкультурника и т.д.  </w:t>
      </w:r>
      <w:r w:rsidRPr="002468B7">
        <w:rPr>
          <w:rFonts w:eastAsia="Arial Unicode MS"/>
          <w:color w:val="000000"/>
          <w:spacing w:val="-6"/>
        </w:rPr>
        <w:t xml:space="preserve">Важнейшим аспектом  воспитательной системы является максимальное </w:t>
      </w:r>
      <w:r w:rsidRPr="002468B7">
        <w:rPr>
          <w:rFonts w:eastAsia="Arial Unicode MS"/>
          <w:color w:val="000000"/>
          <w:spacing w:val="-5"/>
        </w:rPr>
        <w:t xml:space="preserve">снижение негативного влияния социума на личность ученика и </w:t>
      </w:r>
      <w:r w:rsidRPr="002468B7">
        <w:rPr>
          <w:rFonts w:eastAsia="Arial Unicode MS"/>
          <w:color w:val="000000"/>
          <w:spacing w:val="-6"/>
        </w:rPr>
        <w:t xml:space="preserve">использование всех позитивных возможностей для многогранного развития </w:t>
      </w:r>
      <w:r w:rsidRPr="002468B7">
        <w:rPr>
          <w:rFonts w:eastAsia="Arial Unicode MS"/>
          <w:color w:val="000000"/>
          <w:spacing w:val="-7"/>
        </w:rPr>
        <w:t>личности</w:t>
      </w:r>
      <w:r w:rsidRPr="002468B7">
        <w:rPr>
          <w:rFonts w:eastAsia="Arial Unicode MS"/>
          <w:color w:val="000000"/>
          <w:spacing w:val="-8"/>
        </w:rPr>
        <w:t xml:space="preserve"> .</w:t>
      </w:r>
      <w:r w:rsidRPr="002468B7">
        <w:rPr>
          <w:rFonts w:eastAsia="Arial Unicode MS"/>
        </w:rPr>
        <w:t xml:space="preserve">Много совместных мероприятий спортивного характера по профилактике негативных явлений в подростково- молодежной среде проводилось  СШ совместно с ОДМС района , школами района  ( «Лыжня зовет», «Кросс  наций», «День физкультурника» и др. )  </w:t>
      </w:r>
    </w:p>
    <w:p w:rsidR="00636547" w:rsidRPr="002468B7" w:rsidRDefault="00636547" w:rsidP="00636547">
      <w:pPr>
        <w:ind w:right="-1"/>
        <w:rPr>
          <w:rFonts w:eastAsia="Arial Unicode MS"/>
        </w:rPr>
      </w:pPr>
      <w:r w:rsidRPr="002468B7">
        <w:rPr>
          <w:rFonts w:eastAsia="Arial Unicode MS"/>
        </w:rPr>
        <w:t xml:space="preserve">    В  этих спортивно-массовых мероприятиях, соревнованиях  приняли  участие   все   СШ разного  возраста.</w:t>
      </w:r>
    </w:p>
    <w:p w:rsidR="00636547" w:rsidRDefault="00636547" w:rsidP="00636547">
      <w:pPr>
        <w:rPr>
          <w:rFonts w:eastAsia="Arial Unicode MS"/>
        </w:rPr>
      </w:pPr>
    </w:p>
    <w:p w:rsidR="00636547" w:rsidRDefault="00636547" w:rsidP="00636547">
      <w:pPr>
        <w:rPr>
          <w:rFonts w:eastAsia="Arial Unicode MS"/>
        </w:rPr>
      </w:pPr>
    </w:p>
    <w:p w:rsidR="00636547" w:rsidRDefault="00636547" w:rsidP="00636547">
      <w:pPr>
        <w:rPr>
          <w:rFonts w:eastAsia="Arial Unicode MS"/>
        </w:rPr>
      </w:pPr>
    </w:p>
    <w:p w:rsidR="00636547" w:rsidRPr="002468B7" w:rsidRDefault="00636547" w:rsidP="00636547">
      <w:pPr>
        <w:rPr>
          <w:rFonts w:eastAsia="Arial Unicode MS"/>
        </w:rPr>
      </w:pPr>
    </w:p>
    <w:p w:rsidR="00636547" w:rsidRDefault="00636547" w:rsidP="00636547">
      <w:pPr>
        <w:rPr>
          <w:rFonts w:eastAsia="Arial Unicode MS"/>
          <w:b/>
        </w:rPr>
      </w:pPr>
      <w:r w:rsidRPr="002468B7">
        <w:rPr>
          <w:rFonts w:eastAsia="Arial Unicode MS"/>
          <w:b/>
        </w:rPr>
        <w:t xml:space="preserve"> </w:t>
      </w:r>
    </w:p>
    <w:p w:rsidR="00636547" w:rsidRDefault="00636547" w:rsidP="00636547">
      <w:pPr>
        <w:rPr>
          <w:rFonts w:eastAsia="Arial Unicode MS"/>
          <w:b/>
        </w:rPr>
      </w:pPr>
      <w:r w:rsidRPr="002468B7">
        <w:rPr>
          <w:rFonts w:eastAsia="Arial Unicode MS"/>
          <w:b/>
        </w:rPr>
        <w:t>Достижения</w:t>
      </w:r>
    </w:p>
    <w:p w:rsidR="00636547" w:rsidRPr="002468B7" w:rsidRDefault="00636547" w:rsidP="00636547">
      <w:pPr>
        <w:rPr>
          <w:rFonts w:eastAsia="Arial Unicode MS"/>
          <w:b/>
        </w:rPr>
      </w:pPr>
    </w:p>
    <w:p w:rsidR="00636547" w:rsidRPr="002468B7" w:rsidRDefault="00636547" w:rsidP="00636547">
      <w:pPr>
        <w:rPr>
          <w:rFonts w:eastAsia="Arial Unicode MS"/>
          <w:lang w:eastAsia="en-US" w:bidi="en-US"/>
        </w:rPr>
      </w:pPr>
      <w:r w:rsidRPr="002468B7">
        <w:rPr>
          <w:rFonts w:eastAsia="Arial Unicode MS"/>
          <w:lang w:eastAsia="en-US" w:bidi="en-US"/>
        </w:rPr>
        <w:t>Большое внимание  в 2019 году  уделялось  подготовке спортсменов высокой квалификации. С этой целью постоянно повышалось  качество тренировочных процессов, велся надлежащий контроль за подготовкой  и проведением тренировок, состояния физической нагрузки на  тренировочных занятиях.</w:t>
      </w:r>
    </w:p>
    <w:p w:rsidR="00636547" w:rsidRPr="002468B7" w:rsidRDefault="00636547" w:rsidP="00636547">
      <w:pPr>
        <w:rPr>
          <w:lang w:eastAsia="en-US" w:bidi="en-US"/>
        </w:rPr>
      </w:pPr>
      <w:r w:rsidRPr="002468B7">
        <w:rPr>
          <w:rFonts w:eastAsia="Arial Unicode MS"/>
          <w:lang w:eastAsia="en-US" w:bidi="en-US"/>
        </w:rPr>
        <w:t xml:space="preserve">    </w:t>
      </w:r>
      <w:r w:rsidRPr="002468B7">
        <w:rPr>
          <w:lang w:eastAsia="en-US" w:bidi="en-US"/>
        </w:rPr>
        <w:t xml:space="preserve">За  2019  год  повысили  свое спортивное  мастерство и выполнили  разрядные требования     63  спортсмена  и 1 КМС . Но тренерам      нужно работать  по данному вопросу   и   присваивать  спортивные  разряды  и  судейские категории.     </w:t>
      </w:r>
    </w:p>
    <w:p w:rsidR="00636547" w:rsidRPr="002468B7" w:rsidRDefault="00636547" w:rsidP="00636547">
      <w:pPr>
        <w:rPr>
          <w:lang w:eastAsia="en-US" w:bidi="en-US"/>
        </w:rPr>
      </w:pPr>
      <w:r w:rsidRPr="002468B7">
        <w:rPr>
          <w:lang w:eastAsia="en-US" w:bidi="en-US"/>
        </w:rPr>
        <w:t xml:space="preserve"> </w:t>
      </w:r>
    </w:p>
    <w:p w:rsidR="00636547" w:rsidRPr="00636547" w:rsidRDefault="00636547" w:rsidP="00636547">
      <w:pPr>
        <w:jc w:val="both"/>
        <w:rPr>
          <w:b/>
        </w:rPr>
      </w:pPr>
      <w:r w:rsidRPr="00636547">
        <w:rPr>
          <w:b/>
        </w:rPr>
        <w:t xml:space="preserve">Численность спортсменов-разрядников в СШ.  </w:t>
      </w:r>
    </w:p>
    <w:p w:rsidR="00636547" w:rsidRPr="002468B7" w:rsidRDefault="00636547" w:rsidP="00636547">
      <w:pPr>
        <w:jc w:val="both"/>
      </w:pPr>
    </w:p>
    <w:tbl>
      <w:tblPr>
        <w:tblW w:w="8761" w:type="dxa"/>
        <w:tblInd w:w="392" w:type="dxa"/>
        <w:tblLayout w:type="fixed"/>
        <w:tblLook w:val="0000" w:firstRow="0" w:lastRow="0" w:firstColumn="0" w:lastColumn="0" w:noHBand="0" w:noVBand="0"/>
      </w:tblPr>
      <w:tblGrid>
        <w:gridCol w:w="1417"/>
        <w:gridCol w:w="2109"/>
        <w:gridCol w:w="885"/>
        <w:gridCol w:w="965"/>
        <w:gridCol w:w="775"/>
        <w:gridCol w:w="870"/>
        <w:gridCol w:w="855"/>
        <w:gridCol w:w="885"/>
      </w:tblGrid>
      <w:tr w:rsidR="00636547" w:rsidRPr="002468B7" w:rsidTr="00636547">
        <w:trPr>
          <w:cantSplit/>
          <w:trHeight w:val="672"/>
        </w:trPr>
        <w:tc>
          <w:tcPr>
            <w:tcW w:w="1417" w:type="dxa"/>
            <w:tcBorders>
              <w:top w:val="single" w:sz="4" w:space="0" w:color="000000"/>
              <w:left w:val="single" w:sz="4" w:space="0" w:color="000000"/>
              <w:bottom w:val="single" w:sz="4" w:space="0" w:color="000000"/>
              <w:right w:val="single" w:sz="4" w:space="0" w:color="auto"/>
            </w:tcBorders>
            <w:vAlign w:val="center"/>
          </w:tcPr>
          <w:p w:rsidR="00636547" w:rsidRPr="002468B7" w:rsidRDefault="00636547" w:rsidP="00F1682D">
            <w:pPr>
              <w:snapToGrid w:val="0"/>
            </w:pPr>
            <w:r w:rsidRPr="002468B7">
              <w:t xml:space="preserve">Год </w:t>
            </w:r>
          </w:p>
        </w:tc>
        <w:tc>
          <w:tcPr>
            <w:tcW w:w="2109" w:type="dxa"/>
            <w:tcBorders>
              <w:top w:val="single" w:sz="4" w:space="0" w:color="000000"/>
              <w:left w:val="single" w:sz="4" w:space="0" w:color="auto"/>
              <w:bottom w:val="single" w:sz="4" w:space="0" w:color="000000"/>
            </w:tcBorders>
            <w:vAlign w:val="center"/>
          </w:tcPr>
          <w:p w:rsidR="00636547" w:rsidRPr="002468B7" w:rsidRDefault="00636547" w:rsidP="00F1682D">
            <w:pPr>
              <w:snapToGrid w:val="0"/>
            </w:pPr>
            <w:r w:rsidRPr="002468B7">
              <w:t xml:space="preserve">Всего </w:t>
            </w:r>
          </w:p>
        </w:tc>
        <w:tc>
          <w:tcPr>
            <w:tcW w:w="885"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57"/>
              <w:jc w:val="center"/>
            </w:pPr>
            <w:r w:rsidRPr="002468B7">
              <w:t>массо-вые разряды</w:t>
            </w:r>
          </w:p>
        </w:tc>
        <w:tc>
          <w:tcPr>
            <w:tcW w:w="965" w:type="dxa"/>
            <w:tcBorders>
              <w:top w:val="single" w:sz="4" w:space="0" w:color="000000"/>
              <w:left w:val="single" w:sz="4" w:space="0" w:color="000000"/>
              <w:bottom w:val="single" w:sz="4" w:space="0" w:color="000000"/>
            </w:tcBorders>
          </w:tcPr>
          <w:p w:rsidR="00636547" w:rsidRPr="002468B7" w:rsidRDefault="00636547" w:rsidP="00F1682D">
            <w:pPr>
              <w:snapToGrid w:val="0"/>
              <w:spacing w:line="200" w:lineRule="exact"/>
              <w:ind w:left="-57" w:right="-57"/>
              <w:jc w:val="center"/>
            </w:pPr>
            <w:r w:rsidRPr="002468B7">
              <w:t>первый разряд</w:t>
            </w:r>
          </w:p>
        </w:tc>
        <w:tc>
          <w:tcPr>
            <w:tcW w:w="775" w:type="dxa"/>
            <w:tcBorders>
              <w:top w:val="single" w:sz="4" w:space="0" w:color="000000"/>
              <w:left w:val="single" w:sz="4" w:space="0" w:color="000000"/>
              <w:bottom w:val="single" w:sz="4" w:space="0" w:color="000000"/>
            </w:tcBorders>
          </w:tcPr>
          <w:p w:rsidR="00636547" w:rsidRPr="002468B7" w:rsidRDefault="00636547" w:rsidP="00F1682D">
            <w:pPr>
              <w:snapToGrid w:val="0"/>
              <w:spacing w:before="20" w:line="200" w:lineRule="exact"/>
              <w:ind w:left="-57" w:right="-57"/>
              <w:jc w:val="center"/>
            </w:pPr>
            <w:r w:rsidRPr="002468B7">
              <w:t>КМС</w:t>
            </w:r>
          </w:p>
        </w:tc>
        <w:tc>
          <w:tcPr>
            <w:tcW w:w="870" w:type="dxa"/>
            <w:tcBorders>
              <w:top w:val="single" w:sz="4" w:space="0" w:color="000000"/>
              <w:left w:val="single" w:sz="4" w:space="0" w:color="000000"/>
              <w:bottom w:val="single" w:sz="4" w:space="0" w:color="000000"/>
            </w:tcBorders>
          </w:tcPr>
          <w:p w:rsidR="00636547" w:rsidRPr="002468B7" w:rsidRDefault="00636547" w:rsidP="00F1682D">
            <w:pPr>
              <w:snapToGrid w:val="0"/>
              <w:spacing w:before="20" w:line="200" w:lineRule="exact"/>
              <w:ind w:left="-57" w:right="-57"/>
              <w:jc w:val="center"/>
            </w:pPr>
            <w:r w:rsidRPr="002468B7">
              <w:t>МС</w:t>
            </w:r>
          </w:p>
        </w:tc>
        <w:tc>
          <w:tcPr>
            <w:tcW w:w="855" w:type="dxa"/>
            <w:tcBorders>
              <w:top w:val="single" w:sz="4" w:space="0" w:color="000000"/>
              <w:left w:val="single" w:sz="4" w:space="0" w:color="000000"/>
              <w:bottom w:val="single" w:sz="4" w:space="0" w:color="000000"/>
            </w:tcBorders>
          </w:tcPr>
          <w:p w:rsidR="00636547" w:rsidRPr="002468B7" w:rsidRDefault="00636547" w:rsidP="00F1682D">
            <w:pPr>
              <w:snapToGrid w:val="0"/>
              <w:spacing w:before="20" w:line="200" w:lineRule="exact"/>
              <w:ind w:left="-57" w:right="-57"/>
              <w:jc w:val="center"/>
            </w:pPr>
            <w:r w:rsidRPr="002468B7">
              <w:t>МСМК</w:t>
            </w:r>
          </w:p>
        </w:tc>
        <w:tc>
          <w:tcPr>
            <w:tcW w:w="885" w:type="dxa"/>
            <w:tcBorders>
              <w:top w:val="single" w:sz="4" w:space="0" w:color="000000"/>
              <w:left w:val="single" w:sz="4" w:space="0" w:color="000000"/>
              <w:bottom w:val="single" w:sz="4" w:space="0" w:color="000000"/>
              <w:right w:val="single" w:sz="4" w:space="0" w:color="auto"/>
            </w:tcBorders>
          </w:tcPr>
          <w:p w:rsidR="00636547" w:rsidRPr="002468B7" w:rsidRDefault="00636547" w:rsidP="00F1682D">
            <w:pPr>
              <w:snapToGrid w:val="0"/>
              <w:spacing w:before="20" w:line="200" w:lineRule="exact"/>
              <w:ind w:left="-57" w:right="-57"/>
              <w:jc w:val="center"/>
            </w:pPr>
            <w:r w:rsidRPr="002468B7">
              <w:t>ЗМС</w:t>
            </w:r>
          </w:p>
        </w:tc>
      </w:tr>
      <w:tr w:rsidR="00636547" w:rsidRPr="002468B7" w:rsidTr="00636547">
        <w:trPr>
          <w:trHeight w:val="240"/>
        </w:trPr>
        <w:tc>
          <w:tcPr>
            <w:tcW w:w="1417" w:type="dxa"/>
            <w:tcBorders>
              <w:top w:val="single" w:sz="4" w:space="0" w:color="000000"/>
              <w:left w:val="single" w:sz="4" w:space="0" w:color="000000"/>
              <w:bottom w:val="single" w:sz="4" w:space="0" w:color="000000"/>
              <w:right w:val="single" w:sz="4" w:space="0" w:color="auto"/>
            </w:tcBorders>
            <w:vAlign w:val="center"/>
          </w:tcPr>
          <w:p w:rsidR="00636547" w:rsidRPr="002468B7" w:rsidRDefault="00636547" w:rsidP="00F1682D">
            <w:pPr>
              <w:snapToGrid w:val="0"/>
              <w:rPr>
                <w:bCs/>
              </w:rPr>
            </w:pPr>
            <w:r w:rsidRPr="002468B7">
              <w:rPr>
                <w:bCs/>
              </w:rPr>
              <w:t>2016</w:t>
            </w:r>
          </w:p>
        </w:tc>
        <w:tc>
          <w:tcPr>
            <w:tcW w:w="2109" w:type="dxa"/>
            <w:tcBorders>
              <w:top w:val="single" w:sz="4" w:space="0" w:color="000000"/>
              <w:left w:val="single" w:sz="4" w:space="0" w:color="auto"/>
              <w:bottom w:val="single" w:sz="4" w:space="0" w:color="000000"/>
            </w:tcBorders>
            <w:vAlign w:val="center"/>
          </w:tcPr>
          <w:p w:rsidR="00636547" w:rsidRPr="002468B7" w:rsidRDefault="00636547" w:rsidP="00F1682D">
            <w:pPr>
              <w:snapToGrid w:val="0"/>
              <w:rPr>
                <w:bCs/>
              </w:rPr>
            </w:pPr>
            <w:r w:rsidRPr="002468B7">
              <w:rPr>
                <w:bCs/>
              </w:rPr>
              <w:t>68</w:t>
            </w:r>
          </w:p>
        </w:tc>
        <w:tc>
          <w:tcPr>
            <w:tcW w:w="885"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Cs/>
              </w:rPr>
            </w:pPr>
            <w:r w:rsidRPr="002468B7">
              <w:rPr>
                <w:bCs/>
              </w:rPr>
              <w:t>66</w:t>
            </w:r>
          </w:p>
        </w:tc>
        <w:tc>
          <w:tcPr>
            <w:tcW w:w="965"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Cs/>
              </w:rPr>
            </w:pPr>
            <w:r w:rsidRPr="002468B7">
              <w:rPr>
                <w:bCs/>
              </w:rPr>
              <w:t>1</w:t>
            </w:r>
          </w:p>
        </w:tc>
        <w:tc>
          <w:tcPr>
            <w:tcW w:w="775"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Cs/>
              </w:rPr>
            </w:pPr>
            <w:r w:rsidRPr="002468B7">
              <w:rPr>
                <w:bCs/>
              </w:rPr>
              <w:t>1</w:t>
            </w:r>
          </w:p>
        </w:tc>
        <w:tc>
          <w:tcPr>
            <w:tcW w:w="870"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Cs/>
              </w:rPr>
            </w:pPr>
          </w:p>
        </w:tc>
        <w:tc>
          <w:tcPr>
            <w:tcW w:w="855" w:type="dxa"/>
            <w:tcBorders>
              <w:top w:val="single" w:sz="4" w:space="0" w:color="000000"/>
              <w:left w:val="single" w:sz="4" w:space="0" w:color="000000"/>
              <w:bottom w:val="single" w:sz="4" w:space="0" w:color="000000"/>
            </w:tcBorders>
          </w:tcPr>
          <w:p w:rsidR="00636547" w:rsidRPr="002468B7" w:rsidRDefault="00636547" w:rsidP="00F1682D">
            <w:pPr>
              <w:snapToGrid w:val="0"/>
              <w:jc w:val="center"/>
              <w:rPr>
                <w:bCs/>
              </w:rPr>
            </w:pPr>
          </w:p>
        </w:tc>
        <w:tc>
          <w:tcPr>
            <w:tcW w:w="885" w:type="dxa"/>
            <w:tcBorders>
              <w:top w:val="single" w:sz="4" w:space="0" w:color="000000"/>
              <w:left w:val="single" w:sz="4" w:space="0" w:color="000000"/>
              <w:bottom w:val="single" w:sz="4" w:space="0" w:color="000000"/>
              <w:right w:val="single" w:sz="4" w:space="0" w:color="auto"/>
            </w:tcBorders>
          </w:tcPr>
          <w:p w:rsidR="00636547" w:rsidRPr="002468B7" w:rsidRDefault="00636547" w:rsidP="00F1682D">
            <w:pPr>
              <w:snapToGrid w:val="0"/>
              <w:jc w:val="center"/>
              <w:rPr>
                <w:bCs/>
              </w:rPr>
            </w:pPr>
          </w:p>
        </w:tc>
      </w:tr>
      <w:tr w:rsidR="00636547" w:rsidRPr="002468B7" w:rsidTr="00636547">
        <w:trPr>
          <w:trHeight w:val="240"/>
        </w:trPr>
        <w:tc>
          <w:tcPr>
            <w:tcW w:w="1417" w:type="dxa"/>
            <w:tcBorders>
              <w:left w:val="single" w:sz="4" w:space="0" w:color="000000"/>
              <w:bottom w:val="single" w:sz="4" w:space="0" w:color="000000"/>
              <w:right w:val="single" w:sz="4" w:space="0" w:color="auto"/>
            </w:tcBorders>
            <w:vAlign w:val="center"/>
          </w:tcPr>
          <w:p w:rsidR="00636547" w:rsidRPr="002468B7" w:rsidRDefault="00636547" w:rsidP="00F1682D">
            <w:pPr>
              <w:snapToGrid w:val="0"/>
              <w:rPr>
                <w:b/>
                <w:bCs/>
              </w:rPr>
            </w:pPr>
            <w:r w:rsidRPr="002468B7">
              <w:rPr>
                <w:b/>
                <w:bCs/>
              </w:rPr>
              <w:t>2017</w:t>
            </w:r>
          </w:p>
        </w:tc>
        <w:tc>
          <w:tcPr>
            <w:tcW w:w="2109" w:type="dxa"/>
            <w:tcBorders>
              <w:left w:val="single" w:sz="4" w:space="0" w:color="auto"/>
              <w:bottom w:val="single" w:sz="4" w:space="0" w:color="000000"/>
            </w:tcBorders>
            <w:vAlign w:val="center"/>
          </w:tcPr>
          <w:p w:rsidR="00636547" w:rsidRPr="002468B7" w:rsidRDefault="00636547" w:rsidP="00F1682D">
            <w:pPr>
              <w:snapToGrid w:val="0"/>
              <w:rPr>
                <w:b/>
                <w:bCs/>
              </w:rPr>
            </w:pPr>
            <w:r w:rsidRPr="002468B7">
              <w:rPr>
                <w:b/>
                <w:bCs/>
              </w:rPr>
              <w:t>74</w:t>
            </w:r>
          </w:p>
        </w:tc>
        <w:tc>
          <w:tcPr>
            <w:tcW w:w="885"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71</w:t>
            </w:r>
          </w:p>
        </w:tc>
        <w:tc>
          <w:tcPr>
            <w:tcW w:w="965"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775" w:type="dxa"/>
            <w:tcBorders>
              <w:left w:val="single" w:sz="4" w:space="0" w:color="000000"/>
              <w:bottom w:val="single" w:sz="4" w:space="0" w:color="000000"/>
            </w:tcBorders>
          </w:tcPr>
          <w:p w:rsidR="00636547" w:rsidRPr="002468B7" w:rsidRDefault="00636547" w:rsidP="00F1682D">
            <w:pPr>
              <w:snapToGrid w:val="0"/>
              <w:jc w:val="center"/>
              <w:rPr>
                <w:b/>
                <w:bCs/>
              </w:rPr>
            </w:pPr>
          </w:p>
        </w:tc>
        <w:tc>
          <w:tcPr>
            <w:tcW w:w="870"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2</w:t>
            </w:r>
          </w:p>
        </w:tc>
        <w:tc>
          <w:tcPr>
            <w:tcW w:w="855" w:type="dxa"/>
            <w:tcBorders>
              <w:left w:val="single" w:sz="4" w:space="0" w:color="000000"/>
              <w:bottom w:val="single" w:sz="4" w:space="0" w:color="000000"/>
            </w:tcBorders>
          </w:tcPr>
          <w:p w:rsidR="00636547" w:rsidRPr="002468B7" w:rsidRDefault="00636547" w:rsidP="00F1682D">
            <w:pPr>
              <w:snapToGrid w:val="0"/>
              <w:jc w:val="center"/>
              <w:rPr>
                <w:b/>
                <w:bCs/>
              </w:rPr>
            </w:pPr>
          </w:p>
        </w:tc>
        <w:tc>
          <w:tcPr>
            <w:tcW w:w="885" w:type="dxa"/>
            <w:tcBorders>
              <w:top w:val="single" w:sz="4" w:space="0" w:color="000000"/>
              <w:left w:val="single" w:sz="4" w:space="0" w:color="000000"/>
              <w:bottom w:val="single" w:sz="4" w:space="0" w:color="000000"/>
              <w:right w:val="single" w:sz="4" w:space="0" w:color="auto"/>
            </w:tcBorders>
          </w:tcPr>
          <w:p w:rsidR="00636547" w:rsidRPr="002468B7" w:rsidRDefault="00636547" w:rsidP="00F1682D">
            <w:pPr>
              <w:snapToGrid w:val="0"/>
              <w:jc w:val="center"/>
              <w:rPr>
                <w:b/>
                <w:bCs/>
              </w:rPr>
            </w:pPr>
          </w:p>
        </w:tc>
      </w:tr>
      <w:tr w:rsidR="00636547" w:rsidRPr="002468B7" w:rsidTr="00636547">
        <w:trPr>
          <w:trHeight w:val="240"/>
        </w:trPr>
        <w:tc>
          <w:tcPr>
            <w:tcW w:w="1417" w:type="dxa"/>
            <w:tcBorders>
              <w:left w:val="single" w:sz="4" w:space="0" w:color="000000"/>
              <w:bottom w:val="single" w:sz="4" w:space="0" w:color="000000"/>
              <w:right w:val="single" w:sz="4" w:space="0" w:color="auto"/>
            </w:tcBorders>
            <w:vAlign w:val="center"/>
          </w:tcPr>
          <w:p w:rsidR="00636547" w:rsidRPr="002468B7" w:rsidRDefault="00636547" w:rsidP="00F1682D">
            <w:pPr>
              <w:snapToGrid w:val="0"/>
              <w:rPr>
                <w:b/>
                <w:bCs/>
              </w:rPr>
            </w:pPr>
            <w:r w:rsidRPr="002468B7">
              <w:rPr>
                <w:b/>
                <w:bCs/>
              </w:rPr>
              <w:t>2018</w:t>
            </w:r>
          </w:p>
        </w:tc>
        <w:tc>
          <w:tcPr>
            <w:tcW w:w="2109" w:type="dxa"/>
            <w:tcBorders>
              <w:left w:val="single" w:sz="4" w:space="0" w:color="auto"/>
              <w:bottom w:val="single" w:sz="4" w:space="0" w:color="000000"/>
            </w:tcBorders>
            <w:vAlign w:val="center"/>
          </w:tcPr>
          <w:p w:rsidR="00636547" w:rsidRPr="002468B7" w:rsidRDefault="00636547" w:rsidP="00F1682D">
            <w:pPr>
              <w:snapToGrid w:val="0"/>
              <w:rPr>
                <w:b/>
                <w:bCs/>
              </w:rPr>
            </w:pPr>
            <w:r w:rsidRPr="002468B7">
              <w:rPr>
                <w:b/>
                <w:bCs/>
              </w:rPr>
              <w:t>78</w:t>
            </w:r>
          </w:p>
        </w:tc>
        <w:tc>
          <w:tcPr>
            <w:tcW w:w="885"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74</w:t>
            </w:r>
          </w:p>
        </w:tc>
        <w:tc>
          <w:tcPr>
            <w:tcW w:w="965"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1</w:t>
            </w:r>
          </w:p>
        </w:tc>
        <w:tc>
          <w:tcPr>
            <w:tcW w:w="775" w:type="dxa"/>
            <w:tcBorders>
              <w:left w:val="single" w:sz="4" w:space="0" w:color="000000"/>
              <w:bottom w:val="single" w:sz="4" w:space="0" w:color="000000"/>
            </w:tcBorders>
          </w:tcPr>
          <w:p w:rsidR="00636547" w:rsidRPr="002468B7" w:rsidRDefault="00636547" w:rsidP="00F1682D">
            <w:pPr>
              <w:snapToGrid w:val="0"/>
              <w:jc w:val="center"/>
              <w:rPr>
                <w:b/>
                <w:bCs/>
              </w:rPr>
            </w:pPr>
          </w:p>
        </w:tc>
        <w:tc>
          <w:tcPr>
            <w:tcW w:w="870" w:type="dxa"/>
            <w:tcBorders>
              <w:left w:val="single" w:sz="4" w:space="0" w:color="000000"/>
              <w:bottom w:val="single" w:sz="4" w:space="0" w:color="000000"/>
            </w:tcBorders>
          </w:tcPr>
          <w:p w:rsidR="00636547" w:rsidRPr="002468B7" w:rsidRDefault="00636547" w:rsidP="00F1682D">
            <w:pPr>
              <w:snapToGrid w:val="0"/>
              <w:jc w:val="center"/>
              <w:rPr>
                <w:b/>
                <w:bCs/>
              </w:rPr>
            </w:pPr>
            <w:r w:rsidRPr="002468B7">
              <w:rPr>
                <w:b/>
                <w:bCs/>
              </w:rPr>
              <w:t>3</w:t>
            </w:r>
          </w:p>
        </w:tc>
        <w:tc>
          <w:tcPr>
            <w:tcW w:w="855" w:type="dxa"/>
            <w:tcBorders>
              <w:left w:val="single" w:sz="4" w:space="0" w:color="000000"/>
              <w:bottom w:val="single" w:sz="4" w:space="0" w:color="000000"/>
            </w:tcBorders>
          </w:tcPr>
          <w:p w:rsidR="00636547" w:rsidRPr="002468B7" w:rsidRDefault="00636547" w:rsidP="00F1682D">
            <w:pPr>
              <w:snapToGrid w:val="0"/>
              <w:jc w:val="center"/>
              <w:rPr>
                <w:b/>
                <w:bCs/>
              </w:rPr>
            </w:pPr>
          </w:p>
        </w:tc>
        <w:tc>
          <w:tcPr>
            <w:tcW w:w="885" w:type="dxa"/>
            <w:tcBorders>
              <w:top w:val="single" w:sz="4" w:space="0" w:color="000000"/>
              <w:left w:val="single" w:sz="4" w:space="0" w:color="000000"/>
              <w:bottom w:val="single" w:sz="4" w:space="0" w:color="000000"/>
              <w:right w:val="single" w:sz="4" w:space="0" w:color="auto"/>
            </w:tcBorders>
          </w:tcPr>
          <w:p w:rsidR="00636547" w:rsidRPr="002468B7" w:rsidRDefault="00636547" w:rsidP="00F1682D">
            <w:pPr>
              <w:snapToGrid w:val="0"/>
              <w:jc w:val="center"/>
              <w:rPr>
                <w:b/>
                <w:bCs/>
              </w:rPr>
            </w:pPr>
          </w:p>
        </w:tc>
      </w:tr>
      <w:tr w:rsidR="00636547" w:rsidRPr="002468B7" w:rsidTr="00636547">
        <w:trPr>
          <w:trHeight w:val="240"/>
        </w:trPr>
        <w:tc>
          <w:tcPr>
            <w:tcW w:w="1417" w:type="dxa"/>
            <w:tcBorders>
              <w:left w:val="single" w:sz="4" w:space="0" w:color="000000"/>
              <w:bottom w:val="single" w:sz="4" w:space="0" w:color="000000"/>
              <w:right w:val="single" w:sz="4" w:space="0" w:color="auto"/>
            </w:tcBorders>
            <w:vAlign w:val="center"/>
          </w:tcPr>
          <w:p w:rsidR="00636547" w:rsidRPr="002468B7" w:rsidRDefault="00636547" w:rsidP="00F1682D">
            <w:pPr>
              <w:snapToGrid w:val="0"/>
              <w:rPr>
                <w:b/>
                <w:bCs/>
              </w:rPr>
            </w:pPr>
            <w:r w:rsidRPr="002468B7">
              <w:rPr>
                <w:b/>
                <w:bCs/>
              </w:rPr>
              <w:t>2019</w:t>
            </w:r>
          </w:p>
        </w:tc>
        <w:tc>
          <w:tcPr>
            <w:tcW w:w="2109" w:type="dxa"/>
            <w:tcBorders>
              <w:left w:val="single" w:sz="4" w:space="0" w:color="auto"/>
              <w:bottom w:val="single" w:sz="4" w:space="0" w:color="000000"/>
            </w:tcBorders>
            <w:vAlign w:val="center"/>
          </w:tcPr>
          <w:p w:rsidR="00636547" w:rsidRPr="002468B7" w:rsidRDefault="00636547" w:rsidP="00F1682D">
            <w:pPr>
              <w:snapToGrid w:val="0"/>
              <w:rPr>
                <w:bCs/>
              </w:rPr>
            </w:pPr>
            <w:r w:rsidRPr="002468B7">
              <w:rPr>
                <w:bCs/>
              </w:rPr>
              <w:t>84</w:t>
            </w:r>
          </w:p>
        </w:tc>
        <w:tc>
          <w:tcPr>
            <w:tcW w:w="885" w:type="dxa"/>
            <w:tcBorders>
              <w:left w:val="single" w:sz="4" w:space="0" w:color="000000"/>
              <w:bottom w:val="single" w:sz="4" w:space="0" w:color="000000"/>
            </w:tcBorders>
          </w:tcPr>
          <w:p w:rsidR="00636547" w:rsidRPr="002468B7" w:rsidRDefault="00636547" w:rsidP="00F1682D">
            <w:pPr>
              <w:snapToGrid w:val="0"/>
              <w:jc w:val="center"/>
              <w:rPr>
                <w:bCs/>
              </w:rPr>
            </w:pPr>
            <w:r w:rsidRPr="002468B7">
              <w:rPr>
                <w:bCs/>
              </w:rPr>
              <w:t>80</w:t>
            </w:r>
          </w:p>
        </w:tc>
        <w:tc>
          <w:tcPr>
            <w:tcW w:w="965" w:type="dxa"/>
            <w:tcBorders>
              <w:left w:val="single" w:sz="4" w:space="0" w:color="000000"/>
              <w:bottom w:val="single" w:sz="4" w:space="0" w:color="000000"/>
            </w:tcBorders>
          </w:tcPr>
          <w:p w:rsidR="00636547" w:rsidRPr="002468B7" w:rsidRDefault="00636547" w:rsidP="00F1682D">
            <w:pPr>
              <w:snapToGrid w:val="0"/>
              <w:jc w:val="center"/>
              <w:rPr>
                <w:bCs/>
              </w:rPr>
            </w:pPr>
          </w:p>
        </w:tc>
        <w:tc>
          <w:tcPr>
            <w:tcW w:w="775" w:type="dxa"/>
            <w:tcBorders>
              <w:left w:val="single" w:sz="4" w:space="0" w:color="000000"/>
              <w:bottom w:val="single" w:sz="4" w:space="0" w:color="000000"/>
            </w:tcBorders>
          </w:tcPr>
          <w:p w:rsidR="00636547" w:rsidRPr="002468B7" w:rsidRDefault="00636547" w:rsidP="00F1682D">
            <w:pPr>
              <w:snapToGrid w:val="0"/>
              <w:jc w:val="center"/>
              <w:rPr>
                <w:bCs/>
              </w:rPr>
            </w:pPr>
            <w:r w:rsidRPr="002468B7">
              <w:rPr>
                <w:bCs/>
              </w:rPr>
              <w:t>1</w:t>
            </w:r>
          </w:p>
        </w:tc>
        <w:tc>
          <w:tcPr>
            <w:tcW w:w="870" w:type="dxa"/>
            <w:tcBorders>
              <w:left w:val="single" w:sz="4" w:space="0" w:color="000000"/>
              <w:bottom w:val="single" w:sz="4" w:space="0" w:color="000000"/>
            </w:tcBorders>
          </w:tcPr>
          <w:p w:rsidR="00636547" w:rsidRPr="002468B7" w:rsidRDefault="00636547" w:rsidP="00F1682D">
            <w:pPr>
              <w:snapToGrid w:val="0"/>
              <w:jc w:val="center"/>
              <w:rPr>
                <w:bCs/>
              </w:rPr>
            </w:pPr>
            <w:r w:rsidRPr="002468B7">
              <w:rPr>
                <w:bCs/>
              </w:rPr>
              <w:t>3</w:t>
            </w:r>
          </w:p>
        </w:tc>
        <w:tc>
          <w:tcPr>
            <w:tcW w:w="855" w:type="dxa"/>
            <w:tcBorders>
              <w:left w:val="single" w:sz="4" w:space="0" w:color="000000"/>
              <w:bottom w:val="single" w:sz="4" w:space="0" w:color="000000"/>
            </w:tcBorders>
          </w:tcPr>
          <w:p w:rsidR="00636547" w:rsidRPr="002468B7" w:rsidRDefault="00636547" w:rsidP="00F1682D">
            <w:pPr>
              <w:snapToGrid w:val="0"/>
              <w:jc w:val="center"/>
              <w:rPr>
                <w:b/>
                <w:bCs/>
              </w:rPr>
            </w:pPr>
          </w:p>
        </w:tc>
        <w:tc>
          <w:tcPr>
            <w:tcW w:w="885" w:type="dxa"/>
            <w:tcBorders>
              <w:top w:val="single" w:sz="4" w:space="0" w:color="000000"/>
              <w:left w:val="single" w:sz="4" w:space="0" w:color="000000"/>
              <w:bottom w:val="single" w:sz="4" w:space="0" w:color="000000"/>
              <w:right w:val="single" w:sz="4" w:space="0" w:color="auto"/>
            </w:tcBorders>
          </w:tcPr>
          <w:p w:rsidR="00636547" w:rsidRPr="002468B7" w:rsidRDefault="00636547" w:rsidP="00F1682D">
            <w:pPr>
              <w:snapToGrid w:val="0"/>
              <w:jc w:val="center"/>
              <w:rPr>
                <w:b/>
                <w:bCs/>
              </w:rPr>
            </w:pPr>
          </w:p>
        </w:tc>
      </w:tr>
    </w:tbl>
    <w:p w:rsidR="00636547" w:rsidRPr="002468B7" w:rsidRDefault="00636547" w:rsidP="00636547">
      <w:pPr>
        <w:jc w:val="both"/>
      </w:pPr>
    </w:p>
    <w:p w:rsidR="00636547" w:rsidRPr="002468B7" w:rsidRDefault="00636547" w:rsidP="00636547">
      <w:pPr>
        <w:shd w:val="clear" w:color="auto" w:fill="FFFFFF"/>
        <w:spacing w:line="274" w:lineRule="exact"/>
        <w:ind w:left="24" w:right="-1" w:firstLine="701"/>
        <w:rPr>
          <w:rFonts w:eastAsia="Arial Unicode MS"/>
        </w:rPr>
      </w:pPr>
    </w:p>
    <w:p w:rsidR="00636547" w:rsidRDefault="00636547" w:rsidP="00636547">
      <w:pPr>
        <w:spacing w:before="30" w:after="30"/>
        <w:rPr>
          <w:rFonts w:eastAsia="Arial Unicode MS"/>
          <w:b/>
          <w:color w:val="000000"/>
        </w:rPr>
      </w:pPr>
      <w:r w:rsidRPr="002468B7">
        <w:rPr>
          <w:rFonts w:eastAsia="Arial Unicode MS"/>
          <w:b/>
          <w:color w:val="000000"/>
        </w:rPr>
        <w:t>Достижения</w:t>
      </w:r>
    </w:p>
    <w:p w:rsidR="00636547" w:rsidRPr="002468B7" w:rsidRDefault="00636547" w:rsidP="00636547">
      <w:pPr>
        <w:spacing w:before="30" w:after="30"/>
        <w:rPr>
          <w:rFonts w:eastAsia="Arial Unicode MS"/>
          <w:b/>
          <w:color w:val="000000"/>
        </w:rPr>
      </w:pPr>
    </w:p>
    <w:p w:rsidR="00636547" w:rsidRPr="002468B7" w:rsidRDefault="00636547" w:rsidP="00636547">
      <w:pPr>
        <w:spacing w:before="30" w:after="30"/>
        <w:rPr>
          <w:rFonts w:eastAsia="Arial Unicode MS"/>
          <w:color w:val="000000"/>
        </w:rPr>
      </w:pPr>
      <w:r w:rsidRPr="002468B7">
        <w:rPr>
          <w:rFonts w:eastAsia="Arial Unicode MS"/>
          <w:color w:val="000000"/>
        </w:rPr>
        <w:t>Воспитанники    СШ не  раз  становились  чемпионами   и  призёрами  республиканских    соревнований , участниками  всероссийских  соревнований, где показывали  себя как достойные соперники.</w:t>
      </w:r>
    </w:p>
    <w:p w:rsidR="00636547" w:rsidRPr="002468B7" w:rsidRDefault="00636547" w:rsidP="00636547">
      <w:pPr>
        <w:spacing w:before="30" w:after="30"/>
        <w:rPr>
          <w:rFonts w:eastAsia="Arial Unicode MS"/>
          <w:color w:val="000000"/>
        </w:rPr>
      </w:pPr>
      <w:r w:rsidRPr="002468B7">
        <w:rPr>
          <w:rFonts w:eastAsia="Arial Unicode MS"/>
          <w:color w:val="000000"/>
        </w:rPr>
        <w:t>   Хороших  результатов  добиваются  воспитанники  тренеров   Платцева И.П., Осянина  И.А., Мансурова Р.М., Тихонова В.И., Ильина П.Г. которые  много  времени  и  внимания  уделяют  повышению  спортивного  мастерства воспитанников  в  тренировочном  процессе. </w:t>
      </w:r>
    </w:p>
    <w:p w:rsidR="00636547" w:rsidRPr="002468B7" w:rsidRDefault="00636547" w:rsidP="00636547">
      <w:pPr>
        <w:rPr>
          <w:rFonts w:eastAsia="Arial Unicode MS"/>
        </w:rPr>
      </w:pPr>
      <w:r w:rsidRPr="002468B7">
        <w:rPr>
          <w:rFonts w:eastAsia="Arial Unicode MS"/>
        </w:rPr>
        <w:t>Слава спортивной школы складывается из кропотливого ежедневного труда тренера – преподавателя и его воспитанника. Только в диалоге и совместной работе возможны рекорды и достижения.  В   СШ  обучаются  3 члена сборной команды  РФ по тяжелой атлетике  юношеского и юниорского состава.</w:t>
      </w:r>
    </w:p>
    <w:p w:rsidR="00636547" w:rsidRPr="002468B7" w:rsidRDefault="00636547" w:rsidP="00636547">
      <w:pPr>
        <w:rPr>
          <w:rFonts w:eastAsia="Arial Unicode MS"/>
        </w:rPr>
      </w:pPr>
    </w:p>
    <w:p w:rsidR="00636547" w:rsidRPr="002468B7" w:rsidRDefault="00636547" w:rsidP="00636547">
      <w:pPr>
        <w:jc w:val="center"/>
        <w:rPr>
          <w:b/>
          <w:sz w:val="28"/>
          <w:szCs w:val="28"/>
        </w:rPr>
      </w:pPr>
      <w:r w:rsidRPr="002468B7">
        <w:rPr>
          <w:b/>
          <w:sz w:val="28"/>
          <w:szCs w:val="28"/>
        </w:rPr>
        <w:t>Результаты  выступлений  на  соревнованиях  по видам спорта</w:t>
      </w:r>
    </w:p>
    <w:p w:rsidR="00636547" w:rsidRPr="002468B7" w:rsidRDefault="00636547" w:rsidP="00636547">
      <w:pPr>
        <w:jc w:val="center"/>
        <w:rPr>
          <w:b/>
          <w:sz w:val="28"/>
          <w:szCs w:val="28"/>
        </w:rPr>
      </w:pPr>
      <w:r w:rsidRPr="002468B7">
        <w:rPr>
          <w:b/>
          <w:sz w:val="28"/>
          <w:szCs w:val="28"/>
        </w:rPr>
        <w:t>за  2019 год</w:t>
      </w:r>
    </w:p>
    <w:tbl>
      <w:tblPr>
        <w:tblpPr w:leftFromText="180" w:rightFromText="180" w:bottomFromText="200" w:vertAnchor="text" w:horzAnchor="margin" w:tblpY="23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
        <w:gridCol w:w="1875"/>
        <w:gridCol w:w="1056"/>
        <w:gridCol w:w="2410"/>
        <w:gridCol w:w="851"/>
        <w:gridCol w:w="1417"/>
      </w:tblGrid>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b/>
                <w:lang w:eastAsia="en-US"/>
              </w:rPr>
            </w:pPr>
            <w:r w:rsidRPr="002468B7">
              <w:rPr>
                <w:b/>
                <w:lang w:eastAsia="en-US"/>
              </w:rPr>
              <w:t>Наименование соревнований</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b/>
                <w:lang w:eastAsia="en-US"/>
              </w:rPr>
            </w:pPr>
            <w:r w:rsidRPr="002468B7">
              <w:rPr>
                <w:b/>
                <w:lang w:eastAsia="en-US"/>
              </w:rPr>
              <w:t>Сроки и место проведения</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b/>
                <w:lang w:eastAsia="en-US"/>
              </w:rPr>
            </w:pPr>
            <w:r w:rsidRPr="002468B7">
              <w:rPr>
                <w:b/>
                <w:lang w:eastAsia="en-US"/>
              </w:rPr>
              <w:t>Количество Участников</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b/>
                <w:lang w:eastAsia="en-US"/>
              </w:rPr>
            </w:pPr>
            <w:r w:rsidRPr="002468B7">
              <w:rPr>
                <w:b/>
                <w:lang w:eastAsia="en-US"/>
              </w:rPr>
              <w:t>Ф.И.</w:t>
            </w:r>
          </w:p>
          <w:p w:rsidR="00636547" w:rsidRPr="002468B7" w:rsidRDefault="00636547" w:rsidP="00F1682D">
            <w:pPr>
              <w:spacing w:after="200" w:line="276" w:lineRule="auto"/>
              <w:jc w:val="both"/>
              <w:rPr>
                <w:rFonts w:eastAsiaTheme="minorEastAsia"/>
                <w:b/>
                <w:lang w:eastAsia="en-US"/>
              </w:rPr>
            </w:pPr>
            <w:r w:rsidRPr="002468B7">
              <w:rPr>
                <w:b/>
                <w:lang w:eastAsia="en-US"/>
              </w:rPr>
              <w:t>участника</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b/>
                <w:lang w:eastAsia="en-US"/>
              </w:rPr>
            </w:pPr>
            <w:r w:rsidRPr="002468B7">
              <w:rPr>
                <w:b/>
                <w:lang w:eastAsia="en-US"/>
              </w:rPr>
              <w:t>Занятое место</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b/>
                <w:lang w:eastAsia="en-US"/>
              </w:rPr>
            </w:pPr>
            <w:r w:rsidRPr="002468B7">
              <w:rPr>
                <w:b/>
                <w:lang w:eastAsia="en-US"/>
              </w:rPr>
              <w:t>Ф.И.О.</w:t>
            </w:r>
          </w:p>
          <w:p w:rsidR="00636547" w:rsidRPr="002468B7" w:rsidRDefault="00636547" w:rsidP="00F1682D">
            <w:pPr>
              <w:spacing w:after="200" w:line="276" w:lineRule="auto"/>
              <w:jc w:val="both"/>
              <w:rPr>
                <w:rFonts w:eastAsiaTheme="minorEastAsia"/>
                <w:b/>
                <w:lang w:eastAsia="en-US"/>
              </w:rPr>
            </w:pPr>
            <w:r w:rsidRPr="002468B7">
              <w:rPr>
                <w:b/>
                <w:lang w:eastAsia="en-US"/>
              </w:rPr>
              <w:t xml:space="preserve">тренера </w:t>
            </w:r>
          </w:p>
        </w:tc>
      </w:tr>
      <w:tr w:rsidR="00636547" w:rsidRPr="002468B7" w:rsidTr="00F1682D">
        <w:trPr>
          <w:trHeight w:val="401"/>
        </w:trPr>
        <w:tc>
          <w:tcPr>
            <w:tcW w:w="2552"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b/>
                <w:lang w:eastAsia="en-US"/>
              </w:rPr>
            </w:pPr>
          </w:p>
        </w:tc>
        <w:tc>
          <w:tcPr>
            <w:tcW w:w="7621" w:type="dxa"/>
            <w:gridSpan w:val="6"/>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b/>
                <w:lang w:eastAsia="en-US"/>
              </w:rPr>
            </w:pPr>
            <w:r w:rsidRPr="002468B7">
              <w:rPr>
                <w:b/>
                <w:lang w:eastAsia="en-US"/>
              </w:rPr>
              <w:t xml:space="preserve">         Тяжелая атлетика</w:t>
            </w:r>
          </w:p>
        </w:tc>
      </w:tr>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rPr>
            </w:pPr>
            <w:r w:rsidRPr="002468B7">
              <w:rPr>
                <w:lang w:eastAsia="en-US"/>
              </w:rPr>
              <w:t>Всероссийский турнир  памяти А.П.Курынова</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rPr>
            </w:pPr>
            <w:r w:rsidRPr="002468B7">
              <w:rPr>
                <w:lang w:eastAsia="en-US"/>
              </w:rPr>
              <w:t>21-24.11. 2019 г</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rPr>
            </w:pPr>
            <w:r w:rsidRPr="002468B7">
              <w:rPr>
                <w:lang w:eastAsia="en-US"/>
              </w:rPr>
              <w:t>Голубина Алеся</w:t>
            </w:r>
          </w:p>
          <w:p w:rsidR="00636547" w:rsidRPr="002468B7" w:rsidRDefault="00636547" w:rsidP="00F1682D">
            <w:pPr>
              <w:spacing w:line="276" w:lineRule="auto"/>
              <w:jc w:val="both"/>
              <w:rPr>
                <w:lang w:eastAsia="en-US"/>
              </w:rPr>
            </w:pPr>
            <w:r w:rsidRPr="002468B7">
              <w:rPr>
                <w:lang w:eastAsia="en-US"/>
              </w:rPr>
              <w:t>Голубина  Анастасия</w:t>
            </w:r>
          </w:p>
          <w:p w:rsidR="00636547" w:rsidRPr="002468B7" w:rsidRDefault="00636547" w:rsidP="00F1682D">
            <w:pPr>
              <w:spacing w:line="276" w:lineRule="auto"/>
              <w:jc w:val="both"/>
              <w:rPr>
                <w:lang w:eastAsia="en-US"/>
              </w:rPr>
            </w:pPr>
            <w:r w:rsidRPr="002468B7">
              <w:rPr>
                <w:lang w:eastAsia="en-US"/>
              </w:rPr>
              <w:t xml:space="preserve"> Потапов Максим</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rPr>
            </w:pPr>
            <w:r w:rsidRPr="002468B7">
              <w:rPr>
                <w:lang w:eastAsia="en-US"/>
              </w:rPr>
              <w:t>1м</w:t>
            </w:r>
          </w:p>
          <w:p w:rsidR="00636547" w:rsidRPr="002468B7" w:rsidRDefault="00636547" w:rsidP="00F1682D">
            <w:pPr>
              <w:spacing w:line="276" w:lineRule="auto"/>
              <w:jc w:val="both"/>
              <w:rPr>
                <w:lang w:eastAsia="en-US"/>
              </w:rPr>
            </w:pPr>
            <w:r w:rsidRPr="002468B7">
              <w:rPr>
                <w:lang w:eastAsia="en-US"/>
              </w:rPr>
              <w:t>1м</w:t>
            </w:r>
          </w:p>
          <w:p w:rsidR="00636547" w:rsidRPr="002468B7" w:rsidRDefault="00636547" w:rsidP="00F1682D">
            <w:pPr>
              <w:spacing w:line="276" w:lineRule="auto"/>
              <w:jc w:val="both"/>
              <w:rPr>
                <w:lang w:eastAsia="en-US"/>
              </w:rPr>
            </w:pPr>
            <w:r w:rsidRPr="002468B7">
              <w:rPr>
                <w:lang w:eastAsia="en-US"/>
              </w:rPr>
              <w:t>4м</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lang w:eastAsia="en-US"/>
              </w:rPr>
            </w:pPr>
            <w:r w:rsidRPr="002468B7">
              <w:rPr>
                <w:lang w:eastAsia="en-US"/>
              </w:rPr>
              <w:t>Мансуров Р.М.</w:t>
            </w:r>
          </w:p>
        </w:tc>
      </w:tr>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color w:val="000000"/>
                <w:lang w:eastAsia="en-US"/>
              </w:rPr>
            </w:pPr>
            <w:r w:rsidRPr="002468B7">
              <w:rPr>
                <w:color w:val="000000"/>
                <w:lang w:eastAsia="en-US"/>
              </w:rPr>
              <w:t xml:space="preserve">Первенство РТ по тяжелой атлетике среди юниоров и юниорок </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Бугульма.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22-24.02.2019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lang w:eastAsia="en-US"/>
              </w:rPr>
              <w:t>Голубина  А.</w:t>
            </w:r>
          </w:p>
          <w:p w:rsidR="00636547" w:rsidRPr="002468B7" w:rsidRDefault="00636547" w:rsidP="00F1682D">
            <w:pPr>
              <w:spacing w:line="276" w:lineRule="auto"/>
              <w:jc w:val="both"/>
              <w:rPr>
                <w:rFonts w:eastAsiaTheme="minorEastAsia"/>
                <w:lang w:eastAsia="en-US"/>
              </w:rPr>
            </w:pPr>
            <w:r w:rsidRPr="002468B7">
              <w:rPr>
                <w:lang w:eastAsia="en-US"/>
              </w:rPr>
              <w:t>Голубина Н.</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Потапов Максим</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 xml:space="preserve"> Мансуров Р.М.</w:t>
            </w:r>
          </w:p>
          <w:p w:rsidR="00636547" w:rsidRPr="002468B7" w:rsidRDefault="00636547" w:rsidP="00F1682D">
            <w:pPr>
              <w:spacing w:line="276" w:lineRule="auto"/>
              <w:jc w:val="both"/>
              <w:rPr>
                <w:rFonts w:eastAsiaTheme="minorHAnsi"/>
                <w:lang w:eastAsia="en-US"/>
              </w:rPr>
            </w:pPr>
          </w:p>
        </w:tc>
      </w:tr>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after="200" w:line="276" w:lineRule="auto"/>
              <w:jc w:val="both"/>
              <w:rPr>
                <w:color w:val="000000"/>
                <w:lang w:eastAsia="en-US"/>
              </w:rPr>
            </w:pPr>
            <w:r w:rsidRPr="002468B7">
              <w:rPr>
                <w:color w:val="000000"/>
                <w:lang w:eastAsia="en-US"/>
              </w:rPr>
              <w:t>Первенство РТ по тяжелой атлетике юношей  в зачет Спартакиады учащихся</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14.03.2019</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Бугульма</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Потапов Максим</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lang w:eastAsia="en-US"/>
              </w:rPr>
            </w:pPr>
            <w:r w:rsidRPr="002468B7">
              <w:rPr>
                <w:lang w:eastAsia="en-US"/>
              </w:rPr>
              <w:t>Мансуров Р.М.</w:t>
            </w:r>
          </w:p>
        </w:tc>
      </w:tr>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color w:val="000000"/>
                <w:lang w:eastAsia="en-US"/>
              </w:rPr>
            </w:pPr>
            <w:r w:rsidRPr="002468B7">
              <w:rPr>
                <w:color w:val="000000"/>
                <w:lang w:eastAsia="en-US"/>
              </w:rPr>
              <w:t xml:space="preserve"> Первенство России среди девушек   19-20 лет</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17-26.03.2019</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Москва</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 xml:space="preserve">Голубина Алеся </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after="200" w:line="276" w:lineRule="auto"/>
              <w:jc w:val="both"/>
              <w:rPr>
                <w:rFonts w:eastAsiaTheme="minorEastAsia"/>
                <w:lang w:eastAsia="en-US"/>
              </w:rPr>
            </w:pPr>
            <w:r w:rsidRPr="002468B7">
              <w:rPr>
                <w:rFonts w:eastAsiaTheme="minorEastAsia"/>
                <w:lang w:eastAsia="en-US"/>
              </w:rPr>
              <w:t>2 место</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lang w:eastAsia="en-US"/>
              </w:rPr>
              <w:t>Мансуров Р.М.</w:t>
            </w:r>
          </w:p>
        </w:tc>
      </w:tr>
      <w:tr w:rsidR="00636547" w:rsidRPr="002468B7" w:rsidTr="00F1682D">
        <w:trPr>
          <w:trHeight w:val="870"/>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after="200" w:line="276" w:lineRule="auto"/>
              <w:jc w:val="both"/>
              <w:rPr>
                <w:color w:val="000000"/>
                <w:lang w:eastAsia="en-US"/>
              </w:rPr>
            </w:pPr>
            <w:r w:rsidRPr="002468B7">
              <w:rPr>
                <w:color w:val="000000"/>
                <w:lang w:eastAsia="en-US"/>
              </w:rPr>
              <w:t>Первенство России среди девушек   15-18 лет</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17-26.03.2019</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Москва</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w:t>
            </w:r>
          </w:p>
          <w:p w:rsidR="00636547" w:rsidRPr="002468B7" w:rsidRDefault="00636547" w:rsidP="00F1682D">
            <w:pPr>
              <w:rPr>
                <w:lang w:eastAsia="en-US"/>
              </w:rPr>
            </w:pP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lang w:eastAsia="en-US"/>
              </w:rPr>
              <w:t>Андреева  Мария</w:t>
            </w:r>
          </w:p>
          <w:p w:rsidR="00636547" w:rsidRPr="002468B7" w:rsidRDefault="00636547" w:rsidP="00F1682D">
            <w:pPr>
              <w:rPr>
                <w:rFonts w:eastAsiaTheme="minorEastAsia"/>
                <w:lang w:eastAsia="en-US"/>
              </w:rPr>
            </w:pPr>
          </w:p>
          <w:p w:rsidR="00636547" w:rsidRPr="002468B7" w:rsidRDefault="00636547" w:rsidP="00F1682D">
            <w:pPr>
              <w:rPr>
                <w:rFonts w:eastAsiaTheme="minorEastAsia"/>
                <w:lang w:eastAsia="en-US"/>
              </w:rPr>
            </w:pP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after="200" w:line="276" w:lineRule="auto"/>
              <w:jc w:val="both"/>
              <w:rPr>
                <w:rFonts w:eastAsiaTheme="minorEastAsia"/>
                <w:lang w:eastAsia="en-US"/>
              </w:rPr>
            </w:pPr>
            <w:r w:rsidRPr="002468B7">
              <w:rPr>
                <w:lang w:eastAsia="en-US"/>
              </w:rPr>
              <w:t>1место</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Мансуров Р.М.</w:t>
            </w:r>
          </w:p>
        </w:tc>
      </w:tr>
      <w:tr w:rsidR="00636547" w:rsidRPr="002468B7" w:rsidTr="00F1682D">
        <w:trPr>
          <w:trHeight w:val="624"/>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after="200" w:line="276" w:lineRule="auto"/>
              <w:jc w:val="both"/>
              <w:rPr>
                <w:color w:val="000000"/>
                <w:lang w:eastAsia="en-US"/>
              </w:rPr>
            </w:pPr>
            <w:r w:rsidRPr="002468B7">
              <w:rPr>
                <w:color w:val="000000"/>
                <w:lang w:eastAsia="en-US"/>
              </w:rPr>
              <w:t>Чемпионат РТ</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Бугульма.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1-2.04.2019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3</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lang w:eastAsia="en-US"/>
              </w:rPr>
              <w:t>Голубина  А.</w:t>
            </w:r>
          </w:p>
          <w:p w:rsidR="00636547" w:rsidRPr="002468B7" w:rsidRDefault="00636547" w:rsidP="00F1682D">
            <w:pPr>
              <w:spacing w:line="276" w:lineRule="auto"/>
              <w:jc w:val="both"/>
              <w:rPr>
                <w:rFonts w:eastAsiaTheme="minorEastAsia"/>
                <w:lang w:eastAsia="en-US"/>
              </w:rPr>
            </w:pPr>
            <w:r w:rsidRPr="002468B7">
              <w:rPr>
                <w:lang w:eastAsia="en-US"/>
              </w:rPr>
              <w:t>Голубина Н.</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Потапов Максим</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jc w:val="both"/>
              <w:rPr>
                <w:lang w:val="en-US" w:eastAsia="en-US" w:bidi="en-US"/>
              </w:rPr>
            </w:pPr>
            <w:r w:rsidRPr="002468B7">
              <w:rPr>
                <w:lang w:val="en-US" w:eastAsia="en-US" w:bidi="en-US"/>
              </w:rPr>
              <w:t>1м</w:t>
            </w:r>
          </w:p>
          <w:p w:rsidR="00636547" w:rsidRPr="002468B7" w:rsidRDefault="00636547" w:rsidP="00F1682D">
            <w:pPr>
              <w:jc w:val="both"/>
              <w:rPr>
                <w:lang w:eastAsia="en-US" w:bidi="en-US"/>
              </w:rPr>
            </w:pPr>
            <w:r w:rsidRPr="002468B7">
              <w:rPr>
                <w:lang w:eastAsia="en-US" w:bidi="en-US"/>
              </w:rPr>
              <w:t>1</w:t>
            </w:r>
            <w:r w:rsidRPr="002468B7">
              <w:rPr>
                <w:lang w:val="en-US" w:eastAsia="en-US" w:bidi="en-US"/>
              </w:rPr>
              <w:t>м</w:t>
            </w:r>
          </w:p>
          <w:p w:rsidR="00636547" w:rsidRPr="002468B7" w:rsidRDefault="00636547" w:rsidP="00F1682D">
            <w:pPr>
              <w:jc w:val="both"/>
              <w:rPr>
                <w:lang w:eastAsia="en-US" w:bidi="en-US"/>
              </w:rPr>
            </w:pPr>
            <w:r w:rsidRPr="002468B7">
              <w:rPr>
                <w:lang w:eastAsia="en-US" w:bidi="en-US"/>
              </w:rPr>
              <w:t>2м</w:t>
            </w:r>
          </w:p>
          <w:p w:rsidR="00636547" w:rsidRPr="002468B7" w:rsidRDefault="00636547" w:rsidP="00F1682D">
            <w:pPr>
              <w:jc w:val="both"/>
              <w:rPr>
                <w:lang w:eastAsia="en-US" w:bidi="en-US"/>
              </w:rPr>
            </w:pP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lang w:eastAsia="en-US"/>
              </w:rPr>
            </w:pPr>
            <w:r w:rsidRPr="002468B7">
              <w:rPr>
                <w:lang w:eastAsia="en-US"/>
              </w:rPr>
              <w:t>Мансуров Р.М.</w:t>
            </w:r>
          </w:p>
        </w:tc>
      </w:tr>
      <w:tr w:rsidR="00636547" w:rsidRPr="002468B7" w:rsidTr="00F1682D">
        <w:trPr>
          <w:trHeight w:val="551"/>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color w:val="000000"/>
                <w:lang w:eastAsia="en-US"/>
              </w:rPr>
            </w:pPr>
            <w:r w:rsidRPr="002468B7">
              <w:rPr>
                <w:rFonts w:eastAsiaTheme="minorEastAsia"/>
                <w:color w:val="000000"/>
                <w:lang w:eastAsia="en-US"/>
              </w:rPr>
              <w:t>Кубок России</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2-6.02.19</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Ст Оскол</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lang w:eastAsia="en-US"/>
              </w:rPr>
              <w:t xml:space="preserve">Голубина Анастасия  </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lang w:eastAsia="en-US"/>
              </w:rPr>
            </w:pPr>
            <w:r w:rsidRPr="002468B7">
              <w:rPr>
                <w:lang w:eastAsia="en-US"/>
              </w:rPr>
              <w:t>5 м</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Мансуров Р.М.</w:t>
            </w:r>
          </w:p>
        </w:tc>
      </w:tr>
      <w:tr w:rsidR="00636547" w:rsidRPr="002468B7" w:rsidTr="00F1682D">
        <w:trPr>
          <w:trHeight w:val="974"/>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color w:val="000000"/>
                <w:lang w:eastAsia="en-US"/>
              </w:rPr>
            </w:pPr>
            <w:r w:rsidRPr="002468B7">
              <w:rPr>
                <w:rFonts w:eastAsiaTheme="minorEastAsia"/>
                <w:color w:val="000000"/>
                <w:lang w:eastAsia="en-US"/>
              </w:rPr>
              <w:t>Первенство России  среди юниоров и юниорок  до 24 лет</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 xml:space="preserve">Владимир, </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15-21.04.19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lang w:eastAsia="en-US"/>
              </w:rPr>
              <w:t xml:space="preserve">Голубина Анастасия  </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jc w:val="both"/>
              <w:rPr>
                <w:rFonts w:eastAsiaTheme="minorHAnsi"/>
                <w:lang w:eastAsia="en-US" w:bidi="en-US"/>
              </w:rPr>
            </w:pP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lang w:eastAsia="en-US"/>
              </w:rPr>
              <w:t>Мансуров  Р.М.</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 xml:space="preserve">Спартакиада учащихся России </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Салават.  1-2 мая 2019г.</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Потапов Максим</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 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Мансуров Р.М.</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Чемпионат ПФО</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16 мая 2019. Пермь</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2</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lang w:eastAsia="en-US"/>
              </w:rPr>
              <w:t>Голубина  А.</w:t>
            </w:r>
          </w:p>
          <w:p w:rsidR="00636547" w:rsidRPr="002468B7" w:rsidRDefault="00636547" w:rsidP="00F1682D">
            <w:pPr>
              <w:spacing w:line="276" w:lineRule="auto"/>
              <w:jc w:val="both"/>
              <w:rPr>
                <w:rFonts w:eastAsiaTheme="minorEastAsia"/>
                <w:lang w:eastAsia="en-US"/>
              </w:rPr>
            </w:pPr>
            <w:r w:rsidRPr="002468B7">
              <w:rPr>
                <w:lang w:eastAsia="en-US"/>
              </w:rPr>
              <w:t>Голубина Н.</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lang w:eastAsia="en-US"/>
              </w:rPr>
            </w:pPr>
            <w:r w:rsidRPr="002468B7">
              <w:rPr>
                <w:lang w:eastAsia="en-US"/>
              </w:rPr>
              <w:t>Мансуров</w:t>
            </w:r>
          </w:p>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Р.М.</w:t>
            </w:r>
          </w:p>
        </w:tc>
      </w:tr>
      <w:tr w:rsidR="00636547" w:rsidRPr="002468B7" w:rsidTr="00F1682D">
        <w:trPr>
          <w:trHeight w:val="737"/>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Чемпионат России</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Новосибирск,</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24-28 .06.2019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2</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lang w:eastAsia="en-US"/>
              </w:rPr>
              <w:t>Голубина  А.</w:t>
            </w:r>
          </w:p>
          <w:p w:rsidR="00636547" w:rsidRPr="002468B7" w:rsidRDefault="00636547" w:rsidP="00F1682D">
            <w:pPr>
              <w:spacing w:line="276" w:lineRule="auto"/>
              <w:jc w:val="both"/>
              <w:rPr>
                <w:rFonts w:eastAsiaTheme="minorEastAsia"/>
                <w:lang w:eastAsia="en-US"/>
              </w:rPr>
            </w:pPr>
            <w:r w:rsidRPr="002468B7">
              <w:rPr>
                <w:lang w:eastAsia="en-US"/>
              </w:rPr>
              <w:t>Голубина Н.</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4м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 xml:space="preserve"> Мансуров Р.М.</w:t>
            </w:r>
          </w:p>
        </w:tc>
      </w:tr>
      <w:tr w:rsidR="00636547" w:rsidRPr="002468B7" w:rsidTr="00F1682D">
        <w:tc>
          <w:tcPr>
            <w:tcW w:w="2552"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b/>
                <w:color w:val="000000"/>
                <w:lang w:eastAsia="en-US"/>
              </w:rPr>
            </w:pPr>
          </w:p>
        </w:tc>
        <w:tc>
          <w:tcPr>
            <w:tcW w:w="7621" w:type="dxa"/>
            <w:gridSpan w:val="6"/>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b/>
                <w:lang w:eastAsia="en-US"/>
              </w:rPr>
            </w:pPr>
            <w:r w:rsidRPr="002468B7">
              <w:rPr>
                <w:rFonts w:eastAsiaTheme="minorEastAsia"/>
                <w:b/>
                <w:color w:val="000000"/>
                <w:lang w:eastAsia="en-US"/>
              </w:rPr>
              <w:t xml:space="preserve">                   ЕДИНОБОРСТВА</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color w:val="000000"/>
                <w:lang w:eastAsia="en-US"/>
              </w:rPr>
            </w:pPr>
            <w:r w:rsidRPr="002468B7">
              <w:rPr>
                <w:rFonts w:eastAsiaTheme="minorEastAsia"/>
                <w:color w:val="000000"/>
                <w:lang w:eastAsia="en-US"/>
              </w:rPr>
              <w:t>Республиканский  турнир  по Всестилевому карате</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 xml:space="preserve">В Услон </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07.06.2019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28</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спортсмены  СШ 28 чел</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after="200" w:line="276" w:lineRule="auto"/>
              <w:jc w:val="both"/>
              <w:rPr>
                <w:rFonts w:eastAsiaTheme="minorEastAsia"/>
                <w:lang w:eastAsia="en-US"/>
              </w:rPr>
            </w:pPr>
            <w:r w:rsidRPr="002468B7">
              <w:rPr>
                <w:rFonts w:eastAsiaTheme="minorEastAsia"/>
                <w:lang w:eastAsia="en-US"/>
              </w:rPr>
              <w:t>16 приз мест</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Платцев И.П.</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bidi="en-US"/>
              </w:rPr>
            </w:pPr>
            <w:r w:rsidRPr="002468B7">
              <w:rPr>
                <w:lang w:eastAsia="en-US" w:bidi="en-US"/>
              </w:rPr>
              <w:t>Всероссийские  соревнования   по ВК «Кубок Федераций»</w:t>
            </w:r>
          </w:p>
          <w:p w:rsidR="00636547" w:rsidRPr="002468B7" w:rsidRDefault="00636547" w:rsidP="00F1682D">
            <w:pPr>
              <w:spacing w:line="276" w:lineRule="auto"/>
              <w:jc w:val="both"/>
              <w:rPr>
                <w:lang w:eastAsia="en-US" w:bidi="en-US"/>
              </w:rPr>
            </w:pP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bidi="en-US"/>
              </w:rPr>
            </w:pPr>
            <w:r w:rsidRPr="002468B7">
              <w:rPr>
                <w:lang w:eastAsia="en-US" w:bidi="en-US"/>
              </w:rPr>
              <w:t>Одинцово.</w:t>
            </w:r>
          </w:p>
          <w:p w:rsidR="00636547" w:rsidRPr="002468B7" w:rsidRDefault="00636547" w:rsidP="00F1682D">
            <w:pPr>
              <w:spacing w:line="276" w:lineRule="auto"/>
              <w:jc w:val="both"/>
              <w:rPr>
                <w:lang w:eastAsia="en-US" w:bidi="en-US"/>
              </w:rPr>
            </w:pPr>
            <w:r w:rsidRPr="002468B7">
              <w:rPr>
                <w:lang w:eastAsia="en-US" w:bidi="en-US"/>
              </w:rPr>
              <w:t>22-25.02.2018</w:t>
            </w:r>
          </w:p>
          <w:p w:rsidR="00636547" w:rsidRPr="002468B7" w:rsidRDefault="00636547" w:rsidP="00F1682D">
            <w:pPr>
              <w:spacing w:line="276" w:lineRule="auto"/>
              <w:jc w:val="both"/>
              <w:rPr>
                <w:lang w:eastAsia="en-US" w:bidi="en-US"/>
              </w:rPr>
            </w:pP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6</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Платцев Никита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Петров Кирилл</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Тарасов  Ярослав</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Кунаккужин И.</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СапуновК</w:t>
            </w:r>
            <w:r w:rsidRPr="002468B7">
              <w:rPr>
                <w:rFonts w:eastAsiaTheme="minorEastAsia"/>
              </w:rPr>
              <w:t xml:space="preserve"> Гюласарян Рафик</w:t>
            </w:r>
            <w:r w:rsidRPr="002468B7">
              <w:rPr>
                <w:rFonts w:eastAsiaTheme="minorEastAsia"/>
                <w:lang w:eastAsia="en-US"/>
              </w:rPr>
              <w:t>.</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4м.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5-8м.</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lang w:eastAsia="en-US"/>
              </w:rPr>
            </w:pPr>
            <w:r w:rsidRPr="002468B7">
              <w:rPr>
                <w:lang w:eastAsia="en-US"/>
              </w:rPr>
              <w:t>Платцев И.П.</w:t>
            </w:r>
          </w:p>
          <w:p w:rsidR="00636547" w:rsidRPr="002468B7" w:rsidRDefault="00636547" w:rsidP="00F1682D">
            <w:pPr>
              <w:tabs>
                <w:tab w:val="left" w:pos="195"/>
              </w:tabs>
              <w:spacing w:after="200" w:line="276" w:lineRule="auto"/>
              <w:jc w:val="both"/>
              <w:rPr>
                <w:lang w:eastAsia="en-US"/>
              </w:rPr>
            </w:pPr>
          </w:p>
        </w:tc>
      </w:tr>
      <w:tr w:rsidR="00636547" w:rsidRPr="002468B7" w:rsidTr="00F1682D">
        <w:trPr>
          <w:trHeight w:val="655"/>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 xml:space="preserve">Первенство РТ </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lang w:eastAsia="en-US" w:bidi="en-US"/>
              </w:rPr>
              <w:t>02. 2019</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Казань</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3</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Мефодьева А.</w:t>
            </w:r>
          </w:p>
          <w:p w:rsidR="00636547" w:rsidRPr="002468B7" w:rsidRDefault="00636547" w:rsidP="00F1682D">
            <w:pPr>
              <w:spacing w:line="276" w:lineRule="auto"/>
              <w:jc w:val="both"/>
              <w:rPr>
                <w:rFonts w:eastAsiaTheme="minorEastAsia"/>
                <w:lang w:eastAsia="en-US"/>
              </w:rPr>
            </w:pP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 м</w:t>
            </w:r>
          </w:p>
          <w:p w:rsidR="00636547" w:rsidRPr="002468B7" w:rsidRDefault="00636547" w:rsidP="00F1682D">
            <w:pPr>
              <w:spacing w:line="276" w:lineRule="auto"/>
              <w:jc w:val="both"/>
              <w:rPr>
                <w:rFonts w:eastAsiaTheme="minorEastAsia"/>
                <w:lang w:eastAsia="en-US" w:bidi="en-US"/>
              </w:rPr>
            </w:pP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Хамзин Р.А.</w:t>
            </w:r>
          </w:p>
        </w:tc>
      </w:tr>
      <w:tr w:rsidR="00636547" w:rsidRPr="002468B7" w:rsidTr="00F1682D">
        <w:tc>
          <w:tcPr>
            <w:tcW w:w="10173" w:type="dxa"/>
            <w:gridSpan w:val="7"/>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b/>
                <w:color w:val="000000"/>
                <w:lang w:eastAsia="en-US"/>
              </w:rPr>
              <w:t xml:space="preserve">                                                                      Гиревой спорт</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lang w:eastAsia="en-US" w:bidi="en-US"/>
              </w:rPr>
              <w:t xml:space="preserve">Лично-командное первенство РТ  среди юношей по гиревому спорту </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В Гора</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25-27.01.2019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10</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 xml:space="preserve">Плохов  Н. </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Тюркин Д.</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Хабаров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Салюков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Кудашов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Жестков И.</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Чемерев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Каримов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Абзалов А.</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4м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5м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 xml:space="preserve"> Осянин И.А.</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Республиканский турнир памяти Биккениева  Т.Г.</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24.11.2019</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В.Гора</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10</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 xml:space="preserve">Плохов  Н. </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Тюркин Д.</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Хабаров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Жестков И.</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Салахутдинов В.</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Самарников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Каримов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Абзалов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Сафиуллин Р.</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Салахутдинов М.</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3м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5м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4м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4м</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2м</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lang w:eastAsia="en-US"/>
              </w:rPr>
              <w:t>Осянин И.А.</w:t>
            </w:r>
          </w:p>
        </w:tc>
      </w:tr>
      <w:tr w:rsidR="00636547" w:rsidRPr="002468B7" w:rsidTr="00F1682D">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bidi="en-US"/>
              </w:rPr>
            </w:pPr>
            <w:r w:rsidRPr="002468B7">
              <w:rPr>
                <w:lang w:eastAsia="en-US" w:bidi="en-US"/>
              </w:rPr>
              <w:t>Первенство России</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bidi="en-US"/>
              </w:rPr>
            </w:pPr>
            <w:r w:rsidRPr="002468B7">
              <w:rPr>
                <w:lang w:eastAsia="en-US" w:bidi="en-US"/>
              </w:rPr>
              <w:t>6-10.02.2019</w:t>
            </w:r>
          </w:p>
          <w:p w:rsidR="00636547" w:rsidRPr="002468B7" w:rsidRDefault="00636547" w:rsidP="00F1682D">
            <w:pPr>
              <w:spacing w:line="276" w:lineRule="auto"/>
              <w:jc w:val="both"/>
              <w:rPr>
                <w:lang w:eastAsia="en-US" w:bidi="en-US"/>
              </w:rPr>
            </w:pPr>
            <w:r w:rsidRPr="002468B7">
              <w:rPr>
                <w:lang w:eastAsia="en-US" w:bidi="en-US"/>
              </w:rPr>
              <w:t>г.Киров</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rPr>
            </w:pPr>
            <w:r w:rsidRPr="002468B7">
              <w:rPr>
                <w:lang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rPr>
            </w:pPr>
            <w:r w:rsidRPr="002468B7">
              <w:rPr>
                <w:lang w:eastAsia="en-US"/>
              </w:rPr>
              <w:t>Жестков И</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12м.</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lang w:eastAsia="en-US"/>
              </w:rPr>
            </w:pPr>
          </w:p>
        </w:tc>
      </w:tr>
      <w:tr w:rsidR="00636547" w:rsidRPr="002468B7" w:rsidTr="00F1682D">
        <w:trPr>
          <w:trHeight w:val="647"/>
        </w:trPr>
        <w:tc>
          <w:tcPr>
            <w:tcW w:w="10173" w:type="dxa"/>
            <w:gridSpan w:val="7"/>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b/>
                <w:lang w:eastAsia="en-US"/>
              </w:rPr>
              <w:t xml:space="preserve">                                                                       Бокс</w:t>
            </w:r>
          </w:p>
        </w:tc>
      </w:tr>
      <w:tr w:rsidR="00636547" w:rsidRPr="002468B7" w:rsidTr="00F1682D">
        <w:trPr>
          <w:trHeight w:val="983"/>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Республиканский  турнир  памяти Парфенова П.А.</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21.10.2019</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Зеленодольск</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6</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Гисматуллин Р.</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Кудашов А.</w:t>
            </w:r>
          </w:p>
          <w:p w:rsidR="00636547" w:rsidRPr="002468B7" w:rsidRDefault="00636547" w:rsidP="00F1682D">
            <w:pPr>
              <w:spacing w:line="276" w:lineRule="auto"/>
              <w:jc w:val="both"/>
              <w:rPr>
                <w:rFonts w:eastAsiaTheme="minorEastAsia"/>
                <w:lang w:eastAsia="en-US"/>
              </w:rPr>
            </w:pPr>
            <w:r w:rsidRPr="002468B7">
              <w:rPr>
                <w:rFonts w:eastAsiaTheme="minorEastAsia"/>
                <w:lang w:eastAsia="en-US"/>
              </w:rPr>
              <w:t>Мазанов Г.</w:t>
            </w: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jc w:val="both"/>
              <w:rPr>
                <w:rFonts w:eastAsiaTheme="minorEastAsia"/>
                <w:lang w:eastAsia="en-US" w:bidi="en-US"/>
              </w:rPr>
            </w:pPr>
            <w:r w:rsidRPr="002468B7">
              <w:rPr>
                <w:rFonts w:eastAsiaTheme="minorEastAsia"/>
                <w:lang w:eastAsia="en-US" w:bidi="en-US"/>
              </w:rPr>
              <w:t>1</w:t>
            </w:r>
          </w:p>
          <w:p w:rsidR="00636547" w:rsidRPr="002468B7" w:rsidRDefault="00636547" w:rsidP="00F1682D">
            <w:pPr>
              <w:jc w:val="both"/>
              <w:rPr>
                <w:rFonts w:eastAsiaTheme="minorEastAsia"/>
                <w:lang w:eastAsia="en-US" w:bidi="en-US"/>
              </w:rPr>
            </w:pPr>
            <w:r w:rsidRPr="002468B7">
              <w:rPr>
                <w:rFonts w:eastAsiaTheme="minorEastAsia"/>
                <w:lang w:eastAsia="en-US" w:bidi="en-US"/>
              </w:rPr>
              <w:t>1</w:t>
            </w:r>
          </w:p>
          <w:p w:rsidR="00636547" w:rsidRPr="002468B7" w:rsidRDefault="00636547" w:rsidP="00F1682D">
            <w:pPr>
              <w:jc w:val="both"/>
              <w:rPr>
                <w:rFonts w:eastAsiaTheme="minorEastAsia"/>
                <w:lang w:eastAsia="en-US" w:bidi="en-US"/>
              </w:rPr>
            </w:pPr>
            <w:r w:rsidRPr="002468B7">
              <w:rPr>
                <w:rFonts w:eastAsiaTheme="minorEastAsia"/>
                <w:lang w:eastAsia="en-US" w:bidi="en-US"/>
              </w:rPr>
              <w:t>3</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p>
        </w:tc>
      </w:tr>
      <w:tr w:rsidR="00636547" w:rsidRPr="002468B7" w:rsidTr="00F1682D">
        <w:tc>
          <w:tcPr>
            <w:tcW w:w="10173" w:type="dxa"/>
            <w:gridSpan w:val="7"/>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b/>
                <w:lang w:eastAsia="en-US"/>
              </w:rPr>
            </w:pPr>
            <w:r w:rsidRPr="002468B7">
              <w:rPr>
                <w:rFonts w:eastAsiaTheme="minorEastAsia"/>
                <w:b/>
                <w:lang w:eastAsia="en-US"/>
              </w:rPr>
              <w:t xml:space="preserve">                                                                   Бадминтон</w:t>
            </w:r>
          </w:p>
        </w:tc>
      </w:tr>
      <w:tr w:rsidR="00636547" w:rsidRPr="002468B7" w:rsidTr="00F1682D">
        <w:trPr>
          <w:trHeight w:val="853"/>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bidi="en-US"/>
              </w:rPr>
            </w:pPr>
            <w:r w:rsidRPr="002468B7">
              <w:rPr>
                <w:lang w:eastAsia="en-US" w:bidi="en-US"/>
              </w:rPr>
              <w:t>Первенство РТ в зачет  Спартакиады уч. РТ ф</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Казань</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13.04.2019</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1</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Сулейманов  А.</w:t>
            </w:r>
          </w:p>
          <w:p w:rsidR="00636547" w:rsidRPr="002468B7" w:rsidRDefault="00636547" w:rsidP="00F1682D">
            <w:pPr>
              <w:spacing w:line="276" w:lineRule="auto"/>
              <w:jc w:val="both"/>
              <w:rPr>
                <w:rFonts w:eastAsiaTheme="minorHAnsi"/>
                <w:lang w:eastAsia="en-US"/>
              </w:rPr>
            </w:pP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уч</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lang w:eastAsia="en-US"/>
              </w:rPr>
              <w:t>Ильин П.Г.</w:t>
            </w:r>
          </w:p>
        </w:tc>
      </w:tr>
      <w:tr w:rsidR="00636547" w:rsidRPr="002468B7" w:rsidTr="00F1682D">
        <w:trPr>
          <w:trHeight w:val="853"/>
        </w:trPr>
        <w:tc>
          <w:tcPr>
            <w:tcW w:w="2564" w:type="dxa"/>
            <w:gridSpan w:val="2"/>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lang w:eastAsia="en-US" w:bidi="en-US"/>
              </w:rPr>
            </w:pPr>
            <w:r w:rsidRPr="002468B7">
              <w:rPr>
                <w:lang w:eastAsia="en-US" w:bidi="en-US"/>
              </w:rPr>
              <w:t xml:space="preserve">Личный Кубок РТ </w:t>
            </w:r>
          </w:p>
        </w:tc>
        <w:tc>
          <w:tcPr>
            <w:tcW w:w="1875"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Казань 13.04.2019</w:t>
            </w:r>
          </w:p>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 xml:space="preserve">21.10.2019 </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4</w:t>
            </w:r>
          </w:p>
        </w:tc>
        <w:tc>
          <w:tcPr>
            <w:tcW w:w="2410"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Хамидулина Л.</w:t>
            </w:r>
          </w:p>
          <w:p w:rsidR="00636547" w:rsidRPr="002468B7" w:rsidRDefault="00636547" w:rsidP="00F1682D">
            <w:pPr>
              <w:spacing w:line="276" w:lineRule="auto"/>
              <w:jc w:val="both"/>
              <w:rPr>
                <w:rFonts w:eastAsiaTheme="minorHAnsi"/>
                <w:lang w:eastAsia="en-US"/>
              </w:rPr>
            </w:pPr>
            <w:r w:rsidRPr="002468B7">
              <w:rPr>
                <w:rFonts w:eastAsiaTheme="minorHAnsi"/>
                <w:lang w:eastAsia="en-US"/>
              </w:rPr>
              <w:t>Сулейманов  А.</w:t>
            </w:r>
          </w:p>
          <w:p w:rsidR="00636547" w:rsidRPr="002468B7" w:rsidRDefault="00636547" w:rsidP="00F1682D">
            <w:pPr>
              <w:spacing w:line="276" w:lineRule="auto"/>
              <w:jc w:val="both"/>
              <w:rPr>
                <w:rFonts w:eastAsiaTheme="minorHAnsi"/>
                <w:lang w:eastAsia="en-US"/>
              </w:rPr>
            </w:pPr>
          </w:p>
        </w:tc>
        <w:tc>
          <w:tcPr>
            <w:tcW w:w="851"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участие</w:t>
            </w:r>
          </w:p>
        </w:tc>
        <w:tc>
          <w:tcPr>
            <w:tcW w:w="1417"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lang w:eastAsia="en-US"/>
              </w:rPr>
              <w:t>Ильин П.Г.</w:t>
            </w:r>
          </w:p>
        </w:tc>
      </w:tr>
      <w:tr w:rsidR="00636547" w:rsidRPr="002468B7" w:rsidTr="00F1682D">
        <w:trPr>
          <w:trHeight w:val="853"/>
        </w:trPr>
        <w:tc>
          <w:tcPr>
            <w:tcW w:w="2564" w:type="dxa"/>
            <w:gridSpan w:val="2"/>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lang w:eastAsia="en-US" w:bidi="en-US"/>
              </w:rPr>
            </w:pPr>
            <w:r w:rsidRPr="002468B7">
              <w:rPr>
                <w:lang w:eastAsia="en-US" w:bidi="en-US"/>
              </w:rPr>
              <w:t>Бадминтонные  надежды  Татарстана зона, финал</w:t>
            </w:r>
          </w:p>
        </w:tc>
        <w:tc>
          <w:tcPr>
            <w:tcW w:w="1875"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EastAsia"/>
                <w:lang w:eastAsia="en-US" w:bidi="en-US"/>
              </w:rPr>
            </w:pPr>
            <w:r w:rsidRPr="002468B7">
              <w:rPr>
                <w:rFonts w:eastAsiaTheme="minorEastAsia"/>
                <w:lang w:eastAsia="en-US" w:bidi="en-US"/>
              </w:rPr>
              <w:t xml:space="preserve">4 этапа </w:t>
            </w:r>
          </w:p>
        </w:tc>
        <w:tc>
          <w:tcPr>
            <w:tcW w:w="1056" w:type="dxa"/>
            <w:tcBorders>
              <w:top w:val="single" w:sz="4" w:space="0" w:color="auto"/>
              <w:left w:val="single" w:sz="4" w:space="0" w:color="auto"/>
              <w:bottom w:val="single" w:sz="4" w:space="0" w:color="auto"/>
              <w:right w:val="single" w:sz="4" w:space="0" w:color="auto"/>
            </w:tcBorders>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10</w:t>
            </w:r>
          </w:p>
        </w:tc>
        <w:tc>
          <w:tcPr>
            <w:tcW w:w="2410"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HAnsi"/>
                <w:lang w:eastAsia="en-US"/>
              </w:rPr>
            </w:pPr>
            <w:r w:rsidRPr="002468B7">
              <w:rPr>
                <w:rFonts w:eastAsiaTheme="minorHAnsi"/>
                <w:lang w:eastAsia="en-US"/>
              </w:rPr>
              <w:t xml:space="preserve"> Спортсмены СШ </w:t>
            </w:r>
          </w:p>
        </w:tc>
        <w:tc>
          <w:tcPr>
            <w:tcW w:w="851"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spacing w:line="276" w:lineRule="auto"/>
              <w:jc w:val="both"/>
              <w:rPr>
                <w:rFonts w:eastAsiaTheme="minorHAnsi"/>
                <w:lang w:eastAsia="en-US" w:bidi="en-US"/>
              </w:rPr>
            </w:pPr>
            <w:r w:rsidRPr="002468B7">
              <w:rPr>
                <w:rFonts w:eastAsiaTheme="minorHAnsi"/>
                <w:lang w:eastAsia="en-US" w:bidi="en-US"/>
              </w:rPr>
              <w:t>участие</w:t>
            </w:r>
          </w:p>
        </w:tc>
        <w:tc>
          <w:tcPr>
            <w:tcW w:w="1417" w:type="dxa"/>
            <w:tcBorders>
              <w:top w:val="single" w:sz="4" w:space="0" w:color="auto"/>
              <w:left w:val="single" w:sz="4" w:space="0" w:color="auto"/>
              <w:bottom w:val="single" w:sz="4" w:space="0" w:color="auto"/>
              <w:right w:val="single" w:sz="4" w:space="0" w:color="auto"/>
            </w:tcBorders>
            <w:hideMark/>
          </w:tcPr>
          <w:p w:rsidR="00636547" w:rsidRPr="002468B7" w:rsidRDefault="00636547" w:rsidP="00F1682D">
            <w:pPr>
              <w:tabs>
                <w:tab w:val="left" w:pos="195"/>
              </w:tabs>
              <w:spacing w:after="200" w:line="276" w:lineRule="auto"/>
              <w:jc w:val="both"/>
              <w:rPr>
                <w:rFonts w:eastAsiaTheme="minorEastAsia"/>
                <w:lang w:eastAsia="en-US"/>
              </w:rPr>
            </w:pPr>
            <w:r w:rsidRPr="002468B7">
              <w:rPr>
                <w:rFonts w:eastAsiaTheme="minorEastAsia"/>
                <w:lang w:eastAsia="en-US"/>
              </w:rPr>
              <w:t>Ильин П.Г.</w:t>
            </w:r>
          </w:p>
        </w:tc>
      </w:tr>
    </w:tbl>
    <w:p w:rsidR="00636547" w:rsidRPr="002468B7" w:rsidRDefault="00636547" w:rsidP="00636547">
      <w:pPr>
        <w:rPr>
          <w:rFonts w:eastAsia="Arial Unicode MS"/>
          <w:b/>
        </w:rPr>
      </w:pPr>
    </w:p>
    <w:p w:rsidR="00636547" w:rsidRPr="002468B7" w:rsidRDefault="00636547" w:rsidP="00636547">
      <w:pPr>
        <w:rPr>
          <w:b/>
          <w:i/>
          <w:sz w:val="28"/>
          <w:szCs w:val="28"/>
        </w:rPr>
      </w:pPr>
      <w:r w:rsidRPr="002468B7">
        <w:rPr>
          <w:b/>
          <w:i/>
          <w:sz w:val="28"/>
          <w:szCs w:val="28"/>
        </w:rPr>
        <w:t xml:space="preserve">                 Участие во Всероссийских соревнованиях</w:t>
      </w:r>
    </w:p>
    <w:p w:rsidR="00636547" w:rsidRPr="002468B7" w:rsidRDefault="00636547" w:rsidP="00636547">
      <w:pPr>
        <w:rPr>
          <w:b/>
          <w:i/>
          <w:sz w:val="28"/>
          <w:szCs w:val="28"/>
        </w:rPr>
      </w:pPr>
      <w:r w:rsidRPr="002468B7">
        <w:rPr>
          <w:b/>
          <w:i/>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7"/>
        <w:gridCol w:w="1507"/>
        <w:gridCol w:w="1508"/>
        <w:gridCol w:w="1508"/>
        <w:gridCol w:w="1508"/>
        <w:gridCol w:w="1512"/>
      </w:tblGrid>
      <w:tr w:rsidR="00636547" w:rsidRPr="002468B7" w:rsidTr="00F1682D">
        <w:tc>
          <w:tcPr>
            <w:tcW w:w="714" w:type="pct"/>
          </w:tcPr>
          <w:p w:rsidR="00636547" w:rsidRPr="002468B7" w:rsidRDefault="00636547" w:rsidP="00F1682D">
            <w:pPr>
              <w:jc w:val="center"/>
              <w:rPr>
                <w:i/>
              </w:rPr>
            </w:pPr>
          </w:p>
        </w:tc>
        <w:tc>
          <w:tcPr>
            <w:tcW w:w="4286" w:type="pct"/>
            <w:gridSpan w:val="6"/>
            <w:vAlign w:val="center"/>
          </w:tcPr>
          <w:p w:rsidR="00636547" w:rsidRPr="002468B7" w:rsidRDefault="00636547" w:rsidP="00F1682D">
            <w:pPr>
              <w:jc w:val="center"/>
              <w:rPr>
                <w:i/>
              </w:rPr>
            </w:pPr>
            <w:r w:rsidRPr="002468B7">
              <w:rPr>
                <w:i/>
              </w:rPr>
              <w:t>Участие во Всероссийских  соревнованиях</w:t>
            </w:r>
          </w:p>
        </w:tc>
      </w:tr>
      <w:tr w:rsidR="00636547" w:rsidRPr="002468B7" w:rsidTr="00F1682D">
        <w:tc>
          <w:tcPr>
            <w:tcW w:w="714" w:type="pct"/>
          </w:tcPr>
          <w:p w:rsidR="00636547" w:rsidRPr="002468B7" w:rsidRDefault="00636547" w:rsidP="00F1682D">
            <w:pPr>
              <w:jc w:val="center"/>
              <w:rPr>
                <w:i/>
              </w:rPr>
            </w:pPr>
          </w:p>
        </w:tc>
        <w:tc>
          <w:tcPr>
            <w:tcW w:w="714" w:type="pct"/>
            <w:vAlign w:val="center"/>
          </w:tcPr>
          <w:p w:rsidR="00636547" w:rsidRPr="002468B7" w:rsidRDefault="00636547" w:rsidP="00F1682D">
            <w:pPr>
              <w:jc w:val="center"/>
              <w:rPr>
                <w:i/>
              </w:rPr>
            </w:pPr>
            <w:r w:rsidRPr="002468B7">
              <w:rPr>
                <w:i/>
              </w:rPr>
              <w:t>всего</w:t>
            </w:r>
          </w:p>
        </w:tc>
        <w:tc>
          <w:tcPr>
            <w:tcW w:w="714" w:type="pct"/>
            <w:vAlign w:val="center"/>
          </w:tcPr>
          <w:p w:rsidR="00636547" w:rsidRPr="002468B7" w:rsidRDefault="00636547" w:rsidP="00F1682D">
            <w:pPr>
              <w:jc w:val="center"/>
              <w:rPr>
                <w:i/>
              </w:rPr>
            </w:pPr>
            <w:r w:rsidRPr="002468B7">
              <w:rPr>
                <w:i/>
              </w:rPr>
              <w:t>1место</w:t>
            </w:r>
          </w:p>
        </w:tc>
        <w:tc>
          <w:tcPr>
            <w:tcW w:w="714" w:type="pct"/>
            <w:vAlign w:val="center"/>
          </w:tcPr>
          <w:p w:rsidR="00636547" w:rsidRPr="002468B7" w:rsidRDefault="00636547" w:rsidP="00F1682D">
            <w:pPr>
              <w:jc w:val="center"/>
              <w:rPr>
                <w:i/>
              </w:rPr>
            </w:pPr>
            <w:r w:rsidRPr="002468B7">
              <w:rPr>
                <w:i/>
              </w:rPr>
              <w:t>2 место</w:t>
            </w:r>
          </w:p>
        </w:tc>
        <w:tc>
          <w:tcPr>
            <w:tcW w:w="714" w:type="pct"/>
            <w:vAlign w:val="center"/>
          </w:tcPr>
          <w:p w:rsidR="00636547" w:rsidRPr="002468B7" w:rsidRDefault="00636547" w:rsidP="00F1682D">
            <w:pPr>
              <w:ind w:left="-105"/>
              <w:jc w:val="center"/>
              <w:rPr>
                <w:i/>
              </w:rPr>
            </w:pPr>
            <w:r w:rsidRPr="002468B7">
              <w:rPr>
                <w:i/>
              </w:rPr>
              <w:t>3 место</w:t>
            </w:r>
          </w:p>
        </w:tc>
        <w:tc>
          <w:tcPr>
            <w:tcW w:w="714" w:type="pct"/>
            <w:vAlign w:val="center"/>
          </w:tcPr>
          <w:p w:rsidR="00636547" w:rsidRPr="002468B7" w:rsidRDefault="00636547" w:rsidP="00F1682D">
            <w:pPr>
              <w:ind w:left="142" w:hanging="283"/>
              <w:jc w:val="center"/>
              <w:rPr>
                <w:i/>
              </w:rPr>
            </w:pPr>
            <w:r w:rsidRPr="002468B7">
              <w:rPr>
                <w:i/>
              </w:rPr>
              <w:t>4-6 место</w:t>
            </w:r>
          </w:p>
        </w:tc>
        <w:tc>
          <w:tcPr>
            <w:tcW w:w="716" w:type="pct"/>
            <w:vAlign w:val="center"/>
          </w:tcPr>
          <w:p w:rsidR="00636547" w:rsidRPr="002468B7" w:rsidRDefault="00636547" w:rsidP="00F1682D">
            <w:pPr>
              <w:ind w:left="-176" w:hanging="141"/>
              <w:jc w:val="center"/>
              <w:rPr>
                <w:i/>
              </w:rPr>
            </w:pPr>
            <w:r w:rsidRPr="002468B7">
              <w:rPr>
                <w:i/>
              </w:rPr>
              <w:t>участие</w:t>
            </w:r>
          </w:p>
        </w:tc>
      </w:tr>
      <w:tr w:rsidR="00636547" w:rsidRPr="002468B7" w:rsidTr="00F1682D">
        <w:tc>
          <w:tcPr>
            <w:tcW w:w="714" w:type="pct"/>
          </w:tcPr>
          <w:p w:rsidR="00636547" w:rsidRPr="002468B7" w:rsidRDefault="00636547" w:rsidP="00F1682D">
            <w:pPr>
              <w:jc w:val="both"/>
              <w:rPr>
                <w:i/>
                <w:sz w:val="28"/>
                <w:szCs w:val="28"/>
              </w:rPr>
            </w:pPr>
            <w:r w:rsidRPr="002468B7">
              <w:rPr>
                <w:i/>
                <w:sz w:val="28"/>
                <w:szCs w:val="28"/>
              </w:rPr>
              <w:t>2016</w:t>
            </w:r>
          </w:p>
        </w:tc>
        <w:tc>
          <w:tcPr>
            <w:tcW w:w="714" w:type="pct"/>
          </w:tcPr>
          <w:p w:rsidR="00636547" w:rsidRPr="002468B7" w:rsidRDefault="00636547" w:rsidP="00F1682D">
            <w:pPr>
              <w:jc w:val="both"/>
              <w:rPr>
                <w:i/>
                <w:sz w:val="28"/>
                <w:szCs w:val="28"/>
              </w:rPr>
            </w:pPr>
            <w:r w:rsidRPr="002468B7">
              <w:rPr>
                <w:i/>
                <w:sz w:val="28"/>
                <w:szCs w:val="28"/>
              </w:rPr>
              <w:t>10</w:t>
            </w:r>
          </w:p>
        </w:tc>
        <w:tc>
          <w:tcPr>
            <w:tcW w:w="714" w:type="pct"/>
          </w:tcPr>
          <w:p w:rsidR="00636547" w:rsidRPr="002468B7" w:rsidRDefault="00636547" w:rsidP="00F1682D">
            <w:pPr>
              <w:jc w:val="both"/>
              <w:rPr>
                <w:i/>
                <w:sz w:val="28"/>
                <w:szCs w:val="28"/>
              </w:rPr>
            </w:pPr>
            <w:r w:rsidRPr="002468B7">
              <w:rPr>
                <w:i/>
                <w:sz w:val="28"/>
                <w:szCs w:val="28"/>
              </w:rPr>
              <w:t>4</w:t>
            </w:r>
          </w:p>
        </w:tc>
        <w:tc>
          <w:tcPr>
            <w:tcW w:w="714" w:type="pct"/>
          </w:tcPr>
          <w:p w:rsidR="00636547" w:rsidRPr="002468B7" w:rsidRDefault="00636547" w:rsidP="00F1682D">
            <w:pPr>
              <w:jc w:val="both"/>
              <w:rPr>
                <w:i/>
                <w:sz w:val="28"/>
                <w:szCs w:val="28"/>
              </w:rPr>
            </w:pPr>
            <w:r w:rsidRPr="002468B7">
              <w:rPr>
                <w:i/>
                <w:sz w:val="28"/>
                <w:szCs w:val="28"/>
              </w:rPr>
              <w:t>2</w:t>
            </w:r>
          </w:p>
        </w:tc>
        <w:tc>
          <w:tcPr>
            <w:tcW w:w="714" w:type="pct"/>
          </w:tcPr>
          <w:p w:rsidR="00636547" w:rsidRPr="002468B7" w:rsidRDefault="00636547" w:rsidP="00F1682D">
            <w:pPr>
              <w:ind w:left="142"/>
              <w:jc w:val="both"/>
              <w:rPr>
                <w:i/>
                <w:sz w:val="28"/>
                <w:szCs w:val="28"/>
              </w:rPr>
            </w:pPr>
            <w:r w:rsidRPr="002468B7">
              <w:rPr>
                <w:i/>
                <w:sz w:val="28"/>
                <w:szCs w:val="28"/>
              </w:rPr>
              <w:t>0</w:t>
            </w:r>
          </w:p>
        </w:tc>
        <w:tc>
          <w:tcPr>
            <w:tcW w:w="714" w:type="pct"/>
          </w:tcPr>
          <w:p w:rsidR="00636547" w:rsidRPr="002468B7" w:rsidRDefault="00636547" w:rsidP="00F1682D">
            <w:pPr>
              <w:ind w:left="142"/>
              <w:jc w:val="both"/>
              <w:rPr>
                <w:i/>
                <w:sz w:val="28"/>
                <w:szCs w:val="28"/>
              </w:rPr>
            </w:pPr>
            <w:r w:rsidRPr="002468B7">
              <w:rPr>
                <w:i/>
                <w:sz w:val="28"/>
                <w:szCs w:val="28"/>
              </w:rPr>
              <w:t>3</w:t>
            </w:r>
          </w:p>
        </w:tc>
        <w:tc>
          <w:tcPr>
            <w:tcW w:w="716" w:type="pct"/>
          </w:tcPr>
          <w:p w:rsidR="00636547" w:rsidRPr="002468B7" w:rsidRDefault="00636547" w:rsidP="00F1682D">
            <w:pPr>
              <w:ind w:left="142"/>
              <w:jc w:val="both"/>
              <w:rPr>
                <w:i/>
                <w:sz w:val="28"/>
                <w:szCs w:val="28"/>
              </w:rPr>
            </w:pPr>
            <w:r w:rsidRPr="002468B7">
              <w:rPr>
                <w:i/>
                <w:sz w:val="28"/>
                <w:szCs w:val="28"/>
              </w:rPr>
              <w:t>1</w:t>
            </w:r>
          </w:p>
        </w:tc>
      </w:tr>
      <w:tr w:rsidR="00636547" w:rsidRPr="002468B7" w:rsidTr="00F1682D">
        <w:tc>
          <w:tcPr>
            <w:tcW w:w="714" w:type="pct"/>
          </w:tcPr>
          <w:p w:rsidR="00636547" w:rsidRPr="002468B7" w:rsidRDefault="00636547" w:rsidP="00F1682D">
            <w:pPr>
              <w:jc w:val="both"/>
              <w:rPr>
                <w:i/>
                <w:sz w:val="28"/>
                <w:szCs w:val="28"/>
              </w:rPr>
            </w:pPr>
            <w:r w:rsidRPr="002468B7">
              <w:rPr>
                <w:i/>
                <w:sz w:val="28"/>
                <w:szCs w:val="28"/>
              </w:rPr>
              <w:t>2017</w:t>
            </w:r>
          </w:p>
        </w:tc>
        <w:tc>
          <w:tcPr>
            <w:tcW w:w="714" w:type="pct"/>
          </w:tcPr>
          <w:p w:rsidR="00636547" w:rsidRPr="002468B7" w:rsidRDefault="00636547" w:rsidP="00F1682D">
            <w:pPr>
              <w:jc w:val="both"/>
              <w:rPr>
                <w:i/>
                <w:sz w:val="28"/>
                <w:szCs w:val="28"/>
              </w:rPr>
            </w:pPr>
            <w:r w:rsidRPr="002468B7">
              <w:rPr>
                <w:i/>
                <w:sz w:val="28"/>
                <w:szCs w:val="28"/>
              </w:rPr>
              <w:t>34</w:t>
            </w:r>
          </w:p>
        </w:tc>
        <w:tc>
          <w:tcPr>
            <w:tcW w:w="714" w:type="pct"/>
          </w:tcPr>
          <w:p w:rsidR="00636547" w:rsidRPr="002468B7" w:rsidRDefault="00636547" w:rsidP="00F1682D">
            <w:pPr>
              <w:jc w:val="both"/>
              <w:rPr>
                <w:i/>
                <w:sz w:val="28"/>
                <w:szCs w:val="28"/>
              </w:rPr>
            </w:pPr>
            <w:r w:rsidRPr="002468B7">
              <w:rPr>
                <w:i/>
                <w:sz w:val="28"/>
                <w:szCs w:val="28"/>
              </w:rPr>
              <w:t>10</w:t>
            </w:r>
          </w:p>
        </w:tc>
        <w:tc>
          <w:tcPr>
            <w:tcW w:w="714" w:type="pct"/>
          </w:tcPr>
          <w:p w:rsidR="00636547" w:rsidRPr="002468B7" w:rsidRDefault="00636547" w:rsidP="00F1682D">
            <w:pPr>
              <w:jc w:val="both"/>
              <w:rPr>
                <w:i/>
                <w:sz w:val="28"/>
                <w:szCs w:val="28"/>
              </w:rPr>
            </w:pPr>
            <w:r w:rsidRPr="002468B7">
              <w:rPr>
                <w:i/>
                <w:sz w:val="28"/>
                <w:szCs w:val="28"/>
              </w:rPr>
              <w:t>5</w:t>
            </w:r>
          </w:p>
        </w:tc>
        <w:tc>
          <w:tcPr>
            <w:tcW w:w="714" w:type="pct"/>
          </w:tcPr>
          <w:p w:rsidR="00636547" w:rsidRPr="002468B7" w:rsidRDefault="00636547" w:rsidP="00F1682D">
            <w:pPr>
              <w:ind w:left="142"/>
              <w:jc w:val="both"/>
              <w:rPr>
                <w:i/>
                <w:sz w:val="28"/>
                <w:szCs w:val="28"/>
              </w:rPr>
            </w:pPr>
            <w:r w:rsidRPr="002468B7">
              <w:rPr>
                <w:i/>
                <w:sz w:val="28"/>
                <w:szCs w:val="28"/>
              </w:rPr>
              <w:t>7</w:t>
            </w:r>
          </w:p>
        </w:tc>
        <w:tc>
          <w:tcPr>
            <w:tcW w:w="714" w:type="pct"/>
          </w:tcPr>
          <w:p w:rsidR="00636547" w:rsidRPr="002468B7" w:rsidRDefault="00636547" w:rsidP="00F1682D">
            <w:pPr>
              <w:ind w:left="142"/>
              <w:jc w:val="both"/>
              <w:rPr>
                <w:i/>
                <w:sz w:val="28"/>
                <w:szCs w:val="28"/>
              </w:rPr>
            </w:pPr>
            <w:r w:rsidRPr="002468B7">
              <w:rPr>
                <w:i/>
                <w:sz w:val="28"/>
                <w:szCs w:val="28"/>
              </w:rPr>
              <w:t>9</w:t>
            </w:r>
          </w:p>
        </w:tc>
        <w:tc>
          <w:tcPr>
            <w:tcW w:w="716" w:type="pct"/>
          </w:tcPr>
          <w:p w:rsidR="00636547" w:rsidRPr="002468B7" w:rsidRDefault="00636547" w:rsidP="00F1682D">
            <w:pPr>
              <w:ind w:left="142"/>
              <w:jc w:val="both"/>
              <w:rPr>
                <w:i/>
                <w:sz w:val="28"/>
                <w:szCs w:val="28"/>
              </w:rPr>
            </w:pPr>
            <w:r w:rsidRPr="002468B7">
              <w:rPr>
                <w:i/>
                <w:sz w:val="28"/>
                <w:szCs w:val="28"/>
              </w:rPr>
              <w:t>3</w:t>
            </w:r>
          </w:p>
        </w:tc>
      </w:tr>
      <w:tr w:rsidR="00636547" w:rsidRPr="002468B7" w:rsidTr="00F1682D">
        <w:tc>
          <w:tcPr>
            <w:tcW w:w="714" w:type="pct"/>
          </w:tcPr>
          <w:p w:rsidR="00636547" w:rsidRPr="002468B7" w:rsidRDefault="00636547" w:rsidP="00F1682D">
            <w:pPr>
              <w:jc w:val="both"/>
              <w:rPr>
                <w:i/>
                <w:sz w:val="28"/>
                <w:szCs w:val="28"/>
              </w:rPr>
            </w:pPr>
            <w:r w:rsidRPr="002468B7">
              <w:rPr>
                <w:i/>
                <w:sz w:val="28"/>
                <w:szCs w:val="28"/>
              </w:rPr>
              <w:t>2018</w:t>
            </w:r>
          </w:p>
        </w:tc>
        <w:tc>
          <w:tcPr>
            <w:tcW w:w="714" w:type="pct"/>
          </w:tcPr>
          <w:p w:rsidR="00636547" w:rsidRPr="002468B7" w:rsidRDefault="00636547" w:rsidP="00F1682D">
            <w:pPr>
              <w:jc w:val="both"/>
              <w:rPr>
                <w:i/>
                <w:sz w:val="28"/>
                <w:szCs w:val="28"/>
              </w:rPr>
            </w:pPr>
            <w:r w:rsidRPr="002468B7">
              <w:rPr>
                <w:i/>
                <w:sz w:val="28"/>
                <w:szCs w:val="28"/>
              </w:rPr>
              <w:t>32</w:t>
            </w:r>
          </w:p>
        </w:tc>
        <w:tc>
          <w:tcPr>
            <w:tcW w:w="714" w:type="pct"/>
          </w:tcPr>
          <w:p w:rsidR="00636547" w:rsidRPr="002468B7" w:rsidRDefault="00636547" w:rsidP="00F1682D">
            <w:pPr>
              <w:jc w:val="both"/>
              <w:rPr>
                <w:i/>
                <w:sz w:val="28"/>
                <w:szCs w:val="28"/>
              </w:rPr>
            </w:pPr>
            <w:r w:rsidRPr="002468B7">
              <w:rPr>
                <w:i/>
                <w:sz w:val="28"/>
                <w:szCs w:val="28"/>
              </w:rPr>
              <w:t>15</w:t>
            </w:r>
          </w:p>
        </w:tc>
        <w:tc>
          <w:tcPr>
            <w:tcW w:w="714" w:type="pct"/>
          </w:tcPr>
          <w:p w:rsidR="00636547" w:rsidRPr="002468B7" w:rsidRDefault="00636547" w:rsidP="00F1682D">
            <w:pPr>
              <w:jc w:val="both"/>
              <w:rPr>
                <w:i/>
                <w:sz w:val="28"/>
                <w:szCs w:val="28"/>
              </w:rPr>
            </w:pPr>
            <w:r w:rsidRPr="002468B7">
              <w:rPr>
                <w:i/>
                <w:sz w:val="28"/>
                <w:szCs w:val="28"/>
              </w:rPr>
              <w:t>4</w:t>
            </w:r>
          </w:p>
        </w:tc>
        <w:tc>
          <w:tcPr>
            <w:tcW w:w="714" w:type="pct"/>
          </w:tcPr>
          <w:p w:rsidR="00636547" w:rsidRPr="002468B7" w:rsidRDefault="00636547" w:rsidP="00F1682D">
            <w:pPr>
              <w:ind w:left="142"/>
              <w:jc w:val="both"/>
              <w:rPr>
                <w:i/>
                <w:sz w:val="28"/>
                <w:szCs w:val="28"/>
              </w:rPr>
            </w:pPr>
            <w:r w:rsidRPr="002468B7">
              <w:rPr>
                <w:i/>
                <w:sz w:val="28"/>
                <w:szCs w:val="28"/>
              </w:rPr>
              <w:t>1</w:t>
            </w:r>
          </w:p>
        </w:tc>
        <w:tc>
          <w:tcPr>
            <w:tcW w:w="714" w:type="pct"/>
          </w:tcPr>
          <w:p w:rsidR="00636547" w:rsidRPr="002468B7" w:rsidRDefault="00636547" w:rsidP="00F1682D">
            <w:pPr>
              <w:ind w:left="142"/>
              <w:jc w:val="both"/>
              <w:rPr>
                <w:i/>
                <w:sz w:val="28"/>
                <w:szCs w:val="28"/>
              </w:rPr>
            </w:pPr>
            <w:r w:rsidRPr="002468B7">
              <w:rPr>
                <w:i/>
                <w:sz w:val="28"/>
                <w:szCs w:val="28"/>
              </w:rPr>
              <w:t>8</w:t>
            </w:r>
          </w:p>
        </w:tc>
        <w:tc>
          <w:tcPr>
            <w:tcW w:w="716" w:type="pct"/>
          </w:tcPr>
          <w:p w:rsidR="00636547" w:rsidRPr="002468B7" w:rsidRDefault="00636547" w:rsidP="00F1682D">
            <w:pPr>
              <w:ind w:left="142"/>
              <w:jc w:val="both"/>
              <w:rPr>
                <w:i/>
                <w:sz w:val="28"/>
                <w:szCs w:val="28"/>
              </w:rPr>
            </w:pPr>
            <w:r w:rsidRPr="002468B7">
              <w:rPr>
                <w:i/>
                <w:sz w:val="28"/>
                <w:szCs w:val="28"/>
              </w:rPr>
              <w:t>4</w:t>
            </w:r>
          </w:p>
        </w:tc>
      </w:tr>
      <w:tr w:rsidR="00636547" w:rsidRPr="002468B7" w:rsidTr="00F1682D">
        <w:tc>
          <w:tcPr>
            <w:tcW w:w="714" w:type="pct"/>
          </w:tcPr>
          <w:p w:rsidR="00636547" w:rsidRPr="002468B7" w:rsidRDefault="00636547" w:rsidP="00F1682D">
            <w:pPr>
              <w:jc w:val="both"/>
              <w:rPr>
                <w:i/>
                <w:sz w:val="28"/>
                <w:szCs w:val="28"/>
              </w:rPr>
            </w:pPr>
            <w:r w:rsidRPr="002468B7">
              <w:rPr>
                <w:i/>
                <w:sz w:val="28"/>
                <w:szCs w:val="28"/>
              </w:rPr>
              <w:t>2019</w:t>
            </w:r>
          </w:p>
        </w:tc>
        <w:tc>
          <w:tcPr>
            <w:tcW w:w="714" w:type="pct"/>
          </w:tcPr>
          <w:p w:rsidR="00636547" w:rsidRPr="002468B7" w:rsidRDefault="00636547" w:rsidP="00F1682D">
            <w:pPr>
              <w:jc w:val="both"/>
              <w:rPr>
                <w:i/>
                <w:sz w:val="28"/>
                <w:szCs w:val="28"/>
              </w:rPr>
            </w:pPr>
            <w:r w:rsidRPr="002468B7">
              <w:rPr>
                <w:i/>
                <w:sz w:val="28"/>
                <w:szCs w:val="28"/>
              </w:rPr>
              <w:t>28</w:t>
            </w:r>
          </w:p>
        </w:tc>
        <w:tc>
          <w:tcPr>
            <w:tcW w:w="714" w:type="pct"/>
          </w:tcPr>
          <w:p w:rsidR="00636547" w:rsidRPr="002468B7" w:rsidRDefault="00636547" w:rsidP="00F1682D">
            <w:pPr>
              <w:jc w:val="both"/>
              <w:rPr>
                <w:i/>
                <w:sz w:val="28"/>
                <w:szCs w:val="28"/>
              </w:rPr>
            </w:pPr>
            <w:r w:rsidRPr="002468B7">
              <w:rPr>
                <w:i/>
                <w:sz w:val="28"/>
                <w:szCs w:val="28"/>
              </w:rPr>
              <w:t>7</w:t>
            </w:r>
          </w:p>
        </w:tc>
        <w:tc>
          <w:tcPr>
            <w:tcW w:w="714" w:type="pct"/>
          </w:tcPr>
          <w:p w:rsidR="00636547" w:rsidRPr="002468B7" w:rsidRDefault="00636547" w:rsidP="00F1682D">
            <w:pPr>
              <w:jc w:val="both"/>
              <w:rPr>
                <w:i/>
                <w:sz w:val="28"/>
                <w:szCs w:val="28"/>
              </w:rPr>
            </w:pPr>
            <w:r w:rsidRPr="002468B7">
              <w:rPr>
                <w:i/>
                <w:sz w:val="28"/>
                <w:szCs w:val="28"/>
              </w:rPr>
              <w:t>2</w:t>
            </w:r>
          </w:p>
        </w:tc>
        <w:tc>
          <w:tcPr>
            <w:tcW w:w="714" w:type="pct"/>
          </w:tcPr>
          <w:p w:rsidR="00636547" w:rsidRPr="002468B7" w:rsidRDefault="00636547" w:rsidP="00F1682D">
            <w:pPr>
              <w:ind w:left="142"/>
              <w:jc w:val="both"/>
              <w:rPr>
                <w:i/>
                <w:sz w:val="28"/>
                <w:szCs w:val="28"/>
              </w:rPr>
            </w:pPr>
            <w:r w:rsidRPr="002468B7">
              <w:rPr>
                <w:i/>
                <w:sz w:val="28"/>
                <w:szCs w:val="28"/>
              </w:rPr>
              <w:t>6</w:t>
            </w:r>
          </w:p>
        </w:tc>
        <w:tc>
          <w:tcPr>
            <w:tcW w:w="714" w:type="pct"/>
          </w:tcPr>
          <w:p w:rsidR="00636547" w:rsidRPr="002468B7" w:rsidRDefault="00636547" w:rsidP="00F1682D">
            <w:pPr>
              <w:ind w:left="142"/>
              <w:jc w:val="both"/>
              <w:rPr>
                <w:i/>
                <w:sz w:val="28"/>
                <w:szCs w:val="28"/>
              </w:rPr>
            </w:pPr>
            <w:r w:rsidRPr="002468B7">
              <w:rPr>
                <w:i/>
                <w:sz w:val="28"/>
                <w:szCs w:val="28"/>
              </w:rPr>
              <w:t>8</w:t>
            </w:r>
          </w:p>
        </w:tc>
        <w:tc>
          <w:tcPr>
            <w:tcW w:w="716" w:type="pct"/>
          </w:tcPr>
          <w:p w:rsidR="00636547" w:rsidRPr="002468B7" w:rsidRDefault="00636547" w:rsidP="00F1682D">
            <w:pPr>
              <w:ind w:left="142"/>
              <w:jc w:val="both"/>
              <w:rPr>
                <w:i/>
                <w:sz w:val="28"/>
                <w:szCs w:val="28"/>
              </w:rPr>
            </w:pPr>
            <w:r w:rsidRPr="002468B7">
              <w:rPr>
                <w:i/>
                <w:sz w:val="28"/>
                <w:szCs w:val="28"/>
              </w:rPr>
              <w:t>5</w:t>
            </w:r>
          </w:p>
        </w:tc>
      </w:tr>
    </w:tbl>
    <w:p w:rsidR="00636547" w:rsidRDefault="00636547" w:rsidP="00636547">
      <w:pPr>
        <w:rPr>
          <w:sz w:val="28"/>
          <w:szCs w:val="28"/>
        </w:rPr>
      </w:pPr>
      <w:r w:rsidRPr="002468B7">
        <w:rPr>
          <w:sz w:val="28"/>
          <w:szCs w:val="28"/>
        </w:rPr>
        <w:t xml:space="preserve">  </w:t>
      </w:r>
    </w:p>
    <w:p w:rsidR="00636547" w:rsidRPr="002468B7" w:rsidRDefault="00636547" w:rsidP="00636547">
      <w:r w:rsidRPr="002468B7">
        <w:rPr>
          <w:sz w:val="28"/>
          <w:szCs w:val="28"/>
        </w:rPr>
        <w:t xml:space="preserve">   </w:t>
      </w:r>
      <w:r w:rsidRPr="002468B7">
        <w:t>Количество призеров   всероссийских соревнований   уменьшилось.. Хочется отметить  отличную   работу  тренера  Мансурова  Р.М.    Гиревой спорт( тренер Осянин И.А.)  вышел  на уровень  всероссийских соревнований. Платцев И.П.  не  принял участие во всероссийских соревнованиях по плану и , соответственно , показатели  ухудшились.</w:t>
      </w:r>
    </w:p>
    <w:p w:rsidR="00636547" w:rsidRDefault="00636547" w:rsidP="00636547">
      <w:pPr>
        <w:rPr>
          <w:rFonts w:asciiTheme="majorHAnsi" w:hAnsiTheme="majorHAnsi"/>
          <w:sz w:val="28"/>
          <w:szCs w:val="28"/>
          <w:lang w:bidi="en-US"/>
        </w:rPr>
      </w:pPr>
    </w:p>
    <w:tbl>
      <w:tblPr>
        <w:tblStyle w:val="41"/>
        <w:tblW w:w="10485" w:type="dxa"/>
        <w:tblLayout w:type="fixed"/>
        <w:tblLook w:val="04A0" w:firstRow="1" w:lastRow="0" w:firstColumn="1" w:lastColumn="0" w:noHBand="0" w:noVBand="1"/>
      </w:tblPr>
      <w:tblGrid>
        <w:gridCol w:w="1129"/>
        <w:gridCol w:w="1276"/>
        <w:gridCol w:w="1134"/>
        <w:gridCol w:w="851"/>
        <w:gridCol w:w="1530"/>
        <w:gridCol w:w="2126"/>
        <w:gridCol w:w="2439"/>
      </w:tblGrid>
      <w:tr w:rsidR="00636547" w:rsidTr="00636547">
        <w:tc>
          <w:tcPr>
            <w:tcW w:w="10485" w:type="dxa"/>
            <w:gridSpan w:val="7"/>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b/>
                <w:sz w:val="28"/>
                <w:szCs w:val="28"/>
              </w:rPr>
            </w:pPr>
            <w:r w:rsidRPr="00636547">
              <w:rPr>
                <w:rFonts w:ascii="Times New Roman" w:hAnsi="Times New Roman" w:cs="Times New Roman"/>
                <w:b/>
                <w:sz w:val="28"/>
                <w:szCs w:val="28"/>
              </w:rPr>
              <w:t>Внедрение Всероссийского физкультурно-спортивного комплекса «Готов к труду и обороне» по Республике Татарстан</w:t>
            </w:r>
          </w:p>
        </w:tc>
      </w:tr>
      <w:tr w:rsidR="00636547" w:rsidTr="00636547">
        <w:tc>
          <w:tcPr>
            <w:tcW w:w="112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Количество зарегистрированных в ЭБД ВФСК ГТО</w:t>
            </w:r>
          </w:p>
        </w:tc>
        <w:tc>
          <w:tcPr>
            <w:tcW w:w="3261" w:type="dxa"/>
            <w:gridSpan w:val="3"/>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Количество лиц, получивших знаки отличия</w:t>
            </w:r>
          </w:p>
          <w:p w:rsidR="00636547" w:rsidRPr="00636547" w:rsidRDefault="00636547" w:rsidP="00F1682D">
            <w:pPr>
              <w:jc w:val="both"/>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Количество лиц, принявших участие в выполнении нормативов испытаний (тестов) комплекса ГТО</w:t>
            </w:r>
          </w:p>
        </w:tc>
        <w:tc>
          <w:tcPr>
            <w:tcW w:w="2126"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Краткая информация о деятельности центра тестирования</w:t>
            </w:r>
          </w:p>
        </w:tc>
        <w:tc>
          <w:tcPr>
            <w:tcW w:w="243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Количество выполнивших нормативы испытаний Всероссийского физкультурно-спортивного комплекса «Готов к труду и обороне» на знак отличия детьми в возрасте до 18 лет</w:t>
            </w:r>
          </w:p>
        </w:tc>
      </w:tr>
      <w:tr w:rsidR="00636547" w:rsidTr="00636547">
        <w:tc>
          <w:tcPr>
            <w:tcW w:w="1129"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both"/>
              <w:rPr>
                <w:rFonts w:ascii="Times New Roman" w:hAnsi="Times New Roman" w:cs="Times New Roman"/>
              </w:rPr>
            </w:pPr>
            <w:r w:rsidRPr="00636547">
              <w:rPr>
                <w:rFonts w:ascii="Times New Roman" w:hAnsi="Times New Roman" w:cs="Times New Roman"/>
              </w:rPr>
              <w:t xml:space="preserve">золотой знак </w:t>
            </w:r>
          </w:p>
        </w:tc>
        <w:tc>
          <w:tcPr>
            <w:tcW w:w="1134"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both"/>
              <w:rPr>
                <w:rFonts w:ascii="Times New Roman" w:hAnsi="Times New Roman" w:cs="Times New Roman"/>
              </w:rPr>
            </w:pPr>
            <w:r w:rsidRPr="00636547">
              <w:rPr>
                <w:rFonts w:ascii="Times New Roman" w:hAnsi="Times New Roman" w:cs="Times New Roman"/>
              </w:rPr>
              <w:t>серебряный знак</w:t>
            </w:r>
          </w:p>
        </w:tc>
        <w:tc>
          <w:tcPr>
            <w:tcW w:w="851"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both"/>
              <w:rPr>
                <w:rFonts w:ascii="Times New Roman" w:hAnsi="Times New Roman" w:cs="Times New Roman"/>
              </w:rPr>
            </w:pPr>
            <w:r w:rsidRPr="00636547">
              <w:rPr>
                <w:rFonts w:ascii="Times New Roman" w:hAnsi="Times New Roman" w:cs="Times New Roman"/>
              </w:rPr>
              <w:t>бронзовый знак</w:t>
            </w:r>
          </w:p>
        </w:tc>
        <w:tc>
          <w:tcPr>
            <w:tcW w:w="1530"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both"/>
              <w:rPr>
                <w:rFonts w:ascii="Times New Roman" w:hAnsi="Times New Roman" w:cs="Times New Roman"/>
              </w:rPr>
            </w:pPr>
          </w:p>
        </w:tc>
        <w:tc>
          <w:tcPr>
            <w:tcW w:w="2439" w:type="dxa"/>
            <w:tcBorders>
              <w:top w:val="single" w:sz="4" w:space="0" w:color="auto"/>
              <w:left w:val="single" w:sz="4" w:space="0" w:color="auto"/>
              <w:bottom w:val="single" w:sz="4" w:space="0" w:color="auto"/>
              <w:right w:val="single" w:sz="4" w:space="0" w:color="auto"/>
            </w:tcBorders>
          </w:tcPr>
          <w:p w:rsidR="00636547" w:rsidRPr="00636547" w:rsidRDefault="00636547" w:rsidP="00F1682D">
            <w:pPr>
              <w:jc w:val="both"/>
              <w:rPr>
                <w:rFonts w:ascii="Times New Roman" w:hAnsi="Times New Roman" w:cs="Times New Roman"/>
              </w:rPr>
            </w:pPr>
          </w:p>
        </w:tc>
      </w:tr>
      <w:tr w:rsidR="00636547" w:rsidTr="00636547">
        <w:tc>
          <w:tcPr>
            <w:tcW w:w="112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3253</w:t>
            </w:r>
          </w:p>
        </w:tc>
        <w:tc>
          <w:tcPr>
            <w:tcW w:w="1276"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180</w:t>
            </w:r>
          </w:p>
        </w:tc>
        <w:tc>
          <w:tcPr>
            <w:tcW w:w="1134"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203</w:t>
            </w:r>
          </w:p>
        </w:tc>
        <w:tc>
          <w:tcPr>
            <w:tcW w:w="851"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130</w:t>
            </w:r>
          </w:p>
        </w:tc>
        <w:tc>
          <w:tcPr>
            <w:tcW w:w="1530"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1542</w:t>
            </w:r>
          </w:p>
        </w:tc>
        <w:tc>
          <w:tcPr>
            <w:tcW w:w="2126"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1)Осуществление  системной фиксации работы в автоматизированной системе (АИС ГТО)</w:t>
            </w:r>
          </w:p>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 xml:space="preserve">2)Оказание консультации населению в регистрации на сайте </w:t>
            </w:r>
            <w:r w:rsidRPr="00636547">
              <w:rPr>
                <w:rFonts w:ascii="Times New Roman" w:hAnsi="Times New Roman" w:cs="Times New Roman"/>
                <w:lang w:val="en-US"/>
              </w:rPr>
              <w:t>gto</w:t>
            </w:r>
            <w:r w:rsidRPr="00636547">
              <w:rPr>
                <w:rFonts w:ascii="Times New Roman" w:hAnsi="Times New Roman" w:cs="Times New Roman"/>
              </w:rPr>
              <w:t>.</w:t>
            </w:r>
            <w:r w:rsidRPr="00636547">
              <w:rPr>
                <w:rFonts w:ascii="Times New Roman" w:hAnsi="Times New Roman" w:cs="Times New Roman"/>
                <w:lang w:val="en-US"/>
              </w:rPr>
              <w:t>ru</w:t>
            </w:r>
          </w:p>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3)Проведение акции, пропаганды и организации выполнения нормативов ВФСК ГТО</w:t>
            </w:r>
          </w:p>
        </w:tc>
        <w:tc>
          <w:tcPr>
            <w:tcW w:w="2439" w:type="dxa"/>
            <w:tcBorders>
              <w:top w:val="single" w:sz="4" w:space="0" w:color="auto"/>
              <w:left w:val="single" w:sz="4" w:space="0" w:color="auto"/>
              <w:bottom w:val="single" w:sz="4" w:space="0" w:color="auto"/>
              <w:right w:val="single" w:sz="4" w:space="0" w:color="auto"/>
            </w:tcBorders>
            <w:hideMark/>
          </w:tcPr>
          <w:p w:rsidR="00636547" w:rsidRPr="00636547" w:rsidRDefault="00636547" w:rsidP="00F1682D">
            <w:pPr>
              <w:jc w:val="center"/>
              <w:rPr>
                <w:rFonts w:ascii="Times New Roman" w:hAnsi="Times New Roman" w:cs="Times New Roman"/>
              </w:rPr>
            </w:pPr>
            <w:r w:rsidRPr="00636547">
              <w:rPr>
                <w:rFonts w:ascii="Times New Roman" w:hAnsi="Times New Roman" w:cs="Times New Roman"/>
              </w:rPr>
              <w:t>513 знаков</w:t>
            </w:r>
          </w:p>
        </w:tc>
      </w:tr>
    </w:tbl>
    <w:p w:rsidR="00636547" w:rsidRDefault="00636547" w:rsidP="00636547">
      <w:pPr>
        <w:rPr>
          <w:rFonts w:asciiTheme="majorHAnsi" w:hAnsiTheme="majorHAnsi"/>
          <w:sz w:val="28"/>
          <w:szCs w:val="28"/>
          <w:lang w:bidi="en-US"/>
        </w:rPr>
      </w:pPr>
    </w:p>
    <w:p w:rsidR="00636547" w:rsidRDefault="00636547" w:rsidP="00636547">
      <w:pPr>
        <w:rPr>
          <w:rFonts w:asciiTheme="majorHAnsi" w:hAnsiTheme="majorHAnsi"/>
          <w:sz w:val="28"/>
          <w:szCs w:val="28"/>
          <w:lang w:bidi="en-US"/>
        </w:rPr>
      </w:pPr>
    </w:p>
    <w:p w:rsidR="00636547" w:rsidRDefault="00636547" w:rsidP="00636547">
      <w:pPr>
        <w:rPr>
          <w:rFonts w:asciiTheme="majorHAnsi" w:hAnsiTheme="majorHAnsi"/>
          <w:sz w:val="28"/>
          <w:szCs w:val="28"/>
          <w:lang w:bidi="en-US"/>
        </w:rPr>
      </w:pPr>
    </w:p>
    <w:p w:rsidR="00636547" w:rsidRDefault="00636547" w:rsidP="00636547">
      <w:pPr>
        <w:rPr>
          <w:rFonts w:asciiTheme="majorHAnsi" w:hAnsiTheme="majorHAnsi"/>
          <w:sz w:val="28"/>
          <w:szCs w:val="28"/>
          <w:lang w:bidi="en-US"/>
        </w:rPr>
      </w:pPr>
    </w:p>
    <w:p w:rsidR="00636547" w:rsidRDefault="00636547" w:rsidP="00636547"/>
    <w:p w:rsidR="007844CA" w:rsidRPr="007844CA" w:rsidRDefault="007844CA" w:rsidP="00A23C7B">
      <w:pPr>
        <w:rPr>
          <w:rFonts w:asciiTheme="majorHAnsi" w:hAnsiTheme="majorHAnsi"/>
          <w:sz w:val="28"/>
          <w:szCs w:val="28"/>
          <w:lang w:bidi="en-US"/>
        </w:rPr>
      </w:pPr>
    </w:p>
    <w:p w:rsidR="00636547" w:rsidRDefault="00636547" w:rsidP="00A23C7B">
      <w:pPr>
        <w:rPr>
          <w:rFonts w:asciiTheme="majorHAnsi" w:hAnsiTheme="majorHAnsi"/>
          <w:sz w:val="28"/>
          <w:szCs w:val="28"/>
          <w:lang w:bidi="en-US"/>
        </w:rPr>
      </w:pPr>
    </w:p>
    <w:p w:rsidR="003C46C1" w:rsidRPr="007844CA" w:rsidRDefault="003C46C1" w:rsidP="00A23C7B">
      <w:pPr>
        <w:rPr>
          <w:rFonts w:asciiTheme="majorHAnsi" w:hAnsiTheme="majorHAnsi"/>
          <w:sz w:val="28"/>
          <w:szCs w:val="28"/>
          <w:lang w:bidi="en-US"/>
        </w:rPr>
      </w:pPr>
    </w:p>
    <w:p w:rsidR="00A23C7B" w:rsidRPr="007844CA" w:rsidRDefault="00A23C7B" w:rsidP="00A23C7B"/>
    <w:p w:rsidR="00240A24" w:rsidRPr="007844CA" w:rsidRDefault="005E7579" w:rsidP="00A23C7B">
      <w:pPr>
        <w:pStyle w:val="7"/>
      </w:pPr>
      <w:r w:rsidRPr="005D16BC">
        <w:t>6</w:t>
      </w:r>
      <w:r w:rsidR="00240A24" w:rsidRPr="005D16BC">
        <w:t>. Социальная защита</w:t>
      </w:r>
    </w:p>
    <w:p w:rsidR="006C4CBF" w:rsidRPr="007844CA" w:rsidRDefault="006C4CBF" w:rsidP="006C4CBF"/>
    <w:tbl>
      <w:tblPr>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5654"/>
        <w:gridCol w:w="4111"/>
      </w:tblGrid>
      <w:tr w:rsidR="00E002AC" w:rsidRPr="007844CA" w:rsidTr="00E002AC">
        <w:trPr>
          <w:cantSplit/>
          <w:trHeight w:val="340"/>
        </w:trPr>
        <w:tc>
          <w:tcPr>
            <w:tcW w:w="959" w:type="dxa"/>
            <w:vMerge w:val="restart"/>
          </w:tcPr>
          <w:p w:rsidR="00E002AC" w:rsidRPr="007844CA" w:rsidRDefault="00E002AC" w:rsidP="00E002AC">
            <w:pPr>
              <w:jc w:val="center"/>
              <w:rPr>
                <w:b/>
                <w:bCs/>
              </w:rPr>
            </w:pPr>
            <w:r w:rsidRPr="007844CA">
              <w:rPr>
                <w:b/>
                <w:bCs/>
              </w:rPr>
              <w:t>№</w:t>
            </w:r>
          </w:p>
        </w:tc>
        <w:tc>
          <w:tcPr>
            <w:tcW w:w="5654" w:type="dxa"/>
            <w:vMerge w:val="restart"/>
          </w:tcPr>
          <w:p w:rsidR="00E002AC" w:rsidRPr="007844CA" w:rsidRDefault="00E002AC" w:rsidP="00E002AC">
            <w:pPr>
              <w:jc w:val="center"/>
              <w:rPr>
                <w:b/>
                <w:bCs/>
              </w:rPr>
            </w:pPr>
            <w:r w:rsidRPr="007844CA">
              <w:rPr>
                <w:b/>
                <w:bCs/>
              </w:rPr>
              <w:t xml:space="preserve">Наименование организации </w:t>
            </w:r>
          </w:p>
          <w:p w:rsidR="00E002AC" w:rsidRPr="007844CA" w:rsidRDefault="00E002AC" w:rsidP="00E002AC">
            <w:pPr>
              <w:jc w:val="center"/>
              <w:rPr>
                <w:b/>
                <w:bCs/>
              </w:rPr>
            </w:pPr>
            <w:r w:rsidRPr="007844CA">
              <w:rPr>
                <w:b/>
                <w:bCs/>
              </w:rPr>
              <w:t xml:space="preserve">и ее структурного </w:t>
            </w:r>
          </w:p>
          <w:p w:rsidR="00E002AC" w:rsidRPr="007844CA" w:rsidRDefault="00E002AC" w:rsidP="00E002AC">
            <w:pPr>
              <w:jc w:val="center"/>
              <w:rPr>
                <w:b/>
                <w:bCs/>
              </w:rPr>
            </w:pPr>
            <w:r w:rsidRPr="007844CA">
              <w:rPr>
                <w:b/>
                <w:bCs/>
              </w:rPr>
              <w:t>подразделения</w:t>
            </w:r>
          </w:p>
          <w:p w:rsidR="00E002AC" w:rsidRPr="007844CA" w:rsidRDefault="00E002AC" w:rsidP="00E002AC">
            <w:pPr>
              <w:jc w:val="center"/>
              <w:rPr>
                <w:b/>
                <w:bCs/>
              </w:rPr>
            </w:pPr>
          </w:p>
        </w:tc>
        <w:tc>
          <w:tcPr>
            <w:tcW w:w="4111" w:type="dxa"/>
            <w:vMerge w:val="restart"/>
          </w:tcPr>
          <w:p w:rsidR="00E002AC" w:rsidRPr="007844CA" w:rsidRDefault="00E002AC" w:rsidP="00E002AC">
            <w:pPr>
              <w:jc w:val="center"/>
              <w:rPr>
                <w:b/>
                <w:bCs/>
              </w:rPr>
            </w:pPr>
            <w:r w:rsidRPr="007844CA">
              <w:rPr>
                <w:b/>
                <w:bCs/>
              </w:rPr>
              <w:t xml:space="preserve">Ф.И.О. </w:t>
            </w:r>
          </w:p>
          <w:p w:rsidR="00E002AC" w:rsidRPr="007844CA" w:rsidRDefault="00E002AC" w:rsidP="00E002AC">
            <w:pPr>
              <w:ind w:left="594" w:hanging="594"/>
              <w:jc w:val="center"/>
              <w:rPr>
                <w:b/>
                <w:bCs/>
              </w:rPr>
            </w:pPr>
            <w:r w:rsidRPr="007844CA">
              <w:rPr>
                <w:b/>
                <w:bCs/>
              </w:rPr>
              <w:t>руководителя</w:t>
            </w:r>
          </w:p>
        </w:tc>
      </w:tr>
      <w:tr w:rsidR="00E002AC" w:rsidRPr="007844CA" w:rsidTr="00E002AC">
        <w:trPr>
          <w:cantSplit/>
          <w:trHeight w:val="340"/>
        </w:trPr>
        <w:tc>
          <w:tcPr>
            <w:tcW w:w="959" w:type="dxa"/>
            <w:vMerge/>
          </w:tcPr>
          <w:p w:rsidR="00E002AC" w:rsidRPr="007844CA" w:rsidRDefault="00E002AC" w:rsidP="00E002AC">
            <w:pPr>
              <w:jc w:val="center"/>
              <w:rPr>
                <w:b/>
                <w:bCs/>
              </w:rPr>
            </w:pPr>
          </w:p>
        </w:tc>
        <w:tc>
          <w:tcPr>
            <w:tcW w:w="5654" w:type="dxa"/>
            <w:vMerge/>
          </w:tcPr>
          <w:p w:rsidR="00E002AC" w:rsidRPr="007844CA" w:rsidRDefault="00E002AC" w:rsidP="00E002AC">
            <w:pPr>
              <w:jc w:val="center"/>
              <w:rPr>
                <w:b/>
                <w:bCs/>
              </w:rPr>
            </w:pPr>
          </w:p>
        </w:tc>
        <w:tc>
          <w:tcPr>
            <w:tcW w:w="4111" w:type="dxa"/>
            <w:vMerge/>
          </w:tcPr>
          <w:p w:rsidR="00E002AC" w:rsidRPr="007844CA" w:rsidRDefault="00E002AC" w:rsidP="00E002AC">
            <w:pPr>
              <w:jc w:val="center"/>
              <w:rPr>
                <w:b/>
                <w:bCs/>
              </w:rPr>
            </w:pPr>
          </w:p>
        </w:tc>
      </w:tr>
      <w:tr w:rsidR="0065037F" w:rsidRPr="007844CA" w:rsidTr="00E002AC">
        <w:tc>
          <w:tcPr>
            <w:tcW w:w="959" w:type="dxa"/>
          </w:tcPr>
          <w:p w:rsidR="0065037F" w:rsidRPr="007844CA" w:rsidRDefault="0065037F" w:rsidP="00E002AC">
            <w:pPr>
              <w:jc w:val="center"/>
              <w:rPr>
                <w:sz w:val="22"/>
                <w:szCs w:val="22"/>
              </w:rPr>
            </w:pPr>
            <w:r w:rsidRPr="007844CA">
              <w:rPr>
                <w:sz w:val="22"/>
                <w:szCs w:val="22"/>
              </w:rPr>
              <w:t>1</w:t>
            </w:r>
          </w:p>
        </w:tc>
        <w:tc>
          <w:tcPr>
            <w:tcW w:w="5654" w:type="dxa"/>
          </w:tcPr>
          <w:p w:rsidR="0065037F" w:rsidRDefault="0065037F" w:rsidP="0065037F">
            <w:pPr>
              <w:jc w:val="both"/>
              <w:rPr>
                <w:sz w:val="22"/>
                <w:szCs w:val="22"/>
              </w:rPr>
            </w:pPr>
            <w:r>
              <w:rPr>
                <w:sz w:val="22"/>
                <w:szCs w:val="22"/>
              </w:rPr>
              <w:t>Отдел социальной защиты Министерства труда, занятости и социальной защиты Республики Татарстан в Верхнеуслонском муниципальном районе</w:t>
            </w:r>
          </w:p>
        </w:tc>
        <w:tc>
          <w:tcPr>
            <w:tcW w:w="4111" w:type="dxa"/>
          </w:tcPr>
          <w:p w:rsidR="0065037F" w:rsidRDefault="0065037F" w:rsidP="0065037F">
            <w:pPr>
              <w:pStyle w:val="a9"/>
              <w:tabs>
                <w:tab w:val="left" w:pos="708"/>
              </w:tabs>
              <w:rPr>
                <w:sz w:val="22"/>
                <w:szCs w:val="22"/>
              </w:rPr>
            </w:pPr>
            <w:r>
              <w:rPr>
                <w:sz w:val="22"/>
                <w:szCs w:val="22"/>
              </w:rPr>
              <w:t>Алеева  Ирина  Павловна</w:t>
            </w:r>
          </w:p>
        </w:tc>
      </w:tr>
      <w:tr w:rsidR="0065037F" w:rsidRPr="007844CA" w:rsidTr="00E002AC">
        <w:tc>
          <w:tcPr>
            <w:tcW w:w="959" w:type="dxa"/>
          </w:tcPr>
          <w:p w:rsidR="0065037F" w:rsidRPr="007844CA" w:rsidRDefault="0065037F" w:rsidP="00E002AC">
            <w:pPr>
              <w:jc w:val="center"/>
              <w:rPr>
                <w:sz w:val="22"/>
                <w:szCs w:val="22"/>
              </w:rPr>
            </w:pPr>
            <w:r w:rsidRPr="007844CA">
              <w:rPr>
                <w:sz w:val="22"/>
                <w:szCs w:val="22"/>
              </w:rPr>
              <w:t>2</w:t>
            </w:r>
          </w:p>
        </w:tc>
        <w:tc>
          <w:tcPr>
            <w:tcW w:w="5654" w:type="dxa"/>
          </w:tcPr>
          <w:p w:rsidR="0065037F" w:rsidRDefault="0065037F" w:rsidP="0065037F">
            <w:pPr>
              <w:jc w:val="both"/>
              <w:rPr>
                <w:sz w:val="22"/>
                <w:szCs w:val="22"/>
              </w:rPr>
            </w:pPr>
            <w:r>
              <w:rPr>
                <w:sz w:val="22"/>
                <w:szCs w:val="22"/>
                <w:lang w:val="be-BY"/>
              </w:rPr>
              <w:t xml:space="preserve">Отделение  № 16 Республиканского центра материальной помощи </w:t>
            </w:r>
            <w:r>
              <w:rPr>
                <w:sz w:val="22"/>
                <w:szCs w:val="22"/>
              </w:rPr>
              <w:t xml:space="preserve"> в  Верхнеуслонском  муниципальном  районе</w:t>
            </w:r>
          </w:p>
        </w:tc>
        <w:tc>
          <w:tcPr>
            <w:tcW w:w="4111" w:type="dxa"/>
          </w:tcPr>
          <w:p w:rsidR="0065037F" w:rsidRDefault="0065037F" w:rsidP="0065037F">
            <w:pPr>
              <w:rPr>
                <w:sz w:val="22"/>
                <w:szCs w:val="22"/>
                <w:lang w:val="be-BY"/>
              </w:rPr>
            </w:pPr>
            <w:r>
              <w:rPr>
                <w:sz w:val="22"/>
                <w:szCs w:val="22"/>
                <w:lang w:val="be-BY"/>
              </w:rPr>
              <w:t>Джабраилова Бажи Набиевна</w:t>
            </w:r>
          </w:p>
        </w:tc>
      </w:tr>
      <w:tr w:rsidR="0065037F" w:rsidRPr="007844CA" w:rsidTr="00E002AC">
        <w:tc>
          <w:tcPr>
            <w:tcW w:w="959" w:type="dxa"/>
          </w:tcPr>
          <w:p w:rsidR="0065037F" w:rsidRPr="007844CA" w:rsidRDefault="0065037F" w:rsidP="00E002AC">
            <w:pPr>
              <w:jc w:val="center"/>
              <w:rPr>
                <w:sz w:val="22"/>
                <w:szCs w:val="22"/>
              </w:rPr>
            </w:pPr>
            <w:r w:rsidRPr="007844CA">
              <w:rPr>
                <w:sz w:val="22"/>
                <w:szCs w:val="22"/>
              </w:rPr>
              <w:t>3</w:t>
            </w:r>
          </w:p>
        </w:tc>
        <w:tc>
          <w:tcPr>
            <w:tcW w:w="5654" w:type="dxa"/>
          </w:tcPr>
          <w:p w:rsidR="0065037F" w:rsidRDefault="0065037F" w:rsidP="0065037F">
            <w:pPr>
              <w:jc w:val="both"/>
              <w:rPr>
                <w:sz w:val="22"/>
                <w:szCs w:val="22"/>
              </w:rPr>
            </w:pPr>
            <w:r>
              <w:rPr>
                <w:sz w:val="22"/>
                <w:szCs w:val="22"/>
                <w:lang w:val="be-BY"/>
              </w:rPr>
              <w:t xml:space="preserve">Государственное бюджетное учреждение Комплексный  центр социального обслуживания населения </w:t>
            </w:r>
            <w:r>
              <w:rPr>
                <w:sz w:val="22"/>
                <w:szCs w:val="22"/>
              </w:rPr>
              <w:t xml:space="preserve">   «Островок надежды» в Верхнеуслонском муниципальном районе</w:t>
            </w:r>
          </w:p>
          <w:p w:rsidR="0065037F" w:rsidRDefault="0065037F" w:rsidP="0065037F">
            <w:pPr>
              <w:jc w:val="both"/>
              <w:rPr>
                <w:sz w:val="22"/>
                <w:szCs w:val="22"/>
                <w:lang w:val="be-BY"/>
              </w:rPr>
            </w:pPr>
            <w:r>
              <w:rPr>
                <w:sz w:val="22"/>
                <w:szCs w:val="22"/>
              </w:rPr>
              <w:t>Отделения Центра:</w:t>
            </w:r>
          </w:p>
          <w:p w:rsidR="0065037F" w:rsidRDefault="0065037F" w:rsidP="0065037F">
            <w:pPr>
              <w:rPr>
                <w:sz w:val="22"/>
                <w:szCs w:val="22"/>
                <w:lang w:val="be-BY"/>
              </w:rPr>
            </w:pPr>
            <w:r>
              <w:rPr>
                <w:sz w:val="22"/>
                <w:szCs w:val="22"/>
                <w:lang w:val="be-BY"/>
              </w:rPr>
              <w:t>- отделение социальной помощи семье и детям</w:t>
            </w:r>
          </w:p>
          <w:p w:rsidR="0065037F" w:rsidRDefault="0065037F" w:rsidP="0065037F">
            <w:pPr>
              <w:rPr>
                <w:sz w:val="22"/>
                <w:szCs w:val="22"/>
                <w:lang w:val="be-BY"/>
              </w:rPr>
            </w:pPr>
          </w:p>
          <w:p w:rsidR="0065037F" w:rsidRDefault="0065037F" w:rsidP="0065037F">
            <w:pPr>
              <w:rPr>
                <w:sz w:val="22"/>
                <w:szCs w:val="22"/>
                <w:lang w:val="be-BY"/>
              </w:rPr>
            </w:pPr>
            <w:r>
              <w:rPr>
                <w:sz w:val="22"/>
                <w:szCs w:val="22"/>
                <w:lang w:val="be-BY"/>
              </w:rPr>
              <w:t>-отделение социального облуживания на дому</w:t>
            </w:r>
          </w:p>
        </w:tc>
        <w:tc>
          <w:tcPr>
            <w:tcW w:w="4111" w:type="dxa"/>
          </w:tcPr>
          <w:p w:rsidR="0065037F" w:rsidRDefault="0065037F" w:rsidP="0065037F">
            <w:pPr>
              <w:pStyle w:val="a9"/>
              <w:rPr>
                <w:sz w:val="22"/>
                <w:szCs w:val="22"/>
              </w:rPr>
            </w:pPr>
            <w:r>
              <w:rPr>
                <w:sz w:val="22"/>
                <w:szCs w:val="22"/>
              </w:rPr>
              <w:t xml:space="preserve">Сигаева Наталья Валерьевна </w:t>
            </w:r>
          </w:p>
          <w:p w:rsidR="0065037F" w:rsidRDefault="0065037F" w:rsidP="0065037F">
            <w:pPr>
              <w:pStyle w:val="a9"/>
              <w:rPr>
                <w:sz w:val="22"/>
                <w:szCs w:val="22"/>
              </w:rPr>
            </w:pPr>
          </w:p>
          <w:p w:rsidR="0065037F" w:rsidRDefault="0065037F" w:rsidP="0065037F">
            <w:pPr>
              <w:pStyle w:val="a9"/>
              <w:rPr>
                <w:sz w:val="22"/>
                <w:szCs w:val="22"/>
              </w:rPr>
            </w:pPr>
          </w:p>
          <w:p w:rsidR="0065037F" w:rsidRDefault="0065037F" w:rsidP="0065037F">
            <w:pPr>
              <w:pStyle w:val="a9"/>
              <w:rPr>
                <w:sz w:val="22"/>
                <w:szCs w:val="22"/>
              </w:rPr>
            </w:pPr>
          </w:p>
          <w:p w:rsidR="0065037F" w:rsidRDefault="0065037F" w:rsidP="0065037F">
            <w:pPr>
              <w:pStyle w:val="a9"/>
              <w:rPr>
                <w:sz w:val="22"/>
                <w:szCs w:val="22"/>
              </w:rPr>
            </w:pPr>
            <w:r>
              <w:rPr>
                <w:sz w:val="22"/>
                <w:szCs w:val="22"/>
              </w:rPr>
              <w:t xml:space="preserve">Сафиуллина Эльвира Рашитовна </w:t>
            </w:r>
          </w:p>
          <w:p w:rsidR="0065037F" w:rsidRDefault="0065037F" w:rsidP="0065037F">
            <w:pPr>
              <w:pStyle w:val="a9"/>
              <w:rPr>
                <w:sz w:val="22"/>
                <w:szCs w:val="22"/>
              </w:rPr>
            </w:pPr>
          </w:p>
          <w:p w:rsidR="0065037F" w:rsidRDefault="0065037F" w:rsidP="0065037F">
            <w:pPr>
              <w:pStyle w:val="a9"/>
              <w:tabs>
                <w:tab w:val="left" w:pos="708"/>
              </w:tabs>
              <w:rPr>
                <w:sz w:val="22"/>
                <w:szCs w:val="22"/>
              </w:rPr>
            </w:pPr>
            <w:r>
              <w:rPr>
                <w:sz w:val="22"/>
                <w:szCs w:val="22"/>
              </w:rPr>
              <w:t xml:space="preserve"> </w:t>
            </w:r>
          </w:p>
          <w:p w:rsidR="0065037F" w:rsidRDefault="0065037F" w:rsidP="0065037F">
            <w:pPr>
              <w:pStyle w:val="a9"/>
              <w:tabs>
                <w:tab w:val="left" w:pos="708"/>
              </w:tabs>
              <w:rPr>
                <w:sz w:val="22"/>
                <w:szCs w:val="22"/>
                <w:lang w:val="be-BY"/>
              </w:rPr>
            </w:pPr>
            <w:r>
              <w:rPr>
                <w:sz w:val="22"/>
                <w:szCs w:val="22"/>
              </w:rPr>
              <w:t xml:space="preserve">Полякова Наталья Вячеславовна </w:t>
            </w:r>
          </w:p>
        </w:tc>
      </w:tr>
      <w:tr w:rsidR="0065037F" w:rsidRPr="005D16BC" w:rsidTr="00E002AC">
        <w:tc>
          <w:tcPr>
            <w:tcW w:w="959" w:type="dxa"/>
          </w:tcPr>
          <w:p w:rsidR="0065037F" w:rsidRPr="005D16BC" w:rsidRDefault="0065037F" w:rsidP="00E002AC">
            <w:pPr>
              <w:jc w:val="center"/>
              <w:rPr>
                <w:sz w:val="22"/>
                <w:szCs w:val="22"/>
              </w:rPr>
            </w:pPr>
            <w:r w:rsidRPr="005D16BC">
              <w:rPr>
                <w:sz w:val="22"/>
                <w:szCs w:val="22"/>
              </w:rPr>
              <w:t>4</w:t>
            </w:r>
          </w:p>
        </w:tc>
        <w:tc>
          <w:tcPr>
            <w:tcW w:w="5654" w:type="dxa"/>
          </w:tcPr>
          <w:p w:rsidR="0065037F" w:rsidRPr="005D16BC" w:rsidRDefault="0065037F" w:rsidP="0065037F">
            <w:pPr>
              <w:jc w:val="both"/>
              <w:rPr>
                <w:sz w:val="22"/>
                <w:szCs w:val="22"/>
                <w:lang w:val="be-BY"/>
              </w:rPr>
            </w:pPr>
            <w:r w:rsidRPr="005D16BC">
              <w:rPr>
                <w:sz w:val="22"/>
                <w:szCs w:val="22"/>
                <w:lang w:val="be-BY"/>
              </w:rPr>
              <w:t xml:space="preserve">Государственное автономное учреждение социального обслуживания “Верхнеуслонский дом – интернат для престарелых и инвалидов” </w:t>
            </w:r>
          </w:p>
        </w:tc>
        <w:tc>
          <w:tcPr>
            <w:tcW w:w="4111" w:type="dxa"/>
          </w:tcPr>
          <w:p w:rsidR="0065037F" w:rsidRPr="005D16BC" w:rsidRDefault="0065037F" w:rsidP="0065037F">
            <w:pPr>
              <w:pStyle w:val="a9"/>
              <w:tabs>
                <w:tab w:val="left" w:pos="708"/>
              </w:tabs>
              <w:rPr>
                <w:sz w:val="22"/>
                <w:szCs w:val="22"/>
                <w:lang w:val="be-BY"/>
              </w:rPr>
            </w:pPr>
            <w:r w:rsidRPr="005D16BC">
              <w:rPr>
                <w:sz w:val="22"/>
                <w:szCs w:val="22"/>
                <w:lang w:val="be-BY"/>
              </w:rPr>
              <w:t xml:space="preserve">Васильева Танзиля Нургаязовна </w:t>
            </w:r>
          </w:p>
        </w:tc>
      </w:tr>
    </w:tbl>
    <w:p w:rsidR="00D47639" w:rsidRPr="005D16BC" w:rsidRDefault="00D47639" w:rsidP="00D13810">
      <w:pPr>
        <w:pStyle w:val="7"/>
        <w:jc w:val="left"/>
      </w:pPr>
    </w:p>
    <w:p w:rsidR="00D47639" w:rsidRPr="007844CA" w:rsidRDefault="00D47639" w:rsidP="00D47639">
      <w:pPr>
        <w:pStyle w:val="7"/>
      </w:pPr>
      <w:r w:rsidRPr="005D16BC">
        <w:t>Кадровое обеспечение отрасли</w:t>
      </w:r>
      <w:r w:rsidRPr="007844CA">
        <w:t xml:space="preserve"> </w:t>
      </w:r>
    </w:p>
    <w:p w:rsidR="00D47639" w:rsidRPr="007844CA" w:rsidRDefault="00D47639" w:rsidP="00D47639">
      <w:pPr>
        <w:jc w:val="center"/>
        <w:rPr>
          <w:b/>
          <w:bCs/>
          <w:sz w:val="28"/>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822"/>
        <w:gridCol w:w="606"/>
        <w:gridCol w:w="635"/>
        <w:gridCol w:w="782"/>
        <w:gridCol w:w="755"/>
        <w:gridCol w:w="953"/>
        <w:gridCol w:w="851"/>
        <w:gridCol w:w="643"/>
        <w:gridCol w:w="804"/>
        <w:gridCol w:w="963"/>
        <w:gridCol w:w="11"/>
        <w:gridCol w:w="1037"/>
        <w:gridCol w:w="851"/>
      </w:tblGrid>
      <w:tr w:rsidR="0065037F" w:rsidTr="00D9198A">
        <w:trPr>
          <w:cantSplit/>
          <w:trHeight w:val="233"/>
        </w:trPr>
        <w:tc>
          <w:tcPr>
            <w:tcW w:w="1061" w:type="dxa"/>
            <w:vMerge w:val="restart"/>
            <w:tcBorders>
              <w:top w:val="single" w:sz="4" w:space="0" w:color="auto"/>
              <w:left w:val="single" w:sz="4" w:space="0" w:color="auto"/>
              <w:bottom w:val="single" w:sz="4" w:space="0" w:color="auto"/>
              <w:right w:val="single" w:sz="4" w:space="0" w:color="auto"/>
            </w:tcBorders>
            <w:hideMark/>
          </w:tcPr>
          <w:p w:rsidR="0065037F" w:rsidRDefault="0065037F" w:rsidP="0065037F">
            <w:pPr>
              <w:ind w:left="-87" w:firstLine="58"/>
              <w:rPr>
                <w:sz w:val="20"/>
              </w:rPr>
            </w:pPr>
            <w:r>
              <w:rPr>
                <w:sz w:val="20"/>
              </w:rPr>
              <w:t>Кол-во человек на 01.01.19</w:t>
            </w:r>
          </w:p>
          <w:p w:rsidR="0065037F" w:rsidRDefault="0065037F" w:rsidP="0065037F">
            <w:pPr>
              <w:ind w:left="-87" w:firstLine="58"/>
              <w:rPr>
                <w:sz w:val="20"/>
              </w:rPr>
            </w:pPr>
            <w:r>
              <w:rPr>
                <w:sz w:val="20"/>
              </w:rPr>
              <w:t>г.</w:t>
            </w:r>
          </w:p>
        </w:tc>
        <w:tc>
          <w:tcPr>
            <w:tcW w:w="9713" w:type="dxa"/>
            <w:gridSpan w:val="13"/>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Из них:</w:t>
            </w:r>
          </w:p>
        </w:tc>
      </w:tr>
      <w:tr w:rsidR="0065037F" w:rsidTr="00D9198A">
        <w:trPr>
          <w:cantSplit/>
          <w:trHeight w:val="232"/>
        </w:trPr>
        <w:tc>
          <w:tcPr>
            <w:tcW w:w="1061" w:type="dxa"/>
            <w:vMerge/>
            <w:tcBorders>
              <w:top w:val="single" w:sz="4" w:space="0" w:color="auto"/>
              <w:left w:val="single" w:sz="4" w:space="0" w:color="auto"/>
              <w:bottom w:val="single" w:sz="4" w:space="0" w:color="auto"/>
              <w:right w:val="single" w:sz="4" w:space="0" w:color="auto"/>
            </w:tcBorders>
            <w:vAlign w:val="center"/>
            <w:hideMark/>
          </w:tcPr>
          <w:p w:rsidR="0065037F" w:rsidRDefault="0065037F" w:rsidP="0065037F">
            <w:pPr>
              <w:rPr>
                <w:sz w:val="20"/>
              </w:rPr>
            </w:pPr>
          </w:p>
        </w:tc>
        <w:tc>
          <w:tcPr>
            <w:tcW w:w="822" w:type="dxa"/>
            <w:tcBorders>
              <w:top w:val="single" w:sz="4" w:space="0" w:color="auto"/>
              <w:left w:val="single" w:sz="4" w:space="0" w:color="auto"/>
              <w:bottom w:val="single" w:sz="4" w:space="0" w:color="auto"/>
              <w:right w:val="single" w:sz="4" w:space="0" w:color="auto"/>
            </w:tcBorders>
          </w:tcPr>
          <w:p w:rsidR="0065037F" w:rsidRDefault="0065037F" w:rsidP="0065037F">
            <w:pPr>
              <w:ind w:left="-58" w:firstLine="58"/>
              <w:rPr>
                <w:sz w:val="20"/>
              </w:rPr>
            </w:pPr>
            <w:r>
              <w:rPr>
                <w:sz w:val="20"/>
              </w:rPr>
              <w:t>Руково</w:t>
            </w:r>
          </w:p>
          <w:p w:rsidR="0065037F" w:rsidRDefault="0065037F" w:rsidP="0065037F">
            <w:pPr>
              <w:ind w:left="-58" w:firstLine="58"/>
              <w:rPr>
                <w:sz w:val="20"/>
              </w:rPr>
            </w:pPr>
            <w:r>
              <w:rPr>
                <w:sz w:val="20"/>
              </w:rPr>
              <w:t>дящий состав</w:t>
            </w:r>
          </w:p>
          <w:p w:rsidR="0065037F" w:rsidRDefault="0065037F" w:rsidP="0065037F">
            <w:pPr>
              <w:ind w:left="-58" w:firstLine="58"/>
              <w:rPr>
                <w:sz w:val="20"/>
              </w:rPr>
            </w:pPr>
          </w:p>
        </w:tc>
        <w:tc>
          <w:tcPr>
            <w:tcW w:w="606"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Соц</w:t>
            </w:r>
          </w:p>
          <w:p w:rsidR="0065037F" w:rsidRDefault="0065037F" w:rsidP="0065037F">
            <w:pPr>
              <w:ind w:left="-58" w:firstLine="58"/>
              <w:jc w:val="center"/>
              <w:rPr>
                <w:sz w:val="20"/>
              </w:rPr>
            </w:pPr>
            <w:r>
              <w:rPr>
                <w:sz w:val="20"/>
              </w:rPr>
              <w:t>раб-ки</w:t>
            </w:r>
          </w:p>
        </w:tc>
        <w:tc>
          <w:tcPr>
            <w:tcW w:w="635"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Мед</w:t>
            </w:r>
          </w:p>
          <w:p w:rsidR="0065037F" w:rsidRDefault="0065037F" w:rsidP="0065037F">
            <w:pPr>
              <w:ind w:left="-58" w:firstLine="58"/>
              <w:jc w:val="center"/>
              <w:rPr>
                <w:sz w:val="20"/>
              </w:rPr>
            </w:pPr>
            <w:r>
              <w:rPr>
                <w:sz w:val="20"/>
              </w:rPr>
              <w:t>раб-ки</w:t>
            </w:r>
          </w:p>
        </w:tc>
        <w:tc>
          <w:tcPr>
            <w:tcW w:w="782"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Спец. по соц. работе</w:t>
            </w:r>
          </w:p>
        </w:tc>
        <w:tc>
          <w:tcPr>
            <w:tcW w:w="755"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Пси-холог</w:t>
            </w:r>
          </w:p>
        </w:tc>
        <w:tc>
          <w:tcPr>
            <w:tcW w:w="953"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Педагог. раб-ки</w:t>
            </w:r>
          </w:p>
        </w:tc>
        <w:tc>
          <w:tcPr>
            <w:tcW w:w="85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Бухгал. раб-ки</w:t>
            </w:r>
          </w:p>
        </w:tc>
        <w:tc>
          <w:tcPr>
            <w:tcW w:w="643"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Прог</w:t>
            </w:r>
          </w:p>
          <w:p w:rsidR="0065037F" w:rsidRDefault="0065037F" w:rsidP="0065037F">
            <w:pPr>
              <w:ind w:left="-58" w:firstLine="58"/>
              <w:jc w:val="center"/>
              <w:rPr>
                <w:sz w:val="20"/>
              </w:rPr>
            </w:pPr>
            <w:r>
              <w:rPr>
                <w:sz w:val="20"/>
              </w:rPr>
              <w:t>рам</w:t>
            </w:r>
          </w:p>
          <w:p w:rsidR="0065037F" w:rsidRDefault="0065037F" w:rsidP="0065037F">
            <w:pPr>
              <w:ind w:left="-58" w:firstLine="58"/>
              <w:jc w:val="center"/>
              <w:rPr>
                <w:sz w:val="20"/>
              </w:rPr>
            </w:pPr>
            <w:r>
              <w:rPr>
                <w:sz w:val="20"/>
              </w:rPr>
              <w:t>мист</w:t>
            </w:r>
          </w:p>
        </w:tc>
        <w:tc>
          <w:tcPr>
            <w:tcW w:w="804"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Юрист</w:t>
            </w:r>
          </w:p>
        </w:tc>
        <w:tc>
          <w:tcPr>
            <w:tcW w:w="974" w:type="dxa"/>
            <w:gridSpan w:val="2"/>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Организ. раб-ки</w:t>
            </w:r>
          </w:p>
        </w:tc>
        <w:tc>
          <w:tcPr>
            <w:tcW w:w="1037"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Персонал кухни и столов.</w:t>
            </w:r>
          </w:p>
        </w:tc>
        <w:tc>
          <w:tcPr>
            <w:tcW w:w="85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58" w:firstLine="58"/>
              <w:jc w:val="center"/>
              <w:rPr>
                <w:sz w:val="20"/>
              </w:rPr>
            </w:pPr>
            <w:r>
              <w:rPr>
                <w:sz w:val="20"/>
              </w:rPr>
              <w:t>Вспом. раб-ки</w:t>
            </w:r>
          </w:p>
        </w:tc>
      </w:tr>
      <w:tr w:rsidR="0065037F" w:rsidTr="00D9198A">
        <w:trPr>
          <w:cantSplit/>
        </w:trPr>
        <w:tc>
          <w:tcPr>
            <w:tcW w:w="1061"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72</w:t>
            </w:r>
          </w:p>
        </w:tc>
        <w:tc>
          <w:tcPr>
            <w:tcW w:w="822"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9</w:t>
            </w:r>
          </w:p>
        </w:tc>
        <w:tc>
          <w:tcPr>
            <w:tcW w:w="606"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20</w:t>
            </w:r>
          </w:p>
        </w:tc>
        <w:tc>
          <w:tcPr>
            <w:tcW w:w="635"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3</w:t>
            </w:r>
          </w:p>
        </w:tc>
        <w:tc>
          <w:tcPr>
            <w:tcW w:w="782"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4</w:t>
            </w:r>
          </w:p>
        </w:tc>
        <w:tc>
          <w:tcPr>
            <w:tcW w:w="755"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1</w:t>
            </w:r>
          </w:p>
        </w:tc>
        <w:tc>
          <w:tcPr>
            <w:tcW w:w="953"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3</w:t>
            </w:r>
          </w:p>
        </w:tc>
        <w:tc>
          <w:tcPr>
            <w:tcW w:w="851"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2</w:t>
            </w:r>
          </w:p>
        </w:tc>
        <w:tc>
          <w:tcPr>
            <w:tcW w:w="643"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w:t>
            </w:r>
          </w:p>
        </w:tc>
        <w:tc>
          <w:tcPr>
            <w:tcW w:w="804"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2</w:t>
            </w:r>
          </w:p>
        </w:tc>
        <w:tc>
          <w:tcPr>
            <w:tcW w:w="963"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2</w:t>
            </w:r>
          </w:p>
        </w:tc>
        <w:tc>
          <w:tcPr>
            <w:tcW w:w="1048" w:type="dxa"/>
            <w:gridSpan w:val="2"/>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sidRPr="00124130">
              <w:rPr>
                <w:sz w:val="22"/>
                <w:szCs w:val="22"/>
              </w:rPr>
              <w:t>6</w:t>
            </w:r>
          </w:p>
        </w:tc>
        <w:tc>
          <w:tcPr>
            <w:tcW w:w="851" w:type="dxa"/>
            <w:tcBorders>
              <w:top w:val="single" w:sz="4" w:space="0" w:color="auto"/>
              <w:left w:val="single" w:sz="4" w:space="0" w:color="auto"/>
              <w:bottom w:val="single" w:sz="4" w:space="0" w:color="auto"/>
              <w:right w:val="single" w:sz="4" w:space="0" w:color="auto"/>
            </w:tcBorders>
            <w:hideMark/>
          </w:tcPr>
          <w:p w:rsidR="0065037F" w:rsidRPr="00124130" w:rsidRDefault="0065037F" w:rsidP="0065037F">
            <w:pPr>
              <w:ind w:left="-58" w:firstLine="58"/>
              <w:jc w:val="center"/>
              <w:rPr>
                <w:sz w:val="22"/>
                <w:szCs w:val="22"/>
              </w:rPr>
            </w:pPr>
            <w:r>
              <w:rPr>
                <w:sz w:val="22"/>
                <w:szCs w:val="22"/>
              </w:rPr>
              <w:t>19</w:t>
            </w:r>
          </w:p>
        </w:tc>
      </w:tr>
    </w:tbl>
    <w:p w:rsidR="00D47639" w:rsidRDefault="00D47639" w:rsidP="00D47639">
      <w:pPr>
        <w:rPr>
          <w:b/>
          <w:bCs/>
          <w:sz w:val="28"/>
        </w:rPr>
      </w:pPr>
    </w:p>
    <w:p w:rsidR="0065037F" w:rsidRPr="007844CA" w:rsidRDefault="0065037F" w:rsidP="00D47639">
      <w:pPr>
        <w:rPr>
          <w:b/>
          <w:bCs/>
          <w:sz w:val="28"/>
        </w:rPr>
      </w:pPr>
    </w:p>
    <w:tbl>
      <w:tblPr>
        <w:tblW w:w="10223" w:type="dxa"/>
        <w:jc w:val="center"/>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417"/>
        <w:gridCol w:w="758"/>
        <w:gridCol w:w="1521"/>
        <w:gridCol w:w="735"/>
        <w:gridCol w:w="696"/>
        <w:gridCol w:w="705"/>
        <w:gridCol w:w="776"/>
        <w:gridCol w:w="696"/>
      </w:tblGrid>
      <w:tr w:rsidR="0065037F" w:rsidTr="0065037F">
        <w:trPr>
          <w:trHeight w:val="605"/>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Pr="005D16BC" w:rsidRDefault="0065037F" w:rsidP="0065037F">
            <w:pPr>
              <w:keepNext/>
              <w:outlineLvl w:val="7"/>
              <w:rPr>
                <w:b/>
                <w:bCs/>
                <w:lang w:val="be-BY"/>
              </w:rPr>
            </w:pPr>
            <w:r w:rsidRPr="005D16BC">
              <w:rPr>
                <w:b/>
                <w:bCs/>
                <w:lang w:val="be-BY"/>
              </w:rPr>
              <w:t>Социальное обеспечение</w:t>
            </w:r>
          </w:p>
        </w:tc>
        <w:tc>
          <w:tcPr>
            <w:tcW w:w="1417" w:type="dxa"/>
            <w:tcBorders>
              <w:top w:val="single" w:sz="4" w:space="0" w:color="auto"/>
              <w:left w:val="single" w:sz="4" w:space="0" w:color="auto"/>
              <w:bottom w:val="single" w:sz="4" w:space="0" w:color="auto"/>
              <w:right w:val="single" w:sz="4" w:space="0" w:color="auto"/>
            </w:tcBorders>
            <w:hideMark/>
          </w:tcPr>
          <w:p w:rsidR="0065037F" w:rsidRPr="005D16BC" w:rsidRDefault="0065037F" w:rsidP="0065037F">
            <w:pPr>
              <w:jc w:val="center"/>
              <w:rPr>
                <w:b/>
                <w:bCs/>
              </w:rPr>
            </w:pPr>
            <w:r w:rsidRPr="005D16BC">
              <w:rPr>
                <w:b/>
                <w:bCs/>
              </w:rPr>
              <w:t xml:space="preserve">Единица измерения </w:t>
            </w:r>
          </w:p>
        </w:tc>
        <w:tc>
          <w:tcPr>
            <w:tcW w:w="758"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2013</w:t>
            </w:r>
          </w:p>
        </w:tc>
        <w:tc>
          <w:tcPr>
            <w:tcW w:w="1521"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2014</w:t>
            </w:r>
          </w:p>
        </w:tc>
        <w:tc>
          <w:tcPr>
            <w:tcW w:w="735"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 xml:space="preserve">2015 </w:t>
            </w:r>
          </w:p>
        </w:tc>
        <w:tc>
          <w:tcPr>
            <w:tcW w:w="696"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2016</w:t>
            </w:r>
          </w:p>
        </w:tc>
        <w:tc>
          <w:tcPr>
            <w:tcW w:w="705"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2017</w:t>
            </w:r>
          </w:p>
        </w:tc>
        <w:tc>
          <w:tcPr>
            <w:tcW w:w="776" w:type="dxa"/>
            <w:tcBorders>
              <w:top w:val="single" w:sz="4" w:space="0" w:color="auto"/>
              <w:left w:val="single" w:sz="4" w:space="0" w:color="auto"/>
              <w:bottom w:val="single" w:sz="4" w:space="0" w:color="auto"/>
              <w:right w:val="single" w:sz="4" w:space="0" w:color="auto"/>
            </w:tcBorders>
          </w:tcPr>
          <w:p w:rsidR="0065037F" w:rsidRPr="005D16BC" w:rsidRDefault="0065037F" w:rsidP="0065037F">
            <w:pPr>
              <w:jc w:val="center"/>
              <w:rPr>
                <w:b/>
                <w:bCs/>
              </w:rPr>
            </w:pPr>
            <w:r w:rsidRPr="005D16BC">
              <w:rPr>
                <w:b/>
                <w:bCs/>
              </w:rPr>
              <w:t>2018</w:t>
            </w:r>
          </w:p>
        </w:tc>
        <w:tc>
          <w:tcPr>
            <w:tcW w:w="696" w:type="dxa"/>
            <w:tcBorders>
              <w:top w:val="single" w:sz="4" w:space="0" w:color="auto"/>
              <w:left w:val="single" w:sz="4" w:space="0" w:color="auto"/>
              <w:bottom w:val="single" w:sz="4" w:space="0" w:color="auto"/>
              <w:right w:val="single" w:sz="4" w:space="0" w:color="auto"/>
            </w:tcBorders>
            <w:hideMark/>
          </w:tcPr>
          <w:p w:rsidR="0065037F" w:rsidRPr="005D16BC" w:rsidRDefault="0065037F" w:rsidP="0065037F">
            <w:pPr>
              <w:jc w:val="center"/>
              <w:rPr>
                <w:b/>
                <w:bCs/>
              </w:rPr>
            </w:pPr>
            <w:r w:rsidRPr="005D16BC">
              <w:rPr>
                <w:b/>
                <w:bCs/>
              </w:rPr>
              <w:t>2019</w:t>
            </w:r>
          </w:p>
        </w:tc>
      </w:tr>
      <w:tr w:rsidR="0065037F" w:rsidTr="0065037F">
        <w:trPr>
          <w:trHeight w:val="835"/>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Количество социальных приютов для детей и подростков:</w:t>
            </w:r>
          </w:p>
          <w:p w:rsidR="0065037F" w:rsidRDefault="0065037F" w:rsidP="0065037F">
            <w:pPr>
              <w:rPr>
                <w:sz w:val="22"/>
                <w:szCs w:val="22"/>
              </w:rPr>
            </w:pPr>
            <w:r>
              <w:rPr>
                <w:sz w:val="22"/>
                <w:szCs w:val="22"/>
              </w:rPr>
              <w:t>- социальный приют для детей и подростков «Теремок»</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p w:rsidR="0065037F" w:rsidRDefault="0065037F" w:rsidP="0065037F">
            <w:pPr>
              <w:jc w:val="center"/>
            </w:pPr>
          </w:p>
          <w:p w:rsidR="0065037F" w:rsidRDefault="0065037F" w:rsidP="0065037F">
            <w:pPr>
              <w:jc w:val="center"/>
            </w:pPr>
          </w:p>
          <w:p w:rsidR="0065037F" w:rsidRDefault="0065037F" w:rsidP="0065037F">
            <w:pPr>
              <w:jc w:val="center"/>
            </w:pPr>
            <w:r>
              <w:t>шт.</w:t>
            </w: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p w:rsidR="0065037F" w:rsidRDefault="0065037F" w:rsidP="0065037F">
            <w:pPr>
              <w:jc w:val="center"/>
            </w:pPr>
          </w:p>
          <w:p w:rsidR="0065037F" w:rsidRDefault="0065037F" w:rsidP="0065037F">
            <w:pPr>
              <w:jc w:val="center"/>
            </w:pPr>
          </w:p>
          <w:p w:rsidR="0065037F" w:rsidRDefault="0065037F" w:rsidP="0065037F">
            <w:pPr>
              <w:jc w:val="center"/>
            </w:pPr>
            <w:r>
              <w:t>-</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Приют ликвидирован в 2011 году</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r>
      <w:tr w:rsidR="0065037F" w:rsidTr="0065037F">
        <w:trPr>
          <w:trHeight w:val="269"/>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 xml:space="preserve">Количество мест </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r>
      <w:tr w:rsidR="0065037F" w:rsidTr="0065037F">
        <w:trPr>
          <w:trHeight w:val="542"/>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 xml:space="preserve">Количество детей в приюте </w:t>
            </w:r>
          </w:p>
          <w:p w:rsidR="0065037F" w:rsidRDefault="0065037F" w:rsidP="0065037F">
            <w:pPr>
              <w:rPr>
                <w:sz w:val="22"/>
                <w:szCs w:val="22"/>
              </w:rPr>
            </w:pPr>
            <w:r>
              <w:rPr>
                <w:sz w:val="22"/>
                <w:szCs w:val="22"/>
              </w:rPr>
              <w:t xml:space="preserve">на 1 января </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r>
      <w:tr w:rsidR="0065037F" w:rsidTr="0065037F">
        <w:trPr>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Количество домов-интернатов для престарелых и инвалидов</w:t>
            </w:r>
          </w:p>
        </w:tc>
        <w:tc>
          <w:tcPr>
            <w:tcW w:w="1417"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pPr>
            <w:r>
              <w:t>шт.</w:t>
            </w: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1</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1</w:t>
            </w:r>
          </w:p>
        </w:tc>
      </w:tr>
      <w:tr w:rsidR="0065037F" w:rsidTr="0065037F">
        <w:trPr>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 xml:space="preserve">Количество мест </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57</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50</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r>
      <w:tr w:rsidR="0065037F" w:rsidTr="0065037F">
        <w:trPr>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 xml:space="preserve">Количество престарелых и инвалидов, проживающих в доме-интернате </w:t>
            </w:r>
          </w:p>
          <w:p w:rsidR="0065037F" w:rsidRDefault="0065037F" w:rsidP="0065037F">
            <w:pPr>
              <w:rPr>
                <w:sz w:val="22"/>
                <w:szCs w:val="22"/>
              </w:rPr>
            </w:pPr>
            <w:r>
              <w:rPr>
                <w:sz w:val="22"/>
                <w:szCs w:val="22"/>
              </w:rPr>
              <w:t>на 1 января 2019</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60</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57</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50</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49</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50</w:t>
            </w:r>
          </w:p>
        </w:tc>
      </w:tr>
      <w:tr w:rsidR="0065037F" w:rsidTr="0065037F">
        <w:trPr>
          <w:jc w:val="center"/>
        </w:trPr>
        <w:tc>
          <w:tcPr>
            <w:tcW w:w="2919" w:type="dxa"/>
            <w:tcBorders>
              <w:top w:val="single" w:sz="4" w:space="0" w:color="auto"/>
              <w:left w:val="single" w:sz="4" w:space="0" w:color="auto"/>
              <w:bottom w:val="single" w:sz="4" w:space="0" w:color="auto"/>
              <w:right w:val="single" w:sz="4" w:space="0" w:color="auto"/>
            </w:tcBorders>
            <w:hideMark/>
          </w:tcPr>
          <w:p w:rsidR="0065037F" w:rsidRDefault="0065037F" w:rsidP="0065037F">
            <w:pPr>
              <w:rPr>
                <w:sz w:val="22"/>
                <w:szCs w:val="22"/>
              </w:rPr>
            </w:pPr>
            <w:r>
              <w:rPr>
                <w:sz w:val="22"/>
                <w:szCs w:val="22"/>
              </w:rPr>
              <w:t>Пестречинское отделение АУСО «Верхнеуслонский дом-интернат для престарелых и инвалидов»</w:t>
            </w:r>
          </w:p>
        </w:tc>
        <w:tc>
          <w:tcPr>
            <w:tcW w:w="141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p>
        </w:tc>
        <w:tc>
          <w:tcPr>
            <w:tcW w:w="758" w:type="dxa"/>
            <w:tcBorders>
              <w:top w:val="single" w:sz="4" w:space="0" w:color="auto"/>
              <w:left w:val="single" w:sz="4" w:space="0" w:color="auto"/>
              <w:bottom w:val="single" w:sz="4" w:space="0" w:color="auto"/>
              <w:right w:val="single" w:sz="4" w:space="0" w:color="auto"/>
            </w:tcBorders>
          </w:tcPr>
          <w:p w:rsidR="0065037F" w:rsidRDefault="0065037F" w:rsidP="0065037F">
            <w:r>
              <w:t>20</w:t>
            </w:r>
          </w:p>
        </w:tc>
        <w:tc>
          <w:tcPr>
            <w:tcW w:w="1521" w:type="dxa"/>
            <w:tcBorders>
              <w:top w:val="single" w:sz="4" w:space="0" w:color="auto"/>
              <w:left w:val="single" w:sz="4" w:space="0" w:color="auto"/>
              <w:bottom w:val="single" w:sz="4" w:space="0" w:color="auto"/>
              <w:right w:val="single" w:sz="4" w:space="0" w:color="auto"/>
            </w:tcBorders>
          </w:tcPr>
          <w:p w:rsidR="0065037F" w:rsidRDefault="0065037F" w:rsidP="0065037F">
            <w:r>
              <w:rPr>
                <w:sz w:val="20"/>
                <w:szCs w:val="20"/>
              </w:rPr>
              <w:t>ликвидировано</w:t>
            </w:r>
          </w:p>
        </w:tc>
        <w:tc>
          <w:tcPr>
            <w:tcW w:w="735"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2"/>
                <w:szCs w:val="22"/>
              </w:rPr>
            </w:pPr>
            <w:r>
              <w:rPr>
                <w:sz w:val="22"/>
                <w:szCs w:val="22"/>
              </w:rP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pPr>
            <w:r>
              <w:t>-</w:t>
            </w:r>
          </w:p>
        </w:tc>
        <w:tc>
          <w:tcPr>
            <w:tcW w:w="705" w:type="dxa"/>
            <w:tcBorders>
              <w:top w:val="single" w:sz="4" w:space="0" w:color="auto"/>
              <w:left w:val="single" w:sz="4" w:space="0" w:color="auto"/>
              <w:bottom w:val="single" w:sz="4" w:space="0" w:color="auto"/>
              <w:right w:val="single" w:sz="4" w:space="0" w:color="auto"/>
            </w:tcBorders>
          </w:tcPr>
          <w:p w:rsidR="0065037F" w:rsidRDefault="0065037F" w:rsidP="0065037F">
            <w:r>
              <w:t>-</w:t>
            </w:r>
          </w:p>
        </w:tc>
        <w:tc>
          <w:tcPr>
            <w:tcW w:w="776" w:type="dxa"/>
            <w:tcBorders>
              <w:top w:val="single" w:sz="4" w:space="0" w:color="auto"/>
              <w:left w:val="single" w:sz="4" w:space="0" w:color="auto"/>
              <w:bottom w:val="single" w:sz="4" w:space="0" w:color="auto"/>
              <w:right w:val="single" w:sz="4" w:space="0" w:color="auto"/>
            </w:tcBorders>
          </w:tcPr>
          <w:p w:rsidR="0065037F" w:rsidRDefault="0065037F" w:rsidP="0065037F">
            <w:r>
              <w:t>-</w:t>
            </w:r>
          </w:p>
        </w:tc>
        <w:tc>
          <w:tcPr>
            <w:tcW w:w="696" w:type="dxa"/>
            <w:tcBorders>
              <w:top w:val="single" w:sz="4" w:space="0" w:color="auto"/>
              <w:left w:val="single" w:sz="4" w:space="0" w:color="auto"/>
              <w:bottom w:val="single" w:sz="4" w:space="0" w:color="auto"/>
              <w:right w:val="single" w:sz="4" w:space="0" w:color="auto"/>
            </w:tcBorders>
          </w:tcPr>
          <w:p w:rsidR="0065037F" w:rsidRDefault="0065037F" w:rsidP="0065037F"/>
        </w:tc>
      </w:tr>
    </w:tbl>
    <w:p w:rsidR="004C1DF9" w:rsidRPr="007844CA" w:rsidRDefault="004C1DF9" w:rsidP="0065037F">
      <w:pPr>
        <w:tabs>
          <w:tab w:val="left" w:pos="4283"/>
        </w:tabs>
        <w:rPr>
          <w:b/>
        </w:rPr>
      </w:pPr>
    </w:p>
    <w:p w:rsidR="00C63602" w:rsidRPr="007844CA" w:rsidRDefault="00C63602" w:rsidP="00C63602">
      <w:pPr>
        <w:tabs>
          <w:tab w:val="left" w:pos="4283"/>
        </w:tabs>
        <w:jc w:val="center"/>
        <w:rPr>
          <w:b/>
          <w:lang w:val="en-US"/>
        </w:rPr>
      </w:pPr>
      <w:r w:rsidRPr="005D16BC">
        <w:rPr>
          <w:b/>
        </w:rPr>
        <w:t>Государственная социальная помощь</w:t>
      </w:r>
    </w:p>
    <w:p w:rsidR="00B51571" w:rsidRPr="007844CA" w:rsidRDefault="00B51571" w:rsidP="00C63602">
      <w:pPr>
        <w:tabs>
          <w:tab w:val="left" w:pos="4283"/>
        </w:tabs>
        <w:jc w:val="center"/>
        <w:rPr>
          <w:b/>
          <w:lang w:val="en-US"/>
        </w:rPr>
      </w:pPr>
    </w:p>
    <w:tbl>
      <w:tblPr>
        <w:tblpPr w:leftFromText="180" w:rightFromText="180" w:vertAnchor="text" w:horzAnchor="margin" w:tblpXSpec="center" w:tblpY="100"/>
        <w:tblW w:w="1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991"/>
        <w:gridCol w:w="709"/>
        <w:gridCol w:w="850"/>
        <w:gridCol w:w="709"/>
        <w:gridCol w:w="567"/>
        <w:gridCol w:w="879"/>
        <w:gridCol w:w="850"/>
        <w:gridCol w:w="7"/>
        <w:gridCol w:w="674"/>
        <w:gridCol w:w="743"/>
        <w:gridCol w:w="851"/>
        <w:gridCol w:w="708"/>
        <w:gridCol w:w="816"/>
      </w:tblGrid>
      <w:tr w:rsidR="0065037F" w:rsidTr="0065037F">
        <w:trPr>
          <w:trHeight w:val="585"/>
        </w:trPr>
        <w:tc>
          <w:tcPr>
            <w:tcW w:w="2091" w:type="dxa"/>
            <w:vMerge w:val="restart"/>
            <w:tcBorders>
              <w:top w:val="single" w:sz="4" w:space="0" w:color="auto"/>
              <w:left w:val="single" w:sz="4" w:space="0" w:color="auto"/>
              <w:bottom w:val="single" w:sz="4" w:space="0" w:color="auto"/>
              <w:right w:val="single" w:sz="4" w:space="0" w:color="auto"/>
            </w:tcBorders>
            <w:hideMark/>
          </w:tcPr>
          <w:p w:rsidR="0065037F" w:rsidRPr="0065037F" w:rsidRDefault="0065037F" w:rsidP="0065037F">
            <w:pPr>
              <w:ind w:left="459"/>
              <w:jc w:val="center"/>
              <w:rPr>
                <w:rFonts w:eastAsia="Calibri"/>
                <w:b/>
                <w:sz w:val="20"/>
                <w:szCs w:val="20"/>
                <w:lang w:eastAsia="en-US"/>
              </w:rPr>
            </w:pPr>
            <w:r w:rsidRPr="0065037F">
              <w:rPr>
                <w:rFonts w:eastAsia="Calibri"/>
                <w:b/>
                <w:sz w:val="20"/>
                <w:szCs w:val="20"/>
                <w:lang w:eastAsia="en-US"/>
              </w:rPr>
              <w:t>Наименование выплаты</w:t>
            </w:r>
          </w:p>
        </w:tc>
        <w:tc>
          <w:tcPr>
            <w:tcW w:w="4705" w:type="dxa"/>
            <w:gridSpan w:val="6"/>
            <w:tcBorders>
              <w:top w:val="single" w:sz="4" w:space="0" w:color="auto"/>
              <w:left w:val="single" w:sz="4" w:space="0" w:color="auto"/>
              <w:bottom w:val="single" w:sz="4" w:space="0" w:color="auto"/>
              <w:right w:val="single" w:sz="4" w:space="0" w:color="auto"/>
            </w:tcBorders>
            <w:hideMark/>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Количество получателей, чел.</w:t>
            </w:r>
          </w:p>
        </w:tc>
        <w:tc>
          <w:tcPr>
            <w:tcW w:w="4649" w:type="dxa"/>
            <w:gridSpan w:val="7"/>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Выплаты, тыс. руб.</w:t>
            </w:r>
          </w:p>
          <w:p w:rsidR="0065037F" w:rsidRPr="0065037F" w:rsidRDefault="0065037F" w:rsidP="0065037F">
            <w:pPr>
              <w:jc w:val="center"/>
              <w:rPr>
                <w:rFonts w:eastAsia="Calibri"/>
                <w:b/>
                <w:sz w:val="20"/>
                <w:szCs w:val="20"/>
                <w:lang w:eastAsia="en-US"/>
              </w:rPr>
            </w:pPr>
          </w:p>
        </w:tc>
      </w:tr>
      <w:tr w:rsidR="0065037F" w:rsidTr="0065037F">
        <w:trPr>
          <w:trHeight w:val="405"/>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5037F" w:rsidRPr="0065037F" w:rsidRDefault="0065037F" w:rsidP="0065037F">
            <w:pPr>
              <w:rPr>
                <w:rFonts w:eastAsia="Calibri"/>
                <w:b/>
                <w:sz w:val="20"/>
                <w:szCs w:val="20"/>
                <w:lang w:eastAsia="en-US"/>
              </w:rPr>
            </w:pPr>
          </w:p>
        </w:tc>
        <w:tc>
          <w:tcPr>
            <w:tcW w:w="991"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2016 год</w:t>
            </w:r>
          </w:p>
        </w:tc>
        <w:tc>
          <w:tcPr>
            <w:tcW w:w="709"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2017 год</w:t>
            </w:r>
          </w:p>
        </w:tc>
        <w:tc>
          <w:tcPr>
            <w:tcW w:w="850"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2018 год</w:t>
            </w:r>
          </w:p>
        </w:tc>
        <w:tc>
          <w:tcPr>
            <w:tcW w:w="709"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2019 год</w:t>
            </w:r>
          </w:p>
        </w:tc>
        <w:tc>
          <w:tcPr>
            <w:tcW w:w="1446" w:type="dxa"/>
            <w:gridSpan w:val="2"/>
            <w:tcBorders>
              <w:top w:val="single" w:sz="4" w:space="0" w:color="auto"/>
              <w:left w:val="single" w:sz="4" w:space="0" w:color="auto"/>
              <w:bottom w:val="single" w:sz="4" w:space="0" w:color="auto"/>
              <w:right w:val="single" w:sz="4" w:space="0" w:color="auto"/>
            </w:tcBorders>
            <w:hideMark/>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2019год/</w:t>
            </w:r>
          </w:p>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2018год</w:t>
            </w:r>
          </w:p>
        </w:tc>
        <w:tc>
          <w:tcPr>
            <w:tcW w:w="850"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2016 год</w:t>
            </w:r>
          </w:p>
        </w:tc>
        <w:tc>
          <w:tcPr>
            <w:tcW w:w="681" w:type="dxa"/>
            <w:gridSpan w:val="2"/>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2017 год</w:t>
            </w:r>
          </w:p>
        </w:tc>
        <w:tc>
          <w:tcPr>
            <w:tcW w:w="743"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2018 год</w:t>
            </w:r>
          </w:p>
        </w:tc>
        <w:tc>
          <w:tcPr>
            <w:tcW w:w="851" w:type="dxa"/>
            <w:vMerge w:val="restart"/>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2019 год</w:t>
            </w:r>
          </w:p>
        </w:tc>
        <w:tc>
          <w:tcPr>
            <w:tcW w:w="1524" w:type="dxa"/>
            <w:gridSpan w:val="2"/>
            <w:tcBorders>
              <w:top w:val="single" w:sz="4" w:space="0" w:color="auto"/>
              <w:left w:val="single" w:sz="4" w:space="0" w:color="auto"/>
              <w:bottom w:val="single" w:sz="4" w:space="0" w:color="auto"/>
              <w:right w:val="single" w:sz="4" w:space="0" w:color="auto"/>
            </w:tcBorders>
            <w:hideMark/>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2019год/</w:t>
            </w:r>
          </w:p>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2018год</w:t>
            </w:r>
          </w:p>
        </w:tc>
      </w:tr>
      <w:tr w:rsidR="0065037F" w:rsidTr="0065037F">
        <w:trPr>
          <w:trHeight w:val="408"/>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5037F" w:rsidRPr="0065037F" w:rsidRDefault="0065037F" w:rsidP="0065037F">
            <w:pPr>
              <w:rPr>
                <w:rFonts w:eastAsia="Calibri"/>
                <w:b/>
                <w:sz w:val="20"/>
                <w:szCs w:val="20"/>
                <w:lang w:eastAsia="en-US"/>
              </w:rPr>
            </w:pPr>
          </w:p>
        </w:tc>
        <w:tc>
          <w:tcPr>
            <w:tcW w:w="991"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w:t>
            </w:r>
          </w:p>
        </w:tc>
        <w:tc>
          <w:tcPr>
            <w:tcW w:w="879" w:type="dxa"/>
            <w:tcBorders>
              <w:top w:val="single" w:sz="4" w:space="0" w:color="auto"/>
              <w:left w:val="single" w:sz="4" w:space="0" w:color="auto"/>
              <w:bottom w:val="single" w:sz="4" w:space="0" w:color="auto"/>
              <w:right w:val="single" w:sz="4" w:space="0" w:color="auto"/>
            </w:tcBorders>
            <w:vAlign w:val="center"/>
            <w:hideMark/>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w:t>
            </w:r>
          </w:p>
        </w:tc>
        <w:tc>
          <w:tcPr>
            <w:tcW w:w="850"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681" w:type="dxa"/>
            <w:gridSpan w:val="2"/>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5037F" w:rsidRPr="0065037F" w:rsidRDefault="0065037F" w:rsidP="0065037F">
            <w:pPr>
              <w:rPr>
                <w:rFonts w:eastAsia="Calibri"/>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w:t>
            </w:r>
          </w:p>
          <w:p w:rsidR="0065037F" w:rsidRPr="0065037F" w:rsidRDefault="0065037F" w:rsidP="0065037F">
            <w:pPr>
              <w:jc w:val="center"/>
              <w:rPr>
                <w:rFonts w:eastAsia="Calibri"/>
                <w:b/>
                <w:sz w:val="20"/>
                <w:szCs w:val="20"/>
                <w:lang w:eastAsia="en-US"/>
              </w:rPr>
            </w:pPr>
          </w:p>
        </w:tc>
        <w:tc>
          <w:tcPr>
            <w:tcW w:w="816" w:type="dxa"/>
            <w:tcBorders>
              <w:top w:val="single" w:sz="4" w:space="0" w:color="auto"/>
              <w:left w:val="single" w:sz="4" w:space="0" w:color="auto"/>
              <w:bottom w:val="single" w:sz="4" w:space="0" w:color="auto"/>
              <w:right w:val="single" w:sz="4" w:space="0" w:color="auto"/>
            </w:tcBorders>
          </w:tcPr>
          <w:p w:rsidR="0065037F" w:rsidRPr="0065037F" w:rsidRDefault="0065037F" w:rsidP="0065037F">
            <w:pPr>
              <w:jc w:val="center"/>
              <w:rPr>
                <w:rFonts w:eastAsia="Calibri"/>
                <w:b/>
                <w:sz w:val="20"/>
                <w:szCs w:val="20"/>
                <w:lang w:eastAsia="en-US"/>
              </w:rPr>
            </w:pPr>
            <w:r w:rsidRPr="0065037F">
              <w:rPr>
                <w:rFonts w:eastAsia="Calibri"/>
                <w:b/>
                <w:sz w:val="20"/>
                <w:szCs w:val="20"/>
                <w:lang w:eastAsia="en-US"/>
              </w:rPr>
              <w:t>(+,-)</w:t>
            </w:r>
          </w:p>
          <w:p w:rsidR="0065037F" w:rsidRPr="0065037F" w:rsidRDefault="0065037F" w:rsidP="0065037F">
            <w:pPr>
              <w:jc w:val="center"/>
              <w:rPr>
                <w:rFonts w:eastAsia="Calibri"/>
                <w:b/>
                <w:sz w:val="20"/>
                <w:szCs w:val="20"/>
                <w:lang w:eastAsia="en-US"/>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b/>
                <w:sz w:val="20"/>
                <w:szCs w:val="20"/>
                <w:lang w:eastAsia="en-US"/>
              </w:rPr>
            </w:pPr>
            <w:r>
              <w:rPr>
                <w:rFonts w:eastAsia="Calibri"/>
                <w:b/>
                <w:sz w:val="20"/>
                <w:szCs w:val="20"/>
                <w:lang w:eastAsia="en-US"/>
              </w:rPr>
              <w:t>Малообеспеченные граждане, в том числе:</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p>
          <w:p w:rsidR="0065037F" w:rsidRDefault="0065037F" w:rsidP="0065037F">
            <w:pPr>
              <w:jc w:val="center"/>
              <w:rPr>
                <w:b/>
                <w:sz w:val="20"/>
                <w:szCs w:val="20"/>
              </w:rPr>
            </w:pPr>
            <w:r>
              <w:rPr>
                <w:b/>
                <w:sz w:val="20"/>
                <w:szCs w:val="20"/>
              </w:rPr>
              <w:t>81</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87</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20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85</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p>
          <w:p w:rsidR="0065037F" w:rsidRDefault="0065037F" w:rsidP="0065037F">
            <w:pPr>
              <w:jc w:val="center"/>
              <w:rPr>
                <w:b/>
                <w:sz w:val="20"/>
                <w:szCs w:val="20"/>
              </w:rPr>
            </w:pPr>
            <w:r>
              <w:rPr>
                <w:b/>
                <w:sz w:val="20"/>
                <w:szCs w:val="20"/>
              </w:rPr>
              <w:t>332,85</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371,597</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277,034</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181,1</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65</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-95,93</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 одинокие</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 граждане, имеющие детей</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p w:rsidR="0065037F" w:rsidRDefault="0065037F" w:rsidP="0065037F">
            <w:pPr>
              <w:jc w:val="center"/>
              <w:rPr>
                <w:sz w:val="20"/>
                <w:szCs w:val="20"/>
              </w:rPr>
            </w:pPr>
            <w:r>
              <w:rPr>
                <w:sz w:val="20"/>
                <w:szCs w:val="20"/>
              </w:rPr>
              <w:t>72</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69</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85</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p w:rsidR="0065037F" w:rsidRDefault="0065037F" w:rsidP="0065037F">
            <w:pPr>
              <w:jc w:val="center"/>
              <w:rPr>
                <w:sz w:val="20"/>
                <w:szCs w:val="20"/>
              </w:rPr>
            </w:pPr>
            <w:r>
              <w:rPr>
                <w:sz w:val="20"/>
                <w:szCs w:val="20"/>
              </w:rPr>
              <w:t>268,85</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280,5</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234</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139,2</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59</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-94,80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 пенсионеры, не имеющие льгот</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7</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p w:rsidR="0065037F" w:rsidRDefault="0065037F" w:rsidP="0065037F">
            <w:pPr>
              <w:jc w:val="center"/>
              <w:rPr>
                <w:sz w:val="20"/>
                <w:szCs w:val="20"/>
              </w:rPr>
            </w:pPr>
            <w:r>
              <w:rPr>
                <w:sz w:val="20"/>
                <w:szCs w:val="20"/>
              </w:rPr>
              <w:t>0</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22,0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 инвалиды</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100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7</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4,097</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3,035</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1,9</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62</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-1,13</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 ветераны труда</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ind w:left="34"/>
              <w:jc w:val="center"/>
              <w:rPr>
                <w:rFonts w:eastAsia="Calibri"/>
                <w:sz w:val="20"/>
                <w:szCs w:val="20"/>
                <w:lang w:eastAsia="en-US"/>
              </w:rPr>
            </w:pPr>
            <w:r>
              <w:rPr>
                <w:rFonts w:eastAsia="Calibri"/>
                <w:sz w:val="20"/>
                <w:szCs w:val="20"/>
                <w:lang w:eastAsia="en-US"/>
              </w:rPr>
              <w:t>иные категории</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80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57</w:t>
            </w:r>
          </w:p>
        </w:tc>
        <w:tc>
          <w:tcPr>
            <w:tcW w:w="681"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65,0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40,0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40,0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100</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b/>
                <w:sz w:val="20"/>
                <w:szCs w:val="20"/>
                <w:lang w:eastAsia="en-US"/>
              </w:rPr>
            </w:pPr>
            <w:r>
              <w:rPr>
                <w:rFonts w:eastAsia="Calibri"/>
                <w:b/>
                <w:sz w:val="20"/>
                <w:szCs w:val="20"/>
                <w:lang w:eastAsia="en-US"/>
              </w:rPr>
              <w:t>Лица, попавшие в трудную жизненную ситуацию, в том числе:</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100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137,5</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97,0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49,0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90,0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183</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+41,0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инвалиды по общему заболеванию</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p w:rsidR="0065037F" w:rsidRDefault="0065037F" w:rsidP="0065037F">
            <w:pPr>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100</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p w:rsidR="0065037F" w:rsidRDefault="0065037F" w:rsidP="0065037F">
            <w:pPr>
              <w:jc w:val="center"/>
              <w:rPr>
                <w:sz w:val="20"/>
                <w:szCs w:val="20"/>
              </w:rPr>
            </w:pPr>
            <w:r>
              <w:rPr>
                <w:sz w:val="20"/>
                <w:szCs w:val="20"/>
              </w:rPr>
              <w:t>5,5</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40,0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100</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+40,0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многодетные</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семьи с несовершеннолетними детьми</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10</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63,0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ветераны труда</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пенсионеры</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66</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-1</w:t>
            </w: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84</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14,0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49,0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50,0</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102</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w:t>
            </w: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одинокие</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sz w:val="20"/>
                <w:szCs w:val="20"/>
                <w:lang w:eastAsia="en-US"/>
              </w:rPr>
            </w:pPr>
            <w:r>
              <w:rPr>
                <w:rFonts w:eastAsia="Calibri"/>
                <w:sz w:val="20"/>
                <w:szCs w:val="20"/>
                <w:lang w:eastAsia="en-US"/>
              </w:rPr>
              <w:t>- иные категории</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jc w:val="center"/>
              <w:rPr>
                <w:sz w:val="20"/>
                <w:szCs w:val="20"/>
              </w:rPr>
            </w:pPr>
            <w:r>
              <w:rPr>
                <w:sz w:val="20"/>
                <w:szCs w:val="20"/>
              </w:rPr>
              <w:t>38,0</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10,0</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r>
              <w:rPr>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sz w:val="20"/>
                <w:szCs w:val="20"/>
              </w:rPr>
            </w:pPr>
          </w:p>
        </w:tc>
      </w:tr>
      <w:tr w:rsidR="0065037F" w:rsidTr="0065037F">
        <w:tc>
          <w:tcPr>
            <w:tcW w:w="2091" w:type="dxa"/>
            <w:tcBorders>
              <w:top w:val="single" w:sz="4" w:space="0" w:color="auto"/>
              <w:left w:val="single" w:sz="4" w:space="0" w:color="auto"/>
              <w:bottom w:val="single" w:sz="4" w:space="0" w:color="auto"/>
              <w:right w:val="single" w:sz="4" w:space="0" w:color="auto"/>
            </w:tcBorders>
            <w:hideMark/>
          </w:tcPr>
          <w:p w:rsidR="0065037F" w:rsidRDefault="0065037F" w:rsidP="0065037F">
            <w:pPr>
              <w:jc w:val="center"/>
              <w:rPr>
                <w:rFonts w:eastAsia="Calibri"/>
                <w:b/>
                <w:sz w:val="20"/>
                <w:szCs w:val="20"/>
                <w:lang w:eastAsia="en-US"/>
              </w:rPr>
            </w:pPr>
            <w:r>
              <w:rPr>
                <w:rFonts w:eastAsia="Calibri"/>
                <w:b/>
                <w:sz w:val="20"/>
                <w:szCs w:val="20"/>
                <w:lang w:eastAsia="en-US"/>
              </w:rPr>
              <w:t>Всего</w:t>
            </w:r>
          </w:p>
        </w:tc>
        <w:tc>
          <w:tcPr>
            <w:tcW w:w="991"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95</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96</w:t>
            </w:r>
          </w:p>
        </w:tc>
        <w:tc>
          <w:tcPr>
            <w:tcW w:w="850"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86</w:t>
            </w:r>
          </w:p>
        </w:tc>
        <w:tc>
          <w:tcPr>
            <w:tcW w:w="879" w:type="dxa"/>
            <w:tcBorders>
              <w:top w:val="single" w:sz="4" w:space="0" w:color="auto"/>
              <w:left w:val="single" w:sz="4" w:space="0" w:color="auto"/>
              <w:bottom w:val="single" w:sz="4" w:space="0" w:color="auto"/>
              <w:right w:val="single" w:sz="4" w:space="0" w:color="auto"/>
            </w:tcBorders>
          </w:tcPr>
          <w:p w:rsidR="0065037F" w:rsidRDefault="0065037F" w:rsidP="0065037F">
            <w:pPr>
              <w:jc w:val="center"/>
              <w:rPr>
                <w:b/>
                <w:sz w:val="20"/>
                <w:szCs w:val="20"/>
              </w:rPr>
            </w:pPr>
            <w:r>
              <w:rPr>
                <w:b/>
                <w:sz w:val="20"/>
                <w:szCs w:val="20"/>
              </w:rPr>
              <w:t>-3</w:t>
            </w:r>
          </w:p>
        </w:tc>
        <w:tc>
          <w:tcPr>
            <w:tcW w:w="857" w:type="dxa"/>
            <w:gridSpan w:val="2"/>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470,35</w:t>
            </w:r>
          </w:p>
        </w:tc>
        <w:tc>
          <w:tcPr>
            <w:tcW w:w="674"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468,597</w:t>
            </w:r>
          </w:p>
        </w:tc>
        <w:tc>
          <w:tcPr>
            <w:tcW w:w="743"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326,034</w:t>
            </w:r>
          </w:p>
        </w:tc>
        <w:tc>
          <w:tcPr>
            <w:tcW w:w="851"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271,1</w:t>
            </w:r>
          </w:p>
        </w:tc>
        <w:tc>
          <w:tcPr>
            <w:tcW w:w="708"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83</w:t>
            </w:r>
          </w:p>
        </w:tc>
        <w:tc>
          <w:tcPr>
            <w:tcW w:w="816" w:type="dxa"/>
            <w:tcBorders>
              <w:top w:val="single" w:sz="4" w:space="0" w:color="auto"/>
              <w:left w:val="single" w:sz="4" w:space="0" w:color="auto"/>
              <w:bottom w:val="single" w:sz="4" w:space="0" w:color="auto"/>
              <w:right w:val="single" w:sz="4" w:space="0" w:color="auto"/>
            </w:tcBorders>
          </w:tcPr>
          <w:p w:rsidR="0065037F" w:rsidRDefault="0065037F" w:rsidP="0065037F">
            <w:pPr>
              <w:rPr>
                <w:b/>
                <w:sz w:val="20"/>
                <w:szCs w:val="20"/>
              </w:rPr>
            </w:pPr>
            <w:r>
              <w:rPr>
                <w:b/>
                <w:sz w:val="20"/>
                <w:szCs w:val="20"/>
              </w:rPr>
              <w:t>-54,93</w:t>
            </w:r>
          </w:p>
        </w:tc>
      </w:tr>
    </w:tbl>
    <w:p w:rsidR="004C1DF9" w:rsidRPr="007844CA" w:rsidRDefault="004C1DF9" w:rsidP="00D47639">
      <w:pPr>
        <w:tabs>
          <w:tab w:val="left" w:pos="4283"/>
        </w:tabs>
      </w:pPr>
    </w:p>
    <w:p w:rsidR="00071C71" w:rsidRPr="005D16BC" w:rsidRDefault="00071C71" w:rsidP="00071C71">
      <w:pPr>
        <w:jc w:val="center"/>
        <w:rPr>
          <w:rFonts w:eastAsia="Calibri"/>
          <w:b/>
          <w:sz w:val="26"/>
          <w:szCs w:val="26"/>
          <w:lang w:eastAsia="en-US"/>
        </w:rPr>
      </w:pPr>
      <w:r w:rsidRPr="005D16BC">
        <w:rPr>
          <w:rFonts w:eastAsia="Calibri"/>
          <w:b/>
          <w:sz w:val="26"/>
          <w:szCs w:val="26"/>
          <w:lang w:eastAsia="en-US"/>
        </w:rPr>
        <w:t>Выплаты, назначенные специалистами МТЗ и СЗ</w:t>
      </w:r>
    </w:p>
    <w:p w:rsidR="00B51571" w:rsidRPr="007844CA" w:rsidRDefault="00071C71" w:rsidP="00B51571">
      <w:pPr>
        <w:jc w:val="center"/>
        <w:rPr>
          <w:rFonts w:eastAsia="Calibri"/>
          <w:b/>
          <w:sz w:val="26"/>
          <w:szCs w:val="26"/>
          <w:lang w:eastAsia="en-US"/>
        </w:rPr>
      </w:pPr>
      <w:r w:rsidRPr="005D16BC">
        <w:rPr>
          <w:rFonts w:eastAsia="Calibri"/>
          <w:b/>
          <w:sz w:val="26"/>
          <w:szCs w:val="26"/>
          <w:lang w:eastAsia="en-US"/>
        </w:rPr>
        <w:t>в Верхнеуслонском муниципальном районе</w:t>
      </w:r>
    </w:p>
    <w:p w:rsidR="002F5C43" w:rsidRPr="007844CA" w:rsidRDefault="002F5C43" w:rsidP="004728ED">
      <w:pPr>
        <w:rPr>
          <w:rFonts w:eastAsia="Calibri"/>
          <w:b/>
          <w:sz w:val="26"/>
          <w:szCs w:val="26"/>
          <w:lang w:eastAsia="en-US"/>
        </w:rPr>
      </w:pPr>
    </w:p>
    <w:tbl>
      <w:tblPr>
        <w:tblW w:w="10740"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4"/>
        <w:gridCol w:w="848"/>
        <w:gridCol w:w="706"/>
        <w:gridCol w:w="708"/>
        <w:gridCol w:w="755"/>
        <w:gridCol w:w="650"/>
        <w:gridCol w:w="616"/>
        <w:gridCol w:w="712"/>
        <w:gridCol w:w="746"/>
        <w:gridCol w:w="713"/>
        <w:gridCol w:w="708"/>
        <w:gridCol w:w="567"/>
        <w:gridCol w:w="567"/>
      </w:tblGrid>
      <w:tr w:rsidR="00F348EF" w:rsidTr="00F348EF">
        <w:trPr>
          <w:trHeight w:val="584"/>
        </w:trPr>
        <w:tc>
          <w:tcPr>
            <w:tcW w:w="2447"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Наимеование выплаты</w:t>
            </w:r>
          </w:p>
        </w:tc>
        <w:tc>
          <w:tcPr>
            <w:tcW w:w="4287" w:type="dxa"/>
            <w:gridSpan w:val="6"/>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Количество получателей, чел.</w:t>
            </w:r>
          </w:p>
        </w:tc>
        <w:tc>
          <w:tcPr>
            <w:tcW w:w="4013" w:type="dxa"/>
            <w:gridSpan w:val="6"/>
            <w:tcBorders>
              <w:top w:val="single" w:sz="4" w:space="0" w:color="auto"/>
              <w:left w:val="single" w:sz="4" w:space="0" w:color="auto"/>
              <w:bottom w:val="single" w:sz="4" w:space="0" w:color="auto"/>
              <w:right w:val="single" w:sz="4" w:space="0" w:color="auto"/>
            </w:tcBorders>
          </w:tcPr>
          <w:p w:rsidR="00F348EF" w:rsidRPr="00F348EF" w:rsidRDefault="00F348EF" w:rsidP="00F348EF">
            <w:pPr>
              <w:spacing w:line="276" w:lineRule="auto"/>
              <w:jc w:val="center"/>
              <w:rPr>
                <w:b/>
                <w:sz w:val="16"/>
                <w:szCs w:val="16"/>
                <w:lang w:eastAsia="en-US"/>
              </w:rPr>
            </w:pPr>
          </w:p>
          <w:p w:rsidR="00F348EF" w:rsidRPr="00F348EF" w:rsidRDefault="00F348EF" w:rsidP="00F348EF">
            <w:pPr>
              <w:spacing w:line="276" w:lineRule="auto"/>
              <w:ind w:right="1024"/>
              <w:jc w:val="center"/>
              <w:rPr>
                <w:b/>
                <w:sz w:val="16"/>
                <w:szCs w:val="16"/>
                <w:lang w:eastAsia="en-US"/>
              </w:rPr>
            </w:pPr>
            <w:r w:rsidRPr="00F348EF">
              <w:rPr>
                <w:b/>
                <w:sz w:val="16"/>
                <w:szCs w:val="16"/>
                <w:lang w:eastAsia="en-US"/>
              </w:rPr>
              <w:t>Выплаты, тыс. руб.</w:t>
            </w:r>
          </w:p>
          <w:p w:rsidR="00F348EF" w:rsidRPr="00F348EF" w:rsidRDefault="00F348EF" w:rsidP="00F348EF">
            <w:pPr>
              <w:spacing w:line="276" w:lineRule="auto"/>
              <w:jc w:val="center"/>
              <w:rPr>
                <w:b/>
                <w:sz w:val="16"/>
                <w:szCs w:val="16"/>
                <w:lang w:eastAsia="en-US"/>
              </w:rPr>
            </w:pPr>
          </w:p>
        </w:tc>
      </w:tr>
      <w:tr w:rsidR="00F348EF" w:rsidTr="00F348EF">
        <w:trPr>
          <w:trHeight w:val="40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2016 год</w:t>
            </w:r>
          </w:p>
        </w:tc>
        <w:tc>
          <w:tcPr>
            <w:tcW w:w="707"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2017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2018 год</w:t>
            </w:r>
          </w:p>
        </w:tc>
        <w:tc>
          <w:tcPr>
            <w:tcW w:w="755" w:type="dxa"/>
            <w:vMerge w:val="restart"/>
            <w:tcBorders>
              <w:top w:val="single" w:sz="4" w:space="0" w:color="auto"/>
              <w:left w:val="single" w:sz="4" w:space="0" w:color="auto"/>
              <w:bottom w:val="single" w:sz="4" w:space="0" w:color="auto"/>
              <w:right w:val="single" w:sz="4" w:space="0" w:color="auto"/>
            </w:tcBorders>
          </w:tcPr>
          <w:p w:rsidR="00F348EF" w:rsidRPr="00F348EF" w:rsidRDefault="00F348EF" w:rsidP="00F348EF">
            <w:pPr>
              <w:spacing w:line="276" w:lineRule="auto"/>
              <w:jc w:val="center"/>
              <w:rPr>
                <w:b/>
                <w:sz w:val="16"/>
                <w:szCs w:val="16"/>
                <w:lang w:eastAsia="en-US"/>
              </w:rPr>
            </w:pPr>
          </w:p>
          <w:p w:rsidR="00F348EF" w:rsidRPr="00F348EF" w:rsidRDefault="00F348EF" w:rsidP="00F348EF">
            <w:pPr>
              <w:spacing w:line="276" w:lineRule="auto"/>
              <w:jc w:val="center"/>
              <w:rPr>
                <w:b/>
                <w:sz w:val="16"/>
                <w:szCs w:val="16"/>
                <w:lang w:eastAsia="en-US"/>
              </w:rPr>
            </w:pPr>
            <w:r w:rsidRPr="00F348EF">
              <w:rPr>
                <w:b/>
                <w:sz w:val="16"/>
                <w:szCs w:val="16"/>
                <w:lang w:eastAsia="en-US"/>
              </w:rPr>
              <w:t>2019 год</w:t>
            </w:r>
          </w:p>
        </w:tc>
        <w:tc>
          <w:tcPr>
            <w:tcW w:w="1266" w:type="dxa"/>
            <w:gridSpan w:val="2"/>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2019/2018</w:t>
            </w:r>
          </w:p>
          <w:p w:rsidR="00F348EF" w:rsidRPr="00F348EF" w:rsidRDefault="00F348EF" w:rsidP="00F348EF">
            <w:pPr>
              <w:spacing w:line="276" w:lineRule="auto"/>
              <w:jc w:val="center"/>
              <w:rPr>
                <w:b/>
                <w:sz w:val="16"/>
                <w:szCs w:val="16"/>
                <w:lang w:eastAsia="en-US"/>
              </w:rPr>
            </w:pPr>
            <w:r w:rsidRPr="00F348EF">
              <w:rPr>
                <w:b/>
                <w:sz w:val="16"/>
                <w:szCs w:val="16"/>
                <w:lang w:eastAsia="en-US"/>
              </w:rPr>
              <w:t>годы</w:t>
            </w:r>
          </w:p>
        </w:tc>
        <w:tc>
          <w:tcPr>
            <w:tcW w:w="712"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2016 год</w:t>
            </w:r>
          </w:p>
        </w:tc>
        <w:tc>
          <w:tcPr>
            <w:tcW w:w="746"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2017</w:t>
            </w:r>
          </w:p>
          <w:p w:rsidR="00F348EF" w:rsidRPr="00F348EF" w:rsidRDefault="00F348EF" w:rsidP="00F348EF">
            <w:pPr>
              <w:spacing w:line="276" w:lineRule="auto"/>
              <w:jc w:val="center"/>
              <w:rPr>
                <w:b/>
                <w:sz w:val="16"/>
                <w:szCs w:val="16"/>
                <w:lang w:eastAsia="en-US"/>
              </w:rPr>
            </w:pPr>
            <w:r w:rsidRPr="00F348EF">
              <w:rPr>
                <w:b/>
                <w:sz w:val="16"/>
                <w:szCs w:val="16"/>
                <w:lang w:eastAsia="en-US"/>
              </w:rPr>
              <w:t>год</w:t>
            </w:r>
          </w:p>
        </w:tc>
        <w:tc>
          <w:tcPr>
            <w:tcW w:w="713" w:type="dxa"/>
            <w:vMerge w:val="restart"/>
            <w:tcBorders>
              <w:top w:val="single" w:sz="4" w:space="0" w:color="auto"/>
              <w:left w:val="single" w:sz="4" w:space="0" w:color="auto"/>
              <w:bottom w:val="single" w:sz="4" w:space="0" w:color="auto"/>
              <w:right w:val="single" w:sz="4" w:space="0" w:color="auto"/>
            </w:tcBorders>
          </w:tcPr>
          <w:p w:rsidR="00F348EF" w:rsidRPr="00F348EF" w:rsidRDefault="00F348EF" w:rsidP="00F348EF">
            <w:pPr>
              <w:spacing w:line="276" w:lineRule="auto"/>
              <w:jc w:val="center"/>
              <w:rPr>
                <w:b/>
                <w:sz w:val="16"/>
                <w:szCs w:val="16"/>
                <w:lang w:eastAsia="en-US"/>
              </w:rPr>
            </w:pPr>
            <w:r w:rsidRPr="00F348EF">
              <w:rPr>
                <w:b/>
                <w:sz w:val="16"/>
                <w:szCs w:val="16"/>
                <w:lang w:eastAsia="en-US"/>
              </w:rPr>
              <w:t>2018</w:t>
            </w:r>
          </w:p>
          <w:p w:rsidR="00F348EF" w:rsidRPr="00F348EF" w:rsidRDefault="00F348EF" w:rsidP="00F348EF">
            <w:pPr>
              <w:spacing w:line="276" w:lineRule="auto"/>
              <w:jc w:val="center"/>
              <w:rPr>
                <w:b/>
                <w:sz w:val="16"/>
                <w:szCs w:val="16"/>
                <w:lang w:eastAsia="en-US"/>
              </w:rPr>
            </w:pPr>
            <w:r w:rsidRPr="00F348EF">
              <w:rPr>
                <w:b/>
                <w:sz w:val="16"/>
                <w:szCs w:val="16"/>
                <w:lang w:eastAsia="en-US"/>
              </w:rPr>
              <w:t>год</w:t>
            </w:r>
          </w:p>
          <w:p w:rsidR="00F348EF" w:rsidRPr="00F348EF" w:rsidRDefault="00F348EF" w:rsidP="00F348EF">
            <w:pPr>
              <w:spacing w:line="276" w:lineRule="auto"/>
              <w:jc w:val="center"/>
              <w:rPr>
                <w:b/>
                <w:sz w:val="16"/>
                <w:szCs w:val="16"/>
                <w:lang w:eastAsia="en-US"/>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2019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2019/2019</w:t>
            </w:r>
          </w:p>
          <w:p w:rsidR="00F348EF" w:rsidRPr="00F348EF" w:rsidRDefault="00F348EF" w:rsidP="00F348EF">
            <w:pPr>
              <w:spacing w:line="276" w:lineRule="auto"/>
              <w:jc w:val="center"/>
              <w:rPr>
                <w:b/>
                <w:sz w:val="16"/>
                <w:szCs w:val="16"/>
                <w:lang w:eastAsia="en-US"/>
              </w:rPr>
            </w:pPr>
            <w:r w:rsidRPr="00F348EF">
              <w:rPr>
                <w:b/>
                <w:sz w:val="16"/>
                <w:szCs w:val="16"/>
                <w:lang w:eastAsia="en-US"/>
              </w:rPr>
              <w:t>годы</w:t>
            </w:r>
          </w:p>
        </w:tc>
      </w:tr>
      <w:tr w:rsidR="00F348EF" w:rsidTr="00F348EF">
        <w:trPr>
          <w:trHeight w:val="407"/>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4287"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650" w:type="dxa"/>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w:t>
            </w:r>
          </w:p>
        </w:tc>
        <w:tc>
          <w:tcPr>
            <w:tcW w:w="616" w:type="dxa"/>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w:t>
            </w:r>
          </w:p>
        </w:tc>
        <w:tc>
          <w:tcPr>
            <w:tcW w:w="4013"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16"/>
                <w:szCs w:val="16"/>
                <w:lang w:eastAsia="en-US"/>
              </w:rPr>
            </w:pPr>
            <w:r w:rsidRPr="00F348EF">
              <w:rPr>
                <w:b/>
                <w:sz w:val="16"/>
                <w:szCs w:val="16"/>
                <w:lang w:eastAsia="en-US"/>
              </w:rPr>
              <w:t>(+,-)</w:t>
            </w:r>
          </w:p>
        </w:tc>
      </w:tr>
      <w:tr w:rsidR="00F348EF" w:rsidTr="00F348EF">
        <w:trPr>
          <w:trHeight w:val="509"/>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6"/>
                <w:szCs w:val="16"/>
                <w:lang w:eastAsia="en-US"/>
              </w:rPr>
            </w:pPr>
            <w:r>
              <w:rPr>
                <w:b/>
                <w:sz w:val="16"/>
                <w:szCs w:val="16"/>
                <w:lang w:eastAsia="en-US"/>
              </w:rPr>
              <w:t>Количество получающих ЕДВ, в том числе:</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3979</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4138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4157</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3265</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78,5</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-892</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18966,8</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18992,7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20241,6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18873,6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93,2</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18"/>
                <w:szCs w:val="18"/>
                <w:lang w:eastAsia="en-US"/>
              </w:rPr>
            </w:pPr>
            <w:r>
              <w:rPr>
                <w:b/>
                <w:sz w:val="18"/>
                <w:szCs w:val="18"/>
                <w:lang w:eastAsia="en-US"/>
              </w:rPr>
              <w:t>-1368,0</w:t>
            </w:r>
          </w:p>
        </w:tc>
      </w:tr>
      <w:tr w:rsidR="00F348EF" w:rsidTr="00F348EF">
        <w:trPr>
          <w:trHeight w:val="239"/>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ветераны труда</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969</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952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894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826</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92,4</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-68</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4962,4</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4906,8</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4806,7</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4648,6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96,7</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-158,1</w:t>
            </w:r>
          </w:p>
        </w:tc>
      </w:tr>
      <w:tr w:rsidR="00F348EF" w:rsidTr="00F348EF">
        <w:trPr>
          <w:trHeight w:val="25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труженики тыла</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23</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15</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66,7</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175,7</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132,4</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106,5</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87,1</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81,8</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-19,4</w:t>
            </w:r>
          </w:p>
        </w:tc>
      </w:tr>
      <w:tr w:rsidR="00F348EF" w:rsidTr="00F348EF">
        <w:trPr>
          <w:trHeight w:val="239"/>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-реабилитированные лица</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100</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29,1</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26,0</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30,6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32,7</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106,9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2,1</w:t>
            </w:r>
          </w:p>
        </w:tc>
      </w:tr>
      <w:tr w:rsidR="00F348EF" w:rsidTr="00F348EF">
        <w:trPr>
          <w:trHeight w:val="25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пенсионеры</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2535</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2667</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2760</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1852</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67,1</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-908</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12149,0</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12750,1</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13435,2</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12482,2</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92,9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-953,0</w:t>
            </w:r>
          </w:p>
        </w:tc>
      </w:tr>
      <w:tr w:rsidR="00F348EF" w:rsidTr="00F348EF">
        <w:trPr>
          <w:trHeight w:val="239"/>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дети-сироты</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24</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21</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23</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21</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91,3</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669,3</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423,7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733,7</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488,5</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66,6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-245,2</w:t>
            </w:r>
          </w:p>
        </w:tc>
      </w:tr>
      <w:tr w:rsidR="00F348EF" w:rsidTr="00F348EF">
        <w:trPr>
          <w:trHeight w:val="509"/>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дети из многодетных семей</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423</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474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461</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552</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119,7</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+91</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981,3</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1116,3</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1128,9</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1134,5</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127,2</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242,6</w:t>
            </w:r>
          </w:p>
        </w:tc>
      </w:tr>
      <w:tr w:rsidR="00F348EF" w:rsidTr="00F348EF">
        <w:trPr>
          <w:trHeight w:val="487"/>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6"/>
                <w:szCs w:val="16"/>
                <w:lang w:eastAsia="en-US"/>
              </w:rPr>
            </w:pPr>
            <w:r>
              <w:rPr>
                <w:b/>
                <w:sz w:val="16"/>
                <w:szCs w:val="16"/>
                <w:lang w:eastAsia="en-US"/>
              </w:rPr>
              <w:t>Ежемесячные детские пособия на детей до 16 лет, в том числе:</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467</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448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348</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258</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74,1</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-90</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2865,0</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2288,4</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2275,0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2032,4</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89,3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-242,6</w:t>
            </w:r>
          </w:p>
        </w:tc>
      </w:tr>
      <w:tr w:rsidR="00F348EF" w:rsidTr="00F348EF">
        <w:trPr>
          <w:trHeight w:val="25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детям одиноких матерей</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140</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111</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85</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76,6</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-26</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1423,0</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1043,3</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1233,1</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1126,5</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91,4</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83,2</w:t>
            </w:r>
          </w:p>
        </w:tc>
      </w:tr>
      <w:tr w:rsidR="00F348EF" w:rsidTr="00F348EF">
        <w:trPr>
          <w:trHeight w:val="315"/>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6"/>
                <w:szCs w:val="16"/>
                <w:lang w:eastAsia="en-US"/>
              </w:rPr>
            </w:pPr>
            <w:r>
              <w:rPr>
                <w:b/>
                <w:sz w:val="16"/>
                <w:szCs w:val="16"/>
                <w:lang w:eastAsia="en-US"/>
              </w:rPr>
              <w:t>Пособия по уходу за ребенком до 1,5 лет</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155</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140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140</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138</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98,6</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5634,2</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5136,7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5949,8</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5061,0</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85,1</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-888,8</w:t>
            </w:r>
          </w:p>
        </w:tc>
      </w:tr>
      <w:tr w:rsidR="00F348EF" w:rsidTr="00F348EF">
        <w:trPr>
          <w:trHeight w:val="80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6"/>
                <w:szCs w:val="16"/>
                <w:lang w:eastAsia="en-US"/>
              </w:rPr>
            </w:pPr>
            <w:r>
              <w:rPr>
                <w:b/>
                <w:sz w:val="16"/>
                <w:szCs w:val="16"/>
                <w:lang w:eastAsia="en-US"/>
              </w:rPr>
              <w:t>Компенсация части родительской платы за содержания ребенка в дошкольных 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609</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589</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616</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567</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92,0</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-49</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3014,1</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3515,3</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3901,0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3904,5</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101,3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+3,5</w:t>
            </w:r>
          </w:p>
        </w:tc>
      </w:tr>
      <w:tr w:rsidR="00F348EF" w:rsidTr="00F348EF">
        <w:trPr>
          <w:trHeight w:val="763"/>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6"/>
                <w:szCs w:val="16"/>
                <w:lang w:eastAsia="en-US"/>
              </w:rPr>
            </w:pPr>
            <w:r>
              <w:rPr>
                <w:b/>
                <w:sz w:val="16"/>
                <w:szCs w:val="16"/>
                <w:lang w:eastAsia="en-US"/>
              </w:rPr>
              <w:t>Количество граждан, получающих субсидию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564</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478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449</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415</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92,4</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-34</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3110,4</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2706,7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2909,6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2839,8</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97,6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-69,8</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jc w:val="center"/>
              <w:rPr>
                <w:b/>
                <w:sz w:val="16"/>
                <w:szCs w:val="16"/>
                <w:lang w:eastAsia="en-US"/>
              </w:rPr>
            </w:pPr>
            <w:r>
              <w:rPr>
                <w:b/>
                <w:sz w:val="16"/>
                <w:szCs w:val="16"/>
                <w:lang w:eastAsia="en-US"/>
              </w:rPr>
              <w:t>Количество граждан, получившие субсидии льготы:</w:t>
            </w:r>
          </w:p>
          <w:p w:rsidR="00F348EF" w:rsidRDefault="00F348EF" w:rsidP="00F348EF">
            <w:pPr>
              <w:spacing w:line="276" w:lineRule="auto"/>
              <w:jc w:val="center"/>
              <w:rPr>
                <w:b/>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4422</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4613</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4634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4668</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100,7</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+34</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14215,7</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14879,4</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14109,5</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14431,9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102,3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+322,4</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ветераны труда</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969</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952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894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826</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92,4</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-68</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5469,0</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5672,6</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5290,2</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5289,7</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99,9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-0,5</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реабилитированные лица</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4</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100</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8"/>
                <w:szCs w:val="18"/>
                <w:lang w:eastAsia="en-US"/>
              </w:rPr>
            </w:pPr>
            <w:r>
              <w:rPr>
                <w:sz w:val="18"/>
                <w:szCs w:val="18"/>
                <w:lang w:eastAsia="en-US"/>
              </w:rPr>
              <w:t>0</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22,8</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15,9</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130,3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2,5</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многодетные семьи</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508</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693</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696</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729</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104,7</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+33</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969,6</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1033,2</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891,9</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1085,6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121,7</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193,7</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инвалиды</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2940</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2964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3040</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3109</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102,3</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+69</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7754,3</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8157,7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7919,8</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8046,7</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101,6</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126,9</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Дополнительная ежемесячная денежная выплата детям-инвалидам, нуждающимся в постоянном постороннем уходе (помощи, надзоре)</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133,3</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+1</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78,2</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47,0</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32,8</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68,3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208,2</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8"/>
                <w:szCs w:val="18"/>
                <w:lang w:eastAsia="en-US"/>
              </w:rPr>
            </w:pPr>
            <w:r>
              <w:rPr>
                <w:sz w:val="18"/>
                <w:szCs w:val="18"/>
                <w:lang w:eastAsia="en-US"/>
              </w:rPr>
              <w:t>+35,5</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Согласно Постановления Каб. Мин РТ от 09.10.2013г. №743 компенсация расходов по проезду к месту прохождения амбулаторного гемодиализа и в уч-ях, оказывающие специализированную онкологическую помощь лицам страдающим хронической почечной недостаточностью и лицам страдающим онкологическими заболеваниями</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8</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8</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10</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125</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+2</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75,4</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81,6</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106,3</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126,4</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118,9</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+20,1</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xml:space="preserve">Субсидия-льгота по оплате ЖКУ работникам государственных учреждений, работающих и проживающих в сельской местности </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40</w:t>
            </w: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42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42</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47</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111,9</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+5</w:t>
            </w:r>
          </w:p>
        </w:tc>
        <w:tc>
          <w:tcPr>
            <w:tcW w:w="712"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118,3</w:t>
            </w: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151,7</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131,6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135</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102,3</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+3,4</w:t>
            </w:r>
          </w:p>
        </w:tc>
      </w:tr>
      <w:tr w:rsidR="00F348EF" w:rsidTr="00F348EF">
        <w:trPr>
          <w:trHeight w:val="144"/>
        </w:trPr>
        <w:tc>
          <w:tcPr>
            <w:tcW w:w="244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sz w:val="16"/>
                <w:szCs w:val="16"/>
                <w:lang w:eastAsia="en-US"/>
              </w:rPr>
            </w:pPr>
            <w:r>
              <w:rPr>
                <w:sz w:val="16"/>
                <w:szCs w:val="16"/>
                <w:lang w:eastAsia="en-US"/>
              </w:rPr>
              <w:t xml:space="preserve">       Согласно Постановления РФ от 02.08.2005 г. № 475 компенсационные выплаты в связи  с расходами по оплате жилых помещений, коммунальных  и других видов услуг семьям, погибшего  военнослужащего  </w:t>
            </w:r>
          </w:p>
        </w:tc>
        <w:tc>
          <w:tcPr>
            <w:tcW w:w="850"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16"/>
                <w:szCs w:val="16"/>
                <w:lang w:eastAsia="en-US"/>
              </w:rPr>
            </w:pPr>
          </w:p>
        </w:tc>
        <w:tc>
          <w:tcPr>
            <w:tcW w:w="70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val="en-US" w:eastAsia="en-US"/>
              </w:rPr>
            </w:pPr>
            <w:r>
              <w:rPr>
                <w:sz w:val="16"/>
                <w:szCs w:val="16"/>
                <w:lang w:val="en-US"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val="en-US" w:eastAsia="en-US"/>
              </w:rPr>
            </w:pPr>
            <w:r>
              <w:rPr>
                <w:sz w:val="16"/>
                <w:szCs w:val="16"/>
                <w:lang w:val="en-US" w:eastAsia="en-US"/>
              </w:rPr>
              <w:t>4</w:t>
            </w:r>
          </w:p>
        </w:tc>
        <w:tc>
          <w:tcPr>
            <w:tcW w:w="75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4</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100</w:t>
            </w:r>
          </w:p>
        </w:tc>
        <w:tc>
          <w:tcPr>
            <w:tcW w:w="61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0</w:t>
            </w:r>
          </w:p>
        </w:tc>
        <w:tc>
          <w:tcPr>
            <w:tcW w:w="712"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16"/>
                <w:szCs w:val="16"/>
                <w:lang w:eastAsia="en-US"/>
              </w:rPr>
            </w:pPr>
          </w:p>
        </w:tc>
        <w:tc>
          <w:tcPr>
            <w:tcW w:w="74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val="en-US" w:eastAsia="en-US"/>
              </w:rPr>
              <w:t>43</w:t>
            </w:r>
            <w:r>
              <w:rPr>
                <w:sz w:val="16"/>
                <w:szCs w:val="16"/>
                <w:lang w:eastAsia="en-US"/>
              </w:rPr>
              <w:t>,9</w:t>
            </w:r>
          </w:p>
        </w:tc>
        <w:tc>
          <w:tcPr>
            <w:tcW w:w="71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56,4</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57,2</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101,4</w:t>
            </w:r>
          </w:p>
        </w:tc>
        <w:tc>
          <w:tcPr>
            <w:tcW w:w="567"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16"/>
                <w:szCs w:val="16"/>
                <w:lang w:eastAsia="en-US"/>
              </w:rPr>
            </w:pPr>
            <w:r>
              <w:rPr>
                <w:sz w:val="16"/>
                <w:szCs w:val="16"/>
                <w:lang w:eastAsia="en-US"/>
              </w:rPr>
              <w:t>+0,8</w:t>
            </w:r>
          </w:p>
        </w:tc>
      </w:tr>
    </w:tbl>
    <w:p w:rsidR="00071C71" w:rsidRPr="007844CA" w:rsidRDefault="00071C71" w:rsidP="00B51571">
      <w:pPr>
        <w:rPr>
          <w:rFonts w:eastAsia="Calibri"/>
          <w:b/>
          <w:lang w:eastAsia="en-US"/>
        </w:rPr>
      </w:pPr>
    </w:p>
    <w:p w:rsidR="00A40FC0" w:rsidRPr="007844CA" w:rsidRDefault="00A40FC0" w:rsidP="00C63602">
      <w:pPr>
        <w:keepNext/>
        <w:jc w:val="center"/>
        <w:outlineLvl w:val="7"/>
        <w:rPr>
          <w:rFonts w:eastAsia="Calibri"/>
          <w:b/>
          <w:bCs/>
          <w:sz w:val="26"/>
          <w:szCs w:val="26"/>
        </w:rPr>
      </w:pPr>
    </w:p>
    <w:p w:rsidR="00A40FC0" w:rsidRPr="007844CA" w:rsidRDefault="00A40FC0" w:rsidP="00C63602">
      <w:pPr>
        <w:keepNext/>
        <w:jc w:val="center"/>
        <w:outlineLvl w:val="7"/>
        <w:rPr>
          <w:rFonts w:eastAsia="Calibri"/>
          <w:b/>
          <w:bCs/>
          <w:sz w:val="26"/>
          <w:szCs w:val="26"/>
        </w:rPr>
      </w:pPr>
    </w:p>
    <w:p w:rsidR="00C63602" w:rsidRPr="007844CA" w:rsidRDefault="00C63602" w:rsidP="00C63602">
      <w:pPr>
        <w:keepNext/>
        <w:jc w:val="center"/>
        <w:outlineLvl w:val="7"/>
        <w:rPr>
          <w:rFonts w:eastAsia="Calibri"/>
          <w:b/>
          <w:bCs/>
          <w:sz w:val="26"/>
          <w:szCs w:val="26"/>
        </w:rPr>
      </w:pPr>
      <w:r w:rsidRPr="005D16BC">
        <w:rPr>
          <w:rFonts w:eastAsia="Calibri"/>
          <w:b/>
          <w:bCs/>
          <w:sz w:val="26"/>
          <w:szCs w:val="26"/>
        </w:rPr>
        <w:t>Количество получателей и выплаты по ЕДВ</w:t>
      </w:r>
    </w:p>
    <w:p w:rsidR="00C63602" w:rsidRPr="007844CA" w:rsidRDefault="00C63602" w:rsidP="00C63602">
      <w:pPr>
        <w:keepNext/>
        <w:jc w:val="center"/>
        <w:outlineLvl w:val="7"/>
        <w:rPr>
          <w:rFonts w:eastAsia="Calibri"/>
          <w:b/>
          <w:bCs/>
          <w:sz w:val="26"/>
          <w:szCs w:val="26"/>
        </w:rPr>
      </w:pPr>
    </w:p>
    <w:p w:rsidR="002865A7" w:rsidRPr="007844CA" w:rsidRDefault="00C63602" w:rsidP="00C63602">
      <w:pPr>
        <w:keepNext/>
        <w:outlineLvl w:val="7"/>
        <w:rPr>
          <w:rFonts w:eastAsia="Calibri"/>
          <w:b/>
          <w:bCs/>
          <w:sz w:val="26"/>
          <w:szCs w:val="26"/>
        </w:rPr>
      </w:pPr>
      <w:r w:rsidRPr="007844CA">
        <w:rPr>
          <w:rFonts w:eastAsia="Calibri"/>
          <w:b/>
          <w:bCs/>
          <w:noProof/>
          <w:sz w:val="26"/>
          <w:szCs w:val="26"/>
        </w:rPr>
        <w:drawing>
          <wp:inline distT="0" distB="0" distL="0" distR="0" wp14:anchorId="37D50FB5" wp14:editId="03C86089">
            <wp:extent cx="6153150" cy="3200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865A7" w:rsidRPr="007844CA" w:rsidRDefault="002865A7" w:rsidP="00C63602">
      <w:pPr>
        <w:keepNext/>
        <w:outlineLvl w:val="7"/>
        <w:rPr>
          <w:rFonts w:eastAsia="Calibri"/>
          <w:b/>
          <w:bCs/>
          <w:sz w:val="26"/>
          <w:szCs w:val="26"/>
        </w:rPr>
      </w:pPr>
    </w:p>
    <w:p w:rsidR="00A40FC0" w:rsidRPr="007844CA" w:rsidRDefault="00A40FC0" w:rsidP="00C63602">
      <w:pPr>
        <w:keepNext/>
        <w:outlineLvl w:val="7"/>
        <w:rPr>
          <w:rFonts w:eastAsia="Calibri"/>
          <w:b/>
          <w:bCs/>
          <w:sz w:val="26"/>
          <w:szCs w:val="26"/>
        </w:rPr>
      </w:pPr>
    </w:p>
    <w:p w:rsidR="00A40FC0" w:rsidRPr="007844CA" w:rsidRDefault="00A40FC0" w:rsidP="00C63602">
      <w:pPr>
        <w:keepNext/>
        <w:outlineLvl w:val="7"/>
        <w:rPr>
          <w:rFonts w:eastAsia="Calibri"/>
          <w:b/>
          <w:bCs/>
          <w:sz w:val="26"/>
          <w:szCs w:val="26"/>
        </w:rPr>
      </w:pPr>
    </w:p>
    <w:p w:rsidR="00A40FC0" w:rsidRPr="007844CA" w:rsidRDefault="00A40FC0" w:rsidP="00C63602">
      <w:pPr>
        <w:keepNext/>
        <w:outlineLvl w:val="7"/>
        <w:rPr>
          <w:rFonts w:eastAsia="Calibri"/>
          <w:b/>
          <w:bCs/>
          <w:sz w:val="26"/>
          <w:szCs w:val="26"/>
        </w:rPr>
      </w:pPr>
    </w:p>
    <w:p w:rsidR="00B51571" w:rsidRPr="007844CA" w:rsidRDefault="00C63602" w:rsidP="003C65B3">
      <w:pPr>
        <w:keepNext/>
        <w:outlineLvl w:val="7"/>
        <w:rPr>
          <w:rFonts w:eastAsia="Calibri"/>
          <w:b/>
          <w:bCs/>
          <w:sz w:val="26"/>
          <w:szCs w:val="26"/>
        </w:rPr>
      </w:pPr>
      <w:r w:rsidRPr="007844CA">
        <w:rPr>
          <w:rFonts w:eastAsia="Calibri"/>
          <w:b/>
          <w:bCs/>
          <w:noProof/>
          <w:sz w:val="26"/>
          <w:szCs w:val="26"/>
        </w:rPr>
        <w:drawing>
          <wp:inline distT="0" distB="0" distL="0" distR="0" wp14:anchorId="392C09B6" wp14:editId="697D6FD2">
            <wp:extent cx="6153150" cy="3200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C65B3" w:rsidRPr="007844CA" w:rsidRDefault="003C65B3" w:rsidP="003C65B3">
      <w:pPr>
        <w:keepNext/>
        <w:outlineLvl w:val="7"/>
        <w:rPr>
          <w:rFonts w:eastAsia="Calibri"/>
          <w:b/>
          <w:bCs/>
          <w:sz w:val="26"/>
          <w:szCs w:val="26"/>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30691C" w:rsidRPr="007844CA" w:rsidRDefault="0030691C" w:rsidP="003C65B3">
      <w:pPr>
        <w:jc w:val="center"/>
        <w:rPr>
          <w:b/>
        </w:rPr>
      </w:pPr>
    </w:p>
    <w:p w:rsidR="00A40FC0" w:rsidRPr="007844CA" w:rsidRDefault="00A40FC0" w:rsidP="003C65B3">
      <w:pPr>
        <w:jc w:val="center"/>
        <w:rPr>
          <w:b/>
        </w:rPr>
      </w:pPr>
    </w:p>
    <w:p w:rsidR="00A40FC0" w:rsidRPr="007844CA" w:rsidRDefault="00A40FC0" w:rsidP="003C65B3">
      <w:pPr>
        <w:jc w:val="center"/>
        <w:rPr>
          <w:b/>
        </w:rPr>
      </w:pPr>
    </w:p>
    <w:p w:rsidR="007A15A6" w:rsidRPr="007844CA" w:rsidRDefault="00071C71" w:rsidP="003C65B3">
      <w:pPr>
        <w:jc w:val="center"/>
        <w:rPr>
          <w:b/>
        </w:rPr>
      </w:pPr>
      <w:r w:rsidRPr="005D16BC">
        <w:rPr>
          <w:b/>
        </w:rPr>
        <w:t>Выплаты, назначенные специалистами Отдела социальной защиты Министерства труда, занятости и социальной защиты населения РТ в Верхнеуслонском муниципальном районе</w:t>
      </w:r>
    </w:p>
    <w:p w:rsidR="0030691C" w:rsidRPr="007844CA" w:rsidRDefault="0030691C" w:rsidP="003C65B3">
      <w:pPr>
        <w:jc w:val="center"/>
        <w:rPr>
          <w:b/>
        </w:rPr>
      </w:pPr>
    </w:p>
    <w:tbl>
      <w:tblPr>
        <w:tblW w:w="11055"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3"/>
        <w:gridCol w:w="650"/>
        <w:gridCol w:w="634"/>
        <w:gridCol w:w="709"/>
        <w:gridCol w:w="640"/>
        <w:gridCol w:w="626"/>
        <w:gridCol w:w="645"/>
        <w:gridCol w:w="850"/>
        <w:gridCol w:w="709"/>
        <w:gridCol w:w="709"/>
        <w:gridCol w:w="709"/>
        <w:gridCol w:w="708"/>
        <w:gridCol w:w="783"/>
      </w:tblGrid>
      <w:tr w:rsidR="00F348EF" w:rsidTr="00F348EF">
        <w:trPr>
          <w:trHeight w:val="585"/>
          <w:jc w:val="center"/>
        </w:trPr>
        <w:tc>
          <w:tcPr>
            <w:tcW w:w="2683" w:type="dxa"/>
            <w:vMerge w:val="restart"/>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tabs>
                <w:tab w:val="left" w:pos="2762"/>
              </w:tabs>
              <w:spacing w:line="276" w:lineRule="auto"/>
              <w:rPr>
                <w:b/>
                <w:sz w:val="20"/>
                <w:szCs w:val="20"/>
                <w:lang w:eastAsia="en-US"/>
              </w:rPr>
            </w:pPr>
            <w:r w:rsidRPr="00F348EF">
              <w:rPr>
                <w:b/>
                <w:sz w:val="20"/>
                <w:szCs w:val="20"/>
                <w:lang w:eastAsia="en-US"/>
              </w:rPr>
              <w:t>Наименование выплаты</w:t>
            </w:r>
          </w:p>
        </w:tc>
        <w:tc>
          <w:tcPr>
            <w:tcW w:w="3904" w:type="dxa"/>
            <w:gridSpan w:val="6"/>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2"/>
                <w:szCs w:val="22"/>
                <w:lang w:eastAsia="en-US"/>
              </w:rPr>
            </w:pPr>
            <w:r w:rsidRPr="00F348EF">
              <w:rPr>
                <w:b/>
                <w:sz w:val="22"/>
                <w:szCs w:val="22"/>
                <w:lang w:eastAsia="en-US"/>
              </w:rPr>
              <w:t>Количество получателей, чел.</w:t>
            </w:r>
          </w:p>
        </w:tc>
        <w:tc>
          <w:tcPr>
            <w:tcW w:w="4468" w:type="dxa"/>
            <w:gridSpan w:val="6"/>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2"/>
                <w:szCs w:val="22"/>
                <w:lang w:eastAsia="en-US"/>
              </w:rPr>
            </w:pPr>
            <w:r w:rsidRPr="00F348EF">
              <w:rPr>
                <w:b/>
                <w:sz w:val="22"/>
                <w:szCs w:val="22"/>
                <w:lang w:eastAsia="en-US"/>
              </w:rPr>
              <w:t>Выплаты, тыс. руб.</w:t>
            </w:r>
          </w:p>
        </w:tc>
      </w:tr>
      <w:tr w:rsidR="00F348EF" w:rsidTr="00F348EF">
        <w:trPr>
          <w:trHeight w:val="405"/>
          <w:jc w:val="center"/>
        </w:trPr>
        <w:tc>
          <w:tcPr>
            <w:tcW w:w="2683"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650"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2016 год</w:t>
            </w:r>
          </w:p>
        </w:tc>
        <w:tc>
          <w:tcPr>
            <w:tcW w:w="634"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2017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2018 год</w:t>
            </w:r>
          </w:p>
        </w:tc>
        <w:tc>
          <w:tcPr>
            <w:tcW w:w="640"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16"/>
                <w:szCs w:val="16"/>
                <w:lang w:eastAsia="en-US"/>
              </w:rPr>
              <w:t>2019 год</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2019год/</w:t>
            </w:r>
          </w:p>
          <w:p w:rsidR="00F348EF" w:rsidRPr="00F348EF" w:rsidRDefault="00F348EF" w:rsidP="00F348EF">
            <w:pPr>
              <w:spacing w:line="276" w:lineRule="auto"/>
              <w:jc w:val="center"/>
              <w:rPr>
                <w:b/>
                <w:sz w:val="20"/>
                <w:szCs w:val="20"/>
                <w:lang w:eastAsia="en-US"/>
              </w:rPr>
            </w:pPr>
            <w:r w:rsidRPr="00F348EF">
              <w:rPr>
                <w:b/>
                <w:sz w:val="20"/>
                <w:szCs w:val="20"/>
                <w:lang w:eastAsia="en-US"/>
              </w:rPr>
              <w:t>2018год</w:t>
            </w:r>
          </w:p>
        </w:tc>
        <w:tc>
          <w:tcPr>
            <w:tcW w:w="850"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2016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2017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2018 год</w:t>
            </w:r>
          </w:p>
        </w:tc>
        <w:tc>
          <w:tcPr>
            <w:tcW w:w="709" w:type="dxa"/>
            <w:vMerge w:val="restart"/>
            <w:tcBorders>
              <w:top w:val="single" w:sz="4" w:space="0" w:color="auto"/>
              <w:left w:val="single" w:sz="4" w:space="0" w:color="auto"/>
              <w:bottom w:val="single" w:sz="4" w:space="0" w:color="auto"/>
              <w:right w:val="single" w:sz="4" w:space="0" w:color="auto"/>
            </w:tcBorders>
            <w:hideMark/>
          </w:tcPr>
          <w:p w:rsidR="00F348EF" w:rsidRPr="00F348EF" w:rsidRDefault="00F348EF" w:rsidP="00F348EF">
            <w:pPr>
              <w:spacing w:line="276" w:lineRule="auto"/>
              <w:jc w:val="center"/>
              <w:rPr>
                <w:b/>
                <w:sz w:val="20"/>
                <w:szCs w:val="20"/>
                <w:lang w:eastAsia="en-US"/>
              </w:rPr>
            </w:pPr>
            <w:r w:rsidRPr="00F348EF">
              <w:rPr>
                <w:b/>
                <w:sz w:val="16"/>
                <w:szCs w:val="16"/>
                <w:lang w:eastAsia="en-US"/>
              </w:rPr>
              <w:t>2019 год</w:t>
            </w:r>
          </w:p>
        </w:tc>
        <w:tc>
          <w:tcPr>
            <w:tcW w:w="1491" w:type="dxa"/>
            <w:gridSpan w:val="2"/>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2019 год/</w:t>
            </w:r>
          </w:p>
          <w:p w:rsidR="00F348EF" w:rsidRPr="00F348EF" w:rsidRDefault="00F348EF" w:rsidP="00F348EF">
            <w:pPr>
              <w:spacing w:line="276" w:lineRule="auto"/>
              <w:jc w:val="center"/>
              <w:rPr>
                <w:b/>
                <w:sz w:val="20"/>
                <w:szCs w:val="20"/>
                <w:lang w:eastAsia="en-US"/>
              </w:rPr>
            </w:pPr>
            <w:r w:rsidRPr="00F348EF">
              <w:rPr>
                <w:b/>
                <w:sz w:val="20"/>
                <w:szCs w:val="20"/>
                <w:lang w:eastAsia="en-US"/>
              </w:rPr>
              <w:t>2018 год</w:t>
            </w:r>
          </w:p>
        </w:tc>
      </w:tr>
      <w:tr w:rsidR="00F348EF" w:rsidTr="00F348EF">
        <w:trPr>
          <w:trHeight w:val="336"/>
          <w:jc w:val="center"/>
        </w:trPr>
        <w:tc>
          <w:tcPr>
            <w:tcW w:w="2683"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3904"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634"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spacing w:line="276" w:lineRule="auto"/>
              <w:rPr>
                <w:b/>
                <w:sz w:val="20"/>
                <w:szCs w:val="20"/>
                <w:lang w:eastAsia="en-US"/>
              </w:rPr>
            </w:pPr>
            <w:r w:rsidRPr="00F348EF">
              <w:rPr>
                <w:b/>
                <w:sz w:val="20"/>
                <w:szCs w:val="20"/>
                <w:lang w:eastAsia="en-US"/>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spacing w:line="276" w:lineRule="auto"/>
              <w:jc w:val="center"/>
              <w:rPr>
                <w:b/>
                <w:sz w:val="20"/>
                <w:szCs w:val="20"/>
                <w:lang w:eastAsia="en-US"/>
              </w:rPr>
            </w:pPr>
            <w:r w:rsidRPr="00F348EF">
              <w:rPr>
                <w:b/>
                <w:sz w:val="20"/>
                <w:szCs w:val="20"/>
                <w:lang w:eastAsia="en-US"/>
              </w:rPr>
              <w:t>(+,-)</w:t>
            </w:r>
          </w:p>
        </w:tc>
        <w:tc>
          <w:tcPr>
            <w:tcW w:w="4468"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348EF" w:rsidRPr="00F348EF" w:rsidRDefault="00F348EF" w:rsidP="00F348EF">
            <w:pPr>
              <w:rPr>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F348EF" w:rsidRPr="00F348EF" w:rsidRDefault="00F348EF" w:rsidP="00F348EF">
            <w:pPr>
              <w:spacing w:line="276" w:lineRule="auto"/>
              <w:jc w:val="center"/>
              <w:rPr>
                <w:b/>
                <w:sz w:val="20"/>
                <w:szCs w:val="20"/>
                <w:lang w:eastAsia="en-US"/>
              </w:rPr>
            </w:pPr>
            <w:r w:rsidRPr="00F348EF">
              <w:rPr>
                <w:b/>
                <w:sz w:val="20"/>
                <w:szCs w:val="20"/>
                <w:lang w:eastAsia="en-US"/>
              </w:rPr>
              <w:t>%</w:t>
            </w:r>
          </w:p>
          <w:p w:rsidR="00F348EF" w:rsidRPr="00F348EF" w:rsidRDefault="00F348EF" w:rsidP="00F348EF">
            <w:pPr>
              <w:spacing w:line="276" w:lineRule="auto"/>
              <w:jc w:val="center"/>
              <w:rPr>
                <w:b/>
                <w:sz w:val="20"/>
                <w:szCs w:val="20"/>
                <w:lang w:eastAsia="en-US"/>
              </w:rPr>
            </w:pPr>
          </w:p>
        </w:tc>
        <w:tc>
          <w:tcPr>
            <w:tcW w:w="783" w:type="dxa"/>
            <w:tcBorders>
              <w:top w:val="single" w:sz="4" w:space="0" w:color="auto"/>
              <w:left w:val="single" w:sz="4" w:space="0" w:color="auto"/>
              <w:bottom w:val="single" w:sz="4" w:space="0" w:color="auto"/>
              <w:right w:val="single" w:sz="4" w:space="0" w:color="auto"/>
            </w:tcBorders>
            <w:vAlign w:val="center"/>
          </w:tcPr>
          <w:p w:rsidR="00F348EF" w:rsidRPr="00F348EF" w:rsidRDefault="00F348EF" w:rsidP="00F348EF">
            <w:pPr>
              <w:spacing w:line="276" w:lineRule="auto"/>
              <w:jc w:val="center"/>
              <w:rPr>
                <w:b/>
                <w:sz w:val="20"/>
                <w:szCs w:val="20"/>
                <w:lang w:eastAsia="en-US"/>
              </w:rPr>
            </w:pPr>
            <w:r w:rsidRPr="00F348EF">
              <w:rPr>
                <w:b/>
                <w:sz w:val="20"/>
                <w:szCs w:val="20"/>
                <w:lang w:eastAsia="en-US"/>
              </w:rPr>
              <w:t>(+,-)</w:t>
            </w:r>
          </w:p>
          <w:p w:rsidR="00F348EF" w:rsidRPr="00F348EF" w:rsidRDefault="00F348EF" w:rsidP="00F348EF">
            <w:pPr>
              <w:spacing w:line="276" w:lineRule="auto"/>
              <w:jc w:val="center"/>
              <w:rPr>
                <w:b/>
                <w:sz w:val="20"/>
                <w:szCs w:val="20"/>
                <w:lang w:eastAsia="en-US"/>
              </w:rPr>
            </w:pP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Согласно закону РФ №40-ФЗ «Об обязательном страховании гражданской ответственности владельцев автотранспортных средств»</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0</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ind w:left="-210" w:firstLine="210"/>
              <w:jc w:val="center"/>
              <w:rPr>
                <w:b/>
                <w:sz w:val="18"/>
                <w:szCs w:val="18"/>
                <w:lang w:eastAsia="en-US"/>
              </w:rPr>
            </w:pPr>
            <w:r>
              <w:rPr>
                <w:b/>
                <w:sz w:val="18"/>
                <w:szCs w:val="18"/>
                <w:lang w:eastAsia="en-US"/>
              </w:rPr>
              <w:t>0</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Согласно закону РФ №8-ФЗ «О погребении и похоронном деле»</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20</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23</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17</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73,9</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105,5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122,4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131,1</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101,1</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77,1</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-30,0</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F348EF" w:rsidRDefault="00F348EF" w:rsidP="00F348EF">
            <w:pPr>
              <w:spacing w:line="276" w:lineRule="auto"/>
              <w:rPr>
                <w:sz w:val="19"/>
                <w:szCs w:val="19"/>
                <w:lang w:eastAsia="en-US"/>
              </w:rPr>
            </w:pPr>
            <w:r>
              <w:rPr>
                <w:sz w:val="19"/>
                <w:szCs w:val="19"/>
                <w:lang w:eastAsia="en-US"/>
              </w:rPr>
              <w:t>Согласно закону РФ №5142-1 «О донорстве крови и ее компонентах»</w:t>
            </w:r>
          </w:p>
          <w:p w:rsidR="00F348EF" w:rsidRDefault="00F348EF" w:rsidP="00F348EF">
            <w:pPr>
              <w:spacing w:line="276" w:lineRule="auto"/>
              <w:rPr>
                <w:sz w:val="19"/>
                <w:szCs w:val="19"/>
                <w:lang w:eastAsia="en-US"/>
              </w:rPr>
            </w:pP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19</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23</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26</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27</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103,8</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293,2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299,9</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352,6</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381,9</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108,3</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29,3</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Согласно закону РФ №81-ФЗ «О государственных пособиях гражданам, имеющих детей». Единовременное пособие на рождение ребенка неработающим матерям</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33</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29</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37</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127,6</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498,6</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612,1</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514,6</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639,5</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124,3</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+124,9</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Ежемесячная денежная компенсация в возмещение вреда, причиненного здоровью инвалидам вследствие военной травмы, военнослужащим, гражданам, признанным на военные сборы, и членам их семей, пенсионное обеспечение которых осущест. ПФ РФ</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22</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20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18</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17</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94,4</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1569,3</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1473,5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1258,0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1168,6</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92,9</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jc w:val="center"/>
              <w:rPr>
                <w:b/>
                <w:sz w:val="18"/>
                <w:szCs w:val="18"/>
                <w:lang w:eastAsia="en-US"/>
              </w:rPr>
            </w:pPr>
            <w:r>
              <w:rPr>
                <w:b/>
                <w:sz w:val="18"/>
                <w:szCs w:val="18"/>
                <w:lang w:eastAsia="en-US"/>
              </w:rPr>
              <w:t>-89,4</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Компенсации участникам ЧАЭС:</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8</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6</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5</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83,3</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583,55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610,84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b/>
                <w:sz w:val="20"/>
                <w:szCs w:val="20"/>
                <w:lang w:eastAsia="en-US"/>
              </w:rPr>
            </w:pPr>
            <w:r>
              <w:rPr>
                <w:b/>
                <w:sz w:val="20"/>
                <w:szCs w:val="20"/>
                <w:lang w:eastAsia="en-US"/>
              </w:rPr>
              <w:t>495,4</w:t>
            </w:r>
          </w:p>
        </w:tc>
        <w:tc>
          <w:tcPr>
            <w:tcW w:w="709"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b/>
                <w:sz w:val="20"/>
                <w:szCs w:val="20"/>
                <w:lang w:eastAsia="en-US"/>
              </w:rPr>
            </w:pPr>
          </w:p>
        </w:tc>
        <w:tc>
          <w:tcPr>
            <w:tcW w:w="783"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b/>
                <w:sz w:val="20"/>
                <w:szCs w:val="20"/>
                <w:lang w:eastAsia="en-US"/>
              </w:rPr>
            </w:pP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 на питание</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8</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6</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66,7</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139,45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143,7</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122,7</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123,0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100,2</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+0,3</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 на возмещение вреда</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3</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430,73</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452,05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360,5</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470,0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130,4</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+109,5</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9"/>
                <w:szCs w:val="19"/>
                <w:lang w:eastAsia="en-US"/>
              </w:rPr>
            </w:pPr>
            <w:r>
              <w:rPr>
                <w:sz w:val="19"/>
                <w:szCs w:val="19"/>
                <w:lang w:eastAsia="en-US"/>
              </w:rPr>
              <w:t>- на оздоровление</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7</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5</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80</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13,39</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15,09</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12,2</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11,7</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96,0</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-0,5</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spacing w:line="276" w:lineRule="auto"/>
              <w:rPr>
                <w:sz w:val="16"/>
                <w:szCs w:val="16"/>
                <w:lang w:eastAsia="en-US"/>
              </w:rPr>
            </w:pPr>
            <w:r>
              <w:rPr>
                <w:sz w:val="16"/>
                <w:szCs w:val="16"/>
                <w:lang w:eastAsia="en-US"/>
              </w:rPr>
              <w:t>Постановлением Кабинета Министров Республики Татарстан от 09.02.2018г. №67 «О единовременной выплате женщинам, постоянно проживающим в сельской местности, при рождении ребенка»</w:t>
            </w:r>
          </w:p>
        </w:tc>
        <w:tc>
          <w:tcPr>
            <w:tcW w:w="650"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634"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26</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24</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92,3</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1500,0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1300,0</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86,7</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-200,0</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F348EF" w:rsidRDefault="00F348EF" w:rsidP="00F348EF">
            <w:pPr>
              <w:pStyle w:val="PreformattedText"/>
              <w:spacing w:line="276" w:lineRule="auto"/>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Согласно  Федерального закона от 28 декабря 2017 года № 418—ФЗ «О ежемесячных выплатах семьям, имеющим детей» </w:t>
            </w:r>
            <w:r>
              <w:rPr>
                <w:rFonts w:ascii="Times New Roman" w:eastAsia="Calibri" w:hAnsi="Times New Roman" w:cs="Times New Roman"/>
                <w:sz w:val="16"/>
                <w:szCs w:val="16"/>
                <w:lang w:val="ru-RU" w:eastAsia="en-US" w:bidi="ar-SA"/>
              </w:rPr>
              <w:t>в связи с рождением (усыновлением) первого ребенка с 1 января 2018 года</w:t>
            </w:r>
            <w:r>
              <w:rPr>
                <w:rFonts w:ascii="Times New Roman" w:hAnsi="Times New Roman" w:cs="Times New Roman"/>
                <w:sz w:val="16"/>
                <w:szCs w:val="16"/>
                <w:lang w:val="ru-RU"/>
              </w:rPr>
              <w:t>.</w:t>
            </w:r>
          </w:p>
          <w:p w:rsidR="00F348EF" w:rsidRDefault="00F348EF" w:rsidP="00F348EF">
            <w:pPr>
              <w:spacing w:line="276" w:lineRule="auto"/>
              <w:rPr>
                <w:sz w:val="19"/>
                <w:szCs w:val="19"/>
                <w:lang w:eastAsia="en-US"/>
              </w:rPr>
            </w:pPr>
          </w:p>
        </w:tc>
        <w:tc>
          <w:tcPr>
            <w:tcW w:w="650"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634"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43</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70</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162,8</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+27</w:t>
            </w:r>
          </w:p>
        </w:tc>
        <w:tc>
          <w:tcPr>
            <w:tcW w:w="850"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F348EF" w:rsidRDefault="00F348EF" w:rsidP="00F348EF">
            <w:pPr>
              <w:spacing w:line="276" w:lineRule="auto"/>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2839,8</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5395,7</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190,0</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+2555,9</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pStyle w:val="PreformattedText"/>
              <w:spacing w:line="276" w:lineRule="auto"/>
              <w:jc w:val="both"/>
              <w:rPr>
                <w:rFonts w:ascii="Times New Roman" w:hAnsi="Times New Roman" w:cs="Times New Roman"/>
                <w:sz w:val="16"/>
                <w:szCs w:val="16"/>
                <w:lang w:val="ru-RU"/>
              </w:rPr>
            </w:pPr>
            <w:r>
              <w:rPr>
                <w:rFonts w:ascii="Times New Roman" w:hAnsi="Times New Roman" w:cs="Times New Roman"/>
                <w:sz w:val="16"/>
                <w:szCs w:val="16"/>
                <w:lang w:val="ru-RU"/>
              </w:rPr>
              <w:t>Постановление Кабинета Министров Республики Татарстан 14.05.2019г. №390  «О компенсации в 2019 году затрат на приобретение и установку (монтаж, настройку) оборудования для приема сигнала спутникового телевидения»</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7,3</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7,3</w:t>
            </w:r>
          </w:p>
        </w:tc>
      </w:tr>
      <w:tr w:rsidR="00F348EF" w:rsidTr="00F348EF">
        <w:trPr>
          <w:jc w:val="center"/>
        </w:trPr>
        <w:tc>
          <w:tcPr>
            <w:tcW w:w="2683" w:type="dxa"/>
            <w:tcBorders>
              <w:top w:val="single" w:sz="4" w:space="0" w:color="auto"/>
              <w:left w:val="single" w:sz="4" w:space="0" w:color="auto"/>
              <w:bottom w:val="single" w:sz="4" w:space="0" w:color="auto"/>
              <w:right w:val="single" w:sz="4" w:space="0" w:color="auto"/>
            </w:tcBorders>
            <w:vAlign w:val="center"/>
            <w:hideMark/>
          </w:tcPr>
          <w:p w:rsidR="00F348EF" w:rsidRDefault="00F348EF" w:rsidP="00F348EF">
            <w:pPr>
              <w:pStyle w:val="PreformattedText"/>
              <w:spacing w:line="276" w:lineRule="auto"/>
              <w:jc w:val="both"/>
              <w:rPr>
                <w:rFonts w:ascii="Times New Roman" w:hAnsi="Times New Roman" w:cs="Times New Roman"/>
                <w:sz w:val="16"/>
                <w:szCs w:val="16"/>
                <w:lang w:val="ru-RU"/>
              </w:rPr>
            </w:pPr>
            <w:r>
              <w:rPr>
                <w:rFonts w:ascii="Times New Roman" w:hAnsi="Times New Roman" w:cs="Times New Roman"/>
                <w:sz w:val="16"/>
                <w:szCs w:val="16"/>
                <w:lang w:val="ru-RU"/>
              </w:rPr>
              <w:t>Постановление Кабинета Министров Республики Татарстан 13.07.2019г. №574 «О компенсациях в 2019 году затрат на приобретение цифровой телевизионной приставки и (или) телевизионной антенны для приема сигнала цифрового телевизионного вещания»</w:t>
            </w:r>
          </w:p>
        </w:tc>
        <w:tc>
          <w:tcPr>
            <w:tcW w:w="6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634"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64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151</w:t>
            </w:r>
          </w:p>
        </w:tc>
        <w:tc>
          <w:tcPr>
            <w:tcW w:w="626"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w:t>
            </w:r>
          </w:p>
        </w:tc>
        <w:tc>
          <w:tcPr>
            <w:tcW w:w="645"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+151</w:t>
            </w:r>
          </w:p>
        </w:tc>
        <w:tc>
          <w:tcPr>
            <w:tcW w:w="850"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189,4</w:t>
            </w:r>
          </w:p>
        </w:tc>
        <w:tc>
          <w:tcPr>
            <w:tcW w:w="708"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100</w:t>
            </w:r>
          </w:p>
        </w:tc>
        <w:tc>
          <w:tcPr>
            <w:tcW w:w="783" w:type="dxa"/>
            <w:tcBorders>
              <w:top w:val="single" w:sz="4" w:space="0" w:color="auto"/>
              <w:left w:val="single" w:sz="4" w:space="0" w:color="auto"/>
              <w:bottom w:val="single" w:sz="4" w:space="0" w:color="auto"/>
              <w:right w:val="single" w:sz="4" w:space="0" w:color="auto"/>
            </w:tcBorders>
            <w:hideMark/>
          </w:tcPr>
          <w:p w:rsidR="00F348EF" w:rsidRDefault="00F348EF" w:rsidP="00F348EF">
            <w:pPr>
              <w:spacing w:line="276" w:lineRule="auto"/>
              <w:rPr>
                <w:sz w:val="20"/>
                <w:szCs w:val="20"/>
                <w:lang w:eastAsia="en-US"/>
              </w:rPr>
            </w:pPr>
            <w:r>
              <w:rPr>
                <w:sz w:val="20"/>
                <w:szCs w:val="20"/>
                <w:lang w:eastAsia="en-US"/>
              </w:rPr>
              <w:t>189,4</w:t>
            </w:r>
          </w:p>
        </w:tc>
      </w:tr>
    </w:tbl>
    <w:p w:rsidR="0030691C" w:rsidRPr="007844CA" w:rsidRDefault="0030691C" w:rsidP="00243B3C">
      <w:pPr>
        <w:rPr>
          <w:rFonts w:eastAsia="Calibri"/>
          <w:b/>
          <w:lang w:eastAsia="en-US"/>
        </w:rPr>
      </w:pPr>
    </w:p>
    <w:p w:rsidR="0030691C" w:rsidRPr="007844CA" w:rsidRDefault="0030691C" w:rsidP="00243B3C">
      <w:pPr>
        <w:rPr>
          <w:rFonts w:eastAsia="Calibri"/>
          <w:b/>
          <w:lang w:eastAsia="en-US"/>
        </w:rPr>
      </w:pPr>
    </w:p>
    <w:p w:rsidR="003C65B3" w:rsidRPr="005D16BC" w:rsidRDefault="00071C71" w:rsidP="00D13810">
      <w:pPr>
        <w:jc w:val="center"/>
        <w:rPr>
          <w:rFonts w:eastAsia="Calibri"/>
          <w:b/>
          <w:lang w:eastAsia="en-US"/>
        </w:rPr>
      </w:pPr>
      <w:r w:rsidRPr="005D16BC">
        <w:rPr>
          <w:rFonts w:eastAsia="Calibri"/>
          <w:b/>
          <w:lang w:eastAsia="en-US"/>
        </w:rPr>
        <w:t>Путевки на санаторно-курортное лечение, выданные МТЗ и СЗ РТ</w:t>
      </w:r>
    </w:p>
    <w:p w:rsidR="0030691C" w:rsidRPr="005D16BC" w:rsidRDefault="0030691C" w:rsidP="00D13810">
      <w:pPr>
        <w:jc w:val="center"/>
        <w:rPr>
          <w:rFonts w:eastAsia="Calibri"/>
          <w:b/>
          <w:lang w:eastAsia="en-US"/>
        </w:rPr>
      </w:pPr>
    </w:p>
    <w:tbl>
      <w:tblPr>
        <w:tblW w:w="11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3"/>
        <w:gridCol w:w="851"/>
        <w:gridCol w:w="851"/>
        <w:gridCol w:w="851"/>
        <w:gridCol w:w="851"/>
        <w:gridCol w:w="851"/>
        <w:gridCol w:w="851"/>
        <w:gridCol w:w="992"/>
        <w:gridCol w:w="969"/>
      </w:tblGrid>
      <w:tr w:rsidR="00F348EF" w:rsidRPr="005D16BC" w:rsidTr="00F348EF">
        <w:trPr>
          <w:trHeight w:val="540"/>
          <w:jc w:val="center"/>
        </w:trPr>
        <w:tc>
          <w:tcPr>
            <w:tcW w:w="3953" w:type="dxa"/>
            <w:vMerge w:val="restart"/>
            <w:tcBorders>
              <w:top w:val="single" w:sz="4" w:space="0" w:color="auto"/>
              <w:left w:val="single" w:sz="4" w:space="0" w:color="auto"/>
              <w:bottom w:val="single" w:sz="4" w:space="0" w:color="auto"/>
              <w:right w:val="single" w:sz="4" w:space="0" w:color="auto"/>
            </w:tcBorders>
            <w:vAlign w:val="center"/>
            <w:hideMark/>
          </w:tcPr>
          <w:p w:rsidR="00F348EF" w:rsidRPr="005D16BC" w:rsidRDefault="00F348EF" w:rsidP="00F348EF">
            <w:pPr>
              <w:rPr>
                <w:b/>
              </w:rPr>
            </w:pPr>
            <w:r w:rsidRPr="005D16BC">
              <w:rPr>
                <w:b/>
              </w:rPr>
              <w:t>Наименование категории</w:t>
            </w:r>
          </w:p>
        </w:tc>
        <w:tc>
          <w:tcPr>
            <w:tcW w:w="851" w:type="dxa"/>
            <w:vMerge w:val="restart"/>
            <w:tcBorders>
              <w:top w:val="single" w:sz="4" w:space="0" w:color="auto"/>
              <w:left w:val="single" w:sz="4" w:space="0" w:color="auto"/>
              <w:right w:val="single" w:sz="4" w:space="0" w:color="auto"/>
            </w:tcBorders>
          </w:tcPr>
          <w:p w:rsidR="00F348EF" w:rsidRPr="005D16BC" w:rsidRDefault="00F348EF" w:rsidP="00F348EF">
            <w:pPr>
              <w:jc w:val="center"/>
              <w:rPr>
                <w:b/>
              </w:rPr>
            </w:pPr>
            <w:r w:rsidRPr="005D16BC">
              <w:rPr>
                <w:b/>
              </w:rPr>
              <w:t>2014</w:t>
            </w:r>
          </w:p>
          <w:p w:rsidR="00F348EF" w:rsidRPr="005D16BC" w:rsidRDefault="00F348EF" w:rsidP="00F348EF">
            <w:pPr>
              <w:jc w:val="center"/>
              <w:rPr>
                <w:b/>
              </w:rPr>
            </w:pPr>
            <w:r w:rsidRPr="005D16BC">
              <w:rPr>
                <w:b/>
              </w:rPr>
              <w:t>год</w:t>
            </w:r>
          </w:p>
        </w:tc>
        <w:tc>
          <w:tcPr>
            <w:tcW w:w="851" w:type="dxa"/>
            <w:vMerge w:val="restart"/>
            <w:tcBorders>
              <w:top w:val="single" w:sz="4" w:space="0" w:color="auto"/>
              <w:left w:val="single" w:sz="4" w:space="0" w:color="auto"/>
              <w:right w:val="single" w:sz="4" w:space="0" w:color="auto"/>
            </w:tcBorders>
          </w:tcPr>
          <w:p w:rsidR="00F348EF" w:rsidRPr="005D16BC" w:rsidRDefault="00F348EF" w:rsidP="00F348EF">
            <w:pPr>
              <w:jc w:val="center"/>
              <w:rPr>
                <w:b/>
              </w:rPr>
            </w:pPr>
            <w:r w:rsidRPr="005D16BC">
              <w:rPr>
                <w:b/>
              </w:rPr>
              <w:t>2015 год</w:t>
            </w:r>
          </w:p>
        </w:tc>
        <w:tc>
          <w:tcPr>
            <w:tcW w:w="851" w:type="dxa"/>
            <w:vMerge w:val="restart"/>
            <w:tcBorders>
              <w:top w:val="single" w:sz="4" w:space="0" w:color="auto"/>
              <w:left w:val="single" w:sz="4" w:space="0" w:color="auto"/>
              <w:right w:val="single" w:sz="4" w:space="0" w:color="auto"/>
            </w:tcBorders>
          </w:tcPr>
          <w:p w:rsidR="00F348EF" w:rsidRPr="005D16BC" w:rsidRDefault="00F348EF" w:rsidP="00F348EF">
            <w:pPr>
              <w:jc w:val="center"/>
              <w:rPr>
                <w:b/>
              </w:rPr>
            </w:pPr>
            <w:r w:rsidRPr="005D16BC">
              <w:rPr>
                <w:b/>
              </w:rPr>
              <w:t>2016 год</w:t>
            </w:r>
          </w:p>
        </w:tc>
        <w:tc>
          <w:tcPr>
            <w:tcW w:w="851" w:type="dxa"/>
            <w:vMerge w:val="restart"/>
            <w:tcBorders>
              <w:top w:val="single" w:sz="4" w:space="0" w:color="auto"/>
              <w:left w:val="single" w:sz="4" w:space="0" w:color="auto"/>
              <w:right w:val="single" w:sz="4" w:space="0" w:color="auto"/>
            </w:tcBorders>
          </w:tcPr>
          <w:p w:rsidR="00F348EF" w:rsidRPr="005D16BC" w:rsidRDefault="00F348EF" w:rsidP="00F348EF">
            <w:pPr>
              <w:jc w:val="center"/>
              <w:rPr>
                <w:b/>
              </w:rPr>
            </w:pPr>
            <w:r w:rsidRPr="005D16BC">
              <w:rPr>
                <w:b/>
              </w:rPr>
              <w:t>2017 год</w:t>
            </w:r>
          </w:p>
        </w:tc>
        <w:tc>
          <w:tcPr>
            <w:tcW w:w="851" w:type="dxa"/>
            <w:vMerge w:val="restart"/>
            <w:tcBorders>
              <w:top w:val="single" w:sz="4" w:space="0" w:color="auto"/>
              <w:left w:val="single" w:sz="4" w:space="0" w:color="auto"/>
              <w:right w:val="single" w:sz="4" w:space="0" w:color="auto"/>
            </w:tcBorders>
          </w:tcPr>
          <w:p w:rsidR="00F348EF" w:rsidRPr="005D16BC" w:rsidRDefault="00F348EF" w:rsidP="00F348EF">
            <w:pPr>
              <w:jc w:val="center"/>
              <w:rPr>
                <w:b/>
              </w:rPr>
            </w:pPr>
            <w:r w:rsidRPr="005D16BC">
              <w:rPr>
                <w:b/>
              </w:rPr>
              <w:t>2018 год</w:t>
            </w:r>
          </w:p>
        </w:tc>
        <w:tc>
          <w:tcPr>
            <w:tcW w:w="851" w:type="dxa"/>
            <w:vMerge w:val="restart"/>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rPr>
            </w:pPr>
            <w:r w:rsidRPr="005D16BC">
              <w:rPr>
                <w:b/>
              </w:rPr>
              <w:t>2019 год</w:t>
            </w:r>
          </w:p>
        </w:tc>
        <w:tc>
          <w:tcPr>
            <w:tcW w:w="1961" w:type="dxa"/>
            <w:gridSpan w:val="2"/>
            <w:tcBorders>
              <w:top w:val="single" w:sz="4" w:space="0" w:color="auto"/>
              <w:left w:val="single" w:sz="4" w:space="0" w:color="auto"/>
              <w:bottom w:val="single" w:sz="4" w:space="0" w:color="auto"/>
              <w:right w:val="single" w:sz="4" w:space="0" w:color="auto"/>
            </w:tcBorders>
            <w:vAlign w:val="center"/>
          </w:tcPr>
          <w:p w:rsidR="00F348EF" w:rsidRPr="005D16BC" w:rsidRDefault="00F348EF" w:rsidP="00F348EF">
            <w:pPr>
              <w:jc w:val="center"/>
              <w:rPr>
                <w:b/>
              </w:rPr>
            </w:pPr>
            <w:r w:rsidRPr="005D16BC">
              <w:rPr>
                <w:b/>
              </w:rPr>
              <w:t>2019год/2018год</w:t>
            </w:r>
          </w:p>
          <w:p w:rsidR="00F348EF" w:rsidRPr="005D16BC" w:rsidRDefault="00F348EF" w:rsidP="00F348EF">
            <w:pPr>
              <w:jc w:val="center"/>
              <w:rPr>
                <w:b/>
              </w:rPr>
            </w:pPr>
          </w:p>
        </w:tc>
      </w:tr>
      <w:tr w:rsidR="00F348EF" w:rsidRPr="005D16BC" w:rsidTr="00F348EF">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48EF" w:rsidRPr="005D16BC" w:rsidRDefault="00F348EF" w:rsidP="00F348EF">
            <w:pPr>
              <w:rPr>
                <w:b/>
              </w:rPr>
            </w:pPr>
          </w:p>
        </w:tc>
        <w:tc>
          <w:tcPr>
            <w:tcW w:w="0" w:type="auto"/>
            <w:vMerge/>
            <w:tcBorders>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0" w:type="auto"/>
            <w:vMerge/>
            <w:tcBorders>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0" w:type="auto"/>
            <w:vMerge/>
            <w:tcBorders>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0" w:type="auto"/>
            <w:vMerge/>
            <w:tcBorders>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0" w:type="auto"/>
            <w:vMerge/>
            <w:tcBorders>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348EF" w:rsidRPr="005D16BC" w:rsidRDefault="00F348EF" w:rsidP="00F348EF">
            <w:pPr>
              <w:rPr>
                <w: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348EF" w:rsidRPr="005D16BC" w:rsidRDefault="00F348EF" w:rsidP="00F348EF">
            <w:pPr>
              <w:jc w:val="center"/>
              <w:rPr>
                <w:b/>
              </w:rPr>
            </w:pPr>
            <w:r w:rsidRPr="005D16BC">
              <w:rPr>
                <w:b/>
              </w:rPr>
              <w:t>%</w:t>
            </w:r>
          </w:p>
        </w:tc>
        <w:tc>
          <w:tcPr>
            <w:tcW w:w="969" w:type="dxa"/>
            <w:tcBorders>
              <w:top w:val="single" w:sz="4" w:space="0" w:color="auto"/>
              <w:left w:val="single" w:sz="4" w:space="0" w:color="auto"/>
              <w:bottom w:val="single" w:sz="4" w:space="0" w:color="auto"/>
              <w:right w:val="single" w:sz="4" w:space="0" w:color="auto"/>
            </w:tcBorders>
            <w:vAlign w:val="center"/>
            <w:hideMark/>
          </w:tcPr>
          <w:p w:rsidR="00F348EF" w:rsidRPr="005D16BC" w:rsidRDefault="00F348EF" w:rsidP="00F348EF">
            <w:pPr>
              <w:jc w:val="center"/>
              <w:rPr>
                <w:b/>
              </w:rPr>
            </w:pPr>
            <w:r w:rsidRPr="005D16BC">
              <w:rPr>
                <w:b/>
              </w:rPr>
              <w:t>(+,-)</w:t>
            </w:r>
          </w:p>
        </w:tc>
      </w:tr>
      <w:tr w:rsidR="00F348EF" w:rsidRPr="005D16BC" w:rsidTr="00F348EF">
        <w:trPr>
          <w:jc w:val="center"/>
        </w:trPr>
        <w:tc>
          <w:tcPr>
            <w:tcW w:w="3953" w:type="dxa"/>
            <w:tcBorders>
              <w:top w:val="single" w:sz="4" w:space="0" w:color="auto"/>
              <w:left w:val="single" w:sz="4" w:space="0" w:color="auto"/>
              <w:bottom w:val="single" w:sz="4" w:space="0" w:color="auto"/>
              <w:right w:val="single" w:sz="4" w:space="0" w:color="auto"/>
            </w:tcBorders>
            <w:hideMark/>
          </w:tcPr>
          <w:p w:rsidR="00F348EF" w:rsidRPr="005D16BC" w:rsidRDefault="00F348EF" w:rsidP="00F348EF">
            <w:r w:rsidRPr="005D16BC">
              <w:t>Ветераны труда, пенсионеры из числа малообеспеченных граждан и лиц, попавших в трудную жизненную ситуацию</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15</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33</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29</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26</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27</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0,07</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-25</w:t>
            </w:r>
          </w:p>
        </w:tc>
      </w:tr>
      <w:tr w:rsidR="00F348EF" w:rsidRPr="005D16BC" w:rsidTr="00F348EF">
        <w:trPr>
          <w:jc w:val="center"/>
        </w:trPr>
        <w:tc>
          <w:tcPr>
            <w:tcW w:w="3953" w:type="dxa"/>
            <w:tcBorders>
              <w:top w:val="single" w:sz="4" w:space="0" w:color="auto"/>
              <w:left w:val="single" w:sz="4" w:space="0" w:color="auto"/>
              <w:bottom w:val="single" w:sz="4" w:space="0" w:color="auto"/>
              <w:right w:val="single" w:sz="4" w:space="0" w:color="auto"/>
            </w:tcBorders>
            <w:hideMark/>
          </w:tcPr>
          <w:p w:rsidR="00F348EF" w:rsidRPr="005D16BC" w:rsidRDefault="00F348EF" w:rsidP="00F348EF">
            <w:r w:rsidRPr="005D16BC">
              <w:t>Работники бюджетной сферы, нуждающиеся в поддержании здоровья</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43</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16</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28</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24</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30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20</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66</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-10</w:t>
            </w:r>
          </w:p>
        </w:tc>
      </w:tr>
      <w:tr w:rsidR="00F348EF" w:rsidRPr="005D16BC" w:rsidTr="00F348EF">
        <w:trPr>
          <w:jc w:val="center"/>
        </w:trPr>
        <w:tc>
          <w:tcPr>
            <w:tcW w:w="3953" w:type="dxa"/>
            <w:tcBorders>
              <w:top w:val="single" w:sz="4" w:space="0" w:color="auto"/>
              <w:left w:val="single" w:sz="4" w:space="0" w:color="auto"/>
              <w:bottom w:val="single" w:sz="4" w:space="0" w:color="auto"/>
              <w:right w:val="single" w:sz="4" w:space="0" w:color="auto"/>
            </w:tcBorders>
          </w:tcPr>
          <w:p w:rsidR="00F348EF" w:rsidRPr="005D16BC" w:rsidRDefault="00F348EF" w:rsidP="00F348EF">
            <w:r w:rsidRPr="005D16BC">
              <w:t>Инвалиды общего заболевания</w:t>
            </w:r>
          </w:p>
          <w:p w:rsidR="00F348EF" w:rsidRPr="005D16BC" w:rsidRDefault="00F348EF" w:rsidP="00F348EF"/>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52</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36</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r>
      <w:tr w:rsidR="00F348EF" w:rsidRPr="005D16BC" w:rsidTr="00F348EF">
        <w:trPr>
          <w:jc w:val="center"/>
        </w:trPr>
        <w:tc>
          <w:tcPr>
            <w:tcW w:w="3953" w:type="dxa"/>
            <w:tcBorders>
              <w:top w:val="single" w:sz="4" w:space="0" w:color="auto"/>
              <w:left w:val="single" w:sz="4" w:space="0" w:color="auto"/>
              <w:bottom w:val="single" w:sz="4" w:space="0" w:color="auto"/>
              <w:right w:val="single" w:sz="4" w:space="0" w:color="auto"/>
            </w:tcBorders>
            <w:hideMark/>
          </w:tcPr>
          <w:p w:rsidR="00F348EF" w:rsidRPr="005D16BC" w:rsidRDefault="00F348EF" w:rsidP="00F348EF">
            <w:r w:rsidRPr="005D16BC">
              <w:t>Социальная реабилитация детей с ограниченными возможностями</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18</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9</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13</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29</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223</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+16</w:t>
            </w:r>
          </w:p>
        </w:tc>
      </w:tr>
      <w:tr w:rsidR="00F348EF" w:rsidRPr="005D16BC" w:rsidTr="00F348EF">
        <w:trPr>
          <w:trHeight w:val="70"/>
          <w:jc w:val="center"/>
        </w:trPr>
        <w:tc>
          <w:tcPr>
            <w:tcW w:w="3953" w:type="dxa"/>
            <w:tcBorders>
              <w:top w:val="single" w:sz="4" w:space="0" w:color="auto"/>
              <w:left w:val="single" w:sz="4" w:space="0" w:color="auto"/>
              <w:bottom w:val="single" w:sz="4" w:space="0" w:color="auto"/>
              <w:right w:val="single" w:sz="4" w:space="0" w:color="auto"/>
            </w:tcBorders>
            <w:hideMark/>
          </w:tcPr>
          <w:p w:rsidR="00F348EF" w:rsidRPr="005D16BC" w:rsidRDefault="00F348EF" w:rsidP="00F348EF">
            <w:r w:rsidRPr="005D16BC">
              <w:t>Дети из малообеспеченных и многодетных семей</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76</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62</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sz w:val="22"/>
                <w:szCs w:val="22"/>
              </w:rPr>
            </w:pPr>
            <w:r w:rsidRPr="005D16BC">
              <w:rPr>
                <w:sz w:val="22"/>
                <w:szCs w:val="22"/>
              </w:rPr>
              <w:t>0</w:t>
            </w:r>
          </w:p>
        </w:tc>
      </w:tr>
      <w:tr w:rsidR="00F348EF" w:rsidRPr="005D16BC" w:rsidTr="00F348EF">
        <w:trPr>
          <w:jc w:val="center"/>
        </w:trPr>
        <w:tc>
          <w:tcPr>
            <w:tcW w:w="3953" w:type="dxa"/>
            <w:tcBorders>
              <w:top w:val="single" w:sz="4" w:space="0" w:color="auto"/>
              <w:left w:val="single" w:sz="4" w:space="0" w:color="auto"/>
              <w:bottom w:val="single" w:sz="4" w:space="0" w:color="auto"/>
              <w:right w:val="single" w:sz="4" w:space="0" w:color="auto"/>
            </w:tcBorders>
            <w:hideMark/>
          </w:tcPr>
          <w:p w:rsidR="00F348EF" w:rsidRPr="005D16BC" w:rsidRDefault="00F348EF" w:rsidP="00F348EF">
            <w:pPr>
              <w:rPr>
                <w:b/>
              </w:rPr>
            </w:pPr>
            <w:r w:rsidRPr="005D16BC">
              <w:rPr>
                <w:b/>
              </w:rPr>
              <w:t>ИТОГО:</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204</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156</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65</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59</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70</w:t>
            </w:r>
          </w:p>
        </w:tc>
        <w:tc>
          <w:tcPr>
            <w:tcW w:w="851"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51</w:t>
            </w:r>
          </w:p>
        </w:tc>
        <w:tc>
          <w:tcPr>
            <w:tcW w:w="992"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72</w:t>
            </w:r>
          </w:p>
        </w:tc>
        <w:tc>
          <w:tcPr>
            <w:tcW w:w="969" w:type="dxa"/>
            <w:tcBorders>
              <w:top w:val="single" w:sz="4" w:space="0" w:color="auto"/>
              <w:left w:val="single" w:sz="4" w:space="0" w:color="auto"/>
              <w:bottom w:val="single" w:sz="4" w:space="0" w:color="auto"/>
              <w:right w:val="single" w:sz="4" w:space="0" w:color="auto"/>
            </w:tcBorders>
          </w:tcPr>
          <w:p w:rsidR="00F348EF" w:rsidRPr="005D16BC" w:rsidRDefault="00F348EF" w:rsidP="00F348EF">
            <w:pPr>
              <w:jc w:val="center"/>
              <w:rPr>
                <w:b/>
                <w:sz w:val="22"/>
                <w:szCs w:val="22"/>
              </w:rPr>
            </w:pPr>
            <w:r w:rsidRPr="005D16BC">
              <w:rPr>
                <w:b/>
                <w:sz w:val="22"/>
                <w:szCs w:val="22"/>
              </w:rPr>
              <w:t>-19</w:t>
            </w:r>
          </w:p>
        </w:tc>
      </w:tr>
    </w:tbl>
    <w:p w:rsidR="00D13810" w:rsidRPr="005D16BC" w:rsidRDefault="00D13810" w:rsidP="003C65B3">
      <w:pPr>
        <w:jc w:val="center"/>
        <w:rPr>
          <w:rFonts w:eastAsia="Calibri"/>
          <w:b/>
          <w:lang w:eastAsia="en-US"/>
        </w:rPr>
      </w:pPr>
    </w:p>
    <w:p w:rsidR="00E916CC" w:rsidRPr="005D16BC" w:rsidRDefault="00E916CC" w:rsidP="003C65B3">
      <w:pPr>
        <w:jc w:val="center"/>
        <w:rPr>
          <w:rFonts w:eastAsia="Calibri"/>
          <w:b/>
          <w:lang w:eastAsia="en-US"/>
        </w:rPr>
      </w:pPr>
      <w:r w:rsidRPr="005D16BC">
        <w:rPr>
          <w:rFonts w:eastAsia="Calibri"/>
          <w:b/>
          <w:lang w:eastAsia="en-US"/>
        </w:rPr>
        <w:t>Количество путевок на санаторно-курортное лечение,</w:t>
      </w:r>
    </w:p>
    <w:p w:rsidR="002865A7" w:rsidRPr="007844CA" w:rsidRDefault="00E916CC" w:rsidP="00B2351F">
      <w:pPr>
        <w:jc w:val="center"/>
        <w:rPr>
          <w:rFonts w:eastAsia="Calibri"/>
          <w:b/>
          <w:lang w:eastAsia="en-US"/>
        </w:rPr>
      </w:pPr>
      <w:r w:rsidRPr="005D16BC">
        <w:rPr>
          <w:rFonts w:eastAsia="Calibri"/>
          <w:b/>
          <w:lang w:eastAsia="en-US"/>
        </w:rPr>
        <w:t>выданных МТЗ и СЗ РТ в Верхнеуслонском районе</w:t>
      </w:r>
    </w:p>
    <w:p w:rsidR="002865A7" w:rsidRPr="007844CA" w:rsidRDefault="004979B3" w:rsidP="00D13810">
      <w:pPr>
        <w:keepNext/>
        <w:jc w:val="center"/>
      </w:pPr>
      <w:r w:rsidRPr="007844CA">
        <w:rPr>
          <w:noProof/>
        </w:rPr>
        <mc:AlternateContent>
          <mc:Choice Requires="wps">
            <w:drawing>
              <wp:anchor distT="0" distB="0" distL="114300" distR="114300" simplePos="0" relativeHeight="251746304" behindDoc="0" locked="0" layoutInCell="1" allowOverlap="1" wp14:anchorId="50CB7A61" wp14:editId="2922C69D">
                <wp:simplePos x="0" y="0"/>
                <wp:positionH relativeFrom="column">
                  <wp:posOffset>4171950</wp:posOffset>
                </wp:positionH>
                <wp:positionV relativeFrom="paragraph">
                  <wp:posOffset>1240790</wp:posOffset>
                </wp:positionV>
                <wp:extent cx="1102995" cy="532130"/>
                <wp:effectExtent l="57150" t="114300" r="40005" b="20320"/>
                <wp:wrapNone/>
                <wp:docPr id="12" name="Стрелка вправо 1"/>
                <wp:cNvGraphicFramePr/>
                <a:graphic xmlns:a="http://schemas.openxmlformats.org/drawingml/2006/main">
                  <a:graphicData uri="http://schemas.microsoft.com/office/word/2010/wordprocessingShape">
                    <wps:wsp>
                      <wps:cNvSpPr/>
                      <wps:spPr>
                        <a:xfrm rot="21000804">
                          <a:off x="0" y="0"/>
                          <a:ext cx="1102995" cy="532130"/>
                        </a:xfrm>
                        <a:prstGeom prst="right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B229F6" w:rsidRDefault="002E62F0" w:rsidP="00F25493">
                            <w:pPr>
                              <w:pStyle w:val="afd"/>
                              <w:spacing w:before="0" w:beforeAutospacing="0" w:after="0" w:afterAutospacing="0"/>
                            </w:pPr>
                            <w:r w:rsidRPr="00810D88">
                              <w:rPr>
                                <w:b/>
                                <w:bCs/>
                                <w:color w:val="000000" w:themeColor="text1"/>
                                <w:sz w:val="18"/>
                                <w:szCs w:val="18"/>
                              </w:rPr>
                              <w:t>спад на 9,2%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0" type="#_x0000_t13" style="position:absolute;left:0;text-align:left;margin-left:328.5pt;margin-top:97.7pt;width:86.85pt;height:41.9pt;rotation:-65448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" adj="16390" fillcolor="#b1b1bc [1311]" strokecolor="#7f0000 [1604]" strokeweight="1.3333mm">
                <v:stroke linestyle="thickThin"/>
                <v:textbox>
                  <w:txbxContent>
                    <w:p w:rsidR="002E62F0" w:rsidRPr="00B229F6" w:rsidRDefault="002E62F0" w:rsidP="00F25493">
                      <w:pPr>
                        <w:pStyle w:val="afd"/>
                        <w:spacing w:before="0" w:beforeAutospacing="0" w:after="0" w:afterAutospacing="0"/>
                      </w:pPr>
                      <w:r w:rsidRPr="00810D88">
                        <w:rPr>
                          <w:b/>
                          <w:bCs/>
                          <w:color w:val="000000" w:themeColor="text1"/>
                          <w:sz w:val="18"/>
                          <w:szCs w:val="18"/>
                        </w:rPr>
                        <w:t>спад на 9,2%</w:t>
                      </w:r>
                    </w:p>
                  </w:txbxContent>
                </v:textbox>
              </v:shape>
            </w:pict>
          </mc:Fallback>
        </mc:AlternateContent>
      </w:r>
      <w:r w:rsidRPr="007844CA">
        <w:rPr>
          <w:noProof/>
        </w:rPr>
        <mc:AlternateContent>
          <mc:Choice Requires="wps">
            <w:drawing>
              <wp:anchor distT="0" distB="0" distL="114300" distR="114300" simplePos="0" relativeHeight="251687936" behindDoc="0" locked="0" layoutInCell="1" allowOverlap="1" wp14:anchorId="2FCF1408" wp14:editId="36404E80">
                <wp:simplePos x="0" y="0"/>
                <wp:positionH relativeFrom="column">
                  <wp:posOffset>3451225</wp:posOffset>
                </wp:positionH>
                <wp:positionV relativeFrom="paragraph">
                  <wp:posOffset>459105</wp:posOffset>
                </wp:positionV>
                <wp:extent cx="1102995" cy="532130"/>
                <wp:effectExtent l="57150" t="19050" r="40005" b="115570"/>
                <wp:wrapNone/>
                <wp:docPr id="2079" name="Стрелка вправо 1"/>
                <wp:cNvGraphicFramePr/>
                <a:graphic xmlns:a="http://schemas.openxmlformats.org/drawingml/2006/main">
                  <a:graphicData uri="http://schemas.microsoft.com/office/word/2010/wordprocessingShape">
                    <wps:wsp>
                      <wps:cNvSpPr/>
                      <wps:spPr>
                        <a:xfrm rot="655148">
                          <a:off x="0" y="0"/>
                          <a:ext cx="1102995" cy="532130"/>
                        </a:xfrm>
                        <a:prstGeom prst="right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B229F6" w:rsidRDefault="002E62F0" w:rsidP="003F07ED">
                            <w:pPr>
                              <w:pStyle w:val="afd"/>
                              <w:spacing w:before="0" w:beforeAutospacing="0" w:after="0" w:afterAutospacing="0"/>
                            </w:pPr>
                            <w:r w:rsidRPr="00810D88">
                              <w:rPr>
                                <w:b/>
                                <w:bCs/>
                                <w:color w:val="000000" w:themeColor="text1"/>
                                <w:sz w:val="18"/>
                                <w:szCs w:val="18"/>
                              </w:rPr>
                              <w:t>спад на 9,2%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1" type="#_x0000_t13" style="position:absolute;left:0;text-align:left;margin-left:271.75pt;margin-top:36.15pt;width:86.85pt;height:41.9pt;rotation:71559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" adj="16390" fillcolor="#b1b1bc [1311]" strokecolor="#7f0000 [1604]" strokeweight="1.3333mm">
                <v:stroke linestyle="thickThin"/>
                <v:textbox>
                  <w:txbxContent>
                    <w:p w:rsidR="002E62F0" w:rsidRPr="00B229F6" w:rsidRDefault="002E62F0" w:rsidP="003F07ED">
                      <w:pPr>
                        <w:pStyle w:val="afd"/>
                        <w:spacing w:before="0" w:beforeAutospacing="0" w:after="0" w:afterAutospacing="0"/>
                      </w:pPr>
                      <w:r w:rsidRPr="00810D88">
                        <w:rPr>
                          <w:b/>
                          <w:bCs/>
                          <w:color w:val="000000" w:themeColor="text1"/>
                          <w:sz w:val="18"/>
                          <w:szCs w:val="18"/>
                        </w:rPr>
                        <w:t>спад на 9,2%</w:t>
                      </w:r>
                    </w:p>
                  </w:txbxContent>
                </v:textbox>
              </v:shape>
            </w:pict>
          </mc:Fallback>
        </mc:AlternateContent>
      </w:r>
      <w:r w:rsidRPr="007844CA">
        <w:rPr>
          <w:noProof/>
        </w:rPr>
        <mc:AlternateContent>
          <mc:Choice Requires="wps">
            <w:drawing>
              <wp:anchor distT="0" distB="0" distL="114300" distR="114300" simplePos="0" relativeHeight="251671552" behindDoc="0" locked="0" layoutInCell="1" allowOverlap="1" wp14:anchorId="5C1044F0" wp14:editId="77318D1E">
                <wp:simplePos x="0" y="0"/>
                <wp:positionH relativeFrom="column">
                  <wp:posOffset>2748915</wp:posOffset>
                </wp:positionH>
                <wp:positionV relativeFrom="paragraph">
                  <wp:posOffset>1010920</wp:posOffset>
                </wp:positionV>
                <wp:extent cx="1102995" cy="514985"/>
                <wp:effectExtent l="38100" t="133350" r="0" b="151765"/>
                <wp:wrapNone/>
                <wp:docPr id="33" name="Стрелка вправо 1"/>
                <wp:cNvGraphicFramePr/>
                <a:graphic xmlns:a="http://schemas.openxmlformats.org/drawingml/2006/main">
                  <a:graphicData uri="http://schemas.microsoft.com/office/word/2010/wordprocessingShape">
                    <wps:wsp>
                      <wps:cNvSpPr/>
                      <wps:spPr>
                        <a:xfrm rot="1461435">
                          <a:off x="0" y="0"/>
                          <a:ext cx="1102995" cy="514985"/>
                        </a:xfrm>
                        <a:prstGeom prst="right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B229F6" w:rsidRDefault="002E62F0" w:rsidP="00DA03F6">
                            <w:pPr>
                              <w:pStyle w:val="afd"/>
                              <w:spacing w:before="0" w:beforeAutospacing="0" w:after="0" w:afterAutospacing="0"/>
                            </w:pPr>
                            <w:r w:rsidRPr="00B229F6">
                              <w:rPr>
                                <w:b/>
                                <w:bCs/>
                                <w:color w:val="000000" w:themeColor="text1"/>
                                <w:sz w:val="18"/>
                                <w:szCs w:val="18"/>
                              </w:rPr>
                              <w:t>с</w:t>
                            </w:r>
                            <w:r>
                              <w:rPr>
                                <w:b/>
                                <w:bCs/>
                                <w:color w:val="000000" w:themeColor="text1"/>
                                <w:sz w:val="18"/>
                                <w:szCs w:val="18"/>
                              </w:rPr>
                              <w:t>пад на 58,3</w:t>
                            </w:r>
                            <w:r w:rsidRPr="00B229F6">
                              <w:rPr>
                                <w:b/>
                                <w:bCs/>
                                <w:color w:val="000000" w:themeColor="text1"/>
                                <w:sz w:val="18"/>
                                <w:szCs w:val="1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2" type="#_x0000_t13" style="position:absolute;left:0;text-align:left;margin-left:216.45pt;margin-top:79.6pt;width:86.85pt;height:40.55pt;rotation:159627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" adj="16558" fillcolor="#b1b1bc [1311]" strokecolor="#7f0000 [1604]" strokeweight="1.3333mm">
                <v:stroke linestyle="thickThin"/>
                <v:textbox>
                  <w:txbxContent>
                    <w:p w:rsidR="002E62F0" w:rsidRPr="00B229F6" w:rsidRDefault="002E62F0" w:rsidP="00DA03F6">
                      <w:pPr>
                        <w:pStyle w:val="afd"/>
                        <w:spacing w:before="0" w:beforeAutospacing="0" w:after="0" w:afterAutospacing="0"/>
                      </w:pPr>
                      <w:r w:rsidRPr="00B229F6">
                        <w:rPr>
                          <w:b/>
                          <w:bCs/>
                          <w:color w:val="000000" w:themeColor="text1"/>
                          <w:sz w:val="18"/>
                          <w:szCs w:val="18"/>
                        </w:rPr>
                        <w:t>с</w:t>
                      </w:r>
                      <w:r>
                        <w:rPr>
                          <w:b/>
                          <w:bCs/>
                          <w:color w:val="000000" w:themeColor="text1"/>
                          <w:sz w:val="18"/>
                          <w:szCs w:val="18"/>
                        </w:rPr>
                        <w:t>пад на 58,3</w:t>
                      </w:r>
                      <w:r w:rsidRPr="00B229F6">
                        <w:rPr>
                          <w:b/>
                          <w:bCs/>
                          <w:color w:val="000000" w:themeColor="text1"/>
                          <w:sz w:val="18"/>
                          <w:szCs w:val="18"/>
                        </w:rPr>
                        <w:t>%</w:t>
                      </w:r>
                    </w:p>
                  </w:txbxContent>
                </v:textbox>
              </v:shape>
            </w:pict>
          </mc:Fallback>
        </mc:AlternateContent>
      </w:r>
      <w:r w:rsidRPr="007844CA">
        <w:rPr>
          <w:noProof/>
        </w:rPr>
        <mc:AlternateContent>
          <mc:Choice Requires="wps">
            <w:drawing>
              <wp:anchor distT="0" distB="0" distL="114300" distR="114300" simplePos="0" relativeHeight="251631615" behindDoc="0" locked="0" layoutInCell="1" allowOverlap="1" wp14:anchorId="42FFA13F" wp14:editId="63D9D68F">
                <wp:simplePos x="0" y="0"/>
                <wp:positionH relativeFrom="column">
                  <wp:posOffset>2035175</wp:posOffset>
                </wp:positionH>
                <wp:positionV relativeFrom="paragraph">
                  <wp:posOffset>1054735</wp:posOffset>
                </wp:positionV>
                <wp:extent cx="1102995" cy="582930"/>
                <wp:effectExtent l="57150" t="76200" r="0" b="121920"/>
                <wp:wrapNone/>
                <wp:docPr id="497" name="Стрелка вправо 1"/>
                <wp:cNvGraphicFramePr/>
                <a:graphic xmlns:a="http://schemas.openxmlformats.org/drawingml/2006/main">
                  <a:graphicData uri="http://schemas.microsoft.com/office/word/2010/wordprocessingShape">
                    <wps:wsp>
                      <wps:cNvSpPr/>
                      <wps:spPr>
                        <a:xfrm rot="1186231">
                          <a:off x="0" y="0"/>
                          <a:ext cx="1102995" cy="582930"/>
                        </a:xfrm>
                        <a:prstGeom prst="right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B229F6" w:rsidRDefault="002E62F0" w:rsidP="001770B6">
                            <w:pPr>
                              <w:pStyle w:val="afd"/>
                              <w:spacing w:before="0" w:beforeAutospacing="0" w:after="0" w:afterAutospacing="0"/>
                            </w:pPr>
                            <w:r w:rsidRPr="00B229F6">
                              <w:rPr>
                                <w:b/>
                                <w:bCs/>
                                <w:color w:val="000000" w:themeColor="text1"/>
                                <w:sz w:val="18"/>
                                <w:szCs w:val="18"/>
                              </w:rPr>
                              <w:t>спад на 23,5%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3" type="#_x0000_t13" style="position:absolute;left:0;text-align:left;margin-left:160.25pt;margin-top:83.05pt;width:86.85pt;height:45.9pt;rotation:1295681fd;z-index:25163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" adj="15892" fillcolor="#b1b1bc [1311]" strokecolor="#7f0000 [1604]" strokeweight="1.3333mm">
                <v:stroke linestyle="thickThin"/>
                <v:textbox>
                  <w:txbxContent>
                    <w:p w:rsidR="002E62F0" w:rsidRPr="00B229F6" w:rsidRDefault="002E62F0" w:rsidP="001770B6">
                      <w:pPr>
                        <w:pStyle w:val="afd"/>
                        <w:spacing w:before="0" w:beforeAutospacing="0" w:after="0" w:afterAutospacing="0"/>
                      </w:pPr>
                      <w:r w:rsidRPr="00B229F6">
                        <w:rPr>
                          <w:b/>
                          <w:bCs/>
                          <w:color w:val="000000" w:themeColor="text1"/>
                          <w:sz w:val="18"/>
                          <w:szCs w:val="18"/>
                        </w:rPr>
                        <w:t>спад на 23,5%</w:t>
                      </w:r>
                    </w:p>
                  </w:txbxContent>
                </v:textbox>
              </v:shape>
            </w:pict>
          </mc:Fallback>
        </mc:AlternateContent>
      </w:r>
      <w:r w:rsidRPr="007844CA">
        <w:rPr>
          <w:noProof/>
        </w:rPr>
        <mc:AlternateContent>
          <mc:Choice Requires="wps">
            <w:drawing>
              <wp:anchor distT="0" distB="0" distL="114300" distR="114300" simplePos="0" relativeHeight="251774976" behindDoc="0" locked="0" layoutInCell="1" allowOverlap="1" wp14:anchorId="370922A3" wp14:editId="74829643">
                <wp:simplePos x="0" y="0"/>
                <wp:positionH relativeFrom="column">
                  <wp:posOffset>4877435</wp:posOffset>
                </wp:positionH>
                <wp:positionV relativeFrom="paragraph">
                  <wp:posOffset>467995</wp:posOffset>
                </wp:positionV>
                <wp:extent cx="1102995" cy="532130"/>
                <wp:effectExtent l="38100" t="133350" r="0" b="153670"/>
                <wp:wrapNone/>
                <wp:docPr id="14" name="Стрелка вправо 1"/>
                <wp:cNvGraphicFramePr/>
                <a:graphic xmlns:a="http://schemas.openxmlformats.org/drawingml/2006/main">
                  <a:graphicData uri="http://schemas.microsoft.com/office/word/2010/wordprocessingShape">
                    <wps:wsp>
                      <wps:cNvSpPr/>
                      <wps:spPr>
                        <a:xfrm rot="1496331">
                          <a:off x="0" y="0"/>
                          <a:ext cx="1102995" cy="532130"/>
                        </a:xfrm>
                        <a:prstGeom prst="right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Pr="00B229F6" w:rsidRDefault="002E62F0" w:rsidP="00AC1968">
                            <w:pPr>
                              <w:pStyle w:val="afd"/>
                              <w:spacing w:before="0" w:beforeAutospacing="0" w:after="0" w:afterAutospacing="0"/>
                            </w:pPr>
                            <w:r w:rsidRPr="004979B3">
                              <w:rPr>
                                <w:b/>
                                <w:bCs/>
                                <w:color w:val="000000" w:themeColor="text1"/>
                                <w:sz w:val="18"/>
                                <w:szCs w:val="18"/>
                              </w:rPr>
                              <w:t>спад на 27,1%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4" type="#_x0000_t13" style="position:absolute;left:0;text-align:left;margin-left:384.05pt;margin-top:36.85pt;width:86.85pt;height:41.9pt;rotation:1634392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" adj="16390" fillcolor="#b1b1bc [1311]" strokecolor="#7f0000 [1604]" strokeweight="1.3333mm">
                <v:stroke linestyle="thickThin"/>
                <v:textbox>
                  <w:txbxContent>
                    <w:p w:rsidR="002E62F0" w:rsidRPr="00B229F6" w:rsidRDefault="002E62F0" w:rsidP="00AC1968">
                      <w:pPr>
                        <w:pStyle w:val="afd"/>
                        <w:spacing w:before="0" w:beforeAutospacing="0" w:after="0" w:afterAutospacing="0"/>
                      </w:pPr>
                      <w:r w:rsidRPr="004979B3">
                        <w:rPr>
                          <w:b/>
                          <w:bCs/>
                          <w:color w:val="000000" w:themeColor="text1"/>
                          <w:sz w:val="18"/>
                          <w:szCs w:val="18"/>
                        </w:rPr>
                        <w:t>спад на 27,1%</w:t>
                      </w:r>
                    </w:p>
                  </w:txbxContent>
                </v:textbox>
              </v:shape>
            </w:pict>
          </mc:Fallback>
        </mc:AlternateContent>
      </w:r>
      <w:r w:rsidR="009B372E" w:rsidRPr="007844CA">
        <w:rPr>
          <w:noProof/>
        </w:rPr>
        <w:drawing>
          <wp:inline distT="0" distB="0" distL="0" distR="0" wp14:anchorId="20A298C4" wp14:editId="18CB6881">
            <wp:extent cx="6496493" cy="1988289"/>
            <wp:effectExtent l="0" t="0" r="19050" b="12065"/>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13810" w:rsidRPr="007844CA" w:rsidRDefault="00D13810" w:rsidP="00DC2C7F">
      <w:pPr>
        <w:jc w:val="center"/>
        <w:rPr>
          <w:b/>
          <w:sz w:val="28"/>
          <w:szCs w:val="28"/>
          <w:lang w:val="be-BY"/>
        </w:rPr>
      </w:pPr>
    </w:p>
    <w:p w:rsidR="00D13810" w:rsidRPr="007844CA" w:rsidRDefault="00D13810" w:rsidP="00DC2C7F">
      <w:pPr>
        <w:jc w:val="center"/>
        <w:rPr>
          <w:b/>
          <w:sz w:val="28"/>
          <w:szCs w:val="28"/>
          <w:lang w:val="be-BY"/>
        </w:rPr>
      </w:pPr>
    </w:p>
    <w:p w:rsidR="00A40FC0" w:rsidRPr="007844CA" w:rsidRDefault="00A40FC0" w:rsidP="00DC2C7F">
      <w:pPr>
        <w:jc w:val="center"/>
        <w:rPr>
          <w:b/>
          <w:sz w:val="28"/>
          <w:szCs w:val="28"/>
          <w:lang w:val="be-BY"/>
        </w:rPr>
      </w:pPr>
    </w:p>
    <w:p w:rsidR="00A40FC0" w:rsidRPr="007844CA" w:rsidRDefault="00A40FC0" w:rsidP="00DC2C7F">
      <w:pPr>
        <w:jc w:val="center"/>
        <w:rPr>
          <w:b/>
          <w:sz w:val="28"/>
          <w:szCs w:val="28"/>
          <w:lang w:val="be-BY"/>
        </w:rPr>
      </w:pPr>
    </w:p>
    <w:p w:rsidR="00A40FC0" w:rsidRPr="007844CA" w:rsidRDefault="00A40FC0" w:rsidP="00DC2C7F">
      <w:pPr>
        <w:jc w:val="center"/>
        <w:rPr>
          <w:b/>
          <w:sz w:val="28"/>
          <w:szCs w:val="28"/>
          <w:lang w:val="be-BY"/>
        </w:rPr>
      </w:pPr>
    </w:p>
    <w:p w:rsidR="00A40FC0" w:rsidRPr="007844CA" w:rsidRDefault="00A40FC0" w:rsidP="00DC2C7F">
      <w:pPr>
        <w:jc w:val="center"/>
        <w:rPr>
          <w:b/>
          <w:sz w:val="28"/>
          <w:szCs w:val="28"/>
          <w:lang w:val="be-BY"/>
        </w:rPr>
      </w:pPr>
    </w:p>
    <w:p w:rsidR="00A40FC0" w:rsidRPr="007844CA" w:rsidRDefault="00A40FC0" w:rsidP="00DC2C7F">
      <w:pPr>
        <w:jc w:val="center"/>
        <w:rPr>
          <w:b/>
          <w:sz w:val="28"/>
          <w:szCs w:val="28"/>
          <w:lang w:val="be-BY"/>
        </w:rPr>
      </w:pPr>
    </w:p>
    <w:p w:rsidR="0030691C" w:rsidRPr="007844CA" w:rsidRDefault="0030691C" w:rsidP="00AC1968">
      <w:pPr>
        <w:rPr>
          <w:b/>
          <w:sz w:val="28"/>
          <w:szCs w:val="28"/>
          <w:lang w:val="be-BY"/>
        </w:rPr>
      </w:pPr>
    </w:p>
    <w:p w:rsidR="0030691C" w:rsidRPr="007844CA" w:rsidRDefault="0030691C" w:rsidP="00DC2C7F">
      <w:pPr>
        <w:jc w:val="center"/>
        <w:rPr>
          <w:b/>
          <w:sz w:val="28"/>
          <w:szCs w:val="28"/>
          <w:lang w:val="be-BY"/>
        </w:rPr>
      </w:pPr>
    </w:p>
    <w:p w:rsidR="00DC2C7F" w:rsidRPr="007844CA" w:rsidRDefault="005E7579" w:rsidP="00DC2C7F">
      <w:pPr>
        <w:jc w:val="center"/>
        <w:rPr>
          <w:b/>
          <w:sz w:val="28"/>
          <w:szCs w:val="28"/>
          <w:lang w:val="be-BY"/>
        </w:rPr>
      </w:pPr>
      <w:r w:rsidRPr="00E17157">
        <w:rPr>
          <w:b/>
          <w:sz w:val="28"/>
          <w:szCs w:val="28"/>
          <w:lang w:val="be-BY"/>
        </w:rPr>
        <w:t>7</w:t>
      </w:r>
      <w:r w:rsidR="00DC2C7F" w:rsidRPr="00E17157">
        <w:rPr>
          <w:b/>
          <w:sz w:val="28"/>
          <w:szCs w:val="28"/>
          <w:lang w:val="be-BY"/>
        </w:rPr>
        <w:t>.Социальное страхование</w:t>
      </w:r>
    </w:p>
    <w:p w:rsidR="00DC2C7F" w:rsidRPr="007844CA" w:rsidRDefault="00DC2C7F" w:rsidP="00DC2C7F">
      <w:pPr>
        <w:rPr>
          <w:lang w:val="be-BY"/>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2520"/>
        <w:gridCol w:w="1800"/>
      </w:tblGrid>
      <w:tr w:rsidR="00DC2C7F" w:rsidRPr="007844CA">
        <w:trPr>
          <w:cantSplit/>
          <w:trHeight w:val="410"/>
        </w:trPr>
        <w:tc>
          <w:tcPr>
            <w:tcW w:w="6300" w:type="dxa"/>
            <w:vMerge w:val="restart"/>
          </w:tcPr>
          <w:p w:rsidR="00DC2C7F" w:rsidRPr="007844CA" w:rsidRDefault="00DC2C7F" w:rsidP="00232360">
            <w:pPr>
              <w:ind w:left="-258" w:right="-108"/>
              <w:jc w:val="center"/>
              <w:rPr>
                <w:b/>
                <w:bCs/>
              </w:rPr>
            </w:pPr>
            <w:r w:rsidRPr="007844CA">
              <w:rPr>
                <w:b/>
                <w:bCs/>
              </w:rPr>
              <w:t xml:space="preserve">  Наименование </w:t>
            </w:r>
          </w:p>
          <w:p w:rsidR="00DC2C7F" w:rsidRPr="007844CA" w:rsidRDefault="00DC2C7F" w:rsidP="00232360">
            <w:pPr>
              <w:ind w:left="-258" w:right="-108"/>
              <w:jc w:val="center"/>
              <w:rPr>
                <w:b/>
                <w:bCs/>
              </w:rPr>
            </w:pPr>
            <w:r w:rsidRPr="007844CA">
              <w:rPr>
                <w:b/>
                <w:bCs/>
              </w:rPr>
              <w:t>организации</w:t>
            </w:r>
          </w:p>
        </w:tc>
        <w:tc>
          <w:tcPr>
            <w:tcW w:w="2520" w:type="dxa"/>
            <w:vMerge w:val="restart"/>
          </w:tcPr>
          <w:p w:rsidR="00DC2C7F" w:rsidRPr="007844CA" w:rsidRDefault="00DC2C7F" w:rsidP="00232360">
            <w:pPr>
              <w:jc w:val="center"/>
              <w:rPr>
                <w:b/>
                <w:bCs/>
              </w:rPr>
            </w:pPr>
            <w:r w:rsidRPr="007844CA">
              <w:rPr>
                <w:b/>
                <w:bCs/>
              </w:rPr>
              <w:t xml:space="preserve">Ф.И.О. </w:t>
            </w:r>
          </w:p>
          <w:p w:rsidR="00DC2C7F" w:rsidRPr="007844CA" w:rsidRDefault="00DC2C7F" w:rsidP="00232360">
            <w:pPr>
              <w:jc w:val="center"/>
              <w:rPr>
                <w:b/>
                <w:bCs/>
              </w:rPr>
            </w:pPr>
            <w:r w:rsidRPr="007844CA">
              <w:rPr>
                <w:b/>
                <w:bCs/>
              </w:rPr>
              <w:t xml:space="preserve">руководителя </w:t>
            </w:r>
          </w:p>
        </w:tc>
        <w:tc>
          <w:tcPr>
            <w:tcW w:w="1800" w:type="dxa"/>
            <w:vMerge w:val="restart"/>
          </w:tcPr>
          <w:p w:rsidR="00DC2C7F" w:rsidRPr="007844CA" w:rsidRDefault="00DC2C7F" w:rsidP="00232360">
            <w:pPr>
              <w:ind w:left="-108" w:right="-108"/>
              <w:jc w:val="center"/>
              <w:rPr>
                <w:b/>
                <w:bCs/>
              </w:rPr>
            </w:pPr>
            <w:r w:rsidRPr="007844CA">
              <w:rPr>
                <w:b/>
                <w:bCs/>
              </w:rPr>
              <w:t xml:space="preserve">Количество </w:t>
            </w:r>
          </w:p>
          <w:p w:rsidR="00DC2C7F" w:rsidRPr="007844CA" w:rsidRDefault="00DC2C7F" w:rsidP="00232360">
            <w:pPr>
              <w:ind w:left="-108" w:right="-108"/>
              <w:jc w:val="center"/>
              <w:rPr>
                <w:b/>
                <w:bCs/>
              </w:rPr>
            </w:pPr>
            <w:r w:rsidRPr="007844CA">
              <w:rPr>
                <w:b/>
                <w:bCs/>
              </w:rPr>
              <w:t xml:space="preserve"> работников</w:t>
            </w:r>
          </w:p>
        </w:tc>
      </w:tr>
      <w:tr w:rsidR="00DC2C7F" w:rsidRPr="007844CA">
        <w:trPr>
          <w:cantSplit/>
          <w:trHeight w:val="253"/>
        </w:trPr>
        <w:tc>
          <w:tcPr>
            <w:tcW w:w="6300" w:type="dxa"/>
            <w:vMerge/>
          </w:tcPr>
          <w:p w:rsidR="00DC2C7F" w:rsidRPr="007844CA" w:rsidRDefault="00DC2C7F" w:rsidP="00232360">
            <w:pPr>
              <w:ind w:left="-258" w:right="-108"/>
              <w:jc w:val="center"/>
              <w:rPr>
                <w:b/>
                <w:bCs/>
                <w:sz w:val="22"/>
              </w:rPr>
            </w:pPr>
          </w:p>
        </w:tc>
        <w:tc>
          <w:tcPr>
            <w:tcW w:w="2520" w:type="dxa"/>
            <w:vMerge/>
          </w:tcPr>
          <w:p w:rsidR="00DC2C7F" w:rsidRPr="007844CA" w:rsidRDefault="00DC2C7F" w:rsidP="00232360">
            <w:pPr>
              <w:jc w:val="center"/>
              <w:rPr>
                <w:b/>
                <w:bCs/>
                <w:sz w:val="22"/>
              </w:rPr>
            </w:pPr>
          </w:p>
        </w:tc>
        <w:tc>
          <w:tcPr>
            <w:tcW w:w="1800" w:type="dxa"/>
            <w:vMerge/>
          </w:tcPr>
          <w:p w:rsidR="00DC2C7F" w:rsidRPr="007844CA" w:rsidRDefault="00DC2C7F" w:rsidP="00232360">
            <w:pPr>
              <w:jc w:val="center"/>
              <w:rPr>
                <w:b/>
                <w:bCs/>
                <w:sz w:val="22"/>
              </w:rPr>
            </w:pPr>
          </w:p>
        </w:tc>
      </w:tr>
      <w:tr w:rsidR="00DC2C7F" w:rsidRPr="007844CA" w:rsidTr="00142581">
        <w:trPr>
          <w:cantSplit/>
          <w:trHeight w:val="253"/>
        </w:trPr>
        <w:tc>
          <w:tcPr>
            <w:tcW w:w="6300" w:type="dxa"/>
            <w:vMerge/>
          </w:tcPr>
          <w:p w:rsidR="00DC2C7F" w:rsidRPr="007844CA" w:rsidRDefault="00DC2C7F" w:rsidP="00232360">
            <w:pPr>
              <w:ind w:left="-258" w:right="-108"/>
              <w:jc w:val="center"/>
              <w:rPr>
                <w:b/>
                <w:bCs/>
                <w:sz w:val="22"/>
              </w:rPr>
            </w:pPr>
          </w:p>
        </w:tc>
        <w:tc>
          <w:tcPr>
            <w:tcW w:w="2520" w:type="dxa"/>
            <w:vMerge/>
          </w:tcPr>
          <w:p w:rsidR="00DC2C7F" w:rsidRPr="007844CA" w:rsidRDefault="00DC2C7F" w:rsidP="00232360">
            <w:pPr>
              <w:jc w:val="center"/>
              <w:rPr>
                <w:b/>
                <w:bCs/>
                <w:sz w:val="22"/>
              </w:rPr>
            </w:pPr>
          </w:p>
        </w:tc>
        <w:tc>
          <w:tcPr>
            <w:tcW w:w="1800" w:type="dxa"/>
            <w:vMerge/>
          </w:tcPr>
          <w:p w:rsidR="00DC2C7F" w:rsidRPr="007844CA" w:rsidRDefault="00DC2C7F" w:rsidP="00232360">
            <w:pPr>
              <w:jc w:val="center"/>
              <w:rPr>
                <w:b/>
                <w:bCs/>
                <w:sz w:val="22"/>
              </w:rPr>
            </w:pPr>
          </w:p>
        </w:tc>
      </w:tr>
      <w:tr w:rsidR="00E17157" w:rsidTr="005D16BC">
        <w:tblPrEx>
          <w:tblLook w:val="04A0" w:firstRow="1" w:lastRow="0" w:firstColumn="1" w:lastColumn="0" w:noHBand="0" w:noVBand="1"/>
        </w:tblPrEx>
        <w:trPr>
          <w:cantSplit/>
        </w:trPr>
        <w:tc>
          <w:tcPr>
            <w:tcW w:w="6300" w:type="dxa"/>
            <w:tcBorders>
              <w:top w:val="single" w:sz="4" w:space="0" w:color="auto"/>
              <w:left w:val="single" w:sz="4" w:space="0" w:color="auto"/>
              <w:bottom w:val="single" w:sz="4" w:space="0" w:color="auto"/>
              <w:right w:val="single" w:sz="4" w:space="0" w:color="auto"/>
            </w:tcBorders>
            <w:hideMark/>
          </w:tcPr>
          <w:p w:rsidR="00E17157" w:rsidRDefault="00E17157" w:rsidP="005D16BC">
            <w:r>
              <w:t>Филиал № 14 Государственного учреждения</w:t>
            </w:r>
          </w:p>
          <w:p w:rsidR="00E17157" w:rsidRDefault="00E17157" w:rsidP="005D16BC">
            <w:r>
              <w:t>регионального отделения Фонда социального страхования РФ по РТ  (Верхнеуслонский район)</w:t>
            </w:r>
          </w:p>
        </w:tc>
        <w:tc>
          <w:tcPr>
            <w:tcW w:w="2520" w:type="dxa"/>
            <w:tcBorders>
              <w:top w:val="single" w:sz="4" w:space="0" w:color="auto"/>
              <w:left w:val="single" w:sz="4" w:space="0" w:color="auto"/>
              <w:bottom w:val="single" w:sz="4" w:space="0" w:color="auto"/>
              <w:right w:val="single" w:sz="4" w:space="0" w:color="auto"/>
            </w:tcBorders>
            <w:hideMark/>
          </w:tcPr>
          <w:p w:rsidR="00E17157" w:rsidRDefault="00E17157" w:rsidP="005D16BC">
            <w:pPr>
              <w:ind w:left="-63" w:right="-108"/>
              <w:rPr>
                <w:sz w:val="22"/>
              </w:rPr>
            </w:pPr>
          </w:p>
        </w:tc>
        <w:tc>
          <w:tcPr>
            <w:tcW w:w="1800" w:type="dxa"/>
            <w:tcBorders>
              <w:top w:val="single" w:sz="4" w:space="0" w:color="auto"/>
              <w:left w:val="single" w:sz="4" w:space="0" w:color="auto"/>
              <w:bottom w:val="single" w:sz="4" w:space="0" w:color="auto"/>
              <w:right w:val="single" w:sz="4" w:space="0" w:color="auto"/>
            </w:tcBorders>
            <w:hideMark/>
          </w:tcPr>
          <w:p w:rsidR="00E17157" w:rsidRDefault="00E17157" w:rsidP="005D16BC">
            <w:pPr>
              <w:jc w:val="center"/>
            </w:pPr>
            <w:r>
              <w:t>1</w:t>
            </w:r>
          </w:p>
        </w:tc>
      </w:tr>
    </w:tbl>
    <w:p w:rsidR="00BB6615" w:rsidRPr="007844CA" w:rsidRDefault="00BB6615" w:rsidP="00BB6615">
      <w:pPr>
        <w:jc w:val="center"/>
        <w:rPr>
          <w:b/>
          <w:lang w:val="be-BY"/>
        </w:rPr>
      </w:pPr>
    </w:p>
    <w:p w:rsidR="00DC2C7F" w:rsidRPr="00E17157" w:rsidRDefault="009C3713" w:rsidP="00BB6615">
      <w:pPr>
        <w:jc w:val="center"/>
        <w:rPr>
          <w:b/>
          <w:lang w:val="be-BY"/>
        </w:rPr>
      </w:pPr>
      <w:r w:rsidRPr="00E17157">
        <w:rPr>
          <w:b/>
          <w:lang w:val="be-BY"/>
        </w:rPr>
        <w:t>Оказание социальной помощи через фонд социа</w:t>
      </w:r>
      <w:r w:rsidR="00BB6615" w:rsidRPr="00E17157">
        <w:rPr>
          <w:b/>
          <w:lang w:val="be-BY"/>
        </w:rPr>
        <w:t>льного страхования 201</w:t>
      </w:r>
      <w:r w:rsidR="00E17157">
        <w:rPr>
          <w:b/>
          <w:lang w:val="be-BY"/>
        </w:rPr>
        <w:t>8</w:t>
      </w:r>
      <w:r w:rsidR="00BB6615" w:rsidRPr="00E17157">
        <w:rPr>
          <w:b/>
          <w:lang w:val="be-BY"/>
        </w:rPr>
        <w:t>-201</w:t>
      </w:r>
      <w:r w:rsidR="00E17157">
        <w:rPr>
          <w:b/>
          <w:lang w:val="be-BY"/>
        </w:rPr>
        <w:t>9</w:t>
      </w:r>
      <w:r w:rsidR="00BB6615" w:rsidRPr="00E17157">
        <w:rPr>
          <w:b/>
          <w:lang w:val="be-BY"/>
        </w:rPr>
        <w:t xml:space="preserve"> г.</w:t>
      </w:r>
    </w:p>
    <w:p w:rsidR="00BB6615" w:rsidRPr="00E17157" w:rsidRDefault="00BB6615" w:rsidP="00BB6615">
      <w:pPr>
        <w:jc w:val="center"/>
        <w:rPr>
          <w:b/>
          <w:lang w:val="be-BY"/>
        </w:rPr>
      </w:pPr>
    </w:p>
    <w:tbl>
      <w:tblPr>
        <w:tblW w:w="11271"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587"/>
        <w:gridCol w:w="1500"/>
        <w:gridCol w:w="1449"/>
        <w:gridCol w:w="1389"/>
        <w:gridCol w:w="1662"/>
        <w:gridCol w:w="1457"/>
      </w:tblGrid>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Pr="00E17157" w:rsidRDefault="00E17157" w:rsidP="005D16BC">
            <w:pPr>
              <w:rPr>
                <w:color w:val="FF0000"/>
              </w:rPr>
            </w:pPr>
            <w:r w:rsidRPr="00E17157">
              <w:rPr>
                <w:b/>
              </w:rPr>
              <w:t xml:space="preserve">Выплата пособий                                    </w:t>
            </w:r>
          </w:p>
        </w:tc>
        <w:tc>
          <w:tcPr>
            <w:tcW w:w="1587"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rPr>
                <w:color w:val="FF0000"/>
              </w:rPr>
            </w:pPr>
            <w:r w:rsidRPr="00E17157">
              <w:t xml:space="preserve">Количество граждан  получивших помощь на 01.01.2018 </w:t>
            </w:r>
          </w:p>
        </w:tc>
        <w:tc>
          <w:tcPr>
            <w:tcW w:w="1500"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pPr>
            <w:r w:rsidRPr="00E17157">
              <w:t>Сумма помощи</w:t>
            </w:r>
          </w:p>
          <w:p w:rsidR="00E17157" w:rsidRPr="00E17157" w:rsidRDefault="00E17157" w:rsidP="005D16BC">
            <w:pPr>
              <w:jc w:val="center"/>
            </w:pPr>
            <w:r w:rsidRPr="00E17157">
              <w:t xml:space="preserve">на 01.01.2018 </w:t>
            </w:r>
          </w:p>
        </w:tc>
        <w:tc>
          <w:tcPr>
            <w:tcW w:w="1449"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rPr>
                <w:color w:val="FF0000"/>
              </w:rPr>
            </w:pPr>
            <w:r w:rsidRPr="00E17157">
              <w:t>Количество граждан  получивших помощь на 01.01.2019</w:t>
            </w:r>
          </w:p>
        </w:tc>
        <w:tc>
          <w:tcPr>
            <w:tcW w:w="1389"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pPr>
            <w:r w:rsidRPr="00E17157">
              <w:t>Сумма помощи</w:t>
            </w:r>
          </w:p>
          <w:p w:rsidR="00E17157" w:rsidRPr="00E17157" w:rsidRDefault="00E17157" w:rsidP="005D16BC">
            <w:pPr>
              <w:jc w:val="center"/>
            </w:pPr>
            <w:r w:rsidRPr="00E17157">
              <w:t xml:space="preserve">на 01.01.2019 </w:t>
            </w:r>
          </w:p>
        </w:tc>
        <w:tc>
          <w:tcPr>
            <w:tcW w:w="1662"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rPr>
                <w:color w:val="FF0000"/>
              </w:rPr>
            </w:pPr>
            <w:r w:rsidRPr="00E17157">
              <w:t>Количество граждан  получивших помощь на 01.01.2019</w:t>
            </w:r>
          </w:p>
        </w:tc>
        <w:tc>
          <w:tcPr>
            <w:tcW w:w="1457" w:type="dxa"/>
            <w:tcBorders>
              <w:top w:val="single" w:sz="4" w:space="0" w:color="auto"/>
              <w:left w:val="single" w:sz="4" w:space="0" w:color="auto"/>
              <w:bottom w:val="single" w:sz="4" w:space="0" w:color="auto"/>
              <w:right w:val="single" w:sz="4" w:space="0" w:color="auto"/>
            </w:tcBorders>
          </w:tcPr>
          <w:p w:rsidR="00E17157" w:rsidRPr="00E17157" w:rsidRDefault="00E17157" w:rsidP="005D16BC">
            <w:pPr>
              <w:jc w:val="center"/>
            </w:pPr>
            <w:r w:rsidRPr="00E17157">
              <w:t>Сумма помощи</w:t>
            </w:r>
          </w:p>
          <w:p w:rsidR="00E17157" w:rsidRPr="00E17157" w:rsidRDefault="00E17157" w:rsidP="005D16BC">
            <w:pPr>
              <w:jc w:val="center"/>
            </w:pPr>
            <w:r w:rsidRPr="00E17157">
              <w:t xml:space="preserve">на 01.01.2019 </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По временной нетрудоспособности (больничные листы)</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 xml:space="preserve">По пилотному проекту </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 xml:space="preserve">По пилотному проекту </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По беременности и родам</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По уходу за ребенком до 1,5 лет</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На рождение</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На погребение</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13</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73327,36</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7</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39492</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5</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29440</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Вставшим на учет в ранние сроки беременности</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 xml:space="preserve">По пилотному проекту </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 xml:space="preserve">По пилотному проекту </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По пилотному проекту</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По несчастному случаю на производстве и профзаболеванию</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2</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149857,82</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2</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159857,82</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2</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17304,30</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По потери  нетрудоспособности на производстве (санаторное лечение)</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10</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362205</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10</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362205</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10</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362205</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Медицинский осмотр работников, занятых на «вредном» производстве</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ind w:left="-42" w:right="-96"/>
              <w:jc w:val="center"/>
              <w:rPr>
                <w:sz w:val="22"/>
                <w:szCs w:val="22"/>
              </w:rPr>
            </w:pPr>
            <w:r>
              <w:rPr>
                <w:sz w:val="22"/>
                <w:szCs w:val="22"/>
              </w:rPr>
              <w:t>-</w:t>
            </w:r>
          </w:p>
        </w:tc>
      </w:tr>
      <w:tr w:rsidR="00E17157" w:rsidTr="00E17157">
        <w:trPr>
          <w:cantSplit/>
          <w:trHeight w:val="340"/>
        </w:trPr>
        <w:tc>
          <w:tcPr>
            <w:tcW w:w="2227" w:type="dxa"/>
            <w:tcBorders>
              <w:top w:val="single" w:sz="4" w:space="0" w:color="auto"/>
              <w:left w:val="single" w:sz="4" w:space="0" w:color="auto"/>
              <w:bottom w:val="single" w:sz="4" w:space="0" w:color="auto"/>
              <w:right w:val="single" w:sz="4" w:space="0" w:color="auto"/>
            </w:tcBorders>
            <w:hideMark/>
          </w:tcPr>
          <w:p w:rsidR="00E17157" w:rsidRDefault="00E17157" w:rsidP="005D16BC">
            <w:pPr>
              <w:rPr>
                <w:sz w:val="22"/>
                <w:szCs w:val="22"/>
              </w:rPr>
            </w:pPr>
            <w:r>
              <w:rPr>
                <w:sz w:val="22"/>
                <w:szCs w:val="22"/>
              </w:rPr>
              <w:t>Предупредительные меры по сокращению производственного травматизма и профзаболеваний работников, занятых  на работах с вредными производственными факторами</w:t>
            </w:r>
          </w:p>
        </w:tc>
        <w:tc>
          <w:tcPr>
            <w:tcW w:w="158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w:t>
            </w:r>
          </w:p>
        </w:tc>
        <w:tc>
          <w:tcPr>
            <w:tcW w:w="1500"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42687</w:t>
            </w:r>
          </w:p>
        </w:tc>
        <w:tc>
          <w:tcPr>
            <w:tcW w:w="144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31</w:t>
            </w:r>
          </w:p>
        </w:tc>
        <w:tc>
          <w:tcPr>
            <w:tcW w:w="1389"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185013</w:t>
            </w:r>
          </w:p>
        </w:tc>
        <w:tc>
          <w:tcPr>
            <w:tcW w:w="1662"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9</w:t>
            </w:r>
          </w:p>
        </w:tc>
        <w:tc>
          <w:tcPr>
            <w:tcW w:w="1457" w:type="dxa"/>
            <w:tcBorders>
              <w:top w:val="single" w:sz="4" w:space="0" w:color="auto"/>
              <w:left w:val="single" w:sz="4" w:space="0" w:color="auto"/>
              <w:bottom w:val="single" w:sz="4" w:space="0" w:color="auto"/>
              <w:right w:val="single" w:sz="4" w:space="0" w:color="auto"/>
            </w:tcBorders>
          </w:tcPr>
          <w:p w:rsidR="00E17157" w:rsidRDefault="00E17157" w:rsidP="005D16BC">
            <w:pPr>
              <w:jc w:val="center"/>
              <w:rPr>
                <w:sz w:val="22"/>
                <w:szCs w:val="22"/>
              </w:rPr>
            </w:pPr>
            <w:r>
              <w:rPr>
                <w:sz w:val="22"/>
                <w:szCs w:val="22"/>
              </w:rPr>
              <w:t>517345</w:t>
            </w:r>
          </w:p>
        </w:tc>
      </w:tr>
    </w:tbl>
    <w:p w:rsidR="007D3E84" w:rsidRPr="007844CA" w:rsidRDefault="007D3E84" w:rsidP="007D3E84"/>
    <w:p w:rsidR="006C4CBF" w:rsidRPr="007844CA" w:rsidRDefault="006C4CBF" w:rsidP="006C4CBF"/>
    <w:p w:rsidR="0030691C" w:rsidRPr="007844CA" w:rsidRDefault="0030691C" w:rsidP="006C4CBF"/>
    <w:p w:rsidR="0030691C" w:rsidRPr="007844CA" w:rsidRDefault="0030691C" w:rsidP="006C4CBF"/>
    <w:p w:rsidR="00BF75AD" w:rsidRPr="00BF75AD" w:rsidRDefault="005E7579" w:rsidP="00BF75AD">
      <w:pPr>
        <w:pStyle w:val="7"/>
      </w:pPr>
      <w:r w:rsidRPr="005D16BC">
        <w:t>8</w:t>
      </w:r>
      <w:r w:rsidR="00240A24" w:rsidRPr="005D16BC">
        <w:t>. Пенсионное обеспечение</w:t>
      </w:r>
    </w:p>
    <w:p w:rsidR="00BF75AD" w:rsidRPr="007844CA" w:rsidRDefault="00BF75AD" w:rsidP="00240A24">
      <w:pPr>
        <w:jc w:val="center"/>
        <w:rPr>
          <w:b/>
          <w:bCs/>
          <w:sz w:val="32"/>
        </w:rPr>
      </w:pPr>
    </w:p>
    <w:tbl>
      <w:tblPr>
        <w:tblW w:w="11022"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1305"/>
        <w:gridCol w:w="900"/>
        <w:gridCol w:w="720"/>
        <w:gridCol w:w="720"/>
        <w:gridCol w:w="658"/>
        <w:gridCol w:w="557"/>
        <w:gridCol w:w="720"/>
        <w:gridCol w:w="486"/>
        <w:gridCol w:w="1321"/>
        <w:gridCol w:w="471"/>
        <w:gridCol w:w="1035"/>
        <w:gridCol w:w="479"/>
      </w:tblGrid>
      <w:tr w:rsidR="00240A24" w:rsidRPr="007844CA" w:rsidTr="00AC0630">
        <w:trPr>
          <w:cantSplit/>
          <w:trHeight w:val="410"/>
        </w:trPr>
        <w:tc>
          <w:tcPr>
            <w:tcW w:w="1650" w:type="dxa"/>
            <w:vMerge w:val="restart"/>
          </w:tcPr>
          <w:p w:rsidR="00240A24" w:rsidRPr="007844CA" w:rsidRDefault="00240A24" w:rsidP="007A6EF0">
            <w:pPr>
              <w:ind w:left="-258" w:right="-108"/>
              <w:jc w:val="center"/>
              <w:rPr>
                <w:b/>
                <w:bCs/>
              </w:rPr>
            </w:pPr>
            <w:r w:rsidRPr="007844CA">
              <w:rPr>
                <w:b/>
                <w:bCs/>
              </w:rPr>
              <w:t>Наименование организации</w:t>
            </w:r>
          </w:p>
        </w:tc>
        <w:tc>
          <w:tcPr>
            <w:tcW w:w="1305" w:type="dxa"/>
            <w:vMerge w:val="restart"/>
          </w:tcPr>
          <w:p w:rsidR="00DE015F" w:rsidRPr="007844CA" w:rsidRDefault="00240A24" w:rsidP="00C42067">
            <w:pPr>
              <w:jc w:val="center"/>
              <w:rPr>
                <w:b/>
                <w:bCs/>
              </w:rPr>
            </w:pPr>
            <w:r w:rsidRPr="007844CA">
              <w:rPr>
                <w:b/>
                <w:bCs/>
              </w:rPr>
              <w:t>Ф.И.О. руководи</w:t>
            </w:r>
          </w:p>
          <w:p w:rsidR="00240A24" w:rsidRPr="007844CA" w:rsidRDefault="00240A24" w:rsidP="00C42067">
            <w:pPr>
              <w:jc w:val="center"/>
              <w:rPr>
                <w:b/>
                <w:bCs/>
              </w:rPr>
            </w:pPr>
            <w:r w:rsidRPr="007844CA">
              <w:rPr>
                <w:b/>
                <w:bCs/>
              </w:rPr>
              <w:t xml:space="preserve">теля </w:t>
            </w:r>
          </w:p>
        </w:tc>
        <w:tc>
          <w:tcPr>
            <w:tcW w:w="900" w:type="dxa"/>
            <w:vMerge w:val="restart"/>
          </w:tcPr>
          <w:p w:rsidR="00DE015F" w:rsidRPr="007844CA" w:rsidRDefault="00240A24" w:rsidP="00DE015F">
            <w:pPr>
              <w:ind w:left="-108" w:right="-108"/>
              <w:jc w:val="center"/>
              <w:rPr>
                <w:b/>
                <w:bCs/>
              </w:rPr>
            </w:pPr>
            <w:r w:rsidRPr="007844CA">
              <w:rPr>
                <w:b/>
                <w:bCs/>
              </w:rPr>
              <w:t>Кол</w:t>
            </w:r>
            <w:r w:rsidR="00DE015F" w:rsidRPr="007844CA">
              <w:rPr>
                <w:b/>
                <w:bCs/>
              </w:rPr>
              <w:t xml:space="preserve"> -</w:t>
            </w:r>
            <w:r w:rsidRPr="007844CA">
              <w:rPr>
                <w:b/>
                <w:bCs/>
              </w:rPr>
              <w:t>во работ</w:t>
            </w:r>
          </w:p>
          <w:p w:rsidR="00240A24" w:rsidRPr="007844CA" w:rsidRDefault="00240A24" w:rsidP="00DE015F">
            <w:pPr>
              <w:ind w:left="-108" w:right="-108"/>
              <w:jc w:val="center"/>
              <w:rPr>
                <w:b/>
                <w:bCs/>
              </w:rPr>
            </w:pPr>
            <w:r w:rsidRPr="007844CA">
              <w:rPr>
                <w:b/>
                <w:bCs/>
              </w:rPr>
              <w:t>ников</w:t>
            </w:r>
          </w:p>
        </w:tc>
        <w:tc>
          <w:tcPr>
            <w:tcW w:w="7167" w:type="dxa"/>
            <w:gridSpan w:val="10"/>
          </w:tcPr>
          <w:p w:rsidR="00240A24" w:rsidRPr="007844CA" w:rsidRDefault="00686E4E" w:rsidP="00C42067">
            <w:pPr>
              <w:jc w:val="center"/>
              <w:rPr>
                <w:b/>
                <w:bCs/>
              </w:rPr>
            </w:pPr>
            <w:r w:rsidRPr="007844CA">
              <w:rPr>
                <w:b/>
                <w:bCs/>
              </w:rPr>
              <w:t>Количест</w:t>
            </w:r>
            <w:r w:rsidR="00240A24" w:rsidRPr="007844CA">
              <w:rPr>
                <w:b/>
                <w:bCs/>
              </w:rPr>
              <w:t xml:space="preserve">во пенсионеров, получающих пенсию </w:t>
            </w:r>
          </w:p>
        </w:tc>
      </w:tr>
      <w:tr w:rsidR="00DE015F" w:rsidRPr="007844CA" w:rsidTr="00AC0630">
        <w:trPr>
          <w:cantSplit/>
          <w:trHeight w:val="210"/>
        </w:trPr>
        <w:tc>
          <w:tcPr>
            <w:tcW w:w="1650" w:type="dxa"/>
            <w:vMerge/>
          </w:tcPr>
          <w:p w:rsidR="00DE015F" w:rsidRPr="007844CA" w:rsidRDefault="00DE015F" w:rsidP="007A6EF0">
            <w:pPr>
              <w:ind w:left="-258" w:right="-108"/>
              <w:jc w:val="center"/>
              <w:rPr>
                <w:b/>
                <w:bCs/>
              </w:rPr>
            </w:pPr>
          </w:p>
        </w:tc>
        <w:tc>
          <w:tcPr>
            <w:tcW w:w="1305" w:type="dxa"/>
            <w:vMerge/>
          </w:tcPr>
          <w:p w:rsidR="00DE015F" w:rsidRPr="007844CA" w:rsidRDefault="00DE015F" w:rsidP="00C42067">
            <w:pPr>
              <w:jc w:val="center"/>
              <w:rPr>
                <w:b/>
                <w:bCs/>
              </w:rPr>
            </w:pPr>
          </w:p>
        </w:tc>
        <w:tc>
          <w:tcPr>
            <w:tcW w:w="900" w:type="dxa"/>
            <w:vMerge/>
          </w:tcPr>
          <w:p w:rsidR="00DE015F" w:rsidRPr="007844CA" w:rsidRDefault="00DE015F" w:rsidP="00C42067">
            <w:pPr>
              <w:jc w:val="center"/>
              <w:rPr>
                <w:b/>
                <w:bCs/>
              </w:rPr>
            </w:pPr>
          </w:p>
        </w:tc>
        <w:tc>
          <w:tcPr>
            <w:tcW w:w="720" w:type="dxa"/>
            <w:vMerge w:val="restart"/>
          </w:tcPr>
          <w:p w:rsidR="00DE015F" w:rsidRPr="007844CA" w:rsidRDefault="00DE015F" w:rsidP="00124699">
            <w:pPr>
              <w:ind w:left="-108" w:right="-240"/>
              <w:rPr>
                <w:b/>
                <w:bCs/>
              </w:rPr>
            </w:pPr>
            <w:r w:rsidRPr="007844CA">
              <w:rPr>
                <w:b/>
                <w:bCs/>
              </w:rPr>
              <w:t xml:space="preserve">Всего </w:t>
            </w:r>
          </w:p>
        </w:tc>
        <w:tc>
          <w:tcPr>
            <w:tcW w:w="720" w:type="dxa"/>
            <w:vMerge w:val="restart"/>
          </w:tcPr>
          <w:p w:rsidR="00DE015F" w:rsidRPr="007844CA" w:rsidRDefault="00124699" w:rsidP="00124699">
            <w:pPr>
              <w:ind w:left="-156" w:right="-108"/>
              <w:jc w:val="center"/>
              <w:rPr>
                <w:b/>
                <w:bCs/>
              </w:rPr>
            </w:pPr>
            <w:r w:rsidRPr="007844CA">
              <w:rPr>
                <w:b/>
                <w:bCs/>
              </w:rPr>
              <w:t>%</w:t>
            </w:r>
          </w:p>
          <w:p w:rsidR="00124699" w:rsidRPr="007844CA" w:rsidRDefault="00124699" w:rsidP="00124699">
            <w:pPr>
              <w:ind w:left="-156" w:right="-108"/>
              <w:jc w:val="center"/>
              <w:rPr>
                <w:b/>
                <w:bCs/>
                <w:sz w:val="22"/>
                <w:szCs w:val="22"/>
              </w:rPr>
            </w:pPr>
            <w:r w:rsidRPr="007844CA">
              <w:rPr>
                <w:b/>
                <w:bCs/>
                <w:sz w:val="22"/>
                <w:szCs w:val="22"/>
              </w:rPr>
              <w:t xml:space="preserve">  к числен</w:t>
            </w:r>
          </w:p>
          <w:p w:rsidR="00124699" w:rsidRPr="007844CA" w:rsidRDefault="00124699" w:rsidP="00124699">
            <w:pPr>
              <w:ind w:left="-156" w:right="-108"/>
              <w:jc w:val="center"/>
              <w:rPr>
                <w:b/>
                <w:bCs/>
                <w:sz w:val="22"/>
                <w:szCs w:val="22"/>
              </w:rPr>
            </w:pPr>
            <w:r w:rsidRPr="007844CA">
              <w:rPr>
                <w:b/>
                <w:bCs/>
                <w:sz w:val="22"/>
                <w:szCs w:val="22"/>
              </w:rPr>
              <w:t>ности</w:t>
            </w:r>
          </w:p>
          <w:p w:rsidR="00124699" w:rsidRPr="007844CA" w:rsidRDefault="00124699" w:rsidP="00124699">
            <w:pPr>
              <w:ind w:left="-156" w:right="-108"/>
              <w:jc w:val="center"/>
              <w:rPr>
                <w:b/>
                <w:bCs/>
                <w:sz w:val="22"/>
                <w:szCs w:val="22"/>
              </w:rPr>
            </w:pPr>
            <w:r w:rsidRPr="007844CA">
              <w:rPr>
                <w:b/>
                <w:bCs/>
                <w:sz w:val="22"/>
                <w:szCs w:val="22"/>
              </w:rPr>
              <w:t>населе</w:t>
            </w:r>
          </w:p>
          <w:p w:rsidR="00124699" w:rsidRPr="007844CA" w:rsidRDefault="00124699" w:rsidP="00124699">
            <w:pPr>
              <w:ind w:left="-156" w:right="-108"/>
              <w:jc w:val="center"/>
              <w:rPr>
                <w:b/>
                <w:bCs/>
              </w:rPr>
            </w:pPr>
            <w:r w:rsidRPr="007844CA">
              <w:rPr>
                <w:b/>
                <w:bCs/>
                <w:sz w:val="22"/>
                <w:szCs w:val="22"/>
              </w:rPr>
              <w:t>ния</w:t>
            </w:r>
          </w:p>
        </w:tc>
        <w:tc>
          <w:tcPr>
            <w:tcW w:w="5727" w:type="dxa"/>
            <w:gridSpan w:val="8"/>
          </w:tcPr>
          <w:p w:rsidR="00DE015F" w:rsidRPr="007844CA" w:rsidRDefault="00686E4E" w:rsidP="00C42067">
            <w:pPr>
              <w:jc w:val="center"/>
              <w:rPr>
                <w:b/>
                <w:bCs/>
              </w:rPr>
            </w:pPr>
            <w:r w:rsidRPr="007844CA">
              <w:rPr>
                <w:b/>
                <w:bCs/>
              </w:rPr>
              <w:t>и</w:t>
            </w:r>
            <w:r w:rsidR="00DE015F" w:rsidRPr="007844CA">
              <w:rPr>
                <w:b/>
                <w:bCs/>
              </w:rPr>
              <w:t>з них</w:t>
            </w:r>
          </w:p>
          <w:p w:rsidR="00305DA1" w:rsidRPr="007844CA" w:rsidRDefault="00D4228E" w:rsidP="00D4228E">
            <w:pPr>
              <w:jc w:val="center"/>
              <w:rPr>
                <w:bCs/>
              </w:rPr>
            </w:pPr>
            <w:r w:rsidRPr="007844CA">
              <w:rPr>
                <w:bCs/>
              </w:rPr>
              <w:t>(% к численности пенсионеров)</w:t>
            </w:r>
          </w:p>
        </w:tc>
      </w:tr>
      <w:tr w:rsidR="00DE015F" w:rsidRPr="007844CA" w:rsidTr="00AC0630">
        <w:trPr>
          <w:cantSplit/>
          <w:trHeight w:val="210"/>
        </w:trPr>
        <w:tc>
          <w:tcPr>
            <w:tcW w:w="1650" w:type="dxa"/>
            <w:vMerge/>
          </w:tcPr>
          <w:p w:rsidR="00DE015F" w:rsidRPr="007844CA" w:rsidRDefault="00DE015F" w:rsidP="007A6EF0">
            <w:pPr>
              <w:ind w:left="-258" w:right="-108"/>
              <w:jc w:val="center"/>
              <w:rPr>
                <w:b/>
                <w:bCs/>
              </w:rPr>
            </w:pPr>
          </w:p>
        </w:tc>
        <w:tc>
          <w:tcPr>
            <w:tcW w:w="1305" w:type="dxa"/>
            <w:vMerge/>
          </w:tcPr>
          <w:p w:rsidR="00DE015F" w:rsidRPr="007844CA" w:rsidRDefault="00DE015F" w:rsidP="00C42067">
            <w:pPr>
              <w:jc w:val="center"/>
              <w:rPr>
                <w:b/>
                <w:bCs/>
              </w:rPr>
            </w:pPr>
          </w:p>
        </w:tc>
        <w:tc>
          <w:tcPr>
            <w:tcW w:w="900" w:type="dxa"/>
            <w:vMerge/>
          </w:tcPr>
          <w:p w:rsidR="00DE015F" w:rsidRPr="007844CA" w:rsidRDefault="00DE015F" w:rsidP="00C42067">
            <w:pPr>
              <w:jc w:val="center"/>
              <w:rPr>
                <w:b/>
                <w:bCs/>
              </w:rPr>
            </w:pPr>
          </w:p>
        </w:tc>
        <w:tc>
          <w:tcPr>
            <w:tcW w:w="720" w:type="dxa"/>
            <w:vMerge/>
          </w:tcPr>
          <w:p w:rsidR="00DE015F" w:rsidRPr="007844CA" w:rsidRDefault="00DE015F" w:rsidP="00124699">
            <w:pPr>
              <w:ind w:left="-108" w:right="-240"/>
              <w:jc w:val="center"/>
              <w:rPr>
                <w:b/>
                <w:bCs/>
              </w:rPr>
            </w:pPr>
          </w:p>
        </w:tc>
        <w:tc>
          <w:tcPr>
            <w:tcW w:w="720" w:type="dxa"/>
            <w:vMerge/>
          </w:tcPr>
          <w:p w:rsidR="00DE015F" w:rsidRPr="007844CA" w:rsidRDefault="00DE015F" w:rsidP="00C42067">
            <w:pPr>
              <w:jc w:val="center"/>
              <w:rPr>
                <w:b/>
                <w:bCs/>
              </w:rPr>
            </w:pPr>
          </w:p>
        </w:tc>
        <w:tc>
          <w:tcPr>
            <w:tcW w:w="658" w:type="dxa"/>
          </w:tcPr>
          <w:p w:rsidR="00DE015F" w:rsidRPr="007844CA" w:rsidRDefault="00DE015F" w:rsidP="000C6FAC">
            <w:pPr>
              <w:ind w:left="-153" w:right="-125"/>
              <w:jc w:val="center"/>
              <w:rPr>
                <w:b/>
                <w:bCs/>
              </w:rPr>
            </w:pPr>
            <w:r w:rsidRPr="007844CA">
              <w:rPr>
                <w:b/>
                <w:bCs/>
              </w:rPr>
              <w:t>по старо-сти</w:t>
            </w:r>
          </w:p>
        </w:tc>
        <w:tc>
          <w:tcPr>
            <w:tcW w:w="557" w:type="dxa"/>
          </w:tcPr>
          <w:p w:rsidR="007A6EF0" w:rsidRPr="007844CA" w:rsidRDefault="007A6EF0" w:rsidP="007A6EF0">
            <w:pPr>
              <w:ind w:left="-156" w:right="-108"/>
              <w:jc w:val="center"/>
              <w:rPr>
                <w:b/>
                <w:bCs/>
              </w:rPr>
            </w:pPr>
            <w:r w:rsidRPr="007844CA">
              <w:rPr>
                <w:b/>
                <w:bCs/>
              </w:rPr>
              <w:t>%</w:t>
            </w:r>
          </w:p>
          <w:p w:rsidR="00DE015F" w:rsidRPr="007844CA" w:rsidRDefault="00DE015F" w:rsidP="007A6EF0">
            <w:pPr>
              <w:jc w:val="center"/>
              <w:rPr>
                <w:b/>
                <w:bCs/>
              </w:rPr>
            </w:pPr>
          </w:p>
          <w:p w:rsidR="007A6EF0" w:rsidRPr="007844CA" w:rsidRDefault="007A6EF0" w:rsidP="007A6EF0">
            <w:pPr>
              <w:jc w:val="center"/>
              <w:rPr>
                <w:b/>
                <w:bCs/>
              </w:rPr>
            </w:pPr>
          </w:p>
        </w:tc>
        <w:tc>
          <w:tcPr>
            <w:tcW w:w="720" w:type="dxa"/>
          </w:tcPr>
          <w:p w:rsidR="00E323AA" w:rsidRPr="007844CA" w:rsidRDefault="00DE015F" w:rsidP="007A6EF0">
            <w:pPr>
              <w:ind w:left="-108" w:right="-108"/>
              <w:jc w:val="center"/>
              <w:rPr>
                <w:b/>
                <w:bCs/>
              </w:rPr>
            </w:pPr>
            <w:r w:rsidRPr="007844CA">
              <w:rPr>
                <w:b/>
                <w:bCs/>
              </w:rPr>
              <w:t xml:space="preserve">по </w:t>
            </w:r>
          </w:p>
          <w:p w:rsidR="00E323AA" w:rsidRPr="007844CA" w:rsidRDefault="00DE015F" w:rsidP="007A6EF0">
            <w:pPr>
              <w:ind w:left="-108" w:right="-108"/>
              <w:jc w:val="center"/>
              <w:rPr>
                <w:b/>
                <w:bCs/>
              </w:rPr>
            </w:pPr>
            <w:r w:rsidRPr="007844CA">
              <w:rPr>
                <w:b/>
                <w:bCs/>
              </w:rPr>
              <w:t>инва</w:t>
            </w:r>
          </w:p>
          <w:p w:rsidR="00E323AA" w:rsidRPr="007844CA" w:rsidRDefault="00E323AA" w:rsidP="007A6EF0">
            <w:pPr>
              <w:ind w:left="-108" w:right="-108"/>
              <w:jc w:val="center"/>
              <w:rPr>
                <w:b/>
                <w:bCs/>
              </w:rPr>
            </w:pPr>
            <w:r w:rsidRPr="007844CA">
              <w:rPr>
                <w:b/>
                <w:bCs/>
              </w:rPr>
              <w:t>лид</w:t>
            </w:r>
          </w:p>
          <w:p w:rsidR="00DE015F" w:rsidRPr="007844CA" w:rsidRDefault="00DE015F" w:rsidP="007A6EF0">
            <w:pPr>
              <w:ind w:left="-108" w:right="-108"/>
              <w:jc w:val="center"/>
              <w:rPr>
                <w:b/>
                <w:bCs/>
              </w:rPr>
            </w:pPr>
            <w:r w:rsidRPr="007844CA">
              <w:rPr>
                <w:b/>
                <w:bCs/>
              </w:rPr>
              <w:t>ности</w:t>
            </w:r>
          </w:p>
        </w:tc>
        <w:tc>
          <w:tcPr>
            <w:tcW w:w="486" w:type="dxa"/>
          </w:tcPr>
          <w:p w:rsidR="00DE015F" w:rsidRPr="007844CA" w:rsidRDefault="000C6FAC" w:rsidP="00C42067">
            <w:pPr>
              <w:jc w:val="center"/>
              <w:rPr>
                <w:b/>
                <w:bCs/>
              </w:rPr>
            </w:pPr>
            <w:r w:rsidRPr="007844CA">
              <w:rPr>
                <w:b/>
                <w:bCs/>
              </w:rPr>
              <w:t>%</w:t>
            </w:r>
          </w:p>
        </w:tc>
        <w:tc>
          <w:tcPr>
            <w:tcW w:w="1321" w:type="dxa"/>
          </w:tcPr>
          <w:p w:rsidR="00DE015F" w:rsidRPr="007844CA" w:rsidRDefault="00DE015F" w:rsidP="007A6EF0">
            <w:pPr>
              <w:ind w:left="-54" w:right="-93"/>
              <w:jc w:val="center"/>
              <w:rPr>
                <w:b/>
                <w:bCs/>
              </w:rPr>
            </w:pPr>
            <w:r w:rsidRPr="007844CA">
              <w:rPr>
                <w:b/>
                <w:bCs/>
              </w:rPr>
              <w:t>по случаю потери кормильца</w:t>
            </w:r>
          </w:p>
        </w:tc>
        <w:tc>
          <w:tcPr>
            <w:tcW w:w="471" w:type="dxa"/>
          </w:tcPr>
          <w:p w:rsidR="00DE015F" w:rsidRPr="007844CA" w:rsidRDefault="000C6FAC" w:rsidP="00C42067">
            <w:pPr>
              <w:jc w:val="center"/>
              <w:rPr>
                <w:b/>
                <w:bCs/>
              </w:rPr>
            </w:pPr>
            <w:r w:rsidRPr="007844CA">
              <w:rPr>
                <w:b/>
                <w:bCs/>
              </w:rPr>
              <w:t>%</w:t>
            </w:r>
          </w:p>
        </w:tc>
        <w:tc>
          <w:tcPr>
            <w:tcW w:w="1035" w:type="dxa"/>
          </w:tcPr>
          <w:p w:rsidR="00DE015F" w:rsidRPr="007844CA" w:rsidRDefault="00DE015F" w:rsidP="00617CDD">
            <w:pPr>
              <w:ind w:left="-39" w:right="-42"/>
              <w:jc w:val="center"/>
              <w:rPr>
                <w:b/>
                <w:bCs/>
              </w:rPr>
            </w:pPr>
            <w:r w:rsidRPr="007844CA">
              <w:rPr>
                <w:b/>
                <w:bCs/>
              </w:rPr>
              <w:t>по гос. пен. обеспеч.</w:t>
            </w:r>
          </w:p>
        </w:tc>
        <w:tc>
          <w:tcPr>
            <w:tcW w:w="479" w:type="dxa"/>
          </w:tcPr>
          <w:p w:rsidR="00DE015F" w:rsidRPr="007844CA" w:rsidRDefault="000C6FAC" w:rsidP="00C42067">
            <w:pPr>
              <w:jc w:val="center"/>
              <w:rPr>
                <w:b/>
                <w:bCs/>
              </w:rPr>
            </w:pPr>
            <w:r w:rsidRPr="007844CA">
              <w:rPr>
                <w:b/>
                <w:bCs/>
              </w:rPr>
              <w:t>%</w:t>
            </w:r>
          </w:p>
        </w:tc>
      </w:tr>
      <w:tr w:rsidR="00DB4391" w:rsidRPr="005D16BC" w:rsidTr="007037D1">
        <w:trPr>
          <w:cantSplit/>
        </w:trPr>
        <w:tc>
          <w:tcPr>
            <w:tcW w:w="1650" w:type="dxa"/>
          </w:tcPr>
          <w:p w:rsidR="00DB4391" w:rsidRPr="005D16BC" w:rsidRDefault="00DB4391" w:rsidP="00DB4391">
            <w:pPr>
              <w:ind w:right="-108"/>
              <w:jc w:val="center"/>
            </w:pPr>
            <w:r w:rsidRPr="005D16BC">
              <w:t>Клиентская служба ПФР (на правах отдела) в Верхнеуслонском районе РТ</w:t>
            </w:r>
          </w:p>
        </w:tc>
        <w:tc>
          <w:tcPr>
            <w:tcW w:w="1305" w:type="dxa"/>
          </w:tcPr>
          <w:p w:rsidR="00DB4391" w:rsidRPr="005D16BC" w:rsidRDefault="00DB4391" w:rsidP="00DB4391">
            <w:pPr>
              <w:ind w:left="-63" w:right="-108"/>
              <w:jc w:val="center"/>
            </w:pPr>
            <w:r w:rsidRPr="005D16BC">
              <w:t>Абдулхарова Лилия Рустамовна</w:t>
            </w:r>
          </w:p>
        </w:tc>
        <w:tc>
          <w:tcPr>
            <w:tcW w:w="900" w:type="dxa"/>
          </w:tcPr>
          <w:p w:rsidR="00DB4391" w:rsidRPr="005D16BC" w:rsidRDefault="00DB4391" w:rsidP="00DB4391">
            <w:pPr>
              <w:jc w:val="center"/>
              <w:rPr>
                <w:lang w:val="en-US"/>
              </w:rPr>
            </w:pPr>
            <w:r w:rsidRPr="005D16BC">
              <w:t>8</w:t>
            </w:r>
          </w:p>
        </w:tc>
        <w:tc>
          <w:tcPr>
            <w:tcW w:w="720" w:type="dxa"/>
            <w:shd w:val="clear" w:color="auto" w:fill="auto"/>
          </w:tcPr>
          <w:p w:rsidR="00DB4391" w:rsidRPr="005D16BC" w:rsidRDefault="00DB4391" w:rsidP="00DB4391">
            <w:pPr>
              <w:ind w:left="-108" w:right="-240"/>
              <w:jc w:val="center"/>
              <w:rPr>
                <w:lang w:val="en-US"/>
              </w:rPr>
            </w:pPr>
            <w:r w:rsidRPr="005D16BC">
              <w:rPr>
                <w:lang w:val="en-US"/>
              </w:rPr>
              <w:t>5 390</w:t>
            </w:r>
          </w:p>
        </w:tc>
        <w:tc>
          <w:tcPr>
            <w:tcW w:w="720" w:type="dxa"/>
            <w:shd w:val="clear" w:color="auto" w:fill="auto"/>
          </w:tcPr>
          <w:p w:rsidR="00DB4391" w:rsidRPr="005D16BC" w:rsidRDefault="00DB4391" w:rsidP="00DB4391">
            <w:pPr>
              <w:jc w:val="center"/>
            </w:pPr>
            <w:r w:rsidRPr="005D16BC">
              <w:t>32,71</w:t>
            </w:r>
          </w:p>
        </w:tc>
        <w:tc>
          <w:tcPr>
            <w:tcW w:w="658" w:type="dxa"/>
            <w:shd w:val="clear" w:color="auto" w:fill="auto"/>
          </w:tcPr>
          <w:p w:rsidR="00DB4391" w:rsidRPr="005D16BC" w:rsidRDefault="00DB4391" w:rsidP="00DB4391">
            <w:pPr>
              <w:ind w:left="-153" w:right="-125"/>
              <w:jc w:val="center"/>
              <w:rPr>
                <w:lang w:val="en-US"/>
              </w:rPr>
            </w:pPr>
            <w:r w:rsidRPr="005D16BC">
              <w:rPr>
                <w:lang w:val="en-US"/>
              </w:rPr>
              <w:t>4 594</w:t>
            </w:r>
          </w:p>
        </w:tc>
        <w:tc>
          <w:tcPr>
            <w:tcW w:w="557" w:type="dxa"/>
          </w:tcPr>
          <w:p w:rsidR="00DB4391" w:rsidRPr="005D16BC" w:rsidRDefault="00DB4391" w:rsidP="00DB4391">
            <w:pPr>
              <w:ind w:left="-91" w:right="-108"/>
              <w:jc w:val="center"/>
            </w:pPr>
            <w:r w:rsidRPr="005D16BC">
              <w:rPr>
                <w:lang w:val="en-US"/>
              </w:rPr>
              <w:t>85</w:t>
            </w:r>
            <w:r w:rsidRPr="005D16BC">
              <w:t>,23</w:t>
            </w:r>
          </w:p>
        </w:tc>
        <w:tc>
          <w:tcPr>
            <w:tcW w:w="720" w:type="dxa"/>
          </w:tcPr>
          <w:p w:rsidR="00DB4391" w:rsidRPr="005D16BC" w:rsidRDefault="00DB4391" w:rsidP="00DB4391">
            <w:pPr>
              <w:jc w:val="center"/>
              <w:rPr>
                <w:lang w:val="en-US"/>
              </w:rPr>
            </w:pPr>
            <w:r w:rsidRPr="005D16BC">
              <w:t>2</w:t>
            </w:r>
            <w:r w:rsidRPr="005D16BC">
              <w:rPr>
                <w:lang w:val="en-US"/>
              </w:rPr>
              <w:t>69</w:t>
            </w:r>
          </w:p>
        </w:tc>
        <w:tc>
          <w:tcPr>
            <w:tcW w:w="486" w:type="dxa"/>
          </w:tcPr>
          <w:p w:rsidR="00DB4391" w:rsidRPr="005D16BC" w:rsidRDefault="00DB4391" w:rsidP="00DB4391">
            <w:pPr>
              <w:ind w:left="-108" w:right="-162"/>
              <w:jc w:val="center"/>
            </w:pPr>
            <w:r w:rsidRPr="005D16BC">
              <w:t>5</w:t>
            </w:r>
          </w:p>
        </w:tc>
        <w:tc>
          <w:tcPr>
            <w:tcW w:w="1321" w:type="dxa"/>
          </w:tcPr>
          <w:p w:rsidR="00DB4391" w:rsidRPr="005D16BC" w:rsidRDefault="00DB4391" w:rsidP="00DB4391">
            <w:pPr>
              <w:jc w:val="center"/>
              <w:rPr>
                <w:lang w:val="en-US"/>
              </w:rPr>
            </w:pPr>
            <w:r w:rsidRPr="005D16BC">
              <w:rPr>
                <w:lang w:val="en-US"/>
              </w:rPr>
              <w:t>88</w:t>
            </w:r>
          </w:p>
        </w:tc>
        <w:tc>
          <w:tcPr>
            <w:tcW w:w="471" w:type="dxa"/>
          </w:tcPr>
          <w:p w:rsidR="00DB4391" w:rsidRPr="005D16BC" w:rsidRDefault="00DB4391" w:rsidP="00DB4391">
            <w:pPr>
              <w:ind w:right="-177"/>
              <w:jc w:val="center"/>
            </w:pPr>
            <w:r w:rsidRPr="005D16BC">
              <w:t>1,63</w:t>
            </w:r>
          </w:p>
        </w:tc>
        <w:tc>
          <w:tcPr>
            <w:tcW w:w="1035" w:type="dxa"/>
          </w:tcPr>
          <w:p w:rsidR="00DB4391" w:rsidRPr="005D16BC" w:rsidRDefault="00DB4391" w:rsidP="00DB4391">
            <w:pPr>
              <w:jc w:val="center"/>
              <w:rPr>
                <w:lang w:val="en-US"/>
              </w:rPr>
            </w:pPr>
            <w:r w:rsidRPr="005D16BC">
              <w:rPr>
                <w:lang w:val="en-US"/>
              </w:rPr>
              <w:t>439</w:t>
            </w:r>
          </w:p>
        </w:tc>
        <w:tc>
          <w:tcPr>
            <w:tcW w:w="479" w:type="dxa"/>
          </w:tcPr>
          <w:p w:rsidR="00DB4391" w:rsidRPr="005D16BC" w:rsidRDefault="00DB4391" w:rsidP="00DB4391">
            <w:pPr>
              <w:ind w:left="-174" w:right="-108"/>
              <w:jc w:val="center"/>
            </w:pPr>
            <w:r w:rsidRPr="005D16BC">
              <w:t>8,14</w:t>
            </w:r>
          </w:p>
        </w:tc>
      </w:tr>
    </w:tbl>
    <w:p w:rsidR="0040515C" w:rsidRPr="005D16BC" w:rsidRDefault="0040515C" w:rsidP="002B16FB">
      <w:pPr>
        <w:rPr>
          <w:b/>
          <w:lang w:val="en-US"/>
        </w:rPr>
      </w:pPr>
    </w:p>
    <w:p w:rsidR="00F542FD" w:rsidRPr="005D16BC" w:rsidRDefault="00F542FD" w:rsidP="00B51571">
      <w:pPr>
        <w:tabs>
          <w:tab w:val="left" w:pos="4111"/>
          <w:tab w:val="left" w:pos="8080"/>
        </w:tabs>
        <w:jc w:val="center"/>
        <w:rPr>
          <w:b/>
        </w:rPr>
      </w:pPr>
      <w:r w:rsidRPr="005D16BC">
        <w:rPr>
          <w:b/>
        </w:rPr>
        <w:t xml:space="preserve">Основные показатели  </w:t>
      </w:r>
    </w:p>
    <w:p w:rsidR="00F542FD" w:rsidRDefault="00F542FD" w:rsidP="00F542FD">
      <w:pPr>
        <w:jc w:val="center"/>
        <w:rPr>
          <w:b/>
        </w:rPr>
      </w:pPr>
      <w:r w:rsidRPr="005D16BC">
        <w:rPr>
          <w:b/>
        </w:rPr>
        <w:t>Численность пенсионеров и средний размер пенсии</w:t>
      </w:r>
    </w:p>
    <w:p w:rsidR="005904E7" w:rsidRPr="007844CA" w:rsidRDefault="005904E7" w:rsidP="00F542FD">
      <w:pPr>
        <w:jc w:val="center"/>
        <w:rPr>
          <w:b/>
        </w:rPr>
      </w:pPr>
    </w:p>
    <w:p w:rsidR="00DB4391" w:rsidRDefault="005904E7" w:rsidP="005904E7">
      <w:pPr>
        <w:rPr>
          <w:b/>
        </w:rPr>
      </w:pPr>
      <w:r>
        <w:rPr>
          <w:b/>
          <w:noProof/>
        </w:rPr>
        <w:drawing>
          <wp:inline distT="0" distB="0" distL="0" distR="0" wp14:anchorId="4E74D369" wp14:editId="72DF45F9">
            <wp:extent cx="2998381" cy="2604977"/>
            <wp:effectExtent l="0" t="0" r="12065" b="2413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b/>
        </w:rPr>
        <w:t xml:space="preserve"> </w:t>
      </w:r>
      <w:r w:rsidR="00DB4391">
        <w:rPr>
          <w:b/>
          <w:noProof/>
        </w:rPr>
        <w:drawing>
          <wp:inline distT="0" distB="0" distL="0" distR="0" wp14:anchorId="7A8C51B2" wp14:editId="2D06117E">
            <wp:extent cx="3423683" cy="2615609"/>
            <wp:effectExtent l="0" t="0" r="24765" b="13335"/>
            <wp:docPr id="2051"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B4391" w:rsidRDefault="00DB4391" w:rsidP="00DB4391">
      <w:pPr>
        <w:rPr>
          <w:b/>
          <w:i/>
          <w:sz w:val="26"/>
          <w:szCs w:val="26"/>
        </w:rPr>
      </w:pPr>
    </w:p>
    <w:p w:rsidR="00C65E62" w:rsidRPr="007844CA" w:rsidRDefault="00C65E62" w:rsidP="0030691C">
      <w:pPr>
        <w:rPr>
          <w:b/>
          <w:i/>
          <w:sz w:val="26"/>
          <w:szCs w:val="26"/>
        </w:rPr>
      </w:pPr>
    </w:p>
    <w:p w:rsidR="007F44D2" w:rsidRPr="005D16BC" w:rsidRDefault="007F44D2" w:rsidP="005904E7">
      <w:pPr>
        <w:jc w:val="center"/>
        <w:rPr>
          <w:b/>
          <w:i/>
          <w:sz w:val="26"/>
          <w:szCs w:val="26"/>
        </w:rPr>
      </w:pPr>
      <w:r w:rsidRPr="005D16BC">
        <w:rPr>
          <w:b/>
          <w:i/>
          <w:sz w:val="26"/>
          <w:szCs w:val="26"/>
        </w:rPr>
        <w:t>Основные показатели</w:t>
      </w:r>
    </w:p>
    <w:tbl>
      <w:tblPr>
        <w:tblpPr w:leftFromText="180" w:rightFromText="180" w:bottomFromText="200" w:vertAnchor="text" w:horzAnchor="page" w:tblpXSpec="center" w:tblpY="663"/>
        <w:tblW w:w="11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51"/>
        <w:gridCol w:w="923"/>
        <w:gridCol w:w="991"/>
        <w:gridCol w:w="991"/>
        <w:gridCol w:w="991"/>
        <w:gridCol w:w="991"/>
        <w:gridCol w:w="991"/>
        <w:gridCol w:w="924"/>
        <w:gridCol w:w="919"/>
      </w:tblGrid>
      <w:tr w:rsidR="005D16BC" w:rsidRPr="005D16BC" w:rsidTr="005D16BC">
        <w:trPr>
          <w:trHeight w:val="699"/>
        </w:trPr>
        <w:tc>
          <w:tcPr>
            <w:tcW w:w="3751" w:type="dxa"/>
            <w:vMerge w:val="restart"/>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jc w:val="center"/>
              <w:rPr>
                <w:b/>
              </w:rPr>
            </w:pPr>
            <w:r w:rsidRPr="005D16BC">
              <w:rPr>
                <w:b/>
              </w:rPr>
              <w:t>Наименование категории</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jc w:val="center"/>
              <w:rPr>
                <w:b/>
              </w:rPr>
            </w:pPr>
            <w:r w:rsidRPr="005D16BC">
              <w:rPr>
                <w:b/>
              </w:rPr>
              <w:t>ед.изм</w:t>
            </w:r>
          </w:p>
        </w:tc>
        <w:tc>
          <w:tcPr>
            <w:tcW w:w="991" w:type="dxa"/>
            <w:vMerge w:val="restart"/>
            <w:tcBorders>
              <w:top w:val="single" w:sz="4" w:space="0" w:color="auto"/>
              <w:left w:val="single" w:sz="4" w:space="0" w:color="auto"/>
              <w:right w:val="single" w:sz="4" w:space="0" w:color="auto"/>
            </w:tcBorders>
          </w:tcPr>
          <w:p w:rsidR="005D16BC" w:rsidRPr="005D16BC" w:rsidRDefault="005D16BC" w:rsidP="00024930">
            <w:pPr>
              <w:jc w:val="center"/>
              <w:rPr>
                <w:b/>
              </w:rPr>
            </w:pPr>
          </w:p>
          <w:p w:rsidR="005D16BC" w:rsidRPr="005D16BC" w:rsidRDefault="005D16BC" w:rsidP="00024930">
            <w:pPr>
              <w:jc w:val="center"/>
              <w:rPr>
                <w:b/>
              </w:rPr>
            </w:pPr>
            <w:r w:rsidRPr="005D16BC">
              <w:rPr>
                <w:b/>
              </w:rPr>
              <w:t xml:space="preserve">2015 </w:t>
            </w:r>
          </w:p>
          <w:p w:rsidR="005D16BC" w:rsidRPr="005D16BC" w:rsidRDefault="005D16BC" w:rsidP="00024930">
            <w:pPr>
              <w:jc w:val="center"/>
              <w:rPr>
                <w:b/>
              </w:rPr>
            </w:pPr>
            <w:r w:rsidRPr="005D16BC">
              <w:rPr>
                <w:b/>
              </w:rPr>
              <w:t>год</w:t>
            </w:r>
          </w:p>
        </w:tc>
        <w:tc>
          <w:tcPr>
            <w:tcW w:w="991" w:type="dxa"/>
            <w:vMerge w:val="restart"/>
            <w:tcBorders>
              <w:top w:val="single" w:sz="4" w:space="0" w:color="auto"/>
              <w:left w:val="single" w:sz="4" w:space="0" w:color="auto"/>
              <w:right w:val="single" w:sz="4" w:space="0" w:color="auto"/>
            </w:tcBorders>
            <w:vAlign w:val="center"/>
          </w:tcPr>
          <w:p w:rsidR="005D16BC" w:rsidRPr="005D16BC" w:rsidRDefault="005D16BC" w:rsidP="00024930">
            <w:pPr>
              <w:jc w:val="center"/>
              <w:rPr>
                <w:b/>
              </w:rPr>
            </w:pPr>
          </w:p>
          <w:p w:rsidR="005D16BC" w:rsidRPr="005D16BC" w:rsidRDefault="005D16BC" w:rsidP="00024930">
            <w:pPr>
              <w:jc w:val="center"/>
              <w:rPr>
                <w:b/>
              </w:rPr>
            </w:pPr>
            <w:r w:rsidRPr="005D16BC">
              <w:rPr>
                <w:b/>
              </w:rPr>
              <w:t xml:space="preserve">2016 </w:t>
            </w:r>
          </w:p>
          <w:p w:rsidR="005D16BC" w:rsidRPr="005D16BC" w:rsidRDefault="005D16BC" w:rsidP="00024930">
            <w:pPr>
              <w:jc w:val="center"/>
              <w:rPr>
                <w:b/>
              </w:rPr>
            </w:pPr>
            <w:r w:rsidRPr="005D16BC">
              <w:rPr>
                <w:b/>
              </w:rPr>
              <w:t>год</w:t>
            </w:r>
          </w:p>
        </w:tc>
        <w:tc>
          <w:tcPr>
            <w:tcW w:w="991" w:type="dxa"/>
            <w:vMerge w:val="restart"/>
            <w:tcBorders>
              <w:top w:val="single" w:sz="4" w:space="0" w:color="auto"/>
              <w:left w:val="single" w:sz="4" w:space="0" w:color="auto"/>
              <w:right w:val="single" w:sz="4" w:space="0" w:color="auto"/>
            </w:tcBorders>
            <w:vAlign w:val="center"/>
          </w:tcPr>
          <w:p w:rsidR="005D16BC" w:rsidRPr="005D16BC" w:rsidRDefault="005D16BC" w:rsidP="00024930">
            <w:pPr>
              <w:jc w:val="center"/>
              <w:rPr>
                <w:b/>
              </w:rPr>
            </w:pPr>
          </w:p>
          <w:p w:rsidR="005D16BC" w:rsidRPr="005D16BC" w:rsidRDefault="005D16BC" w:rsidP="00024930">
            <w:pPr>
              <w:jc w:val="center"/>
              <w:rPr>
                <w:b/>
              </w:rPr>
            </w:pPr>
            <w:r w:rsidRPr="005D16BC">
              <w:rPr>
                <w:b/>
              </w:rPr>
              <w:t>2017 год</w:t>
            </w:r>
          </w:p>
        </w:tc>
        <w:tc>
          <w:tcPr>
            <w:tcW w:w="991" w:type="dxa"/>
            <w:vMerge w:val="restart"/>
            <w:tcBorders>
              <w:top w:val="single" w:sz="4" w:space="0" w:color="auto"/>
              <w:left w:val="single" w:sz="4" w:space="0" w:color="auto"/>
              <w:right w:val="single" w:sz="4" w:space="0" w:color="auto"/>
            </w:tcBorders>
          </w:tcPr>
          <w:p w:rsidR="005D16BC" w:rsidRPr="005D16BC" w:rsidRDefault="005D16BC" w:rsidP="00024930">
            <w:pPr>
              <w:jc w:val="center"/>
              <w:rPr>
                <w:b/>
              </w:rPr>
            </w:pPr>
          </w:p>
          <w:p w:rsidR="005D16BC" w:rsidRPr="005D16BC" w:rsidRDefault="005D16BC" w:rsidP="00024930">
            <w:pPr>
              <w:jc w:val="center"/>
              <w:rPr>
                <w:b/>
              </w:rPr>
            </w:pPr>
            <w:r w:rsidRPr="005D16BC">
              <w:rPr>
                <w:b/>
              </w:rPr>
              <w:t>2018 год</w:t>
            </w:r>
          </w:p>
        </w:tc>
        <w:tc>
          <w:tcPr>
            <w:tcW w:w="991" w:type="dxa"/>
            <w:vMerge w:val="restart"/>
            <w:tcBorders>
              <w:top w:val="single" w:sz="4" w:space="0" w:color="auto"/>
              <w:left w:val="single" w:sz="4" w:space="0" w:color="auto"/>
              <w:right w:val="single" w:sz="4" w:space="0" w:color="auto"/>
            </w:tcBorders>
          </w:tcPr>
          <w:p w:rsidR="005D16BC" w:rsidRPr="005D16BC" w:rsidRDefault="005D16BC" w:rsidP="00024930">
            <w:pPr>
              <w:jc w:val="center"/>
              <w:rPr>
                <w:b/>
              </w:rPr>
            </w:pPr>
          </w:p>
          <w:p w:rsidR="005D16BC" w:rsidRPr="005D16BC" w:rsidRDefault="005D16BC" w:rsidP="00024930">
            <w:pPr>
              <w:jc w:val="center"/>
              <w:rPr>
                <w:b/>
              </w:rPr>
            </w:pPr>
            <w:r w:rsidRPr="005D16BC">
              <w:rPr>
                <w:b/>
              </w:rPr>
              <w:t>2019 год</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D16BC" w:rsidRPr="005D16BC" w:rsidRDefault="005D16BC" w:rsidP="00024930">
            <w:pPr>
              <w:jc w:val="center"/>
              <w:rPr>
                <w:b/>
              </w:rPr>
            </w:pPr>
          </w:p>
          <w:p w:rsidR="005D16BC" w:rsidRPr="005D16BC" w:rsidRDefault="005D16BC" w:rsidP="00024930">
            <w:pPr>
              <w:jc w:val="center"/>
              <w:rPr>
                <w:b/>
              </w:rPr>
            </w:pPr>
            <w:r w:rsidRPr="005D16BC">
              <w:rPr>
                <w:b/>
              </w:rPr>
              <w:t>2019год/</w:t>
            </w:r>
          </w:p>
          <w:p w:rsidR="005D16BC" w:rsidRPr="005D16BC" w:rsidRDefault="005D16BC" w:rsidP="00024930">
            <w:pPr>
              <w:jc w:val="center"/>
              <w:rPr>
                <w:b/>
              </w:rPr>
            </w:pPr>
            <w:r w:rsidRPr="005D16BC">
              <w:rPr>
                <w:b/>
              </w:rPr>
              <w:t>2018год</w:t>
            </w:r>
          </w:p>
        </w:tc>
      </w:tr>
      <w:tr w:rsidR="005D16BC" w:rsidRPr="005D16BC" w:rsidTr="005D16BC">
        <w:trPr>
          <w:trHeight w:val="270"/>
        </w:trPr>
        <w:tc>
          <w:tcPr>
            <w:tcW w:w="3751" w:type="dxa"/>
            <w:vMerge/>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rPr>
                <w:b/>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rPr>
                <w:b/>
              </w:rPr>
            </w:pPr>
          </w:p>
        </w:tc>
        <w:tc>
          <w:tcPr>
            <w:tcW w:w="991" w:type="dxa"/>
            <w:vMerge/>
            <w:tcBorders>
              <w:left w:val="single" w:sz="4" w:space="0" w:color="auto"/>
              <w:bottom w:val="single" w:sz="4" w:space="0" w:color="auto"/>
              <w:right w:val="single" w:sz="4" w:space="0" w:color="auto"/>
            </w:tcBorders>
            <w:vAlign w:val="center"/>
          </w:tcPr>
          <w:p w:rsidR="005D16BC" w:rsidRPr="005D16BC" w:rsidRDefault="005D16BC" w:rsidP="00024930">
            <w:pPr>
              <w:rPr>
                <w:b/>
              </w:rPr>
            </w:pPr>
          </w:p>
        </w:tc>
        <w:tc>
          <w:tcPr>
            <w:tcW w:w="991" w:type="dxa"/>
            <w:vMerge/>
            <w:tcBorders>
              <w:left w:val="single" w:sz="4" w:space="0" w:color="auto"/>
              <w:bottom w:val="single" w:sz="4" w:space="0" w:color="auto"/>
              <w:right w:val="single" w:sz="4" w:space="0" w:color="auto"/>
            </w:tcBorders>
            <w:vAlign w:val="center"/>
          </w:tcPr>
          <w:p w:rsidR="005D16BC" w:rsidRPr="005D16BC" w:rsidRDefault="005D16BC" w:rsidP="00024930">
            <w:pPr>
              <w:jc w:val="center"/>
              <w:rPr>
                <w:b/>
              </w:rPr>
            </w:pPr>
          </w:p>
        </w:tc>
        <w:tc>
          <w:tcPr>
            <w:tcW w:w="991" w:type="dxa"/>
            <w:vMerge/>
            <w:tcBorders>
              <w:left w:val="single" w:sz="4" w:space="0" w:color="auto"/>
              <w:bottom w:val="single" w:sz="4" w:space="0" w:color="auto"/>
              <w:right w:val="single" w:sz="4" w:space="0" w:color="auto"/>
            </w:tcBorders>
            <w:vAlign w:val="center"/>
          </w:tcPr>
          <w:p w:rsidR="005D16BC" w:rsidRPr="005D16BC" w:rsidRDefault="005D16BC" w:rsidP="00024930">
            <w:pPr>
              <w:rPr>
                <w:b/>
              </w:rPr>
            </w:pPr>
          </w:p>
        </w:tc>
        <w:tc>
          <w:tcPr>
            <w:tcW w:w="991" w:type="dxa"/>
            <w:vMerge/>
            <w:tcBorders>
              <w:left w:val="single" w:sz="4" w:space="0" w:color="auto"/>
              <w:bottom w:val="single" w:sz="4" w:space="0" w:color="auto"/>
              <w:right w:val="single" w:sz="4" w:space="0" w:color="auto"/>
            </w:tcBorders>
          </w:tcPr>
          <w:p w:rsidR="005D16BC" w:rsidRPr="005D16BC" w:rsidRDefault="005D16BC" w:rsidP="00024930">
            <w:pPr>
              <w:jc w:val="center"/>
              <w:rPr>
                <w:b/>
              </w:rPr>
            </w:pPr>
          </w:p>
        </w:tc>
        <w:tc>
          <w:tcPr>
            <w:tcW w:w="991" w:type="dxa"/>
            <w:vMerge/>
            <w:tcBorders>
              <w:left w:val="single" w:sz="4" w:space="0" w:color="auto"/>
              <w:bottom w:val="single" w:sz="4" w:space="0" w:color="auto"/>
              <w:right w:val="single" w:sz="4" w:space="0" w:color="auto"/>
            </w:tcBorders>
          </w:tcPr>
          <w:p w:rsidR="005D16BC" w:rsidRPr="005D16BC" w:rsidRDefault="005D16BC" w:rsidP="00024930">
            <w:pPr>
              <w:jc w:val="center"/>
              <w:rPr>
                <w:b/>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jc w:val="center"/>
              <w:rPr>
                <w:b/>
              </w:rPr>
            </w:pPr>
            <w:r w:rsidRPr="005D16BC">
              <w:rPr>
                <w:b/>
              </w:rPr>
              <w:t>%</w:t>
            </w:r>
          </w:p>
        </w:tc>
        <w:tc>
          <w:tcPr>
            <w:tcW w:w="919" w:type="dxa"/>
            <w:tcBorders>
              <w:top w:val="single" w:sz="4" w:space="0" w:color="auto"/>
              <w:left w:val="single" w:sz="4" w:space="0" w:color="auto"/>
              <w:bottom w:val="single" w:sz="4" w:space="0" w:color="auto"/>
              <w:right w:val="single" w:sz="4" w:space="0" w:color="auto"/>
            </w:tcBorders>
            <w:vAlign w:val="center"/>
            <w:hideMark/>
          </w:tcPr>
          <w:p w:rsidR="005D16BC" w:rsidRPr="005D16BC" w:rsidRDefault="005D16BC" w:rsidP="00024930">
            <w:pPr>
              <w:jc w:val="center"/>
              <w:rPr>
                <w:b/>
              </w:rPr>
            </w:pPr>
            <w:r w:rsidRPr="005D16BC">
              <w:rPr>
                <w:b/>
              </w:rPr>
              <w:t>(+,-)</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Pr="005D16BC" w:rsidRDefault="00D24E67" w:rsidP="00024930">
            <w:pPr>
              <w:jc w:val="both"/>
            </w:pPr>
            <w:r w:rsidRPr="005D16BC">
              <w:t>Численность пенсионеров, в том числе:</w:t>
            </w:r>
          </w:p>
        </w:tc>
        <w:tc>
          <w:tcPr>
            <w:tcW w:w="923" w:type="dxa"/>
            <w:tcBorders>
              <w:top w:val="single" w:sz="4" w:space="0" w:color="auto"/>
              <w:left w:val="single" w:sz="4" w:space="0" w:color="auto"/>
              <w:bottom w:val="single" w:sz="4" w:space="0" w:color="auto"/>
              <w:right w:val="single" w:sz="4" w:space="0" w:color="auto"/>
            </w:tcBorders>
            <w:hideMark/>
          </w:tcPr>
          <w:p w:rsidR="00D24E67" w:rsidRPr="005D16BC" w:rsidRDefault="00D24E67" w:rsidP="00024930">
            <w:pPr>
              <w:jc w:val="center"/>
            </w:pPr>
            <w:r w:rsidRPr="005D16BC">
              <w:t>чел.</w:t>
            </w:r>
          </w:p>
        </w:tc>
        <w:tc>
          <w:tcPr>
            <w:tcW w:w="991" w:type="dxa"/>
            <w:tcBorders>
              <w:top w:val="single" w:sz="4" w:space="0" w:color="auto"/>
              <w:left w:val="single" w:sz="4" w:space="0" w:color="auto"/>
              <w:bottom w:val="single" w:sz="4" w:space="0" w:color="auto"/>
              <w:right w:val="single" w:sz="4" w:space="0" w:color="auto"/>
            </w:tcBorders>
          </w:tcPr>
          <w:p w:rsidR="00D24E67" w:rsidRPr="005D16BC" w:rsidRDefault="00D24E67" w:rsidP="00024930">
            <w:pPr>
              <w:jc w:val="center"/>
              <w:rPr>
                <w:sz w:val="18"/>
                <w:szCs w:val="18"/>
              </w:rPr>
            </w:pPr>
            <w:r w:rsidRPr="005D16BC">
              <w:rPr>
                <w:sz w:val="18"/>
                <w:szCs w:val="18"/>
              </w:rPr>
              <w:t>5344</w:t>
            </w:r>
          </w:p>
        </w:tc>
        <w:tc>
          <w:tcPr>
            <w:tcW w:w="991" w:type="dxa"/>
            <w:tcBorders>
              <w:top w:val="single" w:sz="4" w:space="0" w:color="auto"/>
              <w:left w:val="single" w:sz="4" w:space="0" w:color="auto"/>
              <w:bottom w:val="single" w:sz="4" w:space="0" w:color="auto"/>
              <w:right w:val="single" w:sz="4" w:space="0" w:color="auto"/>
            </w:tcBorders>
          </w:tcPr>
          <w:p w:rsidR="00D24E67" w:rsidRPr="005D16BC" w:rsidRDefault="00D24E67" w:rsidP="00024930">
            <w:pPr>
              <w:jc w:val="center"/>
              <w:rPr>
                <w:sz w:val="20"/>
                <w:szCs w:val="20"/>
              </w:rPr>
            </w:pPr>
            <w:r w:rsidRPr="005D16BC">
              <w:rPr>
                <w:sz w:val="20"/>
                <w:szCs w:val="20"/>
              </w:rPr>
              <w:t>5344</w:t>
            </w:r>
          </w:p>
        </w:tc>
        <w:tc>
          <w:tcPr>
            <w:tcW w:w="991" w:type="dxa"/>
            <w:tcBorders>
              <w:top w:val="single" w:sz="4" w:space="0" w:color="auto"/>
              <w:left w:val="single" w:sz="4" w:space="0" w:color="auto"/>
              <w:bottom w:val="single" w:sz="4" w:space="0" w:color="auto"/>
              <w:right w:val="single" w:sz="4" w:space="0" w:color="auto"/>
            </w:tcBorders>
          </w:tcPr>
          <w:p w:rsidR="00D24E67" w:rsidRPr="005D16BC" w:rsidRDefault="00D24E67" w:rsidP="00024930">
            <w:pPr>
              <w:jc w:val="center"/>
              <w:rPr>
                <w:sz w:val="20"/>
                <w:szCs w:val="20"/>
                <w:lang w:val="en-US"/>
              </w:rPr>
            </w:pPr>
            <w:r w:rsidRPr="005D16BC">
              <w:rPr>
                <w:sz w:val="20"/>
                <w:szCs w:val="20"/>
                <w:lang w:val="en-US"/>
              </w:rPr>
              <w:t>5462</w:t>
            </w:r>
          </w:p>
        </w:tc>
        <w:tc>
          <w:tcPr>
            <w:tcW w:w="991" w:type="dxa"/>
            <w:tcBorders>
              <w:top w:val="single" w:sz="4" w:space="0" w:color="auto"/>
              <w:left w:val="single" w:sz="4" w:space="0" w:color="auto"/>
              <w:bottom w:val="single" w:sz="4" w:space="0" w:color="auto"/>
              <w:right w:val="single" w:sz="4" w:space="0" w:color="auto"/>
            </w:tcBorders>
          </w:tcPr>
          <w:p w:rsidR="00D24E67" w:rsidRPr="005D16BC" w:rsidRDefault="00D24E67" w:rsidP="00024930">
            <w:pPr>
              <w:jc w:val="center"/>
              <w:rPr>
                <w:sz w:val="18"/>
                <w:szCs w:val="18"/>
                <w:lang w:val="en-US"/>
              </w:rPr>
            </w:pPr>
            <w:r w:rsidRPr="005D16BC">
              <w:rPr>
                <w:sz w:val="18"/>
                <w:szCs w:val="18"/>
                <w:lang w:val="en-US"/>
              </w:rPr>
              <w:t>5451</w:t>
            </w:r>
          </w:p>
        </w:tc>
        <w:tc>
          <w:tcPr>
            <w:tcW w:w="991" w:type="dxa"/>
            <w:tcBorders>
              <w:top w:val="single" w:sz="4" w:space="0" w:color="auto"/>
              <w:left w:val="single" w:sz="4" w:space="0" w:color="auto"/>
              <w:bottom w:val="single" w:sz="4" w:space="0" w:color="auto"/>
              <w:right w:val="single" w:sz="4" w:space="0" w:color="auto"/>
            </w:tcBorders>
          </w:tcPr>
          <w:p w:rsidR="00D24E67" w:rsidRPr="005D16BC" w:rsidRDefault="00D24E67" w:rsidP="00024930">
            <w:pPr>
              <w:jc w:val="center"/>
              <w:rPr>
                <w:sz w:val="20"/>
                <w:szCs w:val="20"/>
                <w:lang w:val="en-US"/>
              </w:rPr>
            </w:pPr>
            <w:r w:rsidRPr="005D16BC">
              <w:rPr>
                <w:sz w:val="20"/>
                <w:szCs w:val="20"/>
                <w:lang w:val="en-US"/>
              </w:rPr>
              <w:t>5390</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5D16BC" w:rsidRDefault="00D24E67" w:rsidP="00851AC3">
            <w:pPr>
              <w:jc w:val="center"/>
              <w:rPr>
                <w:color w:val="000000"/>
                <w:sz w:val="20"/>
                <w:szCs w:val="20"/>
              </w:rPr>
            </w:pPr>
            <w:r w:rsidRPr="005D16BC">
              <w:rPr>
                <w:color w:val="000000"/>
                <w:sz w:val="20"/>
                <w:szCs w:val="20"/>
              </w:rPr>
              <w:t>98,8</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5D16BC">
              <w:rPr>
                <w:color w:val="000000"/>
                <w:sz w:val="20"/>
                <w:szCs w:val="20"/>
              </w:rPr>
              <w:t>-61,00</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пенсии по району</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10381,64</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10728.53</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11214.70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11662</w:t>
            </w:r>
            <w:r>
              <w:rPr>
                <w:sz w:val="18"/>
                <w:szCs w:val="18"/>
              </w:rPr>
              <w:t>,</w:t>
            </w:r>
            <w:r>
              <w:rPr>
                <w:sz w:val="18"/>
                <w:szCs w:val="18"/>
                <w:lang w:val="en-US"/>
              </w:rPr>
              <w:t>92</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12561</w:t>
            </w:r>
            <w:r w:rsidRPr="00851AC3">
              <w:rPr>
                <w:sz w:val="20"/>
                <w:szCs w:val="20"/>
              </w:rPr>
              <w:t>,</w:t>
            </w:r>
            <w:r w:rsidRPr="00851AC3">
              <w:rPr>
                <w:sz w:val="20"/>
                <w:szCs w:val="20"/>
                <w:lang w:val="en-US"/>
              </w:rPr>
              <w:t>68</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107,7</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898,76</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пенсии по старости</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10949,08</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11279.24</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11780.39</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12247</w:t>
            </w:r>
            <w:r>
              <w:rPr>
                <w:sz w:val="18"/>
                <w:szCs w:val="18"/>
              </w:rPr>
              <w:t>,</w:t>
            </w:r>
            <w:r>
              <w:rPr>
                <w:sz w:val="18"/>
                <w:szCs w:val="18"/>
                <w:lang w:val="en-US"/>
              </w:rPr>
              <w:t>11</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D24E67">
            <w:pPr>
              <w:jc w:val="center"/>
              <w:rPr>
                <w:sz w:val="20"/>
                <w:szCs w:val="20"/>
                <w:lang w:val="en-US"/>
              </w:rPr>
            </w:pPr>
            <w:r w:rsidRPr="00851AC3">
              <w:rPr>
                <w:sz w:val="20"/>
                <w:szCs w:val="20"/>
                <w:lang w:val="en-US"/>
              </w:rPr>
              <w:t>13199</w:t>
            </w:r>
            <w:r w:rsidRPr="00851AC3">
              <w:rPr>
                <w:sz w:val="20"/>
                <w:szCs w:val="20"/>
              </w:rPr>
              <w:t>,</w:t>
            </w:r>
            <w:r w:rsidRPr="00851AC3">
              <w:rPr>
                <w:sz w:val="20"/>
                <w:szCs w:val="20"/>
                <w:lang w:val="en-US"/>
              </w:rPr>
              <w:t>45</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107,7</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952,34</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пенсии по инвалидности</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7670,80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7953.58</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8447.27</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8560</w:t>
            </w:r>
            <w:r>
              <w:rPr>
                <w:sz w:val="18"/>
                <w:szCs w:val="18"/>
              </w:rPr>
              <w:t>,</w:t>
            </w:r>
            <w:r>
              <w:rPr>
                <w:sz w:val="18"/>
                <w:szCs w:val="18"/>
                <w:lang w:val="en-US"/>
              </w:rPr>
              <w:t>47</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9222</w:t>
            </w:r>
            <w:r w:rsidRPr="00851AC3">
              <w:rPr>
                <w:sz w:val="20"/>
                <w:szCs w:val="20"/>
              </w:rPr>
              <w:t>,</w:t>
            </w:r>
            <w:r w:rsidRPr="00851AC3">
              <w:rPr>
                <w:sz w:val="20"/>
                <w:szCs w:val="20"/>
                <w:lang w:val="en-US"/>
              </w:rPr>
              <w:t>04</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107,7</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661,57</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пенсии по утере кормильца</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8144,26</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8801.87</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9011.96</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9062</w:t>
            </w:r>
            <w:r>
              <w:rPr>
                <w:sz w:val="18"/>
                <w:szCs w:val="18"/>
              </w:rPr>
              <w:t>,</w:t>
            </w:r>
            <w:r>
              <w:rPr>
                <w:sz w:val="18"/>
                <w:szCs w:val="18"/>
                <w:lang w:val="en-US"/>
              </w:rPr>
              <w:t>36</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10036</w:t>
            </w:r>
            <w:r w:rsidRPr="00851AC3">
              <w:rPr>
                <w:sz w:val="20"/>
                <w:szCs w:val="20"/>
              </w:rPr>
              <w:t>,</w:t>
            </w:r>
            <w:r w:rsidRPr="00851AC3">
              <w:rPr>
                <w:sz w:val="20"/>
                <w:szCs w:val="20"/>
                <w:lang w:val="en-US"/>
              </w:rPr>
              <w:t>22</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110,7</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973,86</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социальной пенсии</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7397,25</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7561.41</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7864.70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7968</w:t>
            </w:r>
            <w:r>
              <w:rPr>
                <w:sz w:val="18"/>
                <w:szCs w:val="18"/>
              </w:rPr>
              <w:t>,</w:t>
            </w:r>
            <w:r>
              <w:rPr>
                <w:sz w:val="18"/>
                <w:szCs w:val="18"/>
                <w:lang w:val="en-US"/>
              </w:rPr>
              <w:t>03</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8234</w:t>
            </w:r>
            <w:r w:rsidRPr="00851AC3">
              <w:rPr>
                <w:sz w:val="20"/>
                <w:szCs w:val="20"/>
              </w:rPr>
              <w:t>,</w:t>
            </w:r>
            <w:r w:rsidRPr="00851AC3">
              <w:rPr>
                <w:sz w:val="20"/>
                <w:szCs w:val="20"/>
                <w:lang w:val="en-US"/>
              </w:rPr>
              <w:t>44</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103,3</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266,41</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Средний размер страховой части</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3952,14</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4142.53</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4813.88</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4904.</w:t>
            </w:r>
            <w:r>
              <w:rPr>
                <w:sz w:val="18"/>
                <w:szCs w:val="18"/>
              </w:rPr>
              <w:t>,</w:t>
            </w:r>
            <w:r>
              <w:rPr>
                <w:sz w:val="18"/>
                <w:szCs w:val="18"/>
                <w:lang w:val="en-US"/>
              </w:rPr>
              <w:t>57</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5252</w:t>
            </w:r>
            <w:r w:rsidRPr="00851AC3">
              <w:rPr>
                <w:sz w:val="20"/>
                <w:szCs w:val="20"/>
              </w:rPr>
              <w:t>,</w:t>
            </w:r>
            <w:r w:rsidRPr="00851AC3">
              <w:rPr>
                <w:sz w:val="20"/>
                <w:szCs w:val="20"/>
                <w:lang w:val="en-US"/>
              </w:rPr>
              <w:t>52</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107,0</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347,95</w:t>
            </w:r>
          </w:p>
        </w:tc>
      </w:tr>
      <w:tr w:rsidR="00D24E67" w:rsidTr="004E4D00">
        <w:trPr>
          <w:trHeight w:val="497"/>
        </w:trPr>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 xml:space="preserve">Выплачена пенсия (ЕДВ - ежемесячная денежная выплата) </w:t>
            </w:r>
          </w:p>
        </w:tc>
        <w:tc>
          <w:tcPr>
            <w:tcW w:w="923" w:type="dxa"/>
            <w:tcBorders>
              <w:top w:val="single" w:sz="4" w:space="0" w:color="auto"/>
              <w:left w:val="single" w:sz="4" w:space="0" w:color="auto"/>
              <w:bottom w:val="single" w:sz="4" w:space="0" w:color="auto"/>
              <w:right w:val="single" w:sz="4" w:space="0" w:color="auto"/>
            </w:tcBorders>
            <w:vAlign w:val="center"/>
            <w:hideMark/>
          </w:tcPr>
          <w:p w:rsidR="00D24E67" w:rsidRDefault="00D24E67" w:rsidP="00024930">
            <w:pPr>
              <w:ind w:right="-125" w:hanging="147"/>
              <w:jc w:val="center"/>
            </w:pPr>
            <w:r>
              <w:t>млн. руб.</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p>
          <w:p w:rsidR="00D24E67" w:rsidRDefault="00D24E67" w:rsidP="00024930">
            <w:pPr>
              <w:jc w:val="center"/>
              <w:rPr>
                <w:sz w:val="18"/>
                <w:szCs w:val="18"/>
              </w:rPr>
            </w:pPr>
            <w:r>
              <w:rPr>
                <w:sz w:val="18"/>
                <w:szCs w:val="18"/>
              </w:rPr>
              <w:t>717,4</w:t>
            </w:r>
          </w:p>
        </w:tc>
        <w:tc>
          <w:tcPr>
            <w:tcW w:w="991" w:type="dxa"/>
            <w:tcBorders>
              <w:top w:val="single" w:sz="4" w:space="0" w:color="auto"/>
              <w:left w:val="single" w:sz="4" w:space="0" w:color="auto"/>
              <w:bottom w:val="single" w:sz="4" w:space="0" w:color="auto"/>
              <w:right w:val="single" w:sz="4" w:space="0" w:color="auto"/>
            </w:tcBorders>
            <w:vAlign w:val="center"/>
          </w:tcPr>
          <w:p w:rsidR="00D24E67" w:rsidRDefault="00D24E67" w:rsidP="00024930">
            <w:pPr>
              <w:jc w:val="center"/>
              <w:rPr>
                <w:sz w:val="20"/>
                <w:szCs w:val="20"/>
                <w:lang w:val="en-US"/>
              </w:rPr>
            </w:pPr>
          </w:p>
          <w:p w:rsidR="00D24E67" w:rsidRDefault="00D24E67" w:rsidP="00024930">
            <w:pPr>
              <w:jc w:val="center"/>
              <w:rPr>
                <w:sz w:val="20"/>
                <w:szCs w:val="20"/>
              </w:rPr>
            </w:pPr>
            <w:r>
              <w:rPr>
                <w:sz w:val="20"/>
                <w:szCs w:val="20"/>
              </w:rPr>
              <w:t>763.6</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p>
          <w:p w:rsidR="00D24E67" w:rsidRDefault="00D24E67" w:rsidP="00024930">
            <w:pPr>
              <w:jc w:val="center"/>
              <w:rPr>
                <w:sz w:val="20"/>
                <w:szCs w:val="20"/>
                <w:lang w:val="en-US"/>
              </w:rPr>
            </w:pPr>
            <w:r>
              <w:rPr>
                <w:sz w:val="20"/>
                <w:szCs w:val="20"/>
                <w:lang w:val="en-US"/>
              </w:rPr>
              <w:t>770.6</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p>
          <w:p w:rsidR="00D24E67" w:rsidRDefault="00D24E67" w:rsidP="00024930">
            <w:pPr>
              <w:jc w:val="center"/>
              <w:rPr>
                <w:sz w:val="18"/>
                <w:szCs w:val="18"/>
                <w:lang w:val="en-US"/>
              </w:rPr>
            </w:pPr>
            <w:r>
              <w:rPr>
                <w:sz w:val="18"/>
                <w:szCs w:val="18"/>
                <w:lang w:val="en-US"/>
              </w:rPr>
              <w:t>753</w:t>
            </w:r>
            <w:r>
              <w:rPr>
                <w:sz w:val="18"/>
                <w:szCs w:val="18"/>
              </w:rPr>
              <w:t>,</w:t>
            </w:r>
            <w:r>
              <w:rPr>
                <w:sz w:val="18"/>
                <w:szCs w:val="18"/>
                <w:lang w:val="en-US"/>
              </w:rPr>
              <w:t>0</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p>
          <w:p w:rsidR="00D24E67" w:rsidRPr="00851AC3" w:rsidRDefault="00D24E67" w:rsidP="00024930">
            <w:pPr>
              <w:jc w:val="center"/>
              <w:rPr>
                <w:sz w:val="20"/>
                <w:szCs w:val="20"/>
                <w:lang w:val="en-US"/>
              </w:rPr>
            </w:pPr>
            <w:r w:rsidRPr="00851AC3">
              <w:rPr>
                <w:sz w:val="20"/>
                <w:szCs w:val="20"/>
                <w:lang w:val="en-US"/>
              </w:rPr>
              <w:t>809</w:t>
            </w:r>
            <w:r w:rsidRPr="00851AC3">
              <w:rPr>
                <w:sz w:val="20"/>
                <w:szCs w:val="20"/>
              </w:rPr>
              <w:t>,</w:t>
            </w:r>
            <w:r w:rsidRPr="00851AC3">
              <w:rPr>
                <w:sz w:val="20"/>
                <w:szCs w:val="20"/>
                <w:lang w:val="en-US"/>
              </w:rPr>
              <w:t>5</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107,5</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56,50</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Количество назначенных пенсий</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пенсий</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309</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327</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330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307</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lang w:val="en-US"/>
              </w:rPr>
            </w:pPr>
            <w:r w:rsidRPr="00851AC3">
              <w:rPr>
                <w:sz w:val="20"/>
                <w:szCs w:val="20"/>
                <w:lang w:val="en-US"/>
              </w:rPr>
              <w:t>189</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61,5</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-118,00</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 xml:space="preserve">Количество выданных сертификатов </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шт.</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97</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87</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70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lang w:val="en-US"/>
              </w:rPr>
            </w:pPr>
            <w:r>
              <w:rPr>
                <w:sz w:val="18"/>
                <w:szCs w:val="18"/>
                <w:lang w:val="en-US"/>
              </w:rPr>
              <w:t>71</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rPr>
            </w:pPr>
            <w:r w:rsidRPr="00851AC3">
              <w:rPr>
                <w:sz w:val="20"/>
                <w:szCs w:val="20"/>
              </w:rPr>
              <w:t>72</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101,4</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1,00</w:t>
            </w:r>
          </w:p>
        </w:tc>
      </w:tr>
      <w:tr w:rsidR="00D24E67" w:rsidTr="004E4D00">
        <w:trPr>
          <w:trHeight w:val="70"/>
        </w:trPr>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Общее количество страхователей</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чел.</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939</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r>
              <w:rPr>
                <w:sz w:val="20"/>
                <w:szCs w:val="20"/>
              </w:rPr>
              <w:t>1032</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lang w:val="en-US"/>
              </w:rPr>
            </w:pPr>
            <w:r>
              <w:rPr>
                <w:sz w:val="20"/>
                <w:szCs w:val="20"/>
                <w:lang w:val="en-US"/>
              </w:rPr>
              <w:t>1089</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r>
              <w:rPr>
                <w:sz w:val="18"/>
                <w:szCs w:val="18"/>
              </w:rPr>
              <w:t>1163</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rPr>
            </w:pPr>
            <w:r w:rsidRPr="00851AC3">
              <w:rPr>
                <w:sz w:val="20"/>
                <w:szCs w:val="20"/>
              </w:rPr>
              <w:t>1159</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99,6</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-4,00</w:t>
            </w:r>
          </w:p>
        </w:tc>
      </w:tr>
      <w:tr w:rsidR="00D24E67" w:rsidTr="004E4D00">
        <w:tc>
          <w:tcPr>
            <w:tcW w:w="3751" w:type="dxa"/>
            <w:tcBorders>
              <w:top w:val="single" w:sz="4" w:space="0" w:color="auto"/>
              <w:left w:val="single" w:sz="4" w:space="0" w:color="auto"/>
              <w:bottom w:val="single" w:sz="4" w:space="0" w:color="auto"/>
              <w:right w:val="single" w:sz="4" w:space="0" w:color="auto"/>
            </w:tcBorders>
            <w:hideMark/>
          </w:tcPr>
          <w:p w:rsidR="00D24E67" w:rsidRDefault="00D24E67" w:rsidP="00024930">
            <w:r>
              <w:t>Собрано индивидуальных сведений</w:t>
            </w:r>
          </w:p>
        </w:tc>
        <w:tc>
          <w:tcPr>
            <w:tcW w:w="923" w:type="dxa"/>
            <w:tcBorders>
              <w:top w:val="single" w:sz="4" w:space="0" w:color="auto"/>
              <w:left w:val="single" w:sz="4" w:space="0" w:color="auto"/>
              <w:bottom w:val="single" w:sz="4" w:space="0" w:color="auto"/>
              <w:right w:val="single" w:sz="4" w:space="0" w:color="auto"/>
            </w:tcBorders>
            <w:hideMark/>
          </w:tcPr>
          <w:p w:rsidR="00D24E67" w:rsidRDefault="00D24E67" w:rsidP="00024930">
            <w:pPr>
              <w:jc w:val="center"/>
            </w:pPr>
            <w:r>
              <w:t>сведений</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p>
          <w:p w:rsidR="00D24E67" w:rsidRDefault="00D24E67" w:rsidP="00024930">
            <w:pPr>
              <w:jc w:val="center"/>
              <w:rPr>
                <w:sz w:val="18"/>
                <w:szCs w:val="18"/>
              </w:rPr>
            </w:pPr>
            <w:r>
              <w:rPr>
                <w:sz w:val="18"/>
                <w:szCs w:val="18"/>
              </w:rPr>
              <w:t>25840</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p>
          <w:p w:rsidR="00D24E67" w:rsidRDefault="00D24E67" w:rsidP="00024930">
            <w:pPr>
              <w:jc w:val="center"/>
              <w:rPr>
                <w:sz w:val="20"/>
                <w:szCs w:val="20"/>
              </w:rPr>
            </w:pPr>
            <w:r>
              <w:rPr>
                <w:sz w:val="20"/>
                <w:szCs w:val="20"/>
              </w:rPr>
              <w:t>28853</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20"/>
                <w:szCs w:val="20"/>
              </w:rPr>
            </w:pPr>
          </w:p>
          <w:p w:rsidR="00D24E67" w:rsidRDefault="00D24E67" w:rsidP="00024930">
            <w:pPr>
              <w:jc w:val="center"/>
              <w:rPr>
                <w:sz w:val="20"/>
                <w:szCs w:val="20"/>
                <w:lang w:val="en-US"/>
              </w:rPr>
            </w:pPr>
            <w:r>
              <w:rPr>
                <w:sz w:val="20"/>
                <w:szCs w:val="20"/>
                <w:lang w:val="en-US"/>
              </w:rPr>
              <w:t>18819</w:t>
            </w:r>
          </w:p>
        </w:tc>
        <w:tc>
          <w:tcPr>
            <w:tcW w:w="991" w:type="dxa"/>
            <w:tcBorders>
              <w:top w:val="single" w:sz="4" w:space="0" w:color="auto"/>
              <w:left w:val="single" w:sz="4" w:space="0" w:color="auto"/>
              <w:bottom w:val="single" w:sz="4" w:space="0" w:color="auto"/>
              <w:right w:val="single" w:sz="4" w:space="0" w:color="auto"/>
            </w:tcBorders>
          </w:tcPr>
          <w:p w:rsidR="00D24E67" w:rsidRDefault="00D24E67" w:rsidP="00024930">
            <w:pPr>
              <w:jc w:val="center"/>
              <w:rPr>
                <w:sz w:val="18"/>
                <w:szCs w:val="18"/>
              </w:rPr>
            </w:pPr>
          </w:p>
          <w:p w:rsidR="00D24E67" w:rsidRDefault="00D24E67" w:rsidP="00024930">
            <w:pPr>
              <w:jc w:val="center"/>
              <w:rPr>
                <w:sz w:val="18"/>
                <w:szCs w:val="18"/>
              </w:rPr>
            </w:pPr>
            <w:r>
              <w:rPr>
                <w:sz w:val="18"/>
                <w:szCs w:val="18"/>
              </w:rPr>
              <w:t>16505</w:t>
            </w:r>
          </w:p>
        </w:tc>
        <w:tc>
          <w:tcPr>
            <w:tcW w:w="991" w:type="dxa"/>
            <w:tcBorders>
              <w:top w:val="single" w:sz="4" w:space="0" w:color="auto"/>
              <w:left w:val="single" w:sz="4" w:space="0" w:color="auto"/>
              <w:bottom w:val="single" w:sz="4" w:space="0" w:color="auto"/>
              <w:right w:val="single" w:sz="4" w:space="0" w:color="auto"/>
            </w:tcBorders>
          </w:tcPr>
          <w:p w:rsidR="00D24E67" w:rsidRPr="00851AC3" w:rsidRDefault="00D24E67" w:rsidP="00024930">
            <w:pPr>
              <w:jc w:val="center"/>
              <w:rPr>
                <w:sz w:val="20"/>
                <w:szCs w:val="20"/>
              </w:rPr>
            </w:pPr>
          </w:p>
          <w:p w:rsidR="00D24E67" w:rsidRPr="00851AC3" w:rsidRDefault="00D24E67" w:rsidP="00024930">
            <w:pPr>
              <w:jc w:val="center"/>
              <w:rPr>
                <w:sz w:val="20"/>
                <w:szCs w:val="20"/>
              </w:rPr>
            </w:pPr>
            <w:r w:rsidRPr="00851AC3">
              <w:rPr>
                <w:sz w:val="20"/>
                <w:szCs w:val="20"/>
              </w:rPr>
              <w:t>13788</w:t>
            </w:r>
          </w:p>
        </w:tc>
        <w:tc>
          <w:tcPr>
            <w:tcW w:w="924"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83,5</w:t>
            </w:r>
          </w:p>
        </w:tc>
        <w:tc>
          <w:tcPr>
            <w:tcW w:w="919" w:type="dxa"/>
            <w:tcBorders>
              <w:top w:val="single" w:sz="4" w:space="0" w:color="auto"/>
              <w:left w:val="single" w:sz="4" w:space="0" w:color="auto"/>
              <w:bottom w:val="single" w:sz="4" w:space="0" w:color="auto"/>
              <w:right w:val="single" w:sz="4" w:space="0" w:color="auto"/>
            </w:tcBorders>
            <w:vAlign w:val="bottom"/>
          </w:tcPr>
          <w:p w:rsidR="00D24E67" w:rsidRPr="00851AC3" w:rsidRDefault="00D24E67" w:rsidP="00851AC3">
            <w:pPr>
              <w:jc w:val="center"/>
              <w:rPr>
                <w:color w:val="000000"/>
                <w:sz w:val="20"/>
                <w:szCs w:val="20"/>
              </w:rPr>
            </w:pPr>
            <w:r w:rsidRPr="00851AC3">
              <w:rPr>
                <w:color w:val="000000"/>
                <w:sz w:val="20"/>
                <w:szCs w:val="20"/>
              </w:rPr>
              <w:t>56,50</w:t>
            </w:r>
          </w:p>
        </w:tc>
      </w:tr>
      <w:tr w:rsidR="00BF75AD" w:rsidTr="00024930">
        <w:tc>
          <w:tcPr>
            <w:tcW w:w="3751" w:type="dxa"/>
            <w:tcBorders>
              <w:top w:val="single" w:sz="4" w:space="0" w:color="auto"/>
              <w:left w:val="single" w:sz="4" w:space="0" w:color="auto"/>
              <w:bottom w:val="single" w:sz="4" w:space="0" w:color="auto"/>
              <w:right w:val="single" w:sz="4" w:space="0" w:color="auto"/>
            </w:tcBorders>
            <w:hideMark/>
          </w:tcPr>
          <w:p w:rsidR="00BF75AD" w:rsidRDefault="00BF75AD" w:rsidP="00024930">
            <w:r>
              <w:t xml:space="preserve">Поступило страховых взносов </w:t>
            </w:r>
          </w:p>
        </w:tc>
        <w:tc>
          <w:tcPr>
            <w:tcW w:w="923" w:type="dxa"/>
            <w:tcBorders>
              <w:top w:val="single" w:sz="4" w:space="0" w:color="auto"/>
              <w:left w:val="single" w:sz="4" w:space="0" w:color="auto"/>
              <w:bottom w:val="single" w:sz="4" w:space="0" w:color="auto"/>
              <w:right w:val="single" w:sz="4" w:space="0" w:color="auto"/>
            </w:tcBorders>
            <w:hideMark/>
          </w:tcPr>
          <w:p w:rsidR="00BF75AD" w:rsidRDefault="00BF75AD" w:rsidP="00024930">
            <w:pPr>
              <w:ind w:right="-125" w:hanging="147"/>
              <w:jc w:val="center"/>
            </w:pPr>
            <w:r>
              <w:t>млн. руб.</w:t>
            </w:r>
          </w:p>
        </w:tc>
        <w:tc>
          <w:tcPr>
            <w:tcW w:w="991" w:type="dxa"/>
            <w:tcBorders>
              <w:top w:val="single" w:sz="4" w:space="0" w:color="auto"/>
              <w:left w:val="single" w:sz="4" w:space="0" w:color="auto"/>
              <w:bottom w:val="single" w:sz="4" w:space="0" w:color="auto"/>
              <w:right w:val="single" w:sz="4" w:space="0" w:color="auto"/>
            </w:tcBorders>
          </w:tcPr>
          <w:p w:rsidR="00BF75AD" w:rsidRDefault="00BF75AD" w:rsidP="00024930">
            <w:pPr>
              <w:jc w:val="center"/>
              <w:rPr>
                <w:sz w:val="18"/>
                <w:szCs w:val="18"/>
              </w:rPr>
            </w:pPr>
            <w:r>
              <w:rPr>
                <w:sz w:val="18"/>
                <w:szCs w:val="18"/>
              </w:rPr>
              <w:t>311095,01</w:t>
            </w:r>
          </w:p>
        </w:tc>
        <w:tc>
          <w:tcPr>
            <w:tcW w:w="991" w:type="dxa"/>
            <w:tcBorders>
              <w:top w:val="single" w:sz="4" w:space="0" w:color="auto"/>
              <w:left w:val="single" w:sz="4" w:space="0" w:color="auto"/>
              <w:bottom w:val="single" w:sz="4" w:space="0" w:color="auto"/>
              <w:right w:val="single" w:sz="4" w:space="0" w:color="auto"/>
            </w:tcBorders>
          </w:tcPr>
          <w:p w:rsidR="00BF75AD" w:rsidRDefault="00BF75AD" w:rsidP="00024930">
            <w:pPr>
              <w:jc w:val="center"/>
              <w:rPr>
                <w:sz w:val="20"/>
                <w:szCs w:val="20"/>
              </w:rPr>
            </w:pPr>
            <w:r>
              <w:rPr>
                <w:sz w:val="20"/>
                <w:szCs w:val="20"/>
              </w:rPr>
              <w:t>538250</w:t>
            </w:r>
          </w:p>
        </w:tc>
        <w:tc>
          <w:tcPr>
            <w:tcW w:w="991" w:type="dxa"/>
            <w:tcBorders>
              <w:top w:val="single" w:sz="4" w:space="0" w:color="auto"/>
              <w:left w:val="single" w:sz="4" w:space="0" w:color="auto"/>
              <w:bottom w:val="single" w:sz="4" w:space="0" w:color="auto"/>
              <w:right w:val="single" w:sz="4" w:space="0" w:color="auto"/>
            </w:tcBorders>
          </w:tcPr>
          <w:p w:rsidR="00BF75AD" w:rsidRDefault="00BF75AD" w:rsidP="00024930">
            <w:pPr>
              <w:jc w:val="center"/>
              <w:rPr>
                <w:sz w:val="20"/>
                <w:szCs w:val="20"/>
                <w:lang w:val="en-US"/>
              </w:rPr>
            </w:pPr>
            <w:r>
              <w:rPr>
                <w:sz w:val="20"/>
                <w:szCs w:val="20"/>
                <w:lang w:val="en-US"/>
              </w:rPr>
              <w:t>-</w:t>
            </w:r>
          </w:p>
        </w:tc>
        <w:tc>
          <w:tcPr>
            <w:tcW w:w="991" w:type="dxa"/>
            <w:tcBorders>
              <w:top w:val="single" w:sz="4" w:space="0" w:color="auto"/>
              <w:left w:val="single" w:sz="4" w:space="0" w:color="auto"/>
              <w:bottom w:val="single" w:sz="4" w:space="0" w:color="auto"/>
              <w:right w:val="single" w:sz="4" w:space="0" w:color="auto"/>
            </w:tcBorders>
          </w:tcPr>
          <w:p w:rsidR="00BF75AD" w:rsidRDefault="00BF75AD" w:rsidP="00024930">
            <w:pPr>
              <w:jc w:val="center"/>
              <w:rPr>
                <w:sz w:val="18"/>
                <w:szCs w:val="18"/>
                <w:lang w:val="en-US"/>
              </w:rPr>
            </w:pPr>
            <w:r>
              <w:rPr>
                <w:sz w:val="18"/>
                <w:szCs w:val="18"/>
                <w:lang w:val="en-US"/>
              </w:rPr>
              <w:t>-</w:t>
            </w:r>
          </w:p>
        </w:tc>
        <w:tc>
          <w:tcPr>
            <w:tcW w:w="991" w:type="dxa"/>
            <w:tcBorders>
              <w:top w:val="single" w:sz="4" w:space="0" w:color="auto"/>
              <w:left w:val="single" w:sz="4" w:space="0" w:color="auto"/>
              <w:bottom w:val="single" w:sz="4" w:space="0" w:color="auto"/>
              <w:right w:val="single" w:sz="4" w:space="0" w:color="auto"/>
            </w:tcBorders>
          </w:tcPr>
          <w:p w:rsidR="00BF75AD" w:rsidRDefault="00BF75AD" w:rsidP="00024930">
            <w:pPr>
              <w:jc w:val="center"/>
              <w:rPr>
                <w:sz w:val="18"/>
                <w:szCs w:val="18"/>
              </w:rPr>
            </w:pPr>
            <w:r>
              <w:rPr>
                <w:sz w:val="18"/>
                <w:szCs w:val="18"/>
              </w:rPr>
              <w:t>-</w:t>
            </w:r>
          </w:p>
        </w:tc>
        <w:tc>
          <w:tcPr>
            <w:tcW w:w="924" w:type="dxa"/>
            <w:tcBorders>
              <w:top w:val="single" w:sz="4" w:space="0" w:color="auto"/>
              <w:left w:val="single" w:sz="4" w:space="0" w:color="auto"/>
              <w:bottom w:val="single" w:sz="4" w:space="0" w:color="auto"/>
              <w:right w:val="single" w:sz="4" w:space="0" w:color="auto"/>
            </w:tcBorders>
          </w:tcPr>
          <w:p w:rsidR="00BF75AD" w:rsidRDefault="00851AC3" w:rsidP="00024930">
            <w:pPr>
              <w:jc w:val="center"/>
              <w:rPr>
                <w:sz w:val="18"/>
                <w:szCs w:val="18"/>
              </w:rPr>
            </w:pPr>
            <w:r>
              <w:rPr>
                <w:sz w:val="18"/>
                <w:szCs w:val="18"/>
              </w:rPr>
              <w:t>-</w:t>
            </w:r>
          </w:p>
        </w:tc>
        <w:tc>
          <w:tcPr>
            <w:tcW w:w="919" w:type="dxa"/>
            <w:tcBorders>
              <w:top w:val="single" w:sz="4" w:space="0" w:color="auto"/>
              <w:left w:val="single" w:sz="4" w:space="0" w:color="auto"/>
              <w:bottom w:val="single" w:sz="4" w:space="0" w:color="auto"/>
              <w:right w:val="single" w:sz="4" w:space="0" w:color="auto"/>
            </w:tcBorders>
            <w:vAlign w:val="bottom"/>
          </w:tcPr>
          <w:p w:rsidR="00BF75AD" w:rsidRDefault="00851AC3" w:rsidP="00024930">
            <w:pPr>
              <w:jc w:val="center"/>
              <w:rPr>
                <w:color w:val="000000"/>
                <w:sz w:val="18"/>
                <w:szCs w:val="18"/>
              </w:rPr>
            </w:pPr>
            <w:r>
              <w:rPr>
                <w:color w:val="000000"/>
                <w:sz w:val="18"/>
                <w:szCs w:val="18"/>
              </w:rPr>
              <w:t>-</w:t>
            </w:r>
          </w:p>
        </w:tc>
      </w:tr>
    </w:tbl>
    <w:p w:rsidR="00C65E62" w:rsidRPr="007844CA" w:rsidRDefault="00C65E62" w:rsidP="00C34D76">
      <w:pPr>
        <w:pStyle w:val="7"/>
        <w:rPr>
          <w:i/>
          <w:sz w:val="26"/>
          <w:szCs w:val="26"/>
        </w:rPr>
      </w:pPr>
    </w:p>
    <w:p w:rsidR="005C4BF6" w:rsidRPr="005D16BC" w:rsidRDefault="00D85B64" w:rsidP="00C34D76">
      <w:pPr>
        <w:pStyle w:val="7"/>
        <w:rPr>
          <w:i/>
          <w:sz w:val="26"/>
          <w:szCs w:val="26"/>
        </w:rPr>
      </w:pPr>
      <w:r w:rsidRPr="005D16BC">
        <w:rPr>
          <w:i/>
          <w:sz w:val="26"/>
          <w:szCs w:val="26"/>
        </w:rPr>
        <w:t>Динамика</w:t>
      </w:r>
    </w:p>
    <w:p w:rsidR="00D0160D" w:rsidRPr="005D16BC" w:rsidRDefault="00D85B64" w:rsidP="008636D7">
      <w:pPr>
        <w:pStyle w:val="7"/>
        <w:rPr>
          <w:i/>
          <w:sz w:val="26"/>
          <w:szCs w:val="26"/>
        </w:rPr>
      </w:pPr>
      <w:r w:rsidRPr="005D16BC">
        <w:rPr>
          <w:i/>
          <w:sz w:val="26"/>
          <w:szCs w:val="26"/>
        </w:rPr>
        <w:t>принятых заявлений о выдаче</w:t>
      </w:r>
    </w:p>
    <w:p w:rsidR="006E4D35" w:rsidRDefault="00D0160D" w:rsidP="002114A7">
      <w:pPr>
        <w:pStyle w:val="7"/>
        <w:rPr>
          <w:i/>
          <w:sz w:val="26"/>
          <w:szCs w:val="26"/>
        </w:rPr>
      </w:pPr>
      <w:r w:rsidRPr="005D16BC">
        <w:rPr>
          <w:i/>
          <w:sz w:val="26"/>
          <w:szCs w:val="26"/>
        </w:rPr>
        <w:t>государственного сертификата  на материнский (семейный) капитал</w:t>
      </w:r>
    </w:p>
    <w:p w:rsidR="005904E7" w:rsidRPr="005904E7" w:rsidRDefault="005904E7" w:rsidP="005904E7"/>
    <w:p w:rsidR="0030691C" w:rsidRPr="007844CA" w:rsidRDefault="005904E7" w:rsidP="00490AEA">
      <w:pPr>
        <w:tabs>
          <w:tab w:val="left" w:pos="2552"/>
        </w:tabs>
        <w:jc w:val="center"/>
      </w:pPr>
      <w:r>
        <w:rPr>
          <w:noProof/>
        </w:rPr>
        <w:drawing>
          <wp:inline distT="0" distB="0" distL="0" distR="0" wp14:anchorId="1BA7E4EE" wp14:editId="130650A9">
            <wp:extent cx="5495925" cy="2314575"/>
            <wp:effectExtent l="0" t="0" r="9525" b="9525"/>
            <wp:docPr id="2076" name="Диаграмма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0691C" w:rsidRPr="007844CA" w:rsidRDefault="0030691C" w:rsidP="00490AEA">
      <w:pPr>
        <w:tabs>
          <w:tab w:val="left" w:pos="2552"/>
        </w:tabs>
        <w:jc w:val="center"/>
      </w:pPr>
    </w:p>
    <w:p w:rsidR="0030691C" w:rsidRPr="007844CA" w:rsidRDefault="0030691C" w:rsidP="00490AEA">
      <w:pPr>
        <w:tabs>
          <w:tab w:val="left" w:pos="2552"/>
        </w:tabs>
        <w:jc w:val="center"/>
      </w:pPr>
    </w:p>
    <w:p w:rsidR="0030691C" w:rsidRPr="007844CA" w:rsidRDefault="0030691C" w:rsidP="00490AEA">
      <w:pPr>
        <w:tabs>
          <w:tab w:val="left" w:pos="2552"/>
        </w:tabs>
        <w:jc w:val="center"/>
      </w:pPr>
    </w:p>
    <w:p w:rsidR="0030691C" w:rsidRPr="007844CA" w:rsidRDefault="0030691C" w:rsidP="00490AEA">
      <w:pPr>
        <w:tabs>
          <w:tab w:val="left" w:pos="2552"/>
        </w:tabs>
        <w:jc w:val="center"/>
      </w:pPr>
    </w:p>
    <w:p w:rsidR="00240A24" w:rsidRPr="005D16BC" w:rsidRDefault="005E7579" w:rsidP="005B3C96">
      <w:pPr>
        <w:pStyle w:val="7"/>
        <w:pageBreakBefore/>
      </w:pPr>
      <w:r w:rsidRPr="005D16BC">
        <w:t>9</w:t>
      </w:r>
      <w:r w:rsidR="00E774C3" w:rsidRPr="005D16BC">
        <w:t>. З</w:t>
      </w:r>
      <w:r w:rsidR="00240A24" w:rsidRPr="005D16BC">
        <w:t>анятост</w:t>
      </w:r>
      <w:r w:rsidR="00E774C3" w:rsidRPr="005D16BC">
        <w:t>ь населения</w:t>
      </w:r>
      <w:r w:rsidR="002D2F94" w:rsidRPr="005D16BC">
        <w:t xml:space="preserve"> </w:t>
      </w:r>
    </w:p>
    <w:p w:rsidR="005B3C96" w:rsidRPr="005D16BC" w:rsidRDefault="005B3C96" w:rsidP="005B3C96"/>
    <w:tbl>
      <w:tblPr>
        <w:tblpPr w:leftFromText="180" w:rightFromText="180" w:vertAnchor="text" w:horzAnchor="margin" w:tblpXSpec="center" w:tblpY="177"/>
        <w:tblW w:w="1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261"/>
        <w:gridCol w:w="1418"/>
        <w:gridCol w:w="1587"/>
        <w:gridCol w:w="771"/>
        <w:gridCol w:w="1022"/>
        <w:gridCol w:w="717"/>
        <w:gridCol w:w="1107"/>
        <w:gridCol w:w="898"/>
      </w:tblGrid>
      <w:tr w:rsidR="00124690" w:rsidRPr="005D16BC" w:rsidTr="00124690">
        <w:trPr>
          <w:cantSplit/>
          <w:trHeight w:val="550"/>
        </w:trPr>
        <w:tc>
          <w:tcPr>
            <w:tcW w:w="425" w:type="dxa"/>
            <w:vMerge w:val="restart"/>
          </w:tcPr>
          <w:p w:rsidR="00124690" w:rsidRPr="005D16BC" w:rsidRDefault="00124690" w:rsidP="00124690">
            <w:pPr>
              <w:jc w:val="center"/>
              <w:rPr>
                <w:b/>
                <w:bCs/>
              </w:rPr>
            </w:pPr>
            <w:r w:rsidRPr="005D16BC">
              <w:rPr>
                <w:b/>
                <w:bCs/>
                <w:sz w:val="22"/>
              </w:rPr>
              <w:t>№ п\п</w:t>
            </w:r>
          </w:p>
        </w:tc>
        <w:tc>
          <w:tcPr>
            <w:tcW w:w="3261" w:type="dxa"/>
            <w:vMerge w:val="restart"/>
          </w:tcPr>
          <w:p w:rsidR="00124690" w:rsidRPr="005D16BC" w:rsidRDefault="00124690" w:rsidP="00124690">
            <w:pPr>
              <w:jc w:val="center"/>
              <w:rPr>
                <w:b/>
                <w:bCs/>
              </w:rPr>
            </w:pPr>
            <w:r w:rsidRPr="005D16BC">
              <w:rPr>
                <w:b/>
                <w:bCs/>
                <w:sz w:val="22"/>
              </w:rPr>
              <w:t xml:space="preserve">Наименование </w:t>
            </w:r>
          </w:p>
        </w:tc>
        <w:tc>
          <w:tcPr>
            <w:tcW w:w="1418" w:type="dxa"/>
            <w:vMerge w:val="restart"/>
          </w:tcPr>
          <w:p w:rsidR="00124690" w:rsidRPr="005D16BC" w:rsidRDefault="00124690" w:rsidP="00124690">
            <w:pPr>
              <w:jc w:val="center"/>
              <w:rPr>
                <w:b/>
                <w:bCs/>
              </w:rPr>
            </w:pPr>
            <w:r w:rsidRPr="005D16BC">
              <w:rPr>
                <w:b/>
                <w:bCs/>
                <w:sz w:val="22"/>
              </w:rPr>
              <w:t>Ф.И.О.</w:t>
            </w:r>
          </w:p>
          <w:p w:rsidR="00124690" w:rsidRPr="005D16BC" w:rsidRDefault="00124690" w:rsidP="00124690">
            <w:pPr>
              <w:jc w:val="center"/>
              <w:rPr>
                <w:b/>
                <w:bCs/>
              </w:rPr>
            </w:pPr>
            <w:r w:rsidRPr="005D16BC">
              <w:rPr>
                <w:b/>
                <w:bCs/>
                <w:sz w:val="22"/>
              </w:rPr>
              <w:t>руководи-теля</w:t>
            </w:r>
          </w:p>
        </w:tc>
        <w:tc>
          <w:tcPr>
            <w:tcW w:w="1587" w:type="dxa"/>
            <w:vMerge w:val="restart"/>
          </w:tcPr>
          <w:p w:rsidR="00124690" w:rsidRPr="005D16BC" w:rsidRDefault="00124690" w:rsidP="00124690">
            <w:pPr>
              <w:ind w:left="-117" w:right="-99"/>
              <w:jc w:val="center"/>
              <w:rPr>
                <w:b/>
                <w:bCs/>
              </w:rPr>
            </w:pPr>
            <w:r w:rsidRPr="005D16BC">
              <w:rPr>
                <w:b/>
                <w:bCs/>
                <w:sz w:val="22"/>
              </w:rPr>
              <w:t xml:space="preserve">Кол-во </w:t>
            </w:r>
          </w:p>
          <w:p w:rsidR="00124690" w:rsidRPr="005D16BC" w:rsidRDefault="00124690" w:rsidP="00124690">
            <w:pPr>
              <w:ind w:left="-117" w:right="-99"/>
              <w:jc w:val="center"/>
              <w:rPr>
                <w:b/>
                <w:bCs/>
              </w:rPr>
            </w:pPr>
            <w:r w:rsidRPr="005D16BC">
              <w:rPr>
                <w:b/>
                <w:bCs/>
                <w:sz w:val="22"/>
              </w:rPr>
              <w:t>зарегистрированных безраб-х</w:t>
            </w:r>
          </w:p>
          <w:p w:rsidR="00124690" w:rsidRPr="005D16BC" w:rsidRDefault="00124690" w:rsidP="00124690">
            <w:pPr>
              <w:ind w:left="-117" w:right="-99"/>
              <w:jc w:val="center"/>
              <w:rPr>
                <w:b/>
                <w:bCs/>
              </w:rPr>
            </w:pPr>
          </w:p>
        </w:tc>
        <w:tc>
          <w:tcPr>
            <w:tcW w:w="2510" w:type="dxa"/>
            <w:gridSpan w:val="3"/>
          </w:tcPr>
          <w:p w:rsidR="00124690" w:rsidRPr="005D16BC" w:rsidRDefault="00124690" w:rsidP="00124690">
            <w:pPr>
              <w:jc w:val="center"/>
              <w:rPr>
                <w:b/>
                <w:bCs/>
              </w:rPr>
            </w:pPr>
            <w:r w:rsidRPr="005D16BC">
              <w:rPr>
                <w:b/>
                <w:bCs/>
                <w:sz w:val="22"/>
              </w:rPr>
              <w:t>из них в том числе</w:t>
            </w:r>
          </w:p>
        </w:tc>
        <w:tc>
          <w:tcPr>
            <w:tcW w:w="1107" w:type="dxa"/>
            <w:vMerge w:val="restart"/>
          </w:tcPr>
          <w:p w:rsidR="00124690" w:rsidRPr="005D16BC" w:rsidRDefault="00124690" w:rsidP="00124690">
            <w:pPr>
              <w:jc w:val="center"/>
              <w:rPr>
                <w:b/>
                <w:bCs/>
              </w:rPr>
            </w:pPr>
            <w:r w:rsidRPr="005D16BC">
              <w:rPr>
                <w:b/>
                <w:bCs/>
                <w:sz w:val="22"/>
              </w:rPr>
              <w:t>Уровень безрабо-тицы</w:t>
            </w:r>
          </w:p>
          <w:p w:rsidR="00124690" w:rsidRPr="005D16BC" w:rsidRDefault="00124690" w:rsidP="00124690">
            <w:pPr>
              <w:jc w:val="center"/>
              <w:rPr>
                <w:b/>
                <w:bCs/>
              </w:rPr>
            </w:pPr>
            <w:r w:rsidRPr="005D16BC">
              <w:rPr>
                <w:b/>
                <w:bCs/>
                <w:sz w:val="22"/>
              </w:rPr>
              <w:t>%</w:t>
            </w:r>
          </w:p>
        </w:tc>
        <w:tc>
          <w:tcPr>
            <w:tcW w:w="898" w:type="dxa"/>
            <w:vMerge w:val="restart"/>
          </w:tcPr>
          <w:p w:rsidR="00124690" w:rsidRPr="005D16BC" w:rsidRDefault="00124690" w:rsidP="00124690">
            <w:pPr>
              <w:jc w:val="center"/>
              <w:rPr>
                <w:b/>
                <w:bCs/>
              </w:rPr>
            </w:pPr>
            <w:r w:rsidRPr="005D16BC">
              <w:rPr>
                <w:b/>
                <w:bCs/>
                <w:sz w:val="22"/>
              </w:rPr>
              <w:t>Трудо-устро-ено</w:t>
            </w:r>
          </w:p>
        </w:tc>
      </w:tr>
      <w:tr w:rsidR="00124690" w:rsidRPr="005D16BC" w:rsidTr="00124690">
        <w:trPr>
          <w:cantSplit/>
          <w:trHeight w:val="550"/>
        </w:trPr>
        <w:tc>
          <w:tcPr>
            <w:tcW w:w="425" w:type="dxa"/>
            <w:vMerge/>
          </w:tcPr>
          <w:p w:rsidR="00124690" w:rsidRPr="005D16BC" w:rsidRDefault="00124690" w:rsidP="00124690">
            <w:pPr>
              <w:jc w:val="center"/>
              <w:rPr>
                <w:b/>
                <w:bCs/>
              </w:rPr>
            </w:pPr>
          </w:p>
        </w:tc>
        <w:tc>
          <w:tcPr>
            <w:tcW w:w="3261" w:type="dxa"/>
            <w:vMerge/>
          </w:tcPr>
          <w:p w:rsidR="00124690" w:rsidRPr="005D16BC" w:rsidRDefault="00124690" w:rsidP="00124690">
            <w:pPr>
              <w:jc w:val="center"/>
              <w:rPr>
                <w:b/>
                <w:bCs/>
              </w:rPr>
            </w:pPr>
          </w:p>
        </w:tc>
        <w:tc>
          <w:tcPr>
            <w:tcW w:w="1418" w:type="dxa"/>
            <w:vMerge/>
          </w:tcPr>
          <w:p w:rsidR="00124690" w:rsidRPr="005D16BC" w:rsidRDefault="00124690" w:rsidP="00124690">
            <w:pPr>
              <w:jc w:val="center"/>
              <w:rPr>
                <w:b/>
                <w:bCs/>
              </w:rPr>
            </w:pPr>
          </w:p>
        </w:tc>
        <w:tc>
          <w:tcPr>
            <w:tcW w:w="1587" w:type="dxa"/>
            <w:vMerge/>
          </w:tcPr>
          <w:p w:rsidR="00124690" w:rsidRPr="005D16BC" w:rsidRDefault="00124690" w:rsidP="00124690">
            <w:pPr>
              <w:jc w:val="center"/>
              <w:rPr>
                <w:b/>
                <w:bCs/>
              </w:rPr>
            </w:pPr>
          </w:p>
        </w:tc>
        <w:tc>
          <w:tcPr>
            <w:tcW w:w="771" w:type="dxa"/>
          </w:tcPr>
          <w:p w:rsidR="00124690" w:rsidRPr="005D16BC" w:rsidRDefault="00124690" w:rsidP="00124690">
            <w:pPr>
              <w:jc w:val="center"/>
              <w:rPr>
                <w:b/>
                <w:bCs/>
              </w:rPr>
            </w:pPr>
            <w:r w:rsidRPr="005D16BC">
              <w:rPr>
                <w:b/>
                <w:bCs/>
                <w:sz w:val="22"/>
              </w:rPr>
              <w:t>жен-щин</w:t>
            </w:r>
          </w:p>
        </w:tc>
        <w:tc>
          <w:tcPr>
            <w:tcW w:w="1022" w:type="dxa"/>
          </w:tcPr>
          <w:p w:rsidR="00124690" w:rsidRPr="005D16BC" w:rsidRDefault="00124690" w:rsidP="00124690">
            <w:pPr>
              <w:jc w:val="center"/>
              <w:rPr>
                <w:b/>
                <w:bCs/>
              </w:rPr>
            </w:pPr>
            <w:r w:rsidRPr="005D16BC">
              <w:rPr>
                <w:b/>
                <w:bCs/>
                <w:sz w:val="22"/>
              </w:rPr>
              <w:t>инвали-дов</w:t>
            </w:r>
          </w:p>
        </w:tc>
        <w:tc>
          <w:tcPr>
            <w:tcW w:w="717" w:type="dxa"/>
          </w:tcPr>
          <w:p w:rsidR="00124690" w:rsidRPr="005D16BC" w:rsidRDefault="00124690" w:rsidP="00124690">
            <w:pPr>
              <w:jc w:val="center"/>
              <w:rPr>
                <w:b/>
                <w:bCs/>
              </w:rPr>
            </w:pPr>
            <w:r w:rsidRPr="005D16BC">
              <w:rPr>
                <w:b/>
                <w:bCs/>
                <w:sz w:val="22"/>
              </w:rPr>
              <w:t>молодежь до 30 лет</w:t>
            </w:r>
          </w:p>
        </w:tc>
        <w:tc>
          <w:tcPr>
            <w:tcW w:w="1107" w:type="dxa"/>
            <w:vMerge/>
          </w:tcPr>
          <w:p w:rsidR="00124690" w:rsidRPr="005D16BC" w:rsidRDefault="00124690" w:rsidP="00124690">
            <w:pPr>
              <w:jc w:val="center"/>
              <w:rPr>
                <w:b/>
                <w:bCs/>
              </w:rPr>
            </w:pPr>
          </w:p>
        </w:tc>
        <w:tc>
          <w:tcPr>
            <w:tcW w:w="898" w:type="dxa"/>
            <w:vMerge/>
          </w:tcPr>
          <w:p w:rsidR="00124690" w:rsidRPr="005D16BC" w:rsidRDefault="00124690" w:rsidP="00124690">
            <w:pPr>
              <w:jc w:val="center"/>
              <w:rPr>
                <w:b/>
                <w:bCs/>
              </w:rPr>
            </w:pPr>
          </w:p>
        </w:tc>
      </w:tr>
      <w:tr w:rsidR="00135DCE" w:rsidRPr="005D16BC" w:rsidTr="00124690">
        <w:trPr>
          <w:cantSplit/>
        </w:trPr>
        <w:tc>
          <w:tcPr>
            <w:tcW w:w="425" w:type="dxa"/>
          </w:tcPr>
          <w:p w:rsidR="00135DCE" w:rsidRPr="005D16BC" w:rsidRDefault="00135DCE" w:rsidP="00135DCE">
            <w:r w:rsidRPr="005D16BC">
              <w:rPr>
                <w:sz w:val="22"/>
              </w:rPr>
              <w:t>1</w:t>
            </w:r>
          </w:p>
        </w:tc>
        <w:tc>
          <w:tcPr>
            <w:tcW w:w="3261" w:type="dxa"/>
          </w:tcPr>
          <w:p w:rsidR="00135DCE" w:rsidRPr="005D16BC" w:rsidRDefault="00135DCE" w:rsidP="00135DCE">
            <w:r w:rsidRPr="005D16BC">
              <w:t>Государственное казенное учреждение «Центр занятости населения» Верхнеуслонского района»</w:t>
            </w:r>
          </w:p>
        </w:tc>
        <w:tc>
          <w:tcPr>
            <w:tcW w:w="1418" w:type="dxa"/>
          </w:tcPr>
          <w:p w:rsidR="00135DCE" w:rsidRPr="005D16BC" w:rsidRDefault="00135DCE" w:rsidP="00135DCE">
            <w:pPr>
              <w:jc w:val="center"/>
            </w:pPr>
            <w:r w:rsidRPr="005D16BC">
              <w:t>Габдрахманова Алина Римовна</w:t>
            </w:r>
          </w:p>
          <w:p w:rsidR="00135DCE" w:rsidRPr="005D16BC" w:rsidRDefault="00135DCE" w:rsidP="00135DCE">
            <w:pPr>
              <w:jc w:val="center"/>
            </w:pPr>
          </w:p>
        </w:tc>
        <w:tc>
          <w:tcPr>
            <w:tcW w:w="1587" w:type="dxa"/>
          </w:tcPr>
          <w:p w:rsidR="00135DCE" w:rsidRPr="005D16BC" w:rsidRDefault="00135DCE" w:rsidP="00135DCE">
            <w:pPr>
              <w:jc w:val="center"/>
            </w:pPr>
            <w:r w:rsidRPr="005D16BC">
              <w:t>47</w:t>
            </w:r>
          </w:p>
        </w:tc>
        <w:tc>
          <w:tcPr>
            <w:tcW w:w="771" w:type="dxa"/>
          </w:tcPr>
          <w:p w:rsidR="00135DCE" w:rsidRPr="005D16BC" w:rsidRDefault="00135DCE" w:rsidP="00135DCE">
            <w:pPr>
              <w:jc w:val="center"/>
            </w:pPr>
            <w:r w:rsidRPr="005D16BC">
              <w:t>26</w:t>
            </w:r>
          </w:p>
        </w:tc>
        <w:tc>
          <w:tcPr>
            <w:tcW w:w="1022" w:type="dxa"/>
          </w:tcPr>
          <w:p w:rsidR="00135DCE" w:rsidRPr="005D16BC" w:rsidRDefault="00135DCE" w:rsidP="00135DCE">
            <w:pPr>
              <w:jc w:val="center"/>
            </w:pPr>
            <w:r w:rsidRPr="005D16BC">
              <w:t>4</w:t>
            </w:r>
          </w:p>
        </w:tc>
        <w:tc>
          <w:tcPr>
            <w:tcW w:w="717" w:type="dxa"/>
          </w:tcPr>
          <w:p w:rsidR="00135DCE" w:rsidRPr="005D16BC" w:rsidRDefault="00135DCE" w:rsidP="00135DCE">
            <w:pPr>
              <w:jc w:val="center"/>
            </w:pPr>
            <w:r w:rsidRPr="005D16BC">
              <w:t>3</w:t>
            </w:r>
          </w:p>
        </w:tc>
        <w:tc>
          <w:tcPr>
            <w:tcW w:w="1107" w:type="dxa"/>
          </w:tcPr>
          <w:p w:rsidR="00135DCE" w:rsidRPr="005D16BC" w:rsidRDefault="00135DCE" w:rsidP="00135DCE">
            <w:pPr>
              <w:jc w:val="center"/>
            </w:pPr>
            <w:r w:rsidRPr="005D16BC">
              <w:t>0,56</w:t>
            </w:r>
          </w:p>
        </w:tc>
        <w:tc>
          <w:tcPr>
            <w:tcW w:w="898" w:type="dxa"/>
          </w:tcPr>
          <w:p w:rsidR="00135DCE" w:rsidRPr="005D16BC" w:rsidRDefault="00135DCE" w:rsidP="00135DCE">
            <w:pPr>
              <w:jc w:val="center"/>
            </w:pPr>
            <w:r w:rsidRPr="005D16BC">
              <w:t>96</w:t>
            </w:r>
          </w:p>
        </w:tc>
      </w:tr>
    </w:tbl>
    <w:p w:rsidR="006C4CBF" w:rsidRPr="005D16BC" w:rsidRDefault="006C4CBF" w:rsidP="006C4CBF"/>
    <w:p w:rsidR="002865A7" w:rsidRPr="005D16BC" w:rsidRDefault="002865A7" w:rsidP="005B3C96">
      <w:pPr>
        <w:rPr>
          <w:b/>
          <w:bCs/>
          <w:snapToGrid w:val="0"/>
        </w:rPr>
      </w:pPr>
    </w:p>
    <w:p w:rsidR="002865A7" w:rsidRPr="005D16BC" w:rsidRDefault="0028046C" w:rsidP="005B3C96">
      <w:pPr>
        <w:ind w:firstLine="340"/>
        <w:jc w:val="center"/>
        <w:rPr>
          <w:b/>
          <w:bCs/>
          <w:snapToGrid w:val="0"/>
        </w:rPr>
      </w:pPr>
      <w:r w:rsidRPr="005D16BC">
        <w:rPr>
          <w:b/>
          <w:bCs/>
          <w:snapToGrid w:val="0"/>
        </w:rPr>
        <w:t>Занятость населения</w:t>
      </w:r>
    </w:p>
    <w:p w:rsidR="00124690" w:rsidRPr="005D16BC" w:rsidRDefault="00124690" w:rsidP="00124690">
      <w:pPr>
        <w:ind w:firstLine="340"/>
        <w:rPr>
          <w:b/>
          <w:bCs/>
          <w:snapToGrid w:val="0"/>
        </w:rPr>
      </w:pPr>
    </w:p>
    <w:tbl>
      <w:tblPr>
        <w:tblW w:w="5604" w:type="pct"/>
        <w:tblInd w:w="-628" w:type="dxa"/>
        <w:tblCellMar>
          <w:left w:w="0" w:type="dxa"/>
          <w:right w:w="0" w:type="dxa"/>
        </w:tblCellMar>
        <w:tblLook w:val="04A0" w:firstRow="1" w:lastRow="0" w:firstColumn="1" w:lastColumn="0" w:noHBand="0" w:noVBand="1"/>
      </w:tblPr>
      <w:tblGrid>
        <w:gridCol w:w="4141"/>
        <w:gridCol w:w="900"/>
        <w:gridCol w:w="901"/>
        <w:gridCol w:w="901"/>
        <w:gridCol w:w="901"/>
        <w:gridCol w:w="901"/>
        <w:gridCol w:w="901"/>
        <w:gridCol w:w="1047"/>
        <w:gridCol w:w="1042"/>
      </w:tblGrid>
      <w:tr w:rsidR="00135DCE" w:rsidTr="00D607E9">
        <w:trPr>
          <w:cantSplit/>
          <w:trHeight w:val="699"/>
        </w:trPr>
        <w:tc>
          <w:tcPr>
            <w:tcW w:w="1780"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Pr="005D16BC" w:rsidRDefault="00135DCE" w:rsidP="00D607E9">
            <w:pPr>
              <w:jc w:val="center"/>
              <w:rPr>
                <w:b/>
                <w:bCs/>
              </w:rPr>
            </w:pPr>
            <w:r w:rsidRPr="005D16BC">
              <w:rPr>
                <w:b/>
                <w:bCs/>
              </w:rPr>
              <w:t>Наименование показателя</w:t>
            </w:r>
          </w:p>
        </w:tc>
        <w:tc>
          <w:tcPr>
            <w:tcW w:w="38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Pr="005D16BC" w:rsidRDefault="00135DCE" w:rsidP="00D607E9">
            <w:pPr>
              <w:jc w:val="center"/>
              <w:rPr>
                <w:b/>
                <w:bCs/>
              </w:rPr>
            </w:pPr>
            <w:r w:rsidRPr="005D16BC">
              <w:rPr>
                <w:b/>
                <w:bCs/>
              </w:rPr>
              <w:t>ед.</w:t>
            </w:r>
          </w:p>
          <w:p w:rsidR="00135DCE" w:rsidRPr="005D16BC" w:rsidRDefault="00135DCE" w:rsidP="00D607E9">
            <w:pPr>
              <w:jc w:val="center"/>
              <w:rPr>
                <w:b/>
                <w:bCs/>
              </w:rPr>
            </w:pPr>
            <w:r w:rsidRPr="005D16BC">
              <w:rPr>
                <w:b/>
                <w:bCs/>
              </w:rPr>
              <w:t>изм.</w:t>
            </w:r>
          </w:p>
        </w:tc>
        <w:tc>
          <w:tcPr>
            <w:tcW w:w="387" w:type="pct"/>
            <w:tcBorders>
              <w:top w:val="single" w:sz="4" w:space="0" w:color="auto"/>
              <w:left w:val="single" w:sz="4" w:space="0" w:color="auto"/>
              <w:bottom w:val="nil"/>
              <w:right w:val="single" w:sz="4" w:space="0" w:color="auto"/>
            </w:tcBorders>
            <w:vAlign w:val="center"/>
          </w:tcPr>
          <w:p w:rsidR="00135DCE" w:rsidRPr="005D16BC" w:rsidRDefault="00135DCE" w:rsidP="00D607E9">
            <w:pPr>
              <w:jc w:val="center"/>
              <w:rPr>
                <w:b/>
                <w:bCs/>
              </w:rPr>
            </w:pPr>
          </w:p>
          <w:p w:rsidR="00135DCE" w:rsidRPr="005D16BC" w:rsidRDefault="00135DCE" w:rsidP="00D607E9">
            <w:pPr>
              <w:jc w:val="center"/>
              <w:rPr>
                <w:b/>
                <w:bCs/>
              </w:rPr>
            </w:pPr>
            <w:r w:rsidRPr="005D16BC">
              <w:rPr>
                <w:b/>
                <w:bCs/>
              </w:rPr>
              <w:t xml:space="preserve">2015 </w:t>
            </w:r>
          </w:p>
          <w:p w:rsidR="00135DCE" w:rsidRPr="005D16BC" w:rsidRDefault="00135DCE" w:rsidP="00D607E9">
            <w:pPr>
              <w:jc w:val="center"/>
              <w:rPr>
                <w:b/>
                <w:bCs/>
              </w:rPr>
            </w:pPr>
            <w:r w:rsidRPr="005D16BC">
              <w:rPr>
                <w:b/>
                <w:bCs/>
              </w:rPr>
              <w:t>год</w:t>
            </w:r>
          </w:p>
        </w:tc>
        <w:tc>
          <w:tcPr>
            <w:tcW w:w="387" w:type="pct"/>
            <w:tcBorders>
              <w:top w:val="single" w:sz="4" w:space="0" w:color="auto"/>
              <w:left w:val="single" w:sz="4" w:space="0" w:color="auto"/>
              <w:bottom w:val="nil"/>
              <w:right w:val="single" w:sz="4" w:space="0" w:color="auto"/>
            </w:tcBorders>
            <w:vAlign w:val="center"/>
          </w:tcPr>
          <w:p w:rsidR="00135DCE" w:rsidRPr="005D16BC" w:rsidRDefault="00135DCE" w:rsidP="00D607E9">
            <w:pPr>
              <w:jc w:val="center"/>
              <w:rPr>
                <w:b/>
                <w:bCs/>
              </w:rPr>
            </w:pPr>
          </w:p>
          <w:p w:rsidR="00135DCE" w:rsidRPr="005D16BC" w:rsidRDefault="00135DCE" w:rsidP="00D607E9">
            <w:pPr>
              <w:jc w:val="center"/>
              <w:rPr>
                <w:b/>
                <w:bCs/>
              </w:rPr>
            </w:pPr>
            <w:r w:rsidRPr="005D16BC">
              <w:rPr>
                <w:b/>
                <w:bCs/>
              </w:rPr>
              <w:t xml:space="preserve">2016 </w:t>
            </w:r>
          </w:p>
          <w:p w:rsidR="00135DCE" w:rsidRPr="005D16BC" w:rsidRDefault="00135DCE" w:rsidP="00D607E9">
            <w:pPr>
              <w:jc w:val="center"/>
              <w:rPr>
                <w:b/>
                <w:bCs/>
              </w:rPr>
            </w:pPr>
            <w:r w:rsidRPr="005D16BC">
              <w:rPr>
                <w:b/>
                <w:bCs/>
              </w:rPr>
              <w:t>год</w:t>
            </w:r>
          </w:p>
        </w:tc>
        <w:tc>
          <w:tcPr>
            <w:tcW w:w="387" w:type="pct"/>
            <w:tcBorders>
              <w:top w:val="single" w:sz="4" w:space="0" w:color="auto"/>
              <w:left w:val="single" w:sz="4" w:space="0" w:color="auto"/>
              <w:bottom w:val="nil"/>
              <w:right w:val="single" w:sz="4" w:space="0" w:color="auto"/>
            </w:tcBorders>
            <w:vAlign w:val="center"/>
          </w:tcPr>
          <w:p w:rsidR="00135DCE" w:rsidRPr="005D16BC" w:rsidRDefault="00135DCE" w:rsidP="00D607E9">
            <w:pPr>
              <w:jc w:val="center"/>
              <w:rPr>
                <w:b/>
                <w:bCs/>
              </w:rPr>
            </w:pPr>
            <w:r w:rsidRPr="005D16BC">
              <w:rPr>
                <w:b/>
                <w:bCs/>
              </w:rPr>
              <w:t>2017 год</w:t>
            </w:r>
          </w:p>
        </w:tc>
        <w:tc>
          <w:tcPr>
            <w:tcW w:w="387" w:type="pct"/>
            <w:tcBorders>
              <w:top w:val="single" w:sz="4" w:space="0" w:color="auto"/>
              <w:left w:val="single" w:sz="4" w:space="0" w:color="auto"/>
              <w:bottom w:val="nil"/>
              <w:right w:val="single" w:sz="4" w:space="0" w:color="auto"/>
            </w:tcBorders>
          </w:tcPr>
          <w:p w:rsidR="00135DCE" w:rsidRPr="005D16BC" w:rsidRDefault="00135DCE" w:rsidP="00D607E9">
            <w:pPr>
              <w:jc w:val="center"/>
              <w:rPr>
                <w:b/>
              </w:rPr>
            </w:pPr>
          </w:p>
          <w:p w:rsidR="00135DCE" w:rsidRPr="005D16BC" w:rsidRDefault="00135DCE" w:rsidP="00D607E9">
            <w:pPr>
              <w:jc w:val="center"/>
              <w:rPr>
                <w:b/>
              </w:rPr>
            </w:pPr>
            <w:r w:rsidRPr="005D16BC">
              <w:rPr>
                <w:b/>
              </w:rPr>
              <w:t>2018 год</w:t>
            </w:r>
          </w:p>
        </w:tc>
        <w:tc>
          <w:tcPr>
            <w:tcW w:w="387" w:type="pct"/>
            <w:tcBorders>
              <w:top w:val="single" w:sz="4" w:space="0" w:color="auto"/>
              <w:left w:val="single" w:sz="4" w:space="0" w:color="auto"/>
              <w:bottom w:val="nil"/>
              <w:right w:val="single" w:sz="4" w:space="0" w:color="auto"/>
            </w:tcBorders>
          </w:tcPr>
          <w:p w:rsidR="00135DCE" w:rsidRPr="005D16BC" w:rsidRDefault="00135DCE" w:rsidP="00D607E9">
            <w:pPr>
              <w:jc w:val="center"/>
              <w:rPr>
                <w:b/>
              </w:rPr>
            </w:pPr>
          </w:p>
          <w:p w:rsidR="00135DCE" w:rsidRPr="005D16BC" w:rsidRDefault="00135DCE" w:rsidP="00D607E9">
            <w:pPr>
              <w:jc w:val="center"/>
              <w:rPr>
                <w:b/>
              </w:rPr>
            </w:pPr>
            <w:r w:rsidRPr="005D16BC">
              <w:rPr>
                <w:b/>
              </w:rPr>
              <w:t>2019 год</w:t>
            </w:r>
          </w:p>
        </w:tc>
        <w:tc>
          <w:tcPr>
            <w:tcW w:w="8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135DCE" w:rsidRPr="005D16BC" w:rsidRDefault="00135DCE" w:rsidP="00D607E9">
            <w:pPr>
              <w:jc w:val="center"/>
              <w:rPr>
                <w:b/>
              </w:rPr>
            </w:pPr>
          </w:p>
          <w:p w:rsidR="00135DCE" w:rsidRPr="005D16BC" w:rsidRDefault="00135DCE" w:rsidP="00D607E9">
            <w:pPr>
              <w:jc w:val="center"/>
              <w:rPr>
                <w:b/>
              </w:rPr>
            </w:pPr>
            <w:r w:rsidRPr="005D16BC">
              <w:rPr>
                <w:b/>
                <w:bCs/>
              </w:rPr>
              <w:t>2019 год/</w:t>
            </w:r>
          </w:p>
          <w:p w:rsidR="00135DCE" w:rsidRPr="00135DCE" w:rsidRDefault="00135DCE" w:rsidP="00D607E9">
            <w:pPr>
              <w:jc w:val="center"/>
              <w:rPr>
                <w:b/>
              </w:rPr>
            </w:pPr>
            <w:r w:rsidRPr="005D16BC">
              <w:rPr>
                <w:b/>
                <w:bCs/>
              </w:rPr>
              <w:t>2018 год</w:t>
            </w:r>
          </w:p>
        </w:tc>
      </w:tr>
      <w:tr w:rsidR="00135DCE" w:rsidTr="00D607E9">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DCE" w:rsidRDefault="00135DCE" w:rsidP="00D607E9">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5DCE" w:rsidRDefault="00135DCE" w:rsidP="00D607E9">
            <w:pPr>
              <w:rPr>
                <w:b/>
                <w:bCs/>
              </w:rPr>
            </w:pPr>
          </w:p>
        </w:tc>
        <w:tc>
          <w:tcPr>
            <w:tcW w:w="387" w:type="pct"/>
            <w:tcBorders>
              <w:top w:val="nil"/>
              <w:left w:val="single" w:sz="4" w:space="0" w:color="auto"/>
              <w:bottom w:val="single" w:sz="4" w:space="0" w:color="auto"/>
              <w:right w:val="single" w:sz="4" w:space="0" w:color="auto"/>
            </w:tcBorders>
            <w:vAlign w:val="center"/>
          </w:tcPr>
          <w:p w:rsidR="00135DCE" w:rsidRDefault="00135DCE" w:rsidP="00D607E9">
            <w:pPr>
              <w:jc w:val="center"/>
              <w:rPr>
                <w:b/>
                <w:bCs/>
              </w:rPr>
            </w:pPr>
          </w:p>
        </w:tc>
        <w:tc>
          <w:tcPr>
            <w:tcW w:w="387" w:type="pct"/>
            <w:tcBorders>
              <w:top w:val="nil"/>
              <w:left w:val="single" w:sz="4" w:space="0" w:color="auto"/>
              <w:bottom w:val="single" w:sz="4" w:space="0" w:color="auto"/>
              <w:right w:val="single" w:sz="4" w:space="0" w:color="auto"/>
            </w:tcBorders>
            <w:vAlign w:val="center"/>
          </w:tcPr>
          <w:p w:rsidR="00135DCE" w:rsidRDefault="00135DCE" w:rsidP="00D607E9">
            <w:pPr>
              <w:rPr>
                <w:b/>
                <w:bCs/>
              </w:rPr>
            </w:pPr>
          </w:p>
        </w:tc>
        <w:tc>
          <w:tcPr>
            <w:tcW w:w="387" w:type="pct"/>
            <w:tcBorders>
              <w:top w:val="nil"/>
              <w:left w:val="single" w:sz="4" w:space="0" w:color="auto"/>
              <w:bottom w:val="single" w:sz="4" w:space="0" w:color="auto"/>
              <w:right w:val="single" w:sz="4" w:space="0" w:color="auto"/>
            </w:tcBorders>
            <w:vAlign w:val="center"/>
          </w:tcPr>
          <w:p w:rsidR="00135DCE" w:rsidRPr="00135DCE" w:rsidRDefault="00135DCE" w:rsidP="00D607E9">
            <w:pPr>
              <w:rPr>
                <w:b/>
                <w:bCs/>
              </w:rPr>
            </w:pPr>
          </w:p>
        </w:tc>
        <w:tc>
          <w:tcPr>
            <w:tcW w:w="387" w:type="pct"/>
            <w:tcBorders>
              <w:top w:val="nil"/>
              <w:left w:val="single" w:sz="4" w:space="0" w:color="auto"/>
              <w:bottom w:val="single" w:sz="4" w:space="0" w:color="auto"/>
              <w:right w:val="single" w:sz="4" w:space="0" w:color="auto"/>
            </w:tcBorders>
          </w:tcPr>
          <w:p w:rsidR="00135DCE" w:rsidRPr="00135DCE" w:rsidRDefault="00135DCE" w:rsidP="00D607E9">
            <w:pPr>
              <w:jc w:val="center"/>
              <w:rPr>
                <w:b/>
                <w:bCs/>
              </w:rPr>
            </w:pPr>
          </w:p>
        </w:tc>
        <w:tc>
          <w:tcPr>
            <w:tcW w:w="387" w:type="pct"/>
            <w:tcBorders>
              <w:top w:val="nil"/>
              <w:left w:val="single" w:sz="4" w:space="0" w:color="auto"/>
              <w:bottom w:val="single" w:sz="4" w:space="0" w:color="auto"/>
              <w:right w:val="single" w:sz="4" w:space="0" w:color="auto"/>
            </w:tcBorders>
          </w:tcPr>
          <w:p w:rsidR="00135DCE" w:rsidRPr="00135DCE" w:rsidRDefault="00135DCE" w:rsidP="00D607E9">
            <w:pPr>
              <w:jc w:val="center"/>
              <w:rPr>
                <w:b/>
                <w:bCs/>
              </w:rPr>
            </w:pPr>
          </w:p>
        </w:tc>
        <w:tc>
          <w:tcPr>
            <w:tcW w:w="45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Pr="00135DCE" w:rsidRDefault="00135DCE" w:rsidP="00D607E9">
            <w:pPr>
              <w:jc w:val="center"/>
              <w:rPr>
                <w:b/>
                <w:bCs/>
              </w:rPr>
            </w:pPr>
            <w:r w:rsidRPr="00135DCE">
              <w:rPr>
                <w:b/>
                <w:bCs/>
              </w:rPr>
              <w:t>%</w:t>
            </w:r>
          </w:p>
        </w:tc>
        <w:tc>
          <w:tcPr>
            <w:tcW w:w="448"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Pr="00135DCE" w:rsidRDefault="00135DCE" w:rsidP="00D607E9">
            <w:pPr>
              <w:jc w:val="center"/>
              <w:rPr>
                <w:b/>
                <w:bCs/>
              </w:rPr>
            </w:pPr>
            <w:r w:rsidRPr="00135DCE">
              <w:rPr>
                <w:b/>
                <w:bCs/>
              </w:rPr>
              <w:t>(+,-)</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Обратилось в ЦЗН в течении отчетного года</w:t>
            </w:r>
          </w:p>
        </w:tc>
        <w:tc>
          <w:tcPr>
            <w:tcW w:w="38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859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561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628</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665</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883</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132,78</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+218</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в т.ч. по вопросу трудоустройства</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233</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169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170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170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205</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120,59</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+35</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Принято на учет</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95</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79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75</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88</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130</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147,73</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+42</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Трудоустроено, всего</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159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144</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108</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99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96</w:t>
            </w:r>
          </w:p>
          <w:p w:rsidR="00135DCE" w:rsidRDefault="00135DCE" w:rsidP="00D607E9">
            <w:pPr>
              <w:jc w:val="center"/>
            </w:pPr>
          </w:p>
          <w:p w:rsidR="00135DCE" w:rsidRDefault="00135DCE" w:rsidP="00D607E9">
            <w:pPr>
              <w:jc w:val="center"/>
            </w:pPr>
            <w:r>
              <w:t xml:space="preserve"> </w:t>
            </w:r>
          </w:p>
          <w:p w:rsidR="00135DCE" w:rsidRDefault="00135DCE" w:rsidP="00D607E9">
            <w:pPr>
              <w:jc w:val="center"/>
            </w:pP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96,97</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r>
              <w:t>в т.ч. безработные</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27</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34</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125,92</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+7</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r>
              <w:t>Направлено на обучение</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11</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78,57</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w:t>
            </w:r>
          </w:p>
        </w:tc>
      </w:tr>
      <w:tr w:rsidR="00135DCE" w:rsidTr="00D607E9">
        <w:trPr>
          <w:trHeight w:val="60"/>
        </w:trPr>
        <w:tc>
          <w:tcPr>
            <w:tcW w:w="178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r>
              <w:t>из них на переобучение</w:t>
            </w:r>
          </w:p>
        </w:tc>
        <w:tc>
          <w:tcPr>
            <w:tcW w:w="38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6</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60</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-4</w:t>
            </w:r>
          </w:p>
        </w:tc>
      </w:tr>
      <w:tr w:rsidR="00135DCE" w:rsidTr="00D607E9">
        <w:trPr>
          <w:trHeight w:val="81"/>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Направлено на досрочную пенсию</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100</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Организация общественных работ</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26</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25</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26</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47</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31</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65,96</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-16</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Заявилось на самозанятость</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p>
          <w:p w:rsidR="00135DCE" w:rsidRDefault="00135DCE" w:rsidP="00D607E9">
            <w:pPr>
              <w:jc w:val="center"/>
            </w:pPr>
            <w:r>
              <w:t>100</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r>
      <w:tr w:rsidR="00135DCE" w:rsidTr="00D607E9">
        <w:trPr>
          <w:trHeight w:val="60"/>
        </w:trPr>
        <w:tc>
          <w:tcPr>
            <w:tcW w:w="178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из них прошли гос. регистрацию в качестве предпринимателя</w:t>
            </w:r>
          </w:p>
        </w:tc>
        <w:tc>
          <w:tcPr>
            <w:tcW w:w="38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2</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100</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Организация временного трудоустройства граждан, особо нуждающихся в социальной защите</w:t>
            </w:r>
          </w:p>
        </w:tc>
        <w:tc>
          <w:tcPr>
            <w:tcW w:w="387" w:type="pct"/>
            <w:tcBorders>
              <w:top w:val="nil"/>
              <w:left w:val="nil"/>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jc w:val="center"/>
            </w:pPr>
            <w:r>
              <w:t>чел.</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w:t>
            </w:r>
          </w:p>
        </w:tc>
      </w:tr>
      <w:tr w:rsidR="00135DCE" w:rsidTr="00D607E9">
        <w:trPr>
          <w:trHeight w:val="60"/>
        </w:trPr>
        <w:tc>
          <w:tcPr>
            <w:tcW w:w="1780"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35DCE" w:rsidRDefault="00135DCE" w:rsidP="00D607E9">
            <w:pPr>
              <w:rPr>
                <w:bCs/>
              </w:rPr>
            </w:pPr>
            <w:r>
              <w:rPr>
                <w:bCs/>
              </w:rPr>
              <w:t>Уровень безработицы</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135DCE" w:rsidRDefault="00135DCE" w:rsidP="00D607E9">
            <w:pPr>
              <w:jc w:val="center"/>
            </w:pPr>
            <w:r>
              <w:t>%</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0,49</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0,41</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0,37</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0,38</w:t>
            </w:r>
          </w:p>
        </w:tc>
        <w:tc>
          <w:tcPr>
            <w:tcW w:w="38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0,56</w:t>
            </w:r>
          </w:p>
        </w:tc>
        <w:tc>
          <w:tcPr>
            <w:tcW w:w="450"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147,37</w:t>
            </w:r>
          </w:p>
        </w:tc>
        <w:tc>
          <w:tcPr>
            <w:tcW w:w="448" w:type="pct"/>
            <w:tcBorders>
              <w:top w:val="single" w:sz="4" w:space="0" w:color="auto"/>
              <w:left w:val="nil"/>
              <w:bottom w:val="single" w:sz="4" w:space="0" w:color="auto"/>
              <w:right w:val="single" w:sz="4" w:space="0" w:color="auto"/>
            </w:tcBorders>
            <w:tcMar>
              <w:top w:w="20" w:type="dxa"/>
              <w:left w:w="20" w:type="dxa"/>
              <w:bottom w:w="0" w:type="dxa"/>
              <w:right w:w="20" w:type="dxa"/>
            </w:tcMar>
          </w:tcPr>
          <w:p w:rsidR="00135DCE" w:rsidRDefault="00135DCE" w:rsidP="00D607E9">
            <w:pPr>
              <w:jc w:val="center"/>
            </w:pPr>
            <w:r>
              <w:t>+0,18</w:t>
            </w:r>
          </w:p>
        </w:tc>
      </w:tr>
    </w:tbl>
    <w:p w:rsidR="00124690" w:rsidRPr="007844CA" w:rsidRDefault="00124690" w:rsidP="00124690">
      <w:pPr>
        <w:ind w:firstLine="340"/>
        <w:rPr>
          <w:b/>
          <w:bCs/>
          <w:snapToGrid w:val="0"/>
        </w:rPr>
      </w:pPr>
    </w:p>
    <w:p w:rsidR="002865A7" w:rsidRPr="007844CA" w:rsidRDefault="002865A7" w:rsidP="002865A7">
      <w:pPr>
        <w:pageBreakBefore/>
        <w:ind w:firstLine="340"/>
        <w:jc w:val="center"/>
        <w:rPr>
          <w:b/>
          <w:bCs/>
          <w:snapToGrid w:val="0"/>
        </w:rPr>
      </w:pPr>
    </w:p>
    <w:p w:rsidR="00F542FD" w:rsidRPr="007844CA" w:rsidRDefault="009A4D94" w:rsidP="00F542FD">
      <w:pPr>
        <w:jc w:val="center"/>
      </w:pPr>
      <w:r w:rsidRPr="007844CA">
        <w:rPr>
          <w:noProof/>
        </w:rPr>
        <mc:AlternateContent>
          <mc:Choice Requires="wps">
            <w:drawing>
              <wp:anchor distT="0" distB="0" distL="114300" distR="114300" simplePos="0" relativeHeight="251778048" behindDoc="0" locked="0" layoutInCell="1" allowOverlap="1" wp14:anchorId="0020CF7C" wp14:editId="05C469EB">
                <wp:simplePos x="0" y="0"/>
                <wp:positionH relativeFrom="column">
                  <wp:posOffset>4662805</wp:posOffset>
                </wp:positionH>
                <wp:positionV relativeFrom="paragraph">
                  <wp:posOffset>1216025</wp:posOffset>
                </wp:positionV>
                <wp:extent cx="1123315" cy="518160"/>
                <wp:effectExtent l="57150" t="133350" r="19685" b="72390"/>
                <wp:wrapNone/>
                <wp:docPr id="55" name="Стрелка вправо 1"/>
                <wp:cNvGraphicFramePr/>
                <a:graphic xmlns:a="http://schemas.openxmlformats.org/drawingml/2006/main">
                  <a:graphicData uri="http://schemas.microsoft.com/office/word/2010/wordprocessingShape">
                    <wps:wsp>
                      <wps:cNvSpPr/>
                      <wps:spPr>
                        <a:xfrm rot="20603888">
                          <a:off x="0" y="0"/>
                          <a:ext cx="1123315" cy="51816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9A4D94">
                            <w:pPr>
                              <w:pStyle w:val="afd"/>
                              <w:spacing w:before="0" w:beforeAutospacing="0" w:after="0" w:afterAutospacing="0"/>
                            </w:pPr>
                            <w:r>
                              <w:rPr>
                                <w:b/>
                                <w:bCs/>
                                <w:color w:val="000000" w:themeColor="dark1"/>
                                <w:sz w:val="16"/>
                                <w:szCs w:val="16"/>
                              </w:rPr>
                              <w:t>рост на 55,2</w:t>
                            </w:r>
                            <w:r w:rsidRPr="009B2819">
                              <w:rPr>
                                <w:b/>
                                <w:bCs/>
                                <w:color w:val="000000" w:themeColor="dark1"/>
                                <w:sz w:val="16"/>
                                <w:szCs w:val="16"/>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65" type="#_x0000_t13" style="position:absolute;left:0;text-align:left;margin-left:367.15pt;margin-top:95.75pt;width:88.45pt;height:40.8pt;rotation:-1088020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" adj="16618" fillcolor="white [3201]" strokecolor="#4109cd [3209]" strokeweight="1.3333mm">
                <v:stroke linestyle="thickThin"/>
                <v:textbox>
                  <w:txbxContent>
                    <w:p w:rsidR="002E62F0" w:rsidRDefault="002E62F0" w:rsidP="009A4D94">
                      <w:pPr>
                        <w:pStyle w:val="afd"/>
                        <w:spacing w:before="0" w:beforeAutospacing="0" w:after="0" w:afterAutospacing="0"/>
                      </w:pPr>
                      <w:r>
                        <w:rPr>
                          <w:b/>
                          <w:bCs/>
                          <w:color w:val="000000" w:themeColor="dark1"/>
                          <w:sz w:val="16"/>
                          <w:szCs w:val="16"/>
                        </w:rPr>
                        <w:t>рост на 55,2</w:t>
                      </w:r>
                      <w:r w:rsidRPr="009B2819">
                        <w:rPr>
                          <w:b/>
                          <w:bCs/>
                          <w:color w:val="000000" w:themeColor="dark1"/>
                          <w:sz w:val="16"/>
                          <w:szCs w:val="16"/>
                        </w:rPr>
                        <w:t xml:space="preserve"> %</w:t>
                      </w:r>
                    </w:p>
                  </w:txbxContent>
                </v:textbox>
              </v:shape>
            </w:pict>
          </mc:Fallback>
        </mc:AlternateContent>
      </w:r>
      <w:r w:rsidRPr="007844CA">
        <w:rPr>
          <w:noProof/>
        </w:rPr>
        <mc:AlternateContent>
          <mc:Choice Requires="wps">
            <w:drawing>
              <wp:anchor distT="0" distB="0" distL="114300" distR="114300" simplePos="0" relativeHeight="251728896" behindDoc="0" locked="0" layoutInCell="1" allowOverlap="1" wp14:anchorId="6D142A4F" wp14:editId="39A81455">
                <wp:simplePos x="0" y="0"/>
                <wp:positionH relativeFrom="column">
                  <wp:posOffset>4207510</wp:posOffset>
                </wp:positionH>
                <wp:positionV relativeFrom="paragraph">
                  <wp:posOffset>1767205</wp:posOffset>
                </wp:positionV>
                <wp:extent cx="992505" cy="518160"/>
                <wp:effectExtent l="57150" t="114300" r="17145" b="34290"/>
                <wp:wrapNone/>
                <wp:docPr id="32" name="Стрелка вправо 1"/>
                <wp:cNvGraphicFramePr/>
                <a:graphic xmlns:a="http://schemas.openxmlformats.org/drawingml/2006/main">
                  <a:graphicData uri="http://schemas.microsoft.com/office/word/2010/wordprocessingShape">
                    <wps:wsp>
                      <wps:cNvSpPr/>
                      <wps:spPr>
                        <a:xfrm rot="20675179">
                          <a:off x="0" y="0"/>
                          <a:ext cx="992505" cy="51816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3C62B5">
                            <w:pPr>
                              <w:pStyle w:val="afd"/>
                              <w:spacing w:before="0" w:beforeAutospacing="0" w:after="0" w:afterAutospacing="0"/>
                            </w:pPr>
                            <w:r>
                              <w:rPr>
                                <w:b/>
                                <w:bCs/>
                                <w:color w:val="000000" w:themeColor="dark1"/>
                                <w:sz w:val="16"/>
                                <w:szCs w:val="16"/>
                              </w:rPr>
                              <w:t>рост на 2,7</w:t>
                            </w:r>
                            <w:r w:rsidRPr="009B2819">
                              <w:rPr>
                                <w:b/>
                                <w:bCs/>
                                <w:color w:val="000000" w:themeColor="dark1"/>
                                <w:sz w:val="16"/>
                                <w:szCs w:val="16"/>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66" type="#_x0000_t13" style="position:absolute;left:0;text-align:left;margin-left:331.3pt;margin-top:139.15pt;width:78.15pt;height:40.8pt;rotation:-1010151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" adj="15962" fillcolor="white [3201]" strokecolor="#4109cd [3209]" strokeweight="1.3333mm">
                <v:stroke linestyle="thickThin"/>
                <v:textbox>
                  <w:txbxContent>
                    <w:p w:rsidR="002E62F0" w:rsidRDefault="002E62F0" w:rsidP="003C62B5">
                      <w:pPr>
                        <w:pStyle w:val="afd"/>
                        <w:spacing w:before="0" w:beforeAutospacing="0" w:after="0" w:afterAutospacing="0"/>
                      </w:pPr>
                      <w:r>
                        <w:rPr>
                          <w:b/>
                          <w:bCs/>
                          <w:color w:val="000000" w:themeColor="dark1"/>
                          <w:sz w:val="16"/>
                          <w:szCs w:val="16"/>
                        </w:rPr>
                        <w:t>рост на 2,7</w:t>
                      </w:r>
                      <w:r w:rsidRPr="009B2819">
                        <w:rPr>
                          <w:b/>
                          <w:bCs/>
                          <w:color w:val="000000" w:themeColor="dark1"/>
                          <w:sz w:val="16"/>
                          <w:szCs w:val="16"/>
                        </w:rPr>
                        <w:t xml:space="preserve"> %</w:t>
                      </w:r>
                    </w:p>
                  </w:txbxContent>
                </v:textbox>
              </v:shape>
            </w:pict>
          </mc:Fallback>
        </mc:AlternateContent>
      </w:r>
      <w:r w:rsidRPr="007844CA">
        <w:rPr>
          <w:noProof/>
        </w:rPr>
        <mc:AlternateContent>
          <mc:Choice Requires="wps">
            <w:drawing>
              <wp:anchor distT="0" distB="0" distL="114300" distR="114300" simplePos="0" relativeHeight="251729920" behindDoc="0" locked="0" layoutInCell="1" allowOverlap="1" wp14:anchorId="61D22726" wp14:editId="5634C926">
                <wp:simplePos x="0" y="0"/>
                <wp:positionH relativeFrom="column">
                  <wp:posOffset>3500755</wp:posOffset>
                </wp:positionH>
                <wp:positionV relativeFrom="paragraph">
                  <wp:posOffset>1473835</wp:posOffset>
                </wp:positionV>
                <wp:extent cx="1042670" cy="518160"/>
                <wp:effectExtent l="38100" t="114300" r="0" b="129540"/>
                <wp:wrapNone/>
                <wp:docPr id="2065" name="Стрелка вправо 1"/>
                <wp:cNvGraphicFramePr/>
                <a:graphic xmlns:a="http://schemas.openxmlformats.org/drawingml/2006/main">
                  <a:graphicData uri="http://schemas.microsoft.com/office/word/2010/wordprocessingShape">
                    <wps:wsp>
                      <wps:cNvSpPr/>
                      <wps:spPr>
                        <a:xfrm rot="1499454">
                          <a:off x="0" y="0"/>
                          <a:ext cx="1042670" cy="51816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527489">
                            <w:pPr>
                              <w:pStyle w:val="afd"/>
                              <w:spacing w:before="0" w:beforeAutospacing="0" w:after="0" w:afterAutospacing="0"/>
                            </w:pPr>
                            <w:r w:rsidRPr="009B2819">
                              <w:rPr>
                                <w:b/>
                                <w:bCs/>
                                <w:color w:val="000000" w:themeColor="dark1"/>
                                <w:sz w:val="16"/>
                                <w:szCs w:val="16"/>
                              </w:rPr>
                              <w:t>спад на 16,3 %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67" type="#_x0000_t13" style="position:absolute;left:0;text-align:left;margin-left:275.65pt;margin-top:116.05pt;width:82.1pt;height:40.8pt;rotation:1637804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" adj="16233" fillcolor="white [3201]" strokecolor="#4109cd [3209]" strokeweight="1.3333mm">
                <v:stroke linestyle="thickThin"/>
                <v:textbox>
                  <w:txbxContent>
                    <w:p w:rsidR="002E62F0" w:rsidRDefault="002E62F0" w:rsidP="00527489">
                      <w:pPr>
                        <w:pStyle w:val="afd"/>
                        <w:spacing w:before="0" w:beforeAutospacing="0" w:after="0" w:afterAutospacing="0"/>
                      </w:pPr>
                      <w:r w:rsidRPr="009B2819">
                        <w:rPr>
                          <w:b/>
                          <w:bCs/>
                          <w:color w:val="000000" w:themeColor="dark1"/>
                          <w:sz w:val="16"/>
                          <w:szCs w:val="16"/>
                        </w:rPr>
                        <w:t>спад на 16,3 %</w:t>
                      </w:r>
                    </w:p>
                  </w:txbxContent>
                </v:textbox>
              </v:shape>
            </w:pict>
          </mc:Fallback>
        </mc:AlternateContent>
      </w:r>
      <w:r w:rsidRPr="007844CA">
        <w:rPr>
          <w:noProof/>
        </w:rPr>
        <mc:AlternateContent>
          <mc:Choice Requires="wps">
            <w:drawing>
              <wp:anchor distT="0" distB="0" distL="114300" distR="114300" simplePos="0" relativeHeight="251654144" behindDoc="0" locked="0" layoutInCell="1" allowOverlap="1" wp14:anchorId="4215A9AC" wp14:editId="541AF06B">
                <wp:simplePos x="0" y="0"/>
                <wp:positionH relativeFrom="column">
                  <wp:posOffset>2819400</wp:posOffset>
                </wp:positionH>
                <wp:positionV relativeFrom="paragraph">
                  <wp:posOffset>1613535</wp:posOffset>
                </wp:positionV>
                <wp:extent cx="1039495" cy="481330"/>
                <wp:effectExtent l="57150" t="57150" r="8255" b="128270"/>
                <wp:wrapNone/>
                <wp:docPr id="501" name="Стрелка вправо 1"/>
                <wp:cNvGraphicFramePr/>
                <a:graphic xmlns:a="http://schemas.openxmlformats.org/drawingml/2006/main">
                  <a:graphicData uri="http://schemas.microsoft.com/office/word/2010/wordprocessingShape">
                    <wps:wsp>
                      <wps:cNvSpPr/>
                      <wps:spPr>
                        <a:xfrm rot="998911">
                          <a:off x="0" y="0"/>
                          <a:ext cx="1039495" cy="48133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2E62F0" w:rsidRDefault="002E62F0" w:rsidP="001770B6">
                            <w:pPr>
                              <w:pStyle w:val="afd"/>
                              <w:spacing w:before="0" w:beforeAutospacing="0" w:after="0" w:afterAutospacing="0"/>
                            </w:pPr>
                            <w:r>
                              <w:rPr>
                                <w:b/>
                                <w:bCs/>
                                <w:color w:val="000000" w:themeColor="dark1"/>
                                <w:sz w:val="16"/>
                                <w:szCs w:val="16"/>
                              </w:rPr>
                              <w:t>спад на 19,8 %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68" type="#_x0000_t13" style="position:absolute;left:0;text-align:left;margin-left:222pt;margin-top:127.05pt;width:81.85pt;height:37.9pt;rotation:109107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" adj="16599" fillcolor="white [3201]" strokecolor="#4109cd [3209]" strokeweight="1.3333mm">
                <v:stroke linestyle="thickThin"/>
                <v:textbox>
                  <w:txbxContent>
                    <w:p w:rsidR="002E62F0" w:rsidRDefault="002E62F0" w:rsidP="001770B6">
                      <w:pPr>
                        <w:pStyle w:val="afd"/>
                        <w:spacing w:before="0" w:beforeAutospacing="0" w:after="0" w:afterAutospacing="0"/>
                      </w:pPr>
                      <w:r>
                        <w:rPr>
                          <w:b/>
                          <w:bCs/>
                          <w:color w:val="000000" w:themeColor="dark1"/>
                          <w:sz w:val="16"/>
                          <w:szCs w:val="16"/>
                        </w:rPr>
                        <w:t>спад на 19,8 %</w:t>
                      </w:r>
                    </w:p>
                  </w:txbxContent>
                </v:textbox>
              </v:shape>
            </w:pict>
          </mc:Fallback>
        </mc:AlternateContent>
      </w:r>
      <w:r w:rsidR="00124690" w:rsidRPr="0026357A">
        <w:rPr>
          <w:b/>
          <w:noProof/>
          <w:highlight w:val="magenta"/>
        </w:rPr>
        <w:drawing>
          <wp:inline distT="0" distB="0" distL="0" distR="0" wp14:anchorId="7899FFCD" wp14:editId="46F76245">
            <wp:extent cx="6206490" cy="2562143"/>
            <wp:effectExtent l="0" t="0" r="22860" b="1016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32C86" w:rsidRPr="007844CA" w:rsidRDefault="00632C86" w:rsidP="00632C86">
      <w:pPr>
        <w:spacing w:after="200" w:line="276" w:lineRule="auto"/>
        <w:rPr>
          <w:rFonts w:ascii="Calibri" w:hAnsi="Calibri"/>
          <w:sz w:val="22"/>
          <w:szCs w:val="22"/>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
        <w:gridCol w:w="3712"/>
        <w:gridCol w:w="3060"/>
        <w:gridCol w:w="1263"/>
        <w:gridCol w:w="2815"/>
        <w:gridCol w:w="62"/>
      </w:tblGrid>
      <w:tr w:rsidR="00D607E9" w:rsidRPr="00D607E9" w:rsidTr="00D607E9">
        <w:trPr>
          <w:gridBefore w:val="1"/>
          <w:gridAfter w:val="1"/>
          <w:wBefore w:w="68" w:type="dxa"/>
          <w:wAfter w:w="62" w:type="dxa"/>
          <w:jc w:val="center"/>
        </w:trPr>
        <w:tc>
          <w:tcPr>
            <w:tcW w:w="10850" w:type="dxa"/>
            <w:gridSpan w:val="4"/>
            <w:tcBorders>
              <w:top w:val="single" w:sz="4" w:space="0" w:color="auto"/>
              <w:left w:val="single" w:sz="4" w:space="0" w:color="auto"/>
              <w:bottom w:val="single" w:sz="4" w:space="0" w:color="auto"/>
              <w:right w:val="single" w:sz="4" w:space="0" w:color="auto"/>
            </w:tcBorders>
            <w:shd w:val="clear" w:color="auto" w:fill="auto"/>
            <w:hideMark/>
          </w:tcPr>
          <w:p w:rsidR="00D607E9" w:rsidRPr="005D16BC" w:rsidRDefault="00D607E9" w:rsidP="00D607E9">
            <w:pPr>
              <w:jc w:val="center"/>
              <w:rPr>
                <w:b/>
              </w:rPr>
            </w:pPr>
            <w:r w:rsidRPr="005D16BC">
              <w:rPr>
                <w:b/>
              </w:rPr>
              <w:t>Размер пособия по безработице на 1 человека</w:t>
            </w:r>
          </w:p>
          <w:p w:rsidR="00D607E9" w:rsidRPr="005D16BC" w:rsidRDefault="00D607E9" w:rsidP="00D607E9">
            <w:pPr>
              <w:jc w:val="center"/>
              <w:rPr>
                <w:b/>
              </w:rPr>
            </w:pPr>
            <w:r w:rsidRPr="005D16BC">
              <w:rPr>
                <w:b/>
              </w:rPr>
              <w:t>на 01.01.2020г.</w:t>
            </w:r>
          </w:p>
        </w:tc>
      </w:tr>
      <w:tr w:rsidR="00D607E9" w:rsidRPr="00D607E9" w:rsidTr="00D607E9">
        <w:trPr>
          <w:gridBefore w:val="1"/>
          <w:gridAfter w:val="1"/>
          <w:wBefore w:w="68" w:type="dxa"/>
          <w:wAfter w:w="62" w:type="dxa"/>
          <w:jc w:val="center"/>
        </w:trPr>
        <w:tc>
          <w:tcPr>
            <w:tcW w:w="8035" w:type="dxa"/>
            <w:gridSpan w:val="3"/>
            <w:tcBorders>
              <w:top w:val="single" w:sz="4" w:space="0" w:color="auto"/>
              <w:left w:val="single" w:sz="4" w:space="0" w:color="auto"/>
              <w:bottom w:val="single" w:sz="4" w:space="0" w:color="auto"/>
              <w:right w:val="single" w:sz="4" w:space="0" w:color="auto"/>
            </w:tcBorders>
            <w:shd w:val="clear" w:color="auto" w:fill="auto"/>
            <w:hideMark/>
          </w:tcPr>
          <w:p w:rsidR="00D607E9" w:rsidRPr="005D16BC" w:rsidRDefault="00D607E9" w:rsidP="00D607E9">
            <w:r w:rsidRPr="005D16BC">
              <w:t xml:space="preserve">Размер минимального пособия </w:t>
            </w:r>
          </w:p>
          <w:p w:rsidR="00D607E9" w:rsidRPr="005D16BC" w:rsidRDefault="00D607E9" w:rsidP="00D607E9">
            <w:r w:rsidRPr="005D16BC">
              <w:t>(пособие впервые, перерыв в работе более 1 года)</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D607E9" w:rsidRPr="005D16BC" w:rsidRDefault="00D607E9" w:rsidP="00D607E9">
            <w:pPr>
              <w:jc w:val="center"/>
            </w:pPr>
            <w:r w:rsidRPr="005D16BC">
              <w:t>1500</w:t>
            </w:r>
          </w:p>
        </w:tc>
      </w:tr>
      <w:tr w:rsidR="00D607E9" w:rsidRPr="00D607E9" w:rsidTr="00D607E9">
        <w:trPr>
          <w:gridBefore w:val="1"/>
          <w:gridAfter w:val="1"/>
          <w:wBefore w:w="68" w:type="dxa"/>
          <w:wAfter w:w="62" w:type="dxa"/>
          <w:jc w:val="center"/>
        </w:trPr>
        <w:tc>
          <w:tcPr>
            <w:tcW w:w="8035" w:type="dxa"/>
            <w:gridSpan w:val="3"/>
            <w:tcBorders>
              <w:top w:val="single" w:sz="4" w:space="0" w:color="auto"/>
              <w:left w:val="single" w:sz="4" w:space="0" w:color="auto"/>
              <w:bottom w:val="single" w:sz="4" w:space="0" w:color="auto"/>
              <w:right w:val="single" w:sz="4" w:space="0" w:color="auto"/>
            </w:tcBorders>
            <w:shd w:val="clear" w:color="auto" w:fill="auto"/>
            <w:hideMark/>
          </w:tcPr>
          <w:p w:rsidR="00D607E9" w:rsidRPr="005D16BC" w:rsidRDefault="00D607E9" w:rsidP="00D607E9">
            <w:r w:rsidRPr="005D16BC">
              <w:t>Размер максимального пособия (по окончании трудового контракта, при ликвидации предприятия или организации, при сокращении)</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D607E9" w:rsidRPr="005D16BC" w:rsidRDefault="00D607E9" w:rsidP="00D607E9">
            <w:pPr>
              <w:jc w:val="center"/>
            </w:pPr>
            <w:r w:rsidRPr="005D16BC">
              <w:t>8000</w:t>
            </w:r>
          </w:p>
        </w:tc>
      </w:tr>
      <w:tr w:rsidR="00D607E9" w:rsidRPr="00D607E9" w:rsidTr="00D607E9">
        <w:trPr>
          <w:gridBefore w:val="1"/>
          <w:gridAfter w:val="1"/>
          <w:wBefore w:w="68" w:type="dxa"/>
          <w:wAfter w:w="62" w:type="dxa"/>
          <w:jc w:val="center"/>
        </w:trPr>
        <w:tc>
          <w:tcPr>
            <w:tcW w:w="8035" w:type="dxa"/>
            <w:gridSpan w:val="3"/>
            <w:tcBorders>
              <w:top w:val="single" w:sz="4" w:space="0" w:color="auto"/>
              <w:left w:val="single" w:sz="4" w:space="0" w:color="auto"/>
              <w:bottom w:val="single" w:sz="4" w:space="0" w:color="auto"/>
              <w:right w:val="single" w:sz="4" w:space="0" w:color="auto"/>
            </w:tcBorders>
            <w:shd w:val="clear" w:color="auto" w:fill="auto"/>
            <w:hideMark/>
          </w:tcPr>
          <w:p w:rsidR="00D607E9" w:rsidRPr="005D16BC" w:rsidRDefault="00D607E9" w:rsidP="00D607E9">
            <w:r w:rsidRPr="005D16BC">
              <w:t xml:space="preserve">Средний размер пособия </w:t>
            </w:r>
          </w:p>
          <w:p w:rsidR="00D607E9" w:rsidRPr="005D16BC" w:rsidRDefault="00D607E9" w:rsidP="00D607E9">
            <w:r w:rsidRPr="005D16BC">
              <w:t>(увольнение по собственному желанию, увольнение при сроке работы менее 6 месяцев)</w:t>
            </w:r>
          </w:p>
        </w:tc>
        <w:tc>
          <w:tcPr>
            <w:tcW w:w="2815" w:type="dxa"/>
            <w:tcBorders>
              <w:top w:val="single" w:sz="4" w:space="0" w:color="auto"/>
              <w:left w:val="single" w:sz="4" w:space="0" w:color="auto"/>
              <w:bottom w:val="single" w:sz="4" w:space="0" w:color="auto"/>
              <w:right w:val="single" w:sz="4" w:space="0" w:color="auto"/>
            </w:tcBorders>
            <w:shd w:val="clear" w:color="auto" w:fill="auto"/>
          </w:tcPr>
          <w:p w:rsidR="00D607E9" w:rsidRPr="005D16BC" w:rsidRDefault="00D607E9" w:rsidP="00D607E9">
            <w:pPr>
              <w:jc w:val="center"/>
            </w:pPr>
            <w:r w:rsidRPr="005D16BC">
              <w:t>1500</w:t>
            </w:r>
          </w:p>
        </w:tc>
      </w:tr>
      <w:tr w:rsidR="00D607E9" w:rsidRPr="00D607E9" w:rsidTr="00D607E9">
        <w:trPr>
          <w:gridBefore w:val="1"/>
          <w:gridAfter w:val="1"/>
          <w:wBefore w:w="68" w:type="dxa"/>
          <w:wAfter w:w="62" w:type="dxa"/>
          <w:jc w:val="center"/>
        </w:trPr>
        <w:tc>
          <w:tcPr>
            <w:tcW w:w="8035" w:type="dxa"/>
            <w:gridSpan w:val="3"/>
            <w:tcBorders>
              <w:top w:val="single" w:sz="4" w:space="0" w:color="auto"/>
              <w:left w:val="nil"/>
              <w:bottom w:val="nil"/>
              <w:right w:val="nil"/>
            </w:tcBorders>
            <w:shd w:val="clear" w:color="auto" w:fill="auto"/>
          </w:tcPr>
          <w:p w:rsidR="00D607E9" w:rsidRPr="005D16BC" w:rsidRDefault="00D607E9" w:rsidP="00D607E9"/>
          <w:p w:rsidR="00D607E9" w:rsidRPr="005D16BC" w:rsidRDefault="00D607E9" w:rsidP="00D607E9"/>
        </w:tc>
        <w:tc>
          <w:tcPr>
            <w:tcW w:w="2815" w:type="dxa"/>
            <w:tcBorders>
              <w:top w:val="single" w:sz="4" w:space="0" w:color="auto"/>
              <w:left w:val="nil"/>
              <w:bottom w:val="nil"/>
              <w:right w:val="nil"/>
            </w:tcBorders>
            <w:shd w:val="clear" w:color="auto" w:fill="auto"/>
          </w:tcPr>
          <w:p w:rsidR="00D607E9" w:rsidRPr="005D16BC" w:rsidRDefault="00D607E9" w:rsidP="00D607E9">
            <w:pPr>
              <w:jc w:val="center"/>
            </w:pPr>
          </w:p>
        </w:tc>
      </w:tr>
      <w:tr w:rsidR="00D607E9" w:rsidTr="00D607E9">
        <w:trPr>
          <w:jc w:val="center"/>
        </w:trPr>
        <w:tc>
          <w:tcPr>
            <w:tcW w:w="10980" w:type="dxa"/>
            <w:gridSpan w:val="6"/>
            <w:tcBorders>
              <w:top w:val="single" w:sz="4" w:space="0" w:color="auto"/>
              <w:left w:val="single" w:sz="4" w:space="0" w:color="auto"/>
              <w:bottom w:val="single" w:sz="4" w:space="0" w:color="auto"/>
              <w:right w:val="single" w:sz="4" w:space="0" w:color="auto"/>
            </w:tcBorders>
            <w:shd w:val="clear" w:color="auto" w:fill="auto"/>
          </w:tcPr>
          <w:p w:rsidR="00D607E9" w:rsidRPr="005D16BC" w:rsidRDefault="00D607E9" w:rsidP="00D607E9">
            <w:pPr>
              <w:jc w:val="center"/>
              <w:rPr>
                <w:b/>
              </w:rPr>
            </w:pPr>
          </w:p>
          <w:p w:rsidR="00D607E9" w:rsidRPr="005D16BC" w:rsidRDefault="00D607E9" w:rsidP="00D607E9">
            <w:pPr>
              <w:jc w:val="center"/>
              <w:rPr>
                <w:b/>
              </w:rPr>
            </w:pPr>
            <w:r w:rsidRPr="005D16BC">
              <w:rPr>
                <w:b/>
                <w:sz w:val="22"/>
                <w:szCs w:val="22"/>
              </w:rPr>
              <w:t>Обучение  безработных  граждан</w:t>
            </w:r>
          </w:p>
          <w:p w:rsidR="00D607E9" w:rsidRPr="005D16BC" w:rsidRDefault="00D607E9" w:rsidP="00D607E9">
            <w:pPr>
              <w:jc w:val="center"/>
              <w:rPr>
                <w:b/>
              </w:rPr>
            </w:pPr>
            <w:r w:rsidRPr="005D16BC">
              <w:rPr>
                <w:b/>
                <w:sz w:val="22"/>
                <w:szCs w:val="22"/>
              </w:rPr>
              <w:t>через Центр занятости населения  в 2019 году</w:t>
            </w:r>
          </w:p>
          <w:p w:rsidR="00D607E9" w:rsidRPr="005D16BC" w:rsidRDefault="00D607E9" w:rsidP="00D607E9">
            <w:pPr>
              <w:jc w:val="center"/>
              <w:rPr>
                <w:b/>
              </w:rPr>
            </w:pPr>
          </w:p>
        </w:tc>
      </w:tr>
      <w:tr w:rsidR="00D607E9" w:rsidTr="00D607E9">
        <w:trPr>
          <w:jc w:val="center"/>
        </w:trPr>
        <w:tc>
          <w:tcPr>
            <w:tcW w:w="3780" w:type="dxa"/>
            <w:gridSpan w:val="2"/>
            <w:tcBorders>
              <w:top w:val="single" w:sz="4" w:space="0" w:color="auto"/>
              <w:left w:val="single" w:sz="4" w:space="0" w:color="auto"/>
              <w:bottom w:val="single" w:sz="4" w:space="0" w:color="auto"/>
              <w:right w:val="single" w:sz="4" w:space="0" w:color="auto"/>
            </w:tcBorders>
            <w:hideMark/>
          </w:tcPr>
          <w:p w:rsidR="00D607E9" w:rsidRDefault="00D607E9" w:rsidP="00D607E9">
            <w:pPr>
              <w:jc w:val="center"/>
            </w:pPr>
            <w:r>
              <w:rPr>
                <w:sz w:val="22"/>
                <w:szCs w:val="22"/>
              </w:rPr>
              <w:t>Количество обученных человек</w:t>
            </w:r>
          </w:p>
        </w:tc>
        <w:tc>
          <w:tcPr>
            <w:tcW w:w="3060" w:type="dxa"/>
            <w:tcBorders>
              <w:top w:val="single" w:sz="4" w:space="0" w:color="auto"/>
              <w:left w:val="single" w:sz="4" w:space="0" w:color="auto"/>
              <w:bottom w:val="single" w:sz="4" w:space="0" w:color="auto"/>
              <w:right w:val="single" w:sz="4" w:space="0" w:color="auto"/>
            </w:tcBorders>
            <w:hideMark/>
          </w:tcPr>
          <w:p w:rsidR="00D607E9" w:rsidRDefault="00D607E9" w:rsidP="00D607E9">
            <w:pPr>
              <w:jc w:val="center"/>
            </w:pPr>
            <w:r>
              <w:rPr>
                <w:sz w:val="22"/>
                <w:szCs w:val="22"/>
              </w:rPr>
              <w:t>Населенный пункт</w:t>
            </w: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hideMark/>
          </w:tcPr>
          <w:p w:rsidR="00D607E9" w:rsidRPr="00D607E9" w:rsidRDefault="00D607E9" w:rsidP="00D607E9">
            <w:pPr>
              <w:jc w:val="center"/>
            </w:pPr>
            <w:r w:rsidRPr="00D607E9">
              <w:rPr>
                <w:sz w:val="22"/>
                <w:szCs w:val="22"/>
              </w:rPr>
              <w:t>Полученная специальность</w:t>
            </w:r>
          </w:p>
        </w:tc>
      </w:tr>
      <w:tr w:rsidR="00D607E9" w:rsidTr="00D607E9">
        <w:trPr>
          <w:trHeight w:val="1685"/>
          <w:jc w:val="center"/>
        </w:trPr>
        <w:tc>
          <w:tcPr>
            <w:tcW w:w="3780" w:type="dxa"/>
            <w:gridSpan w:val="2"/>
            <w:tcBorders>
              <w:top w:val="single" w:sz="4" w:space="0" w:color="auto"/>
              <w:left w:val="single" w:sz="4" w:space="0" w:color="auto"/>
              <w:bottom w:val="single" w:sz="4" w:space="0" w:color="auto"/>
              <w:right w:val="single" w:sz="4" w:space="0" w:color="auto"/>
            </w:tcBorders>
            <w:hideMark/>
          </w:tcPr>
          <w:p w:rsidR="00D607E9" w:rsidRDefault="00D607E9" w:rsidP="00D607E9">
            <w:pPr>
              <w:jc w:val="center"/>
            </w:pPr>
            <w:r>
              <w:t>11</w:t>
            </w:r>
          </w:p>
        </w:tc>
        <w:tc>
          <w:tcPr>
            <w:tcW w:w="3060" w:type="dxa"/>
            <w:tcBorders>
              <w:top w:val="single" w:sz="4" w:space="0" w:color="auto"/>
              <w:left w:val="single" w:sz="4" w:space="0" w:color="auto"/>
              <w:bottom w:val="single" w:sz="4" w:space="0" w:color="auto"/>
              <w:right w:val="single" w:sz="4" w:space="0" w:color="auto"/>
            </w:tcBorders>
            <w:hideMark/>
          </w:tcPr>
          <w:p w:rsidR="00D607E9" w:rsidRDefault="00D607E9" w:rsidP="00D607E9">
            <w:r>
              <w:t xml:space="preserve">Г. Казань </w:t>
            </w: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hideMark/>
          </w:tcPr>
          <w:p w:rsidR="00D607E9" w:rsidRPr="00D607E9" w:rsidRDefault="00D607E9" w:rsidP="00D607E9">
            <w:pPr>
              <w:pStyle w:val="afc"/>
              <w:numPr>
                <w:ilvl w:val="0"/>
                <w:numId w:val="39"/>
              </w:numPr>
            </w:pPr>
            <w:r w:rsidRPr="00D607E9">
              <w:t>охранник</w:t>
            </w:r>
          </w:p>
          <w:p w:rsidR="00D607E9" w:rsidRPr="00D607E9" w:rsidRDefault="00D607E9" w:rsidP="00D607E9">
            <w:pPr>
              <w:pStyle w:val="afc"/>
              <w:numPr>
                <w:ilvl w:val="0"/>
                <w:numId w:val="39"/>
              </w:numPr>
            </w:pPr>
            <w:r w:rsidRPr="00D607E9">
              <w:t>оператор котельной</w:t>
            </w:r>
          </w:p>
          <w:p w:rsidR="00D607E9" w:rsidRPr="00D607E9" w:rsidRDefault="00D607E9" w:rsidP="00D607E9">
            <w:pPr>
              <w:pStyle w:val="afc"/>
              <w:numPr>
                <w:ilvl w:val="0"/>
                <w:numId w:val="39"/>
              </w:numPr>
            </w:pPr>
            <w:r w:rsidRPr="00D607E9">
              <w:t>повар</w:t>
            </w:r>
          </w:p>
          <w:p w:rsidR="00D607E9" w:rsidRPr="00D607E9" w:rsidRDefault="00D607E9" w:rsidP="00D607E9">
            <w:pPr>
              <w:pStyle w:val="afc"/>
              <w:numPr>
                <w:ilvl w:val="0"/>
                <w:numId w:val="39"/>
              </w:numPr>
            </w:pPr>
            <w:r w:rsidRPr="00D607E9">
              <w:t>электрогазосварщик</w:t>
            </w:r>
          </w:p>
          <w:p w:rsidR="00D607E9" w:rsidRPr="00D607E9" w:rsidRDefault="00D607E9" w:rsidP="00D607E9">
            <w:pPr>
              <w:pStyle w:val="afc"/>
              <w:numPr>
                <w:ilvl w:val="0"/>
                <w:numId w:val="39"/>
              </w:numPr>
            </w:pPr>
            <w:r w:rsidRPr="00D607E9">
              <w:t>косметолог</w:t>
            </w:r>
          </w:p>
        </w:tc>
      </w:tr>
      <w:tr w:rsidR="00D607E9" w:rsidTr="00D607E9">
        <w:trPr>
          <w:jc w:val="center"/>
        </w:trPr>
        <w:tc>
          <w:tcPr>
            <w:tcW w:w="10980" w:type="dxa"/>
            <w:gridSpan w:val="6"/>
            <w:tcBorders>
              <w:top w:val="single" w:sz="4" w:space="0" w:color="auto"/>
              <w:left w:val="single" w:sz="4" w:space="0" w:color="auto"/>
              <w:bottom w:val="single" w:sz="4" w:space="0" w:color="auto"/>
              <w:right w:val="single" w:sz="4" w:space="0" w:color="auto"/>
            </w:tcBorders>
            <w:hideMark/>
          </w:tcPr>
          <w:p w:rsidR="00D607E9" w:rsidRDefault="00D607E9" w:rsidP="00D607E9">
            <w:pPr>
              <w:rPr>
                <w:b/>
              </w:rPr>
            </w:pPr>
            <w:r>
              <w:rPr>
                <w:b/>
                <w:sz w:val="22"/>
                <w:szCs w:val="22"/>
              </w:rPr>
              <w:t>Итого: 11</w:t>
            </w:r>
          </w:p>
        </w:tc>
      </w:tr>
    </w:tbl>
    <w:p w:rsidR="00632C86" w:rsidRPr="007844CA" w:rsidRDefault="00632C86" w:rsidP="00632C86"/>
    <w:p w:rsidR="0097687A" w:rsidRPr="007844CA" w:rsidRDefault="00D607E9" w:rsidP="00632C86">
      <w:pPr>
        <w:spacing w:after="200" w:line="276" w:lineRule="auto"/>
        <w:rPr>
          <w:rFonts w:ascii="Calibri" w:hAnsi="Calibri"/>
          <w:sz w:val="22"/>
          <w:szCs w:val="22"/>
        </w:rPr>
      </w:pPr>
      <w:r>
        <w:rPr>
          <w:b/>
          <w:noProof/>
        </w:rPr>
        <w:drawing>
          <wp:inline distT="0" distB="0" distL="0" distR="0" wp14:anchorId="1B81C237" wp14:editId="5C0486F4">
            <wp:extent cx="5495925" cy="1790700"/>
            <wp:effectExtent l="19050" t="0" r="9525" b="0"/>
            <wp:docPr id="2054" name="Диаграмма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607E9" w:rsidRDefault="00D607E9" w:rsidP="00D607E9">
      <w:pPr>
        <w:jc w:val="center"/>
        <w:rPr>
          <w:b/>
        </w:rPr>
      </w:pPr>
    </w:p>
    <w:p w:rsidR="00D607E9" w:rsidRDefault="00D607E9" w:rsidP="00D607E9">
      <w:pPr>
        <w:jc w:val="center"/>
        <w:rPr>
          <w:b/>
        </w:rPr>
      </w:pPr>
    </w:p>
    <w:p w:rsidR="00D607E9" w:rsidRDefault="00D607E9" w:rsidP="00D607E9">
      <w:pPr>
        <w:jc w:val="center"/>
        <w:rPr>
          <w:b/>
        </w:rPr>
      </w:pPr>
    </w:p>
    <w:p w:rsidR="00D607E9" w:rsidRDefault="00D607E9" w:rsidP="00D607E9">
      <w:pPr>
        <w:jc w:val="center"/>
        <w:rPr>
          <w:b/>
        </w:rPr>
      </w:pPr>
    </w:p>
    <w:p w:rsidR="00D607E9" w:rsidRDefault="00D607E9" w:rsidP="00D607E9">
      <w:pPr>
        <w:jc w:val="center"/>
        <w:rPr>
          <w:b/>
        </w:rPr>
      </w:pPr>
    </w:p>
    <w:p w:rsidR="00D607E9" w:rsidRDefault="00D607E9" w:rsidP="00D607E9">
      <w:pPr>
        <w:jc w:val="center"/>
        <w:rPr>
          <w:b/>
        </w:rPr>
      </w:pPr>
      <w:r>
        <w:rPr>
          <w:b/>
        </w:rPr>
        <w:t>Организация</w:t>
      </w:r>
    </w:p>
    <w:p w:rsidR="00D607E9" w:rsidRDefault="00D607E9" w:rsidP="00D607E9">
      <w:pPr>
        <w:jc w:val="center"/>
        <w:rPr>
          <w:b/>
        </w:rPr>
      </w:pPr>
      <w:r>
        <w:rPr>
          <w:b/>
        </w:rPr>
        <w:t>предпринимательской деятельности (по направлениям)</w:t>
      </w:r>
    </w:p>
    <w:p w:rsidR="00D607E9" w:rsidRDefault="00D607E9" w:rsidP="00D607E9">
      <w:pPr>
        <w:jc w:val="center"/>
        <w:rPr>
          <w:b/>
          <w:sz w:val="10"/>
          <w:szCs w:val="10"/>
        </w:rPr>
      </w:pPr>
    </w:p>
    <w:p w:rsidR="00D607E9" w:rsidRDefault="00D607E9" w:rsidP="00D607E9">
      <w:pPr>
        <w:jc w:val="center"/>
        <w:rPr>
          <w:b/>
        </w:rPr>
      </w:pPr>
    </w:p>
    <w:p w:rsidR="00D607E9" w:rsidRDefault="00D607E9" w:rsidP="00D607E9">
      <w:pPr>
        <w:jc w:val="center"/>
        <w:rPr>
          <w:b/>
        </w:rPr>
      </w:pPr>
    </w:p>
    <w:p w:rsidR="00D607E9" w:rsidRDefault="00D607E9" w:rsidP="00D607E9">
      <w:r>
        <w:t>Численность граждан</w:t>
      </w:r>
      <w:r>
        <w:tab/>
      </w:r>
      <w:r>
        <w:tab/>
        <w:t xml:space="preserve">                         Выделено средств всего:   327063,69</w:t>
      </w:r>
    </w:p>
    <w:p w:rsidR="00D607E9" w:rsidRDefault="00D607E9" w:rsidP="00D607E9">
      <w:r>
        <w:t xml:space="preserve">организовавших предпринимательскую </w:t>
      </w:r>
    </w:p>
    <w:p w:rsidR="00D607E9" w:rsidRDefault="00D607E9" w:rsidP="00D607E9">
      <w:r>
        <w:t>деятельность по направлениям на 01.01.2020 г.</w:t>
      </w:r>
      <w:r>
        <w:tab/>
      </w:r>
      <w:r>
        <w:tab/>
        <w:t>из них на обучение: 109550,00</w:t>
      </w:r>
    </w:p>
    <w:p w:rsidR="00D607E9" w:rsidRDefault="00D607E9" w:rsidP="00D607E9">
      <w:r>
        <w:t>всего 1 человек</w:t>
      </w:r>
      <w:r>
        <w:tab/>
      </w:r>
      <w:r>
        <w:tab/>
      </w:r>
      <w:r>
        <w:tab/>
      </w:r>
      <w:r>
        <w:tab/>
      </w:r>
      <w:r>
        <w:tab/>
      </w:r>
      <w:r>
        <w:tab/>
        <w:t>из них на самозанятость: 145100,00</w:t>
      </w:r>
    </w:p>
    <w:p w:rsidR="00D607E9" w:rsidRDefault="00D607E9" w:rsidP="00D607E9">
      <w:pPr>
        <w:ind w:left="5529" w:firstLine="135"/>
      </w:pPr>
      <w:r>
        <w:t>на общественные работы: 72413,69</w:t>
      </w:r>
    </w:p>
    <w:p w:rsidR="00D607E9" w:rsidRDefault="00D607E9" w:rsidP="00D607E9">
      <w:pPr>
        <w:ind w:left="5529" w:firstLine="135"/>
      </w:pPr>
    </w:p>
    <w:p w:rsidR="00D607E9" w:rsidRDefault="00D607E9" w:rsidP="00D607E9">
      <w:pPr>
        <w:ind w:left="5529" w:firstLine="135"/>
      </w:pPr>
    </w:p>
    <w:p w:rsidR="00632C86" w:rsidRPr="007844CA" w:rsidRDefault="00D607E9" w:rsidP="00632C86">
      <w:pPr>
        <w:jc w:val="center"/>
      </w:pPr>
      <w:r>
        <w:rPr>
          <w:noProof/>
          <w:color w:val="FF0000"/>
        </w:rPr>
        <w:drawing>
          <wp:inline distT="0" distB="0" distL="0" distR="0" wp14:anchorId="34BA29B7" wp14:editId="64DF1A9C">
            <wp:extent cx="5295900" cy="3705225"/>
            <wp:effectExtent l="0" t="0" r="19050" b="9525"/>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32C86" w:rsidRPr="007844CA" w:rsidRDefault="00632C86" w:rsidP="00632C86"/>
    <w:p w:rsidR="00632C86" w:rsidRPr="007844CA" w:rsidRDefault="00632C86" w:rsidP="00632C86"/>
    <w:p w:rsidR="00632C86" w:rsidRPr="007844CA" w:rsidRDefault="00632C86" w:rsidP="00632C86"/>
    <w:p w:rsidR="00632C86" w:rsidRPr="007844CA" w:rsidRDefault="00632C86" w:rsidP="00632C86"/>
    <w:p w:rsidR="00632C86" w:rsidRPr="007844CA" w:rsidRDefault="00632C86" w:rsidP="00632C86"/>
    <w:p w:rsidR="00145BA3" w:rsidRPr="007844CA" w:rsidRDefault="00145BA3" w:rsidP="00AB75B9"/>
    <w:p w:rsidR="00124690" w:rsidRPr="007844CA" w:rsidRDefault="00124690" w:rsidP="00AB75B9"/>
    <w:p w:rsidR="006C4CBF" w:rsidRPr="007844CA" w:rsidRDefault="006C4CBF" w:rsidP="00AB75B9"/>
    <w:p w:rsidR="006C4CBF" w:rsidRPr="007844CA" w:rsidRDefault="006C4CBF" w:rsidP="00AB75B9"/>
    <w:p w:rsidR="005E53BF" w:rsidRPr="007844CA" w:rsidRDefault="005E53BF" w:rsidP="00C34D76">
      <w:pPr>
        <w:jc w:val="center"/>
      </w:pPr>
    </w:p>
    <w:p w:rsidR="006C4CBF" w:rsidRPr="007844CA" w:rsidRDefault="006C4CBF" w:rsidP="002865A7">
      <w:pPr>
        <w:pageBreakBefore/>
      </w:pPr>
    </w:p>
    <w:p w:rsidR="00240A24" w:rsidRPr="005D16BC" w:rsidRDefault="005E7579" w:rsidP="00FE4BC3">
      <w:pPr>
        <w:pStyle w:val="4"/>
        <w:rPr>
          <w:sz w:val="28"/>
        </w:rPr>
      </w:pPr>
      <w:r w:rsidRPr="005D16BC">
        <w:rPr>
          <w:sz w:val="28"/>
        </w:rPr>
        <w:t>10</w:t>
      </w:r>
      <w:r w:rsidR="00240A24" w:rsidRPr="005D16BC">
        <w:rPr>
          <w:sz w:val="28"/>
        </w:rPr>
        <w:t>. Правоохранительные органы</w:t>
      </w:r>
    </w:p>
    <w:p w:rsidR="00240A24" w:rsidRPr="005D16BC" w:rsidRDefault="00240A24" w:rsidP="00240A2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7"/>
        <w:gridCol w:w="3746"/>
      </w:tblGrid>
      <w:tr w:rsidR="0026136C" w:rsidRPr="005D16BC" w:rsidTr="0026136C">
        <w:tc>
          <w:tcPr>
            <w:tcW w:w="1101" w:type="dxa"/>
          </w:tcPr>
          <w:p w:rsidR="0026136C" w:rsidRPr="005D16BC" w:rsidRDefault="0026136C" w:rsidP="000B3BF6">
            <w:pPr>
              <w:jc w:val="center"/>
              <w:rPr>
                <w:b/>
                <w:sz w:val="28"/>
                <w:szCs w:val="28"/>
              </w:rPr>
            </w:pPr>
            <w:r w:rsidRPr="005D16BC">
              <w:rPr>
                <w:b/>
                <w:sz w:val="28"/>
                <w:szCs w:val="28"/>
              </w:rPr>
              <w:t>№ п/п</w:t>
            </w:r>
          </w:p>
        </w:tc>
        <w:tc>
          <w:tcPr>
            <w:tcW w:w="5467" w:type="dxa"/>
          </w:tcPr>
          <w:p w:rsidR="0026136C" w:rsidRPr="005D16BC" w:rsidRDefault="0026136C" w:rsidP="000B3BF6">
            <w:pPr>
              <w:jc w:val="center"/>
              <w:rPr>
                <w:b/>
                <w:sz w:val="28"/>
                <w:szCs w:val="28"/>
              </w:rPr>
            </w:pPr>
            <w:r w:rsidRPr="005D16BC">
              <w:rPr>
                <w:b/>
                <w:sz w:val="28"/>
                <w:szCs w:val="28"/>
              </w:rPr>
              <w:t>Наименование органа</w:t>
            </w:r>
          </w:p>
        </w:tc>
        <w:tc>
          <w:tcPr>
            <w:tcW w:w="3746" w:type="dxa"/>
          </w:tcPr>
          <w:p w:rsidR="0026136C" w:rsidRPr="005D16BC" w:rsidRDefault="0026136C" w:rsidP="000B3BF6">
            <w:pPr>
              <w:jc w:val="center"/>
              <w:rPr>
                <w:b/>
                <w:sz w:val="28"/>
                <w:szCs w:val="28"/>
              </w:rPr>
            </w:pPr>
            <w:r w:rsidRPr="005D16BC">
              <w:rPr>
                <w:b/>
                <w:sz w:val="28"/>
                <w:szCs w:val="28"/>
              </w:rPr>
              <w:t>Руководитель</w:t>
            </w:r>
          </w:p>
        </w:tc>
      </w:tr>
      <w:tr w:rsidR="0026136C" w:rsidRPr="005D16BC" w:rsidTr="0026136C">
        <w:tc>
          <w:tcPr>
            <w:tcW w:w="1101" w:type="dxa"/>
          </w:tcPr>
          <w:p w:rsidR="0026136C" w:rsidRPr="005D16BC" w:rsidRDefault="0026136C" w:rsidP="000B3BF6">
            <w:pPr>
              <w:jc w:val="center"/>
              <w:rPr>
                <w:sz w:val="28"/>
                <w:szCs w:val="28"/>
              </w:rPr>
            </w:pPr>
            <w:r w:rsidRPr="005D16BC">
              <w:rPr>
                <w:sz w:val="28"/>
                <w:szCs w:val="28"/>
              </w:rPr>
              <w:t>1</w:t>
            </w:r>
          </w:p>
        </w:tc>
        <w:tc>
          <w:tcPr>
            <w:tcW w:w="5467" w:type="dxa"/>
          </w:tcPr>
          <w:p w:rsidR="0026136C" w:rsidRPr="005D16BC" w:rsidRDefault="0026136C" w:rsidP="000B3BF6">
            <w:pPr>
              <w:jc w:val="center"/>
              <w:rPr>
                <w:sz w:val="28"/>
                <w:szCs w:val="28"/>
              </w:rPr>
            </w:pPr>
            <w:r w:rsidRPr="005D16BC">
              <w:rPr>
                <w:sz w:val="28"/>
                <w:szCs w:val="28"/>
              </w:rPr>
              <w:t>Межмуниципальный отдел МВД России "Верхнеуслонский"</w:t>
            </w:r>
          </w:p>
        </w:tc>
        <w:tc>
          <w:tcPr>
            <w:tcW w:w="3746" w:type="dxa"/>
          </w:tcPr>
          <w:p w:rsidR="0026136C" w:rsidRPr="005D16BC" w:rsidRDefault="0026136C" w:rsidP="000B3BF6">
            <w:pPr>
              <w:jc w:val="center"/>
              <w:rPr>
                <w:sz w:val="28"/>
                <w:szCs w:val="28"/>
              </w:rPr>
            </w:pPr>
            <w:r w:rsidRPr="005D16BC">
              <w:rPr>
                <w:sz w:val="28"/>
                <w:szCs w:val="28"/>
              </w:rPr>
              <w:t xml:space="preserve">полковник полиции </w:t>
            </w:r>
          </w:p>
          <w:p w:rsidR="0026136C" w:rsidRPr="005D16BC" w:rsidRDefault="0026136C" w:rsidP="000B3BF6">
            <w:pPr>
              <w:jc w:val="center"/>
              <w:rPr>
                <w:sz w:val="28"/>
                <w:szCs w:val="28"/>
              </w:rPr>
            </w:pPr>
            <w:r w:rsidRPr="005D16BC">
              <w:rPr>
                <w:sz w:val="28"/>
                <w:szCs w:val="28"/>
              </w:rPr>
              <w:t>Хохорин Олег Евгеньевич</w:t>
            </w:r>
          </w:p>
        </w:tc>
      </w:tr>
    </w:tbl>
    <w:p w:rsidR="001C1DE1" w:rsidRPr="005D16BC" w:rsidRDefault="001C1DE1" w:rsidP="00240A24"/>
    <w:p w:rsidR="00A54FBD" w:rsidRPr="005D16BC" w:rsidRDefault="00A54FBD" w:rsidP="00902005">
      <w:pPr>
        <w:rPr>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1418"/>
        <w:gridCol w:w="1417"/>
      </w:tblGrid>
      <w:tr w:rsidR="0026136C" w:rsidRPr="005D16BC" w:rsidTr="0026136C">
        <w:tc>
          <w:tcPr>
            <w:tcW w:w="7621" w:type="dxa"/>
            <w:vMerge w:val="restart"/>
          </w:tcPr>
          <w:p w:rsidR="0026136C" w:rsidRPr="005D16BC" w:rsidRDefault="0026136C" w:rsidP="000B3BF6">
            <w:pPr>
              <w:jc w:val="center"/>
              <w:rPr>
                <w:b/>
                <w:sz w:val="26"/>
                <w:szCs w:val="26"/>
              </w:rPr>
            </w:pPr>
            <w:r w:rsidRPr="005D16BC">
              <w:rPr>
                <w:b/>
                <w:sz w:val="26"/>
                <w:szCs w:val="26"/>
              </w:rPr>
              <w:t>Количество участковых инспекторов</w:t>
            </w:r>
          </w:p>
        </w:tc>
        <w:tc>
          <w:tcPr>
            <w:tcW w:w="2835" w:type="dxa"/>
            <w:gridSpan w:val="2"/>
          </w:tcPr>
          <w:p w:rsidR="0026136C" w:rsidRPr="005D16BC" w:rsidRDefault="0026136C" w:rsidP="000B3BF6">
            <w:pPr>
              <w:jc w:val="center"/>
              <w:rPr>
                <w:b/>
                <w:sz w:val="26"/>
                <w:szCs w:val="26"/>
              </w:rPr>
            </w:pPr>
            <w:r w:rsidRPr="005D16BC">
              <w:rPr>
                <w:b/>
                <w:sz w:val="26"/>
                <w:szCs w:val="26"/>
              </w:rPr>
              <w:t>на 20 декабря 2019</w:t>
            </w:r>
          </w:p>
        </w:tc>
      </w:tr>
      <w:tr w:rsidR="0026136C" w:rsidRPr="005D16BC" w:rsidTr="0026136C">
        <w:tc>
          <w:tcPr>
            <w:tcW w:w="7621" w:type="dxa"/>
            <w:vMerge/>
          </w:tcPr>
          <w:p w:rsidR="0026136C" w:rsidRPr="005D16BC" w:rsidRDefault="0026136C" w:rsidP="000B3BF6">
            <w:pPr>
              <w:jc w:val="center"/>
              <w:rPr>
                <w:b/>
                <w:sz w:val="26"/>
                <w:szCs w:val="26"/>
              </w:rPr>
            </w:pPr>
          </w:p>
        </w:tc>
        <w:tc>
          <w:tcPr>
            <w:tcW w:w="1418" w:type="dxa"/>
          </w:tcPr>
          <w:p w:rsidR="0026136C" w:rsidRPr="005D16BC" w:rsidRDefault="0026136C" w:rsidP="000B3BF6">
            <w:pPr>
              <w:jc w:val="center"/>
              <w:rPr>
                <w:b/>
                <w:sz w:val="26"/>
                <w:szCs w:val="26"/>
              </w:rPr>
            </w:pPr>
            <w:r w:rsidRPr="005D16BC">
              <w:rPr>
                <w:b/>
                <w:sz w:val="26"/>
                <w:szCs w:val="26"/>
              </w:rPr>
              <w:t>Штат.ед</w:t>
            </w:r>
          </w:p>
        </w:tc>
        <w:tc>
          <w:tcPr>
            <w:tcW w:w="1417" w:type="dxa"/>
          </w:tcPr>
          <w:p w:rsidR="0026136C" w:rsidRPr="005D16BC" w:rsidRDefault="0026136C" w:rsidP="000B3BF6">
            <w:pPr>
              <w:jc w:val="center"/>
              <w:rPr>
                <w:b/>
                <w:sz w:val="26"/>
                <w:szCs w:val="26"/>
              </w:rPr>
            </w:pPr>
            <w:r w:rsidRPr="005D16BC">
              <w:rPr>
                <w:b/>
                <w:sz w:val="26"/>
                <w:szCs w:val="26"/>
              </w:rPr>
              <w:t>замещено</w:t>
            </w:r>
          </w:p>
        </w:tc>
      </w:tr>
      <w:tr w:rsidR="0026136C" w:rsidRPr="005D16BC" w:rsidTr="0026136C">
        <w:tc>
          <w:tcPr>
            <w:tcW w:w="7621" w:type="dxa"/>
          </w:tcPr>
          <w:p w:rsidR="0026136C" w:rsidRPr="005D16BC" w:rsidRDefault="0026136C" w:rsidP="000B3BF6">
            <w:r w:rsidRPr="005D16BC">
              <w:t>Всего:</w:t>
            </w:r>
          </w:p>
        </w:tc>
        <w:tc>
          <w:tcPr>
            <w:tcW w:w="1418" w:type="dxa"/>
            <w:vMerge w:val="restart"/>
          </w:tcPr>
          <w:p w:rsidR="0026136C" w:rsidRPr="005D16BC" w:rsidRDefault="0026136C" w:rsidP="000B3BF6">
            <w:pPr>
              <w:jc w:val="center"/>
            </w:pPr>
            <w:r w:rsidRPr="005D16BC">
              <w:t>9</w:t>
            </w:r>
          </w:p>
        </w:tc>
        <w:tc>
          <w:tcPr>
            <w:tcW w:w="1417" w:type="dxa"/>
            <w:vMerge w:val="restart"/>
          </w:tcPr>
          <w:p w:rsidR="0026136C" w:rsidRPr="005D16BC" w:rsidRDefault="0026136C" w:rsidP="000B3BF6">
            <w:pPr>
              <w:jc w:val="center"/>
            </w:pPr>
            <w:r w:rsidRPr="005D16BC">
              <w:t>9</w:t>
            </w:r>
          </w:p>
        </w:tc>
      </w:tr>
      <w:tr w:rsidR="0026136C" w:rsidRPr="005D16BC" w:rsidTr="0026136C">
        <w:tc>
          <w:tcPr>
            <w:tcW w:w="7621" w:type="dxa"/>
          </w:tcPr>
          <w:p w:rsidR="0026136C" w:rsidRPr="005D16BC" w:rsidRDefault="0026136C" w:rsidP="000B3BF6">
            <w:r w:rsidRPr="005D16BC">
              <w:t xml:space="preserve">Из них по населенным пунктам: </w:t>
            </w:r>
          </w:p>
        </w:tc>
        <w:tc>
          <w:tcPr>
            <w:tcW w:w="1418" w:type="dxa"/>
            <w:vMerge/>
          </w:tcPr>
          <w:p w:rsidR="0026136C" w:rsidRPr="005D16BC" w:rsidRDefault="0026136C" w:rsidP="000B3BF6">
            <w:pPr>
              <w:jc w:val="center"/>
            </w:pPr>
          </w:p>
        </w:tc>
        <w:tc>
          <w:tcPr>
            <w:tcW w:w="1417" w:type="dxa"/>
            <w:vMerge/>
          </w:tcPr>
          <w:p w:rsidR="0026136C" w:rsidRPr="005D16BC" w:rsidRDefault="0026136C" w:rsidP="000B3BF6">
            <w:pPr>
              <w:jc w:val="center"/>
            </w:pPr>
          </w:p>
        </w:tc>
      </w:tr>
      <w:tr w:rsidR="0026136C" w:rsidRPr="005D16BC" w:rsidTr="0026136C">
        <w:tc>
          <w:tcPr>
            <w:tcW w:w="7621" w:type="dxa"/>
          </w:tcPr>
          <w:p w:rsidR="0026136C" w:rsidRPr="005D16BC" w:rsidRDefault="0026136C" w:rsidP="000B3BF6">
            <w:pPr>
              <w:jc w:val="both"/>
            </w:pPr>
            <w:r w:rsidRPr="005D16BC">
              <w:t xml:space="preserve">с.Верхний Услон, пос. им.Кирово, с.Студенец, с.Печище,д.Захваткино </w:t>
            </w:r>
          </w:p>
        </w:tc>
        <w:tc>
          <w:tcPr>
            <w:tcW w:w="1418" w:type="dxa"/>
          </w:tcPr>
          <w:p w:rsidR="0026136C" w:rsidRPr="005D16BC" w:rsidRDefault="0026136C" w:rsidP="000B3BF6">
            <w:pPr>
              <w:jc w:val="center"/>
            </w:pPr>
            <w:r w:rsidRPr="005D16BC">
              <w:t>2</w:t>
            </w:r>
          </w:p>
        </w:tc>
        <w:tc>
          <w:tcPr>
            <w:tcW w:w="1417" w:type="dxa"/>
          </w:tcPr>
          <w:p w:rsidR="0026136C" w:rsidRPr="005D16BC" w:rsidRDefault="0026136C" w:rsidP="000B3BF6">
            <w:pPr>
              <w:jc w:val="center"/>
            </w:pPr>
            <w:r w:rsidRPr="005D16BC">
              <w:t>2</w:t>
            </w:r>
          </w:p>
        </w:tc>
      </w:tr>
      <w:tr w:rsidR="0026136C" w:rsidRPr="005D16BC" w:rsidTr="0026136C">
        <w:tc>
          <w:tcPr>
            <w:tcW w:w="7621" w:type="dxa"/>
          </w:tcPr>
          <w:p w:rsidR="0026136C" w:rsidRPr="005D16BC" w:rsidRDefault="0026136C" w:rsidP="000B3BF6">
            <w:pPr>
              <w:jc w:val="both"/>
            </w:pPr>
            <w:r w:rsidRPr="005D16BC">
              <w:t>с. Нижний Услон; п.Октябрьский; с. Ключищи; с. Матюшино;          п. Никольский, в. Воробьевка.</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jc w:val="both"/>
            </w:pPr>
            <w:r w:rsidRPr="005D16BC">
              <w:t>д. Янги Болгары; с. Шеланга;         д. Нариман; д. Янга Юл; д.Кзыл- Байрак; д. Брек; д.Гребени,           д. Ватан; д. имени Мулланура Вахитова; с.Ташовка; с. Бахча- Сарай.</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jc w:val="both"/>
              <w:rPr>
                <w:b/>
              </w:rPr>
            </w:pPr>
            <w:r w:rsidRPr="005D16BC">
              <w:t>с. Набережные Моркваши;        с. Лесные Моркваши; п.Пустые Моркваши; д.Десятидворики; д.Пятидворики; с.Покровка;             д.Фурцево; с. Введенская Слобода; д. Ферма – 2;               п. Детский санаторий,, д.Савино;               д.Петропавловская Слобода; д.Рудник; д. Дачная; д.Восточная Звездочка; д.Медведково; д.Елизаветино.</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jc w:val="both"/>
            </w:pPr>
            <w:r w:rsidRPr="005D16BC">
              <w:t>с. Татарское Бурнашево; с. Юматово; с.Каинки; д. Ломовка; с.Гаврилково; д. Тихий Плес.</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jc w:val="both"/>
            </w:pPr>
            <w:r w:rsidRPr="005D16BC">
              <w:t>с. Русское Макулово, с. Татарское Макулово; с. Куралово; с.Русское Бурнашево; с.Сеитово; с. Исаево, с.Клянчино; с. Соболевское;      д. Карамышиха; с.Чулпаниха.</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pStyle w:val="5"/>
              <w:rPr>
                <w:b w:val="0"/>
                <w:sz w:val="24"/>
              </w:rPr>
            </w:pPr>
            <w:r w:rsidRPr="005D16BC">
              <w:rPr>
                <w:b w:val="0"/>
                <w:sz w:val="24"/>
              </w:rPr>
              <w:t>с. Большие Меми; д.Заборная Поляна; д.Ивановское; с. Майдан; п.Теньковское Лесничество;д.Крестниково; с.Ямбулатово; д. Кзыл Яры;      д. Исаево; д. Новое Русское Маматкозино, д. Татарское Маматкозино; д. Старое Русское Маматкозино, д.Канаш;             д. Юддуз; д.Нижнее Озеро; с.Коргуза; д. Патрикеево; с.Егидерево д. Уланово;             с. Федяево; с. Кильдеево;           д. Харино.</w:t>
            </w:r>
          </w:p>
          <w:p w:rsidR="0026136C" w:rsidRPr="005D16BC" w:rsidRDefault="0026136C" w:rsidP="000B3BF6">
            <w:pPr>
              <w:jc w:val="both"/>
              <w:rPr>
                <w:lang w:val="tt-RU"/>
              </w:rPr>
            </w:pP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r w:rsidR="0026136C" w:rsidRPr="005D16BC" w:rsidTr="0026136C">
        <w:tc>
          <w:tcPr>
            <w:tcW w:w="7621" w:type="dxa"/>
          </w:tcPr>
          <w:p w:rsidR="0026136C" w:rsidRPr="005D16BC" w:rsidRDefault="0026136C" w:rsidP="000B3BF6">
            <w:pPr>
              <w:pStyle w:val="5"/>
              <w:rPr>
                <w:b w:val="0"/>
                <w:sz w:val="24"/>
              </w:rPr>
            </w:pPr>
            <w:r w:rsidRPr="005D16BC">
              <w:rPr>
                <w:b w:val="0"/>
                <w:sz w:val="24"/>
              </w:rPr>
              <w:t xml:space="preserve"> г.Иннополис</w:t>
            </w:r>
          </w:p>
        </w:tc>
        <w:tc>
          <w:tcPr>
            <w:tcW w:w="1418" w:type="dxa"/>
          </w:tcPr>
          <w:p w:rsidR="0026136C" w:rsidRPr="005D16BC" w:rsidRDefault="0026136C" w:rsidP="000B3BF6">
            <w:pPr>
              <w:jc w:val="center"/>
            </w:pPr>
            <w:r w:rsidRPr="005D16BC">
              <w:t>1</w:t>
            </w:r>
          </w:p>
        </w:tc>
        <w:tc>
          <w:tcPr>
            <w:tcW w:w="1417" w:type="dxa"/>
          </w:tcPr>
          <w:p w:rsidR="0026136C" w:rsidRPr="005D16BC" w:rsidRDefault="0026136C" w:rsidP="000B3BF6">
            <w:pPr>
              <w:jc w:val="center"/>
            </w:pPr>
            <w:r w:rsidRPr="005D16BC">
              <w:t>1</w:t>
            </w:r>
          </w:p>
        </w:tc>
      </w:tr>
    </w:tbl>
    <w:p w:rsidR="002F5307" w:rsidRPr="005D16BC" w:rsidRDefault="002F5307" w:rsidP="002F5307">
      <w:pPr>
        <w:jc w:val="right"/>
        <w:rPr>
          <w:b/>
        </w:rPr>
      </w:pPr>
    </w:p>
    <w:p w:rsidR="0026136C" w:rsidRPr="005D16BC" w:rsidRDefault="0026136C" w:rsidP="0026136C">
      <w:pPr>
        <w:jc w:val="center"/>
        <w:rPr>
          <w:b/>
          <w:sz w:val="28"/>
          <w:szCs w:val="28"/>
        </w:rPr>
      </w:pPr>
      <w:r w:rsidRPr="005D16BC">
        <w:rPr>
          <w:b/>
          <w:sz w:val="28"/>
          <w:szCs w:val="28"/>
        </w:rPr>
        <w:t>Сведения о преступлениях в Верхнеуслонском муниципальном районе за 11 месяцев 2019 года.</w:t>
      </w:r>
    </w:p>
    <w:p w:rsidR="0026136C" w:rsidRPr="005D16BC" w:rsidRDefault="0026136C" w:rsidP="0026136C">
      <w:pPr>
        <w:jc w:val="center"/>
        <w:rPr>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134"/>
        <w:gridCol w:w="1134"/>
        <w:gridCol w:w="851"/>
        <w:gridCol w:w="1134"/>
        <w:gridCol w:w="1134"/>
        <w:gridCol w:w="850"/>
      </w:tblGrid>
      <w:tr w:rsidR="0026136C" w:rsidRPr="005D16BC" w:rsidTr="000B3BF6">
        <w:tc>
          <w:tcPr>
            <w:tcW w:w="4219" w:type="dxa"/>
            <w:vMerge w:val="restart"/>
          </w:tcPr>
          <w:p w:rsidR="0026136C" w:rsidRPr="005D16BC" w:rsidRDefault="0026136C" w:rsidP="000B3BF6">
            <w:pPr>
              <w:jc w:val="center"/>
              <w:rPr>
                <w:sz w:val="28"/>
                <w:szCs w:val="28"/>
              </w:rPr>
            </w:pPr>
            <w:r w:rsidRPr="005D16BC">
              <w:rPr>
                <w:sz w:val="28"/>
                <w:szCs w:val="28"/>
              </w:rPr>
              <w:t>Вид</w:t>
            </w:r>
          </w:p>
        </w:tc>
        <w:tc>
          <w:tcPr>
            <w:tcW w:w="3119" w:type="dxa"/>
            <w:gridSpan w:val="3"/>
          </w:tcPr>
          <w:p w:rsidR="0026136C" w:rsidRPr="005D16BC" w:rsidRDefault="0026136C" w:rsidP="000B3BF6">
            <w:pPr>
              <w:jc w:val="center"/>
              <w:rPr>
                <w:sz w:val="28"/>
                <w:szCs w:val="28"/>
              </w:rPr>
            </w:pPr>
            <w:r w:rsidRPr="005D16BC">
              <w:rPr>
                <w:sz w:val="28"/>
                <w:szCs w:val="28"/>
              </w:rPr>
              <w:t>Зарегистрировано</w:t>
            </w:r>
          </w:p>
        </w:tc>
        <w:tc>
          <w:tcPr>
            <w:tcW w:w="3118" w:type="dxa"/>
            <w:gridSpan w:val="3"/>
          </w:tcPr>
          <w:p w:rsidR="0026136C" w:rsidRPr="005D16BC" w:rsidRDefault="0026136C" w:rsidP="000B3BF6">
            <w:pPr>
              <w:jc w:val="center"/>
              <w:rPr>
                <w:sz w:val="28"/>
                <w:szCs w:val="28"/>
              </w:rPr>
            </w:pPr>
            <w:r w:rsidRPr="005D16BC">
              <w:rPr>
                <w:sz w:val="28"/>
                <w:szCs w:val="28"/>
              </w:rPr>
              <w:t>Раскрываемость в %</w:t>
            </w:r>
          </w:p>
        </w:tc>
      </w:tr>
      <w:tr w:rsidR="0026136C" w:rsidRPr="005D16BC" w:rsidTr="000B3BF6">
        <w:tc>
          <w:tcPr>
            <w:tcW w:w="4219" w:type="dxa"/>
            <w:vMerge/>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2018 г.</w:t>
            </w:r>
          </w:p>
        </w:tc>
        <w:tc>
          <w:tcPr>
            <w:tcW w:w="1134" w:type="dxa"/>
          </w:tcPr>
          <w:p w:rsidR="0026136C" w:rsidRPr="005D16BC" w:rsidRDefault="0026136C" w:rsidP="000B3BF6">
            <w:pPr>
              <w:jc w:val="center"/>
              <w:rPr>
                <w:sz w:val="28"/>
                <w:szCs w:val="28"/>
              </w:rPr>
            </w:pPr>
            <w:r w:rsidRPr="005D16BC">
              <w:rPr>
                <w:sz w:val="28"/>
                <w:szCs w:val="28"/>
              </w:rPr>
              <w:t>2019 г.</w:t>
            </w:r>
          </w:p>
        </w:tc>
        <w:tc>
          <w:tcPr>
            <w:tcW w:w="851" w:type="dxa"/>
          </w:tcPr>
          <w:p w:rsidR="0026136C" w:rsidRPr="005D16BC" w:rsidRDefault="0026136C" w:rsidP="000B3BF6">
            <w:pPr>
              <w:jc w:val="center"/>
              <w:rPr>
                <w:sz w:val="28"/>
                <w:szCs w:val="28"/>
              </w:rPr>
            </w:pPr>
            <w:r w:rsidRPr="005D16BC">
              <w:rPr>
                <w:sz w:val="28"/>
                <w:szCs w:val="28"/>
              </w:rPr>
              <w:t>+/- %</w:t>
            </w:r>
          </w:p>
        </w:tc>
        <w:tc>
          <w:tcPr>
            <w:tcW w:w="1134" w:type="dxa"/>
          </w:tcPr>
          <w:p w:rsidR="0026136C" w:rsidRPr="005D16BC" w:rsidRDefault="0026136C" w:rsidP="000B3BF6">
            <w:pPr>
              <w:jc w:val="center"/>
              <w:rPr>
                <w:sz w:val="28"/>
                <w:szCs w:val="28"/>
              </w:rPr>
            </w:pPr>
            <w:r w:rsidRPr="005D16BC">
              <w:rPr>
                <w:sz w:val="28"/>
                <w:szCs w:val="28"/>
              </w:rPr>
              <w:t>2018 г.</w:t>
            </w:r>
          </w:p>
        </w:tc>
        <w:tc>
          <w:tcPr>
            <w:tcW w:w="1134" w:type="dxa"/>
          </w:tcPr>
          <w:p w:rsidR="0026136C" w:rsidRPr="005D16BC" w:rsidRDefault="0026136C" w:rsidP="000B3BF6">
            <w:pPr>
              <w:jc w:val="center"/>
              <w:rPr>
                <w:sz w:val="28"/>
                <w:szCs w:val="28"/>
              </w:rPr>
            </w:pPr>
            <w:r w:rsidRPr="005D16BC">
              <w:rPr>
                <w:sz w:val="28"/>
                <w:szCs w:val="28"/>
              </w:rPr>
              <w:t>2019 г.</w:t>
            </w:r>
          </w:p>
        </w:tc>
        <w:tc>
          <w:tcPr>
            <w:tcW w:w="850" w:type="dxa"/>
          </w:tcPr>
          <w:p w:rsidR="0026136C" w:rsidRPr="005D16BC" w:rsidRDefault="0026136C" w:rsidP="000B3BF6">
            <w:pPr>
              <w:jc w:val="center"/>
              <w:rPr>
                <w:sz w:val="28"/>
                <w:szCs w:val="28"/>
              </w:rPr>
            </w:pPr>
            <w:r w:rsidRPr="005D16BC">
              <w:rPr>
                <w:sz w:val="28"/>
                <w:szCs w:val="28"/>
              </w:rPr>
              <w:t>+/- %</w:t>
            </w: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Всего преступлений</w:t>
            </w:r>
          </w:p>
        </w:tc>
        <w:tc>
          <w:tcPr>
            <w:tcW w:w="1134" w:type="dxa"/>
          </w:tcPr>
          <w:p w:rsidR="0026136C" w:rsidRPr="005D16BC" w:rsidRDefault="0026136C" w:rsidP="000B3BF6">
            <w:pPr>
              <w:jc w:val="center"/>
              <w:rPr>
                <w:sz w:val="28"/>
                <w:szCs w:val="28"/>
              </w:rPr>
            </w:pPr>
            <w:r w:rsidRPr="005D16BC">
              <w:rPr>
                <w:sz w:val="28"/>
                <w:szCs w:val="28"/>
              </w:rPr>
              <w:t>399</w:t>
            </w:r>
          </w:p>
        </w:tc>
        <w:tc>
          <w:tcPr>
            <w:tcW w:w="1134" w:type="dxa"/>
          </w:tcPr>
          <w:p w:rsidR="0026136C" w:rsidRPr="005D16BC" w:rsidRDefault="0026136C" w:rsidP="000B3BF6">
            <w:pPr>
              <w:jc w:val="center"/>
              <w:rPr>
                <w:sz w:val="28"/>
                <w:szCs w:val="28"/>
              </w:rPr>
            </w:pPr>
            <w:r w:rsidRPr="005D16BC">
              <w:rPr>
                <w:sz w:val="28"/>
                <w:szCs w:val="28"/>
              </w:rPr>
              <w:t>384</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58,9</w:t>
            </w:r>
          </w:p>
        </w:tc>
        <w:tc>
          <w:tcPr>
            <w:tcW w:w="1134" w:type="dxa"/>
          </w:tcPr>
          <w:p w:rsidR="0026136C" w:rsidRPr="005D16BC" w:rsidRDefault="0026136C" w:rsidP="000B3BF6">
            <w:pPr>
              <w:jc w:val="center"/>
              <w:rPr>
                <w:sz w:val="28"/>
                <w:szCs w:val="28"/>
              </w:rPr>
            </w:pPr>
            <w:r w:rsidRPr="005D16BC">
              <w:rPr>
                <w:sz w:val="28"/>
                <w:szCs w:val="28"/>
              </w:rPr>
              <w:t>50</w:t>
            </w:r>
          </w:p>
        </w:tc>
        <w:tc>
          <w:tcPr>
            <w:tcW w:w="850" w:type="dxa"/>
          </w:tcPr>
          <w:p w:rsidR="0026136C" w:rsidRPr="005D16BC" w:rsidRDefault="0026136C" w:rsidP="000B3BF6">
            <w:pPr>
              <w:jc w:val="center"/>
              <w:rPr>
                <w:sz w:val="28"/>
                <w:szCs w:val="28"/>
              </w:rPr>
            </w:pPr>
            <w:r w:rsidRPr="005D16BC">
              <w:rPr>
                <w:sz w:val="28"/>
                <w:szCs w:val="28"/>
              </w:rPr>
              <w:t>-</w:t>
            </w: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Особо тяжкие и тяжкие</w:t>
            </w:r>
          </w:p>
        </w:tc>
        <w:tc>
          <w:tcPr>
            <w:tcW w:w="1134" w:type="dxa"/>
          </w:tcPr>
          <w:p w:rsidR="0026136C" w:rsidRPr="005D16BC" w:rsidRDefault="0026136C" w:rsidP="000B3BF6">
            <w:pPr>
              <w:jc w:val="center"/>
              <w:rPr>
                <w:sz w:val="28"/>
                <w:szCs w:val="28"/>
              </w:rPr>
            </w:pPr>
            <w:r w:rsidRPr="005D16BC">
              <w:rPr>
                <w:sz w:val="28"/>
                <w:szCs w:val="28"/>
              </w:rPr>
              <w:t>127</w:t>
            </w:r>
          </w:p>
        </w:tc>
        <w:tc>
          <w:tcPr>
            <w:tcW w:w="1134" w:type="dxa"/>
          </w:tcPr>
          <w:p w:rsidR="0026136C" w:rsidRPr="005D16BC" w:rsidRDefault="0026136C" w:rsidP="000B3BF6">
            <w:pPr>
              <w:jc w:val="center"/>
              <w:rPr>
                <w:sz w:val="28"/>
                <w:szCs w:val="28"/>
              </w:rPr>
            </w:pPr>
            <w:r w:rsidRPr="005D16BC">
              <w:rPr>
                <w:sz w:val="28"/>
                <w:szCs w:val="28"/>
              </w:rPr>
              <w:t>117</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50,8</w:t>
            </w:r>
          </w:p>
        </w:tc>
        <w:tc>
          <w:tcPr>
            <w:tcW w:w="1134" w:type="dxa"/>
          </w:tcPr>
          <w:p w:rsidR="0026136C" w:rsidRPr="005D16BC" w:rsidRDefault="0026136C" w:rsidP="000B3BF6">
            <w:pPr>
              <w:jc w:val="center"/>
              <w:rPr>
                <w:sz w:val="28"/>
                <w:szCs w:val="28"/>
              </w:rPr>
            </w:pPr>
            <w:r w:rsidRPr="005D16BC">
              <w:rPr>
                <w:sz w:val="28"/>
                <w:szCs w:val="28"/>
              </w:rPr>
              <w:t>42,1</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Против личности( ст.ст.105-157)</w:t>
            </w:r>
          </w:p>
        </w:tc>
        <w:tc>
          <w:tcPr>
            <w:tcW w:w="1134" w:type="dxa"/>
          </w:tcPr>
          <w:p w:rsidR="0026136C" w:rsidRPr="005D16BC" w:rsidRDefault="0026136C" w:rsidP="000B3BF6">
            <w:pPr>
              <w:jc w:val="center"/>
              <w:rPr>
                <w:sz w:val="28"/>
                <w:szCs w:val="28"/>
              </w:rPr>
            </w:pPr>
            <w:r w:rsidRPr="005D16BC">
              <w:rPr>
                <w:sz w:val="28"/>
                <w:szCs w:val="28"/>
              </w:rPr>
              <w:t>38</w:t>
            </w:r>
          </w:p>
        </w:tc>
        <w:tc>
          <w:tcPr>
            <w:tcW w:w="1134" w:type="dxa"/>
          </w:tcPr>
          <w:p w:rsidR="0026136C" w:rsidRPr="005D16BC" w:rsidRDefault="0026136C" w:rsidP="000B3BF6">
            <w:pPr>
              <w:jc w:val="center"/>
              <w:rPr>
                <w:sz w:val="28"/>
                <w:szCs w:val="28"/>
              </w:rPr>
            </w:pPr>
            <w:r w:rsidRPr="005D16BC">
              <w:rPr>
                <w:sz w:val="28"/>
                <w:szCs w:val="28"/>
              </w:rPr>
              <w:t>38</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94,7</w:t>
            </w:r>
          </w:p>
        </w:tc>
        <w:tc>
          <w:tcPr>
            <w:tcW w:w="1134" w:type="dxa"/>
          </w:tcPr>
          <w:p w:rsidR="0026136C" w:rsidRPr="005D16BC" w:rsidRDefault="0026136C" w:rsidP="000B3BF6">
            <w:pPr>
              <w:jc w:val="center"/>
              <w:rPr>
                <w:sz w:val="28"/>
                <w:szCs w:val="28"/>
              </w:rPr>
            </w:pPr>
            <w:r w:rsidRPr="005D16BC">
              <w:rPr>
                <w:sz w:val="28"/>
                <w:szCs w:val="28"/>
              </w:rPr>
              <w:t>93,5</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Против жизни и здоровья (ст.ст. 105-125)</w:t>
            </w:r>
          </w:p>
        </w:tc>
        <w:tc>
          <w:tcPr>
            <w:tcW w:w="1134" w:type="dxa"/>
          </w:tcPr>
          <w:p w:rsidR="0026136C" w:rsidRPr="005D16BC" w:rsidRDefault="0026136C" w:rsidP="000B3BF6">
            <w:pPr>
              <w:jc w:val="center"/>
              <w:rPr>
                <w:sz w:val="28"/>
                <w:szCs w:val="28"/>
              </w:rPr>
            </w:pPr>
            <w:r w:rsidRPr="005D16BC">
              <w:rPr>
                <w:sz w:val="28"/>
                <w:szCs w:val="28"/>
              </w:rPr>
              <w:t>26</w:t>
            </w:r>
          </w:p>
        </w:tc>
        <w:tc>
          <w:tcPr>
            <w:tcW w:w="1134" w:type="dxa"/>
          </w:tcPr>
          <w:p w:rsidR="0026136C" w:rsidRPr="005D16BC" w:rsidRDefault="0026136C" w:rsidP="000B3BF6">
            <w:pPr>
              <w:jc w:val="center"/>
              <w:rPr>
                <w:sz w:val="28"/>
                <w:szCs w:val="28"/>
              </w:rPr>
            </w:pP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92,3</w:t>
            </w:r>
          </w:p>
        </w:tc>
        <w:tc>
          <w:tcPr>
            <w:tcW w:w="1134" w:type="dxa"/>
          </w:tcPr>
          <w:p w:rsidR="0026136C" w:rsidRPr="005D16BC" w:rsidRDefault="0026136C" w:rsidP="000B3BF6">
            <w:pPr>
              <w:jc w:val="center"/>
              <w:rPr>
                <w:sz w:val="28"/>
                <w:szCs w:val="28"/>
              </w:rPr>
            </w:pPr>
            <w:r w:rsidRPr="005D16BC">
              <w:rPr>
                <w:sz w:val="28"/>
                <w:szCs w:val="28"/>
              </w:rPr>
              <w:t>93,3</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Убийства (ст.ст.105-107)</w:t>
            </w:r>
          </w:p>
        </w:tc>
        <w:tc>
          <w:tcPr>
            <w:tcW w:w="1134" w:type="dxa"/>
          </w:tcPr>
          <w:p w:rsidR="0026136C" w:rsidRPr="005D16BC" w:rsidRDefault="0026136C" w:rsidP="000B3BF6">
            <w:pPr>
              <w:jc w:val="center"/>
              <w:rPr>
                <w:sz w:val="28"/>
                <w:szCs w:val="28"/>
              </w:rPr>
            </w:pPr>
            <w:r w:rsidRPr="005D16BC">
              <w:rPr>
                <w:sz w:val="28"/>
                <w:szCs w:val="28"/>
              </w:rPr>
              <w:t>1</w:t>
            </w:r>
          </w:p>
        </w:tc>
        <w:tc>
          <w:tcPr>
            <w:tcW w:w="1134" w:type="dxa"/>
          </w:tcPr>
          <w:p w:rsidR="0026136C" w:rsidRPr="005D16BC" w:rsidRDefault="0026136C" w:rsidP="000B3BF6">
            <w:pPr>
              <w:jc w:val="center"/>
              <w:rPr>
                <w:sz w:val="28"/>
                <w:szCs w:val="28"/>
              </w:rPr>
            </w:pPr>
            <w:r w:rsidRPr="005D16BC">
              <w:rPr>
                <w:sz w:val="28"/>
                <w:szCs w:val="28"/>
              </w:rPr>
              <w:t>3</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Причинение вреда здоровью (ст.ст.111-115,118)</w:t>
            </w:r>
          </w:p>
        </w:tc>
        <w:tc>
          <w:tcPr>
            <w:tcW w:w="1134" w:type="dxa"/>
          </w:tcPr>
          <w:p w:rsidR="0026136C" w:rsidRPr="005D16BC" w:rsidRDefault="0026136C" w:rsidP="000B3BF6">
            <w:pPr>
              <w:jc w:val="center"/>
              <w:rPr>
                <w:sz w:val="28"/>
                <w:szCs w:val="28"/>
              </w:rPr>
            </w:pPr>
            <w:r w:rsidRPr="005D16BC">
              <w:rPr>
                <w:sz w:val="28"/>
                <w:szCs w:val="28"/>
              </w:rPr>
              <w:t>13</w:t>
            </w:r>
          </w:p>
        </w:tc>
        <w:tc>
          <w:tcPr>
            <w:tcW w:w="1134" w:type="dxa"/>
          </w:tcPr>
          <w:p w:rsidR="0026136C" w:rsidRPr="005D16BC" w:rsidRDefault="0026136C" w:rsidP="000B3BF6">
            <w:pPr>
              <w:jc w:val="center"/>
              <w:rPr>
                <w:sz w:val="28"/>
                <w:szCs w:val="28"/>
              </w:rPr>
            </w:pPr>
            <w:r w:rsidRPr="005D16BC">
              <w:rPr>
                <w:sz w:val="28"/>
                <w:szCs w:val="28"/>
              </w:rPr>
              <w:t>9</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84,6</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Побои и истязания</w:t>
            </w:r>
          </w:p>
        </w:tc>
        <w:tc>
          <w:tcPr>
            <w:tcW w:w="1134" w:type="dxa"/>
          </w:tcPr>
          <w:p w:rsidR="0026136C" w:rsidRPr="005D16BC" w:rsidRDefault="0026136C" w:rsidP="000B3BF6">
            <w:pPr>
              <w:jc w:val="center"/>
              <w:rPr>
                <w:sz w:val="28"/>
                <w:szCs w:val="28"/>
              </w:rPr>
            </w:pPr>
            <w:r w:rsidRPr="005D16BC">
              <w:rPr>
                <w:sz w:val="28"/>
                <w:szCs w:val="28"/>
              </w:rPr>
              <w:t>0</w:t>
            </w:r>
          </w:p>
        </w:tc>
        <w:tc>
          <w:tcPr>
            <w:tcW w:w="1134" w:type="dxa"/>
          </w:tcPr>
          <w:p w:rsidR="0026136C" w:rsidRPr="005D16BC" w:rsidRDefault="0026136C" w:rsidP="000B3BF6">
            <w:pPr>
              <w:jc w:val="center"/>
              <w:rPr>
                <w:sz w:val="28"/>
                <w:szCs w:val="28"/>
              </w:rPr>
            </w:pPr>
            <w:r w:rsidRPr="005D16BC">
              <w:rPr>
                <w:sz w:val="28"/>
                <w:szCs w:val="28"/>
              </w:rPr>
              <w:t>1</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Угроза убийством</w:t>
            </w:r>
          </w:p>
        </w:tc>
        <w:tc>
          <w:tcPr>
            <w:tcW w:w="1134" w:type="dxa"/>
          </w:tcPr>
          <w:p w:rsidR="0026136C" w:rsidRPr="005D16BC" w:rsidRDefault="0026136C" w:rsidP="000B3BF6">
            <w:pPr>
              <w:jc w:val="center"/>
              <w:rPr>
                <w:sz w:val="28"/>
                <w:szCs w:val="28"/>
              </w:rPr>
            </w:pPr>
            <w:r w:rsidRPr="005D16BC">
              <w:rPr>
                <w:sz w:val="28"/>
                <w:szCs w:val="28"/>
              </w:rPr>
              <w:t>9</w:t>
            </w:r>
          </w:p>
        </w:tc>
        <w:tc>
          <w:tcPr>
            <w:tcW w:w="1134" w:type="dxa"/>
          </w:tcPr>
          <w:p w:rsidR="0026136C" w:rsidRPr="005D16BC" w:rsidRDefault="0026136C" w:rsidP="000B3BF6">
            <w:pPr>
              <w:jc w:val="center"/>
              <w:rPr>
                <w:sz w:val="28"/>
                <w:szCs w:val="28"/>
              </w:rPr>
            </w:pPr>
            <w:r w:rsidRPr="005D16BC">
              <w:rPr>
                <w:sz w:val="28"/>
                <w:szCs w:val="28"/>
              </w:rPr>
              <w:t>4</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Против половой неприкосновенности</w:t>
            </w:r>
          </w:p>
        </w:tc>
        <w:tc>
          <w:tcPr>
            <w:tcW w:w="1134" w:type="dxa"/>
          </w:tcPr>
          <w:p w:rsidR="0026136C" w:rsidRPr="005D16BC" w:rsidRDefault="0026136C" w:rsidP="000B3BF6">
            <w:pPr>
              <w:jc w:val="center"/>
              <w:rPr>
                <w:sz w:val="28"/>
                <w:szCs w:val="28"/>
              </w:rPr>
            </w:pPr>
            <w:r w:rsidRPr="005D16BC">
              <w:rPr>
                <w:sz w:val="28"/>
                <w:szCs w:val="28"/>
              </w:rPr>
              <w:t>1</w:t>
            </w:r>
          </w:p>
        </w:tc>
        <w:tc>
          <w:tcPr>
            <w:tcW w:w="1134" w:type="dxa"/>
          </w:tcPr>
          <w:p w:rsidR="0026136C" w:rsidRPr="005D16BC" w:rsidRDefault="0026136C" w:rsidP="000B3BF6">
            <w:pPr>
              <w:jc w:val="center"/>
              <w:rPr>
                <w:sz w:val="28"/>
                <w:szCs w:val="28"/>
              </w:rPr>
            </w:pPr>
            <w:r w:rsidRPr="005D16BC">
              <w:rPr>
                <w:sz w:val="28"/>
                <w:szCs w:val="28"/>
              </w:rPr>
              <w:t>1</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Изнасилования</w:t>
            </w:r>
          </w:p>
        </w:tc>
        <w:tc>
          <w:tcPr>
            <w:tcW w:w="1134" w:type="dxa"/>
          </w:tcPr>
          <w:p w:rsidR="0026136C" w:rsidRPr="005D16BC" w:rsidRDefault="0026136C" w:rsidP="000B3BF6">
            <w:pPr>
              <w:jc w:val="center"/>
              <w:rPr>
                <w:sz w:val="28"/>
                <w:szCs w:val="28"/>
              </w:rPr>
            </w:pPr>
            <w:r w:rsidRPr="005D16BC">
              <w:rPr>
                <w:sz w:val="28"/>
                <w:szCs w:val="28"/>
              </w:rPr>
              <w:t>0</w:t>
            </w:r>
          </w:p>
        </w:tc>
        <w:tc>
          <w:tcPr>
            <w:tcW w:w="1134" w:type="dxa"/>
          </w:tcPr>
          <w:p w:rsidR="0026136C" w:rsidRPr="005D16BC" w:rsidRDefault="0026136C" w:rsidP="000B3BF6">
            <w:pPr>
              <w:jc w:val="center"/>
              <w:rPr>
                <w:sz w:val="28"/>
                <w:szCs w:val="28"/>
              </w:rPr>
            </w:pPr>
            <w:r w:rsidRPr="005D16BC">
              <w:rPr>
                <w:sz w:val="28"/>
                <w:szCs w:val="28"/>
              </w:rPr>
              <w:t>1</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Против конституционных прав</w:t>
            </w:r>
          </w:p>
        </w:tc>
        <w:tc>
          <w:tcPr>
            <w:tcW w:w="1134" w:type="dxa"/>
          </w:tcPr>
          <w:p w:rsidR="0026136C" w:rsidRPr="005D16BC" w:rsidRDefault="0026136C" w:rsidP="000B3BF6">
            <w:pPr>
              <w:jc w:val="center"/>
              <w:rPr>
                <w:sz w:val="28"/>
                <w:szCs w:val="28"/>
              </w:rPr>
            </w:pPr>
            <w:r w:rsidRPr="005D16BC">
              <w:rPr>
                <w:sz w:val="28"/>
                <w:szCs w:val="28"/>
              </w:rPr>
              <w:t>7</w:t>
            </w:r>
          </w:p>
        </w:tc>
        <w:tc>
          <w:tcPr>
            <w:tcW w:w="1134" w:type="dxa"/>
          </w:tcPr>
          <w:p w:rsidR="0026136C" w:rsidRPr="005D16BC" w:rsidRDefault="0026136C" w:rsidP="000B3BF6">
            <w:pPr>
              <w:jc w:val="center"/>
              <w:rPr>
                <w:sz w:val="28"/>
                <w:szCs w:val="28"/>
              </w:rPr>
            </w:pPr>
            <w:r w:rsidRPr="005D16BC">
              <w:rPr>
                <w:sz w:val="28"/>
                <w:szCs w:val="28"/>
              </w:rPr>
              <w:t>12</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5D16BC" w:rsidTr="000B3BF6">
        <w:tc>
          <w:tcPr>
            <w:tcW w:w="4219" w:type="dxa"/>
          </w:tcPr>
          <w:p w:rsidR="0026136C" w:rsidRPr="005D16BC" w:rsidRDefault="0026136C" w:rsidP="000B3BF6">
            <w:pPr>
              <w:jc w:val="both"/>
              <w:rPr>
                <w:sz w:val="28"/>
                <w:szCs w:val="28"/>
              </w:rPr>
            </w:pPr>
            <w:r w:rsidRPr="005D16BC">
              <w:rPr>
                <w:sz w:val="28"/>
                <w:szCs w:val="28"/>
              </w:rPr>
              <w:t>Против семьи и несовершеннолетних</w:t>
            </w:r>
          </w:p>
        </w:tc>
        <w:tc>
          <w:tcPr>
            <w:tcW w:w="1134" w:type="dxa"/>
          </w:tcPr>
          <w:p w:rsidR="0026136C" w:rsidRPr="005D16BC" w:rsidRDefault="0026136C" w:rsidP="000B3BF6">
            <w:pPr>
              <w:jc w:val="center"/>
              <w:rPr>
                <w:sz w:val="28"/>
                <w:szCs w:val="28"/>
              </w:rPr>
            </w:pPr>
            <w:r w:rsidRPr="005D16BC">
              <w:rPr>
                <w:sz w:val="28"/>
                <w:szCs w:val="28"/>
              </w:rPr>
              <w:t>4</w:t>
            </w:r>
          </w:p>
        </w:tc>
        <w:tc>
          <w:tcPr>
            <w:tcW w:w="1134" w:type="dxa"/>
          </w:tcPr>
          <w:p w:rsidR="0026136C" w:rsidRPr="005D16BC" w:rsidRDefault="0026136C" w:rsidP="000B3BF6">
            <w:pPr>
              <w:jc w:val="center"/>
              <w:rPr>
                <w:sz w:val="28"/>
                <w:szCs w:val="28"/>
              </w:rPr>
            </w:pPr>
            <w:r w:rsidRPr="005D16BC">
              <w:rPr>
                <w:sz w:val="28"/>
                <w:szCs w:val="28"/>
              </w:rPr>
              <w:t>3</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100</w:t>
            </w:r>
          </w:p>
        </w:tc>
        <w:tc>
          <w:tcPr>
            <w:tcW w:w="1134" w:type="dxa"/>
          </w:tcPr>
          <w:p w:rsidR="0026136C" w:rsidRPr="005D16BC" w:rsidRDefault="0026136C" w:rsidP="000B3BF6">
            <w:pPr>
              <w:jc w:val="center"/>
              <w:rPr>
                <w:sz w:val="28"/>
                <w:szCs w:val="28"/>
              </w:rPr>
            </w:pPr>
            <w:r w:rsidRPr="005D16BC">
              <w:rPr>
                <w:sz w:val="28"/>
                <w:szCs w:val="28"/>
              </w:rPr>
              <w:t>100</w:t>
            </w:r>
          </w:p>
        </w:tc>
        <w:tc>
          <w:tcPr>
            <w:tcW w:w="850" w:type="dxa"/>
          </w:tcPr>
          <w:p w:rsidR="0026136C" w:rsidRPr="005D16BC" w:rsidRDefault="0026136C" w:rsidP="000B3BF6">
            <w:pPr>
              <w:jc w:val="center"/>
              <w:rPr>
                <w:sz w:val="28"/>
                <w:szCs w:val="28"/>
              </w:rPr>
            </w:pPr>
          </w:p>
        </w:tc>
      </w:tr>
      <w:tr w:rsidR="0026136C" w:rsidRPr="00444DE0" w:rsidTr="000B3BF6">
        <w:tc>
          <w:tcPr>
            <w:tcW w:w="4219" w:type="dxa"/>
          </w:tcPr>
          <w:p w:rsidR="0026136C" w:rsidRPr="005D16BC" w:rsidRDefault="0026136C" w:rsidP="000B3BF6">
            <w:pPr>
              <w:jc w:val="both"/>
              <w:rPr>
                <w:sz w:val="28"/>
                <w:szCs w:val="28"/>
              </w:rPr>
            </w:pPr>
            <w:r w:rsidRPr="005D16BC">
              <w:rPr>
                <w:sz w:val="28"/>
                <w:szCs w:val="28"/>
              </w:rPr>
              <w:t>Преступления в сфере экономики</w:t>
            </w:r>
          </w:p>
        </w:tc>
        <w:tc>
          <w:tcPr>
            <w:tcW w:w="1134" w:type="dxa"/>
          </w:tcPr>
          <w:p w:rsidR="0026136C" w:rsidRPr="005D16BC" w:rsidRDefault="0026136C" w:rsidP="000B3BF6">
            <w:pPr>
              <w:jc w:val="center"/>
              <w:rPr>
                <w:sz w:val="28"/>
                <w:szCs w:val="28"/>
              </w:rPr>
            </w:pPr>
            <w:r w:rsidRPr="005D16BC">
              <w:rPr>
                <w:sz w:val="28"/>
                <w:szCs w:val="28"/>
              </w:rPr>
              <w:t>121</w:t>
            </w:r>
          </w:p>
        </w:tc>
        <w:tc>
          <w:tcPr>
            <w:tcW w:w="1134" w:type="dxa"/>
          </w:tcPr>
          <w:p w:rsidR="0026136C" w:rsidRPr="005D16BC" w:rsidRDefault="0026136C" w:rsidP="000B3BF6">
            <w:pPr>
              <w:jc w:val="center"/>
              <w:rPr>
                <w:sz w:val="28"/>
                <w:szCs w:val="28"/>
              </w:rPr>
            </w:pPr>
            <w:r w:rsidRPr="005D16BC">
              <w:rPr>
                <w:sz w:val="28"/>
                <w:szCs w:val="28"/>
              </w:rPr>
              <w:t>142</w:t>
            </w:r>
          </w:p>
        </w:tc>
        <w:tc>
          <w:tcPr>
            <w:tcW w:w="851" w:type="dxa"/>
          </w:tcPr>
          <w:p w:rsidR="0026136C" w:rsidRPr="005D16BC" w:rsidRDefault="0026136C" w:rsidP="000B3BF6">
            <w:pPr>
              <w:jc w:val="center"/>
              <w:rPr>
                <w:sz w:val="28"/>
                <w:szCs w:val="28"/>
              </w:rPr>
            </w:pPr>
          </w:p>
        </w:tc>
        <w:tc>
          <w:tcPr>
            <w:tcW w:w="1134" w:type="dxa"/>
          </w:tcPr>
          <w:p w:rsidR="0026136C" w:rsidRPr="005D16BC" w:rsidRDefault="0026136C" w:rsidP="000B3BF6">
            <w:pPr>
              <w:jc w:val="center"/>
              <w:rPr>
                <w:sz w:val="28"/>
                <w:szCs w:val="28"/>
              </w:rPr>
            </w:pPr>
            <w:r w:rsidRPr="005D16BC">
              <w:rPr>
                <w:sz w:val="28"/>
                <w:szCs w:val="28"/>
              </w:rPr>
              <w:t>46,5</w:t>
            </w:r>
          </w:p>
        </w:tc>
        <w:tc>
          <w:tcPr>
            <w:tcW w:w="1134" w:type="dxa"/>
          </w:tcPr>
          <w:p w:rsidR="0026136C" w:rsidRPr="00444DE0" w:rsidRDefault="0026136C" w:rsidP="000B3BF6">
            <w:pPr>
              <w:jc w:val="center"/>
              <w:rPr>
                <w:sz w:val="28"/>
                <w:szCs w:val="28"/>
              </w:rPr>
            </w:pPr>
            <w:r w:rsidRPr="005D16BC">
              <w:rPr>
                <w:sz w:val="28"/>
                <w:szCs w:val="28"/>
              </w:rPr>
              <w:t>26</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собственности</w:t>
            </w:r>
          </w:p>
        </w:tc>
        <w:tc>
          <w:tcPr>
            <w:tcW w:w="1134" w:type="dxa"/>
          </w:tcPr>
          <w:p w:rsidR="0026136C" w:rsidRPr="00444DE0" w:rsidRDefault="0026136C" w:rsidP="000B3BF6">
            <w:pPr>
              <w:jc w:val="center"/>
              <w:rPr>
                <w:sz w:val="28"/>
                <w:szCs w:val="28"/>
              </w:rPr>
            </w:pPr>
            <w:r w:rsidRPr="00444DE0">
              <w:rPr>
                <w:sz w:val="28"/>
                <w:szCs w:val="28"/>
              </w:rPr>
              <w:t>121</w:t>
            </w:r>
          </w:p>
        </w:tc>
        <w:tc>
          <w:tcPr>
            <w:tcW w:w="1134" w:type="dxa"/>
          </w:tcPr>
          <w:p w:rsidR="0026136C" w:rsidRPr="00444DE0" w:rsidRDefault="0026136C" w:rsidP="000B3BF6">
            <w:pPr>
              <w:jc w:val="center"/>
              <w:rPr>
                <w:sz w:val="28"/>
                <w:szCs w:val="28"/>
              </w:rPr>
            </w:pPr>
            <w:r>
              <w:rPr>
                <w:sz w:val="28"/>
                <w:szCs w:val="28"/>
              </w:rPr>
              <w:t>142</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46,5</w:t>
            </w:r>
          </w:p>
        </w:tc>
        <w:tc>
          <w:tcPr>
            <w:tcW w:w="1134" w:type="dxa"/>
          </w:tcPr>
          <w:p w:rsidR="0026136C" w:rsidRPr="00444DE0" w:rsidRDefault="0026136C" w:rsidP="000B3BF6">
            <w:pPr>
              <w:jc w:val="center"/>
              <w:rPr>
                <w:sz w:val="28"/>
                <w:szCs w:val="28"/>
              </w:rPr>
            </w:pPr>
            <w:r>
              <w:rPr>
                <w:sz w:val="28"/>
                <w:szCs w:val="28"/>
              </w:rPr>
              <w:t>26</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Кражи</w:t>
            </w:r>
          </w:p>
        </w:tc>
        <w:tc>
          <w:tcPr>
            <w:tcW w:w="1134" w:type="dxa"/>
          </w:tcPr>
          <w:p w:rsidR="0026136C" w:rsidRPr="00444DE0" w:rsidRDefault="0026136C" w:rsidP="000B3BF6">
            <w:pPr>
              <w:jc w:val="center"/>
              <w:rPr>
                <w:sz w:val="28"/>
                <w:szCs w:val="28"/>
              </w:rPr>
            </w:pPr>
            <w:r w:rsidRPr="00444DE0">
              <w:rPr>
                <w:sz w:val="28"/>
                <w:szCs w:val="28"/>
              </w:rPr>
              <w:t>93</w:t>
            </w:r>
          </w:p>
        </w:tc>
        <w:tc>
          <w:tcPr>
            <w:tcW w:w="1134" w:type="dxa"/>
          </w:tcPr>
          <w:p w:rsidR="0026136C" w:rsidRPr="00444DE0" w:rsidRDefault="0026136C" w:rsidP="000B3BF6">
            <w:pPr>
              <w:jc w:val="center"/>
              <w:rPr>
                <w:sz w:val="28"/>
                <w:szCs w:val="28"/>
              </w:rPr>
            </w:pPr>
            <w:r>
              <w:rPr>
                <w:sz w:val="28"/>
                <w:szCs w:val="28"/>
              </w:rPr>
              <w:t>102</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42,6</w:t>
            </w:r>
          </w:p>
        </w:tc>
        <w:tc>
          <w:tcPr>
            <w:tcW w:w="1134" w:type="dxa"/>
          </w:tcPr>
          <w:p w:rsidR="0026136C" w:rsidRPr="00444DE0" w:rsidRDefault="0026136C" w:rsidP="000B3BF6">
            <w:pPr>
              <w:jc w:val="center"/>
              <w:rPr>
                <w:sz w:val="28"/>
                <w:szCs w:val="28"/>
              </w:rPr>
            </w:pPr>
            <w:r>
              <w:rPr>
                <w:sz w:val="28"/>
                <w:szCs w:val="28"/>
              </w:rPr>
              <w:t>23,2</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Мошенничества</w:t>
            </w:r>
          </w:p>
        </w:tc>
        <w:tc>
          <w:tcPr>
            <w:tcW w:w="1134" w:type="dxa"/>
          </w:tcPr>
          <w:p w:rsidR="0026136C" w:rsidRPr="00444DE0" w:rsidRDefault="0026136C" w:rsidP="000B3BF6">
            <w:pPr>
              <w:jc w:val="center"/>
              <w:rPr>
                <w:sz w:val="28"/>
                <w:szCs w:val="28"/>
              </w:rPr>
            </w:pPr>
            <w:r w:rsidRPr="00444DE0">
              <w:rPr>
                <w:sz w:val="28"/>
                <w:szCs w:val="28"/>
              </w:rPr>
              <w:t>13</w:t>
            </w:r>
          </w:p>
        </w:tc>
        <w:tc>
          <w:tcPr>
            <w:tcW w:w="1134" w:type="dxa"/>
          </w:tcPr>
          <w:p w:rsidR="0026136C" w:rsidRPr="00444DE0" w:rsidRDefault="0026136C" w:rsidP="000B3BF6">
            <w:pPr>
              <w:jc w:val="center"/>
              <w:rPr>
                <w:sz w:val="28"/>
                <w:szCs w:val="28"/>
              </w:rPr>
            </w:pPr>
            <w:r>
              <w:rPr>
                <w:sz w:val="28"/>
                <w:szCs w:val="28"/>
              </w:rPr>
              <w:t>23</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38,9</w:t>
            </w:r>
          </w:p>
        </w:tc>
        <w:tc>
          <w:tcPr>
            <w:tcW w:w="1134" w:type="dxa"/>
          </w:tcPr>
          <w:p w:rsidR="0026136C" w:rsidRPr="00444DE0" w:rsidRDefault="0026136C" w:rsidP="000B3BF6">
            <w:pPr>
              <w:jc w:val="center"/>
              <w:rPr>
                <w:sz w:val="28"/>
                <w:szCs w:val="28"/>
              </w:rPr>
            </w:pPr>
            <w:r>
              <w:rPr>
                <w:sz w:val="28"/>
                <w:szCs w:val="28"/>
              </w:rPr>
              <w:t>18,8</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Грабеж</w:t>
            </w:r>
          </w:p>
        </w:tc>
        <w:tc>
          <w:tcPr>
            <w:tcW w:w="1134" w:type="dxa"/>
          </w:tcPr>
          <w:p w:rsidR="0026136C" w:rsidRPr="00444DE0" w:rsidRDefault="0026136C" w:rsidP="000B3BF6">
            <w:pPr>
              <w:jc w:val="center"/>
              <w:rPr>
                <w:sz w:val="28"/>
                <w:szCs w:val="28"/>
              </w:rPr>
            </w:pPr>
            <w:r w:rsidRPr="00444DE0">
              <w:rPr>
                <w:sz w:val="28"/>
                <w:szCs w:val="28"/>
              </w:rPr>
              <w:t>1</w:t>
            </w:r>
          </w:p>
        </w:tc>
        <w:tc>
          <w:tcPr>
            <w:tcW w:w="1134" w:type="dxa"/>
          </w:tcPr>
          <w:p w:rsidR="0026136C" w:rsidRPr="00444DE0" w:rsidRDefault="0026136C" w:rsidP="000B3BF6">
            <w:pPr>
              <w:jc w:val="center"/>
              <w:rPr>
                <w:sz w:val="28"/>
                <w:szCs w:val="28"/>
              </w:rPr>
            </w:pPr>
            <w:r>
              <w:rPr>
                <w:sz w:val="28"/>
                <w:szCs w:val="28"/>
              </w:rPr>
              <w:t>1</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 xml:space="preserve">Разбой </w:t>
            </w:r>
          </w:p>
        </w:tc>
        <w:tc>
          <w:tcPr>
            <w:tcW w:w="1134" w:type="dxa"/>
          </w:tcPr>
          <w:p w:rsidR="0026136C" w:rsidRPr="00444DE0" w:rsidRDefault="0026136C" w:rsidP="000B3BF6">
            <w:pPr>
              <w:jc w:val="center"/>
              <w:rPr>
                <w:sz w:val="28"/>
                <w:szCs w:val="28"/>
              </w:rPr>
            </w:pPr>
            <w:r w:rsidRPr="00444DE0">
              <w:rPr>
                <w:sz w:val="28"/>
                <w:szCs w:val="28"/>
              </w:rPr>
              <w:t>1</w:t>
            </w:r>
          </w:p>
        </w:tc>
        <w:tc>
          <w:tcPr>
            <w:tcW w:w="1134" w:type="dxa"/>
          </w:tcPr>
          <w:p w:rsidR="0026136C" w:rsidRPr="00444DE0" w:rsidRDefault="0026136C" w:rsidP="000B3BF6">
            <w:pPr>
              <w:jc w:val="center"/>
              <w:rPr>
                <w:sz w:val="28"/>
                <w:szCs w:val="28"/>
              </w:rPr>
            </w:pPr>
            <w:r>
              <w:rPr>
                <w:sz w:val="28"/>
                <w:szCs w:val="28"/>
              </w:rPr>
              <w:t>2</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 xml:space="preserve">Вымогательства </w:t>
            </w:r>
          </w:p>
        </w:tc>
        <w:tc>
          <w:tcPr>
            <w:tcW w:w="1134" w:type="dxa"/>
          </w:tcPr>
          <w:p w:rsidR="0026136C" w:rsidRPr="00444DE0" w:rsidRDefault="0026136C" w:rsidP="000B3BF6">
            <w:pPr>
              <w:jc w:val="center"/>
              <w:rPr>
                <w:sz w:val="28"/>
                <w:szCs w:val="28"/>
              </w:rPr>
            </w:pPr>
            <w:r w:rsidRPr="00444DE0">
              <w:rPr>
                <w:sz w:val="28"/>
                <w:szCs w:val="28"/>
              </w:rPr>
              <w:t>1</w:t>
            </w:r>
          </w:p>
        </w:tc>
        <w:tc>
          <w:tcPr>
            <w:tcW w:w="1134" w:type="dxa"/>
          </w:tcPr>
          <w:p w:rsidR="0026136C" w:rsidRPr="00444DE0" w:rsidRDefault="0026136C" w:rsidP="000B3BF6">
            <w:pPr>
              <w:jc w:val="center"/>
              <w:rPr>
                <w:sz w:val="28"/>
                <w:szCs w:val="28"/>
              </w:rPr>
            </w:pPr>
            <w:r>
              <w:rPr>
                <w:sz w:val="28"/>
                <w:szCs w:val="28"/>
              </w:rPr>
              <w:t>0</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Неправомерной завладение АМТ</w:t>
            </w:r>
          </w:p>
        </w:tc>
        <w:tc>
          <w:tcPr>
            <w:tcW w:w="1134" w:type="dxa"/>
          </w:tcPr>
          <w:p w:rsidR="0026136C" w:rsidRPr="00444DE0" w:rsidRDefault="0026136C" w:rsidP="000B3BF6">
            <w:pPr>
              <w:jc w:val="center"/>
              <w:rPr>
                <w:sz w:val="28"/>
                <w:szCs w:val="28"/>
              </w:rPr>
            </w:pPr>
            <w:r w:rsidRPr="00444DE0">
              <w:rPr>
                <w:sz w:val="28"/>
                <w:szCs w:val="28"/>
              </w:rPr>
              <w:t>3</w:t>
            </w:r>
          </w:p>
        </w:tc>
        <w:tc>
          <w:tcPr>
            <w:tcW w:w="1134" w:type="dxa"/>
          </w:tcPr>
          <w:p w:rsidR="0026136C" w:rsidRPr="00444DE0" w:rsidRDefault="0026136C" w:rsidP="000B3BF6">
            <w:pPr>
              <w:jc w:val="center"/>
              <w:rPr>
                <w:sz w:val="28"/>
                <w:szCs w:val="28"/>
              </w:rPr>
            </w:pPr>
            <w:r>
              <w:rPr>
                <w:sz w:val="28"/>
                <w:szCs w:val="28"/>
              </w:rPr>
              <w:t>4</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Умышленное уничтожение имущества</w:t>
            </w:r>
          </w:p>
        </w:tc>
        <w:tc>
          <w:tcPr>
            <w:tcW w:w="1134" w:type="dxa"/>
          </w:tcPr>
          <w:p w:rsidR="0026136C" w:rsidRPr="00444DE0" w:rsidRDefault="0026136C" w:rsidP="000B3BF6">
            <w:pPr>
              <w:jc w:val="center"/>
              <w:rPr>
                <w:sz w:val="28"/>
                <w:szCs w:val="28"/>
              </w:rPr>
            </w:pPr>
            <w:r w:rsidRPr="00444DE0">
              <w:rPr>
                <w:sz w:val="28"/>
                <w:szCs w:val="28"/>
              </w:rPr>
              <w:t>3</w:t>
            </w:r>
          </w:p>
        </w:tc>
        <w:tc>
          <w:tcPr>
            <w:tcW w:w="1134" w:type="dxa"/>
          </w:tcPr>
          <w:p w:rsidR="0026136C" w:rsidRPr="00444DE0" w:rsidRDefault="0026136C" w:rsidP="000B3BF6">
            <w:pPr>
              <w:jc w:val="center"/>
              <w:rPr>
                <w:sz w:val="28"/>
                <w:szCs w:val="28"/>
              </w:rPr>
            </w:pPr>
            <w:r>
              <w:rPr>
                <w:sz w:val="28"/>
                <w:szCs w:val="28"/>
              </w:rPr>
              <w:t>8</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0</w:t>
            </w:r>
          </w:p>
        </w:tc>
        <w:tc>
          <w:tcPr>
            <w:tcW w:w="1134" w:type="dxa"/>
          </w:tcPr>
          <w:p w:rsidR="0026136C" w:rsidRPr="00444DE0" w:rsidRDefault="0026136C" w:rsidP="000B3BF6">
            <w:pPr>
              <w:jc w:val="center"/>
              <w:rPr>
                <w:sz w:val="28"/>
                <w:szCs w:val="28"/>
              </w:rPr>
            </w:pPr>
            <w:r>
              <w:rPr>
                <w:sz w:val="28"/>
                <w:szCs w:val="28"/>
              </w:rPr>
              <w:t>16,7</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В сфере экономической деятельности</w:t>
            </w: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Изготовление поддельных денежных купюр</w:t>
            </w: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 xml:space="preserve">Против обществ.безопасности и обществ.порядка </w:t>
            </w:r>
          </w:p>
        </w:tc>
        <w:tc>
          <w:tcPr>
            <w:tcW w:w="1134" w:type="dxa"/>
          </w:tcPr>
          <w:p w:rsidR="0026136C" w:rsidRPr="00444DE0" w:rsidRDefault="0026136C" w:rsidP="000B3BF6">
            <w:pPr>
              <w:jc w:val="center"/>
              <w:rPr>
                <w:sz w:val="28"/>
                <w:szCs w:val="28"/>
              </w:rPr>
            </w:pPr>
            <w:r w:rsidRPr="00444DE0">
              <w:rPr>
                <w:sz w:val="28"/>
                <w:szCs w:val="28"/>
              </w:rPr>
              <w:t>163</w:t>
            </w:r>
          </w:p>
        </w:tc>
        <w:tc>
          <w:tcPr>
            <w:tcW w:w="1134" w:type="dxa"/>
          </w:tcPr>
          <w:p w:rsidR="0026136C" w:rsidRPr="00444DE0" w:rsidRDefault="0026136C" w:rsidP="000B3BF6">
            <w:pPr>
              <w:jc w:val="center"/>
              <w:rPr>
                <w:sz w:val="28"/>
                <w:szCs w:val="28"/>
              </w:rPr>
            </w:pPr>
            <w:r>
              <w:rPr>
                <w:sz w:val="28"/>
                <w:szCs w:val="28"/>
              </w:rPr>
              <w:t>120</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57,6</w:t>
            </w:r>
          </w:p>
        </w:tc>
        <w:tc>
          <w:tcPr>
            <w:tcW w:w="1134" w:type="dxa"/>
          </w:tcPr>
          <w:p w:rsidR="0026136C" w:rsidRPr="00444DE0" w:rsidRDefault="0026136C" w:rsidP="000B3BF6">
            <w:pPr>
              <w:jc w:val="center"/>
              <w:rPr>
                <w:sz w:val="28"/>
                <w:szCs w:val="28"/>
              </w:rPr>
            </w:pPr>
            <w:r>
              <w:rPr>
                <w:sz w:val="28"/>
                <w:szCs w:val="28"/>
              </w:rPr>
              <w:t>56,7</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общественной безопасности</w:t>
            </w:r>
          </w:p>
        </w:tc>
        <w:tc>
          <w:tcPr>
            <w:tcW w:w="1134" w:type="dxa"/>
          </w:tcPr>
          <w:p w:rsidR="0026136C" w:rsidRPr="00444DE0" w:rsidRDefault="0026136C" w:rsidP="000B3BF6">
            <w:pPr>
              <w:jc w:val="center"/>
              <w:rPr>
                <w:sz w:val="28"/>
                <w:szCs w:val="28"/>
              </w:rPr>
            </w:pPr>
            <w:r w:rsidRPr="00444DE0">
              <w:rPr>
                <w:sz w:val="28"/>
                <w:szCs w:val="28"/>
              </w:rPr>
              <w:t>1</w:t>
            </w:r>
            <w:r>
              <w:rPr>
                <w:sz w:val="28"/>
                <w:szCs w:val="28"/>
              </w:rPr>
              <w:t>3</w:t>
            </w:r>
          </w:p>
        </w:tc>
        <w:tc>
          <w:tcPr>
            <w:tcW w:w="1134" w:type="dxa"/>
          </w:tcPr>
          <w:p w:rsidR="0026136C" w:rsidRPr="00444DE0" w:rsidRDefault="0026136C" w:rsidP="000B3BF6">
            <w:pPr>
              <w:jc w:val="center"/>
              <w:rPr>
                <w:sz w:val="28"/>
                <w:szCs w:val="28"/>
              </w:rPr>
            </w:pPr>
            <w:r>
              <w:rPr>
                <w:sz w:val="28"/>
                <w:szCs w:val="28"/>
              </w:rPr>
              <w:t>6</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46,7</w:t>
            </w:r>
          </w:p>
        </w:tc>
        <w:tc>
          <w:tcPr>
            <w:tcW w:w="1134" w:type="dxa"/>
          </w:tcPr>
          <w:p w:rsidR="0026136C" w:rsidRPr="00444DE0" w:rsidRDefault="0026136C" w:rsidP="000B3BF6">
            <w:pPr>
              <w:jc w:val="center"/>
              <w:rPr>
                <w:sz w:val="28"/>
                <w:szCs w:val="28"/>
              </w:rPr>
            </w:pPr>
            <w:r>
              <w:rPr>
                <w:sz w:val="28"/>
                <w:szCs w:val="28"/>
              </w:rPr>
              <w:t>66,7</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Ложное сообщение об акте терроризма</w:t>
            </w: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Организация преступного сообщества</w:t>
            </w: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Хулиганство</w:t>
            </w: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здоровья населения и нравственности</w:t>
            </w:r>
          </w:p>
        </w:tc>
        <w:tc>
          <w:tcPr>
            <w:tcW w:w="1134" w:type="dxa"/>
          </w:tcPr>
          <w:p w:rsidR="0026136C" w:rsidRPr="00444DE0" w:rsidRDefault="0026136C" w:rsidP="000B3BF6">
            <w:pPr>
              <w:jc w:val="center"/>
              <w:rPr>
                <w:sz w:val="28"/>
                <w:szCs w:val="28"/>
              </w:rPr>
            </w:pPr>
            <w:r>
              <w:rPr>
                <w:sz w:val="28"/>
                <w:szCs w:val="28"/>
              </w:rPr>
              <w:t>107</w:t>
            </w:r>
          </w:p>
        </w:tc>
        <w:tc>
          <w:tcPr>
            <w:tcW w:w="1134" w:type="dxa"/>
          </w:tcPr>
          <w:p w:rsidR="0026136C" w:rsidRPr="00444DE0" w:rsidRDefault="0026136C" w:rsidP="000B3BF6">
            <w:pPr>
              <w:jc w:val="center"/>
              <w:rPr>
                <w:sz w:val="28"/>
                <w:szCs w:val="28"/>
              </w:rPr>
            </w:pPr>
            <w:r>
              <w:rPr>
                <w:sz w:val="28"/>
                <w:szCs w:val="28"/>
              </w:rPr>
              <w:t>88</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w:t>
            </w:r>
          </w:p>
        </w:tc>
        <w:tc>
          <w:tcPr>
            <w:tcW w:w="1134" w:type="dxa"/>
          </w:tcPr>
          <w:p w:rsidR="0026136C" w:rsidRPr="00444DE0" w:rsidRDefault="0026136C" w:rsidP="000B3BF6">
            <w:pPr>
              <w:jc w:val="center"/>
              <w:rPr>
                <w:sz w:val="28"/>
                <w:szCs w:val="28"/>
              </w:rPr>
            </w:pPr>
            <w:r>
              <w:rPr>
                <w:sz w:val="28"/>
                <w:szCs w:val="28"/>
              </w:rPr>
              <w:t>49,4</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Экологические преступления</w:t>
            </w:r>
          </w:p>
        </w:tc>
        <w:tc>
          <w:tcPr>
            <w:tcW w:w="1134" w:type="dxa"/>
          </w:tcPr>
          <w:p w:rsidR="0026136C" w:rsidRPr="00444DE0" w:rsidRDefault="0026136C" w:rsidP="000B3BF6">
            <w:pPr>
              <w:jc w:val="center"/>
              <w:rPr>
                <w:sz w:val="28"/>
                <w:szCs w:val="28"/>
              </w:rPr>
            </w:pPr>
            <w:r w:rsidRPr="00444DE0">
              <w:rPr>
                <w:sz w:val="28"/>
                <w:szCs w:val="28"/>
              </w:rPr>
              <w:t>10</w:t>
            </w:r>
          </w:p>
        </w:tc>
        <w:tc>
          <w:tcPr>
            <w:tcW w:w="1134" w:type="dxa"/>
          </w:tcPr>
          <w:p w:rsidR="0026136C" w:rsidRPr="00444DE0" w:rsidRDefault="0026136C" w:rsidP="000B3BF6">
            <w:pPr>
              <w:jc w:val="center"/>
              <w:rPr>
                <w:sz w:val="28"/>
                <w:szCs w:val="28"/>
              </w:rPr>
            </w:pPr>
            <w:r>
              <w:rPr>
                <w:sz w:val="28"/>
                <w:szCs w:val="28"/>
              </w:rPr>
              <w:t>4</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58,3</w:t>
            </w:r>
          </w:p>
        </w:tc>
        <w:tc>
          <w:tcPr>
            <w:tcW w:w="1134" w:type="dxa"/>
          </w:tcPr>
          <w:p w:rsidR="0026136C" w:rsidRPr="00444DE0" w:rsidRDefault="0026136C" w:rsidP="000B3BF6">
            <w:pPr>
              <w:jc w:val="center"/>
              <w:rPr>
                <w:sz w:val="28"/>
                <w:szCs w:val="28"/>
              </w:rPr>
            </w:pPr>
            <w:r>
              <w:rPr>
                <w:sz w:val="28"/>
                <w:szCs w:val="28"/>
              </w:rPr>
              <w:t>50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Преступления против безопасности движения</w:t>
            </w:r>
          </w:p>
        </w:tc>
        <w:tc>
          <w:tcPr>
            <w:tcW w:w="1134" w:type="dxa"/>
          </w:tcPr>
          <w:p w:rsidR="0026136C" w:rsidRPr="00444DE0" w:rsidRDefault="0026136C" w:rsidP="000B3BF6">
            <w:pPr>
              <w:jc w:val="center"/>
              <w:rPr>
                <w:sz w:val="28"/>
                <w:szCs w:val="28"/>
              </w:rPr>
            </w:pPr>
            <w:r w:rsidRPr="00444DE0">
              <w:rPr>
                <w:sz w:val="28"/>
                <w:szCs w:val="28"/>
              </w:rPr>
              <w:t>24</w:t>
            </w:r>
          </w:p>
        </w:tc>
        <w:tc>
          <w:tcPr>
            <w:tcW w:w="1134" w:type="dxa"/>
          </w:tcPr>
          <w:p w:rsidR="0026136C" w:rsidRPr="00444DE0" w:rsidRDefault="0026136C" w:rsidP="000B3BF6">
            <w:pPr>
              <w:jc w:val="center"/>
              <w:rPr>
                <w:sz w:val="28"/>
                <w:szCs w:val="28"/>
              </w:rPr>
            </w:pPr>
            <w:r>
              <w:rPr>
                <w:sz w:val="28"/>
                <w:szCs w:val="28"/>
              </w:rPr>
              <w:t>22</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96,2</w:t>
            </w:r>
          </w:p>
        </w:tc>
        <w:tc>
          <w:tcPr>
            <w:tcW w:w="1134" w:type="dxa"/>
          </w:tcPr>
          <w:p w:rsidR="0026136C" w:rsidRPr="00444DE0" w:rsidRDefault="0026136C" w:rsidP="000B3BF6">
            <w:pPr>
              <w:jc w:val="center"/>
              <w:rPr>
                <w:sz w:val="28"/>
                <w:szCs w:val="28"/>
              </w:rPr>
            </w:pPr>
            <w:r>
              <w:rPr>
                <w:sz w:val="28"/>
                <w:szCs w:val="28"/>
              </w:rPr>
              <w:t>93,3</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интересов государственной службы</w:t>
            </w:r>
          </w:p>
        </w:tc>
        <w:tc>
          <w:tcPr>
            <w:tcW w:w="1134" w:type="dxa"/>
          </w:tcPr>
          <w:p w:rsidR="0026136C" w:rsidRPr="00444DE0" w:rsidRDefault="0026136C" w:rsidP="000B3BF6">
            <w:pPr>
              <w:jc w:val="center"/>
              <w:rPr>
                <w:sz w:val="28"/>
                <w:szCs w:val="28"/>
              </w:rPr>
            </w:pPr>
            <w:r w:rsidRPr="00444DE0">
              <w:rPr>
                <w:sz w:val="28"/>
                <w:szCs w:val="28"/>
              </w:rPr>
              <w:t>9</w:t>
            </w:r>
          </w:p>
        </w:tc>
        <w:tc>
          <w:tcPr>
            <w:tcW w:w="1134" w:type="dxa"/>
          </w:tcPr>
          <w:p w:rsidR="0026136C" w:rsidRPr="00444DE0" w:rsidRDefault="0026136C" w:rsidP="000B3BF6">
            <w:pPr>
              <w:jc w:val="center"/>
              <w:rPr>
                <w:sz w:val="28"/>
                <w:szCs w:val="28"/>
              </w:rPr>
            </w:pPr>
            <w:r>
              <w:rPr>
                <w:sz w:val="28"/>
                <w:szCs w:val="28"/>
              </w:rPr>
              <w:t>8</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правосудия</w:t>
            </w:r>
          </w:p>
        </w:tc>
        <w:tc>
          <w:tcPr>
            <w:tcW w:w="1134" w:type="dxa"/>
          </w:tcPr>
          <w:p w:rsidR="0026136C" w:rsidRPr="00444DE0" w:rsidRDefault="0026136C" w:rsidP="000B3BF6">
            <w:pPr>
              <w:jc w:val="center"/>
              <w:rPr>
                <w:sz w:val="28"/>
                <w:szCs w:val="28"/>
              </w:rPr>
            </w:pPr>
            <w:r w:rsidRPr="00444DE0">
              <w:rPr>
                <w:sz w:val="28"/>
                <w:szCs w:val="28"/>
              </w:rPr>
              <w:t>9</w:t>
            </w:r>
          </w:p>
        </w:tc>
        <w:tc>
          <w:tcPr>
            <w:tcW w:w="1134" w:type="dxa"/>
          </w:tcPr>
          <w:p w:rsidR="0026136C" w:rsidRPr="00444DE0" w:rsidRDefault="0026136C" w:rsidP="000B3BF6">
            <w:pPr>
              <w:jc w:val="center"/>
              <w:rPr>
                <w:sz w:val="28"/>
                <w:szCs w:val="28"/>
              </w:rPr>
            </w:pPr>
            <w:r>
              <w:rPr>
                <w:sz w:val="28"/>
                <w:szCs w:val="28"/>
              </w:rPr>
              <w:t>4</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100</w:t>
            </w:r>
          </w:p>
        </w:tc>
        <w:tc>
          <w:tcPr>
            <w:tcW w:w="1134" w:type="dxa"/>
          </w:tcPr>
          <w:p w:rsidR="0026136C" w:rsidRPr="00444DE0" w:rsidRDefault="0026136C" w:rsidP="000B3BF6">
            <w:pPr>
              <w:jc w:val="center"/>
              <w:rPr>
                <w:sz w:val="28"/>
                <w:szCs w:val="28"/>
              </w:rPr>
            </w:pPr>
            <w:r>
              <w:rPr>
                <w:sz w:val="28"/>
                <w:szCs w:val="28"/>
              </w:rPr>
              <w:t>100</w:t>
            </w:r>
          </w:p>
        </w:tc>
        <w:tc>
          <w:tcPr>
            <w:tcW w:w="850" w:type="dxa"/>
          </w:tcPr>
          <w:p w:rsidR="0026136C" w:rsidRPr="00444DE0" w:rsidRDefault="0026136C" w:rsidP="000B3BF6">
            <w:pPr>
              <w:jc w:val="center"/>
              <w:rPr>
                <w:sz w:val="28"/>
                <w:szCs w:val="28"/>
              </w:rPr>
            </w:pPr>
          </w:p>
        </w:tc>
      </w:tr>
      <w:tr w:rsidR="0026136C" w:rsidRPr="00444DE0" w:rsidTr="000B3BF6">
        <w:tc>
          <w:tcPr>
            <w:tcW w:w="4219" w:type="dxa"/>
          </w:tcPr>
          <w:p w:rsidR="0026136C" w:rsidRPr="00444DE0" w:rsidRDefault="0026136C" w:rsidP="000B3BF6">
            <w:pPr>
              <w:jc w:val="both"/>
              <w:rPr>
                <w:sz w:val="28"/>
                <w:szCs w:val="28"/>
              </w:rPr>
            </w:pPr>
            <w:r w:rsidRPr="00444DE0">
              <w:rPr>
                <w:sz w:val="28"/>
                <w:szCs w:val="28"/>
              </w:rPr>
              <w:t>Против порядка управления</w:t>
            </w:r>
          </w:p>
        </w:tc>
        <w:tc>
          <w:tcPr>
            <w:tcW w:w="1134" w:type="dxa"/>
          </w:tcPr>
          <w:p w:rsidR="0026136C" w:rsidRPr="00444DE0" w:rsidRDefault="0026136C" w:rsidP="000B3BF6">
            <w:pPr>
              <w:jc w:val="center"/>
              <w:rPr>
                <w:sz w:val="28"/>
                <w:szCs w:val="28"/>
              </w:rPr>
            </w:pPr>
            <w:r w:rsidRPr="00444DE0">
              <w:rPr>
                <w:sz w:val="28"/>
                <w:szCs w:val="28"/>
              </w:rPr>
              <w:t>59</w:t>
            </w:r>
          </w:p>
        </w:tc>
        <w:tc>
          <w:tcPr>
            <w:tcW w:w="1134" w:type="dxa"/>
          </w:tcPr>
          <w:p w:rsidR="0026136C" w:rsidRPr="00444DE0" w:rsidRDefault="0026136C" w:rsidP="000B3BF6">
            <w:pPr>
              <w:jc w:val="center"/>
              <w:rPr>
                <w:sz w:val="28"/>
                <w:szCs w:val="28"/>
              </w:rPr>
            </w:pPr>
            <w:r>
              <w:rPr>
                <w:sz w:val="28"/>
                <w:szCs w:val="28"/>
              </w:rPr>
              <w:t>72</w:t>
            </w:r>
          </w:p>
        </w:tc>
        <w:tc>
          <w:tcPr>
            <w:tcW w:w="851" w:type="dxa"/>
          </w:tcPr>
          <w:p w:rsidR="0026136C" w:rsidRPr="00444DE0" w:rsidRDefault="0026136C" w:rsidP="000B3BF6">
            <w:pPr>
              <w:jc w:val="center"/>
              <w:rPr>
                <w:sz w:val="28"/>
                <w:szCs w:val="28"/>
              </w:rPr>
            </w:pPr>
          </w:p>
        </w:tc>
        <w:tc>
          <w:tcPr>
            <w:tcW w:w="1134" w:type="dxa"/>
          </w:tcPr>
          <w:p w:rsidR="0026136C" w:rsidRPr="00444DE0" w:rsidRDefault="0026136C" w:rsidP="000B3BF6">
            <w:pPr>
              <w:jc w:val="center"/>
              <w:rPr>
                <w:sz w:val="28"/>
                <w:szCs w:val="28"/>
              </w:rPr>
            </w:pPr>
            <w:r w:rsidRPr="00444DE0">
              <w:rPr>
                <w:sz w:val="28"/>
                <w:szCs w:val="28"/>
              </w:rPr>
              <w:t>55,6</w:t>
            </w:r>
          </w:p>
        </w:tc>
        <w:tc>
          <w:tcPr>
            <w:tcW w:w="1134" w:type="dxa"/>
          </w:tcPr>
          <w:p w:rsidR="0026136C" w:rsidRPr="00444DE0" w:rsidRDefault="0026136C" w:rsidP="000B3BF6">
            <w:pPr>
              <w:jc w:val="center"/>
              <w:rPr>
                <w:sz w:val="28"/>
                <w:szCs w:val="28"/>
              </w:rPr>
            </w:pPr>
            <w:r>
              <w:rPr>
                <w:sz w:val="28"/>
                <w:szCs w:val="28"/>
              </w:rPr>
              <w:t>54,9</w:t>
            </w:r>
          </w:p>
        </w:tc>
        <w:tc>
          <w:tcPr>
            <w:tcW w:w="850" w:type="dxa"/>
          </w:tcPr>
          <w:p w:rsidR="0026136C" w:rsidRPr="00444DE0" w:rsidRDefault="0026136C" w:rsidP="000B3BF6">
            <w:pPr>
              <w:jc w:val="center"/>
              <w:rPr>
                <w:sz w:val="28"/>
                <w:szCs w:val="28"/>
              </w:rPr>
            </w:pPr>
          </w:p>
        </w:tc>
      </w:tr>
    </w:tbl>
    <w:p w:rsidR="00385682" w:rsidRPr="007844CA" w:rsidRDefault="00385682" w:rsidP="00036B11">
      <w:pPr>
        <w:jc w:val="center"/>
        <w:rPr>
          <w:b/>
        </w:rPr>
      </w:pPr>
    </w:p>
    <w:p w:rsidR="00D037C6" w:rsidRPr="007844CA" w:rsidRDefault="00D037C6" w:rsidP="00036B11">
      <w:pPr>
        <w:tabs>
          <w:tab w:val="left" w:pos="4095"/>
        </w:tabs>
        <w:jc w:val="center"/>
        <w:rPr>
          <w:b/>
        </w:rPr>
      </w:pPr>
    </w:p>
    <w:p w:rsidR="003939FA" w:rsidRPr="005D16BC" w:rsidRDefault="00036B11" w:rsidP="000E3F5D">
      <w:pPr>
        <w:pageBreakBefore/>
        <w:tabs>
          <w:tab w:val="left" w:pos="4095"/>
        </w:tabs>
        <w:jc w:val="center"/>
        <w:rPr>
          <w:b/>
          <w:sz w:val="28"/>
          <w:szCs w:val="28"/>
        </w:rPr>
      </w:pPr>
      <w:r w:rsidRPr="005D16BC">
        <w:rPr>
          <w:b/>
          <w:sz w:val="28"/>
          <w:szCs w:val="28"/>
        </w:rPr>
        <w:t>Информация о количестве зарегистрированных преступлений</w:t>
      </w:r>
      <w:r w:rsidR="003939FA" w:rsidRPr="005D16BC">
        <w:rPr>
          <w:b/>
          <w:sz w:val="28"/>
          <w:szCs w:val="28"/>
        </w:rPr>
        <w:t xml:space="preserve"> </w:t>
      </w:r>
    </w:p>
    <w:p w:rsidR="00036B11" w:rsidRPr="007844CA" w:rsidRDefault="003939FA" w:rsidP="00036B11">
      <w:pPr>
        <w:tabs>
          <w:tab w:val="left" w:pos="4095"/>
        </w:tabs>
        <w:jc w:val="center"/>
        <w:rPr>
          <w:b/>
          <w:sz w:val="28"/>
          <w:szCs w:val="28"/>
        </w:rPr>
      </w:pPr>
      <w:r w:rsidRPr="005D16BC">
        <w:rPr>
          <w:b/>
          <w:sz w:val="28"/>
          <w:szCs w:val="28"/>
        </w:rPr>
        <w:t>и % раскрытия</w:t>
      </w:r>
      <w:r w:rsidR="00036B11" w:rsidRPr="005D16BC">
        <w:rPr>
          <w:b/>
          <w:sz w:val="28"/>
          <w:szCs w:val="28"/>
        </w:rPr>
        <w:t>, всего</w:t>
      </w:r>
    </w:p>
    <w:p w:rsidR="00C34D76" w:rsidRPr="007844CA" w:rsidRDefault="00C34D76" w:rsidP="00036B11">
      <w:pPr>
        <w:tabs>
          <w:tab w:val="left" w:pos="4095"/>
        </w:tabs>
        <w:jc w:val="center"/>
        <w:rPr>
          <w:b/>
          <w:sz w:val="28"/>
          <w:szCs w:val="28"/>
        </w:rPr>
      </w:pPr>
    </w:p>
    <w:p w:rsidR="000A145B" w:rsidRPr="007844CA" w:rsidRDefault="000B3BF6" w:rsidP="00A50D75">
      <w:pPr>
        <w:tabs>
          <w:tab w:val="left" w:pos="4095"/>
        </w:tabs>
        <w:jc w:val="center"/>
      </w:pPr>
      <w:r w:rsidRPr="007844CA">
        <w:rPr>
          <w:noProof/>
        </w:rPr>
        <mc:AlternateContent>
          <mc:Choice Requires="wps">
            <w:drawing>
              <wp:anchor distT="0" distB="0" distL="114300" distR="114300" simplePos="0" relativeHeight="251755520" behindDoc="0" locked="0" layoutInCell="1" allowOverlap="1" wp14:anchorId="6AAFDAF5" wp14:editId="776FE72E">
                <wp:simplePos x="0" y="0"/>
                <wp:positionH relativeFrom="column">
                  <wp:posOffset>4031615</wp:posOffset>
                </wp:positionH>
                <wp:positionV relativeFrom="paragraph">
                  <wp:posOffset>1299845</wp:posOffset>
                </wp:positionV>
                <wp:extent cx="1207135" cy="550545"/>
                <wp:effectExtent l="38100" t="171450" r="0" b="173355"/>
                <wp:wrapNone/>
                <wp:docPr id="310" name="Стрелка вправо 1"/>
                <wp:cNvGraphicFramePr/>
                <a:graphic xmlns:a="http://schemas.openxmlformats.org/drawingml/2006/main">
                  <a:graphicData uri="http://schemas.microsoft.com/office/word/2010/wordprocessingShape">
                    <wps:wsp>
                      <wps:cNvSpPr/>
                      <wps:spPr>
                        <a:xfrm rot="19844226">
                          <a:off x="0" y="0"/>
                          <a:ext cx="1207135" cy="550545"/>
                        </a:xfrm>
                        <a:prstGeom prst="rightArrow">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E62F0" w:rsidRDefault="002E62F0" w:rsidP="00E05B54">
                            <w:pPr>
                              <w:pStyle w:val="afd"/>
                              <w:spacing w:before="0" w:beforeAutospacing="0" w:after="0" w:afterAutospacing="0"/>
                            </w:pPr>
                            <w:r>
                              <w:rPr>
                                <w:b/>
                                <w:bCs/>
                                <w:color w:val="000000" w:themeColor="text1"/>
                                <w:sz w:val="20"/>
                                <w:szCs w:val="20"/>
                              </w:rPr>
                              <w:t>рост на 29,1 %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69" type="#_x0000_t13" style="position:absolute;left:0;text-align:left;margin-left:317.45pt;margin-top:102.35pt;width:95.05pt;height:43.35pt;rotation:-1917773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" adj="16674" fillcolor="#d8d9dc [3203]" strokecolor="#7f0000 [1604]" strokeweight="1.3333mm">
                <v:stroke linestyle="thickThin"/>
                <v:textbox>
                  <w:txbxContent>
                    <w:p w:rsidR="002E62F0" w:rsidRDefault="002E62F0" w:rsidP="00E05B54">
                      <w:pPr>
                        <w:pStyle w:val="afd"/>
                        <w:spacing w:before="0" w:beforeAutospacing="0" w:after="0" w:afterAutospacing="0"/>
                      </w:pPr>
                      <w:r>
                        <w:rPr>
                          <w:b/>
                          <w:bCs/>
                          <w:color w:val="000000" w:themeColor="text1"/>
                          <w:sz w:val="20"/>
                          <w:szCs w:val="20"/>
                        </w:rPr>
                        <w:t>рост на 29,1 %</w:t>
                      </w:r>
                    </w:p>
                  </w:txbxContent>
                </v:textbox>
              </v:shape>
            </w:pict>
          </mc:Fallback>
        </mc:AlternateContent>
      </w:r>
      <w:r w:rsidRPr="007844CA">
        <w:rPr>
          <w:noProof/>
        </w:rPr>
        <mc:AlternateContent>
          <mc:Choice Requires="wps">
            <w:drawing>
              <wp:anchor distT="0" distB="0" distL="114300" distR="114300" simplePos="0" relativeHeight="251708416" behindDoc="0" locked="0" layoutInCell="1" allowOverlap="1" wp14:anchorId="024446BB" wp14:editId="105A13A2">
                <wp:simplePos x="0" y="0"/>
                <wp:positionH relativeFrom="column">
                  <wp:posOffset>3295015</wp:posOffset>
                </wp:positionH>
                <wp:positionV relativeFrom="paragraph">
                  <wp:posOffset>1032510</wp:posOffset>
                </wp:positionV>
                <wp:extent cx="1221740" cy="556260"/>
                <wp:effectExtent l="57150" t="19050" r="35560" b="110490"/>
                <wp:wrapNone/>
                <wp:docPr id="505" name="Стрелка вправо 1"/>
                <wp:cNvGraphicFramePr/>
                <a:graphic xmlns:a="http://schemas.openxmlformats.org/drawingml/2006/main">
                  <a:graphicData uri="http://schemas.microsoft.com/office/word/2010/wordprocessingShape">
                    <wps:wsp>
                      <wps:cNvSpPr/>
                      <wps:spPr>
                        <a:xfrm rot="569796">
                          <a:off x="0" y="0"/>
                          <a:ext cx="1221740" cy="556260"/>
                        </a:xfrm>
                        <a:prstGeom prst="rightArrow">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E62F0" w:rsidRDefault="002E62F0" w:rsidP="00A073C3">
                            <w:pPr>
                              <w:pStyle w:val="afd"/>
                              <w:spacing w:before="0" w:beforeAutospacing="0" w:after="0" w:afterAutospacing="0"/>
                            </w:pPr>
                            <w:r w:rsidRPr="00423DAD">
                              <w:rPr>
                                <w:b/>
                                <w:bCs/>
                                <w:color w:val="000000" w:themeColor="text1"/>
                                <w:sz w:val="20"/>
                                <w:szCs w:val="20"/>
                              </w:rPr>
                              <w:t>С</w:t>
                            </w:r>
                            <w:r>
                              <w:rPr>
                                <w:b/>
                                <w:bCs/>
                                <w:color w:val="000000" w:themeColor="text1"/>
                                <w:sz w:val="20"/>
                                <w:szCs w:val="20"/>
                              </w:rPr>
                              <w:t>пад на 10 %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0" type="#_x0000_t13" style="position:absolute;left:0;text-align:left;margin-left:259.45pt;margin-top:81.3pt;width:96.2pt;height:43.8pt;rotation:62236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" adj="16683" fillcolor="#d8d9dc [3203]" strokecolor="#7f0000 [1604]" strokeweight="1.3333mm">
                <v:stroke linestyle="thickThin"/>
                <v:textbox>
                  <w:txbxContent>
                    <w:p w:rsidR="002E62F0" w:rsidRDefault="002E62F0" w:rsidP="00A073C3">
                      <w:pPr>
                        <w:pStyle w:val="afd"/>
                        <w:spacing w:before="0" w:beforeAutospacing="0" w:after="0" w:afterAutospacing="0"/>
                      </w:pPr>
                      <w:r w:rsidRPr="00423DAD">
                        <w:rPr>
                          <w:b/>
                          <w:bCs/>
                          <w:color w:val="000000" w:themeColor="text1"/>
                          <w:sz w:val="20"/>
                          <w:szCs w:val="20"/>
                        </w:rPr>
                        <w:t>С</w:t>
                      </w:r>
                      <w:r>
                        <w:rPr>
                          <w:b/>
                          <w:bCs/>
                          <w:color w:val="000000" w:themeColor="text1"/>
                          <w:sz w:val="20"/>
                          <w:szCs w:val="20"/>
                        </w:rPr>
                        <w:t>пад на 10 %</w:t>
                      </w:r>
                    </w:p>
                  </w:txbxContent>
                </v:textbox>
              </v:shape>
            </w:pict>
          </mc:Fallback>
        </mc:AlternateContent>
      </w:r>
      <w:r w:rsidRPr="007844CA">
        <w:rPr>
          <w:noProof/>
        </w:rPr>
        <mc:AlternateContent>
          <mc:Choice Requires="wps">
            <w:drawing>
              <wp:anchor distT="0" distB="0" distL="114300" distR="114300" simplePos="0" relativeHeight="251757568" behindDoc="0" locked="0" layoutInCell="1" allowOverlap="1" wp14:anchorId="7E4A18D0" wp14:editId="7BA6D5FA">
                <wp:simplePos x="0" y="0"/>
                <wp:positionH relativeFrom="column">
                  <wp:posOffset>4680585</wp:posOffset>
                </wp:positionH>
                <wp:positionV relativeFrom="paragraph">
                  <wp:posOffset>2210435</wp:posOffset>
                </wp:positionV>
                <wp:extent cx="1181100" cy="523875"/>
                <wp:effectExtent l="57150" t="114300" r="38100" b="9525"/>
                <wp:wrapNone/>
                <wp:docPr id="313" name="Стрелка вправо 1"/>
                <wp:cNvGraphicFramePr/>
                <a:graphic xmlns:a="http://schemas.openxmlformats.org/drawingml/2006/main">
                  <a:graphicData uri="http://schemas.microsoft.com/office/word/2010/wordprocessingShape">
                    <wps:wsp>
                      <wps:cNvSpPr/>
                      <wps:spPr>
                        <a:xfrm rot="20945520">
                          <a:off x="0" y="0"/>
                          <a:ext cx="1181100" cy="523875"/>
                        </a:xfrm>
                        <a:prstGeom prst="rightArrow">
                          <a:avLst/>
                        </a:prstGeom>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8C1C9F">
                            <w:pPr>
                              <w:pStyle w:val="afd"/>
                              <w:spacing w:before="0" w:beforeAutospacing="0" w:after="0" w:afterAutospacing="0"/>
                            </w:pPr>
                            <w:r>
                              <w:rPr>
                                <w:b/>
                                <w:bCs/>
                                <w:color w:val="000000" w:themeColor="text1"/>
                                <w:sz w:val="20"/>
                                <w:szCs w:val="20"/>
                              </w:rPr>
                              <w:t>спад</w:t>
                            </w:r>
                            <w:r w:rsidRPr="00423DAD">
                              <w:rPr>
                                <w:b/>
                                <w:bCs/>
                                <w:color w:val="000000" w:themeColor="text1"/>
                                <w:sz w:val="20"/>
                                <w:szCs w:val="20"/>
                              </w:rPr>
                              <w:t xml:space="preserve"> на</w:t>
                            </w:r>
                            <w:r>
                              <w:rPr>
                                <w:b/>
                                <w:bCs/>
                                <w:color w:val="000000" w:themeColor="text1"/>
                                <w:sz w:val="20"/>
                                <w:szCs w:val="20"/>
                              </w:rPr>
                              <w:t xml:space="preserve"> 15,2</w:t>
                            </w:r>
                            <w:r w:rsidRPr="00423DAD">
                              <w:rPr>
                                <w:b/>
                                <w:bCs/>
                                <w:color w:val="000000" w:themeColor="text1"/>
                                <w:sz w:val="20"/>
                                <w:szCs w:val="20"/>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1" type="#_x0000_t13" style="position:absolute;left:0;text-align:left;margin-left:368.55pt;margin-top:174.05pt;width:93pt;height:41.25pt;rotation:-714867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" adj="16810" fillcolor="#ffc [661]" strokecolor="#7f0000 [1604]" strokeweight="1.3333mm">
                <v:stroke linestyle="thickThin"/>
                <v:textbox>
                  <w:txbxContent>
                    <w:p w:rsidR="002E62F0" w:rsidRDefault="002E62F0" w:rsidP="008C1C9F">
                      <w:pPr>
                        <w:pStyle w:val="afd"/>
                        <w:spacing w:before="0" w:beforeAutospacing="0" w:after="0" w:afterAutospacing="0"/>
                      </w:pPr>
                      <w:r>
                        <w:rPr>
                          <w:b/>
                          <w:bCs/>
                          <w:color w:val="000000" w:themeColor="text1"/>
                          <w:sz w:val="20"/>
                          <w:szCs w:val="20"/>
                        </w:rPr>
                        <w:t>спад</w:t>
                      </w:r>
                      <w:r w:rsidRPr="00423DAD">
                        <w:rPr>
                          <w:b/>
                          <w:bCs/>
                          <w:color w:val="000000" w:themeColor="text1"/>
                          <w:sz w:val="20"/>
                          <w:szCs w:val="20"/>
                        </w:rPr>
                        <w:t xml:space="preserve"> на</w:t>
                      </w:r>
                      <w:r>
                        <w:rPr>
                          <w:b/>
                          <w:bCs/>
                          <w:color w:val="000000" w:themeColor="text1"/>
                          <w:sz w:val="20"/>
                          <w:szCs w:val="20"/>
                        </w:rPr>
                        <w:t xml:space="preserve"> 15,2</w:t>
                      </w:r>
                      <w:r w:rsidRPr="00423DAD">
                        <w:rPr>
                          <w:b/>
                          <w:bCs/>
                          <w:color w:val="000000" w:themeColor="text1"/>
                          <w:sz w:val="20"/>
                          <w:szCs w:val="20"/>
                        </w:rPr>
                        <w:t>%</w:t>
                      </w:r>
                    </w:p>
                  </w:txbxContent>
                </v:textbox>
              </v:shape>
            </w:pict>
          </mc:Fallback>
        </mc:AlternateContent>
      </w:r>
      <w:r w:rsidRPr="007844CA">
        <w:rPr>
          <w:noProof/>
        </w:rPr>
        <mc:AlternateContent>
          <mc:Choice Requires="wps">
            <w:drawing>
              <wp:anchor distT="0" distB="0" distL="114300" distR="114300" simplePos="0" relativeHeight="251732992" behindDoc="0" locked="0" layoutInCell="1" allowOverlap="1" wp14:anchorId="4A6BBFBF" wp14:editId="22A7D9D5">
                <wp:simplePos x="0" y="0"/>
                <wp:positionH relativeFrom="column">
                  <wp:posOffset>3803044</wp:posOffset>
                </wp:positionH>
                <wp:positionV relativeFrom="paragraph">
                  <wp:posOffset>2183765</wp:posOffset>
                </wp:positionV>
                <wp:extent cx="1183734" cy="523875"/>
                <wp:effectExtent l="57150" t="114300" r="35560" b="9525"/>
                <wp:wrapNone/>
                <wp:docPr id="291" name="Стрелка вправо 1"/>
                <wp:cNvGraphicFramePr/>
                <a:graphic xmlns:a="http://schemas.openxmlformats.org/drawingml/2006/main">
                  <a:graphicData uri="http://schemas.microsoft.com/office/word/2010/wordprocessingShape">
                    <wps:wsp>
                      <wps:cNvSpPr/>
                      <wps:spPr>
                        <a:xfrm rot="20945520">
                          <a:off x="0" y="0"/>
                          <a:ext cx="1183734" cy="523875"/>
                        </a:xfrm>
                        <a:prstGeom prst="rightArrow">
                          <a:avLst/>
                        </a:prstGeom>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170E76">
                            <w:pPr>
                              <w:pStyle w:val="afd"/>
                              <w:spacing w:before="0" w:beforeAutospacing="0" w:after="0" w:afterAutospacing="0"/>
                            </w:pPr>
                            <w:r w:rsidRPr="00423DAD">
                              <w:rPr>
                                <w:b/>
                                <w:bCs/>
                                <w:color w:val="000000" w:themeColor="text1"/>
                                <w:sz w:val="20"/>
                                <w:szCs w:val="20"/>
                              </w:rPr>
                              <w:t>рост на</w:t>
                            </w:r>
                            <w:r>
                              <w:rPr>
                                <w:b/>
                                <w:bCs/>
                                <w:color w:val="000000" w:themeColor="text1"/>
                                <w:sz w:val="20"/>
                                <w:szCs w:val="20"/>
                              </w:rPr>
                              <w:t xml:space="preserve"> 14,1</w:t>
                            </w:r>
                            <w:r w:rsidRPr="00423DAD">
                              <w:rPr>
                                <w:b/>
                                <w:bCs/>
                                <w:color w:val="000000" w:themeColor="text1"/>
                                <w:sz w:val="20"/>
                                <w:szCs w:val="20"/>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2" type="#_x0000_t13" style="position:absolute;left:0;text-align:left;margin-left:299.45pt;margin-top:171.95pt;width:93.2pt;height:41.25pt;rotation:-714867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" adj="16820" fillcolor="#ffc [661]" strokecolor="#7f0000 [1604]" strokeweight="1.3333mm">
                <v:stroke linestyle="thickThin"/>
                <v:textbox>
                  <w:txbxContent>
                    <w:p w:rsidR="002E62F0" w:rsidRDefault="002E62F0" w:rsidP="00170E76">
                      <w:pPr>
                        <w:pStyle w:val="afd"/>
                        <w:spacing w:before="0" w:beforeAutospacing="0" w:after="0" w:afterAutospacing="0"/>
                      </w:pPr>
                      <w:r w:rsidRPr="00423DAD">
                        <w:rPr>
                          <w:b/>
                          <w:bCs/>
                          <w:color w:val="000000" w:themeColor="text1"/>
                          <w:sz w:val="20"/>
                          <w:szCs w:val="20"/>
                        </w:rPr>
                        <w:t>рост на</w:t>
                      </w:r>
                      <w:r>
                        <w:rPr>
                          <w:b/>
                          <w:bCs/>
                          <w:color w:val="000000" w:themeColor="text1"/>
                          <w:sz w:val="20"/>
                          <w:szCs w:val="20"/>
                        </w:rPr>
                        <w:t xml:space="preserve"> 14,1</w:t>
                      </w:r>
                      <w:r w:rsidRPr="00423DAD">
                        <w:rPr>
                          <w:b/>
                          <w:bCs/>
                          <w:color w:val="000000" w:themeColor="text1"/>
                          <w:sz w:val="20"/>
                          <w:szCs w:val="20"/>
                        </w:rPr>
                        <w:t>%</w:t>
                      </w:r>
                    </w:p>
                  </w:txbxContent>
                </v:textbox>
              </v:shape>
            </w:pict>
          </mc:Fallback>
        </mc:AlternateContent>
      </w:r>
      <w:r w:rsidRPr="007844CA">
        <w:rPr>
          <w:noProof/>
        </w:rPr>
        <mc:AlternateContent>
          <mc:Choice Requires="wps">
            <w:drawing>
              <wp:anchor distT="0" distB="0" distL="114300" distR="114300" simplePos="0" relativeHeight="251673600" behindDoc="0" locked="0" layoutInCell="1" allowOverlap="1" wp14:anchorId="1C5C72E2" wp14:editId="21B00BEA">
                <wp:simplePos x="0" y="0"/>
                <wp:positionH relativeFrom="column">
                  <wp:posOffset>2824847</wp:posOffset>
                </wp:positionH>
                <wp:positionV relativeFrom="paragraph">
                  <wp:posOffset>2234568</wp:posOffset>
                </wp:positionV>
                <wp:extent cx="1109133" cy="513715"/>
                <wp:effectExtent l="57150" t="114300" r="34290" b="38735"/>
                <wp:wrapNone/>
                <wp:docPr id="50" name="Стрелка вправо 1"/>
                <wp:cNvGraphicFramePr/>
                <a:graphic xmlns:a="http://schemas.openxmlformats.org/drawingml/2006/main">
                  <a:graphicData uri="http://schemas.microsoft.com/office/word/2010/wordprocessingShape">
                    <wps:wsp>
                      <wps:cNvSpPr/>
                      <wps:spPr>
                        <a:xfrm rot="20783604">
                          <a:off x="0" y="0"/>
                          <a:ext cx="1109133" cy="513715"/>
                        </a:xfrm>
                        <a:prstGeom prst="rightArrow">
                          <a:avLst/>
                        </a:prstGeom>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7730D4">
                            <w:pPr>
                              <w:pStyle w:val="afd"/>
                              <w:spacing w:before="0" w:beforeAutospacing="0" w:after="0" w:afterAutospacing="0"/>
                            </w:pPr>
                            <w:r w:rsidRPr="00423DAD">
                              <w:rPr>
                                <w:b/>
                                <w:bCs/>
                                <w:color w:val="000000" w:themeColor="text1"/>
                                <w:sz w:val="20"/>
                                <w:szCs w:val="20"/>
                              </w:rPr>
                              <w:t>р</w:t>
                            </w:r>
                            <w:r>
                              <w:rPr>
                                <w:b/>
                                <w:bCs/>
                                <w:color w:val="000000" w:themeColor="text1"/>
                                <w:sz w:val="20"/>
                                <w:szCs w:val="20"/>
                              </w:rPr>
                              <w:t>ост на 2,8</w:t>
                            </w:r>
                            <w:r w:rsidRPr="00423DAD">
                              <w:rPr>
                                <w:b/>
                                <w:bCs/>
                                <w:color w:val="000000" w:themeColor="text1"/>
                                <w:sz w:val="20"/>
                                <w:szCs w:val="20"/>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3" type="#_x0000_t13" style="position:absolute;left:0;text-align:left;margin-left:222.45pt;margin-top:175.95pt;width:87.35pt;height:40.45pt;rotation:-89172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" adj="16598" fillcolor="#ffc [661]" strokecolor="#7f0000 [1604]" strokeweight="1.3333mm">
                <v:stroke linestyle="thickThin"/>
                <v:textbox>
                  <w:txbxContent>
                    <w:p w:rsidR="002E62F0" w:rsidRDefault="002E62F0" w:rsidP="007730D4">
                      <w:pPr>
                        <w:pStyle w:val="afd"/>
                        <w:spacing w:before="0" w:beforeAutospacing="0" w:after="0" w:afterAutospacing="0"/>
                      </w:pPr>
                      <w:r w:rsidRPr="00423DAD">
                        <w:rPr>
                          <w:b/>
                          <w:bCs/>
                          <w:color w:val="000000" w:themeColor="text1"/>
                          <w:sz w:val="20"/>
                          <w:szCs w:val="20"/>
                        </w:rPr>
                        <w:t>р</w:t>
                      </w:r>
                      <w:r>
                        <w:rPr>
                          <w:b/>
                          <w:bCs/>
                          <w:color w:val="000000" w:themeColor="text1"/>
                          <w:sz w:val="20"/>
                          <w:szCs w:val="20"/>
                        </w:rPr>
                        <w:t>ост на 2,8</w:t>
                      </w:r>
                      <w:r w:rsidRPr="00423DAD">
                        <w:rPr>
                          <w:b/>
                          <w:bCs/>
                          <w:color w:val="000000" w:themeColor="text1"/>
                          <w:sz w:val="20"/>
                          <w:szCs w:val="20"/>
                        </w:rPr>
                        <w:t>%</w:t>
                      </w:r>
                    </w:p>
                  </w:txbxContent>
                </v:textbox>
              </v:shape>
            </w:pict>
          </mc:Fallback>
        </mc:AlternateContent>
      </w:r>
      <w:r w:rsidRPr="007844CA">
        <w:rPr>
          <w:noProof/>
        </w:rPr>
        <mc:AlternateContent>
          <mc:Choice Requires="wps">
            <w:drawing>
              <wp:anchor distT="0" distB="0" distL="114300" distR="114300" simplePos="0" relativeHeight="251672576" behindDoc="0" locked="0" layoutInCell="1" allowOverlap="1" wp14:anchorId="79C5D23E" wp14:editId="351F843E">
                <wp:simplePos x="0" y="0"/>
                <wp:positionH relativeFrom="column">
                  <wp:posOffset>1730375</wp:posOffset>
                </wp:positionH>
                <wp:positionV relativeFrom="paragraph">
                  <wp:posOffset>2172970</wp:posOffset>
                </wp:positionV>
                <wp:extent cx="1215390" cy="513715"/>
                <wp:effectExtent l="57150" t="114300" r="41910" b="19685"/>
                <wp:wrapNone/>
                <wp:docPr id="509" name="Стрелка вправо 1"/>
                <wp:cNvGraphicFramePr/>
                <a:graphic xmlns:a="http://schemas.openxmlformats.org/drawingml/2006/main">
                  <a:graphicData uri="http://schemas.microsoft.com/office/word/2010/wordprocessingShape">
                    <wps:wsp>
                      <wps:cNvSpPr/>
                      <wps:spPr>
                        <a:xfrm rot="20969172">
                          <a:off x="0" y="0"/>
                          <a:ext cx="1215390" cy="513715"/>
                        </a:xfrm>
                        <a:prstGeom prst="rightArrow">
                          <a:avLst/>
                        </a:prstGeom>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1770B6">
                            <w:pPr>
                              <w:pStyle w:val="afd"/>
                              <w:spacing w:before="0" w:beforeAutospacing="0" w:after="0" w:afterAutospacing="0"/>
                            </w:pPr>
                            <w:r>
                              <w:rPr>
                                <w:b/>
                                <w:bCs/>
                                <w:color w:val="000000" w:themeColor="text1"/>
                                <w:sz w:val="20"/>
                                <w:szCs w:val="20"/>
                              </w:rPr>
                              <w:t>рост на 14,7%</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4" type="#_x0000_t13" style="position:absolute;left:0;text-align:left;margin-left:136.25pt;margin-top:171.1pt;width:95.7pt;height:40.45pt;rotation:-68903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" adj="17035" fillcolor="#ffc [661]" strokecolor="#7f0000 [1604]" strokeweight="1.3333mm">
                <v:stroke linestyle="thickThin"/>
                <v:textbox>
                  <w:txbxContent>
                    <w:p w:rsidR="002E62F0" w:rsidRDefault="002E62F0" w:rsidP="001770B6">
                      <w:pPr>
                        <w:pStyle w:val="afd"/>
                        <w:spacing w:before="0" w:beforeAutospacing="0" w:after="0" w:afterAutospacing="0"/>
                      </w:pPr>
                      <w:r>
                        <w:rPr>
                          <w:b/>
                          <w:bCs/>
                          <w:color w:val="000000" w:themeColor="text1"/>
                          <w:sz w:val="20"/>
                          <w:szCs w:val="20"/>
                        </w:rPr>
                        <w:t>рост на 14,7%</w:t>
                      </w:r>
                    </w:p>
                  </w:txbxContent>
                </v:textbox>
              </v:shape>
            </w:pict>
          </mc:Fallback>
        </mc:AlternateContent>
      </w:r>
      <w:r w:rsidRPr="007844CA">
        <w:rPr>
          <w:noProof/>
        </w:rPr>
        <mc:AlternateContent>
          <mc:Choice Requires="wps">
            <w:drawing>
              <wp:anchor distT="0" distB="0" distL="114300" distR="114300" simplePos="0" relativeHeight="251731968" behindDoc="0" locked="0" layoutInCell="1" allowOverlap="1" wp14:anchorId="3812C756" wp14:editId="43760622">
                <wp:simplePos x="0" y="0"/>
                <wp:positionH relativeFrom="column">
                  <wp:posOffset>2446020</wp:posOffset>
                </wp:positionH>
                <wp:positionV relativeFrom="paragraph">
                  <wp:posOffset>535940</wp:posOffset>
                </wp:positionV>
                <wp:extent cx="1207135" cy="550545"/>
                <wp:effectExtent l="38100" t="38100" r="31115" b="97155"/>
                <wp:wrapNone/>
                <wp:docPr id="484" name="Стрелка вправо 1"/>
                <wp:cNvGraphicFramePr/>
                <a:graphic xmlns:a="http://schemas.openxmlformats.org/drawingml/2006/main">
                  <a:graphicData uri="http://schemas.microsoft.com/office/word/2010/wordprocessingShape">
                    <wps:wsp>
                      <wps:cNvSpPr/>
                      <wps:spPr>
                        <a:xfrm rot="283050">
                          <a:off x="0" y="0"/>
                          <a:ext cx="1207135" cy="550545"/>
                        </a:xfrm>
                        <a:prstGeom prst="rightArrow">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E62F0" w:rsidRDefault="002E62F0" w:rsidP="007730D4">
                            <w:pPr>
                              <w:pStyle w:val="afd"/>
                              <w:spacing w:before="0" w:beforeAutospacing="0" w:after="0" w:afterAutospacing="0"/>
                            </w:pPr>
                            <w:r w:rsidRPr="00423DAD">
                              <w:rPr>
                                <w:b/>
                                <w:bCs/>
                                <w:color w:val="000000" w:themeColor="text1"/>
                                <w:sz w:val="20"/>
                                <w:szCs w:val="20"/>
                              </w:rPr>
                              <w:t>Спад на 0,3</w:t>
                            </w:r>
                            <w:r>
                              <w:rPr>
                                <w:b/>
                                <w:bCs/>
                                <w:color w:val="000000" w:themeColor="text1"/>
                                <w:sz w:val="20"/>
                                <w:szCs w:val="20"/>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5" type="#_x0000_t13" style="position:absolute;left:0;text-align:left;margin-left:192.6pt;margin-top:42.2pt;width:95.05pt;height:43.35pt;rotation:309166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" adj="16674" fillcolor="#d8d9dc [3203]" strokecolor="#7f0000 [1604]" strokeweight="1.3333mm">
                <v:stroke linestyle="thickThin"/>
                <v:textbox>
                  <w:txbxContent>
                    <w:p w:rsidR="002E62F0" w:rsidRDefault="002E62F0" w:rsidP="007730D4">
                      <w:pPr>
                        <w:pStyle w:val="afd"/>
                        <w:spacing w:before="0" w:beforeAutospacing="0" w:after="0" w:afterAutospacing="0"/>
                      </w:pPr>
                      <w:r w:rsidRPr="00423DAD">
                        <w:rPr>
                          <w:b/>
                          <w:bCs/>
                          <w:color w:val="000000" w:themeColor="text1"/>
                          <w:sz w:val="20"/>
                          <w:szCs w:val="20"/>
                        </w:rPr>
                        <w:t>Спад на 0,3</w:t>
                      </w:r>
                      <w:r>
                        <w:rPr>
                          <w:b/>
                          <w:bCs/>
                          <w:color w:val="000000" w:themeColor="text1"/>
                          <w:sz w:val="20"/>
                          <w:szCs w:val="20"/>
                        </w:rPr>
                        <w:t xml:space="preserve"> %</w:t>
                      </w:r>
                    </w:p>
                  </w:txbxContent>
                </v:textbox>
              </v:shape>
            </w:pict>
          </mc:Fallback>
        </mc:AlternateContent>
      </w:r>
      <w:r w:rsidRPr="007844CA">
        <w:rPr>
          <w:noProof/>
        </w:rPr>
        <mc:AlternateContent>
          <mc:Choice Requires="wps">
            <w:drawing>
              <wp:anchor distT="0" distB="0" distL="114300" distR="114300" simplePos="0" relativeHeight="251730944" behindDoc="0" locked="0" layoutInCell="1" allowOverlap="1" wp14:anchorId="21D622AA" wp14:editId="2EFCA535">
                <wp:simplePos x="0" y="0"/>
                <wp:positionH relativeFrom="column">
                  <wp:posOffset>1530351</wp:posOffset>
                </wp:positionH>
                <wp:positionV relativeFrom="paragraph">
                  <wp:posOffset>1419487</wp:posOffset>
                </wp:positionV>
                <wp:extent cx="1209040" cy="541655"/>
                <wp:effectExtent l="57150" t="133350" r="29210" b="48895"/>
                <wp:wrapNone/>
                <wp:docPr id="502" name="Стрелка вправо 1"/>
                <wp:cNvGraphicFramePr/>
                <a:graphic xmlns:a="http://schemas.openxmlformats.org/drawingml/2006/main">
                  <a:graphicData uri="http://schemas.microsoft.com/office/word/2010/wordprocessingShape">
                    <wps:wsp>
                      <wps:cNvSpPr/>
                      <wps:spPr>
                        <a:xfrm rot="20722625">
                          <a:off x="0" y="0"/>
                          <a:ext cx="1209040" cy="541655"/>
                        </a:xfrm>
                        <a:prstGeom prst="rightArrow">
                          <a:avLst/>
                        </a:prstGeom>
                      </wps:spPr>
                      <wps:style>
                        <a:lnRef idx="2">
                          <a:schemeClr val="accent1">
                            <a:shade val="50000"/>
                          </a:schemeClr>
                        </a:lnRef>
                        <a:fillRef idx="1001">
                          <a:schemeClr val="lt2"/>
                        </a:fillRef>
                        <a:effectRef idx="0">
                          <a:schemeClr val="accent1"/>
                        </a:effectRef>
                        <a:fontRef idx="minor">
                          <a:schemeClr val="lt1"/>
                        </a:fontRef>
                      </wps:style>
                      <wps:txbx>
                        <w:txbxContent>
                          <w:p w:rsidR="002E62F0" w:rsidRDefault="002E62F0" w:rsidP="001770B6">
                            <w:pPr>
                              <w:pStyle w:val="afd"/>
                              <w:spacing w:before="0" w:beforeAutospacing="0" w:after="0" w:afterAutospacing="0"/>
                            </w:pPr>
                            <w:r>
                              <w:rPr>
                                <w:b/>
                                <w:bCs/>
                                <w:color w:val="000000" w:themeColor="text1"/>
                                <w:sz w:val="20"/>
                                <w:szCs w:val="20"/>
                              </w:rPr>
                              <w:t>рост на 11,6 %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6" type="#_x0000_t13" style="position:absolute;left:0;text-align:left;margin-left:120.5pt;margin-top:111.75pt;width:95.2pt;height:42.65pt;rotation:-95832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" adj="16762" fillcolor="#d8d9dc [3203]" strokecolor="#7f0000 [1604]" strokeweight="1.3333mm">
                <v:stroke linestyle="thickThin"/>
                <v:textbox>
                  <w:txbxContent>
                    <w:p w:rsidR="002E62F0" w:rsidRDefault="002E62F0" w:rsidP="001770B6">
                      <w:pPr>
                        <w:pStyle w:val="afd"/>
                        <w:spacing w:before="0" w:beforeAutospacing="0" w:after="0" w:afterAutospacing="0"/>
                      </w:pPr>
                      <w:r>
                        <w:rPr>
                          <w:b/>
                          <w:bCs/>
                          <w:color w:val="000000" w:themeColor="text1"/>
                          <w:sz w:val="20"/>
                          <w:szCs w:val="20"/>
                        </w:rPr>
                        <w:t>рост на 11,6 %</w:t>
                      </w:r>
                    </w:p>
                  </w:txbxContent>
                </v:textbox>
              </v:shape>
            </w:pict>
          </mc:Fallback>
        </mc:AlternateContent>
      </w:r>
      <w:r w:rsidR="003939FA" w:rsidRPr="007844CA">
        <w:rPr>
          <w:noProof/>
        </w:rPr>
        <w:drawing>
          <wp:inline distT="0" distB="0" distL="0" distR="0" wp14:anchorId="1059CF18" wp14:editId="606A77B3">
            <wp:extent cx="6791325" cy="3200400"/>
            <wp:effectExtent l="0" t="0" r="9525" b="19050"/>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037C6" w:rsidRPr="007844CA" w:rsidRDefault="00D037C6" w:rsidP="005B3C96">
      <w:pPr>
        <w:pageBreakBefore/>
        <w:ind w:firstLine="340"/>
        <w:jc w:val="center"/>
        <w:rPr>
          <w:b/>
          <w:bCs/>
          <w:snapToGrid w:val="0"/>
        </w:rPr>
      </w:pPr>
    </w:p>
    <w:p w:rsidR="00BB6615" w:rsidRPr="00533B5A" w:rsidRDefault="00BB6615" w:rsidP="00975FDB">
      <w:pPr>
        <w:pStyle w:val="afc"/>
        <w:numPr>
          <w:ilvl w:val="0"/>
          <w:numId w:val="36"/>
        </w:numPr>
        <w:jc w:val="center"/>
        <w:rPr>
          <w:b/>
          <w:bCs/>
          <w:snapToGrid w:val="0"/>
        </w:rPr>
      </w:pPr>
      <w:r w:rsidRPr="00533B5A">
        <w:rPr>
          <w:b/>
          <w:bCs/>
          <w:snapToGrid w:val="0"/>
        </w:rPr>
        <w:t>ГОСУДАРСТВЕННЫЙ ПОЖАРНЫЙ НАДЗОР</w:t>
      </w:r>
    </w:p>
    <w:p w:rsidR="003A4DA4" w:rsidRPr="007844CA" w:rsidRDefault="003A4DA4" w:rsidP="00975FDB">
      <w:pPr>
        <w:ind w:left="360"/>
        <w:rPr>
          <w:b/>
          <w:bCs/>
          <w:snapToGrid w:val="0"/>
        </w:rPr>
      </w:pPr>
    </w:p>
    <w:tbl>
      <w:tblPr>
        <w:tblW w:w="98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9"/>
        <w:gridCol w:w="1176"/>
        <w:gridCol w:w="1176"/>
        <w:gridCol w:w="1243"/>
        <w:gridCol w:w="1156"/>
        <w:gridCol w:w="1138"/>
      </w:tblGrid>
      <w:tr w:rsidR="00FC035A" w:rsidRPr="007844CA" w:rsidTr="00F257EF">
        <w:trPr>
          <w:trHeight w:val="336"/>
        </w:trPr>
        <w:tc>
          <w:tcPr>
            <w:tcW w:w="3919" w:type="dxa"/>
            <w:vMerge w:val="restart"/>
            <w:vAlign w:val="center"/>
          </w:tcPr>
          <w:p w:rsidR="00FC035A" w:rsidRPr="007844CA" w:rsidRDefault="00FC035A" w:rsidP="00F257EF">
            <w:pPr>
              <w:rPr>
                <w:b/>
              </w:rPr>
            </w:pPr>
            <w:r w:rsidRPr="007844CA">
              <w:rPr>
                <w:b/>
              </w:rPr>
              <w:t>Вид</w:t>
            </w:r>
          </w:p>
        </w:tc>
        <w:tc>
          <w:tcPr>
            <w:tcW w:w="1176" w:type="dxa"/>
            <w:vMerge w:val="restart"/>
            <w:vAlign w:val="center"/>
          </w:tcPr>
          <w:p w:rsidR="00FC035A" w:rsidRPr="007844CA" w:rsidRDefault="00FC035A" w:rsidP="0039263A">
            <w:pPr>
              <w:jc w:val="center"/>
              <w:rPr>
                <w:b/>
              </w:rPr>
            </w:pPr>
            <w:r w:rsidRPr="007844CA">
              <w:rPr>
                <w:b/>
              </w:rPr>
              <w:t>201</w:t>
            </w:r>
            <w:r w:rsidR="0039263A">
              <w:rPr>
                <w:b/>
              </w:rPr>
              <w:t>7</w:t>
            </w:r>
            <w:r w:rsidRPr="007844CA">
              <w:rPr>
                <w:b/>
              </w:rPr>
              <w:t xml:space="preserve"> год</w:t>
            </w:r>
          </w:p>
        </w:tc>
        <w:tc>
          <w:tcPr>
            <w:tcW w:w="1176" w:type="dxa"/>
            <w:vMerge w:val="restart"/>
            <w:vAlign w:val="center"/>
          </w:tcPr>
          <w:p w:rsidR="00FC035A" w:rsidRPr="007844CA" w:rsidRDefault="00FC035A" w:rsidP="0039263A">
            <w:pPr>
              <w:jc w:val="center"/>
              <w:rPr>
                <w:b/>
              </w:rPr>
            </w:pPr>
            <w:r w:rsidRPr="007844CA">
              <w:rPr>
                <w:b/>
              </w:rPr>
              <w:t>201</w:t>
            </w:r>
            <w:r w:rsidR="0039263A">
              <w:rPr>
                <w:b/>
              </w:rPr>
              <w:t>8</w:t>
            </w:r>
            <w:r w:rsidRPr="007844CA">
              <w:rPr>
                <w:b/>
              </w:rPr>
              <w:t xml:space="preserve"> год</w:t>
            </w:r>
          </w:p>
        </w:tc>
        <w:tc>
          <w:tcPr>
            <w:tcW w:w="1243" w:type="dxa"/>
            <w:vMerge w:val="restart"/>
            <w:vAlign w:val="center"/>
          </w:tcPr>
          <w:p w:rsidR="00FC035A" w:rsidRPr="007844CA" w:rsidRDefault="00FC035A" w:rsidP="0039263A">
            <w:pPr>
              <w:jc w:val="center"/>
              <w:rPr>
                <w:b/>
              </w:rPr>
            </w:pPr>
            <w:r w:rsidRPr="007844CA">
              <w:rPr>
                <w:b/>
              </w:rPr>
              <w:t>201</w:t>
            </w:r>
            <w:r w:rsidR="0039263A">
              <w:rPr>
                <w:b/>
              </w:rPr>
              <w:t>9</w:t>
            </w:r>
            <w:r w:rsidRPr="007844CA">
              <w:rPr>
                <w:b/>
              </w:rPr>
              <w:t xml:space="preserve"> год</w:t>
            </w:r>
          </w:p>
        </w:tc>
        <w:tc>
          <w:tcPr>
            <w:tcW w:w="2294" w:type="dxa"/>
            <w:gridSpan w:val="2"/>
            <w:vAlign w:val="center"/>
          </w:tcPr>
          <w:p w:rsidR="00FC035A" w:rsidRPr="007844CA" w:rsidRDefault="00FC035A" w:rsidP="0039263A">
            <w:pPr>
              <w:jc w:val="center"/>
              <w:rPr>
                <w:b/>
              </w:rPr>
            </w:pPr>
            <w:r w:rsidRPr="007844CA">
              <w:rPr>
                <w:b/>
              </w:rPr>
              <w:t>201</w:t>
            </w:r>
            <w:r w:rsidR="0039263A">
              <w:rPr>
                <w:b/>
              </w:rPr>
              <w:t>9</w:t>
            </w:r>
            <w:r w:rsidRPr="007844CA">
              <w:rPr>
                <w:b/>
              </w:rPr>
              <w:t xml:space="preserve"> год / 201</w:t>
            </w:r>
            <w:r w:rsidR="0039263A">
              <w:rPr>
                <w:b/>
              </w:rPr>
              <w:t>8</w:t>
            </w:r>
            <w:r w:rsidRPr="007844CA">
              <w:rPr>
                <w:b/>
              </w:rPr>
              <w:t xml:space="preserve"> год</w:t>
            </w:r>
          </w:p>
        </w:tc>
      </w:tr>
      <w:tr w:rsidR="00FC035A" w:rsidRPr="007844CA" w:rsidTr="00F257EF">
        <w:trPr>
          <w:trHeight w:val="261"/>
        </w:trPr>
        <w:tc>
          <w:tcPr>
            <w:tcW w:w="3919" w:type="dxa"/>
            <w:vMerge/>
            <w:vAlign w:val="center"/>
          </w:tcPr>
          <w:p w:rsidR="00FC035A" w:rsidRPr="007844CA" w:rsidRDefault="00FC035A" w:rsidP="00F257EF">
            <w:pPr>
              <w:rPr>
                <w:b/>
              </w:rPr>
            </w:pPr>
          </w:p>
        </w:tc>
        <w:tc>
          <w:tcPr>
            <w:tcW w:w="1176" w:type="dxa"/>
            <w:vMerge/>
            <w:vAlign w:val="center"/>
          </w:tcPr>
          <w:p w:rsidR="00FC035A" w:rsidRPr="007844CA" w:rsidRDefault="00FC035A" w:rsidP="00F257EF">
            <w:pPr>
              <w:jc w:val="center"/>
              <w:rPr>
                <w:b/>
              </w:rPr>
            </w:pPr>
          </w:p>
        </w:tc>
        <w:tc>
          <w:tcPr>
            <w:tcW w:w="1176" w:type="dxa"/>
            <w:vMerge/>
            <w:vAlign w:val="center"/>
          </w:tcPr>
          <w:p w:rsidR="00FC035A" w:rsidRPr="007844CA" w:rsidRDefault="00FC035A" w:rsidP="00F257EF">
            <w:pPr>
              <w:jc w:val="center"/>
              <w:rPr>
                <w:b/>
              </w:rPr>
            </w:pPr>
          </w:p>
        </w:tc>
        <w:tc>
          <w:tcPr>
            <w:tcW w:w="1243" w:type="dxa"/>
            <w:vMerge/>
            <w:vAlign w:val="center"/>
          </w:tcPr>
          <w:p w:rsidR="00FC035A" w:rsidRPr="007844CA" w:rsidRDefault="00FC035A" w:rsidP="00F257EF">
            <w:pPr>
              <w:jc w:val="center"/>
              <w:rPr>
                <w:b/>
              </w:rPr>
            </w:pPr>
          </w:p>
        </w:tc>
        <w:tc>
          <w:tcPr>
            <w:tcW w:w="1156" w:type="dxa"/>
            <w:vAlign w:val="center"/>
          </w:tcPr>
          <w:p w:rsidR="00FC035A" w:rsidRPr="007844CA" w:rsidRDefault="00FC035A" w:rsidP="00F257EF">
            <w:pPr>
              <w:jc w:val="center"/>
              <w:rPr>
                <w:b/>
              </w:rPr>
            </w:pPr>
            <w:r w:rsidRPr="007844CA">
              <w:rPr>
                <w:b/>
              </w:rPr>
              <w:t>%</w:t>
            </w:r>
          </w:p>
        </w:tc>
        <w:tc>
          <w:tcPr>
            <w:tcW w:w="1138" w:type="dxa"/>
            <w:vAlign w:val="center"/>
          </w:tcPr>
          <w:p w:rsidR="00FC035A" w:rsidRPr="007844CA" w:rsidRDefault="00FC035A" w:rsidP="00F257EF">
            <w:pPr>
              <w:jc w:val="center"/>
              <w:rPr>
                <w:b/>
              </w:rPr>
            </w:pPr>
            <w:r w:rsidRPr="007844CA">
              <w:rPr>
                <w:b/>
              </w:rPr>
              <w:t>(+,-)</w:t>
            </w:r>
          </w:p>
        </w:tc>
      </w:tr>
      <w:tr w:rsidR="0039263A" w:rsidRPr="007844CA" w:rsidTr="00F257EF">
        <w:trPr>
          <w:trHeight w:val="505"/>
        </w:trPr>
        <w:tc>
          <w:tcPr>
            <w:tcW w:w="3919" w:type="dxa"/>
            <w:vAlign w:val="center"/>
          </w:tcPr>
          <w:p w:rsidR="0039263A" w:rsidRPr="007844CA" w:rsidRDefault="0039263A" w:rsidP="00F257EF">
            <w:pPr>
              <w:rPr>
                <w:b/>
              </w:rPr>
            </w:pPr>
            <w:r w:rsidRPr="007844CA">
              <w:rPr>
                <w:b/>
              </w:rPr>
              <w:t>Поступило сообщений – всего, в том числе:</w:t>
            </w:r>
          </w:p>
        </w:tc>
        <w:tc>
          <w:tcPr>
            <w:tcW w:w="1176" w:type="dxa"/>
            <w:vAlign w:val="center"/>
          </w:tcPr>
          <w:p w:rsidR="0039263A" w:rsidRPr="007844CA" w:rsidRDefault="0039263A" w:rsidP="00B57186">
            <w:pPr>
              <w:ind w:left="-107" w:firstLine="107"/>
              <w:jc w:val="center"/>
              <w:rPr>
                <w:b/>
              </w:rPr>
            </w:pPr>
            <w:r w:rsidRPr="007844CA">
              <w:rPr>
                <w:b/>
              </w:rPr>
              <w:t>141</w:t>
            </w:r>
          </w:p>
        </w:tc>
        <w:tc>
          <w:tcPr>
            <w:tcW w:w="1176" w:type="dxa"/>
            <w:vAlign w:val="center"/>
          </w:tcPr>
          <w:p w:rsidR="0039263A" w:rsidRPr="007844CA" w:rsidRDefault="0039263A" w:rsidP="00B57186">
            <w:pPr>
              <w:ind w:left="-107" w:firstLine="107"/>
              <w:jc w:val="center"/>
              <w:rPr>
                <w:b/>
              </w:rPr>
            </w:pPr>
            <w:r w:rsidRPr="007844CA">
              <w:rPr>
                <w:b/>
              </w:rPr>
              <w:t>151</w:t>
            </w:r>
          </w:p>
        </w:tc>
        <w:tc>
          <w:tcPr>
            <w:tcW w:w="1243" w:type="dxa"/>
            <w:vAlign w:val="center"/>
          </w:tcPr>
          <w:p w:rsidR="0039263A" w:rsidRPr="007844CA" w:rsidRDefault="0039263A" w:rsidP="00B57186">
            <w:pPr>
              <w:ind w:left="-107" w:firstLine="107"/>
              <w:jc w:val="center"/>
              <w:rPr>
                <w:b/>
              </w:rPr>
            </w:pPr>
            <w:r>
              <w:rPr>
                <w:b/>
              </w:rPr>
              <w:t>163</w:t>
            </w:r>
          </w:p>
        </w:tc>
        <w:tc>
          <w:tcPr>
            <w:tcW w:w="1156" w:type="dxa"/>
            <w:vAlign w:val="center"/>
          </w:tcPr>
          <w:p w:rsidR="0039263A" w:rsidRPr="007844CA" w:rsidRDefault="000F7157" w:rsidP="00B57186">
            <w:pPr>
              <w:jc w:val="center"/>
              <w:rPr>
                <w:b/>
                <w:bCs/>
              </w:rPr>
            </w:pPr>
            <w:r>
              <w:rPr>
                <w:b/>
                <w:bCs/>
              </w:rPr>
              <w:t>107,9</w:t>
            </w:r>
          </w:p>
        </w:tc>
        <w:tc>
          <w:tcPr>
            <w:tcW w:w="1138" w:type="dxa"/>
            <w:vAlign w:val="center"/>
          </w:tcPr>
          <w:p w:rsidR="0039263A" w:rsidRPr="007844CA" w:rsidRDefault="0060558B" w:rsidP="00B57186">
            <w:pPr>
              <w:jc w:val="center"/>
              <w:rPr>
                <w:b/>
                <w:bCs/>
              </w:rPr>
            </w:pPr>
            <w:r>
              <w:t>(+12</w:t>
            </w:r>
            <w:r w:rsidRPr="007844CA">
              <w:t xml:space="preserve">) </w:t>
            </w:r>
          </w:p>
        </w:tc>
      </w:tr>
      <w:tr w:rsidR="0060558B" w:rsidRPr="007844CA" w:rsidTr="00C32ACA">
        <w:trPr>
          <w:trHeight w:val="781"/>
        </w:trPr>
        <w:tc>
          <w:tcPr>
            <w:tcW w:w="3919" w:type="dxa"/>
            <w:vAlign w:val="center"/>
          </w:tcPr>
          <w:p w:rsidR="0060558B" w:rsidRPr="007844CA" w:rsidRDefault="0060558B" w:rsidP="00F257EF">
            <w:r w:rsidRPr="007844CA">
              <w:t>- о загорании мусора, коротких замыканиях без распространения огня, приготовлении пищи</w:t>
            </w:r>
          </w:p>
        </w:tc>
        <w:tc>
          <w:tcPr>
            <w:tcW w:w="1176" w:type="dxa"/>
            <w:vAlign w:val="center"/>
          </w:tcPr>
          <w:p w:rsidR="0060558B" w:rsidRPr="007844CA" w:rsidRDefault="0060558B" w:rsidP="00B57186">
            <w:pPr>
              <w:jc w:val="center"/>
            </w:pPr>
            <w:r w:rsidRPr="007844CA">
              <w:t>16</w:t>
            </w:r>
          </w:p>
        </w:tc>
        <w:tc>
          <w:tcPr>
            <w:tcW w:w="1176" w:type="dxa"/>
            <w:vAlign w:val="center"/>
          </w:tcPr>
          <w:p w:rsidR="0060558B" w:rsidRPr="007844CA" w:rsidRDefault="0060558B" w:rsidP="00B57186">
            <w:pPr>
              <w:jc w:val="center"/>
            </w:pPr>
            <w:r w:rsidRPr="007844CA">
              <w:t>21</w:t>
            </w:r>
          </w:p>
        </w:tc>
        <w:tc>
          <w:tcPr>
            <w:tcW w:w="1243" w:type="dxa"/>
            <w:vAlign w:val="center"/>
          </w:tcPr>
          <w:p w:rsidR="0060558B" w:rsidRPr="00533B5A" w:rsidRDefault="00A15E0F" w:rsidP="00B57186">
            <w:pPr>
              <w:jc w:val="center"/>
            </w:pPr>
            <w:r w:rsidRPr="00533B5A">
              <w:t>24</w:t>
            </w:r>
          </w:p>
        </w:tc>
        <w:tc>
          <w:tcPr>
            <w:tcW w:w="1156" w:type="dxa"/>
            <w:vAlign w:val="center"/>
          </w:tcPr>
          <w:p w:rsidR="0060558B" w:rsidRPr="00533B5A" w:rsidRDefault="00A15E0F" w:rsidP="00B57186">
            <w:pPr>
              <w:jc w:val="center"/>
            </w:pPr>
            <w:r w:rsidRPr="00533B5A">
              <w:t>114,2</w:t>
            </w:r>
          </w:p>
        </w:tc>
        <w:tc>
          <w:tcPr>
            <w:tcW w:w="1138" w:type="dxa"/>
          </w:tcPr>
          <w:p w:rsidR="00533B5A" w:rsidRPr="00533B5A" w:rsidRDefault="00533B5A" w:rsidP="00B57186">
            <w:pPr>
              <w:jc w:val="center"/>
            </w:pPr>
          </w:p>
          <w:p w:rsidR="0060558B" w:rsidRPr="00533B5A" w:rsidRDefault="00533B5A" w:rsidP="00B57186">
            <w:pPr>
              <w:jc w:val="center"/>
            </w:pPr>
            <w:r w:rsidRPr="00533B5A">
              <w:t>(+3</w:t>
            </w:r>
            <w:r w:rsidR="0060558B" w:rsidRPr="00533B5A">
              <w:t>)</w:t>
            </w:r>
          </w:p>
        </w:tc>
      </w:tr>
      <w:tr w:rsidR="0060558B" w:rsidRPr="007844CA" w:rsidTr="00C32ACA">
        <w:trPr>
          <w:trHeight w:val="244"/>
        </w:trPr>
        <w:tc>
          <w:tcPr>
            <w:tcW w:w="3919" w:type="dxa"/>
            <w:vAlign w:val="center"/>
          </w:tcPr>
          <w:p w:rsidR="0060558B" w:rsidRPr="007844CA" w:rsidRDefault="0060558B" w:rsidP="00F257EF">
            <w:r w:rsidRPr="007844CA">
              <w:t>- о ложных вызовах</w:t>
            </w:r>
          </w:p>
        </w:tc>
        <w:tc>
          <w:tcPr>
            <w:tcW w:w="1176" w:type="dxa"/>
            <w:vAlign w:val="center"/>
          </w:tcPr>
          <w:p w:rsidR="0060558B" w:rsidRPr="007844CA" w:rsidRDefault="0060558B" w:rsidP="00B57186">
            <w:pPr>
              <w:jc w:val="center"/>
            </w:pPr>
            <w:r w:rsidRPr="007844CA">
              <w:t>63</w:t>
            </w:r>
          </w:p>
        </w:tc>
        <w:tc>
          <w:tcPr>
            <w:tcW w:w="1176" w:type="dxa"/>
            <w:vAlign w:val="center"/>
          </w:tcPr>
          <w:p w:rsidR="0060558B" w:rsidRPr="007844CA" w:rsidRDefault="0060558B" w:rsidP="00B57186">
            <w:pPr>
              <w:jc w:val="center"/>
            </w:pPr>
            <w:r w:rsidRPr="007844CA">
              <w:t>72</w:t>
            </w:r>
          </w:p>
        </w:tc>
        <w:tc>
          <w:tcPr>
            <w:tcW w:w="1243" w:type="dxa"/>
            <w:vAlign w:val="center"/>
          </w:tcPr>
          <w:p w:rsidR="0060558B" w:rsidRPr="00533B5A" w:rsidRDefault="00A15E0F" w:rsidP="00B57186">
            <w:pPr>
              <w:jc w:val="center"/>
            </w:pPr>
            <w:r w:rsidRPr="00533B5A">
              <w:t>78</w:t>
            </w:r>
          </w:p>
        </w:tc>
        <w:tc>
          <w:tcPr>
            <w:tcW w:w="1156" w:type="dxa"/>
            <w:vAlign w:val="center"/>
          </w:tcPr>
          <w:p w:rsidR="0060558B" w:rsidRPr="00533B5A" w:rsidRDefault="00A15E0F" w:rsidP="00B57186">
            <w:pPr>
              <w:jc w:val="center"/>
            </w:pPr>
            <w:r w:rsidRPr="00533B5A">
              <w:t>108,3</w:t>
            </w:r>
          </w:p>
        </w:tc>
        <w:tc>
          <w:tcPr>
            <w:tcW w:w="1138" w:type="dxa"/>
          </w:tcPr>
          <w:p w:rsidR="0060558B" w:rsidRPr="00533B5A" w:rsidRDefault="0060558B" w:rsidP="00B57186">
            <w:pPr>
              <w:jc w:val="center"/>
            </w:pPr>
            <w:r w:rsidRPr="00533B5A">
              <w:t>(</w:t>
            </w:r>
            <w:r w:rsidR="00533B5A" w:rsidRPr="00533B5A">
              <w:t>+6</w:t>
            </w:r>
            <w:r w:rsidRPr="00533B5A">
              <w:t xml:space="preserve"> )</w:t>
            </w:r>
          </w:p>
        </w:tc>
      </w:tr>
      <w:tr w:rsidR="0060558B" w:rsidRPr="007844CA" w:rsidTr="00C32ACA">
        <w:trPr>
          <w:trHeight w:val="261"/>
        </w:trPr>
        <w:tc>
          <w:tcPr>
            <w:tcW w:w="3919" w:type="dxa"/>
            <w:vAlign w:val="center"/>
          </w:tcPr>
          <w:p w:rsidR="0060558B" w:rsidRPr="007844CA" w:rsidRDefault="0060558B" w:rsidP="00F257EF">
            <w:r w:rsidRPr="007844CA">
              <w:t>- о пожарах</w:t>
            </w:r>
          </w:p>
        </w:tc>
        <w:tc>
          <w:tcPr>
            <w:tcW w:w="1176" w:type="dxa"/>
            <w:vAlign w:val="center"/>
          </w:tcPr>
          <w:p w:rsidR="0060558B" w:rsidRPr="007844CA" w:rsidRDefault="0060558B" w:rsidP="00B57186">
            <w:pPr>
              <w:jc w:val="center"/>
            </w:pPr>
            <w:r w:rsidRPr="007844CA">
              <w:t>55</w:t>
            </w:r>
          </w:p>
        </w:tc>
        <w:tc>
          <w:tcPr>
            <w:tcW w:w="1176" w:type="dxa"/>
            <w:vAlign w:val="center"/>
          </w:tcPr>
          <w:p w:rsidR="0060558B" w:rsidRPr="007844CA" w:rsidRDefault="0060558B" w:rsidP="00B57186">
            <w:pPr>
              <w:jc w:val="center"/>
            </w:pPr>
            <w:r w:rsidRPr="007844CA">
              <w:t>48</w:t>
            </w:r>
          </w:p>
        </w:tc>
        <w:tc>
          <w:tcPr>
            <w:tcW w:w="1243" w:type="dxa"/>
            <w:vAlign w:val="center"/>
          </w:tcPr>
          <w:p w:rsidR="0060558B" w:rsidRPr="00533B5A" w:rsidRDefault="00A15E0F" w:rsidP="00B57186">
            <w:pPr>
              <w:jc w:val="center"/>
            </w:pPr>
            <w:r w:rsidRPr="00533B5A">
              <w:t>61</w:t>
            </w:r>
          </w:p>
        </w:tc>
        <w:tc>
          <w:tcPr>
            <w:tcW w:w="1156" w:type="dxa"/>
            <w:vAlign w:val="center"/>
          </w:tcPr>
          <w:p w:rsidR="0060558B" w:rsidRPr="00533B5A" w:rsidRDefault="00A15E0F" w:rsidP="00B57186">
            <w:pPr>
              <w:jc w:val="center"/>
            </w:pPr>
            <w:r w:rsidRPr="00533B5A">
              <w:t>127</w:t>
            </w:r>
          </w:p>
        </w:tc>
        <w:tc>
          <w:tcPr>
            <w:tcW w:w="1138" w:type="dxa"/>
          </w:tcPr>
          <w:p w:rsidR="0060558B" w:rsidRPr="00533B5A" w:rsidRDefault="00533B5A" w:rsidP="00B57186">
            <w:pPr>
              <w:jc w:val="center"/>
            </w:pPr>
            <w:r w:rsidRPr="00533B5A">
              <w:t>(+13</w:t>
            </w:r>
            <w:r w:rsidR="0060558B" w:rsidRPr="00533B5A">
              <w:t>)</w:t>
            </w:r>
          </w:p>
        </w:tc>
      </w:tr>
      <w:tr w:rsidR="0060558B" w:rsidRPr="007844CA" w:rsidTr="00F257EF">
        <w:trPr>
          <w:trHeight w:val="244"/>
        </w:trPr>
        <w:tc>
          <w:tcPr>
            <w:tcW w:w="9808" w:type="dxa"/>
            <w:gridSpan w:val="6"/>
            <w:vAlign w:val="center"/>
          </w:tcPr>
          <w:p w:rsidR="0060558B" w:rsidRPr="007844CA" w:rsidRDefault="0060558B" w:rsidP="00F257EF">
            <w:pPr>
              <w:jc w:val="center"/>
            </w:pPr>
            <w:r w:rsidRPr="007844CA">
              <w:rPr>
                <w:b/>
              </w:rPr>
              <w:t>Из них</w:t>
            </w:r>
            <w:r w:rsidRPr="007844CA">
              <w:rPr>
                <w:b/>
                <w:lang w:val="en-US"/>
              </w:rPr>
              <w:t>:</w:t>
            </w:r>
          </w:p>
        </w:tc>
      </w:tr>
      <w:tr w:rsidR="0060558B" w:rsidRPr="007844CA" w:rsidTr="00C32ACA">
        <w:trPr>
          <w:trHeight w:val="276"/>
        </w:trPr>
        <w:tc>
          <w:tcPr>
            <w:tcW w:w="3919" w:type="dxa"/>
            <w:vAlign w:val="center"/>
          </w:tcPr>
          <w:p w:rsidR="0060558B" w:rsidRPr="007844CA" w:rsidRDefault="0060558B" w:rsidP="00F257EF">
            <w:r w:rsidRPr="007844CA">
              <w:t>- неосторожное обращение с огнем</w:t>
            </w:r>
          </w:p>
        </w:tc>
        <w:tc>
          <w:tcPr>
            <w:tcW w:w="1176" w:type="dxa"/>
            <w:vAlign w:val="center"/>
          </w:tcPr>
          <w:p w:rsidR="0060558B" w:rsidRPr="007844CA" w:rsidRDefault="0060558B" w:rsidP="00B57186">
            <w:pPr>
              <w:jc w:val="center"/>
            </w:pPr>
            <w:r w:rsidRPr="007844CA">
              <w:t>10</w:t>
            </w:r>
          </w:p>
        </w:tc>
        <w:tc>
          <w:tcPr>
            <w:tcW w:w="1176" w:type="dxa"/>
            <w:vAlign w:val="center"/>
          </w:tcPr>
          <w:p w:rsidR="0060558B" w:rsidRPr="007844CA" w:rsidRDefault="0060558B" w:rsidP="00B57186">
            <w:pPr>
              <w:jc w:val="center"/>
            </w:pPr>
            <w:r w:rsidRPr="007844CA">
              <w:t>6</w:t>
            </w:r>
          </w:p>
        </w:tc>
        <w:tc>
          <w:tcPr>
            <w:tcW w:w="1243" w:type="dxa"/>
            <w:vAlign w:val="center"/>
          </w:tcPr>
          <w:p w:rsidR="0060558B" w:rsidRPr="007844CA" w:rsidRDefault="0060558B" w:rsidP="00B57186">
            <w:pPr>
              <w:jc w:val="center"/>
            </w:pPr>
            <w:r>
              <w:t>13</w:t>
            </w:r>
          </w:p>
        </w:tc>
        <w:tc>
          <w:tcPr>
            <w:tcW w:w="1156" w:type="dxa"/>
            <w:vAlign w:val="center"/>
          </w:tcPr>
          <w:p w:rsidR="0060558B" w:rsidRPr="007844CA" w:rsidRDefault="0060558B" w:rsidP="00B57186">
            <w:pPr>
              <w:jc w:val="center"/>
            </w:pPr>
            <w:r>
              <w:t>216,6</w:t>
            </w:r>
          </w:p>
        </w:tc>
        <w:tc>
          <w:tcPr>
            <w:tcW w:w="1138" w:type="dxa"/>
          </w:tcPr>
          <w:p w:rsidR="0060558B" w:rsidRPr="007844CA" w:rsidRDefault="0060558B" w:rsidP="00B57186">
            <w:pPr>
              <w:jc w:val="center"/>
            </w:pPr>
            <w:r>
              <w:t>(+7</w:t>
            </w:r>
            <w:r w:rsidRPr="003B4743">
              <w:t>)</w:t>
            </w:r>
          </w:p>
        </w:tc>
      </w:tr>
      <w:tr w:rsidR="0060558B" w:rsidRPr="007844CA" w:rsidTr="00C32ACA">
        <w:trPr>
          <w:trHeight w:val="505"/>
        </w:trPr>
        <w:tc>
          <w:tcPr>
            <w:tcW w:w="3919" w:type="dxa"/>
            <w:vAlign w:val="center"/>
          </w:tcPr>
          <w:p w:rsidR="0060558B" w:rsidRPr="007844CA" w:rsidRDefault="0060558B" w:rsidP="00F257EF">
            <w:r w:rsidRPr="007844CA">
              <w:t>- нарушение ППБ при эксплуатации печи</w:t>
            </w:r>
          </w:p>
        </w:tc>
        <w:tc>
          <w:tcPr>
            <w:tcW w:w="1176" w:type="dxa"/>
            <w:vAlign w:val="center"/>
          </w:tcPr>
          <w:p w:rsidR="0060558B" w:rsidRPr="007844CA" w:rsidRDefault="0060558B" w:rsidP="00B57186">
            <w:pPr>
              <w:jc w:val="center"/>
            </w:pPr>
            <w:r w:rsidRPr="007844CA">
              <w:t>15</w:t>
            </w:r>
          </w:p>
        </w:tc>
        <w:tc>
          <w:tcPr>
            <w:tcW w:w="1176" w:type="dxa"/>
            <w:vAlign w:val="center"/>
          </w:tcPr>
          <w:p w:rsidR="0060558B" w:rsidRPr="007844CA" w:rsidRDefault="0060558B" w:rsidP="00B57186">
            <w:pPr>
              <w:jc w:val="center"/>
            </w:pPr>
            <w:r w:rsidRPr="007844CA">
              <w:t>0</w:t>
            </w:r>
          </w:p>
        </w:tc>
        <w:tc>
          <w:tcPr>
            <w:tcW w:w="1243" w:type="dxa"/>
            <w:vAlign w:val="center"/>
          </w:tcPr>
          <w:p w:rsidR="0060558B" w:rsidRPr="007844CA" w:rsidRDefault="0060558B" w:rsidP="00B57186">
            <w:pPr>
              <w:jc w:val="center"/>
            </w:pPr>
            <w:r>
              <w:t>0</w:t>
            </w:r>
          </w:p>
        </w:tc>
        <w:tc>
          <w:tcPr>
            <w:tcW w:w="1156" w:type="dxa"/>
            <w:vAlign w:val="center"/>
          </w:tcPr>
          <w:p w:rsidR="0060558B" w:rsidRPr="007844CA" w:rsidRDefault="0060558B" w:rsidP="00B57186">
            <w:pPr>
              <w:jc w:val="center"/>
            </w:pPr>
            <w:r>
              <w:t>0</w:t>
            </w:r>
          </w:p>
        </w:tc>
        <w:tc>
          <w:tcPr>
            <w:tcW w:w="1138" w:type="dxa"/>
          </w:tcPr>
          <w:p w:rsidR="0060558B" w:rsidRPr="007844CA" w:rsidRDefault="0060558B" w:rsidP="0060558B">
            <w:pPr>
              <w:jc w:val="center"/>
            </w:pPr>
            <w:r w:rsidRPr="003B4743">
              <w:t>(</w:t>
            </w:r>
            <w:r>
              <w:t>0</w:t>
            </w:r>
            <w:r w:rsidRPr="003B4743">
              <w:t>)</w:t>
            </w:r>
          </w:p>
        </w:tc>
      </w:tr>
      <w:tr w:rsidR="0060558B" w:rsidRPr="007844CA" w:rsidTr="00C32ACA">
        <w:trPr>
          <w:trHeight w:val="505"/>
        </w:trPr>
        <w:tc>
          <w:tcPr>
            <w:tcW w:w="3919" w:type="dxa"/>
            <w:vAlign w:val="center"/>
          </w:tcPr>
          <w:p w:rsidR="0060558B" w:rsidRPr="007844CA" w:rsidRDefault="0060558B" w:rsidP="00F257EF">
            <w:r w:rsidRPr="007844CA">
              <w:t>- неправильное устройство и неисправность печей</w:t>
            </w:r>
          </w:p>
        </w:tc>
        <w:tc>
          <w:tcPr>
            <w:tcW w:w="1176" w:type="dxa"/>
            <w:vAlign w:val="center"/>
          </w:tcPr>
          <w:p w:rsidR="0060558B" w:rsidRPr="007844CA" w:rsidRDefault="0060558B" w:rsidP="00B57186">
            <w:pPr>
              <w:jc w:val="center"/>
            </w:pPr>
            <w:r w:rsidRPr="007844CA">
              <w:t>7</w:t>
            </w:r>
          </w:p>
        </w:tc>
        <w:tc>
          <w:tcPr>
            <w:tcW w:w="1176" w:type="dxa"/>
            <w:vAlign w:val="center"/>
          </w:tcPr>
          <w:p w:rsidR="0060558B" w:rsidRPr="007844CA" w:rsidRDefault="0060558B" w:rsidP="00B57186">
            <w:pPr>
              <w:jc w:val="center"/>
            </w:pPr>
            <w:r w:rsidRPr="007844CA">
              <w:t>13</w:t>
            </w:r>
          </w:p>
        </w:tc>
        <w:tc>
          <w:tcPr>
            <w:tcW w:w="1243" w:type="dxa"/>
            <w:vAlign w:val="center"/>
          </w:tcPr>
          <w:p w:rsidR="0060558B" w:rsidRPr="007844CA" w:rsidRDefault="0060558B" w:rsidP="00B57186">
            <w:pPr>
              <w:jc w:val="center"/>
            </w:pPr>
            <w:r>
              <w:t>16</w:t>
            </w:r>
          </w:p>
        </w:tc>
        <w:tc>
          <w:tcPr>
            <w:tcW w:w="1156" w:type="dxa"/>
            <w:vAlign w:val="center"/>
          </w:tcPr>
          <w:p w:rsidR="0060558B" w:rsidRPr="007844CA" w:rsidRDefault="0060558B" w:rsidP="00B57186">
            <w:pPr>
              <w:jc w:val="center"/>
            </w:pPr>
            <w:r>
              <w:t>123,0</w:t>
            </w:r>
          </w:p>
        </w:tc>
        <w:tc>
          <w:tcPr>
            <w:tcW w:w="1138" w:type="dxa"/>
          </w:tcPr>
          <w:p w:rsidR="0060558B" w:rsidRPr="007844CA" w:rsidRDefault="0060558B" w:rsidP="0060558B">
            <w:pPr>
              <w:jc w:val="center"/>
            </w:pPr>
            <w:r w:rsidRPr="003B4743">
              <w:t>(+</w:t>
            </w:r>
            <w:r>
              <w:t>3</w:t>
            </w:r>
            <w:r w:rsidRPr="003B4743">
              <w:t>)</w:t>
            </w:r>
          </w:p>
        </w:tc>
      </w:tr>
      <w:tr w:rsidR="0060558B" w:rsidRPr="007844CA" w:rsidTr="00C32ACA">
        <w:trPr>
          <w:trHeight w:val="520"/>
        </w:trPr>
        <w:tc>
          <w:tcPr>
            <w:tcW w:w="3919" w:type="dxa"/>
            <w:vAlign w:val="center"/>
          </w:tcPr>
          <w:p w:rsidR="0060558B" w:rsidRPr="007844CA" w:rsidRDefault="0060558B" w:rsidP="00F257EF">
            <w:r w:rsidRPr="007844CA">
              <w:t>- оставление без присмотра топящейся печи</w:t>
            </w:r>
          </w:p>
        </w:tc>
        <w:tc>
          <w:tcPr>
            <w:tcW w:w="1176" w:type="dxa"/>
            <w:vAlign w:val="center"/>
          </w:tcPr>
          <w:p w:rsidR="0060558B" w:rsidRPr="007844CA" w:rsidRDefault="0060558B" w:rsidP="00B57186">
            <w:pPr>
              <w:jc w:val="center"/>
            </w:pPr>
            <w:r w:rsidRPr="007844CA">
              <w:t>0</w:t>
            </w:r>
          </w:p>
        </w:tc>
        <w:tc>
          <w:tcPr>
            <w:tcW w:w="1176" w:type="dxa"/>
            <w:vAlign w:val="center"/>
          </w:tcPr>
          <w:p w:rsidR="0060558B" w:rsidRPr="007844CA" w:rsidRDefault="0060558B" w:rsidP="00B57186">
            <w:pPr>
              <w:jc w:val="center"/>
            </w:pPr>
            <w:r w:rsidRPr="007844CA">
              <w:t>0</w:t>
            </w:r>
          </w:p>
        </w:tc>
        <w:tc>
          <w:tcPr>
            <w:tcW w:w="1243" w:type="dxa"/>
            <w:vAlign w:val="center"/>
          </w:tcPr>
          <w:p w:rsidR="0060558B" w:rsidRPr="007844CA" w:rsidRDefault="0060558B" w:rsidP="00B57186">
            <w:pPr>
              <w:jc w:val="center"/>
            </w:pPr>
            <w:r>
              <w:t>0</w:t>
            </w:r>
          </w:p>
        </w:tc>
        <w:tc>
          <w:tcPr>
            <w:tcW w:w="1156" w:type="dxa"/>
            <w:vAlign w:val="center"/>
          </w:tcPr>
          <w:p w:rsidR="0060558B" w:rsidRPr="007844CA" w:rsidRDefault="0060558B" w:rsidP="00B57186">
            <w:pPr>
              <w:jc w:val="center"/>
            </w:pPr>
            <w:r>
              <w:t>0</w:t>
            </w:r>
          </w:p>
        </w:tc>
        <w:tc>
          <w:tcPr>
            <w:tcW w:w="1138" w:type="dxa"/>
          </w:tcPr>
          <w:p w:rsidR="0060558B" w:rsidRPr="007844CA" w:rsidRDefault="0060558B" w:rsidP="0060558B">
            <w:pPr>
              <w:jc w:val="center"/>
            </w:pPr>
            <w:r w:rsidRPr="003B4743">
              <w:t>(</w:t>
            </w:r>
            <w:r>
              <w:t>0</w:t>
            </w:r>
            <w:r w:rsidRPr="003B4743">
              <w:t>)</w:t>
            </w:r>
          </w:p>
        </w:tc>
      </w:tr>
      <w:tr w:rsidR="0060558B" w:rsidRPr="007844CA" w:rsidTr="00C32ACA">
        <w:trPr>
          <w:trHeight w:val="764"/>
        </w:trPr>
        <w:tc>
          <w:tcPr>
            <w:tcW w:w="3919" w:type="dxa"/>
            <w:vAlign w:val="center"/>
          </w:tcPr>
          <w:p w:rsidR="0060558B" w:rsidRPr="007844CA" w:rsidRDefault="0060558B" w:rsidP="00F257EF">
            <w:r w:rsidRPr="007844CA">
              <w:t>- нарушение ППБ при эксплуатации теплогенерирующих устройств</w:t>
            </w:r>
          </w:p>
        </w:tc>
        <w:tc>
          <w:tcPr>
            <w:tcW w:w="1176" w:type="dxa"/>
            <w:vAlign w:val="center"/>
          </w:tcPr>
          <w:p w:rsidR="0060558B" w:rsidRPr="007844CA" w:rsidRDefault="0060558B" w:rsidP="00B57186">
            <w:pPr>
              <w:jc w:val="center"/>
            </w:pPr>
            <w:r w:rsidRPr="007844CA">
              <w:t>0</w:t>
            </w:r>
          </w:p>
        </w:tc>
        <w:tc>
          <w:tcPr>
            <w:tcW w:w="1176" w:type="dxa"/>
            <w:vAlign w:val="center"/>
          </w:tcPr>
          <w:p w:rsidR="0060558B" w:rsidRPr="007844CA" w:rsidRDefault="0060558B" w:rsidP="00B57186">
            <w:pPr>
              <w:jc w:val="center"/>
            </w:pPr>
            <w:r w:rsidRPr="007844CA">
              <w:t>0</w:t>
            </w:r>
          </w:p>
        </w:tc>
        <w:tc>
          <w:tcPr>
            <w:tcW w:w="1243" w:type="dxa"/>
            <w:vAlign w:val="center"/>
          </w:tcPr>
          <w:p w:rsidR="0060558B" w:rsidRPr="007844CA" w:rsidRDefault="0060558B" w:rsidP="00B57186">
            <w:pPr>
              <w:jc w:val="center"/>
            </w:pPr>
            <w:r>
              <w:t>0</w:t>
            </w:r>
          </w:p>
        </w:tc>
        <w:tc>
          <w:tcPr>
            <w:tcW w:w="1156" w:type="dxa"/>
            <w:vAlign w:val="center"/>
          </w:tcPr>
          <w:p w:rsidR="0060558B" w:rsidRPr="007844CA" w:rsidRDefault="0060558B" w:rsidP="00B57186">
            <w:pPr>
              <w:jc w:val="center"/>
            </w:pPr>
            <w:r>
              <w:t>0</w:t>
            </w:r>
          </w:p>
        </w:tc>
        <w:tc>
          <w:tcPr>
            <w:tcW w:w="1138" w:type="dxa"/>
          </w:tcPr>
          <w:p w:rsidR="0060558B" w:rsidRPr="007844CA" w:rsidRDefault="0060558B" w:rsidP="0060558B">
            <w:pPr>
              <w:jc w:val="center"/>
            </w:pPr>
            <w:r w:rsidRPr="003B4743">
              <w:t>(</w:t>
            </w:r>
            <w:r>
              <w:t>0</w:t>
            </w:r>
            <w:r w:rsidRPr="003B4743">
              <w:t>)</w:t>
            </w:r>
          </w:p>
        </w:tc>
      </w:tr>
      <w:tr w:rsidR="0060558B" w:rsidRPr="007844CA" w:rsidTr="00C32ACA">
        <w:trPr>
          <w:trHeight w:val="505"/>
        </w:trPr>
        <w:tc>
          <w:tcPr>
            <w:tcW w:w="3919" w:type="dxa"/>
            <w:vAlign w:val="center"/>
          </w:tcPr>
          <w:p w:rsidR="0060558B" w:rsidRPr="007844CA" w:rsidRDefault="0060558B" w:rsidP="00F257EF">
            <w:r w:rsidRPr="007844CA">
              <w:t>- разряд статистического электричества</w:t>
            </w:r>
          </w:p>
        </w:tc>
        <w:tc>
          <w:tcPr>
            <w:tcW w:w="1176" w:type="dxa"/>
            <w:vAlign w:val="center"/>
          </w:tcPr>
          <w:p w:rsidR="0060558B" w:rsidRPr="007844CA" w:rsidRDefault="0060558B" w:rsidP="00B57186">
            <w:pPr>
              <w:jc w:val="center"/>
            </w:pPr>
            <w:r w:rsidRPr="007844CA">
              <w:t>0</w:t>
            </w:r>
          </w:p>
        </w:tc>
        <w:tc>
          <w:tcPr>
            <w:tcW w:w="1176" w:type="dxa"/>
            <w:vAlign w:val="center"/>
          </w:tcPr>
          <w:p w:rsidR="0060558B" w:rsidRPr="007844CA" w:rsidRDefault="0060558B" w:rsidP="00B57186">
            <w:pPr>
              <w:jc w:val="center"/>
            </w:pPr>
            <w:r w:rsidRPr="007844CA">
              <w:t>0</w:t>
            </w:r>
          </w:p>
        </w:tc>
        <w:tc>
          <w:tcPr>
            <w:tcW w:w="1243" w:type="dxa"/>
            <w:vAlign w:val="center"/>
          </w:tcPr>
          <w:p w:rsidR="0060558B" w:rsidRPr="007844CA" w:rsidRDefault="0060558B" w:rsidP="00B57186">
            <w:pPr>
              <w:jc w:val="center"/>
            </w:pPr>
            <w:r>
              <w:t>0</w:t>
            </w:r>
          </w:p>
        </w:tc>
        <w:tc>
          <w:tcPr>
            <w:tcW w:w="1156" w:type="dxa"/>
            <w:vAlign w:val="center"/>
          </w:tcPr>
          <w:p w:rsidR="0060558B" w:rsidRPr="007844CA" w:rsidRDefault="0060558B" w:rsidP="00B57186">
            <w:pPr>
              <w:jc w:val="center"/>
            </w:pPr>
            <w:r>
              <w:t>0</w:t>
            </w:r>
          </w:p>
        </w:tc>
        <w:tc>
          <w:tcPr>
            <w:tcW w:w="1138" w:type="dxa"/>
          </w:tcPr>
          <w:p w:rsidR="0060558B" w:rsidRPr="007844CA" w:rsidRDefault="0060558B" w:rsidP="0060558B">
            <w:pPr>
              <w:jc w:val="center"/>
            </w:pPr>
            <w:r w:rsidRPr="003B4743">
              <w:t>(</w:t>
            </w:r>
            <w:r>
              <w:t>0</w:t>
            </w:r>
            <w:r w:rsidRPr="003B4743">
              <w:t>)</w:t>
            </w:r>
          </w:p>
        </w:tc>
      </w:tr>
      <w:tr w:rsidR="0060558B" w:rsidRPr="007844CA" w:rsidTr="00C32ACA">
        <w:trPr>
          <w:trHeight w:val="781"/>
        </w:trPr>
        <w:tc>
          <w:tcPr>
            <w:tcW w:w="3919" w:type="dxa"/>
            <w:vAlign w:val="center"/>
          </w:tcPr>
          <w:p w:rsidR="0060558B" w:rsidRPr="007844CA" w:rsidRDefault="0060558B" w:rsidP="00F257EF">
            <w:r w:rsidRPr="007844CA">
              <w:t>- нарушение правил технической эксплуатации электрооборудования</w:t>
            </w:r>
          </w:p>
        </w:tc>
        <w:tc>
          <w:tcPr>
            <w:tcW w:w="1176" w:type="dxa"/>
            <w:vAlign w:val="center"/>
          </w:tcPr>
          <w:p w:rsidR="0060558B" w:rsidRPr="007844CA" w:rsidRDefault="0060558B" w:rsidP="00B57186">
            <w:pPr>
              <w:jc w:val="center"/>
            </w:pPr>
            <w:r w:rsidRPr="007844CA">
              <w:t>3</w:t>
            </w:r>
          </w:p>
        </w:tc>
        <w:tc>
          <w:tcPr>
            <w:tcW w:w="1176" w:type="dxa"/>
            <w:vAlign w:val="center"/>
          </w:tcPr>
          <w:p w:rsidR="0060558B" w:rsidRPr="007844CA" w:rsidRDefault="0060558B" w:rsidP="00B57186">
            <w:pPr>
              <w:jc w:val="center"/>
            </w:pPr>
            <w:r w:rsidRPr="007844CA">
              <w:t>0</w:t>
            </w:r>
          </w:p>
        </w:tc>
        <w:tc>
          <w:tcPr>
            <w:tcW w:w="1243" w:type="dxa"/>
            <w:vAlign w:val="center"/>
          </w:tcPr>
          <w:p w:rsidR="0060558B" w:rsidRPr="007844CA" w:rsidRDefault="0060558B" w:rsidP="00B57186">
            <w:pPr>
              <w:jc w:val="center"/>
            </w:pPr>
            <w:r>
              <w:t>0</w:t>
            </w:r>
          </w:p>
        </w:tc>
        <w:tc>
          <w:tcPr>
            <w:tcW w:w="1156" w:type="dxa"/>
            <w:vAlign w:val="center"/>
          </w:tcPr>
          <w:p w:rsidR="0060558B" w:rsidRPr="007844CA" w:rsidRDefault="0060558B" w:rsidP="00B57186">
            <w:pPr>
              <w:jc w:val="center"/>
            </w:pPr>
            <w:r>
              <w:t>0</w:t>
            </w:r>
          </w:p>
        </w:tc>
        <w:tc>
          <w:tcPr>
            <w:tcW w:w="1138" w:type="dxa"/>
          </w:tcPr>
          <w:p w:rsidR="0060558B" w:rsidRPr="007844CA" w:rsidRDefault="0060558B" w:rsidP="0060558B">
            <w:pPr>
              <w:jc w:val="center"/>
            </w:pPr>
            <w:r w:rsidRPr="003B4743">
              <w:t>(</w:t>
            </w:r>
            <w:r>
              <w:t>0</w:t>
            </w:r>
            <w:r w:rsidRPr="003B4743">
              <w:t>)</w:t>
            </w:r>
          </w:p>
        </w:tc>
      </w:tr>
      <w:tr w:rsidR="0060558B" w:rsidRPr="007844CA" w:rsidTr="00C32ACA">
        <w:trPr>
          <w:trHeight w:val="505"/>
        </w:trPr>
        <w:tc>
          <w:tcPr>
            <w:tcW w:w="3919" w:type="dxa"/>
            <w:vAlign w:val="center"/>
          </w:tcPr>
          <w:p w:rsidR="0060558B" w:rsidRPr="007844CA" w:rsidRDefault="0060558B" w:rsidP="00F257EF">
            <w:r w:rsidRPr="007844CA">
              <w:t>- короткое замыкание электрооборудования</w:t>
            </w:r>
          </w:p>
        </w:tc>
        <w:tc>
          <w:tcPr>
            <w:tcW w:w="1176" w:type="dxa"/>
            <w:vAlign w:val="center"/>
          </w:tcPr>
          <w:p w:rsidR="0060558B" w:rsidRPr="007844CA" w:rsidRDefault="0060558B" w:rsidP="0060558B">
            <w:pPr>
              <w:jc w:val="center"/>
            </w:pPr>
            <w:r w:rsidRPr="007844CA">
              <w:t>20</w:t>
            </w:r>
          </w:p>
        </w:tc>
        <w:tc>
          <w:tcPr>
            <w:tcW w:w="1176" w:type="dxa"/>
            <w:vAlign w:val="center"/>
          </w:tcPr>
          <w:p w:rsidR="0060558B" w:rsidRPr="007844CA" w:rsidRDefault="0060558B" w:rsidP="0060558B">
            <w:pPr>
              <w:jc w:val="center"/>
            </w:pPr>
            <w:r w:rsidRPr="007844CA">
              <w:t>21</w:t>
            </w:r>
          </w:p>
        </w:tc>
        <w:tc>
          <w:tcPr>
            <w:tcW w:w="1243" w:type="dxa"/>
            <w:vAlign w:val="center"/>
          </w:tcPr>
          <w:p w:rsidR="0060558B" w:rsidRPr="007844CA" w:rsidRDefault="0060558B" w:rsidP="0060558B">
            <w:pPr>
              <w:jc w:val="center"/>
            </w:pPr>
            <w:r>
              <w:t>14</w:t>
            </w:r>
          </w:p>
        </w:tc>
        <w:tc>
          <w:tcPr>
            <w:tcW w:w="1156" w:type="dxa"/>
            <w:vAlign w:val="center"/>
          </w:tcPr>
          <w:p w:rsidR="0060558B" w:rsidRPr="007844CA" w:rsidRDefault="0060558B" w:rsidP="0060558B">
            <w:pPr>
              <w:jc w:val="center"/>
            </w:pPr>
            <w:r>
              <w:t>66,6</w:t>
            </w:r>
          </w:p>
        </w:tc>
        <w:tc>
          <w:tcPr>
            <w:tcW w:w="1138" w:type="dxa"/>
          </w:tcPr>
          <w:p w:rsidR="0060558B" w:rsidRPr="007844CA" w:rsidRDefault="0060558B" w:rsidP="0060558B">
            <w:pPr>
              <w:jc w:val="center"/>
            </w:pPr>
            <w:r w:rsidRPr="003B4743">
              <w:t>(</w:t>
            </w:r>
            <w:r>
              <w:t>-7</w:t>
            </w:r>
            <w:r w:rsidRPr="003B4743">
              <w:t>)</w:t>
            </w:r>
          </w:p>
        </w:tc>
      </w:tr>
      <w:tr w:rsidR="0060558B" w:rsidRPr="007844CA" w:rsidTr="00C32ACA">
        <w:trPr>
          <w:trHeight w:val="261"/>
        </w:trPr>
        <w:tc>
          <w:tcPr>
            <w:tcW w:w="3919" w:type="dxa"/>
            <w:vAlign w:val="center"/>
          </w:tcPr>
          <w:p w:rsidR="0060558B" w:rsidRPr="007844CA" w:rsidRDefault="0060558B" w:rsidP="00F257EF">
            <w:pPr>
              <w:rPr>
                <w:b/>
              </w:rPr>
            </w:pPr>
            <w:r w:rsidRPr="007844CA">
              <w:rPr>
                <w:b/>
              </w:rPr>
              <w:t>Погибло людей</w:t>
            </w:r>
          </w:p>
        </w:tc>
        <w:tc>
          <w:tcPr>
            <w:tcW w:w="1176" w:type="dxa"/>
            <w:vAlign w:val="center"/>
          </w:tcPr>
          <w:p w:rsidR="0060558B" w:rsidRPr="007844CA" w:rsidRDefault="0060558B" w:rsidP="00B57186">
            <w:pPr>
              <w:jc w:val="center"/>
              <w:rPr>
                <w:b/>
              </w:rPr>
            </w:pPr>
            <w:r w:rsidRPr="007844CA">
              <w:rPr>
                <w:b/>
              </w:rPr>
              <w:t>1</w:t>
            </w:r>
          </w:p>
        </w:tc>
        <w:tc>
          <w:tcPr>
            <w:tcW w:w="1176" w:type="dxa"/>
            <w:vAlign w:val="center"/>
          </w:tcPr>
          <w:p w:rsidR="0060558B" w:rsidRPr="007844CA" w:rsidRDefault="0060558B" w:rsidP="00B57186">
            <w:pPr>
              <w:jc w:val="center"/>
              <w:rPr>
                <w:b/>
              </w:rPr>
            </w:pPr>
            <w:r w:rsidRPr="007844CA">
              <w:rPr>
                <w:b/>
              </w:rPr>
              <w:t>10</w:t>
            </w:r>
          </w:p>
        </w:tc>
        <w:tc>
          <w:tcPr>
            <w:tcW w:w="1243" w:type="dxa"/>
            <w:vAlign w:val="center"/>
          </w:tcPr>
          <w:p w:rsidR="0060558B" w:rsidRPr="007844CA" w:rsidRDefault="0060558B" w:rsidP="00B57186">
            <w:pPr>
              <w:jc w:val="center"/>
              <w:rPr>
                <w:b/>
              </w:rPr>
            </w:pPr>
            <w:r>
              <w:rPr>
                <w:b/>
              </w:rPr>
              <w:t>3</w:t>
            </w:r>
          </w:p>
        </w:tc>
        <w:tc>
          <w:tcPr>
            <w:tcW w:w="1156" w:type="dxa"/>
            <w:vAlign w:val="center"/>
          </w:tcPr>
          <w:p w:rsidR="0060558B" w:rsidRPr="007844CA" w:rsidRDefault="0060558B" w:rsidP="0060558B">
            <w:pPr>
              <w:jc w:val="center"/>
              <w:rPr>
                <w:b/>
                <w:bCs/>
              </w:rPr>
            </w:pPr>
            <w:r>
              <w:rPr>
                <w:b/>
                <w:bCs/>
              </w:rPr>
              <w:t>30</w:t>
            </w:r>
          </w:p>
        </w:tc>
        <w:tc>
          <w:tcPr>
            <w:tcW w:w="1138" w:type="dxa"/>
          </w:tcPr>
          <w:p w:rsidR="0060558B" w:rsidRPr="007844CA" w:rsidRDefault="0060558B" w:rsidP="00B57186">
            <w:pPr>
              <w:jc w:val="center"/>
              <w:rPr>
                <w:b/>
                <w:bCs/>
              </w:rPr>
            </w:pPr>
            <w:r>
              <w:t>(-7</w:t>
            </w:r>
            <w:r w:rsidRPr="003B4743">
              <w:t>)</w:t>
            </w:r>
          </w:p>
        </w:tc>
      </w:tr>
      <w:tr w:rsidR="0060558B" w:rsidRPr="007844CA" w:rsidTr="00C32ACA">
        <w:trPr>
          <w:trHeight w:val="261"/>
        </w:trPr>
        <w:tc>
          <w:tcPr>
            <w:tcW w:w="3919" w:type="dxa"/>
            <w:vAlign w:val="center"/>
          </w:tcPr>
          <w:p w:rsidR="0060558B" w:rsidRPr="007844CA" w:rsidRDefault="0060558B" w:rsidP="00F257EF">
            <w:pPr>
              <w:rPr>
                <w:b/>
              </w:rPr>
            </w:pPr>
            <w:r w:rsidRPr="007844CA">
              <w:rPr>
                <w:b/>
              </w:rPr>
              <w:t>Ущерб (млн. руб.)</w:t>
            </w:r>
          </w:p>
        </w:tc>
        <w:tc>
          <w:tcPr>
            <w:tcW w:w="1176" w:type="dxa"/>
            <w:vAlign w:val="center"/>
          </w:tcPr>
          <w:p w:rsidR="0060558B" w:rsidRPr="007844CA" w:rsidRDefault="0060558B" w:rsidP="00B57186">
            <w:pPr>
              <w:jc w:val="center"/>
              <w:rPr>
                <w:b/>
              </w:rPr>
            </w:pPr>
            <w:r w:rsidRPr="007844CA">
              <w:rPr>
                <w:b/>
              </w:rPr>
              <w:t>19,21</w:t>
            </w:r>
          </w:p>
        </w:tc>
        <w:tc>
          <w:tcPr>
            <w:tcW w:w="1176" w:type="dxa"/>
            <w:vAlign w:val="center"/>
          </w:tcPr>
          <w:p w:rsidR="0060558B" w:rsidRPr="007844CA" w:rsidRDefault="0060558B" w:rsidP="00B57186">
            <w:pPr>
              <w:jc w:val="center"/>
              <w:rPr>
                <w:b/>
              </w:rPr>
            </w:pPr>
            <w:r w:rsidRPr="007844CA">
              <w:rPr>
                <w:b/>
              </w:rPr>
              <w:t>18,00</w:t>
            </w:r>
          </w:p>
        </w:tc>
        <w:tc>
          <w:tcPr>
            <w:tcW w:w="1243" w:type="dxa"/>
            <w:vAlign w:val="center"/>
          </w:tcPr>
          <w:p w:rsidR="0060558B" w:rsidRPr="007844CA" w:rsidRDefault="0060558B" w:rsidP="00B57186">
            <w:pPr>
              <w:jc w:val="center"/>
              <w:rPr>
                <w:b/>
              </w:rPr>
            </w:pPr>
            <w:r>
              <w:rPr>
                <w:b/>
              </w:rPr>
              <w:t>7,0</w:t>
            </w:r>
          </w:p>
        </w:tc>
        <w:tc>
          <w:tcPr>
            <w:tcW w:w="1156" w:type="dxa"/>
            <w:vAlign w:val="center"/>
          </w:tcPr>
          <w:p w:rsidR="0060558B" w:rsidRPr="007844CA" w:rsidRDefault="0060558B" w:rsidP="0060558B">
            <w:pPr>
              <w:jc w:val="center"/>
              <w:rPr>
                <w:b/>
                <w:bCs/>
              </w:rPr>
            </w:pPr>
            <w:r>
              <w:rPr>
                <w:b/>
                <w:bCs/>
              </w:rPr>
              <w:t>38,8</w:t>
            </w:r>
          </w:p>
        </w:tc>
        <w:tc>
          <w:tcPr>
            <w:tcW w:w="1138" w:type="dxa"/>
          </w:tcPr>
          <w:p w:rsidR="0060558B" w:rsidRPr="007844CA" w:rsidRDefault="0060558B" w:rsidP="00B57186">
            <w:pPr>
              <w:jc w:val="center"/>
              <w:rPr>
                <w:b/>
                <w:bCs/>
              </w:rPr>
            </w:pPr>
            <w:r>
              <w:t>(-11</w:t>
            </w:r>
            <w:r w:rsidRPr="003B4743">
              <w:t>)</w:t>
            </w:r>
          </w:p>
        </w:tc>
      </w:tr>
    </w:tbl>
    <w:p w:rsidR="007A6E67" w:rsidRPr="007844CA" w:rsidRDefault="007A6E67" w:rsidP="00BB6615">
      <w:pPr>
        <w:ind w:firstLine="340"/>
        <w:jc w:val="center"/>
        <w:rPr>
          <w:b/>
          <w:bCs/>
          <w:snapToGrid w:val="0"/>
        </w:rPr>
      </w:pPr>
    </w:p>
    <w:p w:rsidR="00873F81" w:rsidRPr="007844CA" w:rsidRDefault="00873F81" w:rsidP="00BB6615">
      <w:pPr>
        <w:ind w:firstLine="340"/>
        <w:jc w:val="center"/>
        <w:rPr>
          <w:b/>
          <w:bCs/>
          <w:snapToGrid w:val="0"/>
        </w:rPr>
      </w:pPr>
    </w:p>
    <w:p w:rsidR="00036B11" w:rsidRPr="007844CA" w:rsidRDefault="00036B11" w:rsidP="00036B11">
      <w:pPr>
        <w:ind w:firstLine="340"/>
        <w:jc w:val="center"/>
        <w:rPr>
          <w:b/>
          <w:bCs/>
          <w:snapToGrid w:val="0"/>
        </w:rPr>
      </w:pPr>
      <w:r w:rsidRPr="005D16BC">
        <w:rPr>
          <w:b/>
          <w:bCs/>
          <w:snapToGrid w:val="0"/>
        </w:rPr>
        <w:t>Сведения о государственном пожарном надзоре</w:t>
      </w:r>
    </w:p>
    <w:p w:rsidR="00C65E62" w:rsidRPr="007844CA" w:rsidRDefault="00C65E62" w:rsidP="00873F81">
      <w:pPr>
        <w:jc w:val="center"/>
      </w:pPr>
    </w:p>
    <w:p w:rsidR="00C65E62" w:rsidRPr="007844CA" w:rsidRDefault="00C65E62" w:rsidP="00036B11">
      <w:pPr>
        <w:jc w:val="right"/>
      </w:pPr>
    </w:p>
    <w:p w:rsidR="001B4A55" w:rsidRPr="007844CA" w:rsidRDefault="00941850" w:rsidP="00036B11">
      <w:pPr>
        <w:ind w:left="-851" w:firstLine="851"/>
        <w:jc w:val="center"/>
        <w:rPr>
          <w:b/>
          <w:bCs/>
          <w:color w:val="FF0000"/>
        </w:rPr>
      </w:pPr>
      <w:r w:rsidRPr="007844CA">
        <w:rPr>
          <w:noProof/>
        </w:rPr>
        <mc:AlternateContent>
          <mc:Choice Requires="wps">
            <w:drawing>
              <wp:anchor distT="0" distB="0" distL="114300" distR="114300" simplePos="0" relativeHeight="251652096" behindDoc="0" locked="0" layoutInCell="1" allowOverlap="1" wp14:anchorId="21AF956A" wp14:editId="5281C94E">
                <wp:simplePos x="0" y="0"/>
                <wp:positionH relativeFrom="column">
                  <wp:posOffset>1941346</wp:posOffset>
                </wp:positionH>
                <wp:positionV relativeFrom="paragraph">
                  <wp:posOffset>1773957</wp:posOffset>
                </wp:positionV>
                <wp:extent cx="1245235" cy="488222"/>
                <wp:effectExtent l="19050" t="228600" r="0" b="198120"/>
                <wp:wrapNone/>
                <wp:docPr id="42" name="Стрелка вправо 1"/>
                <wp:cNvGraphicFramePr/>
                <a:graphic xmlns:a="http://schemas.openxmlformats.org/drawingml/2006/main">
                  <a:graphicData uri="http://schemas.microsoft.com/office/word/2010/wordprocessingShape">
                    <wps:wsp>
                      <wps:cNvSpPr/>
                      <wps:spPr>
                        <a:xfrm rot="1871840">
                          <a:off x="0" y="0"/>
                          <a:ext cx="1245235" cy="488222"/>
                        </a:xfrm>
                        <a:prstGeom prst="rightArrow">
                          <a:avLst/>
                        </a:prstGeom>
                      </wps:spPr>
                      <wps:style>
                        <a:lnRef idx="2">
                          <a:schemeClr val="accent1">
                            <a:shade val="50000"/>
                          </a:schemeClr>
                        </a:lnRef>
                        <a:fillRef idx="1002">
                          <a:schemeClr val="lt1"/>
                        </a:fillRef>
                        <a:effectRef idx="0">
                          <a:schemeClr val="accent1"/>
                        </a:effectRef>
                        <a:fontRef idx="minor">
                          <a:schemeClr val="lt1"/>
                        </a:fontRef>
                      </wps:style>
                      <wps:txbx>
                        <w:txbxContent>
                          <w:p w:rsidR="002E62F0" w:rsidRDefault="002E62F0" w:rsidP="0039263A">
                            <w:pPr>
                              <w:pStyle w:val="afd"/>
                              <w:spacing w:before="0" w:beforeAutospacing="0" w:after="0" w:afterAutospacing="0"/>
                              <w:jc w:val="center"/>
                            </w:pPr>
                            <w:r>
                              <w:rPr>
                                <w:b/>
                                <w:bCs/>
                                <w:color w:val="000000" w:themeColor="text1"/>
                                <w:sz w:val="20"/>
                                <w:szCs w:val="20"/>
                              </w:rPr>
                              <w:t>спад на  12,4%</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7" type="#_x0000_t13" style="position:absolute;left:0;text-align:left;margin-left:152.85pt;margin-top:139.7pt;width:98.05pt;height:38.45pt;rotation:204454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" adj="17366" fillcolor="white [1553]" strokecolor="#7f0000 [1604]" strokeweight="1.3333mm">
                <v:fill color2="#4c4c4c [961]" rotate="t" focusposition="6554f,-.25" focussize="52428f" colors="0 white;7864f white;13107f white;1 #959595" focus="100%" type="gradientRadial"/>
                <v:stroke linestyle="thickThin"/>
                <v:textbox>
                  <w:txbxContent>
                    <w:p w:rsidR="002E62F0" w:rsidRDefault="002E62F0" w:rsidP="0039263A">
                      <w:pPr>
                        <w:pStyle w:val="afd"/>
                        <w:spacing w:before="0" w:beforeAutospacing="0" w:after="0" w:afterAutospacing="0"/>
                        <w:jc w:val="center"/>
                      </w:pPr>
                      <w:r>
                        <w:rPr>
                          <w:b/>
                          <w:bCs/>
                          <w:color w:val="000000" w:themeColor="text1"/>
                          <w:sz w:val="20"/>
                          <w:szCs w:val="20"/>
                        </w:rPr>
                        <w:t>спад на  12,4%</w:t>
                      </w:r>
                    </w:p>
                  </w:txbxContent>
                </v:textbox>
              </v:shape>
            </w:pict>
          </mc:Fallback>
        </mc:AlternateContent>
      </w:r>
      <w:r w:rsidR="0039263A" w:rsidRPr="007844CA">
        <w:rPr>
          <w:noProof/>
        </w:rPr>
        <mc:AlternateContent>
          <mc:Choice Requires="wps">
            <w:drawing>
              <wp:anchor distT="0" distB="0" distL="114300" distR="114300" simplePos="0" relativeHeight="251744256" behindDoc="0" locked="0" layoutInCell="1" allowOverlap="1" wp14:anchorId="50077360" wp14:editId="45629E35">
                <wp:simplePos x="0" y="0"/>
                <wp:positionH relativeFrom="column">
                  <wp:posOffset>2624355</wp:posOffset>
                </wp:positionH>
                <wp:positionV relativeFrom="paragraph">
                  <wp:posOffset>1141712</wp:posOffset>
                </wp:positionV>
                <wp:extent cx="1292225" cy="501784"/>
                <wp:effectExtent l="242888" t="0" r="227012" b="0"/>
                <wp:wrapNone/>
                <wp:docPr id="499" name="Стрелка вправо 1"/>
                <wp:cNvGraphicFramePr/>
                <a:graphic xmlns:a="http://schemas.openxmlformats.org/drawingml/2006/main">
                  <a:graphicData uri="http://schemas.microsoft.com/office/word/2010/wordprocessingShape">
                    <wps:wsp>
                      <wps:cNvSpPr/>
                      <wps:spPr>
                        <a:xfrm rot="18331052">
                          <a:off x="0" y="0"/>
                          <a:ext cx="1292225" cy="501784"/>
                        </a:xfrm>
                        <a:prstGeom prst="rightArrow">
                          <a:avLst/>
                        </a:prstGeom>
                      </wps:spPr>
                      <wps:style>
                        <a:lnRef idx="2">
                          <a:schemeClr val="accent1">
                            <a:shade val="50000"/>
                          </a:schemeClr>
                        </a:lnRef>
                        <a:fillRef idx="1002">
                          <a:schemeClr val="lt1"/>
                        </a:fillRef>
                        <a:effectRef idx="0">
                          <a:schemeClr val="accent1"/>
                        </a:effectRef>
                        <a:fontRef idx="minor">
                          <a:schemeClr val="lt1"/>
                        </a:fontRef>
                      </wps:style>
                      <wps:txbx>
                        <w:txbxContent>
                          <w:p w:rsidR="002E62F0" w:rsidRDefault="002E62F0" w:rsidP="0039263A">
                            <w:pPr>
                              <w:pStyle w:val="afd"/>
                              <w:spacing w:before="0" w:beforeAutospacing="0" w:after="0" w:afterAutospacing="0"/>
                              <w:jc w:val="center"/>
                            </w:pPr>
                            <w:r w:rsidRPr="00423DAD">
                              <w:rPr>
                                <w:b/>
                                <w:bCs/>
                                <w:color w:val="000000" w:themeColor="text1"/>
                                <w:sz w:val="20"/>
                                <w:szCs w:val="20"/>
                              </w:rPr>
                              <w:t>Рост на</w:t>
                            </w:r>
                            <w:r>
                              <w:rPr>
                                <w:b/>
                                <w:bCs/>
                                <w:color w:val="000000" w:themeColor="text1"/>
                                <w:sz w:val="20"/>
                                <w:szCs w:val="20"/>
                              </w:rPr>
                              <w:t xml:space="preserve"> 58,3</w:t>
                            </w:r>
                            <w:r w:rsidRPr="00423DAD">
                              <w:rPr>
                                <w:b/>
                                <w:bCs/>
                                <w:color w:val="000000" w:themeColor="text1"/>
                                <w:sz w:val="20"/>
                                <w:szCs w:val="20"/>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 id="_x0000_s1078" type="#_x0000_t13" style="position:absolute;left:0;text-align:left;margin-left:206.65pt;margin-top:89.9pt;width:101.75pt;height:39.5pt;rotation:-357056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" adj="17406" fillcolor="white [1553]" strokecolor="#7f0000 [1604]" strokeweight="1.3333mm">
                <v:fill color2="#4c4c4c [961]" rotate="t" focusposition="6554f,-.25" focussize="52428f" colors="0 white;7864f white;13107f white;1 #959595" focus="100%" type="gradientRadial"/>
                <v:stroke linestyle="thickThin"/>
                <v:textbox>
                  <w:txbxContent>
                    <w:p w:rsidR="002E62F0" w:rsidRDefault="002E62F0" w:rsidP="0039263A">
                      <w:pPr>
                        <w:pStyle w:val="afd"/>
                        <w:spacing w:before="0" w:beforeAutospacing="0" w:after="0" w:afterAutospacing="0"/>
                        <w:jc w:val="center"/>
                      </w:pPr>
                      <w:r w:rsidRPr="00423DAD">
                        <w:rPr>
                          <w:b/>
                          <w:bCs/>
                          <w:color w:val="000000" w:themeColor="text1"/>
                          <w:sz w:val="20"/>
                          <w:szCs w:val="20"/>
                        </w:rPr>
                        <w:t>Рост на</w:t>
                      </w:r>
                      <w:r>
                        <w:rPr>
                          <w:b/>
                          <w:bCs/>
                          <w:color w:val="000000" w:themeColor="text1"/>
                          <w:sz w:val="20"/>
                          <w:szCs w:val="20"/>
                        </w:rPr>
                        <w:t xml:space="preserve"> 58,3</w:t>
                      </w:r>
                      <w:r w:rsidRPr="00423DAD">
                        <w:rPr>
                          <w:b/>
                          <w:bCs/>
                          <w:color w:val="000000" w:themeColor="text1"/>
                          <w:sz w:val="20"/>
                          <w:szCs w:val="20"/>
                        </w:rPr>
                        <w:t xml:space="preserve"> %</w:t>
                      </w:r>
                    </w:p>
                  </w:txbxContent>
                </v:textbox>
              </v:shape>
            </w:pict>
          </mc:Fallback>
        </mc:AlternateContent>
      </w:r>
      <w:r w:rsidR="0039263A" w:rsidRPr="007844CA">
        <w:rPr>
          <w:noProof/>
        </w:rPr>
        <mc:AlternateContent>
          <mc:Choice Requires="wps">
            <w:drawing>
              <wp:anchor distT="0" distB="0" distL="114300" distR="114300" simplePos="0" relativeHeight="251714560" behindDoc="0" locked="0" layoutInCell="1" allowOverlap="1" wp14:anchorId="6F7EFFC4" wp14:editId="3A5E79A5">
                <wp:simplePos x="0" y="0"/>
                <wp:positionH relativeFrom="column">
                  <wp:posOffset>3138170</wp:posOffset>
                </wp:positionH>
                <wp:positionV relativeFrom="paragraph">
                  <wp:posOffset>1856105</wp:posOffset>
                </wp:positionV>
                <wp:extent cx="1207770" cy="486410"/>
                <wp:effectExtent l="19050" t="228600" r="0" b="199390"/>
                <wp:wrapNone/>
                <wp:docPr id="59" name="Стрелка вправо 1"/>
                <wp:cNvGraphicFramePr/>
                <a:graphic xmlns:a="http://schemas.openxmlformats.org/drawingml/2006/main">
                  <a:graphicData uri="http://schemas.microsoft.com/office/word/2010/wordprocessingShape">
                    <wps:wsp>
                      <wps:cNvSpPr/>
                      <wps:spPr>
                        <a:xfrm rot="1941188">
                          <a:off x="0" y="0"/>
                          <a:ext cx="1207770" cy="486410"/>
                        </a:xfrm>
                        <a:prstGeom prst="rightArrow">
                          <a:avLst/>
                        </a:prstGeom>
                      </wps:spPr>
                      <wps:style>
                        <a:lnRef idx="2">
                          <a:schemeClr val="accent1">
                            <a:shade val="50000"/>
                          </a:schemeClr>
                        </a:lnRef>
                        <a:fillRef idx="1002">
                          <a:schemeClr val="lt1"/>
                        </a:fillRef>
                        <a:effectRef idx="0">
                          <a:schemeClr val="accent1"/>
                        </a:effectRef>
                        <a:fontRef idx="minor">
                          <a:schemeClr val="lt1"/>
                        </a:fontRef>
                      </wps:style>
                      <wps:txbx>
                        <w:txbxContent>
                          <w:p w:rsidR="002E62F0" w:rsidRDefault="002E62F0" w:rsidP="00CF37FF">
                            <w:pPr>
                              <w:pStyle w:val="afd"/>
                              <w:spacing w:before="0" w:beforeAutospacing="0" w:after="0" w:afterAutospacing="0"/>
                            </w:pPr>
                            <w:r>
                              <w:rPr>
                                <w:b/>
                                <w:bCs/>
                                <w:color w:val="000000" w:themeColor="text1"/>
                                <w:sz w:val="20"/>
                                <w:szCs w:val="20"/>
                              </w:rPr>
                              <w:t>спад на 5</w:t>
                            </w:r>
                            <w:r w:rsidRPr="00CF37FF">
                              <w:rPr>
                                <w:b/>
                                <w:bCs/>
                                <w:color w:val="000000" w:themeColor="text1"/>
                                <w:sz w:val="20"/>
                                <w:szCs w:val="20"/>
                              </w:rPr>
                              <w:t>6,5</w:t>
                            </w:r>
                            <w:r>
                              <w:rPr>
                                <w:b/>
                                <w:bCs/>
                                <w:color w:val="000000" w:themeColor="text1"/>
                                <w:sz w:val="20"/>
                                <w:szCs w:val="20"/>
                              </w:rPr>
                              <w:t>%</w:t>
                            </w:r>
                          </w:p>
                        </w:txbxContent>
                      </wps:txbx>
                      <wps:bodyPr vertOverflow="clip">
                        <a:noAutofit/>
                      </wps:bodyPr>
                    </wps:wsp>
                  </a:graphicData>
                </a:graphic>
                <wp14:sizeRelH relativeFrom="margin">
                  <wp14:pctWidth>0</wp14:pctWidth>
                </wp14:sizeRelH>
                <wp14:sizeRelV relativeFrom="margin">
                  <wp14:pctHeight>0</wp14:pctHeight>
                </wp14:sizeRelV>
              </wp:anchor>
            </w:drawing>
          </mc:Choice>
          <mc:Fallback>
            <w:pict>
              <v:shape id="_x0000_s1079" type="#_x0000_t13" style="position:absolute;left:0;text-align:left;margin-left:247.1pt;margin-top:146.15pt;width:95.1pt;height:38.3pt;rotation:212029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" adj="17250" fillcolor="white [1553]" strokecolor="#7f0000 [1604]" strokeweight="1.3333mm">
                <v:fill color2="#4c4c4c [961]" rotate="t" focusposition="6554f,-.25" focussize="52428f" colors="0 white;7864f white;13107f white;1 #959595" focus="100%" type="gradientRadial"/>
                <v:stroke linestyle="thickThin"/>
                <v:textbox>
                  <w:txbxContent>
                    <w:p w:rsidR="002E62F0" w:rsidRDefault="002E62F0" w:rsidP="00CF37FF">
                      <w:pPr>
                        <w:pStyle w:val="afd"/>
                        <w:spacing w:before="0" w:beforeAutospacing="0" w:after="0" w:afterAutospacing="0"/>
                      </w:pPr>
                      <w:r>
                        <w:rPr>
                          <w:b/>
                          <w:bCs/>
                          <w:color w:val="000000" w:themeColor="text1"/>
                          <w:sz w:val="20"/>
                          <w:szCs w:val="20"/>
                        </w:rPr>
                        <w:t>спад на 5</w:t>
                      </w:r>
                      <w:r w:rsidRPr="00CF37FF">
                        <w:rPr>
                          <w:b/>
                          <w:bCs/>
                          <w:color w:val="000000" w:themeColor="text1"/>
                          <w:sz w:val="20"/>
                          <w:szCs w:val="20"/>
                        </w:rPr>
                        <w:t>6,5</w:t>
                      </w:r>
                      <w:r>
                        <w:rPr>
                          <w:b/>
                          <w:bCs/>
                          <w:color w:val="000000" w:themeColor="text1"/>
                          <w:sz w:val="20"/>
                          <w:szCs w:val="20"/>
                        </w:rPr>
                        <w:t>%</w:t>
                      </w:r>
                    </w:p>
                  </w:txbxContent>
                </v:textbox>
              </v:shape>
            </w:pict>
          </mc:Fallback>
        </mc:AlternateContent>
      </w:r>
      <w:r w:rsidR="0039263A" w:rsidRPr="0039263A">
        <w:rPr>
          <w:noProof/>
        </w:rPr>
        <mc:AlternateContent>
          <mc:Choice Requires="wps">
            <w:drawing>
              <wp:anchor distT="0" distB="0" distL="114300" distR="114300" simplePos="0" relativeHeight="251811840" behindDoc="0" locked="0" layoutInCell="1" allowOverlap="1" wp14:anchorId="48D98ED2" wp14:editId="731B76FE">
                <wp:simplePos x="0" y="0"/>
                <wp:positionH relativeFrom="column">
                  <wp:posOffset>4437400</wp:posOffset>
                </wp:positionH>
                <wp:positionV relativeFrom="paragraph">
                  <wp:posOffset>1893022</wp:posOffset>
                </wp:positionV>
                <wp:extent cx="1177290" cy="513769"/>
                <wp:effectExtent l="38100" t="171450" r="0" b="153035"/>
                <wp:wrapNone/>
                <wp:docPr id="2056" name="Стрелка вправо 1"/>
                <wp:cNvGraphicFramePr/>
                <a:graphic xmlns:a="http://schemas.openxmlformats.org/drawingml/2006/main">
                  <a:graphicData uri="http://schemas.microsoft.com/office/word/2010/wordprocessingShape">
                    <wps:wsp>
                      <wps:cNvSpPr/>
                      <wps:spPr>
                        <a:xfrm rot="20097479">
                          <a:off x="0" y="0"/>
                          <a:ext cx="1177290" cy="513769"/>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62F0" w:rsidRDefault="002E62F0" w:rsidP="0039263A">
                            <w:pPr>
                              <w:pStyle w:val="afd"/>
                              <w:spacing w:before="0" w:beforeAutospacing="0" w:after="0" w:afterAutospacing="0"/>
                              <w:jc w:val="center"/>
                            </w:pPr>
                            <w:r>
                              <w:rPr>
                                <w:b/>
                                <w:bCs/>
                                <w:color w:val="000000"/>
                                <w:sz w:val="20"/>
                                <w:szCs w:val="20"/>
                              </w:rPr>
                              <w:t>рост на 8%</w:t>
                            </w:r>
                          </w:p>
                        </w:txbxContent>
                      </wps:txbx>
                      <wps:bodyPr vertOverflow="clip">
                        <a:noAutofit/>
                      </wps:bodyPr>
                    </wps:wsp>
                  </a:graphicData>
                </a:graphic>
                <wp14:sizeRelH relativeFrom="margin">
                  <wp14:pctWidth>0</wp14:pctWidth>
                </wp14:sizeRelH>
                <wp14:sizeRelV relativeFrom="margin">
                  <wp14:pctHeight>0</wp14:pctHeight>
                </wp14:sizeRelV>
              </wp:anchor>
            </w:drawing>
          </mc:Choice>
          <mc:Fallback>
            <w:pict>
              <v:shape id="_x0000_s1080" type="#_x0000_t13" style="position:absolute;left:0;text-align:left;margin-left:349.4pt;margin-top:149.05pt;width:92.7pt;height:40.45pt;rotation:-1641154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" adj="16887" fillcolor="#d8d8d8 [2732]" strokecolor="#7f0000 [1604]" strokeweight="1.3333mm">
                <v:stroke linestyle="thickThin"/>
                <v:textbox>
                  <w:txbxContent>
                    <w:p w:rsidR="002E62F0" w:rsidRDefault="002E62F0" w:rsidP="0039263A">
                      <w:pPr>
                        <w:pStyle w:val="afd"/>
                        <w:spacing w:before="0" w:beforeAutospacing="0" w:after="0" w:afterAutospacing="0"/>
                        <w:jc w:val="center"/>
                      </w:pPr>
                      <w:r>
                        <w:rPr>
                          <w:b/>
                          <w:bCs/>
                          <w:color w:val="000000"/>
                          <w:sz w:val="20"/>
                          <w:szCs w:val="20"/>
                        </w:rPr>
                        <w:t>рост на 8%</w:t>
                      </w:r>
                    </w:p>
                  </w:txbxContent>
                </v:textbox>
              </v:shape>
            </w:pict>
          </mc:Fallback>
        </mc:AlternateContent>
      </w:r>
      <w:r w:rsidR="007773BC" w:rsidRPr="007844CA">
        <w:rPr>
          <w:b/>
          <w:bCs/>
          <w:noProof/>
          <w:color w:val="FF0000"/>
          <w:sz w:val="28"/>
          <w:szCs w:val="28"/>
        </w:rPr>
        <w:drawing>
          <wp:inline distT="0" distB="0" distL="0" distR="0" wp14:anchorId="72BAA5C4" wp14:editId="38C4FE3F">
            <wp:extent cx="5200650" cy="2762250"/>
            <wp:effectExtent l="0" t="0" r="19050" b="19050"/>
            <wp:docPr id="503" name="Диаграмма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65E62" w:rsidRPr="007844CA" w:rsidRDefault="00C65E62" w:rsidP="00FB647F">
      <w:pPr>
        <w:pStyle w:val="7"/>
      </w:pPr>
      <w:r w:rsidRPr="007844CA">
        <w:br w:type="page"/>
      </w:r>
    </w:p>
    <w:p w:rsidR="004C1DF9" w:rsidRPr="007844CA" w:rsidRDefault="004C1DF9" w:rsidP="00FB647F">
      <w:pPr>
        <w:pStyle w:val="7"/>
      </w:pPr>
    </w:p>
    <w:p w:rsidR="00240A24" w:rsidRPr="007844CA" w:rsidRDefault="00240A24" w:rsidP="00FB647F">
      <w:pPr>
        <w:pStyle w:val="7"/>
      </w:pPr>
      <w:r w:rsidRPr="005D16BC">
        <w:t>1</w:t>
      </w:r>
      <w:r w:rsidR="005E7579" w:rsidRPr="005D16BC">
        <w:t>2</w:t>
      </w:r>
      <w:r w:rsidRPr="005D16BC">
        <w:t>. Средства массовой информации района</w:t>
      </w:r>
    </w:p>
    <w:p w:rsidR="00240A24" w:rsidRPr="007844CA" w:rsidRDefault="00240A24" w:rsidP="00240A24">
      <w:pPr>
        <w:jc w:val="center"/>
        <w:rPr>
          <w:b/>
          <w:bCs/>
          <w:sz w:val="28"/>
        </w:rPr>
      </w:pPr>
    </w:p>
    <w:tbl>
      <w:tblPr>
        <w:tblW w:w="11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1478"/>
        <w:gridCol w:w="1276"/>
        <w:gridCol w:w="1417"/>
        <w:gridCol w:w="3217"/>
        <w:gridCol w:w="850"/>
        <w:gridCol w:w="965"/>
        <w:gridCol w:w="1286"/>
      </w:tblGrid>
      <w:tr w:rsidR="009B26AE" w:rsidRPr="007844CA" w:rsidTr="001501E5">
        <w:trPr>
          <w:jc w:val="center"/>
        </w:trPr>
        <w:tc>
          <w:tcPr>
            <w:tcW w:w="595" w:type="dxa"/>
          </w:tcPr>
          <w:p w:rsidR="009B26AE" w:rsidRPr="007844CA" w:rsidRDefault="009B26AE" w:rsidP="001501E5">
            <w:pPr>
              <w:suppressAutoHyphens/>
              <w:spacing w:line="100" w:lineRule="atLeast"/>
              <w:ind w:left="-30"/>
              <w:jc w:val="center"/>
              <w:rPr>
                <w:rFonts w:eastAsia="Calibri"/>
                <w:b/>
                <w:bCs/>
                <w:kern w:val="1"/>
                <w:lang w:eastAsia="ar-SA"/>
              </w:rPr>
            </w:pPr>
            <w:r w:rsidRPr="007844CA">
              <w:rPr>
                <w:rFonts w:eastAsia="Calibri"/>
                <w:b/>
                <w:bCs/>
                <w:kern w:val="1"/>
                <w:lang w:eastAsia="ar-SA"/>
              </w:rPr>
              <w:t>№</w:t>
            </w:r>
          </w:p>
        </w:tc>
        <w:tc>
          <w:tcPr>
            <w:tcW w:w="1478" w:type="dxa"/>
          </w:tcPr>
          <w:p w:rsidR="009B26AE" w:rsidRPr="007844CA" w:rsidRDefault="009B26AE" w:rsidP="00D607E9">
            <w:pPr>
              <w:suppressAutoHyphens/>
              <w:spacing w:line="100" w:lineRule="atLeast"/>
              <w:ind w:left="-46"/>
              <w:jc w:val="center"/>
              <w:rPr>
                <w:rFonts w:eastAsia="Calibri"/>
                <w:b/>
                <w:bCs/>
                <w:kern w:val="1"/>
                <w:lang w:eastAsia="ar-SA"/>
              </w:rPr>
            </w:pPr>
            <w:r w:rsidRPr="007844CA">
              <w:rPr>
                <w:rFonts w:eastAsia="Calibri"/>
                <w:b/>
                <w:bCs/>
                <w:kern w:val="1"/>
                <w:lang w:eastAsia="ar-SA"/>
              </w:rPr>
              <w:t xml:space="preserve">Наименование </w:t>
            </w:r>
          </w:p>
        </w:tc>
        <w:tc>
          <w:tcPr>
            <w:tcW w:w="1276" w:type="dxa"/>
          </w:tcPr>
          <w:p w:rsidR="009B26AE" w:rsidRPr="007844CA" w:rsidRDefault="009B26AE" w:rsidP="00D607E9">
            <w:pPr>
              <w:suppressAutoHyphens/>
              <w:spacing w:line="100" w:lineRule="atLeast"/>
              <w:jc w:val="center"/>
              <w:rPr>
                <w:rFonts w:eastAsia="Calibri"/>
                <w:b/>
                <w:bCs/>
                <w:kern w:val="1"/>
                <w:lang w:eastAsia="ar-SA"/>
              </w:rPr>
            </w:pPr>
            <w:r w:rsidRPr="007844CA">
              <w:rPr>
                <w:rFonts w:eastAsia="Calibri"/>
                <w:b/>
                <w:bCs/>
                <w:kern w:val="1"/>
                <w:lang w:eastAsia="ar-SA"/>
              </w:rPr>
              <w:t>Ф.И.О. руководителя</w:t>
            </w:r>
          </w:p>
          <w:p w:rsidR="009B26AE" w:rsidRPr="007844CA" w:rsidRDefault="009B26AE" w:rsidP="00D607E9">
            <w:pPr>
              <w:suppressAutoHyphens/>
              <w:spacing w:line="100" w:lineRule="atLeast"/>
              <w:ind w:left="390"/>
              <w:jc w:val="center"/>
              <w:rPr>
                <w:rFonts w:eastAsia="Calibri"/>
                <w:b/>
                <w:bCs/>
                <w:kern w:val="1"/>
                <w:lang w:eastAsia="ar-SA"/>
              </w:rPr>
            </w:pPr>
          </w:p>
        </w:tc>
        <w:tc>
          <w:tcPr>
            <w:tcW w:w="1417" w:type="dxa"/>
          </w:tcPr>
          <w:p w:rsidR="009B26AE" w:rsidRPr="007844CA" w:rsidRDefault="009B26AE" w:rsidP="00D607E9">
            <w:pPr>
              <w:suppressAutoHyphens/>
              <w:spacing w:line="100" w:lineRule="atLeast"/>
              <w:ind w:left="-79"/>
              <w:jc w:val="center"/>
              <w:rPr>
                <w:rFonts w:eastAsia="Calibri"/>
                <w:b/>
                <w:bCs/>
                <w:kern w:val="1"/>
                <w:lang w:eastAsia="ar-SA"/>
              </w:rPr>
            </w:pPr>
            <w:r w:rsidRPr="007844CA">
              <w:rPr>
                <w:rFonts w:eastAsia="Calibri"/>
                <w:b/>
                <w:bCs/>
                <w:kern w:val="1"/>
                <w:lang w:eastAsia="ar-SA"/>
              </w:rPr>
              <w:t>Дата образования</w:t>
            </w:r>
          </w:p>
        </w:tc>
        <w:tc>
          <w:tcPr>
            <w:tcW w:w="3217" w:type="dxa"/>
          </w:tcPr>
          <w:p w:rsidR="009B26AE" w:rsidRPr="009B26AE" w:rsidRDefault="009B26AE" w:rsidP="00D607E9">
            <w:pPr>
              <w:suppressAutoHyphens/>
              <w:spacing w:line="100" w:lineRule="atLeast"/>
              <w:ind w:left="-30"/>
              <w:jc w:val="center"/>
              <w:rPr>
                <w:rFonts w:eastAsia="Calibri"/>
                <w:b/>
                <w:bCs/>
                <w:kern w:val="1"/>
                <w:lang w:eastAsia="ar-SA"/>
              </w:rPr>
            </w:pPr>
            <w:r w:rsidRPr="009B26AE">
              <w:rPr>
                <w:rFonts w:eastAsia="Calibri"/>
                <w:b/>
                <w:bCs/>
                <w:kern w:val="1"/>
                <w:lang w:eastAsia="ar-SA"/>
              </w:rPr>
              <w:t xml:space="preserve">Награды </w:t>
            </w:r>
          </w:p>
        </w:tc>
        <w:tc>
          <w:tcPr>
            <w:tcW w:w="850" w:type="dxa"/>
          </w:tcPr>
          <w:p w:rsidR="009B26AE" w:rsidRPr="009B26AE" w:rsidRDefault="009B26AE" w:rsidP="00D607E9">
            <w:pPr>
              <w:suppressAutoHyphens/>
              <w:spacing w:line="100" w:lineRule="atLeast"/>
              <w:ind w:left="-108" w:right="-108"/>
              <w:jc w:val="center"/>
              <w:rPr>
                <w:rFonts w:eastAsia="Calibri"/>
                <w:b/>
                <w:bCs/>
                <w:kern w:val="1"/>
                <w:lang w:eastAsia="ar-SA"/>
              </w:rPr>
            </w:pPr>
            <w:r w:rsidRPr="009B26AE">
              <w:rPr>
                <w:rFonts w:eastAsia="Calibri"/>
                <w:b/>
                <w:bCs/>
                <w:kern w:val="1"/>
                <w:lang w:eastAsia="ar-SA"/>
              </w:rPr>
              <w:t>Кол-во раб-в</w:t>
            </w:r>
          </w:p>
        </w:tc>
        <w:tc>
          <w:tcPr>
            <w:tcW w:w="965" w:type="dxa"/>
          </w:tcPr>
          <w:p w:rsidR="009B26AE" w:rsidRPr="009B26AE" w:rsidRDefault="009B26AE" w:rsidP="00D607E9">
            <w:pPr>
              <w:suppressAutoHyphens/>
              <w:spacing w:line="100" w:lineRule="atLeast"/>
              <w:rPr>
                <w:rFonts w:eastAsia="Calibri"/>
                <w:b/>
                <w:bCs/>
                <w:kern w:val="1"/>
                <w:lang w:eastAsia="ar-SA"/>
              </w:rPr>
            </w:pPr>
            <w:r w:rsidRPr="009B26AE">
              <w:rPr>
                <w:rFonts w:eastAsia="Calibri"/>
                <w:b/>
                <w:bCs/>
                <w:kern w:val="1"/>
                <w:lang w:eastAsia="ar-SA"/>
              </w:rPr>
              <w:t xml:space="preserve">Тираж </w:t>
            </w:r>
          </w:p>
          <w:p w:rsidR="009B26AE" w:rsidRPr="009B26AE" w:rsidRDefault="009B26AE" w:rsidP="00D607E9">
            <w:pPr>
              <w:suppressAutoHyphens/>
              <w:spacing w:line="100" w:lineRule="atLeast"/>
              <w:jc w:val="center"/>
              <w:rPr>
                <w:rFonts w:eastAsia="Calibri"/>
                <w:b/>
                <w:bCs/>
                <w:kern w:val="1"/>
                <w:lang w:eastAsia="ar-SA"/>
              </w:rPr>
            </w:pPr>
            <w:r w:rsidRPr="009B26AE">
              <w:rPr>
                <w:rFonts w:eastAsia="Calibri"/>
                <w:b/>
                <w:bCs/>
                <w:kern w:val="1"/>
                <w:lang w:eastAsia="ar-SA"/>
              </w:rPr>
              <w:t>(экз.)</w:t>
            </w:r>
          </w:p>
        </w:tc>
        <w:tc>
          <w:tcPr>
            <w:tcW w:w="1286" w:type="dxa"/>
          </w:tcPr>
          <w:p w:rsidR="009B26AE" w:rsidRPr="009B26AE" w:rsidRDefault="009B26AE" w:rsidP="00D607E9">
            <w:pPr>
              <w:suppressAutoHyphens/>
              <w:spacing w:line="100" w:lineRule="atLeast"/>
              <w:ind w:left="-240" w:right="-108" w:firstLine="15"/>
              <w:jc w:val="center"/>
              <w:rPr>
                <w:rFonts w:eastAsia="Calibri"/>
                <w:b/>
                <w:bCs/>
                <w:kern w:val="1"/>
                <w:lang w:eastAsia="ar-SA"/>
              </w:rPr>
            </w:pPr>
            <w:r w:rsidRPr="009B26AE">
              <w:rPr>
                <w:rFonts w:eastAsia="Calibri"/>
                <w:b/>
                <w:bCs/>
                <w:kern w:val="1"/>
                <w:lang w:eastAsia="ar-SA"/>
              </w:rPr>
              <w:t xml:space="preserve">Стоимость </w:t>
            </w:r>
          </w:p>
          <w:p w:rsidR="009B26AE" w:rsidRPr="009B26AE" w:rsidRDefault="009B26AE" w:rsidP="00D607E9">
            <w:pPr>
              <w:suppressAutoHyphens/>
              <w:spacing w:line="100" w:lineRule="atLeast"/>
              <w:ind w:left="-240" w:right="-108" w:firstLine="15"/>
              <w:jc w:val="center"/>
              <w:rPr>
                <w:rFonts w:eastAsia="Calibri"/>
                <w:b/>
                <w:bCs/>
                <w:kern w:val="1"/>
                <w:lang w:eastAsia="ar-SA"/>
              </w:rPr>
            </w:pPr>
            <w:r w:rsidRPr="009B26AE">
              <w:rPr>
                <w:rFonts w:eastAsia="Calibri"/>
                <w:b/>
                <w:bCs/>
                <w:kern w:val="1"/>
                <w:lang w:eastAsia="ar-SA"/>
              </w:rPr>
              <w:t>1 экз. на 1 полугодие 2020года</w:t>
            </w:r>
          </w:p>
          <w:p w:rsidR="009B26AE" w:rsidRPr="009B26AE" w:rsidRDefault="009B26AE" w:rsidP="00D607E9">
            <w:pPr>
              <w:suppressAutoHyphens/>
              <w:spacing w:line="100" w:lineRule="atLeast"/>
              <w:ind w:left="-240" w:right="-108" w:firstLine="15"/>
              <w:jc w:val="center"/>
              <w:rPr>
                <w:rFonts w:eastAsia="Calibri"/>
                <w:bCs/>
                <w:kern w:val="1"/>
                <w:lang w:eastAsia="ar-SA"/>
              </w:rPr>
            </w:pPr>
            <w:r w:rsidRPr="009B26AE">
              <w:rPr>
                <w:rFonts w:eastAsia="Calibri"/>
                <w:bCs/>
                <w:kern w:val="1"/>
                <w:lang w:eastAsia="ar-SA"/>
              </w:rPr>
              <w:t>(для физ.лиц)</w:t>
            </w:r>
          </w:p>
          <w:p w:rsidR="009B26AE" w:rsidRPr="009B26AE" w:rsidRDefault="009B26AE" w:rsidP="00D607E9">
            <w:pPr>
              <w:suppressAutoHyphens/>
              <w:spacing w:line="100" w:lineRule="atLeast"/>
              <w:ind w:firstLine="15"/>
              <w:jc w:val="center"/>
              <w:rPr>
                <w:rFonts w:eastAsia="Calibri"/>
                <w:bCs/>
                <w:kern w:val="1"/>
                <w:lang w:eastAsia="ar-SA"/>
              </w:rPr>
            </w:pPr>
            <w:r w:rsidRPr="009B26AE">
              <w:rPr>
                <w:rFonts w:eastAsia="Calibri"/>
                <w:bCs/>
                <w:kern w:val="1"/>
                <w:lang w:eastAsia="ar-SA"/>
              </w:rPr>
              <w:t>(руб.)</w:t>
            </w:r>
          </w:p>
        </w:tc>
      </w:tr>
      <w:tr w:rsidR="009B26AE" w:rsidRPr="007844CA" w:rsidTr="001501E5">
        <w:trPr>
          <w:jc w:val="center"/>
        </w:trPr>
        <w:tc>
          <w:tcPr>
            <w:tcW w:w="595" w:type="dxa"/>
          </w:tcPr>
          <w:p w:rsidR="009B26AE" w:rsidRPr="007844CA" w:rsidRDefault="009B26AE" w:rsidP="001501E5">
            <w:pPr>
              <w:suppressAutoHyphens/>
              <w:spacing w:line="100" w:lineRule="atLeast"/>
              <w:ind w:left="-30"/>
              <w:jc w:val="center"/>
              <w:rPr>
                <w:rFonts w:eastAsia="Calibri"/>
                <w:kern w:val="1"/>
                <w:lang w:eastAsia="ar-SA"/>
              </w:rPr>
            </w:pPr>
            <w:r w:rsidRPr="007844CA">
              <w:rPr>
                <w:rFonts w:eastAsia="Calibri"/>
                <w:kern w:val="1"/>
                <w:lang w:eastAsia="ar-SA"/>
              </w:rPr>
              <w:t>1</w:t>
            </w:r>
          </w:p>
        </w:tc>
        <w:tc>
          <w:tcPr>
            <w:tcW w:w="1478" w:type="dxa"/>
          </w:tcPr>
          <w:p w:rsidR="009B26AE" w:rsidRPr="007844CA" w:rsidRDefault="009B26AE" w:rsidP="00D607E9">
            <w:pPr>
              <w:suppressAutoHyphens/>
              <w:spacing w:line="100" w:lineRule="atLeast"/>
              <w:rPr>
                <w:color w:val="000000"/>
                <w:kern w:val="1"/>
                <w:lang w:eastAsia="ar-SA"/>
              </w:rPr>
            </w:pPr>
            <w:r w:rsidRPr="007844CA">
              <w:rPr>
                <w:kern w:val="1"/>
                <w:lang w:eastAsia="ar-SA"/>
              </w:rPr>
              <w:t xml:space="preserve">Филиал АО «ТАТМЕДИА» «Редакция </w:t>
            </w:r>
            <w:r w:rsidRPr="007844CA">
              <w:rPr>
                <w:color w:val="000000"/>
                <w:kern w:val="1"/>
                <w:lang w:eastAsia="ar-SA"/>
              </w:rPr>
              <w:t xml:space="preserve">газеты «Волжская новь» </w:t>
            </w:r>
          </w:p>
          <w:p w:rsidR="009B26AE" w:rsidRPr="007844CA" w:rsidRDefault="009B26AE" w:rsidP="00D607E9">
            <w:pPr>
              <w:suppressAutoHyphens/>
              <w:spacing w:line="100" w:lineRule="atLeast"/>
              <w:ind w:left="390"/>
              <w:rPr>
                <w:color w:val="000000"/>
                <w:kern w:val="1"/>
                <w:lang w:eastAsia="ar-SA"/>
              </w:rPr>
            </w:pPr>
          </w:p>
        </w:tc>
        <w:tc>
          <w:tcPr>
            <w:tcW w:w="1276" w:type="dxa"/>
          </w:tcPr>
          <w:p w:rsidR="009B26AE" w:rsidRPr="007844CA" w:rsidRDefault="009B26AE" w:rsidP="00D607E9">
            <w:pPr>
              <w:suppressAutoHyphens/>
              <w:spacing w:line="100" w:lineRule="atLeast"/>
              <w:jc w:val="both"/>
              <w:rPr>
                <w:color w:val="000000"/>
                <w:kern w:val="1"/>
                <w:lang w:eastAsia="ar-SA"/>
              </w:rPr>
            </w:pPr>
            <w:r w:rsidRPr="007844CA">
              <w:rPr>
                <w:color w:val="000000"/>
                <w:kern w:val="1"/>
                <w:lang w:eastAsia="ar-SA"/>
              </w:rPr>
              <w:t xml:space="preserve">Муфталиев </w:t>
            </w:r>
          </w:p>
          <w:p w:rsidR="009B26AE" w:rsidRPr="007844CA" w:rsidRDefault="009B26AE" w:rsidP="00D607E9">
            <w:pPr>
              <w:suppressAutoHyphens/>
              <w:spacing w:line="100" w:lineRule="atLeast"/>
              <w:jc w:val="both"/>
              <w:rPr>
                <w:color w:val="000000"/>
                <w:kern w:val="1"/>
                <w:lang w:eastAsia="ar-SA"/>
              </w:rPr>
            </w:pPr>
            <w:r w:rsidRPr="007844CA">
              <w:rPr>
                <w:color w:val="000000"/>
                <w:kern w:val="1"/>
                <w:lang w:eastAsia="ar-SA"/>
              </w:rPr>
              <w:t xml:space="preserve">Нусрат </w:t>
            </w:r>
          </w:p>
          <w:p w:rsidR="009B26AE" w:rsidRPr="007844CA" w:rsidRDefault="009B26AE" w:rsidP="00D607E9">
            <w:pPr>
              <w:suppressAutoHyphens/>
              <w:spacing w:line="100" w:lineRule="atLeast"/>
              <w:jc w:val="both"/>
              <w:rPr>
                <w:color w:val="000000"/>
                <w:kern w:val="1"/>
                <w:lang w:eastAsia="ar-SA"/>
              </w:rPr>
            </w:pPr>
            <w:r w:rsidRPr="007844CA">
              <w:rPr>
                <w:color w:val="000000"/>
                <w:kern w:val="1"/>
                <w:lang w:eastAsia="ar-SA"/>
              </w:rPr>
              <w:t>Загидович</w:t>
            </w:r>
          </w:p>
        </w:tc>
        <w:tc>
          <w:tcPr>
            <w:tcW w:w="1417" w:type="dxa"/>
          </w:tcPr>
          <w:p w:rsidR="009B26AE" w:rsidRPr="007844CA" w:rsidRDefault="009B26AE" w:rsidP="00D607E9">
            <w:pPr>
              <w:suppressAutoHyphens/>
              <w:spacing w:line="100" w:lineRule="atLeast"/>
              <w:jc w:val="center"/>
              <w:rPr>
                <w:color w:val="000000"/>
                <w:kern w:val="1"/>
                <w:lang w:eastAsia="ar-SA"/>
              </w:rPr>
            </w:pPr>
            <w:r w:rsidRPr="007844CA">
              <w:rPr>
                <w:color w:val="000000"/>
                <w:kern w:val="1"/>
                <w:lang w:eastAsia="ar-SA"/>
              </w:rPr>
              <w:t xml:space="preserve">Основана 15.03.1933 г. До марта </w:t>
            </w:r>
            <w:smartTag w:uri="urn:schemas-microsoft-com:office:smarttags" w:element="metricconverter">
              <w:smartTagPr>
                <w:attr w:name="ProductID" w:val="1962 г"/>
              </w:smartTagPr>
              <w:r w:rsidRPr="007844CA">
                <w:rPr>
                  <w:color w:val="000000"/>
                  <w:kern w:val="1"/>
                  <w:lang w:eastAsia="ar-SA"/>
                </w:rPr>
                <w:t>1962 г</w:t>
              </w:r>
            </w:smartTag>
            <w:r w:rsidRPr="007844CA">
              <w:rPr>
                <w:color w:val="000000"/>
                <w:kern w:val="1"/>
                <w:lang w:eastAsia="ar-SA"/>
              </w:rPr>
              <w:t>. выходила под названием «Приволжс-кий колхозник»</w:t>
            </w:r>
          </w:p>
        </w:tc>
        <w:tc>
          <w:tcPr>
            <w:tcW w:w="3217" w:type="dxa"/>
          </w:tcPr>
          <w:p w:rsidR="009B26AE" w:rsidRPr="007844CA" w:rsidRDefault="009B26AE" w:rsidP="00D607E9">
            <w:pPr>
              <w:suppressAutoHyphens/>
              <w:spacing w:line="100" w:lineRule="atLeast"/>
              <w:jc w:val="center"/>
              <w:rPr>
                <w:kern w:val="1"/>
                <w:lang w:eastAsia="ar-SA"/>
              </w:rPr>
            </w:pPr>
            <w:r w:rsidRPr="007844CA">
              <w:rPr>
                <w:kern w:val="1"/>
                <w:lang w:eastAsia="ar-SA"/>
              </w:rPr>
              <w:t>Лауреат республиканского конкурса «хрустальное перо-2000»</w:t>
            </w:r>
          </w:p>
          <w:p w:rsidR="009B26AE" w:rsidRPr="007844CA" w:rsidRDefault="009B26AE" w:rsidP="00D607E9">
            <w:pPr>
              <w:suppressAutoHyphens/>
              <w:spacing w:line="100" w:lineRule="atLeast"/>
              <w:jc w:val="center"/>
              <w:rPr>
                <w:kern w:val="1"/>
                <w:lang w:eastAsia="ar-SA"/>
              </w:rPr>
            </w:pPr>
            <w:r w:rsidRPr="007844CA">
              <w:rPr>
                <w:kern w:val="1"/>
                <w:lang w:eastAsia="ar-SA"/>
              </w:rPr>
              <w:t>Диплом Управления ГИБДД МВД РТ за 3  место в республиканском конкурсе «Доверие и безопасность в номинации «Лучшая районная газета». 2002 год.</w:t>
            </w:r>
          </w:p>
          <w:p w:rsidR="009B26AE" w:rsidRPr="007844CA" w:rsidRDefault="009B26AE" w:rsidP="00D607E9">
            <w:pPr>
              <w:suppressAutoHyphens/>
              <w:spacing w:line="100" w:lineRule="atLeast"/>
              <w:jc w:val="center"/>
              <w:rPr>
                <w:kern w:val="1"/>
                <w:lang w:eastAsia="ar-SA"/>
              </w:rPr>
            </w:pPr>
            <w:r w:rsidRPr="007844CA">
              <w:rPr>
                <w:kern w:val="1"/>
                <w:lang w:eastAsia="ar-SA"/>
              </w:rPr>
              <w:t xml:space="preserve"> Диплом ТАТЭНЕРГО в республиканском конкурсе «Многоликая энергетика» 2003 год.</w:t>
            </w:r>
          </w:p>
          <w:p w:rsidR="009B26AE" w:rsidRPr="007844CA" w:rsidRDefault="009B26AE" w:rsidP="00D607E9">
            <w:pPr>
              <w:suppressAutoHyphens/>
              <w:spacing w:line="100" w:lineRule="atLeast"/>
              <w:jc w:val="center"/>
              <w:rPr>
                <w:kern w:val="1"/>
                <w:lang w:eastAsia="ar-SA"/>
              </w:rPr>
            </w:pPr>
            <w:r w:rsidRPr="007844CA">
              <w:rPr>
                <w:kern w:val="1"/>
                <w:lang w:eastAsia="ar-SA"/>
              </w:rPr>
              <w:t>Диплом 2 степени  в номинации «Лучшая публикация в периодическом печатном издании»</w:t>
            </w:r>
          </w:p>
          <w:p w:rsidR="009B26AE" w:rsidRPr="007844CA" w:rsidRDefault="009B26AE" w:rsidP="00D607E9">
            <w:pPr>
              <w:suppressAutoHyphens/>
              <w:spacing w:line="100" w:lineRule="atLeast"/>
              <w:jc w:val="center"/>
              <w:rPr>
                <w:kern w:val="1"/>
                <w:lang w:eastAsia="ar-SA"/>
              </w:rPr>
            </w:pPr>
            <w:r w:rsidRPr="007844CA">
              <w:rPr>
                <w:kern w:val="1"/>
                <w:lang w:eastAsia="ar-SA"/>
              </w:rPr>
              <w:t xml:space="preserve">в республиканском конкурсе «Человек и природа» Министерства экологии и природных ресурсов РТ </w:t>
            </w:r>
          </w:p>
          <w:p w:rsidR="009B26AE" w:rsidRPr="007844CA" w:rsidRDefault="009B26AE" w:rsidP="00D607E9">
            <w:pPr>
              <w:suppressAutoHyphens/>
              <w:spacing w:line="100" w:lineRule="atLeast"/>
              <w:ind w:left="-109" w:right="-108"/>
              <w:jc w:val="center"/>
              <w:rPr>
                <w:kern w:val="1"/>
                <w:lang w:eastAsia="ar-SA"/>
              </w:rPr>
            </w:pPr>
            <w:r w:rsidRPr="007844CA">
              <w:rPr>
                <w:kern w:val="1"/>
                <w:lang w:eastAsia="ar-SA"/>
              </w:rPr>
              <w:t>Благодарственное письмо Совета муниципальных образований РТ по итогам республиканского журналистского конкурса на лучшее освещение темы местного самоуправления – 2009 год.</w:t>
            </w:r>
          </w:p>
          <w:p w:rsidR="009B26AE" w:rsidRPr="007844CA" w:rsidRDefault="009B26AE" w:rsidP="00D607E9">
            <w:pPr>
              <w:suppressAutoHyphens/>
              <w:spacing w:line="100" w:lineRule="atLeast"/>
              <w:ind w:left="-109" w:right="-108"/>
              <w:jc w:val="center"/>
              <w:rPr>
                <w:kern w:val="1"/>
                <w:lang w:eastAsia="ar-SA"/>
              </w:rPr>
            </w:pPr>
            <w:r w:rsidRPr="007844CA">
              <w:rPr>
                <w:kern w:val="1"/>
                <w:lang w:eastAsia="ar-SA"/>
              </w:rPr>
              <w:t>Диплом ОАО «Татмедиа» «Лидер года-2014»</w:t>
            </w:r>
          </w:p>
          <w:p w:rsidR="009B26AE" w:rsidRPr="007844CA" w:rsidRDefault="009B26AE" w:rsidP="00D607E9">
            <w:pPr>
              <w:suppressAutoHyphens/>
              <w:spacing w:line="100" w:lineRule="atLeast"/>
              <w:ind w:left="-109" w:right="-108"/>
              <w:jc w:val="center"/>
              <w:rPr>
                <w:kern w:val="1"/>
                <w:lang w:eastAsia="ar-SA"/>
              </w:rPr>
            </w:pPr>
            <w:r w:rsidRPr="007844CA">
              <w:rPr>
                <w:kern w:val="1"/>
                <w:lang w:eastAsia="ar-SA"/>
              </w:rPr>
              <w:t>Диплом журналистского конкурса «Беллур калэм-Хрустальное перо» в номинации «70-летие Победы в Великой Отечественной войне». Победитель республиканского конкурса «Благотворитель 2017 года»</w:t>
            </w:r>
          </w:p>
        </w:tc>
        <w:tc>
          <w:tcPr>
            <w:tcW w:w="850" w:type="dxa"/>
          </w:tcPr>
          <w:p w:rsidR="009B26AE" w:rsidRPr="007844CA" w:rsidRDefault="009B26AE" w:rsidP="00D607E9">
            <w:pPr>
              <w:suppressAutoHyphens/>
              <w:spacing w:line="100" w:lineRule="atLeast"/>
              <w:jc w:val="center"/>
              <w:rPr>
                <w:kern w:val="1"/>
                <w:lang w:eastAsia="ar-SA"/>
              </w:rPr>
            </w:pPr>
            <w:r w:rsidRPr="007844CA">
              <w:rPr>
                <w:kern w:val="1"/>
                <w:lang w:eastAsia="ar-SA"/>
              </w:rPr>
              <w:t xml:space="preserve">8человек </w:t>
            </w:r>
          </w:p>
        </w:tc>
        <w:tc>
          <w:tcPr>
            <w:tcW w:w="965" w:type="dxa"/>
          </w:tcPr>
          <w:p w:rsidR="009B26AE" w:rsidRPr="00FA0B43" w:rsidRDefault="009B26AE" w:rsidP="00D607E9">
            <w:pPr>
              <w:suppressAutoHyphens/>
              <w:spacing w:line="100" w:lineRule="atLeast"/>
              <w:jc w:val="center"/>
              <w:rPr>
                <w:kern w:val="1"/>
                <w:lang w:val="en-US" w:eastAsia="ar-SA"/>
              </w:rPr>
            </w:pPr>
            <w:r>
              <w:rPr>
                <w:kern w:val="1"/>
                <w:lang w:val="en-US" w:eastAsia="ar-SA"/>
              </w:rPr>
              <w:t>1850</w:t>
            </w:r>
          </w:p>
        </w:tc>
        <w:tc>
          <w:tcPr>
            <w:tcW w:w="1286" w:type="dxa"/>
          </w:tcPr>
          <w:p w:rsidR="009B26AE" w:rsidRPr="00FA0B43" w:rsidRDefault="009B26AE" w:rsidP="00D607E9">
            <w:pPr>
              <w:suppressAutoHyphens/>
              <w:spacing w:line="100" w:lineRule="atLeast"/>
              <w:jc w:val="center"/>
              <w:rPr>
                <w:kern w:val="1"/>
                <w:lang w:val="en-US" w:eastAsia="ar-SA"/>
              </w:rPr>
            </w:pPr>
            <w:r>
              <w:rPr>
                <w:kern w:val="1"/>
                <w:lang w:val="en-US" w:eastAsia="ar-SA"/>
              </w:rPr>
              <w:t>708</w:t>
            </w:r>
          </w:p>
        </w:tc>
      </w:tr>
    </w:tbl>
    <w:p w:rsidR="004C1DF9" w:rsidRPr="007844CA" w:rsidRDefault="004C1DF9" w:rsidP="00FB647F">
      <w:r w:rsidRPr="007844CA">
        <w:br w:type="page"/>
      </w:r>
    </w:p>
    <w:p w:rsidR="00C65E62" w:rsidRPr="007844CA" w:rsidRDefault="00C65E62" w:rsidP="00FB647F">
      <w:pPr>
        <w:rPr>
          <w:b/>
          <w:bCs/>
          <w:sz w:val="28"/>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
        <w:gridCol w:w="1140"/>
        <w:gridCol w:w="1139"/>
        <w:gridCol w:w="1140"/>
        <w:gridCol w:w="1139"/>
        <w:gridCol w:w="1140"/>
        <w:gridCol w:w="1139"/>
        <w:gridCol w:w="1140"/>
        <w:gridCol w:w="1191"/>
      </w:tblGrid>
      <w:tr w:rsidR="00C52779" w:rsidRPr="007844CA" w:rsidTr="001501E5">
        <w:trPr>
          <w:jc w:val="center"/>
        </w:trPr>
        <w:tc>
          <w:tcPr>
            <w:tcW w:w="10632" w:type="dxa"/>
            <w:gridSpan w:val="9"/>
          </w:tcPr>
          <w:p w:rsidR="00C52779" w:rsidRPr="005D16BC" w:rsidRDefault="00C52779" w:rsidP="001501E5">
            <w:pPr>
              <w:suppressAutoHyphens/>
              <w:spacing w:line="100" w:lineRule="atLeast"/>
              <w:jc w:val="center"/>
              <w:rPr>
                <w:rFonts w:eastAsia="Calibri"/>
                <w:b/>
                <w:kern w:val="1"/>
                <w:lang w:eastAsia="ar-SA"/>
              </w:rPr>
            </w:pPr>
          </w:p>
          <w:p w:rsidR="00C52779" w:rsidRPr="005D16BC" w:rsidRDefault="00C52779" w:rsidP="001501E5">
            <w:pPr>
              <w:suppressAutoHyphens/>
              <w:spacing w:line="100" w:lineRule="atLeast"/>
              <w:jc w:val="center"/>
              <w:rPr>
                <w:rFonts w:eastAsia="Calibri"/>
                <w:b/>
                <w:kern w:val="1"/>
                <w:lang w:eastAsia="ar-SA"/>
              </w:rPr>
            </w:pPr>
            <w:r w:rsidRPr="005D16BC">
              <w:rPr>
                <w:rFonts w:eastAsia="Calibri"/>
                <w:b/>
                <w:kern w:val="1"/>
                <w:lang w:eastAsia="ar-SA"/>
              </w:rPr>
              <w:t>Динамика подписки</w:t>
            </w:r>
          </w:p>
          <w:p w:rsidR="00C52779" w:rsidRPr="005D16BC" w:rsidRDefault="00C52779" w:rsidP="001501E5">
            <w:pPr>
              <w:suppressAutoHyphens/>
              <w:spacing w:line="100" w:lineRule="atLeast"/>
              <w:jc w:val="center"/>
              <w:rPr>
                <w:rFonts w:eastAsia="Calibri"/>
                <w:b/>
                <w:kern w:val="1"/>
                <w:lang w:eastAsia="ar-SA"/>
              </w:rPr>
            </w:pPr>
            <w:r w:rsidRPr="005D16BC">
              <w:rPr>
                <w:rFonts w:eastAsia="Calibri"/>
                <w:b/>
                <w:kern w:val="1"/>
                <w:lang w:eastAsia="ar-SA"/>
              </w:rPr>
              <w:t xml:space="preserve">на газету «Волжская новь» </w:t>
            </w:r>
          </w:p>
        </w:tc>
      </w:tr>
      <w:tr w:rsidR="009B26AE" w:rsidRPr="007844CA" w:rsidTr="001501E5">
        <w:trPr>
          <w:jc w:val="center"/>
        </w:trPr>
        <w:tc>
          <w:tcPr>
            <w:tcW w:w="1464" w:type="dxa"/>
          </w:tcPr>
          <w:p w:rsidR="009B26AE" w:rsidRPr="007844CA" w:rsidRDefault="009B26AE" w:rsidP="00D607E9">
            <w:pPr>
              <w:suppressAutoHyphens/>
              <w:spacing w:line="100" w:lineRule="atLeast"/>
              <w:rPr>
                <w:rFonts w:eastAsia="Calibri"/>
                <w:kern w:val="1"/>
                <w:sz w:val="20"/>
                <w:szCs w:val="20"/>
                <w:lang w:eastAsia="ar-SA"/>
              </w:rPr>
            </w:pPr>
            <w:r w:rsidRPr="007844CA">
              <w:rPr>
                <w:rFonts w:eastAsia="Calibri"/>
                <w:kern w:val="1"/>
                <w:sz w:val="20"/>
                <w:szCs w:val="20"/>
                <w:lang w:eastAsia="ar-SA"/>
              </w:rPr>
              <w:t>Наименование</w:t>
            </w:r>
          </w:p>
        </w:tc>
        <w:tc>
          <w:tcPr>
            <w:tcW w:w="1140"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val="en-US" w:eastAsia="ar-SA"/>
              </w:rPr>
              <w:t xml:space="preserve">I </w:t>
            </w:r>
            <w:r w:rsidRPr="007844CA">
              <w:rPr>
                <w:b/>
                <w:kern w:val="1"/>
                <w:sz w:val="20"/>
                <w:szCs w:val="20"/>
                <w:lang w:eastAsia="ar-SA"/>
              </w:rPr>
              <w:t xml:space="preserve">полугодие </w:t>
            </w:r>
            <w:smartTag w:uri="urn:schemas-microsoft-com:office:smarttags" w:element="metricconverter">
              <w:smartTagPr>
                <w:attr w:name="ProductID" w:val="2016 г"/>
              </w:smartTagPr>
              <w:r w:rsidRPr="007844CA">
                <w:rPr>
                  <w:b/>
                  <w:kern w:val="1"/>
                  <w:sz w:val="20"/>
                  <w:szCs w:val="20"/>
                  <w:lang w:eastAsia="ar-SA"/>
                </w:rPr>
                <w:t>2016 г</w:t>
              </w:r>
            </w:smartTag>
            <w:r w:rsidRPr="007844CA">
              <w:rPr>
                <w:b/>
                <w:kern w:val="1"/>
                <w:sz w:val="20"/>
                <w:szCs w:val="20"/>
                <w:lang w:eastAsia="ar-SA"/>
              </w:rPr>
              <w:t>.</w:t>
            </w:r>
          </w:p>
        </w:tc>
        <w:tc>
          <w:tcPr>
            <w:tcW w:w="1139"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val="en-US" w:eastAsia="ar-SA"/>
              </w:rPr>
              <w:t xml:space="preserve">II </w:t>
            </w:r>
            <w:r w:rsidRPr="007844CA">
              <w:rPr>
                <w:b/>
                <w:kern w:val="1"/>
                <w:sz w:val="20"/>
                <w:szCs w:val="20"/>
                <w:lang w:eastAsia="ar-SA"/>
              </w:rPr>
              <w:t xml:space="preserve">полугодие </w:t>
            </w:r>
            <w:smartTag w:uri="urn:schemas-microsoft-com:office:smarttags" w:element="metricconverter">
              <w:smartTagPr>
                <w:attr w:name="ProductID" w:val="2016 г"/>
              </w:smartTagPr>
              <w:r w:rsidRPr="007844CA">
                <w:rPr>
                  <w:b/>
                  <w:kern w:val="1"/>
                  <w:sz w:val="20"/>
                  <w:szCs w:val="20"/>
                  <w:lang w:eastAsia="ar-SA"/>
                </w:rPr>
                <w:t>2016 г</w:t>
              </w:r>
            </w:smartTag>
            <w:r w:rsidRPr="007844CA">
              <w:rPr>
                <w:b/>
                <w:kern w:val="1"/>
                <w:sz w:val="20"/>
                <w:szCs w:val="20"/>
                <w:lang w:eastAsia="ar-SA"/>
              </w:rPr>
              <w:t>.</w:t>
            </w:r>
          </w:p>
        </w:tc>
        <w:tc>
          <w:tcPr>
            <w:tcW w:w="1140"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val="en-US" w:eastAsia="ar-SA"/>
              </w:rPr>
              <w:t xml:space="preserve">I </w:t>
            </w:r>
            <w:r w:rsidRPr="007844CA">
              <w:rPr>
                <w:b/>
                <w:kern w:val="1"/>
                <w:sz w:val="20"/>
                <w:szCs w:val="20"/>
                <w:lang w:eastAsia="ar-SA"/>
              </w:rPr>
              <w:t>полугодие 2017 г.</w:t>
            </w:r>
          </w:p>
        </w:tc>
        <w:tc>
          <w:tcPr>
            <w:tcW w:w="1139"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val="en-US" w:eastAsia="ar-SA"/>
              </w:rPr>
              <w:t xml:space="preserve">II </w:t>
            </w:r>
            <w:r w:rsidRPr="007844CA">
              <w:rPr>
                <w:b/>
                <w:kern w:val="1"/>
                <w:sz w:val="20"/>
                <w:szCs w:val="20"/>
                <w:lang w:eastAsia="ar-SA"/>
              </w:rPr>
              <w:t>полугодие 2017 г.</w:t>
            </w:r>
          </w:p>
        </w:tc>
        <w:tc>
          <w:tcPr>
            <w:tcW w:w="1140" w:type="dxa"/>
          </w:tcPr>
          <w:p w:rsidR="009B26AE" w:rsidRPr="005D16BC" w:rsidRDefault="009B26AE" w:rsidP="00D607E9">
            <w:pPr>
              <w:suppressAutoHyphens/>
              <w:spacing w:line="100" w:lineRule="atLeast"/>
              <w:jc w:val="center"/>
              <w:rPr>
                <w:b/>
                <w:kern w:val="1"/>
                <w:sz w:val="20"/>
                <w:szCs w:val="20"/>
                <w:lang w:eastAsia="ar-SA"/>
              </w:rPr>
            </w:pPr>
            <w:r w:rsidRPr="005D16BC">
              <w:rPr>
                <w:b/>
                <w:kern w:val="1"/>
                <w:sz w:val="20"/>
                <w:szCs w:val="20"/>
                <w:lang w:val="en-US" w:eastAsia="ar-SA"/>
              </w:rPr>
              <w:t xml:space="preserve">I </w:t>
            </w:r>
            <w:r w:rsidRPr="005D16BC">
              <w:rPr>
                <w:b/>
                <w:kern w:val="1"/>
                <w:sz w:val="20"/>
                <w:szCs w:val="20"/>
                <w:lang w:eastAsia="ar-SA"/>
              </w:rPr>
              <w:t>полугодие 2018 г.</w:t>
            </w:r>
          </w:p>
        </w:tc>
        <w:tc>
          <w:tcPr>
            <w:tcW w:w="1139" w:type="dxa"/>
          </w:tcPr>
          <w:p w:rsidR="009B26AE" w:rsidRPr="005D16BC" w:rsidRDefault="009B26AE" w:rsidP="00D607E9">
            <w:pPr>
              <w:suppressAutoHyphens/>
              <w:spacing w:line="100" w:lineRule="atLeast"/>
              <w:jc w:val="center"/>
              <w:rPr>
                <w:b/>
                <w:kern w:val="1"/>
                <w:sz w:val="20"/>
                <w:szCs w:val="20"/>
                <w:lang w:eastAsia="ar-SA"/>
              </w:rPr>
            </w:pPr>
            <w:r w:rsidRPr="005D16BC">
              <w:rPr>
                <w:b/>
                <w:kern w:val="1"/>
                <w:sz w:val="20"/>
                <w:szCs w:val="20"/>
                <w:lang w:val="en-US" w:eastAsia="ar-SA"/>
              </w:rPr>
              <w:t xml:space="preserve">II </w:t>
            </w:r>
            <w:r w:rsidRPr="005D16BC">
              <w:rPr>
                <w:b/>
                <w:kern w:val="1"/>
                <w:sz w:val="20"/>
                <w:szCs w:val="20"/>
                <w:lang w:eastAsia="ar-SA"/>
              </w:rPr>
              <w:t>полугодие 2018 г.</w:t>
            </w:r>
          </w:p>
        </w:tc>
        <w:tc>
          <w:tcPr>
            <w:tcW w:w="1140" w:type="dxa"/>
          </w:tcPr>
          <w:p w:rsidR="009B26AE" w:rsidRPr="009B26AE" w:rsidRDefault="009B26AE" w:rsidP="00D607E9">
            <w:pPr>
              <w:suppressAutoHyphens/>
              <w:spacing w:line="100" w:lineRule="atLeast"/>
              <w:jc w:val="center"/>
              <w:rPr>
                <w:b/>
                <w:kern w:val="1"/>
                <w:sz w:val="20"/>
                <w:szCs w:val="20"/>
                <w:lang w:eastAsia="ar-SA"/>
              </w:rPr>
            </w:pPr>
            <w:r w:rsidRPr="009B26AE">
              <w:rPr>
                <w:b/>
                <w:kern w:val="1"/>
                <w:sz w:val="20"/>
                <w:szCs w:val="20"/>
                <w:lang w:val="en-US" w:eastAsia="ar-SA"/>
              </w:rPr>
              <w:t xml:space="preserve">I </w:t>
            </w:r>
            <w:r w:rsidRPr="009B26AE">
              <w:rPr>
                <w:b/>
                <w:kern w:val="1"/>
                <w:sz w:val="20"/>
                <w:szCs w:val="20"/>
                <w:lang w:eastAsia="ar-SA"/>
              </w:rPr>
              <w:t>полугодие 2019 г.</w:t>
            </w:r>
          </w:p>
        </w:tc>
        <w:tc>
          <w:tcPr>
            <w:tcW w:w="1191" w:type="dxa"/>
          </w:tcPr>
          <w:p w:rsidR="009B26AE" w:rsidRPr="009B26AE" w:rsidRDefault="009B26AE" w:rsidP="00D607E9">
            <w:pPr>
              <w:suppressAutoHyphens/>
              <w:spacing w:line="100" w:lineRule="atLeast"/>
              <w:jc w:val="center"/>
              <w:rPr>
                <w:b/>
                <w:kern w:val="1"/>
                <w:sz w:val="20"/>
                <w:szCs w:val="20"/>
                <w:lang w:eastAsia="ar-SA"/>
              </w:rPr>
            </w:pPr>
            <w:r w:rsidRPr="009B26AE">
              <w:rPr>
                <w:b/>
                <w:kern w:val="1"/>
                <w:sz w:val="20"/>
                <w:szCs w:val="20"/>
                <w:lang w:val="en-US" w:eastAsia="ar-SA"/>
              </w:rPr>
              <w:t xml:space="preserve">II </w:t>
            </w:r>
            <w:r w:rsidRPr="009B26AE">
              <w:rPr>
                <w:b/>
                <w:kern w:val="1"/>
                <w:sz w:val="20"/>
                <w:szCs w:val="20"/>
                <w:lang w:eastAsia="ar-SA"/>
              </w:rPr>
              <w:t>полугодие 2019 г.</w:t>
            </w:r>
          </w:p>
        </w:tc>
      </w:tr>
      <w:tr w:rsidR="009B26AE" w:rsidRPr="007844CA" w:rsidTr="001501E5">
        <w:trPr>
          <w:jc w:val="center"/>
        </w:trPr>
        <w:tc>
          <w:tcPr>
            <w:tcW w:w="1464" w:type="dxa"/>
          </w:tcPr>
          <w:p w:rsidR="009B26AE" w:rsidRPr="007844CA" w:rsidRDefault="009B26AE" w:rsidP="00D607E9">
            <w:pPr>
              <w:suppressAutoHyphens/>
              <w:spacing w:line="100" w:lineRule="atLeast"/>
              <w:jc w:val="center"/>
              <w:rPr>
                <w:rFonts w:eastAsia="Calibri"/>
                <w:b/>
                <w:kern w:val="1"/>
                <w:lang w:eastAsia="ar-SA"/>
              </w:rPr>
            </w:pPr>
            <w:r w:rsidRPr="007844CA">
              <w:rPr>
                <w:rFonts w:eastAsia="Calibri"/>
                <w:b/>
                <w:kern w:val="1"/>
                <w:lang w:eastAsia="ar-SA"/>
              </w:rPr>
              <w:t>«Волжская новь»</w:t>
            </w:r>
          </w:p>
        </w:tc>
        <w:tc>
          <w:tcPr>
            <w:tcW w:w="1140"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eastAsia="ar-SA"/>
              </w:rPr>
              <w:t>2310</w:t>
            </w:r>
          </w:p>
        </w:tc>
        <w:tc>
          <w:tcPr>
            <w:tcW w:w="1139" w:type="dxa"/>
          </w:tcPr>
          <w:p w:rsidR="009B26AE" w:rsidRPr="007844CA" w:rsidRDefault="009B26AE" w:rsidP="00D607E9">
            <w:pPr>
              <w:suppressAutoHyphens/>
              <w:spacing w:line="100" w:lineRule="atLeast"/>
              <w:jc w:val="center"/>
              <w:rPr>
                <w:b/>
                <w:kern w:val="1"/>
                <w:sz w:val="20"/>
                <w:szCs w:val="20"/>
                <w:lang w:eastAsia="ar-SA"/>
              </w:rPr>
            </w:pPr>
            <w:r w:rsidRPr="007844CA">
              <w:rPr>
                <w:b/>
                <w:kern w:val="1"/>
                <w:sz w:val="20"/>
                <w:szCs w:val="20"/>
                <w:lang w:eastAsia="ar-SA"/>
              </w:rPr>
              <w:t>2245</w:t>
            </w:r>
          </w:p>
        </w:tc>
        <w:tc>
          <w:tcPr>
            <w:tcW w:w="1140" w:type="dxa"/>
          </w:tcPr>
          <w:p w:rsidR="009B26AE" w:rsidRPr="007844CA" w:rsidRDefault="009B26AE" w:rsidP="00D607E9">
            <w:pPr>
              <w:spacing w:before="100" w:beforeAutospacing="1" w:after="100" w:afterAutospacing="1"/>
              <w:jc w:val="center"/>
            </w:pPr>
            <w:r w:rsidRPr="007844CA">
              <w:rPr>
                <w:b/>
                <w:bCs/>
                <w:sz w:val="20"/>
                <w:szCs w:val="20"/>
                <w:lang w:eastAsia="ar-SA"/>
              </w:rPr>
              <w:t>2270 </w:t>
            </w:r>
          </w:p>
        </w:tc>
        <w:tc>
          <w:tcPr>
            <w:tcW w:w="1139" w:type="dxa"/>
          </w:tcPr>
          <w:p w:rsidR="009B26AE" w:rsidRPr="007844CA" w:rsidRDefault="009B26AE" w:rsidP="00D607E9">
            <w:pPr>
              <w:spacing w:before="100" w:beforeAutospacing="1" w:after="100" w:afterAutospacing="1"/>
              <w:jc w:val="center"/>
            </w:pPr>
            <w:r w:rsidRPr="007844CA">
              <w:rPr>
                <w:b/>
                <w:bCs/>
                <w:sz w:val="20"/>
                <w:szCs w:val="20"/>
                <w:lang w:eastAsia="ar-SA"/>
              </w:rPr>
              <w:t>2240 </w:t>
            </w:r>
          </w:p>
        </w:tc>
        <w:tc>
          <w:tcPr>
            <w:tcW w:w="1140" w:type="dxa"/>
          </w:tcPr>
          <w:p w:rsidR="009B26AE" w:rsidRPr="009B26AE" w:rsidRDefault="009B26AE" w:rsidP="00D607E9">
            <w:pPr>
              <w:suppressAutoHyphens/>
              <w:spacing w:line="100" w:lineRule="atLeast"/>
              <w:jc w:val="center"/>
              <w:rPr>
                <w:b/>
                <w:kern w:val="1"/>
                <w:sz w:val="20"/>
                <w:szCs w:val="20"/>
                <w:lang w:eastAsia="ar-SA"/>
              </w:rPr>
            </w:pPr>
            <w:r w:rsidRPr="009B26AE">
              <w:rPr>
                <w:b/>
                <w:kern w:val="1"/>
                <w:sz w:val="20"/>
                <w:szCs w:val="20"/>
                <w:lang w:eastAsia="ar-SA"/>
              </w:rPr>
              <w:t>2220</w:t>
            </w:r>
          </w:p>
        </w:tc>
        <w:tc>
          <w:tcPr>
            <w:tcW w:w="1139" w:type="dxa"/>
          </w:tcPr>
          <w:p w:rsidR="009B26AE" w:rsidRPr="009B26AE" w:rsidRDefault="009B26AE" w:rsidP="00D607E9">
            <w:pPr>
              <w:suppressAutoHyphens/>
              <w:spacing w:line="100" w:lineRule="atLeast"/>
              <w:jc w:val="center"/>
              <w:rPr>
                <w:b/>
                <w:kern w:val="1"/>
                <w:sz w:val="20"/>
                <w:szCs w:val="20"/>
                <w:lang w:eastAsia="ar-SA"/>
              </w:rPr>
            </w:pPr>
            <w:r w:rsidRPr="009B26AE">
              <w:rPr>
                <w:b/>
                <w:kern w:val="1"/>
                <w:sz w:val="20"/>
                <w:szCs w:val="20"/>
                <w:lang w:eastAsia="ar-SA"/>
              </w:rPr>
              <w:t>2050</w:t>
            </w:r>
          </w:p>
        </w:tc>
        <w:tc>
          <w:tcPr>
            <w:tcW w:w="1140" w:type="dxa"/>
          </w:tcPr>
          <w:p w:rsidR="009B26AE" w:rsidRPr="009B26AE" w:rsidRDefault="009B26AE" w:rsidP="00D607E9">
            <w:pPr>
              <w:suppressAutoHyphens/>
              <w:spacing w:line="100" w:lineRule="atLeast"/>
              <w:jc w:val="center"/>
              <w:rPr>
                <w:b/>
                <w:kern w:val="1"/>
                <w:sz w:val="20"/>
                <w:szCs w:val="20"/>
                <w:lang w:val="en-US" w:eastAsia="ar-SA"/>
              </w:rPr>
            </w:pPr>
            <w:r w:rsidRPr="009B26AE">
              <w:rPr>
                <w:b/>
                <w:kern w:val="1"/>
                <w:sz w:val="20"/>
                <w:szCs w:val="20"/>
                <w:lang w:val="en-US" w:eastAsia="ar-SA"/>
              </w:rPr>
              <w:t>1900</w:t>
            </w:r>
          </w:p>
        </w:tc>
        <w:tc>
          <w:tcPr>
            <w:tcW w:w="1191" w:type="dxa"/>
          </w:tcPr>
          <w:p w:rsidR="009B26AE" w:rsidRPr="009B26AE" w:rsidRDefault="009B26AE" w:rsidP="00D607E9">
            <w:pPr>
              <w:suppressAutoHyphens/>
              <w:spacing w:line="100" w:lineRule="atLeast"/>
              <w:jc w:val="center"/>
              <w:rPr>
                <w:b/>
                <w:kern w:val="1"/>
                <w:sz w:val="20"/>
                <w:szCs w:val="20"/>
                <w:lang w:val="en-US" w:eastAsia="ar-SA"/>
              </w:rPr>
            </w:pPr>
            <w:r w:rsidRPr="009B26AE">
              <w:rPr>
                <w:b/>
                <w:kern w:val="1"/>
                <w:sz w:val="20"/>
                <w:szCs w:val="20"/>
                <w:lang w:val="en-US" w:eastAsia="ar-SA"/>
              </w:rPr>
              <w:t>1850</w:t>
            </w:r>
          </w:p>
        </w:tc>
      </w:tr>
    </w:tbl>
    <w:p w:rsidR="007A6E67" w:rsidRPr="007844CA" w:rsidRDefault="007A6E67" w:rsidP="005E6DB8">
      <w:pPr>
        <w:rPr>
          <w:b/>
          <w:sz w:val="28"/>
          <w:szCs w:val="28"/>
        </w:rPr>
      </w:pPr>
    </w:p>
    <w:p w:rsidR="00E67427" w:rsidRPr="007844CA" w:rsidRDefault="00E67427" w:rsidP="00587293">
      <w:pPr>
        <w:jc w:val="center"/>
        <w:rPr>
          <w:b/>
          <w:color w:val="FF0000"/>
          <w:sz w:val="28"/>
          <w:szCs w:val="28"/>
        </w:rPr>
      </w:pPr>
    </w:p>
    <w:p w:rsidR="00C65E62" w:rsidRPr="007844CA" w:rsidRDefault="00C65E62" w:rsidP="00587293">
      <w:pPr>
        <w:jc w:val="center"/>
        <w:rPr>
          <w:b/>
          <w:color w:val="FF0000"/>
          <w:sz w:val="28"/>
          <w:szCs w:val="28"/>
        </w:rPr>
      </w:pPr>
    </w:p>
    <w:p w:rsidR="00DE7267" w:rsidRPr="007844CA" w:rsidRDefault="00AE777B" w:rsidP="00587293">
      <w:pPr>
        <w:jc w:val="center"/>
        <w:rPr>
          <w:b/>
          <w:sz w:val="28"/>
          <w:szCs w:val="28"/>
        </w:rPr>
      </w:pPr>
      <w:r w:rsidRPr="007844CA">
        <w:rPr>
          <w:b/>
          <w:noProof/>
          <w:sz w:val="28"/>
          <w:szCs w:val="28"/>
        </w:rPr>
        <w:drawing>
          <wp:inline distT="0" distB="0" distL="0" distR="0" wp14:anchorId="3DE943AF" wp14:editId="38D674C1">
            <wp:extent cx="5991225" cy="41529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C4CBF" w:rsidRPr="007844CA" w:rsidRDefault="006C4CBF" w:rsidP="005B3C96">
      <w:pPr>
        <w:pageBreakBefore/>
        <w:rPr>
          <w:b/>
          <w:sz w:val="28"/>
          <w:szCs w:val="28"/>
        </w:rPr>
      </w:pPr>
    </w:p>
    <w:p w:rsidR="00587293" w:rsidRPr="005D16BC" w:rsidRDefault="007A6E67" w:rsidP="008F26C8">
      <w:pPr>
        <w:jc w:val="center"/>
        <w:rPr>
          <w:b/>
          <w:sz w:val="28"/>
          <w:szCs w:val="28"/>
        </w:rPr>
      </w:pPr>
      <w:r w:rsidRPr="005D16BC">
        <w:rPr>
          <w:b/>
          <w:sz w:val="28"/>
          <w:szCs w:val="28"/>
        </w:rPr>
        <w:t>1</w:t>
      </w:r>
      <w:r w:rsidR="005E7579" w:rsidRPr="005D16BC">
        <w:rPr>
          <w:b/>
          <w:sz w:val="28"/>
          <w:szCs w:val="28"/>
        </w:rPr>
        <w:t>3</w:t>
      </w:r>
      <w:r w:rsidR="000C3587" w:rsidRPr="005D16BC">
        <w:rPr>
          <w:b/>
          <w:sz w:val="28"/>
          <w:szCs w:val="28"/>
        </w:rPr>
        <w:t>.</w:t>
      </w:r>
      <w:r w:rsidR="00587293" w:rsidRPr="005D16BC">
        <w:rPr>
          <w:b/>
          <w:sz w:val="28"/>
          <w:szCs w:val="28"/>
        </w:rPr>
        <w:t xml:space="preserve"> Банки  </w:t>
      </w:r>
      <w:r w:rsidR="00AE6235" w:rsidRPr="005D16BC">
        <w:rPr>
          <w:b/>
          <w:sz w:val="28"/>
          <w:szCs w:val="28"/>
        </w:rPr>
        <w:t xml:space="preserve"> и страховые кампании</w:t>
      </w:r>
    </w:p>
    <w:p w:rsidR="00587293" w:rsidRPr="005D16BC" w:rsidRDefault="00587293" w:rsidP="008F26C8">
      <w:pPr>
        <w:jc w:val="center"/>
        <w:rPr>
          <w:b/>
          <w:sz w:val="28"/>
          <w:szCs w:val="28"/>
        </w:rPr>
      </w:pPr>
    </w:p>
    <w:tbl>
      <w:tblPr>
        <w:tblW w:w="10181"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3"/>
        <w:gridCol w:w="4771"/>
        <w:gridCol w:w="2552"/>
        <w:gridCol w:w="1755"/>
      </w:tblGrid>
      <w:tr w:rsidR="00474FD1" w:rsidRPr="005D16BC" w:rsidTr="003F07ED">
        <w:trPr>
          <w:jc w:val="center"/>
        </w:trPr>
        <w:tc>
          <w:tcPr>
            <w:tcW w:w="1103" w:type="dxa"/>
          </w:tcPr>
          <w:p w:rsidR="00474FD1" w:rsidRPr="005D16BC" w:rsidRDefault="00474FD1" w:rsidP="008F26C8">
            <w:pPr>
              <w:ind w:left="-30"/>
              <w:jc w:val="center"/>
              <w:rPr>
                <w:b/>
                <w:bCs/>
              </w:rPr>
            </w:pPr>
            <w:r w:rsidRPr="005D16BC">
              <w:rPr>
                <w:b/>
                <w:bCs/>
              </w:rPr>
              <w:t>№</w:t>
            </w:r>
          </w:p>
        </w:tc>
        <w:tc>
          <w:tcPr>
            <w:tcW w:w="4771" w:type="dxa"/>
          </w:tcPr>
          <w:p w:rsidR="00474FD1" w:rsidRPr="005D16BC" w:rsidRDefault="00474FD1" w:rsidP="008F26C8">
            <w:pPr>
              <w:ind w:left="-46"/>
              <w:jc w:val="center"/>
              <w:rPr>
                <w:b/>
                <w:bCs/>
              </w:rPr>
            </w:pPr>
            <w:r w:rsidRPr="005D16BC">
              <w:rPr>
                <w:b/>
                <w:bCs/>
              </w:rPr>
              <w:t>Наименование</w:t>
            </w:r>
          </w:p>
          <w:p w:rsidR="00474FD1" w:rsidRPr="005D16BC" w:rsidRDefault="00474FD1" w:rsidP="008F26C8">
            <w:pPr>
              <w:ind w:left="-46"/>
              <w:jc w:val="center"/>
              <w:rPr>
                <w:b/>
                <w:bCs/>
              </w:rPr>
            </w:pPr>
            <w:r w:rsidRPr="005D16BC">
              <w:rPr>
                <w:b/>
                <w:bCs/>
              </w:rPr>
              <w:t xml:space="preserve">организации </w:t>
            </w:r>
          </w:p>
        </w:tc>
        <w:tc>
          <w:tcPr>
            <w:tcW w:w="2552" w:type="dxa"/>
          </w:tcPr>
          <w:p w:rsidR="00474FD1" w:rsidRPr="005D16BC" w:rsidRDefault="00474FD1" w:rsidP="008F26C8">
            <w:pPr>
              <w:pStyle w:val="a4"/>
            </w:pPr>
            <w:r w:rsidRPr="005D16BC">
              <w:t>Ф.И.О. заведующего</w:t>
            </w:r>
          </w:p>
          <w:p w:rsidR="00474FD1" w:rsidRPr="005D16BC" w:rsidRDefault="00474FD1" w:rsidP="008F26C8">
            <w:pPr>
              <w:ind w:left="390"/>
              <w:jc w:val="center"/>
              <w:rPr>
                <w:b/>
                <w:bCs/>
              </w:rPr>
            </w:pPr>
          </w:p>
        </w:tc>
        <w:tc>
          <w:tcPr>
            <w:tcW w:w="1755" w:type="dxa"/>
          </w:tcPr>
          <w:p w:rsidR="00474FD1" w:rsidRPr="005D16BC" w:rsidRDefault="00474FD1" w:rsidP="008F26C8">
            <w:pPr>
              <w:ind w:left="-30"/>
              <w:jc w:val="center"/>
              <w:rPr>
                <w:b/>
                <w:bCs/>
              </w:rPr>
            </w:pPr>
            <w:r w:rsidRPr="005D16BC">
              <w:rPr>
                <w:b/>
                <w:bCs/>
              </w:rPr>
              <w:t>Количество работников</w:t>
            </w:r>
          </w:p>
        </w:tc>
      </w:tr>
      <w:tr w:rsidR="00DB4577" w:rsidRPr="005D16BC" w:rsidTr="003F07ED">
        <w:trPr>
          <w:jc w:val="center"/>
        </w:trPr>
        <w:tc>
          <w:tcPr>
            <w:tcW w:w="1103" w:type="dxa"/>
          </w:tcPr>
          <w:p w:rsidR="00DB4577" w:rsidRPr="005D16BC" w:rsidRDefault="00DB4577" w:rsidP="00EA6642">
            <w:pPr>
              <w:autoSpaceDE w:val="0"/>
              <w:autoSpaceDN w:val="0"/>
              <w:ind w:left="-95" w:right="-108" w:firstLine="95"/>
              <w:jc w:val="center"/>
            </w:pPr>
            <w:r w:rsidRPr="005D16BC">
              <w:t>1</w:t>
            </w:r>
          </w:p>
        </w:tc>
        <w:tc>
          <w:tcPr>
            <w:tcW w:w="4771" w:type="dxa"/>
          </w:tcPr>
          <w:p w:rsidR="00DB4577" w:rsidRPr="005D16BC" w:rsidRDefault="00DB4577" w:rsidP="007E0D50">
            <w:pPr>
              <w:autoSpaceDE w:val="0"/>
              <w:autoSpaceDN w:val="0"/>
              <w:ind w:left="-95" w:right="-108" w:firstLine="95"/>
            </w:pPr>
            <w:r w:rsidRPr="005D16BC">
              <w:t>Дополнительный офис №8610/0547</w:t>
            </w:r>
          </w:p>
          <w:p w:rsidR="00DB4577" w:rsidRPr="005D16BC" w:rsidRDefault="00DB4577" w:rsidP="007E0D50">
            <w:pPr>
              <w:autoSpaceDE w:val="0"/>
              <w:autoSpaceDN w:val="0"/>
              <w:ind w:left="-95" w:right="-108" w:firstLine="95"/>
            </w:pPr>
            <w:r w:rsidRPr="005D16BC">
              <w:t>Отделения «БанкТатарстан» №8610 Волго-</w:t>
            </w:r>
          </w:p>
          <w:p w:rsidR="00DB4577" w:rsidRPr="005D16BC" w:rsidRDefault="00DB4577" w:rsidP="007E0D50">
            <w:pPr>
              <w:autoSpaceDE w:val="0"/>
              <w:autoSpaceDN w:val="0"/>
              <w:ind w:left="-95" w:right="-108" w:firstLine="95"/>
            </w:pPr>
            <w:r w:rsidRPr="005D16BC">
              <w:t>Вятского банка ПАО «Сбербанк России»</w:t>
            </w:r>
          </w:p>
          <w:p w:rsidR="00DB4577" w:rsidRPr="005D16BC" w:rsidRDefault="00DB4577" w:rsidP="007E0D50">
            <w:pPr>
              <w:autoSpaceDE w:val="0"/>
              <w:autoSpaceDN w:val="0"/>
              <w:ind w:left="-95" w:right="-108" w:firstLine="95"/>
            </w:pPr>
            <w:r w:rsidRPr="005D16BC">
              <w:t>(с.Верхний Услон ул.Чехова,  д . 44а)</w:t>
            </w:r>
          </w:p>
        </w:tc>
        <w:tc>
          <w:tcPr>
            <w:tcW w:w="2552" w:type="dxa"/>
          </w:tcPr>
          <w:p w:rsidR="00DB4577" w:rsidRPr="00FC4335" w:rsidRDefault="00DB4577" w:rsidP="007E0D50">
            <w:pPr>
              <w:autoSpaceDE w:val="0"/>
              <w:autoSpaceDN w:val="0"/>
              <w:ind w:left="-95" w:right="-108" w:firstLine="95"/>
            </w:pPr>
            <w:r w:rsidRPr="005D16BC">
              <w:t xml:space="preserve">Ведущий менеджер по </w:t>
            </w:r>
            <w:r w:rsidR="00FC4335">
              <w:t xml:space="preserve">  </w:t>
            </w:r>
            <w:r w:rsidRPr="00FC4335">
              <w:t>обслуживанию</w:t>
            </w:r>
          </w:p>
          <w:p w:rsidR="00DB4577" w:rsidRPr="005D16BC" w:rsidRDefault="00FC4335" w:rsidP="007E0D50">
            <w:pPr>
              <w:autoSpaceDE w:val="0"/>
              <w:autoSpaceDN w:val="0"/>
              <w:ind w:left="-95" w:right="-108" w:firstLine="95"/>
            </w:pPr>
            <w:r w:rsidRPr="00FC4335">
              <w:t>Малышева Юлия Евгеньевна</w:t>
            </w:r>
          </w:p>
        </w:tc>
        <w:tc>
          <w:tcPr>
            <w:tcW w:w="1755" w:type="dxa"/>
          </w:tcPr>
          <w:p w:rsidR="00DB4577" w:rsidRPr="005D16BC" w:rsidRDefault="00DB4577" w:rsidP="007E0D50">
            <w:pPr>
              <w:autoSpaceDE w:val="0"/>
              <w:autoSpaceDN w:val="0"/>
              <w:ind w:left="-95" w:right="-108" w:firstLine="95"/>
            </w:pPr>
            <w:r w:rsidRPr="005D16BC">
              <w:t>4</w:t>
            </w:r>
          </w:p>
        </w:tc>
      </w:tr>
      <w:tr w:rsidR="00DB4577" w:rsidRPr="005D16BC" w:rsidTr="003F07ED">
        <w:trPr>
          <w:jc w:val="center"/>
        </w:trPr>
        <w:tc>
          <w:tcPr>
            <w:tcW w:w="1103" w:type="dxa"/>
          </w:tcPr>
          <w:p w:rsidR="00DB4577" w:rsidRPr="005D16BC" w:rsidRDefault="00DB4577" w:rsidP="00EA6642">
            <w:pPr>
              <w:autoSpaceDE w:val="0"/>
              <w:autoSpaceDN w:val="0"/>
              <w:ind w:left="-95" w:right="-108" w:firstLine="95"/>
              <w:jc w:val="center"/>
            </w:pPr>
            <w:r w:rsidRPr="005D16BC">
              <w:t>2</w:t>
            </w:r>
          </w:p>
        </w:tc>
        <w:tc>
          <w:tcPr>
            <w:tcW w:w="4771" w:type="dxa"/>
          </w:tcPr>
          <w:p w:rsidR="00DB4577" w:rsidRPr="005D16BC" w:rsidRDefault="00DB4577" w:rsidP="007E0D50">
            <w:pPr>
              <w:autoSpaceDE w:val="0"/>
              <w:autoSpaceDN w:val="0"/>
              <w:ind w:left="-95" w:right="-108" w:firstLine="95"/>
            </w:pPr>
            <w:r w:rsidRPr="005D16BC">
              <w:t>Дополнительный офис №8610/0678</w:t>
            </w:r>
          </w:p>
          <w:p w:rsidR="00DB4577" w:rsidRPr="005D16BC" w:rsidRDefault="00DB4577" w:rsidP="007E0D50">
            <w:pPr>
              <w:autoSpaceDE w:val="0"/>
              <w:autoSpaceDN w:val="0"/>
              <w:ind w:left="-95" w:right="-108" w:firstLine="95"/>
            </w:pPr>
            <w:r w:rsidRPr="005D16BC">
              <w:t>Отделения «Банк Татарстан»№8610 Волго-</w:t>
            </w:r>
          </w:p>
          <w:p w:rsidR="00DB4577" w:rsidRPr="005D16BC" w:rsidRDefault="00DB4577" w:rsidP="007E0D50">
            <w:pPr>
              <w:autoSpaceDE w:val="0"/>
              <w:autoSpaceDN w:val="0"/>
              <w:ind w:left="-95" w:right="-108" w:firstLine="95"/>
            </w:pPr>
            <w:r w:rsidRPr="005D16BC">
              <w:t>Вятского банка ПАО «Сбербанк России»</w:t>
            </w:r>
          </w:p>
          <w:p w:rsidR="00DB4577" w:rsidRPr="005D16BC" w:rsidRDefault="00DB4577" w:rsidP="007E0D50">
            <w:pPr>
              <w:autoSpaceDE w:val="0"/>
              <w:autoSpaceDN w:val="0"/>
              <w:ind w:left="-95" w:right="-108" w:firstLine="95"/>
            </w:pPr>
            <w:r w:rsidRPr="005D16BC">
              <w:t>(г.Иннополис, ул. Университетская, д.  7)</w:t>
            </w:r>
          </w:p>
        </w:tc>
        <w:tc>
          <w:tcPr>
            <w:tcW w:w="2552" w:type="dxa"/>
          </w:tcPr>
          <w:p w:rsidR="00DB4577" w:rsidRPr="005D16BC" w:rsidRDefault="00DB4577" w:rsidP="007E0D50">
            <w:pPr>
              <w:autoSpaceDE w:val="0"/>
              <w:autoSpaceDN w:val="0"/>
              <w:ind w:left="-95" w:right="-108" w:firstLine="95"/>
            </w:pPr>
            <w:r w:rsidRPr="005D16BC">
              <w:t>Старший менеджер по обслуживанию</w:t>
            </w:r>
          </w:p>
          <w:p w:rsidR="00DB4577" w:rsidRPr="005D16BC" w:rsidRDefault="00BF71CC" w:rsidP="007E0D50">
            <w:pPr>
              <w:autoSpaceDE w:val="0"/>
              <w:autoSpaceDN w:val="0"/>
              <w:ind w:left="-95" w:right="-108" w:firstLine="95"/>
            </w:pPr>
            <w:hyperlink r:id="rId111" w:history="1">
              <w:r w:rsidR="00DB4577" w:rsidRPr="005D16BC">
                <w:rPr>
                  <w:rStyle w:val="af3"/>
                  <w:rFonts w:cs="Arial"/>
                  <w:color w:val="000000"/>
                </w:rPr>
                <w:t>Шарапова Гюзель Незировна</w:t>
              </w:r>
            </w:hyperlink>
          </w:p>
        </w:tc>
        <w:tc>
          <w:tcPr>
            <w:tcW w:w="1755" w:type="dxa"/>
          </w:tcPr>
          <w:p w:rsidR="00DB4577" w:rsidRPr="005D16BC" w:rsidRDefault="00DB4577" w:rsidP="007E0D50">
            <w:pPr>
              <w:autoSpaceDE w:val="0"/>
              <w:autoSpaceDN w:val="0"/>
              <w:ind w:left="-95" w:right="-108" w:firstLine="95"/>
            </w:pPr>
            <w:r w:rsidRPr="005D16BC">
              <w:t>3</w:t>
            </w:r>
          </w:p>
        </w:tc>
      </w:tr>
      <w:tr w:rsidR="00DB4577" w:rsidRPr="007844CA" w:rsidTr="003F07ED">
        <w:trPr>
          <w:jc w:val="center"/>
        </w:trPr>
        <w:tc>
          <w:tcPr>
            <w:tcW w:w="1103" w:type="dxa"/>
          </w:tcPr>
          <w:p w:rsidR="00DB4577" w:rsidRPr="005D16BC" w:rsidRDefault="00DB4577" w:rsidP="00EA6642">
            <w:pPr>
              <w:autoSpaceDE w:val="0"/>
              <w:autoSpaceDN w:val="0"/>
              <w:ind w:left="-95" w:right="-108" w:firstLine="95"/>
              <w:jc w:val="center"/>
            </w:pPr>
            <w:r w:rsidRPr="005D16BC">
              <w:t>3</w:t>
            </w:r>
          </w:p>
        </w:tc>
        <w:tc>
          <w:tcPr>
            <w:tcW w:w="4771" w:type="dxa"/>
          </w:tcPr>
          <w:p w:rsidR="00DB4577" w:rsidRPr="005D16BC" w:rsidRDefault="00DB4577" w:rsidP="007E0D50">
            <w:pPr>
              <w:autoSpaceDE w:val="0"/>
              <w:autoSpaceDN w:val="0"/>
              <w:ind w:left="-95" w:right="-108" w:firstLine="95"/>
            </w:pPr>
            <w:r w:rsidRPr="005D16BC">
              <w:t>Дополнительный офис №8610/0550</w:t>
            </w:r>
          </w:p>
          <w:p w:rsidR="00DB4577" w:rsidRPr="005D16BC" w:rsidRDefault="00DB4577" w:rsidP="007E0D50">
            <w:pPr>
              <w:autoSpaceDE w:val="0"/>
              <w:autoSpaceDN w:val="0"/>
              <w:ind w:left="-95" w:right="-108" w:firstLine="95"/>
            </w:pPr>
            <w:r w:rsidRPr="005D16BC">
              <w:t>Отделения «Банк Татарстан»№8610 Волго-</w:t>
            </w:r>
          </w:p>
          <w:p w:rsidR="00DB4577" w:rsidRPr="005D16BC" w:rsidRDefault="00DB4577" w:rsidP="007E0D50">
            <w:pPr>
              <w:autoSpaceDE w:val="0"/>
              <w:autoSpaceDN w:val="0"/>
              <w:ind w:left="-95" w:right="-108" w:firstLine="95"/>
            </w:pPr>
            <w:r w:rsidRPr="005D16BC">
              <w:t>Вятского банка ПАО «Сбербанк России»</w:t>
            </w:r>
          </w:p>
          <w:p w:rsidR="00DB4577" w:rsidRPr="005D16BC" w:rsidRDefault="00DB4577" w:rsidP="007E0D50">
            <w:pPr>
              <w:autoSpaceDE w:val="0"/>
              <w:autoSpaceDN w:val="0"/>
              <w:ind w:left="-95" w:right="-108" w:firstLine="95"/>
            </w:pPr>
            <w:r w:rsidRPr="005D16BC">
              <w:t>(с.Шеланга,  ул. Школьная, д. 38)</w:t>
            </w:r>
          </w:p>
        </w:tc>
        <w:tc>
          <w:tcPr>
            <w:tcW w:w="2552" w:type="dxa"/>
          </w:tcPr>
          <w:p w:rsidR="00DB4577" w:rsidRPr="005D16BC" w:rsidRDefault="00DB4577" w:rsidP="007E0D50">
            <w:pPr>
              <w:autoSpaceDE w:val="0"/>
              <w:autoSpaceDN w:val="0"/>
              <w:ind w:left="-95" w:right="-108" w:firstLine="95"/>
            </w:pPr>
            <w:r w:rsidRPr="005D16BC">
              <w:t>Старший менеджер по обслуживанию</w:t>
            </w:r>
          </w:p>
          <w:p w:rsidR="00DB4577" w:rsidRPr="005D16BC" w:rsidRDefault="00DB4577" w:rsidP="007E0D50">
            <w:pPr>
              <w:autoSpaceDE w:val="0"/>
              <w:autoSpaceDN w:val="0"/>
              <w:ind w:left="-95" w:right="-108" w:firstLine="95"/>
            </w:pPr>
            <w:r w:rsidRPr="005D16BC">
              <w:t>Молькова Галина Валентиновна</w:t>
            </w:r>
          </w:p>
        </w:tc>
        <w:tc>
          <w:tcPr>
            <w:tcW w:w="1755" w:type="dxa"/>
          </w:tcPr>
          <w:p w:rsidR="00DB4577" w:rsidRPr="007844CA" w:rsidRDefault="00DB4577" w:rsidP="007E0D50">
            <w:pPr>
              <w:autoSpaceDE w:val="0"/>
              <w:autoSpaceDN w:val="0"/>
              <w:ind w:left="-95" w:right="-108" w:firstLine="95"/>
            </w:pPr>
            <w:r w:rsidRPr="005D16BC">
              <w:t>1</w:t>
            </w:r>
          </w:p>
        </w:tc>
      </w:tr>
      <w:tr w:rsidR="00DB4577" w:rsidRPr="007844CA" w:rsidTr="003F07ED">
        <w:trPr>
          <w:jc w:val="center"/>
        </w:trPr>
        <w:tc>
          <w:tcPr>
            <w:tcW w:w="1103" w:type="dxa"/>
          </w:tcPr>
          <w:p w:rsidR="00DB4577" w:rsidRPr="007844CA" w:rsidRDefault="00DB4577" w:rsidP="00EA6642">
            <w:pPr>
              <w:autoSpaceDE w:val="0"/>
              <w:autoSpaceDN w:val="0"/>
              <w:ind w:left="-95" w:right="-108" w:firstLine="95"/>
              <w:jc w:val="center"/>
            </w:pPr>
            <w:r w:rsidRPr="007844CA">
              <w:t>4</w:t>
            </w:r>
          </w:p>
        </w:tc>
        <w:tc>
          <w:tcPr>
            <w:tcW w:w="4771" w:type="dxa"/>
          </w:tcPr>
          <w:p w:rsidR="00DB4577" w:rsidRPr="007844CA" w:rsidRDefault="00DB4577" w:rsidP="007E0D50">
            <w:pPr>
              <w:autoSpaceDE w:val="0"/>
              <w:autoSpaceDN w:val="0"/>
              <w:ind w:left="-95" w:right="-108" w:firstLine="95"/>
            </w:pPr>
            <w:r w:rsidRPr="007844CA">
              <w:t>Дополнительный офис №8610/0551</w:t>
            </w:r>
          </w:p>
          <w:p w:rsidR="00DB4577" w:rsidRPr="007844CA" w:rsidRDefault="00DB4577" w:rsidP="007E0D50">
            <w:pPr>
              <w:autoSpaceDE w:val="0"/>
              <w:autoSpaceDN w:val="0"/>
              <w:ind w:left="-95" w:right="-108" w:firstLine="95"/>
            </w:pPr>
            <w:r w:rsidRPr="007844CA">
              <w:t>Отделения «Банк Татарстан»№8610 Волго-</w:t>
            </w:r>
          </w:p>
          <w:p w:rsidR="00DB4577" w:rsidRPr="007844CA" w:rsidRDefault="00DB4577" w:rsidP="007E0D50">
            <w:pPr>
              <w:autoSpaceDE w:val="0"/>
              <w:autoSpaceDN w:val="0"/>
              <w:ind w:left="-95" w:right="-108" w:firstLine="95"/>
            </w:pPr>
            <w:r w:rsidRPr="007844CA">
              <w:t>Вятского банка ПАО «Сбербанк России»</w:t>
            </w:r>
          </w:p>
          <w:p w:rsidR="00DB4577" w:rsidRPr="007844CA" w:rsidRDefault="00DB4577" w:rsidP="007E0D50">
            <w:pPr>
              <w:autoSpaceDE w:val="0"/>
              <w:autoSpaceDN w:val="0"/>
              <w:ind w:left="-95" w:right="-108" w:firstLine="95"/>
            </w:pPr>
            <w:r w:rsidRPr="007844CA">
              <w:t>(с. Русское Макулово,  ул. Центральная, д .109)</w:t>
            </w:r>
          </w:p>
        </w:tc>
        <w:tc>
          <w:tcPr>
            <w:tcW w:w="2552" w:type="dxa"/>
            <w:vMerge w:val="restart"/>
          </w:tcPr>
          <w:p w:rsidR="00DB4577" w:rsidRPr="007844CA" w:rsidRDefault="00DB4577" w:rsidP="007E0D50">
            <w:pPr>
              <w:autoSpaceDE w:val="0"/>
              <w:autoSpaceDN w:val="0"/>
              <w:ind w:left="-95" w:right="-108" w:firstLine="95"/>
            </w:pPr>
            <w:r w:rsidRPr="007844CA">
              <w:t>Старший менеджер по обслуживанию</w:t>
            </w:r>
          </w:p>
          <w:p w:rsidR="00DB4577" w:rsidRDefault="00DB4577" w:rsidP="007E0D50">
            <w:pPr>
              <w:autoSpaceDE w:val="0"/>
              <w:autoSpaceDN w:val="0"/>
              <w:ind w:left="-95" w:right="-108" w:firstLine="95"/>
            </w:pPr>
            <w:r w:rsidRPr="007844CA">
              <w:t>Канюкова Елена Викторовна</w:t>
            </w:r>
          </w:p>
          <w:p w:rsidR="00DB4577" w:rsidRPr="007844CA" w:rsidRDefault="00DB4577" w:rsidP="007E0D50">
            <w:pPr>
              <w:autoSpaceDE w:val="0"/>
              <w:autoSpaceDN w:val="0"/>
              <w:ind w:left="-95" w:right="-108" w:firstLine="95"/>
            </w:pPr>
          </w:p>
          <w:p w:rsidR="00DB4577" w:rsidRPr="007844CA" w:rsidRDefault="00DB4577" w:rsidP="007E0D50">
            <w:pPr>
              <w:autoSpaceDE w:val="0"/>
              <w:autoSpaceDN w:val="0"/>
              <w:ind w:left="-95" w:right="-108" w:firstLine="95"/>
            </w:pPr>
            <w:r w:rsidRPr="007844CA">
              <w:t>Старший менеджер по обслуживанию</w:t>
            </w:r>
          </w:p>
          <w:p w:rsidR="00DB4577" w:rsidRPr="007844CA" w:rsidRDefault="00DB4577" w:rsidP="007E0D50">
            <w:pPr>
              <w:autoSpaceDE w:val="0"/>
              <w:autoSpaceDN w:val="0"/>
              <w:ind w:left="-95" w:right="-108" w:firstLine="95"/>
            </w:pPr>
            <w:r w:rsidRPr="007844CA">
              <w:t xml:space="preserve">Айнутдинова Гульназ Наиловна </w:t>
            </w:r>
          </w:p>
        </w:tc>
        <w:tc>
          <w:tcPr>
            <w:tcW w:w="1755" w:type="dxa"/>
            <w:vMerge w:val="restart"/>
          </w:tcPr>
          <w:p w:rsidR="00DB4577" w:rsidRDefault="00DB4577" w:rsidP="007E0D50">
            <w:pPr>
              <w:autoSpaceDE w:val="0"/>
              <w:autoSpaceDN w:val="0"/>
              <w:ind w:left="-95" w:right="-108" w:firstLine="95"/>
            </w:pPr>
            <w:r w:rsidRPr="007844CA">
              <w:t>1</w:t>
            </w:r>
          </w:p>
          <w:p w:rsidR="00DB4577" w:rsidRDefault="00DB4577" w:rsidP="007E0D50">
            <w:pPr>
              <w:autoSpaceDE w:val="0"/>
              <w:autoSpaceDN w:val="0"/>
              <w:ind w:left="-95" w:right="-108" w:firstLine="95"/>
            </w:pPr>
          </w:p>
          <w:p w:rsidR="00DB4577" w:rsidRDefault="00DB4577" w:rsidP="007E0D50">
            <w:pPr>
              <w:autoSpaceDE w:val="0"/>
              <w:autoSpaceDN w:val="0"/>
              <w:ind w:left="-95" w:right="-108" w:firstLine="95"/>
            </w:pPr>
          </w:p>
          <w:p w:rsidR="00DB4577" w:rsidRDefault="00DB4577" w:rsidP="007E0D50">
            <w:pPr>
              <w:autoSpaceDE w:val="0"/>
              <w:autoSpaceDN w:val="0"/>
              <w:ind w:left="-95" w:right="-108" w:firstLine="95"/>
            </w:pPr>
          </w:p>
          <w:p w:rsidR="00DB4577" w:rsidRPr="007844CA" w:rsidRDefault="00DB4577" w:rsidP="007E0D50">
            <w:pPr>
              <w:autoSpaceDE w:val="0"/>
              <w:autoSpaceDN w:val="0"/>
              <w:ind w:left="-95" w:right="-108" w:firstLine="95"/>
            </w:pPr>
          </w:p>
          <w:p w:rsidR="00DB4577" w:rsidRPr="007844CA" w:rsidRDefault="00DB4577" w:rsidP="007E0D50">
            <w:pPr>
              <w:autoSpaceDE w:val="0"/>
              <w:autoSpaceDN w:val="0"/>
              <w:ind w:left="-95" w:right="-108" w:firstLine="95"/>
            </w:pPr>
            <w:r w:rsidRPr="007844CA">
              <w:t>1</w:t>
            </w:r>
          </w:p>
        </w:tc>
      </w:tr>
      <w:tr w:rsidR="00EA6642" w:rsidRPr="005D16BC" w:rsidTr="003F07ED">
        <w:trPr>
          <w:jc w:val="center"/>
        </w:trPr>
        <w:tc>
          <w:tcPr>
            <w:tcW w:w="1103" w:type="dxa"/>
          </w:tcPr>
          <w:p w:rsidR="00EA6642" w:rsidRPr="005D16BC" w:rsidRDefault="00EA6642" w:rsidP="00EA6642">
            <w:pPr>
              <w:spacing w:before="100" w:beforeAutospacing="1"/>
              <w:jc w:val="center"/>
            </w:pPr>
            <w:r w:rsidRPr="005D16BC">
              <w:t>5</w:t>
            </w:r>
          </w:p>
        </w:tc>
        <w:tc>
          <w:tcPr>
            <w:tcW w:w="4771" w:type="dxa"/>
          </w:tcPr>
          <w:p w:rsidR="00DB4577" w:rsidRPr="005D16BC" w:rsidRDefault="00DB4577" w:rsidP="00DB4577">
            <w:pPr>
              <w:autoSpaceDE w:val="0"/>
              <w:autoSpaceDN w:val="0"/>
              <w:ind w:left="-95" w:right="-108" w:firstLine="95"/>
            </w:pPr>
            <w:r w:rsidRPr="005D16BC">
              <w:t>Дополнительный офис №8610/0559</w:t>
            </w:r>
          </w:p>
          <w:p w:rsidR="00DB4577" w:rsidRPr="005D16BC" w:rsidRDefault="00DB4577" w:rsidP="00DB4577">
            <w:pPr>
              <w:autoSpaceDE w:val="0"/>
              <w:autoSpaceDN w:val="0"/>
              <w:ind w:left="-95" w:right="-108" w:firstLine="95"/>
            </w:pPr>
            <w:r w:rsidRPr="005D16BC">
              <w:t>Отделения «БанкТатарстан»№8610 Волго-</w:t>
            </w:r>
          </w:p>
          <w:p w:rsidR="00DB4577" w:rsidRPr="005D16BC" w:rsidRDefault="00DB4577" w:rsidP="00DB4577">
            <w:pPr>
              <w:autoSpaceDE w:val="0"/>
              <w:autoSpaceDN w:val="0"/>
              <w:ind w:left="-95" w:right="-108" w:firstLine="95"/>
            </w:pPr>
            <w:r w:rsidRPr="005D16BC">
              <w:t>Вятского банка ПАО «Сбербанк России»</w:t>
            </w:r>
          </w:p>
          <w:p w:rsidR="00EA6642" w:rsidRPr="005D16BC" w:rsidRDefault="00DB4577" w:rsidP="00DB4577">
            <w:pPr>
              <w:spacing w:before="100" w:beforeAutospacing="1"/>
            </w:pPr>
            <w:r w:rsidRPr="005D16BC">
              <w:t>(с.Введенская Слобода,с.Кильдеево,с.Маматкозино,с.Большие Меми,с.Канаш,с.Татарское Бурнашево</w:t>
            </w:r>
          </w:p>
        </w:tc>
        <w:tc>
          <w:tcPr>
            <w:tcW w:w="2552" w:type="dxa"/>
            <w:vMerge/>
          </w:tcPr>
          <w:p w:rsidR="00EA6642" w:rsidRPr="005D16BC" w:rsidRDefault="00EA6642" w:rsidP="00FF5942">
            <w:pPr>
              <w:ind w:right="-108"/>
              <w:jc w:val="both"/>
            </w:pPr>
          </w:p>
        </w:tc>
        <w:tc>
          <w:tcPr>
            <w:tcW w:w="1755" w:type="dxa"/>
            <w:vMerge/>
          </w:tcPr>
          <w:p w:rsidR="00EA6642" w:rsidRPr="005D16BC" w:rsidRDefault="00EA6642" w:rsidP="00FF5942">
            <w:pPr>
              <w:pStyle w:val="a9"/>
              <w:tabs>
                <w:tab w:val="clear" w:pos="4677"/>
                <w:tab w:val="clear" w:pos="9355"/>
              </w:tabs>
              <w:jc w:val="center"/>
            </w:pPr>
          </w:p>
        </w:tc>
      </w:tr>
      <w:tr w:rsidR="00081FFB" w:rsidRPr="005D16BC" w:rsidTr="003F07ED">
        <w:trPr>
          <w:jc w:val="center"/>
        </w:trPr>
        <w:tc>
          <w:tcPr>
            <w:tcW w:w="1103" w:type="dxa"/>
          </w:tcPr>
          <w:p w:rsidR="00081FFB" w:rsidRPr="005D16BC" w:rsidRDefault="00081FFB" w:rsidP="00FF5942">
            <w:pPr>
              <w:ind w:left="-30"/>
              <w:jc w:val="center"/>
            </w:pPr>
            <w:r w:rsidRPr="005D16BC">
              <w:t>6</w:t>
            </w:r>
          </w:p>
        </w:tc>
        <w:tc>
          <w:tcPr>
            <w:tcW w:w="4771" w:type="dxa"/>
          </w:tcPr>
          <w:p w:rsidR="00081FFB" w:rsidRPr="005D16BC" w:rsidRDefault="00081FFB" w:rsidP="00D607E9">
            <w:pPr>
              <w:spacing w:after="200" w:line="276" w:lineRule="auto"/>
              <w:rPr>
                <w:sz w:val="22"/>
                <w:szCs w:val="22"/>
                <w:lang w:eastAsia="en-US"/>
              </w:rPr>
            </w:pPr>
            <w:r w:rsidRPr="005D16BC">
              <w:t>Дополнительный офис «Верхнеуслонский № 1» ПАО «АК БАРС» БАНК</w:t>
            </w:r>
          </w:p>
        </w:tc>
        <w:tc>
          <w:tcPr>
            <w:tcW w:w="2552" w:type="dxa"/>
          </w:tcPr>
          <w:p w:rsidR="00081FFB" w:rsidRPr="005D16BC" w:rsidRDefault="00081FFB" w:rsidP="00D607E9">
            <w:pPr>
              <w:ind w:right="-108"/>
            </w:pPr>
            <w:r w:rsidRPr="005D16BC">
              <w:t xml:space="preserve">Климина </w:t>
            </w:r>
          </w:p>
          <w:p w:rsidR="00081FFB" w:rsidRPr="005D16BC" w:rsidRDefault="00081FFB" w:rsidP="00D607E9">
            <w:pPr>
              <w:spacing w:after="200" w:line="276" w:lineRule="auto"/>
              <w:ind w:right="-108"/>
              <w:rPr>
                <w:sz w:val="22"/>
                <w:szCs w:val="22"/>
                <w:lang w:eastAsia="en-US"/>
              </w:rPr>
            </w:pPr>
            <w:r w:rsidRPr="005D16BC">
              <w:t>Марина Владимировна</w:t>
            </w:r>
          </w:p>
        </w:tc>
        <w:tc>
          <w:tcPr>
            <w:tcW w:w="1755" w:type="dxa"/>
          </w:tcPr>
          <w:p w:rsidR="00081FFB" w:rsidRPr="005D16BC" w:rsidRDefault="00081FFB" w:rsidP="00D607E9">
            <w:pPr>
              <w:jc w:val="center"/>
            </w:pPr>
            <w:r w:rsidRPr="005D16BC">
              <w:t>11</w:t>
            </w:r>
          </w:p>
          <w:p w:rsidR="00081FFB" w:rsidRPr="005D16BC" w:rsidRDefault="00081FFB" w:rsidP="00D607E9">
            <w:pPr>
              <w:spacing w:after="200" w:line="276" w:lineRule="auto"/>
              <w:jc w:val="center"/>
              <w:rPr>
                <w:sz w:val="22"/>
                <w:szCs w:val="22"/>
                <w:lang w:eastAsia="en-US"/>
              </w:rPr>
            </w:pPr>
          </w:p>
        </w:tc>
      </w:tr>
    </w:tbl>
    <w:p w:rsidR="006C4CBF" w:rsidRPr="005D16BC" w:rsidRDefault="006C4CBF" w:rsidP="006105E6">
      <w:pPr>
        <w:rPr>
          <w:b/>
        </w:rPr>
      </w:pPr>
    </w:p>
    <w:p w:rsidR="00DB4577" w:rsidRPr="005D16BC" w:rsidRDefault="00DB4577" w:rsidP="00DB4577">
      <w:pPr>
        <w:autoSpaceDE w:val="0"/>
        <w:autoSpaceDN w:val="0"/>
        <w:jc w:val="center"/>
      </w:pPr>
      <w:r w:rsidRPr="005D16BC">
        <w:rPr>
          <w:rFonts w:eastAsiaTheme="minorEastAsia"/>
          <w:b/>
        </w:rPr>
        <w:t>Основные виды предоставляемых услуг Дополнительных офисов</w:t>
      </w:r>
      <w:r w:rsidRPr="005D16BC">
        <w:t xml:space="preserve"> </w:t>
      </w:r>
    </w:p>
    <w:p w:rsidR="00DB4577" w:rsidRPr="005D16BC" w:rsidRDefault="00DB4577" w:rsidP="00DB4577">
      <w:pPr>
        <w:autoSpaceDE w:val="0"/>
        <w:autoSpaceDN w:val="0"/>
        <w:jc w:val="center"/>
        <w:rPr>
          <w:rFonts w:eastAsiaTheme="minorEastAsia"/>
          <w:b/>
        </w:rPr>
      </w:pPr>
      <w:r w:rsidRPr="005D16BC">
        <w:rPr>
          <w:b/>
        </w:rPr>
        <w:t>ПАО «Сбербанк России»</w:t>
      </w:r>
    </w:p>
    <w:p w:rsidR="00DB4577" w:rsidRPr="005D16BC" w:rsidRDefault="00DB4577" w:rsidP="00DB4577">
      <w:pPr>
        <w:autoSpaceDE w:val="0"/>
        <w:autoSpaceDN w:val="0"/>
        <w:jc w:val="center"/>
        <w:rPr>
          <w:rFonts w:eastAsiaTheme="minorEastAsia"/>
          <w:b/>
        </w:rPr>
      </w:pPr>
    </w:p>
    <w:tbl>
      <w:tblPr>
        <w:tblStyle w:val="af0"/>
        <w:tblW w:w="10428" w:type="dxa"/>
        <w:jc w:val="center"/>
        <w:tblLayout w:type="fixed"/>
        <w:tblLook w:val="04A0" w:firstRow="1" w:lastRow="0" w:firstColumn="1" w:lastColumn="0" w:noHBand="0" w:noVBand="1"/>
      </w:tblPr>
      <w:tblGrid>
        <w:gridCol w:w="3021"/>
        <w:gridCol w:w="7407"/>
      </w:tblGrid>
      <w:tr w:rsidR="00DB4577" w:rsidRPr="005D16BC" w:rsidTr="007E0D50">
        <w:trPr>
          <w:trHeight w:val="510"/>
          <w:jc w:val="center"/>
        </w:trPr>
        <w:tc>
          <w:tcPr>
            <w:tcW w:w="3021" w:type="dxa"/>
            <w:vMerge w:val="restart"/>
            <w:vAlign w:val="center"/>
          </w:tcPr>
          <w:p w:rsidR="00DB4577" w:rsidRPr="005D16BC" w:rsidRDefault="00DB4577" w:rsidP="007E0D50">
            <w:pPr>
              <w:autoSpaceDE w:val="0"/>
              <w:autoSpaceDN w:val="0"/>
              <w:ind w:left="-95" w:right="-108" w:firstLine="95"/>
            </w:pPr>
            <w:r w:rsidRPr="005D16BC">
              <w:t>Открытие и ведение банковских счетов физических лиц</w:t>
            </w:r>
          </w:p>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ind w:left="-95" w:right="-108" w:firstLine="95"/>
            </w:pPr>
            <w:r w:rsidRPr="005D16BC">
              <w:t>Открытие, закрытие и ведение  банковских счетов физических лиц в рублях РФ, в том числе вкладов до востребования и на определенный срок, сберегательного счета, номинального счета для зачисления социальных выплат</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Открытие, закрытие и ведение  банковских счетов физических лиц в иностранной валюте, в том числе вкладов до востребования и на определенный срок, сберегательного счета</w:t>
            </w:r>
            <w:r w:rsidRPr="005D16BC">
              <w:rPr>
                <w:vertAlign w:val="superscript"/>
              </w:rPr>
              <w:t>(в уполномоменных филиалах)</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Открытие, закрытие и ведение специальных избирательных счетов кандидатов</w:t>
            </w:r>
            <w:r w:rsidRPr="005D16BC">
              <w:rPr>
                <w:vertAlign w:val="superscript"/>
              </w:rPr>
              <w:t>(в уполномоменных филиалах)</w:t>
            </w:r>
          </w:p>
        </w:tc>
      </w:tr>
      <w:tr w:rsidR="00DB4577" w:rsidRPr="005D16BC" w:rsidTr="007E0D50">
        <w:trPr>
          <w:trHeight w:val="510"/>
          <w:jc w:val="center"/>
        </w:trPr>
        <w:tc>
          <w:tcPr>
            <w:tcW w:w="3021" w:type="dxa"/>
            <w:vMerge w:val="restart"/>
            <w:vAlign w:val="center"/>
          </w:tcPr>
          <w:p w:rsidR="00DB4577" w:rsidRPr="005D16BC" w:rsidRDefault="00DB4577" w:rsidP="007E0D50">
            <w:pPr>
              <w:autoSpaceDE w:val="0"/>
              <w:autoSpaceDN w:val="0"/>
              <w:ind w:left="-95" w:right="-108" w:firstLine="95"/>
            </w:pPr>
            <w:r w:rsidRPr="005D16BC">
              <w:t>Осуществление переводов денежных средств по поручению физических лиц и юридических лич, в том числе уполномоченных банков корреспондентов и иностранных банков, по их банковским счетам</w:t>
            </w:r>
          </w:p>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Оформление платежей в пользу юридических лиц (далее – ЮЛ/ИП), включая платежи с использованием банковских карт</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Оформление перевода со счета/вклада физических лиц на счет/вклад физических лиц в рублях РФ</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Оформление перевода со счета/вклада физических лиц на счет/вклад физических лиц в иностранной валюте</w:t>
            </w:r>
            <w:r w:rsidRPr="005D16BC">
              <w:rPr>
                <w:vertAlign w:val="superscript"/>
              </w:rPr>
              <w:t>(в уполномоменных филиалах)</w:t>
            </w:r>
          </w:p>
        </w:tc>
      </w:tr>
      <w:tr w:rsidR="00DB4577" w:rsidRPr="007844CA"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5D16BC">
              <w:t>Оформление переводов с банковской карты в пользу юридических лиц  и физических лиц, а также с карты на карту</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Осуществление переводов денежных средств без открытия банковских счетов, в том числе электронных денежных средств (за исключением почтовых переводов)</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переводов в рублях РФ</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переводов «Колибри» (внутренние) в рублях РФ</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переводов в иностранной валюте</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переводов «Колибри» (международные)</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переводов MoneyGram</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Консультирование</w:t>
            </w:r>
          </w:p>
        </w:tc>
        <w:tc>
          <w:tcPr>
            <w:tcW w:w="7407" w:type="dxa"/>
            <w:shd w:val="clear" w:color="auto" w:fill="auto"/>
          </w:tcPr>
          <w:p w:rsidR="00DB4577" w:rsidRPr="007844CA" w:rsidRDefault="00DB4577" w:rsidP="007E0D50">
            <w:pPr>
              <w:autoSpaceDE w:val="0"/>
              <w:autoSpaceDN w:val="0"/>
            </w:pPr>
            <w:r w:rsidRPr="007844CA">
              <w:t>Консультирование, прием заявок, потребительских кредитов (кроме линейки премиум)</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выдача и сопровождение потребительских кредитов (кроме линейки премиум)</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Выпуск, распространение и обслуживание платежных карт международных и российских платежных систем, членом которых является Банк или с которыми Банком подписаны соглашения о сотрудничестве</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Консультирование, прием заявок, оформление, выдача, сопровождение и закрытие кредитных карт физических лиц</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Консультирование, прием заявок, оформление, выдача, сопровождение и закрытие дебетовых карт физических лиц</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Осуществление операций с драгоценными металлами в соответствии с законодательством РФ</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Закрытие обезличенного металлического счета (ОМС), открытого ранее в данном ВСП</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Пополнение/выплата на/с обезличенный (-ого) металлический (-ого) счет(а) (ОМС) драгоценного металла в обезличенном виде</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Купля-продажа иностранной валюты в наличной форме</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Покупка/продажа/обмен (конверсия) наличной иностранной валюты, направление на экспертизу, проверка подлинности и платежеспособности, обмен/замена поврежденных денежных знаков, размен банкнот, покупка Банком поврежденного денежного знака</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 xml:space="preserve">Выдача/прием наличной иностранной валюты при оформлении переводов, вкладов, для зачисления на банковские счета, в том числе счета карт, счета по вкладу физических лиц </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 xml:space="preserve">Кассовое обслуживание физических лиц  и юридических лиц </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Выдача/прием наличных денежных средств физических лиц в валюте РФ, в т.ч. с использованием карты</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Выдача/прием наличных денежных средств физических лиц в рублях РФ по вкладам вкладчиков – инвалидов по зрению</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Выдача/прием наличных денежных средств физических лиц в иностранной валюте по вкладам вкладчиков – инвалидов по зрению</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Прием добровольных пожертвований на специальные избирательные счета кандидатов</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Операции по размену банкнот/монет на банкноты/монеты более крупного/мелкого номинала в рублях</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Приходные и расходные операции по специальным избирательным счетам кандидатов, осуществляемые кандидатами и их уполномоченными представителями по финансовым вопросам</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Прием наличных денежных средств для направления денежных знаков на экспертизу, проверку подлинности, обмен/ замена/ покупка поврежденных денежных знаков в рублях</w:t>
            </w:r>
          </w:p>
        </w:tc>
      </w:tr>
      <w:tr w:rsidR="00DB4577" w:rsidRPr="007844CA" w:rsidTr="007E0D50">
        <w:trPr>
          <w:trHeight w:val="510"/>
          <w:jc w:val="center"/>
        </w:trPr>
        <w:tc>
          <w:tcPr>
            <w:tcW w:w="3021" w:type="dxa"/>
            <w:vMerge w:val="restart"/>
            <w:vAlign w:val="center"/>
          </w:tcPr>
          <w:p w:rsidR="00DB4577" w:rsidRPr="007844CA" w:rsidRDefault="00DB4577" w:rsidP="007E0D50">
            <w:pPr>
              <w:autoSpaceDE w:val="0"/>
              <w:autoSpaceDN w:val="0"/>
              <w:ind w:left="-95" w:right="-108" w:firstLine="95"/>
            </w:pPr>
            <w:r w:rsidRPr="007844CA">
              <w:t>Осуществление других операций</w:t>
            </w:r>
          </w:p>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доверенностей, завещательных распоряжений по вкладам и счетам</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Оформление договора банковского обслуживания, проведение операций в рамках договора</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Выплата компенсации по вкладам, действовавшим на 20.06.1991г.</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Выплата возмещения по вкладам вкладчиков банков-участников системы страхования, в отношении которых наступил страховой случай, получателям - физическим лицам, юридическим лицам</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Выплата денежных средств, причитающихся по сберегательным сертификатам на предъявителя, совершение операций со сберегательными сертификатами на предъявителя</w:t>
            </w:r>
          </w:p>
        </w:tc>
      </w:tr>
      <w:tr w:rsidR="00DB4577" w:rsidRPr="007844CA" w:rsidTr="007E0D50">
        <w:trPr>
          <w:trHeight w:val="510"/>
          <w:jc w:val="center"/>
        </w:trPr>
        <w:tc>
          <w:tcPr>
            <w:tcW w:w="3021" w:type="dxa"/>
            <w:vMerge/>
            <w:vAlign w:val="center"/>
          </w:tcPr>
          <w:p w:rsidR="00DB4577" w:rsidRPr="007844CA" w:rsidRDefault="00DB4577" w:rsidP="007E0D50">
            <w:pPr>
              <w:autoSpaceDE w:val="0"/>
              <w:autoSpaceDN w:val="0"/>
              <w:ind w:left="-95" w:right="-108" w:firstLine="95"/>
            </w:pPr>
          </w:p>
        </w:tc>
        <w:tc>
          <w:tcPr>
            <w:tcW w:w="7407" w:type="dxa"/>
            <w:shd w:val="clear" w:color="auto" w:fill="auto"/>
          </w:tcPr>
          <w:p w:rsidR="00DB4577" w:rsidRPr="007844CA" w:rsidRDefault="00DB4577" w:rsidP="007E0D50">
            <w:pPr>
              <w:autoSpaceDE w:val="0"/>
              <w:autoSpaceDN w:val="0"/>
            </w:pPr>
            <w:r w:rsidRPr="007844CA">
              <w:t>Выдача с ответственного хранения сберегательных сертификатов на предъявителя</w:t>
            </w:r>
          </w:p>
        </w:tc>
      </w:tr>
      <w:tr w:rsidR="00DB4577" w:rsidRPr="005D16BC" w:rsidTr="007E0D50">
        <w:trPr>
          <w:trHeight w:val="510"/>
          <w:jc w:val="center"/>
        </w:trPr>
        <w:tc>
          <w:tcPr>
            <w:tcW w:w="3021" w:type="dxa"/>
            <w:vMerge w:val="restart"/>
            <w:vAlign w:val="center"/>
          </w:tcPr>
          <w:p w:rsidR="00DB4577" w:rsidRPr="005D16BC" w:rsidRDefault="00DB4577" w:rsidP="007E0D50">
            <w:pPr>
              <w:autoSpaceDE w:val="0"/>
              <w:autoSpaceDN w:val="0"/>
              <w:ind w:left="-95" w:right="-108" w:firstLine="95"/>
            </w:pPr>
            <w:r w:rsidRPr="005D16BC">
              <w:t>Оказание консультационных и информационных услуг</w:t>
            </w:r>
          </w:p>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Работа с обращениями клиентов, консультирование</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Прием заявлений и справок в рамках пенсионного обслуживания военнослужащих</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Прием заявлений и направление в ПФР в рамках пенсионного обслуживания</w:t>
            </w:r>
          </w:p>
        </w:tc>
      </w:tr>
      <w:tr w:rsidR="00DB4577" w:rsidRPr="005D16BC" w:rsidTr="007E0D50">
        <w:trPr>
          <w:trHeight w:val="510"/>
          <w:jc w:val="center"/>
        </w:trPr>
        <w:tc>
          <w:tcPr>
            <w:tcW w:w="3021" w:type="dxa"/>
            <w:vMerge/>
            <w:vAlign w:val="center"/>
          </w:tcPr>
          <w:p w:rsidR="00DB4577" w:rsidRPr="005D16BC" w:rsidRDefault="00DB4577" w:rsidP="007E0D50">
            <w:pPr>
              <w:autoSpaceDE w:val="0"/>
              <w:autoSpaceDN w:val="0"/>
              <w:ind w:left="-95" w:right="-108" w:firstLine="95"/>
            </w:pPr>
          </w:p>
        </w:tc>
        <w:tc>
          <w:tcPr>
            <w:tcW w:w="7407" w:type="dxa"/>
            <w:shd w:val="clear" w:color="auto" w:fill="auto"/>
          </w:tcPr>
          <w:p w:rsidR="00DB4577" w:rsidRPr="005D16BC" w:rsidRDefault="00DB4577" w:rsidP="007E0D50">
            <w:pPr>
              <w:autoSpaceDE w:val="0"/>
              <w:autoSpaceDN w:val="0"/>
            </w:pPr>
            <w:r w:rsidRPr="005D16BC">
              <w:t>Прием запросов физических лиц   и финансовых управляющих в центральный каталог кредитных историй (ЦККИ), выдача ответов, полученных из ЦККИ</w:t>
            </w:r>
          </w:p>
        </w:tc>
      </w:tr>
      <w:tr w:rsidR="00DB4577" w:rsidRPr="005D16BC" w:rsidTr="007E0D50">
        <w:trPr>
          <w:trHeight w:val="510"/>
          <w:jc w:val="center"/>
        </w:trPr>
        <w:tc>
          <w:tcPr>
            <w:tcW w:w="3021" w:type="dxa"/>
            <w:vAlign w:val="center"/>
          </w:tcPr>
          <w:p w:rsidR="00DB4577" w:rsidRPr="005D16BC" w:rsidRDefault="00DB4577" w:rsidP="007E0D50">
            <w:pPr>
              <w:autoSpaceDE w:val="0"/>
              <w:autoSpaceDN w:val="0"/>
              <w:ind w:left="-95" w:right="-108" w:firstLine="95"/>
            </w:pPr>
            <w:r w:rsidRPr="005D16BC">
              <w:t>Осуществление внутрибанковских операций</w:t>
            </w:r>
          </w:p>
        </w:tc>
        <w:tc>
          <w:tcPr>
            <w:tcW w:w="7407" w:type="dxa"/>
            <w:shd w:val="clear" w:color="auto" w:fill="auto"/>
          </w:tcPr>
          <w:p w:rsidR="00DB4577" w:rsidRPr="005D16BC" w:rsidRDefault="00DB4577" w:rsidP="007E0D50">
            <w:pPr>
              <w:autoSpaceDE w:val="0"/>
              <w:autoSpaceDN w:val="0"/>
            </w:pPr>
            <w:r w:rsidRPr="005D16BC">
              <w:t>Изменение Персональных данных (далее – ПДн) клиентов в связи с заменой Документа, удостоверяющего личность.</w:t>
            </w:r>
          </w:p>
        </w:tc>
      </w:tr>
    </w:tbl>
    <w:p w:rsidR="00DB4577" w:rsidRPr="005D16BC" w:rsidRDefault="00DB4577" w:rsidP="00DB4577">
      <w:pPr>
        <w:rPr>
          <w:b/>
        </w:rPr>
      </w:pPr>
    </w:p>
    <w:p w:rsidR="00DB4577" w:rsidRPr="005D16BC" w:rsidRDefault="00DB4577" w:rsidP="00DB4577">
      <w:pPr>
        <w:autoSpaceDE w:val="0"/>
        <w:autoSpaceDN w:val="0"/>
        <w:ind w:firstLine="709"/>
        <w:jc w:val="center"/>
        <w:rPr>
          <w:rFonts w:eastAsiaTheme="minorEastAsia"/>
          <w:b/>
        </w:rPr>
      </w:pPr>
      <w:r w:rsidRPr="005D16BC">
        <w:rPr>
          <w:rFonts w:eastAsiaTheme="minorEastAsia"/>
          <w:b/>
        </w:rPr>
        <w:t>Перечень операций и сделок  Дополнительного офиса № 8610/0547 с юридическими лицами.</w:t>
      </w:r>
    </w:p>
    <w:p w:rsidR="00DB4577" w:rsidRPr="005D16BC" w:rsidRDefault="00DB4577" w:rsidP="00DB4577">
      <w:pPr>
        <w:autoSpaceDE w:val="0"/>
        <w:autoSpaceDN w:val="0"/>
        <w:rPr>
          <w:rFonts w:eastAsiaTheme="minorEastAsia"/>
        </w:rPr>
      </w:pPr>
    </w:p>
    <w:tbl>
      <w:tblPr>
        <w:tblStyle w:val="af0"/>
        <w:tblW w:w="10428" w:type="dxa"/>
        <w:jc w:val="center"/>
        <w:tblLayout w:type="fixed"/>
        <w:tblLook w:val="04A0" w:firstRow="1" w:lastRow="0" w:firstColumn="1" w:lastColumn="0" w:noHBand="0" w:noVBand="1"/>
      </w:tblPr>
      <w:tblGrid>
        <w:gridCol w:w="3895"/>
        <w:gridCol w:w="6533"/>
      </w:tblGrid>
      <w:tr w:rsidR="00DB4577" w:rsidRPr="005D16BC" w:rsidTr="007E0D50">
        <w:trPr>
          <w:trHeight w:val="510"/>
          <w:jc w:val="center"/>
        </w:trPr>
        <w:tc>
          <w:tcPr>
            <w:tcW w:w="3895" w:type="dxa"/>
            <w:vMerge w:val="restart"/>
            <w:vAlign w:val="center"/>
          </w:tcPr>
          <w:p w:rsidR="00DB4577" w:rsidRPr="005D16BC" w:rsidRDefault="00DB4577" w:rsidP="007E0D50">
            <w:pPr>
              <w:autoSpaceDE w:val="0"/>
              <w:autoSpaceDN w:val="0"/>
              <w:ind w:left="-95" w:right="-108" w:firstLine="95"/>
            </w:pPr>
            <w:r w:rsidRPr="005D16BC">
              <w:t xml:space="preserve">Открытие и ведение банковских счетов юридических лиц  </w:t>
            </w:r>
          </w:p>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Открытие, сопровождение и закрытие счетов ЮЛ/ИП в рублях РФ (включая заключение договора ДБО)</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Открытие, сопровождение и закрытие счетов ЮЛ/ИП в иностранной валюте  (включая заключение договора ДБО)</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Привлечение денежных средств ЮЛ/ИП в виде депозитов и/или неснижаемого остатка на счете</w:t>
            </w:r>
          </w:p>
        </w:tc>
      </w:tr>
      <w:tr w:rsidR="00DB4577" w:rsidRPr="007844CA" w:rsidTr="007E0D50">
        <w:trPr>
          <w:trHeight w:val="510"/>
          <w:jc w:val="center"/>
        </w:trPr>
        <w:tc>
          <w:tcPr>
            <w:tcW w:w="3895" w:type="dxa"/>
            <w:vMerge w:val="restart"/>
            <w:vAlign w:val="center"/>
          </w:tcPr>
          <w:p w:rsidR="00DB4577" w:rsidRPr="005D16BC" w:rsidRDefault="00DB4577" w:rsidP="007E0D50">
            <w:pPr>
              <w:autoSpaceDE w:val="0"/>
              <w:autoSpaceDN w:val="0"/>
              <w:ind w:left="-95" w:right="-108" w:firstLine="95"/>
            </w:pPr>
            <w:r w:rsidRPr="005D16BC">
              <w:t>Осуществление переводов денежных средств по поручению юридических лиц  , в том числе уполномоченных банков корреспондентов и иностранных банков, по их банковским счетам</w:t>
            </w:r>
          </w:p>
          <w:p w:rsidR="00DB4577" w:rsidRPr="005D16BC"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5D16BC">
              <w:t>Прием, оформление расчетных платежных документов, исполнение переводов денежных средств по банковским счетам ЮЛ / ИП на основании распоряжений о переводе денежных средств в рублях РФ и иностранной валюте</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Прием на инкассо платежных требований, инкассовых поручений</w:t>
            </w:r>
          </w:p>
        </w:tc>
      </w:tr>
      <w:tr w:rsidR="00DB4577" w:rsidRPr="007844CA" w:rsidTr="007E0D50">
        <w:trPr>
          <w:trHeight w:val="510"/>
          <w:jc w:val="center"/>
        </w:trPr>
        <w:tc>
          <w:tcPr>
            <w:tcW w:w="3895" w:type="dxa"/>
            <w:vAlign w:val="center"/>
          </w:tcPr>
          <w:p w:rsidR="00DB4577" w:rsidRPr="007844CA" w:rsidRDefault="00DB4577" w:rsidP="007E0D50">
            <w:pPr>
              <w:autoSpaceDE w:val="0"/>
              <w:autoSpaceDN w:val="0"/>
              <w:ind w:left="-95" w:right="-108" w:firstLine="95"/>
            </w:pPr>
            <w:r w:rsidRPr="007844CA">
              <w:t>Выпуск, распространение и обслуживание платежных карт международных и российских платежных систем, членом которых является Банк или с которыми Банком подписаны соглашения о сотрудничестве</w:t>
            </w:r>
          </w:p>
        </w:tc>
        <w:tc>
          <w:tcPr>
            <w:tcW w:w="6533" w:type="dxa"/>
          </w:tcPr>
          <w:p w:rsidR="00DB4577" w:rsidRPr="007844CA" w:rsidRDefault="00DB4577" w:rsidP="007E0D50">
            <w:pPr>
              <w:autoSpaceDE w:val="0"/>
              <w:autoSpaceDN w:val="0"/>
            </w:pPr>
            <w:r w:rsidRPr="007844CA">
              <w:t>Оформление, выдача, сопровождение и закрытие бизнес карт, включая прием заявлений / реестров, выдача отчетов</w:t>
            </w:r>
          </w:p>
        </w:tc>
      </w:tr>
      <w:tr w:rsidR="00DB4577" w:rsidRPr="007844CA" w:rsidTr="007E0D50">
        <w:trPr>
          <w:trHeight w:val="510"/>
          <w:jc w:val="center"/>
        </w:trPr>
        <w:tc>
          <w:tcPr>
            <w:tcW w:w="3895" w:type="dxa"/>
            <w:vMerge w:val="restart"/>
            <w:vAlign w:val="center"/>
          </w:tcPr>
          <w:p w:rsidR="00DB4577" w:rsidRPr="007844CA" w:rsidRDefault="00DB4577" w:rsidP="007E0D50">
            <w:pPr>
              <w:autoSpaceDE w:val="0"/>
              <w:autoSpaceDN w:val="0"/>
              <w:ind w:left="-95" w:right="-108" w:firstLine="95"/>
            </w:pPr>
            <w:r w:rsidRPr="007844CA">
              <w:t xml:space="preserve">Кассовое обслуживание юридических лиц  </w:t>
            </w:r>
          </w:p>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Выдача/прием наличных денежных средств в рублях РФ, в т.ч. с использованием карты</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Выдача денежных средств в рублях РФ  со счетов ЮЛ и ИП</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Выдача денежных средств в иностранной валюте со счетов ЮЛ / ИП</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Оформление, выдача, возврат чековых книжек</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Прием наличных денежных средств для направления денежных знаков на экспертизу, проверку подлинности, обмен/ замена/ покупка поврежденных денежных знаков в рублях</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Операции по размену банкнот/монет на банкноты/монеты более крупного/мелкого номинала в рублях</w:t>
            </w:r>
          </w:p>
        </w:tc>
      </w:tr>
      <w:tr w:rsidR="00DB4577" w:rsidRPr="007844CA" w:rsidTr="007E0D50">
        <w:trPr>
          <w:trHeight w:val="510"/>
          <w:jc w:val="center"/>
        </w:trPr>
        <w:tc>
          <w:tcPr>
            <w:tcW w:w="3895" w:type="dxa"/>
            <w:vMerge w:val="restart"/>
            <w:vAlign w:val="center"/>
          </w:tcPr>
          <w:p w:rsidR="00DB4577" w:rsidRPr="007844CA" w:rsidRDefault="00DB4577" w:rsidP="007E0D50">
            <w:pPr>
              <w:autoSpaceDE w:val="0"/>
              <w:autoSpaceDN w:val="0"/>
              <w:ind w:left="-95" w:right="-108" w:firstLine="95"/>
            </w:pPr>
            <w:r w:rsidRPr="007844CA">
              <w:t>Осуществление других операций</w:t>
            </w:r>
          </w:p>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Выдача счетов-фактур ЮЛ</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Работа с обращениями клиентов, консультирование</w:t>
            </w:r>
          </w:p>
        </w:tc>
      </w:tr>
      <w:tr w:rsidR="00DB4577" w:rsidRPr="007844CA" w:rsidTr="007E0D50">
        <w:trPr>
          <w:trHeight w:val="510"/>
          <w:jc w:val="center"/>
        </w:trPr>
        <w:tc>
          <w:tcPr>
            <w:tcW w:w="3895" w:type="dxa"/>
            <w:vMerge w:val="restart"/>
            <w:vAlign w:val="center"/>
          </w:tcPr>
          <w:p w:rsidR="00DB4577" w:rsidRPr="007844CA" w:rsidRDefault="00DB4577" w:rsidP="007E0D50">
            <w:pPr>
              <w:autoSpaceDE w:val="0"/>
              <w:autoSpaceDN w:val="0"/>
              <w:ind w:left="-95" w:right="-108" w:firstLine="95"/>
            </w:pPr>
            <w:r w:rsidRPr="007844CA">
              <w:t>Осуществление переводов денежных средств по поручению юридических лиц  , в том числе уполномоченных банков корреспондентов и иностранных банков, по их банковским счетам</w:t>
            </w:r>
          </w:p>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Прием и возврат исполнительных документов к банковским счетам ЮЛ / ИП</w:t>
            </w:r>
          </w:p>
        </w:tc>
      </w:tr>
      <w:tr w:rsidR="00DB4577" w:rsidRPr="007844CA" w:rsidTr="007E0D50">
        <w:trPr>
          <w:trHeight w:val="510"/>
          <w:jc w:val="center"/>
        </w:trPr>
        <w:tc>
          <w:tcPr>
            <w:tcW w:w="3895" w:type="dxa"/>
            <w:vMerge/>
            <w:vAlign w:val="center"/>
          </w:tcPr>
          <w:p w:rsidR="00DB4577" w:rsidRPr="007844CA" w:rsidRDefault="00DB4577" w:rsidP="007E0D50">
            <w:pPr>
              <w:autoSpaceDE w:val="0"/>
              <w:autoSpaceDN w:val="0"/>
              <w:ind w:left="-95" w:right="-108" w:firstLine="95"/>
            </w:pPr>
          </w:p>
        </w:tc>
        <w:tc>
          <w:tcPr>
            <w:tcW w:w="6533" w:type="dxa"/>
          </w:tcPr>
          <w:p w:rsidR="00DB4577" w:rsidRPr="007844CA" w:rsidRDefault="00DB4577" w:rsidP="007E0D50">
            <w:pPr>
              <w:autoSpaceDE w:val="0"/>
              <w:autoSpaceDN w:val="0"/>
            </w:pPr>
            <w:r w:rsidRPr="007844CA">
              <w:t>Прием от ЮЛ / ИП заявлений, сведений, подтверждающих покументов по установленным формам</w:t>
            </w:r>
          </w:p>
        </w:tc>
      </w:tr>
      <w:tr w:rsidR="00DB4577" w:rsidRPr="007844CA" w:rsidTr="007E0D50">
        <w:trPr>
          <w:trHeight w:val="510"/>
          <w:jc w:val="center"/>
        </w:trPr>
        <w:tc>
          <w:tcPr>
            <w:tcW w:w="3895" w:type="dxa"/>
            <w:vAlign w:val="center"/>
          </w:tcPr>
          <w:p w:rsidR="00DB4577" w:rsidRPr="007844CA" w:rsidRDefault="00DB4577" w:rsidP="007E0D50">
            <w:pPr>
              <w:autoSpaceDE w:val="0"/>
              <w:autoSpaceDN w:val="0"/>
              <w:ind w:left="-95" w:right="-108" w:firstLine="95"/>
            </w:pPr>
            <w:r w:rsidRPr="007844CA">
              <w:t xml:space="preserve">Кассовое обслуживание юридических лиц  </w:t>
            </w:r>
          </w:p>
        </w:tc>
        <w:tc>
          <w:tcPr>
            <w:tcW w:w="6533" w:type="dxa"/>
          </w:tcPr>
          <w:p w:rsidR="00DB4577" w:rsidRPr="007844CA" w:rsidRDefault="00DB4577" w:rsidP="007E0D50">
            <w:pPr>
              <w:autoSpaceDE w:val="0"/>
              <w:autoSpaceDN w:val="0"/>
            </w:pPr>
            <w:r w:rsidRPr="007844CA">
              <w:t>Прием наличных денежных средств в иностранной валюте от ЮЛ (кроме кредитных организаций) и ИП</w:t>
            </w:r>
          </w:p>
        </w:tc>
      </w:tr>
      <w:tr w:rsidR="00DB4577" w:rsidRPr="005D16BC" w:rsidTr="007E0D50">
        <w:trPr>
          <w:trHeight w:val="510"/>
          <w:jc w:val="center"/>
        </w:trPr>
        <w:tc>
          <w:tcPr>
            <w:tcW w:w="3895" w:type="dxa"/>
            <w:vMerge w:val="restart"/>
            <w:vAlign w:val="center"/>
          </w:tcPr>
          <w:p w:rsidR="00DB4577" w:rsidRPr="005D16BC" w:rsidRDefault="00DB4577" w:rsidP="007E0D50">
            <w:pPr>
              <w:autoSpaceDE w:val="0"/>
              <w:autoSpaceDN w:val="0"/>
              <w:ind w:left="-95" w:right="-108" w:firstLine="95"/>
            </w:pPr>
            <w:r w:rsidRPr="005D16BC">
              <w:t>Осуществление других операций</w:t>
            </w:r>
          </w:p>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Прием/выдача документов в рамках договоров дистанционного банковского обслуживания ЮЛ и Cash Management (Компенсационные продукты), заключенных с ЮЛ/ИП</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Оформление, обслуживание, расторжение договора в рамках сервиса "Таможенные платежи"</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Выполнение операций в рамках исполнения Банком функций агента валютного контроля</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Выдача справок и выписок со счетов клиентов, прием заявлений, справок, доверенностей и прочих документов</w:t>
            </w:r>
          </w:p>
        </w:tc>
      </w:tr>
      <w:tr w:rsidR="00DB4577" w:rsidRPr="005D16BC" w:rsidTr="007E0D50">
        <w:trPr>
          <w:trHeight w:val="510"/>
          <w:jc w:val="center"/>
        </w:trPr>
        <w:tc>
          <w:tcPr>
            <w:tcW w:w="3895" w:type="dxa"/>
            <w:vMerge/>
            <w:vAlign w:val="center"/>
          </w:tcPr>
          <w:p w:rsidR="00DB4577" w:rsidRPr="005D16BC" w:rsidRDefault="00DB4577" w:rsidP="007E0D50">
            <w:pPr>
              <w:autoSpaceDE w:val="0"/>
              <w:autoSpaceDN w:val="0"/>
              <w:ind w:left="-95" w:right="-108" w:firstLine="95"/>
            </w:pPr>
          </w:p>
        </w:tc>
        <w:tc>
          <w:tcPr>
            <w:tcW w:w="6533" w:type="dxa"/>
          </w:tcPr>
          <w:p w:rsidR="00DB4577" w:rsidRPr="005D16BC" w:rsidRDefault="00DB4577" w:rsidP="007E0D50">
            <w:pPr>
              <w:autoSpaceDE w:val="0"/>
              <w:autoSpaceDN w:val="0"/>
            </w:pPr>
            <w:r w:rsidRPr="005D16BC">
              <w:t>Оформление договора банковского обслуживания, проведение операций в рамках договора</w:t>
            </w:r>
          </w:p>
        </w:tc>
      </w:tr>
    </w:tbl>
    <w:p w:rsidR="00DB4577" w:rsidRPr="005D16BC" w:rsidRDefault="00DB4577" w:rsidP="00DB4577">
      <w:pPr>
        <w:rPr>
          <w:b/>
        </w:rPr>
      </w:pPr>
    </w:p>
    <w:p w:rsidR="00EA6642" w:rsidRPr="005D16BC" w:rsidRDefault="00EA6642" w:rsidP="006105E6">
      <w:pPr>
        <w:rPr>
          <w:b/>
        </w:rPr>
      </w:pPr>
    </w:p>
    <w:p w:rsidR="00EA6642" w:rsidRPr="005D16BC" w:rsidRDefault="003F07ED" w:rsidP="00EA6642">
      <w:pPr>
        <w:ind w:firstLine="709"/>
        <w:jc w:val="center"/>
        <w:rPr>
          <w:b/>
        </w:rPr>
      </w:pPr>
      <w:r w:rsidRPr="005D16BC">
        <w:rPr>
          <w:b/>
        </w:rPr>
        <w:t>Основные виды предоставляемых услуг Дополнительного офиса</w:t>
      </w:r>
    </w:p>
    <w:p w:rsidR="003F07ED" w:rsidRPr="005D16BC" w:rsidRDefault="008C1C9F" w:rsidP="00EA6642">
      <w:pPr>
        <w:ind w:firstLine="709"/>
        <w:jc w:val="center"/>
        <w:rPr>
          <w:b/>
        </w:rPr>
      </w:pPr>
      <w:r w:rsidRPr="005D16BC">
        <w:rPr>
          <w:b/>
        </w:rPr>
        <w:t>ПАО «АК БАРС» БАНК</w:t>
      </w:r>
    </w:p>
    <w:p w:rsidR="003F07ED" w:rsidRPr="005D16BC" w:rsidRDefault="003F07ED" w:rsidP="003F07ED">
      <w:pPr>
        <w:jc w:val="center"/>
        <w:rPr>
          <w:b/>
        </w:rPr>
      </w:pPr>
    </w:p>
    <w:tbl>
      <w:tblPr>
        <w:tblStyle w:val="af0"/>
        <w:tblW w:w="10598" w:type="dxa"/>
        <w:tblLook w:val="04A0" w:firstRow="1" w:lastRow="0" w:firstColumn="1" w:lastColumn="0" w:noHBand="0" w:noVBand="1"/>
      </w:tblPr>
      <w:tblGrid>
        <w:gridCol w:w="3369"/>
        <w:gridCol w:w="7229"/>
      </w:tblGrid>
      <w:tr w:rsidR="00081FFB" w:rsidRPr="005D16BC" w:rsidTr="005D16BC">
        <w:tc>
          <w:tcPr>
            <w:tcW w:w="3369" w:type="dxa"/>
            <w:vMerge w:val="restart"/>
          </w:tcPr>
          <w:p w:rsidR="00081FFB" w:rsidRPr="005D16BC" w:rsidRDefault="00081FFB" w:rsidP="00D607E9">
            <w:pPr>
              <w:spacing w:line="288" w:lineRule="auto"/>
              <w:ind w:left="-96" w:right="-108" w:firstLine="96"/>
              <w:rPr>
                <w:sz w:val="22"/>
                <w:szCs w:val="22"/>
              </w:rPr>
            </w:pPr>
            <w:r w:rsidRPr="005D16BC">
              <w:rPr>
                <w:sz w:val="22"/>
                <w:szCs w:val="22"/>
              </w:rPr>
              <w:t>Открытие и ведение банковских счетов физических лиц</w:t>
            </w:r>
          </w:p>
          <w:p w:rsidR="00081FFB" w:rsidRPr="005D16BC" w:rsidRDefault="00081FFB" w:rsidP="00D607E9">
            <w:pPr>
              <w:rPr>
                <w:b/>
                <w:sz w:val="22"/>
                <w:szCs w:val="22"/>
              </w:rPr>
            </w:pPr>
          </w:p>
        </w:tc>
        <w:tc>
          <w:tcPr>
            <w:tcW w:w="7229" w:type="dxa"/>
          </w:tcPr>
          <w:p w:rsidR="00081FFB" w:rsidRPr="005D16BC" w:rsidRDefault="00081FFB" w:rsidP="00D607E9">
            <w:pPr>
              <w:rPr>
                <w:b/>
                <w:sz w:val="22"/>
                <w:szCs w:val="22"/>
              </w:rPr>
            </w:pPr>
            <w:r w:rsidRPr="005D16BC">
              <w:rPr>
                <w:sz w:val="22"/>
                <w:szCs w:val="22"/>
              </w:rPr>
              <w:t>Открытие, закрытие и ведение банковских счетов физических лиц в рублях РФ, в том числе вкладов до востребования и на определенный срок, сберегательного счета, номинального счета для зачисления социальных выплат</w:t>
            </w:r>
          </w:p>
        </w:tc>
      </w:tr>
      <w:tr w:rsidR="00081FFB" w:rsidRPr="005D16BC" w:rsidTr="005D16BC">
        <w:tc>
          <w:tcPr>
            <w:tcW w:w="3369" w:type="dxa"/>
            <w:vMerge/>
          </w:tcPr>
          <w:p w:rsidR="00081FFB" w:rsidRPr="005D16BC" w:rsidRDefault="00081FFB" w:rsidP="00D607E9">
            <w:pPr>
              <w:rPr>
                <w:b/>
                <w:sz w:val="22"/>
                <w:szCs w:val="22"/>
              </w:rPr>
            </w:pPr>
          </w:p>
        </w:tc>
        <w:tc>
          <w:tcPr>
            <w:tcW w:w="7229" w:type="dxa"/>
          </w:tcPr>
          <w:p w:rsidR="00081FFB" w:rsidRPr="005D16BC" w:rsidRDefault="00081FFB" w:rsidP="00D607E9">
            <w:pPr>
              <w:rPr>
                <w:b/>
                <w:sz w:val="22"/>
                <w:szCs w:val="22"/>
              </w:rPr>
            </w:pPr>
            <w:r w:rsidRPr="005D16BC">
              <w:rPr>
                <w:sz w:val="22"/>
                <w:szCs w:val="22"/>
              </w:rPr>
              <w:t>Открытие, закрытие и ведение банковских счетов физических лиц в иностранной валюте, в том числе вкладов  до востребования и на определенный срок, сберегательного счета</w:t>
            </w:r>
          </w:p>
        </w:tc>
      </w:tr>
      <w:tr w:rsidR="00081FFB" w:rsidRPr="005D16BC" w:rsidTr="005D16BC">
        <w:tc>
          <w:tcPr>
            <w:tcW w:w="3369" w:type="dxa"/>
            <w:vMerge/>
          </w:tcPr>
          <w:p w:rsidR="00081FFB" w:rsidRPr="005D16BC" w:rsidRDefault="00081FFB" w:rsidP="00D607E9">
            <w:pPr>
              <w:rPr>
                <w:b/>
                <w:sz w:val="22"/>
                <w:szCs w:val="22"/>
              </w:rPr>
            </w:pPr>
          </w:p>
        </w:tc>
        <w:tc>
          <w:tcPr>
            <w:tcW w:w="7229" w:type="dxa"/>
          </w:tcPr>
          <w:p w:rsidR="00081FFB" w:rsidRPr="005D16BC" w:rsidRDefault="00081FFB" w:rsidP="00D607E9">
            <w:pPr>
              <w:rPr>
                <w:b/>
                <w:sz w:val="22"/>
                <w:szCs w:val="22"/>
              </w:rPr>
            </w:pPr>
            <w:r w:rsidRPr="005D16BC">
              <w:rPr>
                <w:sz w:val="22"/>
                <w:szCs w:val="22"/>
              </w:rPr>
              <w:t>Открытие, закрытие и ведение специальных избирательных счетов, в т.ч. прием пожертвований, собственных средств кандидатов</w:t>
            </w:r>
          </w:p>
        </w:tc>
      </w:tr>
      <w:tr w:rsidR="00081FFB" w:rsidRPr="005D16BC" w:rsidTr="005D16BC">
        <w:tc>
          <w:tcPr>
            <w:tcW w:w="3369" w:type="dxa"/>
            <w:vMerge w:val="restart"/>
          </w:tcPr>
          <w:p w:rsidR="00081FFB" w:rsidRPr="005D16BC" w:rsidRDefault="00081FFB" w:rsidP="00D607E9">
            <w:pPr>
              <w:spacing w:line="288" w:lineRule="auto"/>
              <w:ind w:left="-96" w:right="-108" w:firstLine="96"/>
              <w:rPr>
                <w:sz w:val="22"/>
                <w:szCs w:val="22"/>
              </w:rPr>
            </w:pPr>
            <w:r w:rsidRPr="005D16BC">
              <w:rPr>
                <w:sz w:val="22"/>
                <w:szCs w:val="22"/>
              </w:rPr>
              <w:t>Осуществление переводов денежных средств по поручению физических лиц и юридических лиц, в том числе уполномоченных банков корреспондентов и иностранных банков, по их банковским счетам</w:t>
            </w:r>
          </w:p>
          <w:p w:rsidR="00081FFB" w:rsidRPr="005D16BC" w:rsidRDefault="00081FFB" w:rsidP="00D607E9">
            <w:pPr>
              <w:rPr>
                <w:b/>
                <w:sz w:val="22"/>
                <w:szCs w:val="22"/>
              </w:rPr>
            </w:pPr>
          </w:p>
        </w:tc>
        <w:tc>
          <w:tcPr>
            <w:tcW w:w="7229" w:type="dxa"/>
          </w:tcPr>
          <w:p w:rsidR="00081FFB" w:rsidRPr="005D16BC" w:rsidRDefault="00081FFB" w:rsidP="00D607E9">
            <w:pPr>
              <w:rPr>
                <w:b/>
                <w:sz w:val="22"/>
                <w:szCs w:val="22"/>
              </w:rPr>
            </w:pPr>
            <w:r w:rsidRPr="005D16BC">
              <w:rPr>
                <w:sz w:val="22"/>
                <w:szCs w:val="22"/>
              </w:rPr>
              <w:t>Оформление платежей в пользу юридических лиц , включая платежи с использованием банковских карт</w:t>
            </w:r>
          </w:p>
        </w:tc>
      </w:tr>
      <w:tr w:rsidR="00081FFB" w:rsidRPr="007844CA" w:rsidTr="005D16BC">
        <w:tc>
          <w:tcPr>
            <w:tcW w:w="3369" w:type="dxa"/>
            <w:vMerge/>
          </w:tcPr>
          <w:p w:rsidR="00081FFB" w:rsidRPr="005D16BC" w:rsidRDefault="00081FFB" w:rsidP="00D607E9">
            <w:pPr>
              <w:rPr>
                <w:b/>
                <w:sz w:val="22"/>
                <w:szCs w:val="22"/>
              </w:rPr>
            </w:pPr>
          </w:p>
        </w:tc>
        <w:tc>
          <w:tcPr>
            <w:tcW w:w="7229" w:type="dxa"/>
          </w:tcPr>
          <w:p w:rsidR="00081FFB" w:rsidRPr="007844CA" w:rsidRDefault="00081FFB" w:rsidP="00D607E9">
            <w:pPr>
              <w:rPr>
                <w:b/>
                <w:sz w:val="22"/>
                <w:szCs w:val="22"/>
              </w:rPr>
            </w:pPr>
            <w:r w:rsidRPr="005D16BC">
              <w:rPr>
                <w:sz w:val="22"/>
                <w:szCs w:val="22"/>
              </w:rPr>
              <w:t>Оформление перевода со счета/вклада физических лиц  на счет/вклад физических лиц  в рублях РФ</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Оформление перевода со счета/вклада физических лиц на счет/вклад физических лиц  в иностранной валюте</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Оформление переводов с банковской карты в пользу юридических лиц  и физических лиц , а также с карты на карту</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Осуществление переводов денежных средств без открытия банковских счетов, в том числе электронных денежных средств (за исключением почтовых переводов)</w:t>
            </w:r>
          </w:p>
        </w:tc>
        <w:tc>
          <w:tcPr>
            <w:tcW w:w="7229" w:type="dxa"/>
          </w:tcPr>
          <w:p w:rsidR="00081FFB" w:rsidRPr="007844CA" w:rsidRDefault="00081FFB" w:rsidP="00D607E9">
            <w:pPr>
              <w:rPr>
                <w:b/>
                <w:sz w:val="22"/>
                <w:szCs w:val="22"/>
              </w:rPr>
            </w:pPr>
            <w:r w:rsidRPr="007844CA">
              <w:rPr>
                <w:sz w:val="22"/>
                <w:szCs w:val="22"/>
              </w:rPr>
              <w:t>Оформление переводов в рублях РФ</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Оформление переводов «</w:t>
            </w:r>
            <w:r>
              <w:rPr>
                <w:sz w:val="22"/>
                <w:szCs w:val="22"/>
              </w:rPr>
              <w:t>Контакт</w:t>
            </w:r>
            <w:r w:rsidRPr="007844CA">
              <w:rPr>
                <w:sz w:val="22"/>
                <w:szCs w:val="22"/>
              </w:rPr>
              <w:t>» (внутренние) в рублях РФ</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Оформление переводов в иностранной валюте</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Pr>
                <w:sz w:val="22"/>
                <w:szCs w:val="22"/>
              </w:rPr>
              <w:t>Оформление переводов «Вестерн Юнион</w:t>
            </w:r>
            <w:r w:rsidRPr="007844CA">
              <w:rPr>
                <w:sz w:val="22"/>
                <w:szCs w:val="22"/>
              </w:rPr>
              <w:t>» (международные)</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 xml:space="preserve">Оформление переводов </w:t>
            </w:r>
            <w:r>
              <w:rPr>
                <w:sz w:val="22"/>
                <w:szCs w:val="22"/>
              </w:rPr>
              <w:t>Юнистрим, Золотая Корона</w:t>
            </w:r>
          </w:p>
        </w:tc>
      </w:tr>
      <w:tr w:rsidR="00081FFB" w:rsidRPr="007844CA" w:rsidTr="005D16BC">
        <w:tc>
          <w:tcPr>
            <w:tcW w:w="3369" w:type="dxa"/>
            <w:vMerge w:val="restart"/>
          </w:tcPr>
          <w:p w:rsidR="00081FFB" w:rsidRPr="007844CA" w:rsidRDefault="00081FFB" w:rsidP="00D607E9">
            <w:pPr>
              <w:rPr>
                <w:b/>
                <w:sz w:val="22"/>
                <w:szCs w:val="22"/>
              </w:rPr>
            </w:pPr>
            <w:r w:rsidRPr="007844CA">
              <w:rPr>
                <w:sz w:val="22"/>
                <w:szCs w:val="22"/>
              </w:rPr>
              <w:t>Консультирование, прием заявок, потребительских кредитов</w:t>
            </w:r>
          </w:p>
        </w:tc>
        <w:tc>
          <w:tcPr>
            <w:tcW w:w="7229" w:type="dxa"/>
          </w:tcPr>
          <w:p w:rsidR="00081FFB" w:rsidRPr="007844CA" w:rsidRDefault="00081FFB" w:rsidP="00D607E9">
            <w:pPr>
              <w:rPr>
                <w:b/>
                <w:sz w:val="22"/>
                <w:szCs w:val="22"/>
              </w:rPr>
            </w:pPr>
            <w:r w:rsidRPr="007844CA">
              <w:rPr>
                <w:sz w:val="22"/>
                <w:szCs w:val="22"/>
              </w:rPr>
              <w:t>Консультирование, прием заявок, потребительских кредитов</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Оформление, выдача и сопровождение потребительских кредитов</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Выпуск, распространение и обслуживание платежных карт международных и российских платежных систем</w:t>
            </w:r>
          </w:p>
        </w:tc>
        <w:tc>
          <w:tcPr>
            <w:tcW w:w="7229" w:type="dxa"/>
          </w:tcPr>
          <w:p w:rsidR="00081FFB" w:rsidRPr="007844CA" w:rsidRDefault="00081FFB" w:rsidP="00D607E9">
            <w:pPr>
              <w:rPr>
                <w:b/>
                <w:sz w:val="22"/>
                <w:szCs w:val="22"/>
              </w:rPr>
            </w:pPr>
            <w:r w:rsidRPr="007844CA">
              <w:rPr>
                <w:sz w:val="22"/>
                <w:szCs w:val="22"/>
              </w:rPr>
              <w:t>Консультирование, прием заявок, оформление, выдача, сопровождение и закрытие кредитных карт физических лиц</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Консультирование, прием заявок, оформление, выдача, сопровождение и закрытие дебетовых карт физических лиц</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 xml:space="preserve">Осуществление операций с драгоценными металлами </w:t>
            </w:r>
          </w:p>
          <w:p w:rsidR="00081FFB" w:rsidRPr="007844CA" w:rsidRDefault="00081FFB" w:rsidP="00D607E9">
            <w:pPr>
              <w:spacing w:line="288" w:lineRule="auto"/>
              <w:ind w:left="-96" w:right="-108" w:firstLine="96"/>
              <w:rPr>
                <w:b/>
                <w:sz w:val="22"/>
                <w:szCs w:val="22"/>
              </w:rPr>
            </w:pPr>
          </w:p>
        </w:tc>
        <w:tc>
          <w:tcPr>
            <w:tcW w:w="7229" w:type="dxa"/>
          </w:tcPr>
          <w:p w:rsidR="00081FFB" w:rsidRPr="007844CA" w:rsidRDefault="00081FFB" w:rsidP="00D607E9">
            <w:pPr>
              <w:rPr>
                <w:b/>
                <w:sz w:val="22"/>
                <w:szCs w:val="22"/>
              </w:rPr>
            </w:pPr>
            <w:r>
              <w:rPr>
                <w:sz w:val="22"/>
                <w:szCs w:val="22"/>
              </w:rPr>
              <w:t>-</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Pr>
                <w:sz w:val="22"/>
                <w:szCs w:val="22"/>
              </w:rPr>
              <w:t>-</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Купля-продажа иностранной валюты в наличной форме</w:t>
            </w:r>
          </w:p>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Проведение операции с наличной иностранной валютой (покупка, продажа, конверсия)</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Выдача/прием наличной иностранной валюты при оформлении переводов, вкладов, для зачисления на банковские счета, в том числе счета карт, счета по вкладу физических лиц</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 xml:space="preserve">Кассовое обслуживание ФЛ </w:t>
            </w:r>
          </w:p>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Выдача/прием наличных денежных средств физических лиц в валюте РФ, в т.ч. с использованием карты</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Выдача/прием наличных денежных средств физических лиц в рублях РФ по вкладам вкладчиков – инвалидов по зрению</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Выдача/прием наличных денежных средств физических лиц в иностранной валюте по вкладам вкладчиков – инвалидов по зрению</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b/>
                <w:sz w:val="22"/>
                <w:szCs w:val="22"/>
              </w:rPr>
            </w:pPr>
            <w:r w:rsidRPr="007844CA">
              <w:rPr>
                <w:sz w:val="22"/>
                <w:szCs w:val="22"/>
              </w:rPr>
              <w:t>Операции по размену банкнот/монет Банка России на банкноты/монеты более крупного/мелкого номинала</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Прием наличных денежных средств в валюте РФ от юридических лиц (кроме кредитных организаций) и индивидуальных предпринимателей, имеющих банковские счета в других Филиалах и ВСП Банка, других кредитных организациях, а также в Банке России</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Прием наличных денежных средств для направления денежных знаков на экспертизу, проверку подлинности, обмен/ замена/ покупка поврежденных денежных знаков</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Осуществление других операций</w:t>
            </w:r>
          </w:p>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Оформление доверенностей, завещательных распоряжений по вкладам и счетам</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Оформление универсального договора банковского обслуживания, проведение операций в рамках договора</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Выплата возмещения по вкладам вкладчиков банков-участников системы страхования, в отношении которых наступил страховой случай</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Продажа/выплата денежных средств, причитающихся по сберегательным сертификатам на предъявителя, совершение операций со сберегательными сертификатами на предъявителя</w:t>
            </w:r>
          </w:p>
        </w:tc>
      </w:tr>
      <w:tr w:rsidR="00081FFB" w:rsidRPr="007844CA" w:rsidTr="005D16BC">
        <w:tc>
          <w:tcPr>
            <w:tcW w:w="3369" w:type="dxa"/>
            <w:vMerge w:val="restart"/>
          </w:tcPr>
          <w:p w:rsidR="00081FFB" w:rsidRPr="007844CA" w:rsidRDefault="00081FFB" w:rsidP="00D607E9">
            <w:pPr>
              <w:spacing w:line="288" w:lineRule="auto"/>
              <w:ind w:left="-96" w:right="-108" w:firstLine="96"/>
              <w:rPr>
                <w:sz w:val="22"/>
                <w:szCs w:val="22"/>
              </w:rPr>
            </w:pPr>
            <w:r w:rsidRPr="007844CA">
              <w:rPr>
                <w:sz w:val="22"/>
                <w:szCs w:val="22"/>
              </w:rPr>
              <w:t>Оказание консультационных и информационных услуг</w:t>
            </w:r>
          </w:p>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Выдача справок и выписок со счетов клиентов, работа с обращениями клиентов, прием заявлений, консультирование</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Прием заявлений и справок в рамках пенсионного обслуживания военнослужащих</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Прием заявлений и направление в ПФР в рамках пенсионного обслуживания</w:t>
            </w:r>
          </w:p>
        </w:tc>
      </w:tr>
      <w:tr w:rsidR="00081FFB" w:rsidRPr="007844CA" w:rsidTr="005D16BC">
        <w:tc>
          <w:tcPr>
            <w:tcW w:w="3369" w:type="dxa"/>
            <w:vMerge/>
          </w:tcPr>
          <w:p w:rsidR="00081FFB" w:rsidRPr="007844CA" w:rsidRDefault="00081FFB" w:rsidP="00D607E9">
            <w:pPr>
              <w:rPr>
                <w:b/>
                <w:sz w:val="22"/>
                <w:szCs w:val="22"/>
              </w:rPr>
            </w:pPr>
          </w:p>
        </w:tc>
        <w:tc>
          <w:tcPr>
            <w:tcW w:w="7229" w:type="dxa"/>
          </w:tcPr>
          <w:p w:rsidR="00081FFB" w:rsidRPr="007844CA" w:rsidRDefault="00081FFB" w:rsidP="00D607E9">
            <w:pPr>
              <w:rPr>
                <w:sz w:val="22"/>
                <w:szCs w:val="22"/>
              </w:rPr>
            </w:pPr>
            <w:r w:rsidRPr="007844CA">
              <w:rPr>
                <w:sz w:val="22"/>
                <w:szCs w:val="22"/>
              </w:rPr>
              <w:t>Прием запросов физических лиц  и финансовых управляющих в центральный каталог кредитных историй (ЦККИ), выдача ответов, полученных из ЦККИ</w:t>
            </w:r>
          </w:p>
        </w:tc>
      </w:tr>
      <w:tr w:rsidR="00081FFB" w:rsidRPr="007844CA" w:rsidTr="005D16BC">
        <w:tc>
          <w:tcPr>
            <w:tcW w:w="3369" w:type="dxa"/>
          </w:tcPr>
          <w:p w:rsidR="00081FFB" w:rsidRPr="007844CA" w:rsidRDefault="00081FFB" w:rsidP="00D607E9">
            <w:pPr>
              <w:rPr>
                <w:b/>
                <w:sz w:val="22"/>
                <w:szCs w:val="22"/>
              </w:rPr>
            </w:pPr>
            <w:r w:rsidRPr="007844CA">
              <w:rPr>
                <w:sz w:val="22"/>
                <w:szCs w:val="22"/>
              </w:rPr>
              <w:t>Осуществление внутрибанковских операций</w:t>
            </w:r>
          </w:p>
        </w:tc>
        <w:tc>
          <w:tcPr>
            <w:tcW w:w="7229" w:type="dxa"/>
          </w:tcPr>
          <w:p w:rsidR="00081FFB" w:rsidRPr="007844CA" w:rsidRDefault="00081FFB" w:rsidP="00D607E9">
            <w:pPr>
              <w:rPr>
                <w:sz w:val="22"/>
                <w:szCs w:val="22"/>
              </w:rPr>
            </w:pPr>
            <w:r w:rsidRPr="007844CA">
              <w:rPr>
                <w:sz w:val="22"/>
                <w:szCs w:val="22"/>
              </w:rPr>
              <w:t>Изменение Персональных данных (далее – ПДн) клиентов в связи с заменой Документа, удостоверяющего личность.</w:t>
            </w:r>
          </w:p>
        </w:tc>
      </w:tr>
    </w:tbl>
    <w:p w:rsidR="0044393C" w:rsidRPr="007844CA" w:rsidRDefault="0044393C" w:rsidP="00475BE8">
      <w:pPr>
        <w:jc w:val="center"/>
        <w:rPr>
          <w:b/>
        </w:rPr>
      </w:pPr>
    </w:p>
    <w:p w:rsidR="00293F9D" w:rsidRPr="005D16BC" w:rsidRDefault="00293F9D" w:rsidP="00293F9D">
      <w:pPr>
        <w:jc w:val="center"/>
        <w:rPr>
          <w:b/>
        </w:rPr>
      </w:pPr>
      <w:r w:rsidRPr="005D16BC">
        <w:rPr>
          <w:b/>
        </w:rPr>
        <w:t>ОАО «Ак Барс» Банк</w:t>
      </w:r>
    </w:p>
    <w:tbl>
      <w:tblPr>
        <w:tblpPr w:leftFromText="180" w:rightFromText="180" w:bottomFromText="200" w:vertAnchor="text" w:horzAnchor="margin" w:tblpXSpec="center" w:tblpY="17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4680"/>
      </w:tblGrid>
      <w:tr w:rsidR="00081FFB" w:rsidRPr="005D16BC" w:rsidTr="00D607E9">
        <w:tc>
          <w:tcPr>
            <w:tcW w:w="5148" w:type="dxa"/>
            <w:gridSpan w:val="2"/>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ind w:left="-30"/>
              <w:jc w:val="center"/>
              <w:rPr>
                <w:rFonts w:eastAsia="Calibri"/>
                <w:b/>
                <w:bCs/>
              </w:rPr>
            </w:pPr>
            <w:r w:rsidRPr="005D16BC">
              <w:rPr>
                <w:rFonts w:eastAsia="Calibri"/>
                <w:b/>
                <w:bCs/>
              </w:rPr>
              <w:t>Виды предоставляемых  услуг</w:t>
            </w:r>
          </w:p>
        </w:tc>
        <w:tc>
          <w:tcPr>
            <w:tcW w:w="5400" w:type="dxa"/>
            <w:gridSpan w:val="2"/>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ind w:left="-30"/>
              <w:jc w:val="center"/>
              <w:rPr>
                <w:rFonts w:eastAsia="Calibri"/>
                <w:b/>
                <w:bCs/>
              </w:rPr>
            </w:pPr>
            <w:r w:rsidRPr="005D16BC">
              <w:rPr>
                <w:rFonts w:eastAsia="Calibri"/>
                <w:b/>
                <w:bCs/>
              </w:rPr>
              <w:t>Отделы банка</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1</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Выдача кредитов физическим  лицам</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1</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Кредитный отдел</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2</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Открытие депозитов юр. лиц</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2</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Отдел по работе с юридическими лицами</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3</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Открытие расчетных счетов Юр.лиц</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3</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Отдел по работе с юридическими лицами</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4</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Обмен валюты</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4</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Отдел по работе с физическими лицами</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5</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Выдача пластиковых карт</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5</w:t>
            </w:r>
          </w:p>
        </w:tc>
        <w:tc>
          <w:tcPr>
            <w:tcW w:w="4680" w:type="dxa"/>
            <w:tcBorders>
              <w:top w:val="single" w:sz="4" w:space="0" w:color="auto"/>
              <w:left w:val="single" w:sz="4" w:space="0" w:color="auto"/>
              <w:bottom w:val="single" w:sz="4" w:space="0" w:color="auto"/>
              <w:right w:val="single" w:sz="4" w:space="0" w:color="auto"/>
            </w:tcBorders>
          </w:tcPr>
          <w:p w:rsidR="00081FFB" w:rsidRPr="005D16BC" w:rsidRDefault="00081FFB" w:rsidP="00D607E9">
            <w:pPr>
              <w:jc w:val="both"/>
              <w:rPr>
                <w:rFonts w:eastAsia="Calibri"/>
              </w:rPr>
            </w:pPr>
            <w:r w:rsidRPr="005D16BC">
              <w:rPr>
                <w:rFonts w:eastAsia="Calibri"/>
              </w:rPr>
              <w:t>Отдел по работе с физическими лицами</w:t>
            </w:r>
          </w:p>
        </w:tc>
      </w:tr>
      <w:tr w:rsidR="00081FFB" w:rsidRPr="005D16BC" w:rsidTr="00D607E9">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6</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Заключение зарплатных договоров.</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6</w:t>
            </w:r>
          </w:p>
        </w:tc>
        <w:tc>
          <w:tcPr>
            <w:tcW w:w="4680" w:type="dxa"/>
            <w:tcBorders>
              <w:top w:val="single" w:sz="4" w:space="0" w:color="auto"/>
              <w:left w:val="single" w:sz="4" w:space="0" w:color="auto"/>
              <w:bottom w:val="single" w:sz="4" w:space="0" w:color="auto"/>
              <w:right w:val="single" w:sz="4" w:space="0" w:color="auto"/>
            </w:tcBorders>
          </w:tcPr>
          <w:p w:rsidR="00081FFB" w:rsidRPr="005D16BC" w:rsidRDefault="00081FFB" w:rsidP="00D607E9">
            <w:pPr>
              <w:jc w:val="both"/>
              <w:rPr>
                <w:rFonts w:eastAsia="Calibri"/>
              </w:rPr>
            </w:pPr>
            <w:r w:rsidRPr="005D16BC">
              <w:rPr>
                <w:rFonts w:eastAsia="Calibri"/>
              </w:rPr>
              <w:t>Отдел по работе с юридическими лицами</w:t>
            </w:r>
          </w:p>
        </w:tc>
      </w:tr>
      <w:tr w:rsidR="00081FFB" w:rsidRPr="005D16BC" w:rsidTr="00D607E9">
        <w:trPr>
          <w:trHeight w:val="404"/>
        </w:trPr>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7</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Работа с вкладами (открытие депозитов физ.лиц)</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7</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Отдел по работе с физическими лицами, кредитный отдел</w:t>
            </w:r>
          </w:p>
        </w:tc>
      </w:tr>
      <w:tr w:rsidR="00081FFB" w:rsidRPr="005D16BC" w:rsidTr="00D607E9">
        <w:trPr>
          <w:trHeight w:val="425"/>
        </w:trPr>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8</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Приём платежей, денежные переводы</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8</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both"/>
              <w:rPr>
                <w:rFonts w:eastAsia="Calibri"/>
              </w:rPr>
            </w:pPr>
            <w:r w:rsidRPr="005D16BC">
              <w:rPr>
                <w:rFonts w:eastAsia="Calibri"/>
              </w:rPr>
              <w:t>Отдел по работе с физическими лицами</w:t>
            </w:r>
          </w:p>
        </w:tc>
      </w:tr>
      <w:tr w:rsidR="00081FFB" w:rsidRPr="005D16BC" w:rsidTr="00D607E9">
        <w:trPr>
          <w:trHeight w:val="425"/>
        </w:trPr>
        <w:tc>
          <w:tcPr>
            <w:tcW w:w="648"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9</w:t>
            </w:r>
          </w:p>
        </w:tc>
        <w:tc>
          <w:tcPr>
            <w:tcW w:w="450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rPr>
                <w:rFonts w:eastAsia="Calibri"/>
              </w:rPr>
            </w:pPr>
            <w:r w:rsidRPr="005D16BC">
              <w:rPr>
                <w:rFonts w:eastAsia="Calibri"/>
              </w:rPr>
              <w:t>Расчетно-кассовое обслуживание юридических и физических лиц</w:t>
            </w:r>
          </w:p>
        </w:tc>
        <w:tc>
          <w:tcPr>
            <w:tcW w:w="72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jc w:val="center"/>
              <w:rPr>
                <w:rFonts w:eastAsia="Calibri"/>
              </w:rPr>
            </w:pPr>
            <w:r w:rsidRPr="005D16BC">
              <w:rPr>
                <w:rFonts w:eastAsia="Calibri"/>
              </w:rPr>
              <w:t>9</w:t>
            </w:r>
          </w:p>
        </w:tc>
        <w:tc>
          <w:tcPr>
            <w:tcW w:w="4680" w:type="dxa"/>
            <w:tcBorders>
              <w:top w:val="single" w:sz="4" w:space="0" w:color="auto"/>
              <w:left w:val="single" w:sz="4" w:space="0" w:color="auto"/>
              <w:bottom w:val="single" w:sz="4" w:space="0" w:color="auto"/>
              <w:right w:val="single" w:sz="4" w:space="0" w:color="auto"/>
            </w:tcBorders>
            <w:hideMark/>
          </w:tcPr>
          <w:p w:rsidR="00081FFB" w:rsidRPr="005D16BC" w:rsidRDefault="00081FFB" w:rsidP="00D607E9">
            <w:pPr>
              <w:rPr>
                <w:rFonts w:eastAsia="Calibri"/>
              </w:rPr>
            </w:pPr>
            <w:r w:rsidRPr="005D16BC">
              <w:rPr>
                <w:rFonts w:eastAsia="Calibri"/>
              </w:rPr>
              <w:t>Отдел по работе с физическими лицами,  Отдел по работе с юридическими лицами</w:t>
            </w:r>
          </w:p>
        </w:tc>
      </w:tr>
    </w:tbl>
    <w:p w:rsidR="00C34D76" w:rsidRPr="005D16BC" w:rsidRDefault="00C34D76" w:rsidP="005B3C96">
      <w:pPr>
        <w:rPr>
          <w:b/>
          <w:sz w:val="28"/>
          <w:szCs w:val="28"/>
        </w:rPr>
      </w:pPr>
    </w:p>
    <w:p w:rsidR="00052D12" w:rsidRPr="005D16BC" w:rsidRDefault="00052D12" w:rsidP="00C92F4D">
      <w:pPr>
        <w:jc w:val="center"/>
        <w:rPr>
          <w:b/>
        </w:rPr>
      </w:pPr>
      <w:r w:rsidRPr="005D16BC">
        <w:rPr>
          <w:b/>
        </w:rPr>
        <w:t>Терминалы для снятия наличных денежных средств,</w:t>
      </w:r>
    </w:p>
    <w:p w:rsidR="00C92F4D" w:rsidRPr="005D16BC" w:rsidRDefault="00052D12" w:rsidP="00C81A4E">
      <w:pPr>
        <w:jc w:val="center"/>
        <w:rPr>
          <w:b/>
        </w:rPr>
      </w:pPr>
      <w:r w:rsidRPr="005D16BC">
        <w:rPr>
          <w:b/>
        </w:rPr>
        <w:t xml:space="preserve">которые  </w:t>
      </w:r>
      <w:r w:rsidR="00C75398" w:rsidRPr="005D16BC">
        <w:rPr>
          <w:b/>
        </w:rPr>
        <w:t xml:space="preserve">установлены </w:t>
      </w:r>
      <w:r w:rsidRPr="005D16BC">
        <w:rPr>
          <w:b/>
        </w:rPr>
        <w:t xml:space="preserve">на территории </w:t>
      </w:r>
      <w:r w:rsidR="00C81A4E" w:rsidRPr="005D16BC">
        <w:rPr>
          <w:b/>
        </w:rPr>
        <w:t xml:space="preserve"> </w:t>
      </w:r>
      <w:r w:rsidR="00C92F4D" w:rsidRPr="005D16BC">
        <w:rPr>
          <w:b/>
        </w:rPr>
        <w:t>Верхнеуслонского муниципального района</w:t>
      </w:r>
    </w:p>
    <w:tbl>
      <w:tblPr>
        <w:tblStyle w:val="af0"/>
        <w:tblW w:w="10300" w:type="dxa"/>
        <w:tblInd w:w="250" w:type="dxa"/>
        <w:tblLook w:val="04A0" w:firstRow="1" w:lastRow="0" w:firstColumn="1" w:lastColumn="0" w:noHBand="0" w:noVBand="1"/>
      </w:tblPr>
      <w:tblGrid>
        <w:gridCol w:w="664"/>
        <w:gridCol w:w="1552"/>
        <w:gridCol w:w="4220"/>
        <w:gridCol w:w="3628"/>
        <w:gridCol w:w="236"/>
      </w:tblGrid>
      <w:tr w:rsidR="00071F4C" w:rsidRPr="005D16BC" w:rsidTr="00071F4C">
        <w:trPr>
          <w:gridAfter w:val="1"/>
          <w:wAfter w:w="236" w:type="dxa"/>
        </w:trPr>
        <w:tc>
          <w:tcPr>
            <w:tcW w:w="664" w:type="dxa"/>
          </w:tcPr>
          <w:p w:rsidR="00071F4C" w:rsidRPr="005D16BC" w:rsidRDefault="00071F4C" w:rsidP="00071F4C">
            <w:pPr>
              <w:jc w:val="center"/>
              <w:rPr>
                <w:b/>
              </w:rPr>
            </w:pPr>
            <w:r w:rsidRPr="005D16BC">
              <w:rPr>
                <w:b/>
              </w:rPr>
              <w:t>№</w:t>
            </w:r>
          </w:p>
        </w:tc>
        <w:tc>
          <w:tcPr>
            <w:tcW w:w="1552" w:type="dxa"/>
          </w:tcPr>
          <w:p w:rsidR="00071F4C" w:rsidRPr="005D16BC" w:rsidRDefault="00071F4C" w:rsidP="00071F4C">
            <w:pPr>
              <w:jc w:val="center"/>
              <w:rPr>
                <w:b/>
              </w:rPr>
            </w:pPr>
            <w:r w:rsidRPr="005D16BC">
              <w:rPr>
                <w:b/>
              </w:rPr>
              <w:t xml:space="preserve">Количество терминалов </w:t>
            </w:r>
          </w:p>
        </w:tc>
        <w:tc>
          <w:tcPr>
            <w:tcW w:w="7848" w:type="dxa"/>
            <w:gridSpan w:val="2"/>
          </w:tcPr>
          <w:p w:rsidR="00071F4C" w:rsidRPr="005D16BC" w:rsidRDefault="00071F4C" w:rsidP="00071F4C">
            <w:pPr>
              <w:jc w:val="center"/>
              <w:rPr>
                <w:b/>
              </w:rPr>
            </w:pPr>
            <w:r w:rsidRPr="005D16BC">
              <w:rPr>
                <w:b/>
              </w:rPr>
              <w:t xml:space="preserve">Место нахождение </w:t>
            </w:r>
          </w:p>
        </w:tc>
      </w:tr>
      <w:tr w:rsidR="00071F4C" w:rsidRPr="005D16BC" w:rsidTr="00071F4C">
        <w:trPr>
          <w:gridAfter w:val="1"/>
          <w:wAfter w:w="236" w:type="dxa"/>
        </w:trPr>
        <w:tc>
          <w:tcPr>
            <w:tcW w:w="10064" w:type="dxa"/>
            <w:gridSpan w:val="4"/>
          </w:tcPr>
          <w:p w:rsidR="00071F4C" w:rsidRPr="005D16BC" w:rsidRDefault="00071F4C" w:rsidP="00071F4C">
            <w:pPr>
              <w:jc w:val="center"/>
            </w:pPr>
            <w:r w:rsidRPr="005D16BC">
              <w:t xml:space="preserve">Сбербанк </w:t>
            </w:r>
          </w:p>
        </w:tc>
      </w:tr>
      <w:tr w:rsidR="00EA6642" w:rsidRPr="005D16BC" w:rsidTr="00EA6642">
        <w:trPr>
          <w:gridAfter w:val="1"/>
          <w:wAfter w:w="236" w:type="dxa"/>
          <w:trHeight w:val="286"/>
        </w:trPr>
        <w:tc>
          <w:tcPr>
            <w:tcW w:w="664" w:type="dxa"/>
          </w:tcPr>
          <w:p w:rsidR="00EA6642" w:rsidRPr="005D16BC" w:rsidRDefault="00EA6642" w:rsidP="00071F4C">
            <w:pPr>
              <w:jc w:val="center"/>
            </w:pPr>
            <w:r w:rsidRPr="005D16BC">
              <w:t>1.</w:t>
            </w:r>
          </w:p>
        </w:tc>
        <w:tc>
          <w:tcPr>
            <w:tcW w:w="1552" w:type="dxa"/>
          </w:tcPr>
          <w:p w:rsidR="00EA6642" w:rsidRPr="005D16BC" w:rsidRDefault="00EA6642" w:rsidP="00EA6642">
            <w:pPr>
              <w:autoSpaceDE w:val="0"/>
              <w:autoSpaceDN w:val="0"/>
              <w:ind w:left="-95" w:right="-108" w:firstLine="95"/>
              <w:jc w:val="center"/>
            </w:pPr>
            <w:r w:rsidRPr="005D16BC">
              <w:t>1</w:t>
            </w:r>
          </w:p>
        </w:tc>
        <w:tc>
          <w:tcPr>
            <w:tcW w:w="4220" w:type="dxa"/>
          </w:tcPr>
          <w:p w:rsidR="00EA6642" w:rsidRPr="005D16BC" w:rsidRDefault="00EA6642" w:rsidP="00796DEA">
            <w:pPr>
              <w:autoSpaceDE w:val="0"/>
              <w:autoSpaceDN w:val="0"/>
              <w:ind w:left="-95" w:right="-108" w:firstLine="95"/>
            </w:pPr>
            <w:r w:rsidRPr="005D16BC">
              <w:t xml:space="preserve">Здание администрации </w:t>
            </w:r>
          </w:p>
          <w:p w:rsidR="00EA6642" w:rsidRPr="005D16BC" w:rsidRDefault="00EA6642" w:rsidP="00796DEA">
            <w:pPr>
              <w:autoSpaceDE w:val="0"/>
              <w:autoSpaceDN w:val="0"/>
              <w:ind w:left="-95" w:right="-108" w:firstLine="95"/>
            </w:pPr>
            <w:r w:rsidRPr="005D16BC">
              <w:t>с.Верхний Услон, ул.Чехова д .18</w:t>
            </w:r>
          </w:p>
        </w:tc>
        <w:tc>
          <w:tcPr>
            <w:tcW w:w="3628" w:type="dxa"/>
          </w:tcPr>
          <w:p w:rsidR="00EA6642" w:rsidRPr="005D16BC" w:rsidRDefault="00EA6642" w:rsidP="00796DEA">
            <w:pPr>
              <w:autoSpaceDE w:val="0"/>
              <w:autoSpaceDN w:val="0"/>
              <w:ind w:right="-108"/>
            </w:pPr>
            <w:r w:rsidRPr="005D16BC">
              <w:t xml:space="preserve">выдача наличных, </w:t>
            </w:r>
          </w:p>
          <w:p w:rsidR="00EA6642" w:rsidRPr="005D16BC" w:rsidRDefault="00EA6642" w:rsidP="00796DEA">
            <w:pPr>
              <w:autoSpaceDE w:val="0"/>
              <w:autoSpaceDN w:val="0"/>
              <w:ind w:right="-108"/>
            </w:pPr>
            <w:r w:rsidRPr="005D16BC">
              <w:t>безналичные операции</w:t>
            </w:r>
          </w:p>
        </w:tc>
      </w:tr>
      <w:tr w:rsidR="00EA6642" w:rsidRPr="007844CA" w:rsidTr="00EA6642">
        <w:trPr>
          <w:gridAfter w:val="1"/>
          <w:wAfter w:w="236" w:type="dxa"/>
        </w:trPr>
        <w:tc>
          <w:tcPr>
            <w:tcW w:w="664" w:type="dxa"/>
          </w:tcPr>
          <w:p w:rsidR="00EA6642" w:rsidRPr="005D16BC" w:rsidRDefault="00EA6642" w:rsidP="00071F4C">
            <w:pPr>
              <w:jc w:val="center"/>
            </w:pPr>
            <w:r w:rsidRPr="005D16BC">
              <w:t>2.</w:t>
            </w:r>
          </w:p>
        </w:tc>
        <w:tc>
          <w:tcPr>
            <w:tcW w:w="1552" w:type="dxa"/>
          </w:tcPr>
          <w:p w:rsidR="00EA6642" w:rsidRPr="005D16BC" w:rsidRDefault="00EA6642" w:rsidP="00EA6642">
            <w:pPr>
              <w:autoSpaceDE w:val="0"/>
              <w:autoSpaceDN w:val="0"/>
              <w:ind w:left="-95" w:right="-108" w:firstLine="95"/>
              <w:jc w:val="center"/>
            </w:pPr>
            <w:r w:rsidRPr="005D16BC">
              <w:t>2</w:t>
            </w:r>
          </w:p>
        </w:tc>
        <w:tc>
          <w:tcPr>
            <w:tcW w:w="4220" w:type="dxa"/>
          </w:tcPr>
          <w:p w:rsidR="00EA6642" w:rsidRPr="005D16BC" w:rsidRDefault="00EA6642" w:rsidP="00796DEA">
            <w:pPr>
              <w:autoSpaceDE w:val="0"/>
              <w:autoSpaceDN w:val="0"/>
              <w:ind w:left="-95" w:right="-108" w:firstLine="95"/>
            </w:pPr>
            <w:r w:rsidRPr="005D16BC">
              <w:t xml:space="preserve">Здание Сбербанка </w:t>
            </w:r>
          </w:p>
          <w:p w:rsidR="00EA6642" w:rsidRPr="005D16BC" w:rsidRDefault="00EA6642" w:rsidP="00796DEA">
            <w:pPr>
              <w:autoSpaceDE w:val="0"/>
              <w:autoSpaceDN w:val="0"/>
              <w:ind w:left="-95" w:right="-108" w:firstLine="95"/>
            </w:pPr>
            <w:r w:rsidRPr="005D16BC">
              <w:t xml:space="preserve"> с. Верхний Услон, ул. Чехова д. 44А</w:t>
            </w:r>
          </w:p>
        </w:tc>
        <w:tc>
          <w:tcPr>
            <w:tcW w:w="3628" w:type="dxa"/>
          </w:tcPr>
          <w:p w:rsidR="00EA6642" w:rsidRPr="005D16BC" w:rsidRDefault="00EA6642" w:rsidP="00EA6642">
            <w:pPr>
              <w:autoSpaceDE w:val="0"/>
              <w:autoSpaceDN w:val="0"/>
              <w:ind w:right="-108"/>
            </w:pPr>
            <w:r w:rsidRPr="005D16BC">
              <w:t>выдача и взнос наличных,безналичные операции</w:t>
            </w:r>
          </w:p>
          <w:p w:rsidR="00EA6642" w:rsidRPr="007844CA" w:rsidRDefault="00EA6642" w:rsidP="00EA6642">
            <w:pPr>
              <w:autoSpaceDE w:val="0"/>
              <w:autoSpaceDN w:val="0"/>
              <w:ind w:right="-108"/>
            </w:pPr>
            <w:r w:rsidRPr="005D16BC">
              <w:t>взнос наличных, безналичные операции</w:t>
            </w:r>
          </w:p>
        </w:tc>
      </w:tr>
      <w:tr w:rsidR="00EA6642" w:rsidRPr="007844CA" w:rsidTr="00EA6642">
        <w:trPr>
          <w:gridAfter w:val="1"/>
          <w:wAfter w:w="236" w:type="dxa"/>
        </w:trPr>
        <w:tc>
          <w:tcPr>
            <w:tcW w:w="664" w:type="dxa"/>
          </w:tcPr>
          <w:p w:rsidR="00EA6642" w:rsidRPr="007844CA" w:rsidRDefault="00EA6642" w:rsidP="00071F4C">
            <w:pPr>
              <w:jc w:val="center"/>
            </w:pPr>
            <w:r w:rsidRPr="007844CA">
              <w:t>3.</w:t>
            </w:r>
          </w:p>
        </w:tc>
        <w:tc>
          <w:tcPr>
            <w:tcW w:w="1552" w:type="dxa"/>
          </w:tcPr>
          <w:p w:rsidR="00EA6642" w:rsidRPr="007844CA" w:rsidRDefault="00EA6642" w:rsidP="00EA6642">
            <w:pPr>
              <w:autoSpaceDE w:val="0"/>
              <w:autoSpaceDN w:val="0"/>
              <w:ind w:left="-95" w:right="-108" w:firstLine="95"/>
              <w:jc w:val="center"/>
            </w:pPr>
            <w:r w:rsidRPr="007844CA">
              <w:t>1</w:t>
            </w:r>
          </w:p>
        </w:tc>
        <w:tc>
          <w:tcPr>
            <w:tcW w:w="4220" w:type="dxa"/>
          </w:tcPr>
          <w:p w:rsidR="00EA6642" w:rsidRPr="007844CA" w:rsidRDefault="00EA6642" w:rsidP="00796DEA">
            <w:pPr>
              <w:autoSpaceDE w:val="0"/>
              <w:autoSpaceDN w:val="0"/>
              <w:ind w:left="-95" w:right="-108" w:firstLine="95"/>
            </w:pPr>
            <w:r w:rsidRPr="007844CA">
              <w:t xml:space="preserve">Торговый офисный центр </w:t>
            </w:r>
          </w:p>
          <w:p w:rsidR="00EA6642" w:rsidRPr="007844CA" w:rsidRDefault="00EA6642" w:rsidP="00796DEA">
            <w:pPr>
              <w:autoSpaceDE w:val="0"/>
              <w:autoSpaceDN w:val="0"/>
              <w:ind w:left="-95" w:right="-108" w:firstLine="95"/>
            </w:pPr>
            <w:r w:rsidRPr="007844CA">
              <w:t>с.Верхний Услон, ул. Чехова д 43Б</w:t>
            </w:r>
          </w:p>
        </w:tc>
        <w:tc>
          <w:tcPr>
            <w:tcW w:w="3628" w:type="dxa"/>
          </w:tcPr>
          <w:p w:rsidR="00EA6642" w:rsidRPr="007844CA" w:rsidRDefault="00EA6642" w:rsidP="00EA6642">
            <w:pPr>
              <w:autoSpaceDE w:val="0"/>
              <w:autoSpaceDN w:val="0"/>
              <w:ind w:right="-108"/>
            </w:pPr>
            <w:r w:rsidRPr="007844CA">
              <w:t>выдача и взнос наличных, безналичные операции</w:t>
            </w:r>
          </w:p>
        </w:tc>
      </w:tr>
      <w:tr w:rsidR="00EA6642" w:rsidRPr="007844CA" w:rsidTr="00EA6642">
        <w:trPr>
          <w:gridAfter w:val="1"/>
          <w:wAfter w:w="236" w:type="dxa"/>
        </w:trPr>
        <w:tc>
          <w:tcPr>
            <w:tcW w:w="664" w:type="dxa"/>
          </w:tcPr>
          <w:p w:rsidR="00EA6642" w:rsidRPr="007844CA" w:rsidRDefault="00EA6642" w:rsidP="00071F4C">
            <w:pPr>
              <w:jc w:val="center"/>
            </w:pPr>
            <w:r w:rsidRPr="007844CA">
              <w:t>4.</w:t>
            </w:r>
          </w:p>
        </w:tc>
        <w:tc>
          <w:tcPr>
            <w:tcW w:w="1552" w:type="dxa"/>
          </w:tcPr>
          <w:p w:rsidR="00EA6642" w:rsidRPr="007844CA" w:rsidRDefault="00EA6642" w:rsidP="00EA6642">
            <w:pPr>
              <w:autoSpaceDE w:val="0"/>
              <w:autoSpaceDN w:val="0"/>
              <w:ind w:left="-95" w:right="-108" w:firstLine="95"/>
              <w:jc w:val="center"/>
            </w:pPr>
            <w:r w:rsidRPr="007844CA">
              <w:t>1</w:t>
            </w:r>
          </w:p>
        </w:tc>
        <w:tc>
          <w:tcPr>
            <w:tcW w:w="4220" w:type="dxa"/>
          </w:tcPr>
          <w:p w:rsidR="00EA6642" w:rsidRPr="007844CA" w:rsidRDefault="00EA6642" w:rsidP="00796DEA">
            <w:pPr>
              <w:autoSpaceDE w:val="0"/>
              <w:autoSpaceDN w:val="0"/>
              <w:ind w:left="-95" w:right="-108" w:firstLine="95"/>
            </w:pPr>
            <w:r w:rsidRPr="007844CA">
              <w:t xml:space="preserve">Здание Университета г.Иннополис, </w:t>
            </w:r>
          </w:p>
          <w:p w:rsidR="00EA6642" w:rsidRPr="007844CA" w:rsidRDefault="00EA6642" w:rsidP="00796DEA">
            <w:pPr>
              <w:autoSpaceDE w:val="0"/>
              <w:autoSpaceDN w:val="0"/>
              <w:ind w:left="-95" w:right="-108" w:firstLine="95"/>
            </w:pPr>
            <w:r w:rsidRPr="007844CA">
              <w:t>ул. Университетская,  д. 1</w:t>
            </w:r>
          </w:p>
        </w:tc>
        <w:tc>
          <w:tcPr>
            <w:tcW w:w="3628" w:type="dxa"/>
          </w:tcPr>
          <w:p w:rsidR="00EA6642" w:rsidRPr="007844CA" w:rsidRDefault="00EA6642" w:rsidP="00EA6642">
            <w:pPr>
              <w:autoSpaceDE w:val="0"/>
              <w:autoSpaceDN w:val="0"/>
              <w:ind w:right="-108"/>
            </w:pPr>
            <w:r w:rsidRPr="007844CA">
              <w:t>выдача наличных,безналичные операции</w:t>
            </w:r>
          </w:p>
        </w:tc>
      </w:tr>
      <w:tr w:rsidR="00EA6642" w:rsidRPr="007844CA" w:rsidTr="00EA6642">
        <w:trPr>
          <w:gridAfter w:val="1"/>
          <w:wAfter w:w="236" w:type="dxa"/>
        </w:trPr>
        <w:tc>
          <w:tcPr>
            <w:tcW w:w="664" w:type="dxa"/>
          </w:tcPr>
          <w:p w:rsidR="00EA6642" w:rsidRPr="007844CA" w:rsidRDefault="00EA6642" w:rsidP="00071F4C">
            <w:pPr>
              <w:jc w:val="center"/>
            </w:pPr>
            <w:r w:rsidRPr="007844CA">
              <w:t>5.</w:t>
            </w:r>
          </w:p>
        </w:tc>
        <w:tc>
          <w:tcPr>
            <w:tcW w:w="1552" w:type="dxa"/>
          </w:tcPr>
          <w:p w:rsidR="00EA6642" w:rsidRPr="007844CA" w:rsidRDefault="00EA6642" w:rsidP="00EA6642">
            <w:pPr>
              <w:autoSpaceDE w:val="0"/>
              <w:autoSpaceDN w:val="0"/>
              <w:ind w:left="-95" w:right="-108" w:firstLine="95"/>
              <w:jc w:val="center"/>
            </w:pPr>
            <w:r w:rsidRPr="007844CA">
              <w:t>1</w:t>
            </w:r>
          </w:p>
        </w:tc>
        <w:tc>
          <w:tcPr>
            <w:tcW w:w="4220" w:type="dxa"/>
          </w:tcPr>
          <w:p w:rsidR="00EA6642" w:rsidRPr="007844CA" w:rsidRDefault="00EA6642" w:rsidP="00796DEA">
            <w:pPr>
              <w:autoSpaceDE w:val="0"/>
              <w:autoSpaceDN w:val="0"/>
              <w:ind w:left="-95" w:right="-108" w:firstLine="95"/>
            </w:pPr>
            <w:r w:rsidRPr="007844CA">
              <w:t>В помещении офиса Сбербанка г.Иннополис,  ул. Университетская, д 7</w:t>
            </w:r>
          </w:p>
        </w:tc>
        <w:tc>
          <w:tcPr>
            <w:tcW w:w="3628" w:type="dxa"/>
          </w:tcPr>
          <w:p w:rsidR="00EA6642" w:rsidRPr="007844CA" w:rsidRDefault="00EA6642" w:rsidP="00EA6642">
            <w:pPr>
              <w:autoSpaceDE w:val="0"/>
              <w:autoSpaceDN w:val="0"/>
              <w:ind w:right="-108"/>
            </w:pPr>
            <w:r w:rsidRPr="007844CA">
              <w:t>взнос наличных, безналичные операции</w:t>
            </w:r>
          </w:p>
        </w:tc>
      </w:tr>
      <w:tr w:rsidR="00EA6642" w:rsidRPr="007844CA" w:rsidTr="00EA6642">
        <w:trPr>
          <w:gridAfter w:val="1"/>
          <w:wAfter w:w="236" w:type="dxa"/>
        </w:trPr>
        <w:tc>
          <w:tcPr>
            <w:tcW w:w="664" w:type="dxa"/>
          </w:tcPr>
          <w:p w:rsidR="00EA6642" w:rsidRPr="007844CA" w:rsidRDefault="00EA6642" w:rsidP="00071F4C">
            <w:pPr>
              <w:jc w:val="center"/>
            </w:pPr>
            <w:r w:rsidRPr="007844CA">
              <w:t>6.</w:t>
            </w:r>
          </w:p>
        </w:tc>
        <w:tc>
          <w:tcPr>
            <w:tcW w:w="1552" w:type="dxa"/>
          </w:tcPr>
          <w:p w:rsidR="00EA6642" w:rsidRPr="007844CA" w:rsidRDefault="00EA6642" w:rsidP="00EA6642">
            <w:pPr>
              <w:autoSpaceDE w:val="0"/>
              <w:autoSpaceDN w:val="0"/>
              <w:ind w:left="-95" w:right="-108" w:firstLine="95"/>
              <w:jc w:val="center"/>
            </w:pPr>
            <w:r w:rsidRPr="007844CA">
              <w:t>2</w:t>
            </w:r>
          </w:p>
        </w:tc>
        <w:tc>
          <w:tcPr>
            <w:tcW w:w="4220" w:type="dxa"/>
          </w:tcPr>
          <w:p w:rsidR="00EA6642" w:rsidRPr="007844CA" w:rsidRDefault="00EA6642" w:rsidP="00796DEA">
            <w:pPr>
              <w:autoSpaceDE w:val="0"/>
              <w:autoSpaceDN w:val="0"/>
              <w:ind w:left="-95" w:right="-108" w:firstLine="95"/>
            </w:pPr>
            <w:r w:rsidRPr="007844CA">
              <w:t xml:space="preserve">В здание Бизнес- центра г. Иннополис </w:t>
            </w:r>
          </w:p>
          <w:p w:rsidR="00EA6642" w:rsidRPr="007844CA" w:rsidRDefault="00EA6642" w:rsidP="00796DEA">
            <w:pPr>
              <w:autoSpaceDE w:val="0"/>
              <w:autoSpaceDN w:val="0"/>
              <w:ind w:left="-95" w:right="-108" w:firstLine="95"/>
            </w:pPr>
            <w:r w:rsidRPr="007844CA">
              <w:t xml:space="preserve"> ул. Университетская д. 7</w:t>
            </w:r>
          </w:p>
        </w:tc>
        <w:tc>
          <w:tcPr>
            <w:tcW w:w="3628" w:type="dxa"/>
          </w:tcPr>
          <w:p w:rsidR="00EA6642" w:rsidRPr="007844CA" w:rsidRDefault="00EA6642" w:rsidP="00EA6642">
            <w:pPr>
              <w:autoSpaceDE w:val="0"/>
              <w:autoSpaceDN w:val="0"/>
              <w:ind w:right="-108"/>
            </w:pPr>
            <w:r w:rsidRPr="007844CA">
              <w:t xml:space="preserve">взнос наличных,безналичные операции </w:t>
            </w:r>
          </w:p>
          <w:p w:rsidR="00EA6642" w:rsidRPr="007844CA" w:rsidRDefault="00EA6642" w:rsidP="00EA6642">
            <w:pPr>
              <w:autoSpaceDE w:val="0"/>
              <w:autoSpaceDN w:val="0"/>
              <w:ind w:right="-108"/>
            </w:pPr>
            <w:r w:rsidRPr="007844CA">
              <w:t>выдача и взнос наличных, безналичные операции</w:t>
            </w:r>
          </w:p>
        </w:tc>
      </w:tr>
      <w:tr w:rsidR="00EA6642" w:rsidRPr="007844CA" w:rsidTr="00EA6642">
        <w:trPr>
          <w:gridAfter w:val="1"/>
          <w:wAfter w:w="236" w:type="dxa"/>
        </w:trPr>
        <w:tc>
          <w:tcPr>
            <w:tcW w:w="664" w:type="dxa"/>
          </w:tcPr>
          <w:p w:rsidR="00EA6642" w:rsidRPr="007844CA" w:rsidRDefault="00EA6642" w:rsidP="00071F4C">
            <w:pPr>
              <w:jc w:val="center"/>
            </w:pPr>
            <w:r w:rsidRPr="007844CA">
              <w:t>7.</w:t>
            </w:r>
          </w:p>
        </w:tc>
        <w:tc>
          <w:tcPr>
            <w:tcW w:w="1552" w:type="dxa"/>
          </w:tcPr>
          <w:p w:rsidR="00EA6642" w:rsidRPr="007844CA" w:rsidRDefault="00EA6642" w:rsidP="00EA6642">
            <w:pPr>
              <w:autoSpaceDE w:val="0"/>
              <w:autoSpaceDN w:val="0"/>
              <w:ind w:left="-95" w:right="-108" w:firstLine="95"/>
              <w:jc w:val="center"/>
            </w:pPr>
            <w:r w:rsidRPr="007844CA">
              <w:t>1</w:t>
            </w:r>
          </w:p>
        </w:tc>
        <w:tc>
          <w:tcPr>
            <w:tcW w:w="4220" w:type="dxa"/>
          </w:tcPr>
          <w:p w:rsidR="00EA6642" w:rsidRPr="007844CA" w:rsidRDefault="00EA6642" w:rsidP="00796DEA">
            <w:pPr>
              <w:autoSpaceDE w:val="0"/>
              <w:autoSpaceDN w:val="0"/>
              <w:ind w:left="-95" w:right="-108" w:firstLine="95"/>
            </w:pPr>
            <w:r w:rsidRPr="007844CA">
              <w:t>с. Куралово, ул. Центральная, д.18а</w:t>
            </w:r>
          </w:p>
        </w:tc>
        <w:tc>
          <w:tcPr>
            <w:tcW w:w="3628" w:type="dxa"/>
          </w:tcPr>
          <w:p w:rsidR="00EA6642" w:rsidRPr="007844CA" w:rsidRDefault="00EA6642" w:rsidP="00EA6642">
            <w:pPr>
              <w:autoSpaceDE w:val="0"/>
              <w:autoSpaceDN w:val="0"/>
              <w:ind w:right="-108"/>
            </w:pPr>
            <w:r w:rsidRPr="007844CA">
              <w:t>Выдача наличных, безналичные операции</w:t>
            </w:r>
          </w:p>
        </w:tc>
      </w:tr>
      <w:tr w:rsidR="00EA6642" w:rsidRPr="005D16BC" w:rsidTr="00EA6642">
        <w:trPr>
          <w:gridAfter w:val="1"/>
          <w:wAfter w:w="236" w:type="dxa"/>
        </w:trPr>
        <w:tc>
          <w:tcPr>
            <w:tcW w:w="664" w:type="dxa"/>
          </w:tcPr>
          <w:p w:rsidR="00EA6642" w:rsidRPr="005D16BC" w:rsidRDefault="00EA6642" w:rsidP="00071F4C">
            <w:pPr>
              <w:jc w:val="center"/>
            </w:pPr>
            <w:r w:rsidRPr="005D16BC">
              <w:t>8.</w:t>
            </w:r>
          </w:p>
        </w:tc>
        <w:tc>
          <w:tcPr>
            <w:tcW w:w="1552" w:type="dxa"/>
          </w:tcPr>
          <w:p w:rsidR="00EA6642" w:rsidRPr="005D16BC" w:rsidRDefault="00EA6642" w:rsidP="00EA6642">
            <w:pPr>
              <w:autoSpaceDE w:val="0"/>
              <w:autoSpaceDN w:val="0"/>
              <w:ind w:left="-95" w:right="-108" w:firstLine="95"/>
              <w:jc w:val="center"/>
            </w:pPr>
            <w:r w:rsidRPr="005D16BC">
              <w:t>1</w:t>
            </w:r>
          </w:p>
        </w:tc>
        <w:tc>
          <w:tcPr>
            <w:tcW w:w="4220" w:type="dxa"/>
          </w:tcPr>
          <w:p w:rsidR="00EA6642" w:rsidRPr="005D16BC" w:rsidRDefault="00EA6642" w:rsidP="00796DEA">
            <w:pPr>
              <w:autoSpaceDE w:val="0"/>
              <w:autoSpaceDN w:val="0"/>
              <w:ind w:left="-95" w:right="-108" w:firstLine="95"/>
            </w:pPr>
            <w:r w:rsidRPr="005D16BC">
              <w:t>с. Русское Макулово, ул. Центральная, д. 87</w:t>
            </w:r>
          </w:p>
        </w:tc>
        <w:tc>
          <w:tcPr>
            <w:tcW w:w="3628" w:type="dxa"/>
          </w:tcPr>
          <w:p w:rsidR="00EA6642" w:rsidRPr="005D16BC" w:rsidRDefault="00EA6642" w:rsidP="00EA6642">
            <w:pPr>
              <w:autoSpaceDE w:val="0"/>
              <w:autoSpaceDN w:val="0"/>
              <w:ind w:right="-108"/>
            </w:pPr>
            <w:r w:rsidRPr="005D16BC">
              <w:t>Выдача наличных, безналичные операции</w:t>
            </w:r>
          </w:p>
        </w:tc>
      </w:tr>
      <w:tr w:rsidR="00EA6642" w:rsidRPr="005D16BC" w:rsidTr="00071F4C">
        <w:trPr>
          <w:gridAfter w:val="1"/>
          <w:wAfter w:w="236" w:type="dxa"/>
        </w:trPr>
        <w:tc>
          <w:tcPr>
            <w:tcW w:w="10064" w:type="dxa"/>
            <w:gridSpan w:val="4"/>
          </w:tcPr>
          <w:p w:rsidR="00EA6642" w:rsidRPr="005D16BC" w:rsidRDefault="00EA6642" w:rsidP="00071F4C">
            <w:pPr>
              <w:rPr>
                <w:b/>
              </w:rPr>
            </w:pPr>
            <w:r w:rsidRPr="005D16BC">
              <w:rPr>
                <w:b/>
              </w:rPr>
              <w:t>ИТОГО: 10</w:t>
            </w:r>
          </w:p>
        </w:tc>
      </w:tr>
      <w:tr w:rsidR="00EA6642" w:rsidRPr="005D16BC" w:rsidTr="00071F4C">
        <w:trPr>
          <w:gridAfter w:val="1"/>
          <w:wAfter w:w="236" w:type="dxa"/>
        </w:trPr>
        <w:tc>
          <w:tcPr>
            <w:tcW w:w="10064" w:type="dxa"/>
            <w:gridSpan w:val="4"/>
          </w:tcPr>
          <w:p w:rsidR="00EA6642" w:rsidRPr="005D16BC" w:rsidRDefault="00EA6642" w:rsidP="00081FFB">
            <w:pPr>
              <w:jc w:val="center"/>
              <w:rPr>
                <w:b/>
              </w:rPr>
            </w:pPr>
            <w:r w:rsidRPr="005D16BC">
              <w:rPr>
                <w:b/>
              </w:rPr>
              <w:t xml:space="preserve">Ак барс </w:t>
            </w:r>
          </w:p>
        </w:tc>
      </w:tr>
      <w:tr w:rsidR="00081FFB" w:rsidRPr="005D16BC" w:rsidTr="00071F4C">
        <w:trPr>
          <w:gridAfter w:val="1"/>
          <w:wAfter w:w="236" w:type="dxa"/>
        </w:trPr>
        <w:tc>
          <w:tcPr>
            <w:tcW w:w="664" w:type="dxa"/>
          </w:tcPr>
          <w:p w:rsidR="00081FFB" w:rsidRPr="005D16BC" w:rsidRDefault="00081FFB" w:rsidP="00D607E9">
            <w:pPr>
              <w:jc w:val="center"/>
            </w:pPr>
            <w:r w:rsidRPr="005D16BC">
              <w:t>1.</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 xml:space="preserve"> С.Верхний Услон ул.Чехова д.18 (здание администрации)</w:t>
            </w:r>
          </w:p>
        </w:tc>
      </w:tr>
      <w:tr w:rsidR="00081FFB" w:rsidRPr="005D16BC" w:rsidTr="00071F4C">
        <w:trPr>
          <w:gridAfter w:val="1"/>
          <w:wAfter w:w="236" w:type="dxa"/>
        </w:trPr>
        <w:tc>
          <w:tcPr>
            <w:tcW w:w="664" w:type="dxa"/>
          </w:tcPr>
          <w:p w:rsidR="00081FFB" w:rsidRPr="005D16BC" w:rsidRDefault="00081FFB" w:rsidP="00D607E9">
            <w:pPr>
              <w:jc w:val="center"/>
            </w:pPr>
            <w:r w:rsidRPr="005D16BC">
              <w:t>2.</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 xml:space="preserve"> С.Верхний Услон ул.Чехова д.35 (АК БАРС БАНК)</w:t>
            </w:r>
          </w:p>
        </w:tc>
      </w:tr>
      <w:tr w:rsidR="00081FFB" w:rsidRPr="005D16BC" w:rsidTr="00071F4C">
        <w:trPr>
          <w:gridAfter w:val="1"/>
          <w:wAfter w:w="236" w:type="dxa"/>
        </w:trPr>
        <w:tc>
          <w:tcPr>
            <w:tcW w:w="664" w:type="dxa"/>
          </w:tcPr>
          <w:p w:rsidR="00081FFB" w:rsidRPr="005D16BC" w:rsidRDefault="00081FFB" w:rsidP="00D607E9">
            <w:pPr>
              <w:jc w:val="center"/>
            </w:pPr>
            <w:r w:rsidRPr="005D16BC">
              <w:t>3.</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 xml:space="preserve"> С.Верхний Услон ул. Медгородок д.2 (ЦРБ, приемный покой)</w:t>
            </w:r>
          </w:p>
        </w:tc>
      </w:tr>
      <w:tr w:rsidR="00081FFB" w:rsidRPr="005D16BC" w:rsidTr="00071F4C">
        <w:trPr>
          <w:gridAfter w:val="1"/>
          <w:wAfter w:w="236" w:type="dxa"/>
        </w:trPr>
        <w:tc>
          <w:tcPr>
            <w:tcW w:w="664" w:type="dxa"/>
          </w:tcPr>
          <w:p w:rsidR="00081FFB" w:rsidRPr="005D16BC" w:rsidRDefault="00081FFB" w:rsidP="00D607E9">
            <w:pPr>
              <w:jc w:val="center"/>
            </w:pPr>
            <w:r w:rsidRPr="005D16BC">
              <w:t>4.</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 xml:space="preserve"> С.Куралово ул.Заречная (здание магазина ИП Гюльбудакян Б.)</w:t>
            </w:r>
          </w:p>
        </w:tc>
      </w:tr>
      <w:tr w:rsidR="00081FFB" w:rsidRPr="005D16BC" w:rsidTr="00071F4C">
        <w:trPr>
          <w:gridAfter w:val="1"/>
          <w:wAfter w:w="236" w:type="dxa"/>
        </w:trPr>
        <w:tc>
          <w:tcPr>
            <w:tcW w:w="664" w:type="dxa"/>
          </w:tcPr>
          <w:p w:rsidR="00081FFB" w:rsidRPr="005D16BC" w:rsidRDefault="00081FFB" w:rsidP="00D607E9">
            <w:pPr>
              <w:jc w:val="center"/>
            </w:pPr>
            <w:r w:rsidRPr="005D16BC">
              <w:t>5.</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 xml:space="preserve"> </w:t>
            </w:r>
            <w:r w:rsidRPr="005D16BC">
              <w:rPr>
                <w:lang w:val="en-US"/>
              </w:rPr>
              <w:t>C</w:t>
            </w:r>
            <w:r w:rsidRPr="005D16BC">
              <w:t>.Макулово ул.Центральная д.54а (магазин «Дарина»)</w:t>
            </w:r>
          </w:p>
        </w:tc>
      </w:tr>
      <w:tr w:rsidR="00081FFB" w:rsidRPr="005D16BC" w:rsidTr="00071F4C">
        <w:trPr>
          <w:gridAfter w:val="1"/>
          <w:wAfter w:w="236" w:type="dxa"/>
        </w:trPr>
        <w:tc>
          <w:tcPr>
            <w:tcW w:w="664" w:type="dxa"/>
          </w:tcPr>
          <w:p w:rsidR="00081FFB" w:rsidRPr="005D16BC" w:rsidRDefault="00081FFB" w:rsidP="00D607E9">
            <w:pPr>
              <w:jc w:val="center"/>
            </w:pPr>
            <w:r w:rsidRPr="005D16BC">
              <w:t>6.</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Г.Иннополис ул. Университетская д.7 (круглое офисное здание)</w:t>
            </w:r>
          </w:p>
        </w:tc>
      </w:tr>
      <w:tr w:rsidR="00081FFB" w:rsidRPr="005D16BC" w:rsidTr="00071F4C">
        <w:trPr>
          <w:gridAfter w:val="1"/>
          <w:wAfter w:w="236" w:type="dxa"/>
        </w:trPr>
        <w:tc>
          <w:tcPr>
            <w:tcW w:w="664" w:type="dxa"/>
          </w:tcPr>
          <w:p w:rsidR="00081FFB" w:rsidRPr="005D16BC" w:rsidRDefault="00081FFB" w:rsidP="00D607E9">
            <w:pPr>
              <w:jc w:val="center"/>
            </w:pPr>
            <w:r w:rsidRPr="005D16BC">
              <w:t>7.</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Г.Иннополис ул. Университетская д.1 (здание Университета)</w:t>
            </w:r>
          </w:p>
        </w:tc>
      </w:tr>
      <w:tr w:rsidR="00081FFB" w:rsidRPr="005D16BC" w:rsidTr="00071F4C">
        <w:trPr>
          <w:gridAfter w:val="1"/>
          <w:wAfter w:w="236" w:type="dxa"/>
        </w:trPr>
        <w:tc>
          <w:tcPr>
            <w:tcW w:w="664" w:type="dxa"/>
          </w:tcPr>
          <w:p w:rsidR="00081FFB" w:rsidRPr="005D16BC" w:rsidRDefault="00081FFB" w:rsidP="00D607E9">
            <w:pPr>
              <w:jc w:val="center"/>
            </w:pPr>
            <w:r w:rsidRPr="005D16BC">
              <w:t>8.</w:t>
            </w:r>
          </w:p>
        </w:tc>
        <w:tc>
          <w:tcPr>
            <w:tcW w:w="1552" w:type="dxa"/>
          </w:tcPr>
          <w:p w:rsidR="00081FFB" w:rsidRPr="005D16BC" w:rsidRDefault="00081FFB" w:rsidP="00D607E9">
            <w:pPr>
              <w:jc w:val="center"/>
            </w:pPr>
            <w:r w:rsidRPr="005D16BC">
              <w:t>1</w:t>
            </w:r>
          </w:p>
        </w:tc>
        <w:tc>
          <w:tcPr>
            <w:tcW w:w="7848" w:type="dxa"/>
            <w:gridSpan w:val="2"/>
          </w:tcPr>
          <w:p w:rsidR="00081FFB" w:rsidRPr="005D16BC" w:rsidRDefault="00081FFB" w:rsidP="00D607E9">
            <w:r w:rsidRPr="005D16BC">
              <w:t>С.Ключищи ул.Заводская, 1 (проходная кирпичного завода)</w:t>
            </w:r>
          </w:p>
        </w:tc>
      </w:tr>
      <w:tr w:rsidR="00081FFB" w:rsidRPr="005D16BC" w:rsidTr="00D607E9">
        <w:trPr>
          <w:gridAfter w:val="1"/>
          <w:wAfter w:w="236" w:type="dxa"/>
        </w:trPr>
        <w:tc>
          <w:tcPr>
            <w:tcW w:w="10064" w:type="dxa"/>
            <w:gridSpan w:val="4"/>
          </w:tcPr>
          <w:p w:rsidR="00081FFB" w:rsidRPr="005D16BC" w:rsidRDefault="00081FFB" w:rsidP="00D607E9">
            <w:r w:rsidRPr="005D16BC">
              <w:rPr>
                <w:b/>
              </w:rPr>
              <w:t>ИТОГО: 8</w:t>
            </w:r>
          </w:p>
        </w:tc>
      </w:tr>
      <w:tr w:rsidR="00081FFB" w:rsidRPr="005D16BC" w:rsidTr="00071F4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4"/>
          <w:wBefore w:w="10064" w:type="dxa"/>
          <w:trHeight w:val="100"/>
        </w:trPr>
        <w:tc>
          <w:tcPr>
            <w:tcW w:w="236" w:type="dxa"/>
          </w:tcPr>
          <w:p w:rsidR="00081FFB" w:rsidRPr="005D16BC" w:rsidRDefault="00081FFB" w:rsidP="00071F4C">
            <w:pPr>
              <w:pStyle w:val="afd"/>
              <w:kinsoku w:val="0"/>
              <w:overflowPunct w:val="0"/>
              <w:spacing w:before="0" w:beforeAutospacing="0" w:after="0" w:afterAutospacing="0"/>
              <w:textAlignment w:val="baseline"/>
              <w:rPr>
                <w:b/>
              </w:rPr>
            </w:pPr>
          </w:p>
        </w:tc>
      </w:tr>
    </w:tbl>
    <w:p w:rsidR="00C82B1B" w:rsidRPr="005D16BC" w:rsidRDefault="00C82B1B" w:rsidP="00C82B1B">
      <w:pPr>
        <w:jc w:val="center"/>
        <w:rPr>
          <w:b/>
        </w:rPr>
      </w:pPr>
      <w:r w:rsidRPr="005D16BC">
        <w:rPr>
          <w:b/>
        </w:rPr>
        <w:t>Платежные терминалы, находящиеся на территории Верхнеууслонского</w:t>
      </w:r>
    </w:p>
    <w:p w:rsidR="00C82B1B" w:rsidRPr="005D16BC" w:rsidRDefault="00C82B1B" w:rsidP="00C82B1B">
      <w:pPr>
        <w:jc w:val="center"/>
        <w:rPr>
          <w:b/>
        </w:rPr>
      </w:pPr>
      <w:r w:rsidRPr="005D16BC">
        <w:rPr>
          <w:b/>
        </w:rPr>
        <w:t>муниципального района</w:t>
      </w:r>
    </w:p>
    <w:tbl>
      <w:tblPr>
        <w:tblStyle w:val="af0"/>
        <w:tblW w:w="10314" w:type="dxa"/>
        <w:tblLayout w:type="fixed"/>
        <w:tblLook w:val="04A0" w:firstRow="1" w:lastRow="0" w:firstColumn="1" w:lastColumn="0" w:noHBand="0" w:noVBand="1"/>
      </w:tblPr>
      <w:tblGrid>
        <w:gridCol w:w="675"/>
        <w:gridCol w:w="2694"/>
        <w:gridCol w:w="567"/>
        <w:gridCol w:w="6378"/>
      </w:tblGrid>
      <w:tr w:rsidR="00C82B1B" w:rsidRPr="005D16BC" w:rsidTr="00C82B1B">
        <w:tc>
          <w:tcPr>
            <w:tcW w:w="675"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b/>
                <w:bCs/>
                <w:color w:val="000000"/>
                <w:lang w:eastAsia="en-US"/>
              </w:rPr>
            </w:pPr>
            <w:r w:rsidRPr="005D16BC">
              <w:rPr>
                <w:rFonts w:eastAsiaTheme="minorHAnsi"/>
                <w:b/>
                <w:bCs/>
                <w:color w:val="000000"/>
                <w:lang w:eastAsia="en-US"/>
              </w:rPr>
              <w:t>№</w:t>
            </w:r>
          </w:p>
        </w:tc>
        <w:tc>
          <w:tcPr>
            <w:tcW w:w="3261" w:type="dxa"/>
            <w:gridSpan w:val="2"/>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b/>
                <w:bCs/>
                <w:color w:val="000000"/>
                <w:lang w:eastAsia="en-US"/>
              </w:rPr>
            </w:pPr>
            <w:r w:rsidRPr="005D16BC">
              <w:rPr>
                <w:rFonts w:eastAsiaTheme="minorHAnsi"/>
                <w:b/>
                <w:bCs/>
                <w:color w:val="000000"/>
                <w:lang w:eastAsia="en-US"/>
              </w:rPr>
              <w:t>Количество терминалов</w:t>
            </w:r>
          </w:p>
        </w:tc>
        <w:tc>
          <w:tcPr>
            <w:tcW w:w="6378" w:type="dxa"/>
            <w:tcBorders>
              <w:top w:val="single" w:sz="4" w:space="0" w:color="auto"/>
              <w:left w:val="single" w:sz="4" w:space="0" w:color="auto"/>
              <w:bottom w:val="single" w:sz="4" w:space="0" w:color="auto"/>
              <w:right w:val="single" w:sz="4" w:space="0" w:color="auto"/>
            </w:tcBorders>
            <w:hideMark/>
          </w:tcPr>
          <w:p w:rsidR="00C82B1B" w:rsidRPr="005D16BC" w:rsidRDefault="00C82B1B">
            <w:pPr>
              <w:autoSpaceDE w:val="0"/>
              <w:autoSpaceDN w:val="0"/>
              <w:adjustRightInd w:val="0"/>
              <w:jc w:val="center"/>
              <w:rPr>
                <w:rFonts w:asciiTheme="minorHAnsi" w:eastAsiaTheme="minorHAnsi" w:hAnsiTheme="minorHAnsi" w:cstheme="minorBidi"/>
                <w:lang w:eastAsia="en-US"/>
              </w:rPr>
            </w:pPr>
            <w:r w:rsidRPr="005D16BC">
              <w:rPr>
                <w:rFonts w:eastAsiaTheme="minorHAnsi"/>
                <w:b/>
                <w:bCs/>
                <w:color w:val="000000"/>
                <w:lang w:eastAsia="en-US"/>
              </w:rPr>
              <w:t>Место нахождение</w:t>
            </w:r>
          </w:p>
        </w:tc>
      </w:tr>
      <w:tr w:rsidR="00C82B1B" w:rsidRPr="005D16BC" w:rsidTr="00C82B1B">
        <w:tc>
          <w:tcPr>
            <w:tcW w:w="10314" w:type="dxa"/>
            <w:gridSpan w:val="4"/>
            <w:tcBorders>
              <w:top w:val="single" w:sz="4" w:space="0" w:color="auto"/>
              <w:left w:val="single" w:sz="4" w:space="0" w:color="auto"/>
              <w:bottom w:val="single" w:sz="4" w:space="0" w:color="auto"/>
              <w:right w:val="single" w:sz="4" w:space="0" w:color="auto"/>
            </w:tcBorders>
            <w:hideMark/>
          </w:tcPr>
          <w:p w:rsidR="00C82B1B" w:rsidRPr="005D16BC" w:rsidRDefault="00C82B1B">
            <w:pPr>
              <w:autoSpaceDE w:val="0"/>
              <w:autoSpaceDN w:val="0"/>
              <w:adjustRightInd w:val="0"/>
              <w:jc w:val="center"/>
              <w:rPr>
                <w:rFonts w:asciiTheme="minorHAnsi" w:eastAsiaTheme="minorHAnsi" w:hAnsiTheme="minorHAnsi" w:cstheme="minorBidi"/>
                <w:lang w:eastAsia="en-US"/>
              </w:rPr>
            </w:pPr>
            <w:r w:rsidRPr="005D16BC">
              <w:rPr>
                <w:rFonts w:eastAsiaTheme="minorHAnsi"/>
                <w:b/>
                <w:bCs/>
                <w:color w:val="000000"/>
                <w:lang w:eastAsia="en-US"/>
              </w:rPr>
              <w:t>Ак барс</w:t>
            </w:r>
          </w:p>
        </w:tc>
      </w:tr>
      <w:tr w:rsidR="00C82B1B" w:rsidRPr="005D16BC" w:rsidTr="00C82B1B">
        <w:tc>
          <w:tcPr>
            <w:tcW w:w="675"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1.</w:t>
            </w:r>
          </w:p>
        </w:tc>
        <w:tc>
          <w:tcPr>
            <w:tcW w:w="2694"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1</w:t>
            </w:r>
          </w:p>
        </w:tc>
        <w:tc>
          <w:tcPr>
            <w:tcW w:w="6945" w:type="dxa"/>
            <w:gridSpan w:val="2"/>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rPr>
                <w:rFonts w:eastAsiaTheme="minorHAnsi"/>
                <w:color w:val="000000"/>
                <w:lang w:eastAsia="en-US"/>
              </w:rPr>
            </w:pPr>
            <w:r w:rsidRPr="005D16BC">
              <w:rPr>
                <w:rFonts w:eastAsiaTheme="minorHAnsi"/>
                <w:color w:val="000000"/>
                <w:lang w:eastAsia="en-US"/>
              </w:rPr>
              <w:t xml:space="preserve">С.Верхний Услон ул.Чехова д.35 </w:t>
            </w:r>
          </w:p>
        </w:tc>
      </w:tr>
      <w:tr w:rsidR="00C82B1B" w:rsidRPr="005D16BC" w:rsidTr="00C82B1B">
        <w:tc>
          <w:tcPr>
            <w:tcW w:w="675"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2.</w:t>
            </w:r>
          </w:p>
        </w:tc>
        <w:tc>
          <w:tcPr>
            <w:tcW w:w="2694"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1</w:t>
            </w:r>
          </w:p>
        </w:tc>
        <w:tc>
          <w:tcPr>
            <w:tcW w:w="6945" w:type="dxa"/>
            <w:gridSpan w:val="2"/>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rPr>
                <w:rFonts w:eastAsiaTheme="minorHAnsi"/>
                <w:color w:val="000000"/>
                <w:lang w:eastAsia="en-US"/>
              </w:rPr>
            </w:pPr>
            <w:r w:rsidRPr="005D16BC">
              <w:rPr>
                <w:rFonts w:eastAsiaTheme="minorHAnsi"/>
                <w:color w:val="000000"/>
                <w:lang w:eastAsia="en-US"/>
              </w:rPr>
              <w:t>С.Верхний Услон ул.Медгородок,1 (МФЦ)</w:t>
            </w:r>
          </w:p>
        </w:tc>
      </w:tr>
      <w:tr w:rsidR="00C82B1B" w:rsidRPr="005D16BC" w:rsidTr="00C82B1B">
        <w:tc>
          <w:tcPr>
            <w:tcW w:w="675"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3.</w:t>
            </w:r>
          </w:p>
        </w:tc>
        <w:tc>
          <w:tcPr>
            <w:tcW w:w="2694"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1</w:t>
            </w:r>
          </w:p>
        </w:tc>
        <w:tc>
          <w:tcPr>
            <w:tcW w:w="6945" w:type="dxa"/>
            <w:gridSpan w:val="2"/>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rPr>
                <w:rFonts w:eastAsiaTheme="minorHAnsi"/>
                <w:color w:val="000000"/>
                <w:lang w:eastAsia="en-US"/>
              </w:rPr>
            </w:pPr>
            <w:r w:rsidRPr="005D16BC">
              <w:rPr>
                <w:rFonts w:eastAsiaTheme="minorHAnsi"/>
                <w:color w:val="000000"/>
                <w:lang w:eastAsia="en-US"/>
              </w:rPr>
              <w:t>С.Верхний Услон ул. Чехова, 72 (почтовое отделение связи)</w:t>
            </w:r>
          </w:p>
        </w:tc>
      </w:tr>
      <w:tr w:rsidR="00C82B1B" w:rsidTr="00C82B1B">
        <w:tc>
          <w:tcPr>
            <w:tcW w:w="675"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4.</w:t>
            </w:r>
          </w:p>
        </w:tc>
        <w:tc>
          <w:tcPr>
            <w:tcW w:w="2694" w:type="dxa"/>
            <w:tcBorders>
              <w:top w:val="single" w:sz="4" w:space="0" w:color="auto"/>
              <w:left w:val="single" w:sz="4" w:space="0" w:color="auto"/>
              <w:bottom w:val="single" w:sz="4" w:space="0" w:color="auto"/>
              <w:right w:val="single" w:sz="4" w:space="0" w:color="auto"/>
            </w:tcBorders>
            <w:hideMark/>
          </w:tcPr>
          <w:p w:rsidR="00C82B1B" w:rsidRPr="005D16BC" w:rsidRDefault="00C82B1B">
            <w:pPr>
              <w:keepNext/>
              <w:keepLines/>
              <w:autoSpaceDE w:val="0"/>
              <w:autoSpaceDN w:val="0"/>
              <w:adjustRightInd w:val="0"/>
              <w:ind w:left="60" w:right="75"/>
              <w:jc w:val="center"/>
              <w:rPr>
                <w:rFonts w:eastAsiaTheme="minorHAnsi"/>
                <w:color w:val="000000"/>
                <w:lang w:eastAsia="en-US"/>
              </w:rPr>
            </w:pPr>
            <w:r w:rsidRPr="005D16BC">
              <w:rPr>
                <w:rFonts w:eastAsiaTheme="minorHAnsi"/>
                <w:color w:val="000000"/>
                <w:lang w:eastAsia="en-US"/>
              </w:rPr>
              <w:t>2</w:t>
            </w:r>
          </w:p>
        </w:tc>
        <w:tc>
          <w:tcPr>
            <w:tcW w:w="6945" w:type="dxa"/>
            <w:gridSpan w:val="2"/>
            <w:tcBorders>
              <w:top w:val="single" w:sz="4" w:space="0" w:color="auto"/>
              <w:left w:val="single" w:sz="4" w:space="0" w:color="auto"/>
              <w:bottom w:val="single" w:sz="4" w:space="0" w:color="auto"/>
              <w:right w:val="single" w:sz="4" w:space="0" w:color="auto"/>
            </w:tcBorders>
            <w:hideMark/>
          </w:tcPr>
          <w:p w:rsidR="00C82B1B" w:rsidRDefault="00C82B1B">
            <w:pPr>
              <w:keepNext/>
              <w:keepLines/>
              <w:autoSpaceDE w:val="0"/>
              <w:autoSpaceDN w:val="0"/>
              <w:adjustRightInd w:val="0"/>
              <w:ind w:left="60" w:right="75"/>
              <w:rPr>
                <w:rFonts w:eastAsiaTheme="minorHAnsi"/>
                <w:color w:val="000000"/>
                <w:lang w:eastAsia="en-US"/>
              </w:rPr>
            </w:pPr>
            <w:r w:rsidRPr="005D16BC">
              <w:rPr>
                <w:rFonts w:eastAsiaTheme="minorHAnsi"/>
                <w:color w:val="000000"/>
                <w:lang w:eastAsia="en-US"/>
              </w:rPr>
              <w:t>Г.Иннополис ул.Университеская д.7 (офисный центр)</w:t>
            </w:r>
          </w:p>
        </w:tc>
      </w:tr>
      <w:tr w:rsidR="00C82B1B" w:rsidTr="00C82B1B">
        <w:tc>
          <w:tcPr>
            <w:tcW w:w="3369" w:type="dxa"/>
            <w:gridSpan w:val="2"/>
            <w:tcBorders>
              <w:top w:val="single" w:sz="4" w:space="0" w:color="auto"/>
              <w:left w:val="single" w:sz="4" w:space="0" w:color="auto"/>
              <w:bottom w:val="single" w:sz="4" w:space="0" w:color="auto"/>
              <w:right w:val="single" w:sz="4" w:space="0" w:color="auto"/>
            </w:tcBorders>
            <w:hideMark/>
          </w:tcPr>
          <w:p w:rsidR="00C82B1B" w:rsidRDefault="00C82B1B">
            <w:pPr>
              <w:autoSpaceDE w:val="0"/>
              <w:autoSpaceDN w:val="0"/>
              <w:adjustRightInd w:val="0"/>
              <w:rPr>
                <w:rFonts w:asciiTheme="minorHAnsi" w:eastAsiaTheme="minorHAnsi" w:hAnsiTheme="minorHAnsi" w:cstheme="minorBidi"/>
                <w:lang w:eastAsia="en-US"/>
              </w:rPr>
            </w:pPr>
            <w:r>
              <w:rPr>
                <w:rFonts w:eastAsiaTheme="minorHAnsi"/>
                <w:b/>
                <w:bCs/>
                <w:color w:val="000000"/>
                <w:lang w:eastAsia="en-US"/>
              </w:rPr>
              <w:t>ИТОГО: 4</w:t>
            </w:r>
          </w:p>
        </w:tc>
        <w:tc>
          <w:tcPr>
            <w:tcW w:w="6945" w:type="dxa"/>
            <w:gridSpan w:val="2"/>
            <w:tcBorders>
              <w:top w:val="single" w:sz="4" w:space="0" w:color="auto"/>
              <w:left w:val="single" w:sz="4" w:space="0" w:color="auto"/>
              <w:bottom w:val="single" w:sz="4" w:space="0" w:color="auto"/>
              <w:right w:val="single" w:sz="4" w:space="0" w:color="auto"/>
            </w:tcBorders>
          </w:tcPr>
          <w:p w:rsidR="00C82B1B" w:rsidRDefault="00C82B1B">
            <w:pPr>
              <w:autoSpaceDE w:val="0"/>
              <w:autoSpaceDN w:val="0"/>
              <w:adjustRightInd w:val="0"/>
              <w:rPr>
                <w:rFonts w:asciiTheme="minorHAnsi" w:eastAsiaTheme="minorHAnsi" w:hAnsiTheme="minorHAnsi" w:cstheme="minorBidi"/>
                <w:lang w:eastAsia="en-US"/>
              </w:rPr>
            </w:pPr>
          </w:p>
        </w:tc>
      </w:tr>
    </w:tbl>
    <w:p w:rsidR="00A34C7E" w:rsidRPr="00322ABF" w:rsidRDefault="00A34C7E" w:rsidP="00C82B1B">
      <w:pPr>
        <w:pStyle w:val="afd"/>
        <w:kinsoku w:val="0"/>
        <w:overflowPunct w:val="0"/>
        <w:spacing w:before="0" w:beforeAutospacing="0" w:after="0" w:afterAutospacing="0"/>
        <w:textAlignment w:val="baseline"/>
        <w:rPr>
          <w:b/>
          <w:sz w:val="28"/>
          <w:szCs w:val="28"/>
        </w:rPr>
      </w:pPr>
    </w:p>
    <w:p w:rsidR="00587293" w:rsidRPr="00322ABF" w:rsidRDefault="00587293" w:rsidP="002E40DF">
      <w:pPr>
        <w:pStyle w:val="afd"/>
        <w:kinsoku w:val="0"/>
        <w:overflowPunct w:val="0"/>
        <w:spacing w:before="0" w:beforeAutospacing="0" w:after="0" w:afterAutospacing="0"/>
        <w:jc w:val="center"/>
        <w:textAlignment w:val="baseline"/>
        <w:rPr>
          <w:b/>
          <w:sz w:val="28"/>
          <w:szCs w:val="28"/>
        </w:rPr>
      </w:pPr>
      <w:r w:rsidRPr="00322ABF">
        <w:rPr>
          <w:b/>
          <w:sz w:val="28"/>
          <w:szCs w:val="28"/>
        </w:rPr>
        <w:t>Страховые кампании</w:t>
      </w:r>
    </w:p>
    <w:p w:rsidR="00587293" w:rsidRPr="00322ABF" w:rsidRDefault="00587293" w:rsidP="00587293">
      <w:pPr>
        <w:jc w:val="center"/>
        <w:rPr>
          <w:b/>
          <w:sz w:val="28"/>
          <w:szCs w:val="28"/>
        </w:rPr>
      </w:pP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1823"/>
        <w:gridCol w:w="1701"/>
        <w:gridCol w:w="1417"/>
        <w:gridCol w:w="1701"/>
        <w:gridCol w:w="1276"/>
        <w:gridCol w:w="2551"/>
      </w:tblGrid>
      <w:tr w:rsidR="00587293" w:rsidRPr="00322ABF" w:rsidTr="00D05A45">
        <w:tc>
          <w:tcPr>
            <w:tcW w:w="484" w:type="dxa"/>
          </w:tcPr>
          <w:p w:rsidR="00587293" w:rsidRPr="00322ABF" w:rsidRDefault="00587293" w:rsidP="002C7F54">
            <w:pPr>
              <w:ind w:left="-30"/>
              <w:jc w:val="center"/>
              <w:rPr>
                <w:b/>
                <w:bCs/>
              </w:rPr>
            </w:pPr>
            <w:r w:rsidRPr="00322ABF">
              <w:rPr>
                <w:b/>
                <w:bCs/>
              </w:rPr>
              <w:t>№</w:t>
            </w:r>
          </w:p>
        </w:tc>
        <w:tc>
          <w:tcPr>
            <w:tcW w:w="1823" w:type="dxa"/>
          </w:tcPr>
          <w:p w:rsidR="00587293" w:rsidRPr="005D16BC" w:rsidRDefault="00587293" w:rsidP="002C7F54">
            <w:pPr>
              <w:ind w:left="-46"/>
              <w:jc w:val="center"/>
              <w:rPr>
                <w:b/>
                <w:bCs/>
              </w:rPr>
            </w:pPr>
            <w:r w:rsidRPr="005D16BC">
              <w:rPr>
                <w:b/>
                <w:bCs/>
              </w:rPr>
              <w:t>Наименование</w:t>
            </w:r>
          </w:p>
          <w:p w:rsidR="00587293" w:rsidRPr="005D16BC" w:rsidRDefault="00587293" w:rsidP="002C7F54">
            <w:pPr>
              <w:ind w:left="-46"/>
              <w:jc w:val="center"/>
              <w:rPr>
                <w:b/>
                <w:bCs/>
              </w:rPr>
            </w:pPr>
            <w:r w:rsidRPr="005D16BC">
              <w:rPr>
                <w:b/>
                <w:bCs/>
              </w:rPr>
              <w:t xml:space="preserve">организации </w:t>
            </w:r>
          </w:p>
        </w:tc>
        <w:tc>
          <w:tcPr>
            <w:tcW w:w="1701" w:type="dxa"/>
          </w:tcPr>
          <w:p w:rsidR="00587293" w:rsidRPr="00322ABF" w:rsidRDefault="00E653A3" w:rsidP="002C7F54">
            <w:pPr>
              <w:pStyle w:val="a4"/>
            </w:pPr>
            <w:r w:rsidRPr="00322ABF">
              <w:t>Ф.И.О. руководи</w:t>
            </w:r>
            <w:r w:rsidR="00587293" w:rsidRPr="00322ABF">
              <w:t>теля</w:t>
            </w:r>
          </w:p>
          <w:p w:rsidR="00587293" w:rsidRPr="00322ABF" w:rsidRDefault="00587293" w:rsidP="002C7F54">
            <w:pPr>
              <w:ind w:left="390"/>
              <w:jc w:val="center"/>
              <w:rPr>
                <w:b/>
                <w:bCs/>
              </w:rPr>
            </w:pPr>
          </w:p>
        </w:tc>
        <w:tc>
          <w:tcPr>
            <w:tcW w:w="1417" w:type="dxa"/>
          </w:tcPr>
          <w:p w:rsidR="00587293" w:rsidRPr="00322ABF" w:rsidRDefault="00587293" w:rsidP="002C7F54">
            <w:pPr>
              <w:ind w:left="-30" w:right="-108"/>
              <w:jc w:val="center"/>
              <w:rPr>
                <w:b/>
                <w:bCs/>
              </w:rPr>
            </w:pPr>
            <w:r w:rsidRPr="00322ABF">
              <w:rPr>
                <w:b/>
                <w:bCs/>
              </w:rPr>
              <w:t>Количество работников</w:t>
            </w:r>
          </w:p>
        </w:tc>
        <w:tc>
          <w:tcPr>
            <w:tcW w:w="1701" w:type="dxa"/>
          </w:tcPr>
          <w:p w:rsidR="00587293" w:rsidRPr="00322ABF" w:rsidRDefault="00587293" w:rsidP="002C7F54">
            <w:pPr>
              <w:ind w:left="-30"/>
              <w:jc w:val="center"/>
              <w:rPr>
                <w:b/>
                <w:bCs/>
              </w:rPr>
            </w:pPr>
            <w:r w:rsidRPr="00322ABF">
              <w:rPr>
                <w:b/>
                <w:bCs/>
              </w:rPr>
              <w:t xml:space="preserve">Виды </w:t>
            </w:r>
          </w:p>
          <w:p w:rsidR="00587293" w:rsidRPr="00322ABF" w:rsidRDefault="00587293" w:rsidP="002C7F54">
            <w:pPr>
              <w:ind w:left="-30"/>
              <w:jc w:val="center"/>
              <w:rPr>
                <w:b/>
                <w:bCs/>
              </w:rPr>
            </w:pPr>
            <w:r w:rsidRPr="00322ABF">
              <w:rPr>
                <w:b/>
                <w:bCs/>
              </w:rPr>
              <w:t>предостав-</w:t>
            </w:r>
          </w:p>
          <w:p w:rsidR="00587293" w:rsidRPr="00322ABF" w:rsidRDefault="00587293" w:rsidP="002C7F54">
            <w:pPr>
              <w:ind w:left="-30"/>
              <w:jc w:val="center"/>
              <w:rPr>
                <w:b/>
                <w:bCs/>
              </w:rPr>
            </w:pPr>
            <w:r w:rsidRPr="00322ABF">
              <w:rPr>
                <w:b/>
                <w:bCs/>
              </w:rPr>
              <w:t xml:space="preserve">ляемых </w:t>
            </w:r>
          </w:p>
          <w:p w:rsidR="00587293" w:rsidRPr="00322ABF" w:rsidRDefault="00587293" w:rsidP="002C7F54">
            <w:pPr>
              <w:ind w:left="-30"/>
              <w:jc w:val="center"/>
              <w:rPr>
                <w:b/>
                <w:bCs/>
              </w:rPr>
            </w:pPr>
            <w:r w:rsidRPr="00322ABF">
              <w:rPr>
                <w:b/>
                <w:bCs/>
              </w:rPr>
              <w:t xml:space="preserve">услуг </w:t>
            </w:r>
          </w:p>
        </w:tc>
        <w:tc>
          <w:tcPr>
            <w:tcW w:w="1276" w:type="dxa"/>
          </w:tcPr>
          <w:p w:rsidR="00587293" w:rsidRPr="00322ABF" w:rsidRDefault="00D05A45" w:rsidP="00D710EC">
            <w:pPr>
              <w:ind w:left="-54" w:right="-162" w:firstLine="15"/>
              <w:jc w:val="center"/>
              <w:rPr>
                <w:b/>
                <w:bCs/>
              </w:rPr>
            </w:pPr>
            <w:r w:rsidRPr="00322ABF">
              <w:rPr>
                <w:b/>
                <w:bCs/>
              </w:rPr>
              <w:t>Кол-</w:t>
            </w:r>
            <w:r w:rsidR="00587293" w:rsidRPr="00322ABF">
              <w:rPr>
                <w:b/>
                <w:bCs/>
              </w:rPr>
              <w:t xml:space="preserve">во </w:t>
            </w:r>
            <w:r w:rsidR="00D710EC" w:rsidRPr="00322ABF">
              <w:rPr>
                <w:b/>
                <w:bCs/>
              </w:rPr>
              <w:t>договоров, заключенных с клиентама</w:t>
            </w:r>
          </w:p>
          <w:p w:rsidR="00587293" w:rsidRPr="00322ABF" w:rsidRDefault="00587293" w:rsidP="005D38FF">
            <w:pPr>
              <w:rPr>
                <w:b/>
                <w:bCs/>
              </w:rPr>
            </w:pPr>
          </w:p>
          <w:p w:rsidR="00587293" w:rsidRPr="00322ABF" w:rsidRDefault="00587293" w:rsidP="00D710EC">
            <w:pPr>
              <w:ind w:firstLine="15"/>
              <w:jc w:val="center"/>
              <w:rPr>
                <w:b/>
                <w:bCs/>
              </w:rPr>
            </w:pPr>
          </w:p>
        </w:tc>
        <w:tc>
          <w:tcPr>
            <w:tcW w:w="2551" w:type="dxa"/>
          </w:tcPr>
          <w:p w:rsidR="00587293" w:rsidRPr="00322ABF" w:rsidRDefault="00587293" w:rsidP="002C7F54">
            <w:pPr>
              <w:ind w:left="-54" w:right="-162" w:firstLine="15"/>
              <w:jc w:val="center"/>
              <w:rPr>
                <w:b/>
                <w:bCs/>
              </w:rPr>
            </w:pPr>
            <w:r w:rsidRPr="00322ABF">
              <w:rPr>
                <w:b/>
                <w:bCs/>
              </w:rPr>
              <w:t>Награды организации</w:t>
            </w:r>
          </w:p>
        </w:tc>
      </w:tr>
      <w:tr w:rsidR="00B60E42" w:rsidRPr="00322ABF" w:rsidTr="00D05A45">
        <w:tc>
          <w:tcPr>
            <w:tcW w:w="484" w:type="dxa"/>
          </w:tcPr>
          <w:p w:rsidR="00B60E42" w:rsidRPr="00322ABF" w:rsidRDefault="00B60E42" w:rsidP="002C7F54">
            <w:pPr>
              <w:ind w:left="-30"/>
              <w:jc w:val="center"/>
            </w:pPr>
            <w:r w:rsidRPr="00322ABF">
              <w:t>1</w:t>
            </w:r>
          </w:p>
          <w:p w:rsidR="00B60E42" w:rsidRPr="00322ABF" w:rsidRDefault="00B60E42" w:rsidP="002C7F54">
            <w:pPr>
              <w:ind w:left="-30"/>
              <w:jc w:val="center"/>
            </w:pPr>
          </w:p>
        </w:tc>
        <w:tc>
          <w:tcPr>
            <w:tcW w:w="1823" w:type="dxa"/>
          </w:tcPr>
          <w:p w:rsidR="00B60E42" w:rsidRPr="005D16BC" w:rsidRDefault="00B60E42" w:rsidP="00D607E9">
            <w:pPr>
              <w:pStyle w:val="a9"/>
              <w:tabs>
                <w:tab w:val="clear" w:pos="4677"/>
                <w:tab w:val="clear" w:pos="9355"/>
              </w:tabs>
              <w:ind w:left="-52"/>
            </w:pPr>
            <w:r w:rsidRPr="005D16BC">
              <w:t>Верхнеуслонский филиал ПАО «Росгосстрах » Агенство в с. Верхний Услон</w:t>
            </w:r>
          </w:p>
          <w:p w:rsidR="00B60E42" w:rsidRPr="005D16BC" w:rsidRDefault="00B60E42" w:rsidP="00D607E9">
            <w:pPr>
              <w:pStyle w:val="a9"/>
              <w:tabs>
                <w:tab w:val="clear" w:pos="4677"/>
                <w:tab w:val="clear" w:pos="9355"/>
              </w:tabs>
              <w:ind w:left="-52"/>
            </w:pPr>
          </w:p>
        </w:tc>
        <w:tc>
          <w:tcPr>
            <w:tcW w:w="1701" w:type="dxa"/>
          </w:tcPr>
          <w:p w:rsidR="00B60E42" w:rsidRPr="00B60E42" w:rsidRDefault="00B60E42" w:rsidP="00D607E9">
            <w:pPr>
              <w:jc w:val="both"/>
            </w:pPr>
            <w:r w:rsidRPr="00B60E42">
              <w:t>Долганов</w:t>
            </w:r>
          </w:p>
          <w:p w:rsidR="00B60E42" w:rsidRPr="00B60E42" w:rsidRDefault="00B60E42" w:rsidP="00D607E9">
            <w:pPr>
              <w:jc w:val="both"/>
            </w:pPr>
            <w:r w:rsidRPr="00B60E42">
              <w:t xml:space="preserve">Алексей </w:t>
            </w:r>
          </w:p>
          <w:p w:rsidR="00B60E42" w:rsidRPr="00B60E42" w:rsidRDefault="00B60E42" w:rsidP="00D607E9">
            <w:pPr>
              <w:jc w:val="both"/>
            </w:pPr>
            <w:r w:rsidRPr="00B60E42">
              <w:t>Николаевич</w:t>
            </w:r>
          </w:p>
        </w:tc>
        <w:tc>
          <w:tcPr>
            <w:tcW w:w="1417" w:type="dxa"/>
          </w:tcPr>
          <w:p w:rsidR="00B60E42" w:rsidRPr="00322ABF" w:rsidRDefault="00B60E42" w:rsidP="00D607E9">
            <w:pPr>
              <w:pStyle w:val="a9"/>
              <w:tabs>
                <w:tab w:val="clear" w:pos="4677"/>
                <w:tab w:val="clear" w:pos="9355"/>
              </w:tabs>
              <w:jc w:val="center"/>
            </w:pPr>
            <w:r w:rsidRPr="00322ABF">
              <w:t>3</w:t>
            </w:r>
          </w:p>
          <w:p w:rsidR="00B60E42" w:rsidRPr="00322ABF" w:rsidRDefault="00B60E42" w:rsidP="00D607E9">
            <w:pPr>
              <w:pStyle w:val="a9"/>
              <w:tabs>
                <w:tab w:val="clear" w:pos="4677"/>
                <w:tab w:val="clear" w:pos="9355"/>
              </w:tabs>
              <w:jc w:val="center"/>
            </w:pPr>
            <w:r w:rsidRPr="00322ABF">
              <w:t>штатных работников</w:t>
            </w:r>
          </w:p>
          <w:p w:rsidR="00B60E42" w:rsidRPr="00322ABF" w:rsidRDefault="00B60E42" w:rsidP="00D607E9">
            <w:pPr>
              <w:pStyle w:val="a9"/>
              <w:tabs>
                <w:tab w:val="clear" w:pos="4677"/>
                <w:tab w:val="clear" w:pos="9355"/>
              </w:tabs>
              <w:jc w:val="center"/>
            </w:pPr>
          </w:p>
          <w:p w:rsidR="00B60E42" w:rsidRPr="00322ABF" w:rsidRDefault="00B60E42" w:rsidP="00D607E9">
            <w:pPr>
              <w:pStyle w:val="a9"/>
              <w:tabs>
                <w:tab w:val="clear" w:pos="4677"/>
                <w:tab w:val="clear" w:pos="9355"/>
              </w:tabs>
              <w:jc w:val="center"/>
            </w:pPr>
            <w:r>
              <w:t>34</w:t>
            </w:r>
          </w:p>
          <w:p w:rsidR="00B60E42" w:rsidRPr="00322ABF" w:rsidRDefault="00B60E42" w:rsidP="00D607E9">
            <w:pPr>
              <w:pStyle w:val="a9"/>
              <w:tabs>
                <w:tab w:val="clear" w:pos="4677"/>
                <w:tab w:val="clear" w:pos="9355"/>
              </w:tabs>
              <w:jc w:val="center"/>
            </w:pPr>
            <w:r w:rsidRPr="00322ABF">
              <w:t>страховых</w:t>
            </w:r>
          </w:p>
          <w:p w:rsidR="00B60E42" w:rsidRPr="00322ABF" w:rsidRDefault="00B60E42" w:rsidP="00D607E9">
            <w:pPr>
              <w:pStyle w:val="a9"/>
              <w:tabs>
                <w:tab w:val="clear" w:pos="4677"/>
                <w:tab w:val="clear" w:pos="9355"/>
              </w:tabs>
              <w:jc w:val="center"/>
            </w:pPr>
            <w:r w:rsidRPr="00322ABF">
              <w:t>агентов</w:t>
            </w:r>
          </w:p>
          <w:p w:rsidR="00B60E42" w:rsidRPr="00322ABF" w:rsidRDefault="00B60E42" w:rsidP="00D607E9">
            <w:pPr>
              <w:pStyle w:val="a9"/>
              <w:tabs>
                <w:tab w:val="clear" w:pos="4677"/>
                <w:tab w:val="clear" w:pos="9355"/>
              </w:tabs>
              <w:jc w:val="center"/>
            </w:pPr>
          </w:p>
          <w:p w:rsidR="00B60E42" w:rsidRPr="00322ABF" w:rsidRDefault="00B60E42" w:rsidP="00D607E9">
            <w:pPr>
              <w:pStyle w:val="a9"/>
              <w:tabs>
                <w:tab w:val="clear" w:pos="4677"/>
                <w:tab w:val="clear" w:pos="9355"/>
              </w:tabs>
              <w:jc w:val="center"/>
            </w:pPr>
          </w:p>
        </w:tc>
        <w:tc>
          <w:tcPr>
            <w:tcW w:w="1701" w:type="dxa"/>
          </w:tcPr>
          <w:p w:rsidR="00B60E42" w:rsidRPr="00322ABF" w:rsidRDefault="00B60E42" w:rsidP="00D607E9">
            <w:pPr>
              <w:ind w:left="-56" w:right="-108"/>
              <w:jc w:val="center"/>
            </w:pPr>
            <w:r w:rsidRPr="00322ABF">
              <w:rPr>
                <w:sz w:val="22"/>
                <w:szCs w:val="22"/>
              </w:rPr>
              <w:t>Все виды страхование Физических и Юридических лиц</w:t>
            </w:r>
          </w:p>
        </w:tc>
        <w:tc>
          <w:tcPr>
            <w:tcW w:w="1276" w:type="dxa"/>
          </w:tcPr>
          <w:p w:rsidR="00B60E42" w:rsidRDefault="00B60E42" w:rsidP="00D607E9">
            <w:pPr>
              <w:ind w:left="-30"/>
              <w:jc w:val="center"/>
            </w:pPr>
            <w:r>
              <w:t>12236</w:t>
            </w:r>
          </w:p>
          <w:p w:rsidR="00B60E42" w:rsidRPr="00322ABF" w:rsidRDefault="00B60E42" w:rsidP="00D607E9">
            <w:pPr>
              <w:ind w:left="-30"/>
              <w:jc w:val="center"/>
            </w:pPr>
            <w:r w:rsidRPr="00322ABF">
              <w:t xml:space="preserve">договоров </w:t>
            </w:r>
          </w:p>
          <w:p w:rsidR="00B60E42" w:rsidRPr="00322ABF" w:rsidRDefault="00B60E42" w:rsidP="00D607E9">
            <w:pPr>
              <w:ind w:left="-30"/>
              <w:jc w:val="center"/>
            </w:pPr>
          </w:p>
          <w:p w:rsidR="00B60E42" w:rsidRPr="00322ABF" w:rsidRDefault="00B60E42" w:rsidP="00D607E9">
            <w:pPr>
              <w:ind w:left="-30"/>
              <w:jc w:val="center"/>
            </w:pPr>
          </w:p>
        </w:tc>
        <w:tc>
          <w:tcPr>
            <w:tcW w:w="2551" w:type="dxa"/>
          </w:tcPr>
          <w:p w:rsidR="00B60E42" w:rsidRPr="00322ABF" w:rsidRDefault="00B60E42" w:rsidP="00D607E9">
            <w:pPr>
              <w:ind w:left="-30"/>
            </w:pPr>
            <w:r w:rsidRPr="00322ABF">
              <w:rPr>
                <w:b/>
                <w:bCs/>
              </w:rPr>
              <w:t>1</w:t>
            </w:r>
            <w:r w:rsidRPr="00322ABF">
              <w:rPr>
                <w:bCs/>
              </w:rPr>
              <w:t>.Победитель в категории «Страховые услуги» по итогам ежегодного исследования «Любимые бренды россиян 2018» (</w:t>
            </w:r>
            <w:r w:rsidRPr="00322ABF">
              <w:rPr>
                <w:color w:val="404040"/>
              </w:rPr>
              <w:t>результаты исследования компании Online Market Intelligence (OMI))</w:t>
            </w:r>
          </w:p>
          <w:p w:rsidR="00B60E42" w:rsidRPr="00322ABF" w:rsidRDefault="00B60E42" w:rsidP="00D607E9">
            <w:pPr>
              <w:ind w:left="-30"/>
            </w:pPr>
            <w:r w:rsidRPr="00322ABF">
              <w:rPr>
                <w:b/>
                <w:sz w:val="22"/>
                <w:szCs w:val="22"/>
              </w:rPr>
              <w:t>2</w:t>
            </w:r>
            <w:r w:rsidRPr="00322ABF">
              <w:rPr>
                <w:sz w:val="22"/>
                <w:szCs w:val="22"/>
              </w:rPr>
              <w:t xml:space="preserve">.Диплом </w:t>
            </w:r>
            <w:r w:rsidRPr="00322ABF">
              <w:rPr>
                <w:sz w:val="22"/>
                <w:szCs w:val="22"/>
                <w:lang w:val="en-US"/>
              </w:rPr>
              <w:t>RAEX</w:t>
            </w:r>
            <w:r w:rsidRPr="00322ABF">
              <w:rPr>
                <w:sz w:val="22"/>
                <w:szCs w:val="22"/>
              </w:rPr>
              <w:t>(рейтинговое агентство «Эксперт РА») в номинации «Лидер рынка страхования имущества физических лиц» по итогам работы за 2017г.</w:t>
            </w:r>
          </w:p>
          <w:p w:rsidR="00B60E42" w:rsidRPr="00322ABF" w:rsidRDefault="00B60E42" w:rsidP="00D607E9">
            <w:pPr>
              <w:ind w:left="-30"/>
            </w:pPr>
            <w:r w:rsidRPr="00322ABF">
              <w:rPr>
                <w:b/>
                <w:sz w:val="22"/>
                <w:szCs w:val="22"/>
              </w:rPr>
              <w:t>3</w:t>
            </w:r>
            <w:r w:rsidRPr="00322ABF">
              <w:rPr>
                <w:sz w:val="22"/>
                <w:szCs w:val="22"/>
              </w:rPr>
              <w:t>.Диплом «Лидер страхования имущества и физических лиц»» 2015 год</w:t>
            </w:r>
          </w:p>
          <w:p w:rsidR="00B60E42" w:rsidRPr="00322ABF" w:rsidRDefault="00B60E42" w:rsidP="00D607E9">
            <w:pPr>
              <w:ind w:left="-30"/>
            </w:pPr>
            <w:r w:rsidRPr="00322ABF">
              <w:rPr>
                <w:b/>
                <w:sz w:val="22"/>
                <w:szCs w:val="22"/>
              </w:rPr>
              <w:t>4</w:t>
            </w:r>
            <w:r w:rsidRPr="00322ABF">
              <w:rPr>
                <w:sz w:val="22"/>
                <w:szCs w:val="22"/>
              </w:rPr>
              <w:t xml:space="preserve">.Диплом «Росгосстрах лидер рынка ОСАГО» 2015 год </w:t>
            </w:r>
          </w:p>
          <w:p w:rsidR="00B60E42" w:rsidRPr="00322ABF" w:rsidRDefault="00B60E42" w:rsidP="00D607E9">
            <w:pPr>
              <w:ind w:left="-30"/>
            </w:pPr>
            <w:r w:rsidRPr="00322ABF">
              <w:rPr>
                <w:b/>
                <w:sz w:val="22"/>
                <w:szCs w:val="22"/>
              </w:rPr>
              <w:t>5.</w:t>
            </w:r>
            <w:r w:rsidRPr="00322ABF">
              <w:rPr>
                <w:sz w:val="22"/>
                <w:szCs w:val="22"/>
              </w:rPr>
              <w:t>Диплом НАФИ в номинации «Лидирующие позиции по узнаваемости бренда» 2015 год.</w:t>
            </w:r>
          </w:p>
          <w:p w:rsidR="00B60E42" w:rsidRPr="00322ABF" w:rsidRDefault="00B60E42" w:rsidP="00D607E9">
            <w:pPr>
              <w:ind w:left="-30"/>
            </w:pPr>
            <w:r w:rsidRPr="00322ABF">
              <w:rPr>
                <w:b/>
                <w:sz w:val="22"/>
                <w:szCs w:val="22"/>
              </w:rPr>
              <w:t>6.</w:t>
            </w:r>
            <w:r w:rsidRPr="00322ABF">
              <w:rPr>
                <w:sz w:val="22"/>
                <w:szCs w:val="22"/>
              </w:rPr>
              <w:t>Диплом НАФИ в номинации «Лидирующие позиции по популярности среди населения» 2015 год.</w:t>
            </w:r>
          </w:p>
        </w:tc>
      </w:tr>
      <w:tr w:rsidR="003D7275" w:rsidRPr="00322ABF" w:rsidTr="00D05A45">
        <w:tc>
          <w:tcPr>
            <w:tcW w:w="484" w:type="dxa"/>
          </w:tcPr>
          <w:p w:rsidR="003D7275" w:rsidRPr="00322ABF" w:rsidRDefault="003D7275" w:rsidP="00EC49C2">
            <w:pPr>
              <w:ind w:left="-30"/>
              <w:jc w:val="center"/>
            </w:pPr>
            <w:r w:rsidRPr="00322ABF">
              <w:t>2</w:t>
            </w:r>
          </w:p>
        </w:tc>
        <w:tc>
          <w:tcPr>
            <w:tcW w:w="1823" w:type="dxa"/>
          </w:tcPr>
          <w:p w:rsidR="003D7275" w:rsidRPr="005D16BC" w:rsidRDefault="003D7275">
            <w:pPr>
              <w:pStyle w:val="Standard"/>
              <w:rPr>
                <w:lang w:val="ru-RU"/>
              </w:rPr>
            </w:pPr>
            <w:r w:rsidRPr="005D16BC">
              <w:rPr>
                <w:b/>
                <w:bCs/>
                <w:sz w:val="22"/>
                <w:szCs w:val="22"/>
                <w:lang w:val="ru-RU"/>
              </w:rPr>
              <w:t>Страховая группа «АК БАРС»</w:t>
            </w:r>
          </w:p>
          <w:p w:rsidR="003D7275" w:rsidRPr="005D16BC" w:rsidRDefault="003D7275">
            <w:pPr>
              <w:pStyle w:val="Standard"/>
              <w:rPr>
                <w:bCs/>
                <w:sz w:val="22"/>
                <w:szCs w:val="22"/>
                <w:lang w:val="ru-RU"/>
              </w:rPr>
            </w:pPr>
            <w:r w:rsidRPr="005D16BC">
              <w:rPr>
                <w:bCs/>
                <w:sz w:val="22"/>
                <w:szCs w:val="22"/>
                <w:lang w:val="ru-RU"/>
              </w:rPr>
              <w:t>Включает:</w:t>
            </w:r>
          </w:p>
          <w:p w:rsidR="003D7275" w:rsidRPr="005D16BC" w:rsidRDefault="003D7275">
            <w:pPr>
              <w:pStyle w:val="Standard"/>
              <w:rPr>
                <w:lang w:val="ru-RU"/>
              </w:rPr>
            </w:pPr>
            <w:r w:rsidRPr="005D16BC">
              <w:rPr>
                <w:b/>
                <w:bCs/>
                <w:sz w:val="22"/>
                <w:szCs w:val="22"/>
                <w:lang w:val="ru-RU"/>
              </w:rPr>
              <w:t>ООО «СК «АК БАРС-Мед»,</w:t>
            </w:r>
            <w:r w:rsidRPr="005D16BC">
              <w:rPr>
                <w:bCs/>
                <w:sz w:val="22"/>
                <w:szCs w:val="22"/>
                <w:lang w:val="ru-RU"/>
              </w:rPr>
              <w:t xml:space="preserve"> лицензии ОС № 3943-01 от 24.06.2019,</w:t>
            </w:r>
          </w:p>
          <w:p w:rsidR="003D7275" w:rsidRPr="005D16BC" w:rsidRDefault="003D7275">
            <w:pPr>
              <w:pStyle w:val="Standard"/>
              <w:rPr>
                <w:lang w:val="ru-RU"/>
              </w:rPr>
            </w:pPr>
            <w:r w:rsidRPr="005D16BC">
              <w:rPr>
                <w:bCs/>
                <w:sz w:val="22"/>
                <w:szCs w:val="22"/>
                <w:lang w:val="ru-RU"/>
              </w:rPr>
              <w:t>СЛ № 3943 от 24.06.2019;</w:t>
            </w:r>
          </w:p>
          <w:p w:rsidR="003D7275" w:rsidRPr="005D16BC" w:rsidRDefault="003D7275">
            <w:pPr>
              <w:pStyle w:val="Standard"/>
              <w:rPr>
                <w:bCs/>
                <w:sz w:val="22"/>
                <w:szCs w:val="22"/>
                <w:lang w:val="ru-RU"/>
              </w:rPr>
            </w:pPr>
          </w:p>
          <w:p w:rsidR="003D7275" w:rsidRPr="005D16BC" w:rsidRDefault="003D7275">
            <w:pPr>
              <w:pStyle w:val="Standard"/>
              <w:rPr>
                <w:b/>
                <w:bCs/>
                <w:sz w:val="22"/>
                <w:szCs w:val="22"/>
                <w:lang w:val="ru-RU"/>
              </w:rPr>
            </w:pPr>
          </w:p>
          <w:p w:rsidR="003D7275" w:rsidRPr="005D16BC" w:rsidRDefault="003D7275">
            <w:pPr>
              <w:pStyle w:val="Standard"/>
              <w:rPr>
                <w:b/>
                <w:bCs/>
                <w:sz w:val="22"/>
                <w:szCs w:val="22"/>
                <w:lang w:val="ru-RU"/>
              </w:rPr>
            </w:pPr>
          </w:p>
          <w:p w:rsidR="003D7275" w:rsidRPr="005D16BC" w:rsidRDefault="003D7275">
            <w:pPr>
              <w:pStyle w:val="Standard"/>
              <w:rPr>
                <w:b/>
                <w:bCs/>
                <w:sz w:val="22"/>
                <w:szCs w:val="22"/>
                <w:lang w:val="ru-RU"/>
              </w:rPr>
            </w:pPr>
          </w:p>
          <w:p w:rsidR="003D7275" w:rsidRPr="005D16BC" w:rsidRDefault="003D7275">
            <w:pPr>
              <w:pStyle w:val="Standard"/>
              <w:rPr>
                <w:lang w:val="ru-RU"/>
              </w:rPr>
            </w:pPr>
            <w:r w:rsidRPr="005D16BC">
              <w:rPr>
                <w:b/>
                <w:bCs/>
                <w:sz w:val="22"/>
                <w:szCs w:val="22"/>
                <w:lang w:val="ru-RU"/>
              </w:rPr>
              <w:t>ООО «АК БАРС СТРАХОВАНИЕ»</w:t>
            </w:r>
            <w:r w:rsidRPr="005D16BC">
              <w:rPr>
                <w:bCs/>
                <w:sz w:val="22"/>
                <w:szCs w:val="22"/>
                <w:lang w:val="ru-RU"/>
              </w:rPr>
              <w:t xml:space="preserve"> лицензии СЛ № 3867 от 06.06.2019г.,</w:t>
            </w:r>
          </w:p>
          <w:p w:rsidR="003D7275" w:rsidRPr="005D16BC" w:rsidRDefault="003D7275">
            <w:pPr>
              <w:pStyle w:val="Standard"/>
              <w:rPr>
                <w:lang w:val="ru-RU"/>
              </w:rPr>
            </w:pPr>
            <w:r w:rsidRPr="005D16BC">
              <w:rPr>
                <w:bCs/>
                <w:sz w:val="22"/>
                <w:szCs w:val="22"/>
                <w:lang w:val="ru-RU"/>
              </w:rPr>
              <w:t>СИ № 3867 от 06.06.2019г.;</w:t>
            </w:r>
          </w:p>
          <w:p w:rsidR="003D7275" w:rsidRPr="005D16BC" w:rsidRDefault="003D7275">
            <w:pPr>
              <w:pStyle w:val="Standard"/>
              <w:rPr>
                <w:bCs/>
                <w:sz w:val="22"/>
                <w:szCs w:val="22"/>
                <w:lang w:val="ru-RU"/>
              </w:rPr>
            </w:pPr>
          </w:p>
          <w:p w:rsidR="003D7275" w:rsidRPr="005D16BC" w:rsidRDefault="003D7275">
            <w:pPr>
              <w:pStyle w:val="Standard"/>
              <w:rPr>
                <w:bCs/>
                <w:sz w:val="22"/>
                <w:szCs w:val="22"/>
                <w:lang w:val="ru-RU"/>
              </w:rPr>
            </w:pPr>
          </w:p>
          <w:p w:rsidR="003D7275" w:rsidRPr="005D16BC" w:rsidRDefault="003D7275">
            <w:pPr>
              <w:pStyle w:val="Standard"/>
              <w:rPr>
                <w:bCs/>
                <w:sz w:val="22"/>
                <w:szCs w:val="22"/>
                <w:lang w:val="ru-RU"/>
              </w:rPr>
            </w:pPr>
          </w:p>
          <w:p w:rsidR="003D7275" w:rsidRPr="005D16BC" w:rsidRDefault="003D7275">
            <w:pPr>
              <w:pStyle w:val="Standard"/>
              <w:rPr>
                <w:sz w:val="22"/>
                <w:szCs w:val="22"/>
                <w:lang w:val="ru-RU"/>
              </w:rPr>
            </w:pPr>
            <w:r w:rsidRPr="005D16BC">
              <w:rPr>
                <w:b/>
                <w:bCs/>
                <w:sz w:val="22"/>
                <w:szCs w:val="22"/>
                <w:lang w:val="ru-RU"/>
              </w:rPr>
              <w:t>ООО «АК БАРС МЕДИЦИНА»,</w:t>
            </w:r>
            <w:r w:rsidRPr="005D16BC">
              <w:rPr>
                <w:bCs/>
                <w:sz w:val="22"/>
                <w:szCs w:val="22"/>
                <w:lang w:val="ru-RU"/>
              </w:rPr>
              <w:t xml:space="preserve"> лицензия № ЛО-16-01-004576 от 27.10.2015г.</w:t>
            </w:r>
          </w:p>
        </w:tc>
        <w:tc>
          <w:tcPr>
            <w:tcW w:w="1701" w:type="dxa"/>
          </w:tcPr>
          <w:p w:rsidR="003D7275" w:rsidRDefault="003D7275">
            <w:pPr>
              <w:pStyle w:val="Standard"/>
              <w:jc w:val="both"/>
              <w:rPr>
                <w:lang w:val="ru-RU"/>
              </w:rPr>
            </w:pPr>
            <w:r>
              <w:rPr>
                <w:b/>
                <w:sz w:val="22"/>
                <w:szCs w:val="22"/>
                <w:lang w:val="ru-RU"/>
              </w:rPr>
              <w:t>Генеральный директор</w:t>
            </w:r>
            <w:r>
              <w:rPr>
                <w:sz w:val="22"/>
                <w:szCs w:val="22"/>
                <w:lang w:val="ru-RU"/>
              </w:rPr>
              <w:t xml:space="preserve"> </w:t>
            </w:r>
          </w:p>
          <w:p w:rsidR="003D7275" w:rsidRDefault="003D7275">
            <w:pPr>
              <w:pStyle w:val="Standard"/>
              <w:rPr>
                <w:lang w:val="ru-RU"/>
              </w:rPr>
            </w:pPr>
            <w:r>
              <w:rPr>
                <w:b/>
                <w:bCs/>
                <w:sz w:val="22"/>
                <w:szCs w:val="22"/>
                <w:lang w:val="ru-RU"/>
              </w:rPr>
              <w:t>«АК БАРС СТРАХОВАНИЕ»</w:t>
            </w:r>
          </w:p>
          <w:p w:rsidR="003D7275" w:rsidRDefault="003D7275">
            <w:pPr>
              <w:pStyle w:val="Standard"/>
              <w:jc w:val="both"/>
              <w:rPr>
                <w:lang w:val="ru-RU"/>
              </w:rPr>
            </w:pPr>
            <w:r>
              <w:rPr>
                <w:sz w:val="22"/>
                <w:szCs w:val="22"/>
                <w:lang w:val="ru-RU"/>
              </w:rPr>
              <w:t>Исмагилов  Рустем Ильгизович</w:t>
            </w:r>
          </w:p>
          <w:p w:rsidR="003D7275" w:rsidRDefault="003D7275">
            <w:pPr>
              <w:pStyle w:val="Standard"/>
              <w:jc w:val="both"/>
              <w:rPr>
                <w:sz w:val="22"/>
                <w:szCs w:val="22"/>
                <w:lang w:val="ru-RU"/>
              </w:rPr>
            </w:pPr>
          </w:p>
          <w:p w:rsidR="003D7275" w:rsidRDefault="003D7275">
            <w:pPr>
              <w:pStyle w:val="Standard"/>
              <w:jc w:val="both"/>
              <w:rPr>
                <w:sz w:val="22"/>
                <w:szCs w:val="22"/>
                <w:lang w:val="ru-RU"/>
              </w:rPr>
            </w:pPr>
            <w:r>
              <w:rPr>
                <w:b/>
                <w:bCs/>
                <w:sz w:val="22"/>
                <w:szCs w:val="22"/>
                <w:lang w:val="ru-RU"/>
              </w:rPr>
              <w:t>Генеральный директор</w:t>
            </w:r>
            <w:r>
              <w:rPr>
                <w:sz w:val="22"/>
                <w:szCs w:val="22"/>
                <w:lang w:val="ru-RU"/>
              </w:rPr>
              <w:t xml:space="preserve"> </w:t>
            </w:r>
          </w:p>
          <w:p w:rsidR="003D7275" w:rsidRDefault="003D7275">
            <w:pPr>
              <w:pStyle w:val="Standard"/>
              <w:jc w:val="both"/>
              <w:rPr>
                <w:b/>
                <w:bCs/>
                <w:sz w:val="22"/>
                <w:szCs w:val="22"/>
                <w:lang w:val="ru-RU"/>
              </w:rPr>
            </w:pPr>
            <w:r>
              <w:rPr>
                <w:b/>
                <w:bCs/>
                <w:sz w:val="22"/>
                <w:szCs w:val="22"/>
                <w:lang w:val="ru-RU"/>
              </w:rPr>
              <w:t>«АК БАРС-Мед»</w:t>
            </w:r>
          </w:p>
          <w:p w:rsidR="003D7275" w:rsidRDefault="003D7275">
            <w:pPr>
              <w:pStyle w:val="Standard"/>
              <w:jc w:val="both"/>
              <w:rPr>
                <w:sz w:val="22"/>
                <w:szCs w:val="22"/>
                <w:lang w:val="ru-RU"/>
              </w:rPr>
            </w:pPr>
            <w:r>
              <w:rPr>
                <w:sz w:val="22"/>
                <w:szCs w:val="22"/>
                <w:lang w:val="ru-RU"/>
              </w:rPr>
              <w:t>Каримов Тагир</w:t>
            </w:r>
          </w:p>
          <w:p w:rsidR="003D7275" w:rsidRDefault="003D7275">
            <w:pPr>
              <w:pStyle w:val="Standard"/>
              <w:jc w:val="both"/>
              <w:rPr>
                <w:sz w:val="22"/>
                <w:szCs w:val="22"/>
                <w:lang w:val="ru-RU"/>
              </w:rPr>
            </w:pPr>
            <w:r>
              <w:rPr>
                <w:sz w:val="22"/>
                <w:szCs w:val="22"/>
                <w:lang w:val="ru-RU"/>
              </w:rPr>
              <w:t>Равилевич</w:t>
            </w:r>
          </w:p>
          <w:p w:rsidR="003D7275" w:rsidRDefault="003D7275">
            <w:pPr>
              <w:pStyle w:val="Standard"/>
              <w:jc w:val="both"/>
              <w:rPr>
                <w:b/>
                <w:sz w:val="22"/>
                <w:szCs w:val="22"/>
                <w:lang w:val="ru-RU"/>
              </w:rPr>
            </w:pPr>
          </w:p>
          <w:p w:rsidR="003D7275" w:rsidRDefault="003D7275">
            <w:pPr>
              <w:pStyle w:val="Standard"/>
              <w:jc w:val="both"/>
              <w:rPr>
                <w:b/>
                <w:sz w:val="22"/>
                <w:szCs w:val="22"/>
                <w:lang w:val="ru-RU"/>
              </w:rPr>
            </w:pPr>
          </w:p>
          <w:p w:rsidR="003D7275" w:rsidRDefault="003D7275">
            <w:pPr>
              <w:pStyle w:val="Standard"/>
              <w:jc w:val="both"/>
              <w:rPr>
                <w:lang w:val="ru-RU"/>
              </w:rPr>
            </w:pPr>
            <w:r>
              <w:rPr>
                <w:b/>
                <w:sz w:val="22"/>
                <w:szCs w:val="22"/>
                <w:lang w:val="ru-RU"/>
              </w:rPr>
              <w:t>Директор филиала</w:t>
            </w:r>
            <w:r>
              <w:rPr>
                <w:sz w:val="22"/>
                <w:szCs w:val="22"/>
                <w:lang w:val="ru-RU"/>
              </w:rPr>
              <w:t xml:space="preserve">  </w:t>
            </w:r>
          </w:p>
          <w:p w:rsidR="003D7275" w:rsidRDefault="003D7275">
            <w:pPr>
              <w:pStyle w:val="Standard"/>
              <w:jc w:val="both"/>
              <w:rPr>
                <w:sz w:val="22"/>
                <w:szCs w:val="22"/>
                <w:lang w:val="ru-RU"/>
              </w:rPr>
            </w:pPr>
            <w:r>
              <w:rPr>
                <w:sz w:val="22"/>
                <w:szCs w:val="22"/>
                <w:lang w:val="ru-RU"/>
              </w:rPr>
              <w:t xml:space="preserve">Никитина Евгения </w:t>
            </w:r>
          </w:p>
          <w:p w:rsidR="003D7275" w:rsidRDefault="003D7275">
            <w:pPr>
              <w:pStyle w:val="Standard"/>
              <w:jc w:val="both"/>
              <w:rPr>
                <w:sz w:val="22"/>
                <w:szCs w:val="22"/>
                <w:lang w:val="ru-RU"/>
              </w:rPr>
            </w:pPr>
            <w:r>
              <w:rPr>
                <w:sz w:val="22"/>
                <w:szCs w:val="22"/>
                <w:lang w:val="ru-RU"/>
              </w:rPr>
              <w:t>Николаевна</w:t>
            </w:r>
          </w:p>
          <w:p w:rsidR="003D7275" w:rsidRDefault="003D7275">
            <w:pPr>
              <w:pStyle w:val="Standard"/>
              <w:jc w:val="both"/>
              <w:rPr>
                <w:sz w:val="22"/>
                <w:szCs w:val="22"/>
                <w:lang w:val="ru-RU"/>
              </w:rPr>
            </w:pPr>
          </w:p>
          <w:p w:rsidR="003D7275" w:rsidRDefault="003D7275">
            <w:pPr>
              <w:pStyle w:val="Standard"/>
              <w:jc w:val="both"/>
              <w:rPr>
                <w:sz w:val="22"/>
                <w:szCs w:val="22"/>
                <w:lang w:val="ru-RU"/>
              </w:rPr>
            </w:pPr>
          </w:p>
          <w:p w:rsidR="003D7275" w:rsidRDefault="003D7275">
            <w:pPr>
              <w:pStyle w:val="Standard"/>
              <w:jc w:val="both"/>
            </w:pPr>
            <w:r>
              <w:rPr>
                <w:sz w:val="22"/>
                <w:szCs w:val="22"/>
                <w:lang w:val="ru-RU"/>
              </w:rPr>
              <w:t xml:space="preserve">            -</w:t>
            </w:r>
          </w:p>
        </w:tc>
        <w:tc>
          <w:tcPr>
            <w:tcW w:w="1417" w:type="dxa"/>
          </w:tcPr>
          <w:p w:rsidR="003D7275" w:rsidRDefault="003D7275">
            <w:pPr>
              <w:pStyle w:val="Standard"/>
              <w:jc w:val="center"/>
            </w:pPr>
            <w:r>
              <w:rPr>
                <w:sz w:val="22"/>
                <w:szCs w:val="22"/>
                <w:lang w:val="ru-RU"/>
              </w:rPr>
              <w:t xml:space="preserve"> </w:t>
            </w: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sz w:val="22"/>
                <w:szCs w:val="22"/>
                <w:lang w:val="ru-RU"/>
              </w:rPr>
            </w:pPr>
          </w:p>
          <w:p w:rsidR="003D7275" w:rsidRDefault="003D7275">
            <w:pPr>
              <w:pStyle w:val="Standard"/>
              <w:jc w:val="center"/>
              <w:rPr>
                <w:b/>
                <w:bCs/>
              </w:rPr>
            </w:pPr>
            <w:r>
              <w:rPr>
                <w:b/>
                <w:bCs/>
                <w:sz w:val="22"/>
                <w:szCs w:val="22"/>
                <w:lang w:val="ru-RU"/>
              </w:rPr>
              <w:t>3</w:t>
            </w:r>
          </w:p>
        </w:tc>
        <w:tc>
          <w:tcPr>
            <w:tcW w:w="1701" w:type="dxa"/>
          </w:tcPr>
          <w:p w:rsidR="003D7275" w:rsidRDefault="003D7275">
            <w:pPr>
              <w:pStyle w:val="Standard"/>
              <w:rPr>
                <w:sz w:val="22"/>
                <w:szCs w:val="22"/>
                <w:lang w:val="ru-RU"/>
              </w:rPr>
            </w:pPr>
            <w:r>
              <w:rPr>
                <w:b/>
                <w:bCs/>
                <w:sz w:val="22"/>
                <w:szCs w:val="22"/>
                <w:lang w:val="ru-RU"/>
              </w:rPr>
              <w:t xml:space="preserve">Страхование </w:t>
            </w:r>
            <w:r>
              <w:rPr>
                <w:b/>
                <w:sz w:val="22"/>
                <w:szCs w:val="22"/>
                <w:lang w:val="ru-RU"/>
              </w:rPr>
              <w:t>физических и юридических лиц:</w:t>
            </w:r>
          </w:p>
          <w:p w:rsidR="003D7275" w:rsidRDefault="003D7275">
            <w:pPr>
              <w:pStyle w:val="Standard"/>
              <w:rPr>
                <w:sz w:val="22"/>
                <w:szCs w:val="22"/>
                <w:lang w:val="ru-RU"/>
              </w:rPr>
            </w:pPr>
          </w:p>
          <w:p w:rsidR="003D7275" w:rsidRDefault="003D7275">
            <w:pPr>
              <w:pStyle w:val="Standard"/>
              <w:rPr>
                <w:sz w:val="22"/>
                <w:szCs w:val="22"/>
                <w:lang w:val="ru-RU"/>
              </w:rPr>
            </w:pPr>
            <w:r>
              <w:rPr>
                <w:bCs/>
                <w:sz w:val="22"/>
                <w:szCs w:val="22"/>
                <w:lang w:val="ru-RU"/>
              </w:rPr>
              <w:t>- обязательное медицинское страхование;</w:t>
            </w:r>
          </w:p>
          <w:p w:rsidR="003D7275" w:rsidRDefault="003D7275">
            <w:pPr>
              <w:pStyle w:val="Standard"/>
              <w:rPr>
                <w:bCs/>
                <w:sz w:val="22"/>
                <w:szCs w:val="22"/>
                <w:lang w:val="ru-RU"/>
              </w:rPr>
            </w:pPr>
            <w:r>
              <w:rPr>
                <w:bCs/>
                <w:sz w:val="22"/>
                <w:szCs w:val="22"/>
                <w:lang w:val="ru-RU"/>
              </w:rPr>
              <w:t>- добровольное личное страхование (за исключением добровольного страхования жизни);</w:t>
            </w:r>
          </w:p>
          <w:p w:rsidR="003D7275" w:rsidRDefault="003D7275">
            <w:pPr>
              <w:pStyle w:val="Standard"/>
              <w:rPr>
                <w:bCs/>
                <w:sz w:val="22"/>
                <w:szCs w:val="22"/>
                <w:lang w:val="ru-RU"/>
              </w:rPr>
            </w:pPr>
            <w:r>
              <w:rPr>
                <w:bCs/>
                <w:sz w:val="22"/>
                <w:szCs w:val="22"/>
                <w:lang w:val="ru-RU"/>
              </w:rPr>
              <w:t>- добровольное имущественное страхование</w:t>
            </w:r>
          </w:p>
        </w:tc>
        <w:tc>
          <w:tcPr>
            <w:tcW w:w="1276" w:type="dxa"/>
          </w:tcPr>
          <w:p w:rsidR="003D7275" w:rsidRDefault="003D7275">
            <w:pPr>
              <w:pStyle w:val="Standard"/>
              <w:tabs>
                <w:tab w:val="left" w:pos="1365"/>
              </w:tabs>
              <w:jc w:val="center"/>
            </w:pPr>
            <w:r>
              <w:rPr>
                <w:sz w:val="22"/>
                <w:szCs w:val="22"/>
                <w:lang w:val="ru-RU"/>
              </w:rPr>
              <w:t>-</w:t>
            </w:r>
          </w:p>
        </w:tc>
        <w:tc>
          <w:tcPr>
            <w:tcW w:w="2551" w:type="dxa"/>
          </w:tcPr>
          <w:p w:rsidR="003D7275" w:rsidRDefault="003D7275">
            <w:pPr>
              <w:pStyle w:val="Textbody"/>
              <w:rPr>
                <w:sz w:val="22"/>
                <w:szCs w:val="22"/>
                <w:lang w:val="ru-RU"/>
              </w:rPr>
            </w:pPr>
            <w:r>
              <w:rPr>
                <w:sz w:val="22"/>
                <w:szCs w:val="22"/>
                <w:lang w:val="ru-RU"/>
              </w:rPr>
              <w:t>Входим в состав:</w:t>
            </w:r>
          </w:p>
          <w:p w:rsidR="003D7275" w:rsidRDefault="003D7275">
            <w:pPr>
              <w:pStyle w:val="Textbody"/>
              <w:rPr>
                <w:sz w:val="22"/>
                <w:szCs w:val="22"/>
                <w:lang w:val="ru-RU"/>
              </w:rPr>
            </w:pPr>
            <w:r>
              <w:rPr>
                <w:sz w:val="22"/>
                <w:szCs w:val="22"/>
                <w:lang w:val="ru-RU"/>
              </w:rPr>
              <w:t>1.</w:t>
            </w:r>
            <w:r>
              <w:rPr>
                <w:color w:val="000000"/>
                <w:sz w:val="22"/>
                <w:szCs w:val="22"/>
                <w:lang w:val="ru-RU"/>
              </w:rPr>
              <w:t>Всероссийского С</w:t>
            </w:r>
            <w:r>
              <w:rPr>
                <w:color w:val="000000"/>
                <w:sz w:val="22"/>
                <w:szCs w:val="22"/>
              </w:rPr>
              <w:t>o</w:t>
            </w:r>
            <w:r>
              <w:rPr>
                <w:color w:val="000000"/>
                <w:sz w:val="22"/>
                <w:szCs w:val="22"/>
                <w:lang w:val="ru-RU"/>
              </w:rPr>
              <w:t>юза страховщиков;</w:t>
            </w:r>
          </w:p>
          <w:p w:rsidR="003D7275" w:rsidRDefault="003D7275">
            <w:pPr>
              <w:pStyle w:val="Textbody"/>
              <w:rPr>
                <w:sz w:val="22"/>
                <w:szCs w:val="22"/>
                <w:lang w:val="ru-RU"/>
              </w:rPr>
            </w:pPr>
            <w:r>
              <w:rPr>
                <w:sz w:val="22"/>
                <w:szCs w:val="22"/>
                <w:lang w:val="ru-RU"/>
              </w:rPr>
              <w:t>2.</w:t>
            </w:r>
            <w:r>
              <w:rPr>
                <w:color w:val="000000"/>
                <w:sz w:val="22"/>
                <w:szCs w:val="22"/>
                <w:lang w:val="ru-RU"/>
              </w:rPr>
              <w:t>Межрегионального С</w:t>
            </w:r>
            <w:r>
              <w:rPr>
                <w:color w:val="000000"/>
                <w:sz w:val="22"/>
                <w:szCs w:val="22"/>
              </w:rPr>
              <w:t>o</w:t>
            </w:r>
            <w:r>
              <w:rPr>
                <w:color w:val="000000"/>
                <w:sz w:val="22"/>
                <w:szCs w:val="22"/>
                <w:lang w:val="ru-RU"/>
              </w:rPr>
              <w:t>юза медицинских страховщиков;</w:t>
            </w:r>
          </w:p>
          <w:p w:rsidR="003D7275" w:rsidRDefault="003D7275">
            <w:pPr>
              <w:pStyle w:val="Textbody"/>
              <w:rPr>
                <w:sz w:val="22"/>
                <w:szCs w:val="22"/>
                <w:lang w:val="ru-RU"/>
              </w:rPr>
            </w:pPr>
            <w:r>
              <w:rPr>
                <w:color w:val="000000"/>
                <w:sz w:val="22"/>
                <w:szCs w:val="22"/>
                <w:lang w:val="ru-RU"/>
              </w:rPr>
              <w:t>3.С</w:t>
            </w:r>
            <w:r>
              <w:rPr>
                <w:color w:val="000000"/>
                <w:sz w:val="22"/>
                <w:szCs w:val="22"/>
              </w:rPr>
              <w:t>o</w:t>
            </w:r>
            <w:r>
              <w:rPr>
                <w:color w:val="000000"/>
                <w:sz w:val="22"/>
                <w:szCs w:val="22"/>
                <w:lang w:val="ru-RU"/>
              </w:rPr>
              <w:t>юза страховщиков Татарстана.</w:t>
            </w:r>
          </w:p>
          <w:p w:rsidR="003D7275" w:rsidRDefault="003D7275">
            <w:pPr>
              <w:pStyle w:val="Textbody"/>
              <w:rPr>
                <w:sz w:val="22"/>
                <w:szCs w:val="22"/>
                <w:lang w:val="ru-RU"/>
              </w:rPr>
            </w:pPr>
          </w:p>
          <w:p w:rsidR="003D7275" w:rsidRDefault="003D7275">
            <w:pPr>
              <w:pStyle w:val="Textbody"/>
              <w:rPr>
                <w:sz w:val="22"/>
                <w:szCs w:val="22"/>
                <w:lang w:val="ru-RU"/>
              </w:rPr>
            </w:pPr>
            <w:r>
              <w:rPr>
                <w:sz w:val="22"/>
                <w:szCs w:val="22"/>
                <w:lang w:val="ru-RU"/>
              </w:rPr>
              <w:t xml:space="preserve">Победители и Лауреаты </w:t>
            </w:r>
            <w:r>
              <w:rPr>
                <w:color w:val="000000"/>
                <w:sz w:val="22"/>
                <w:szCs w:val="22"/>
                <w:lang w:val="ru-RU"/>
              </w:rPr>
              <w:t>Поволжской Национальной премии в области страхования «СЕРЕБРЯНЫЙ ЗОНТ».</w:t>
            </w:r>
          </w:p>
        </w:tc>
      </w:tr>
    </w:tbl>
    <w:p w:rsidR="00240A24" w:rsidRPr="00322ABF" w:rsidRDefault="00587293" w:rsidP="000E3F5D">
      <w:pPr>
        <w:pageBreakBefore/>
        <w:ind w:left="391"/>
        <w:jc w:val="center"/>
        <w:rPr>
          <w:b/>
          <w:bCs/>
          <w:sz w:val="28"/>
        </w:rPr>
      </w:pPr>
      <w:r w:rsidRPr="00296050">
        <w:rPr>
          <w:b/>
          <w:bCs/>
          <w:sz w:val="28"/>
        </w:rPr>
        <w:t>1</w:t>
      </w:r>
      <w:r w:rsidR="005E7579" w:rsidRPr="00296050">
        <w:rPr>
          <w:b/>
          <w:bCs/>
          <w:sz w:val="28"/>
        </w:rPr>
        <w:t>4</w:t>
      </w:r>
      <w:r w:rsidR="00240A24" w:rsidRPr="00296050">
        <w:rPr>
          <w:b/>
          <w:bCs/>
          <w:sz w:val="28"/>
        </w:rPr>
        <w:t>. Общественные организации</w:t>
      </w:r>
      <w:r w:rsidR="00572D53" w:rsidRPr="00296050">
        <w:rPr>
          <w:b/>
          <w:bCs/>
          <w:sz w:val="28"/>
        </w:rPr>
        <w:t>, политические партии и движения</w:t>
      </w:r>
    </w:p>
    <w:p w:rsidR="006C4CBF" w:rsidRPr="00322ABF" w:rsidRDefault="006C4CBF" w:rsidP="00240A24">
      <w:pPr>
        <w:ind w:left="390"/>
        <w:jc w:val="center"/>
        <w:rPr>
          <w:b/>
          <w:bCs/>
          <w:sz w:val="28"/>
        </w:rPr>
      </w:pPr>
    </w:p>
    <w:tbl>
      <w:tblPr>
        <w:tblW w:w="113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106"/>
        <w:gridCol w:w="1985"/>
        <w:gridCol w:w="1809"/>
        <w:gridCol w:w="1861"/>
        <w:gridCol w:w="1861"/>
      </w:tblGrid>
      <w:tr w:rsidR="002422C2" w:rsidRPr="00322ABF" w:rsidTr="00A013CD">
        <w:tc>
          <w:tcPr>
            <w:tcW w:w="699" w:type="dxa"/>
          </w:tcPr>
          <w:p w:rsidR="002422C2" w:rsidRPr="00322ABF" w:rsidRDefault="002422C2" w:rsidP="00721D84">
            <w:pPr>
              <w:jc w:val="center"/>
              <w:rPr>
                <w:b/>
                <w:bCs/>
              </w:rPr>
            </w:pPr>
            <w:r w:rsidRPr="00322ABF">
              <w:rPr>
                <w:b/>
                <w:bCs/>
              </w:rPr>
              <w:t>№</w:t>
            </w:r>
          </w:p>
        </w:tc>
        <w:tc>
          <w:tcPr>
            <w:tcW w:w="3106" w:type="dxa"/>
          </w:tcPr>
          <w:p w:rsidR="002422C2" w:rsidRPr="00322ABF" w:rsidRDefault="002422C2" w:rsidP="00721D84">
            <w:pPr>
              <w:jc w:val="center"/>
              <w:rPr>
                <w:b/>
                <w:bCs/>
              </w:rPr>
            </w:pPr>
            <w:r w:rsidRPr="00322ABF">
              <w:rPr>
                <w:b/>
                <w:bCs/>
              </w:rPr>
              <w:t xml:space="preserve">Название, с какого времени действует </w:t>
            </w:r>
          </w:p>
        </w:tc>
        <w:tc>
          <w:tcPr>
            <w:tcW w:w="1985" w:type="dxa"/>
          </w:tcPr>
          <w:p w:rsidR="002422C2" w:rsidRPr="00322ABF" w:rsidRDefault="002422C2" w:rsidP="00721D84">
            <w:pPr>
              <w:ind w:left="-108" w:right="-108"/>
              <w:jc w:val="center"/>
              <w:rPr>
                <w:b/>
                <w:bCs/>
              </w:rPr>
            </w:pPr>
            <w:r w:rsidRPr="00322ABF">
              <w:rPr>
                <w:b/>
                <w:bCs/>
              </w:rPr>
              <w:t>Юридический адрес</w:t>
            </w:r>
          </w:p>
        </w:tc>
        <w:tc>
          <w:tcPr>
            <w:tcW w:w="1809" w:type="dxa"/>
          </w:tcPr>
          <w:p w:rsidR="002422C2" w:rsidRPr="00322ABF" w:rsidRDefault="002422C2" w:rsidP="00721D84">
            <w:pPr>
              <w:ind w:left="-108" w:right="-108"/>
              <w:jc w:val="center"/>
              <w:rPr>
                <w:b/>
                <w:bCs/>
              </w:rPr>
            </w:pPr>
            <w:r w:rsidRPr="00322ABF">
              <w:rPr>
                <w:b/>
                <w:bCs/>
              </w:rPr>
              <w:t>Дата регистрации, ОГРН</w:t>
            </w:r>
          </w:p>
        </w:tc>
        <w:tc>
          <w:tcPr>
            <w:tcW w:w="1861" w:type="dxa"/>
          </w:tcPr>
          <w:p w:rsidR="002422C2" w:rsidRPr="00322ABF" w:rsidRDefault="002422C2" w:rsidP="00721D84">
            <w:pPr>
              <w:ind w:right="-115"/>
              <w:jc w:val="center"/>
              <w:rPr>
                <w:b/>
                <w:bCs/>
              </w:rPr>
            </w:pPr>
            <w:r w:rsidRPr="00322ABF">
              <w:rPr>
                <w:b/>
                <w:bCs/>
              </w:rPr>
              <w:t xml:space="preserve">Ф.И.О. </w:t>
            </w:r>
          </w:p>
          <w:p w:rsidR="002422C2" w:rsidRPr="00322ABF" w:rsidRDefault="002422C2" w:rsidP="00721D84">
            <w:pPr>
              <w:ind w:right="-115"/>
              <w:jc w:val="center"/>
              <w:rPr>
                <w:b/>
                <w:bCs/>
              </w:rPr>
            </w:pPr>
            <w:r w:rsidRPr="00322ABF">
              <w:rPr>
                <w:b/>
                <w:bCs/>
              </w:rPr>
              <w:t>Руководителя организации, телефон</w:t>
            </w:r>
          </w:p>
          <w:p w:rsidR="002422C2" w:rsidRPr="00322ABF" w:rsidRDefault="002422C2" w:rsidP="00721D84">
            <w:pPr>
              <w:ind w:right="-115"/>
              <w:jc w:val="center"/>
              <w:rPr>
                <w:b/>
                <w:bCs/>
              </w:rPr>
            </w:pPr>
          </w:p>
        </w:tc>
        <w:tc>
          <w:tcPr>
            <w:tcW w:w="1861" w:type="dxa"/>
          </w:tcPr>
          <w:p w:rsidR="002422C2" w:rsidRPr="00322ABF" w:rsidRDefault="002422C2" w:rsidP="00721D84">
            <w:pPr>
              <w:ind w:right="-115"/>
              <w:jc w:val="center"/>
              <w:rPr>
                <w:b/>
                <w:bCs/>
              </w:rPr>
            </w:pPr>
            <w:r w:rsidRPr="00322ABF">
              <w:rPr>
                <w:b/>
                <w:bCs/>
              </w:rPr>
              <w:t>Фотография</w:t>
            </w:r>
          </w:p>
        </w:tc>
      </w:tr>
      <w:tr w:rsidR="002422C2" w:rsidRPr="00322ABF" w:rsidTr="00A013CD">
        <w:tc>
          <w:tcPr>
            <w:tcW w:w="11321" w:type="dxa"/>
            <w:gridSpan w:val="6"/>
          </w:tcPr>
          <w:p w:rsidR="002422C2" w:rsidRPr="00322ABF" w:rsidRDefault="002422C2" w:rsidP="00721D84">
            <w:pPr>
              <w:ind w:right="-115"/>
              <w:jc w:val="center"/>
              <w:rPr>
                <w:b/>
              </w:rPr>
            </w:pPr>
            <w:r w:rsidRPr="00322ABF">
              <w:rPr>
                <w:b/>
              </w:rPr>
              <w:t>Общественно-политические</w:t>
            </w:r>
          </w:p>
        </w:tc>
      </w:tr>
      <w:tr w:rsidR="00725FEE" w:rsidRPr="00322ABF" w:rsidTr="00A013CD">
        <w:tc>
          <w:tcPr>
            <w:tcW w:w="699" w:type="dxa"/>
          </w:tcPr>
          <w:p w:rsidR="00725FEE" w:rsidRPr="00322ABF" w:rsidRDefault="00725FEE" w:rsidP="00721D84">
            <w:pPr>
              <w:jc w:val="center"/>
            </w:pPr>
            <w:r w:rsidRPr="00322ABF">
              <w:t>1</w:t>
            </w:r>
          </w:p>
        </w:tc>
        <w:tc>
          <w:tcPr>
            <w:tcW w:w="3106" w:type="dxa"/>
          </w:tcPr>
          <w:p w:rsidR="00725FEE" w:rsidRPr="00322ABF" w:rsidRDefault="00725FEE" w:rsidP="003C62B5">
            <w:r w:rsidRPr="00322ABF">
              <w:t>Верхнеуслонское местное отделение Всероссийской  политической партии "Единая Россия"</w:t>
            </w:r>
          </w:p>
          <w:p w:rsidR="00725FEE" w:rsidRPr="00322ABF" w:rsidRDefault="00725FEE" w:rsidP="003C62B5">
            <w:r w:rsidRPr="00322ABF">
              <w:t>21.05.2002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Чехова, д. 18</w:t>
            </w:r>
          </w:p>
        </w:tc>
        <w:tc>
          <w:tcPr>
            <w:tcW w:w="1809" w:type="dxa"/>
          </w:tcPr>
          <w:p w:rsidR="00725FEE" w:rsidRPr="00322ABF" w:rsidRDefault="00725FEE" w:rsidP="003C62B5">
            <w:pPr>
              <w:jc w:val="center"/>
            </w:pPr>
            <w:r w:rsidRPr="00322ABF">
              <w:t>21.05.2002</w:t>
            </w:r>
          </w:p>
          <w:p w:rsidR="00725FEE" w:rsidRPr="00322ABF" w:rsidRDefault="00725FEE" w:rsidP="003C62B5">
            <w:pPr>
              <w:jc w:val="center"/>
            </w:pPr>
          </w:p>
        </w:tc>
        <w:tc>
          <w:tcPr>
            <w:tcW w:w="1861" w:type="dxa"/>
          </w:tcPr>
          <w:p w:rsidR="00725FEE" w:rsidRPr="00322ABF" w:rsidRDefault="00725FEE" w:rsidP="003C62B5">
            <w:pPr>
              <w:pStyle w:val="a9"/>
              <w:tabs>
                <w:tab w:val="clear" w:pos="4677"/>
                <w:tab w:val="clear" w:pos="9355"/>
              </w:tabs>
              <w:ind w:right="-108"/>
            </w:pPr>
            <w:r w:rsidRPr="00322ABF">
              <w:t>Янтыкова</w:t>
            </w:r>
          </w:p>
          <w:p w:rsidR="00725FEE" w:rsidRPr="00322ABF" w:rsidRDefault="00725FEE" w:rsidP="003C62B5">
            <w:pPr>
              <w:pStyle w:val="a9"/>
              <w:tabs>
                <w:tab w:val="clear" w:pos="4677"/>
                <w:tab w:val="clear" w:pos="9355"/>
              </w:tabs>
              <w:ind w:right="-108"/>
            </w:pPr>
            <w:r w:rsidRPr="00322ABF">
              <w:t>Фарида Рахимзяновна,</w:t>
            </w:r>
          </w:p>
          <w:p w:rsidR="00725FEE" w:rsidRPr="00322ABF" w:rsidRDefault="00725FEE" w:rsidP="003C62B5">
            <w:pPr>
              <w:pStyle w:val="a9"/>
              <w:tabs>
                <w:tab w:val="clear" w:pos="4677"/>
                <w:tab w:val="clear" w:pos="9355"/>
              </w:tabs>
              <w:ind w:right="-108"/>
            </w:pPr>
            <w:r w:rsidRPr="00322ABF">
              <w:t>(884379)2-10-79</w:t>
            </w:r>
          </w:p>
          <w:p w:rsidR="00725FEE" w:rsidRPr="00322ABF" w:rsidRDefault="00725FEE" w:rsidP="003C62B5">
            <w:pPr>
              <w:pStyle w:val="a9"/>
              <w:tabs>
                <w:tab w:val="clear" w:pos="4677"/>
                <w:tab w:val="clear" w:pos="9355"/>
              </w:tabs>
              <w:ind w:right="-108"/>
            </w:pPr>
          </w:p>
        </w:tc>
        <w:tc>
          <w:tcPr>
            <w:tcW w:w="1861" w:type="dxa"/>
          </w:tcPr>
          <w:p w:rsidR="00725FEE" w:rsidRPr="00322ABF" w:rsidRDefault="00725FEE" w:rsidP="003C62B5">
            <w:pPr>
              <w:pStyle w:val="a9"/>
              <w:tabs>
                <w:tab w:val="clear" w:pos="4677"/>
                <w:tab w:val="clear" w:pos="9355"/>
              </w:tabs>
              <w:ind w:right="-108"/>
              <w:jc w:val="center"/>
            </w:pPr>
            <w:r w:rsidRPr="00322ABF">
              <w:rPr>
                <w:noProof/>
              </w:rPr>
              <w:drawing>
                <wp:inline distT="0" distB="0" distL="0" distR="0" wp14:anchorId="1649E456" wp14:editId="2BC97103">
                  <wp:extent cx="1000125" cy="1123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4934" cy="1129354"/>
                          </a:xfrm>
                          <a:prstGeom prst="rect">
                            <a:avLst/>
                          </a:prstGeom>
                          <a:noFill/>
                        </pic:spPr>
                      </pic:pic>
                    </a:graphicData>
                  </a:graphic>
                </wp:inline>
              </w:drawing>
            </w:r>
          </w:p>
        </w:tc>
      </w:tr>
      <w:tr w:rsidR="00725FEE" w:rsidRPr="00322ABF" w:rsidTr="00A013CD">
        <w:tc>
          <w:tcPr>
            <w:tcW w:w="699" w:type="dxa"/>
          </w:tcPr>
          <w:p w:rsidR="00725FEE" w:rsidRPr="00322ABF" w:rsidRDefault="00725FEE" w:rsidP="00721D84">
            <w:pPr>
              <w:jc w:val="center"/>
            </w:pPr>
            <w:r w:rsidRPr="00322ABF">
              <w:t>2</w:t>
            </w:r>
          </w:p>
        </w:tc>
        <w:tc>
          <w:tcPr>
            <w:tcW w:w="3106" w:type="dxa"/>
          </w:tcPr>
          <w:p w:rsidR="00725FEE" w:rsidRPr="00322ABF" w:rsidRDefault="00725FEE" w:rsidP="003C62B5">
            <w:r w:rsidRPr="00322ABF">
              <w:t xml:space="preserve">Верхнеуслонское территориальное отделение республиканского общественного движения «Татарстан – Новый век» «Татарстан - Яна гасыр» </w:t>
            </w:r>
          </w:p>
          <w:p w:rsidR="00725FEE" w:rsidRPr="00322ABF" w:rsidRDefault="00725FEE" w:rsidP="003C62B5">
            <w:r w:rsidRPr="00322ABF">
              <w:t>03.08.2005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 xml:space="preserve">ул. Колхозная, </w:t>
            </w:r>
          </w:p>
          <w:p w:rsidR="00725FEE" w:rsidRPr="00322ABF" w:rsidRDefault="00725FEE" w:rsidP="003C62B5">
            <w:pPr>
              <w:ind w:right="-108"/>
            </w:pPr>
            <w:r w:rsidRPr="00322ABF">
              <w:t>д. 38</w:t>
            </w:r>
          </w:p>
        </w:tc>
        <w:tc>
          <w:tcPr>
            <w:tcW w:w="1809" w:type="dxa"/>
          </w:tcPr>
          <w:p w:rsidR="00725FEE" w:rsidRPr="00322ABF" w:rsidRDefault="00725FEE" w:rsidP="003C62B5">
            <w:pPr>
              <w:jc w:val="center"/>
            </w:pPr>
          </w:p>
          <w:p w:rsidR="00725FEE" w:rsidRPr="00322ABF" w:rsidRDefault="00725FEE" w:rsidP="003C62B5">
            <w:pPr>
              <w:jc w:val="center"/>
            </w:pPr>
          </w:p>
        </w:tc>
        <w:tc>
          <w:tcPr>
            <w:tcW w:w="1861" w:type="dxa"/>
          </w:tcPr>
          <w:p w:rsidR="00937634" w:rsidRPr="00B83899" w:rsidRDefault="00937634" w:rsidP="00937634">
            <w:r w:rsidRPr="00B83899">
              <w:t>Агеева Евгения</w:t>
            </w:r>
          </w:p>
          <w:p w:rsidR="00937634" w:rsidRPr="00B83899" w:rsidRDefault="00937634" w:rsidP="00937634">
            <w:pPr>
              <w:pStyle w:val="a9"/>
              <w:tabs>
                <w:tab w:val="clear" w:pos="4677"/>
                <w:tab w:val="clear" w:pos="9355"/>
              </w:tabs>
              <w:ind w:right="-108"/>
            </w:pPr>
            <w:r w:rsidRPr="00B83899">
              <w:t xml:space="preserve">Борисовна </w:t>
            </w:r>
          </w:p>
          <w:p w:rsidR="00937634" w:rsidRPr="00B83899" w:rsidRDefault="00937634" w:rsidP="00937634">
            <w:pPr>
              <w:pStyle w:val="a9"/>
              <w:tabs>
                <w:tab w:val="clear" w:pos="4677"/>
                <w:tab w:val="clear" w:pos="9355"/>
              </w:tabs>
              <w:ind w:right="-108"/>
            </w:pPr>
            <w:r w:rsidRPr="00B83899">
              <w:t>89033079601</w:t>
            </w:r>
          </w:p>
          <w:p w:rsidR="00725FEE" w:rsidRPr="00B83899" w:rsidRDefault="00725FEE" w:rsidP="003C62B5">
            <w:pPr>
              <w:pStyle w:val="a9"/>
              <w:tabs>
                <w:tab w:val="clear" w:pos="4677"/>
                <w:tab w:val="clear" w:pos="9355"/>
              </w:tabs>
              <w:ind w:right="-108"/>
            </w:pPr>
          </w:p>
        </w:tc>
        <w:tc>
          <w:tcPr>
            <w:tcW w:w="1861" w:type="dxa"/>
          </w:tcPr>
          <w:p w:rsidR="00725FEE" w:rsidRPr="00322ABF" w:rsidRDefault="00D54BF4" w:rsidP="003C62B5">
            <w:pPr>
              <w:pStyle w:val="a9"/>
              <w:tabs>
                <w:tab w:val="clear" w:pos="4677"/>
                <w:tab w:val="clear" w:pos="9355"/>
              </w:tabs>
              <w:ind w:right="-108"/>
              <w:jc w:val="center"/>
            </w:pPr>
            <w:r>
              <w:rPr>
                <w:noProof/>
              </w:rPr>
              <w:drawing>
                <wp:inline distT="0" distB="0" distL="0" distR="0" wp14:anchorId="57861A72" wp14:editId="47CA72A8">
                  <wp:extent cx="1031358" cy="1350335"/>
                  <wp:effectExtent l="0" t="0" r="0" b="2540"/>
                  <wp:docPr id="23" name="Рисунок 23" descr="C:\Users\Skarednova\AppData\Local\Microsoft\Windows\Temporary Internet Files\Content.Outlook\5M3LA0A6\DSC_0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rednova\AppData\Local\Microsoft\Windows\Temporary Internet Files\Content.Outlook\5M3LA0A6\DSC_0049 (2).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0101" b="8633"/>
                          <a:stretch/>
                        </pic:blipFill>
                        <pic:spPr bwMode="auto">
                          <a:xfrm>
                            <a:off x="0" y="0"/>
                            <a:ext cx="1037518" cy="135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5FEE" w:rsidRPr="00322ABF" w:rsidTr="00A013CD">
        <w:tc>
          <w:tcPr>
            <w:tcW w:w="699" w:type="dxa"/>
          </w:tcPr>
          <w:p w:rsidR="00725FEE" w:rsidRPr="00322ABF" w:rsidRDefault="00725FEE" w:rsidP="00721D84">
            <w:pPr>
              <w:jc w:val="center"/>
            </w:pPr>
            <w:r w:rsidRPr="00322ABF">
              <w:t>3</w:t>
            </w:r>
          </w:p>
        </w:tc>
        <w:tc>
          <w:tcPr>
            <w:tcW w:w="3106" w:type="dxa"/>
          </w:tcPr>
          <w:p w:rsidR="00725FEE" w:rsidRPr="00322ABF" w:rsidRDefault="00725FEE" w:rsidP="003C62B5">
            <w:r w:rsidRPr="00322ABF">
              <w:t>Общественный Совет Верхнеуслонского муниципального района</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с. Верхний Услон, ул. Чехова, д.56</w:t>
            </w:r>
          </w:p>
        </w:tc>
        <w:tc>
          <w:tcPr>
            <w:tcW w:w="1809" w:type="dxa"/>
          </w:tcPr>
          <w:p w:rsidR="00725FEE" w:rsidRPr="00322ABF" w:rsidRDefault="00725FEE" w:rsidP="003C62B5">
            <w:pPr>
              <w:jc w:val="center"/>
            </w:pPr>
            <w:r w:rsidRPr="00322ABF">
              <w:t>-</w:t>
            </w:r>
          </w:p>
        </w:tc>
        <w:tc>
          <w:tcPr>
            <w:tcW w:w="1861" w:type="dxa"/>
          </w:tcPr>
          <w:p w:rsidR="00725FEE" w:rsidRPr="00B83899" w:rsidRDefault="00937634" w:rsidP="003C62B5">
            <w:pPr>
              <w:pStyle w:val="a9"/>
              <w:tabs>
                <w:tab w:val="clear" w:pos="4677"/>
                <w:tab w:val="clear" w:pos="9355"/>
              </w:tabs>
              <w:ind w:right="-108"/>
            </w:pPr>
            <w:r w:rsidRPr="00B83899">
              <w:t>Сагдеев  Мильямиль Тагирович</w:t>
            </w:r>
          </w:p>
          <w:p w:rsidR="00937634" w:rsidRPr="00B83899" w:rsidRDefault="00937634" w:rsidP="003C62B5">
            <w:pPr>
              <w:pStyle w:val="a9"/>
              <w:tabs>
                <w:tab w:val="clear" w:pos="4677"/>
                <w:tab w:val="clear" w:pos="9355"/>
              </w:tabs>
              <w:ind w:right="-108"/>
            </w:pPr>
            <w:r w:rsidRPr="00B83899">
              <w:t>89053194242</w:t>
            </w:r>
          </w:p>
        </w:tc>
        <w:tc>
          <w:tcPr>
            <w:tcW w:w="1861" w:type="dxa"/>
          </w:tcPr>
          <w:p w:rsidR="00725FEE" w:rsidRPr="00322ABF" w:rsidRDefault="00D54BF4" w:rsidP="003C62B5">
            <w:pPr>
              <w:pStyle w:val="a9"/>
              <w:tabs>
                <w:tab w:val="clear" w:pos="4677"/>
                <w:tab w:val="clear" w:pos="9355"/>
              </w:tabs>
              <w:ind w:right="-108"/>
              <w:jc w:val="center"/>
            </w:pPr>
            <w:r>
              <w:rPr>
                <w:noProof/>
              </w:rPr>
              <w:drawing>
                <wp:inline distT="0" distB="0" distL="0" distR="0" wp14:anchorId="72D80FE4" wp14:editId="64C1E3DE">
                  <wp:extent cx="1190847" cy="1387712"/>
                  <wp:effectExtent l="0" t="0" r="9525" b="3175"/>
                  <wp:docPr id="2055" name="Рисунок 2055" descr="http://vuslon.ru/images/uploads/news/2019/6/19/55a1ca25d56724f0a3b38225c9664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uslon.ru/images/uploads/news/2019/6/19/55a1ca25d56724f0a3b38225c966490b.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l="52980" t="2865" r="25828" b="55301"/>
                          <a:stretch/>
                        </pic:blipFill>
                        <pic:spPr bwMode="auto">
                          <a:xfrm>
                            <a:off x="0" y="0"/>
                            <a:ext cx="1194878" cy="1392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5FEE" w:rsidRPr="00322ABF" w:rsidTr="00A013CD">
        <w:tc>
          <w:tcPr>
            <w:tcW w:w="11321" w:type="dxa"/>
            <w:gridSpan w:val="6"/>
          </w:tcPr>
          <w:p w:rsidR="00725FEE" w:rsidRPr="00322ABF" w:rsidRDefault="00725FEE" w:rsidP="00721D84">
            <w:pPr>
              <w:jc w:val="center"/>
              <w:rPr>
                <w:b/>
              </w:rPr>
            </w:pPr>
            <w:r w:rsidRPr="00322ABF">
              <w:rPr>
                <w:b/>
              </w:rPr>
              <w:t>Национально-культурные</w:t>
            </w:r>
          </w:p>
        </w:tc>
      </w:tr>
      <w:tr w:rsidR="00725FEE" w:rsidRPr="00322ABF" w:rsidTr="00A013CD">
        <w:tc>
          <w:tcPr>
            <w:tcW w:w="699" w:type="dxa"/>
          </w:tcPr>
          <w:p w:rsidR="00725FEE" w:rsidRPr="00322ABF" w:rsidRDefault="00725FEE" w:rsidP="00721D84">
            <w:pPr>
              <w:jc w:val="center"/>
            </w:pPr>
            <w:r w:rsidRPr="00322ABF">
              <w:t>1</w:t>
            </w:r>
          </w:p>
        </w:tc>
        <w:tc>
          <w:tcPr>
            <w:tcW w:w="3106" w:type="dxa"/>
          </w:tcPr>
          <w:p w:rsidR="00725FEE" w:rsidRPr="00322ABF" w:rsidRDefault="00725FEE" w:rsidP="003C62B5">
            <w:r w:rsidRPr="00322ABF">
              <w:t xml:space="preserve">Верхнеуслонское отделение </w:t>
            </w:r>
          </w:p>
          <w:p w:rsidR="00725FEE" w:rsidRPr="00322ABF" w:rsidRDefault="00725FEE" w:rsidP="003C62B5">
            <w:r w:rsidRPr="00322ABF">
              <w:t>республиканской  общественной организации «Исполком Всемирного конгресса татар» 09.02.2000 г.</w:t>
            </w:r>
          </w:p>
          <w:p w:rsidR="00725FEE" w:rsidRPr="00322ABF" w:rsidRDefault="00725FEE" w:rsidP="003C62B5">
            <w:r w:rsidRPr="00322ABF">
              <w:t>(новая редакция устава от 15.12.2007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Медгородок 1</w:t>
            </w:r>
          </w:p>
        </w:tc>
        <w:tc>
          <w:tcPr>
            <w:tcW w:w="1809" w:type="dxa"/>
          </w:tcPr>
          <w:p w:rsidR="00725FEE" w:rsidRPr="00322ABF" w:rsidRDefault="00725FEE" w:rsidP="003C62B5">
            <w:pPr>
              <w:pStyle w:val="a9"/>
              <w:tabs>
                <w:tab w:val="clear" w:pos="4677"/>
                <w:tab w:val="clear" w:pos="9355"/>
              </w:tabs>
              <w:jc w:val="center"/>
            </w:pPr>
            <w:r w:rsidRPr="00322ABF">
              <w:t>09.02.2000</w:t>
            </w:r>
          </w:p>
          <w:p w:rsidR="00725FEE" w:rsidRPr="00322ABF" w:rsidRDefault="00725FEE" w:rsidP="003C62B5">
            <w:pPr>
              <w:ind w:right="-108"/>
              <w:jc w:val="center"/>
            </w:pPr>
            <w:r w:rsidRPr="00322ABF">
              <w:rPr>
                <w:sz w:val="22"/>
                <w:szCs w:val="22"/>
              </w:rPr>
              <w:t>(новая редакция устава от 15.12.2007 г.)</w:t>
            </w:r>
          </w:p>
        </w:tc>
        <w:tc>
          <w:tcPr>
            <w:tcW w:w="1861" w:type="dxa"/>
          </w:tcPr>
          <w:p w:rsidR="00725FEE" w:rsidRPr="00322ABF" w:rsidRDefault="00725FEE" w:rsidP="003C62B5">
            <w:r w:rsidRPr="00322ABF">
              <w:t>Давлетшина Гульгеня Искандеровна,</w:t>
            </w:r>
          </w:p>
          <w:p w:rsidR="00725FEE" w:rsidRPr="00322ABF" w:rsidRDefault="00725FEE" w:rsidP="003C62B5">
            <w:r w:rsidRPr="00322ABF">
              <w:t>(884379)2-16-70</w:t>
            </w:r>
          </w:p>
          <w:p w:rsidR="00725FEE" w:rsidRPr="00322ABF" w:rsidRDefault="00725FEE" w:rsidP="003C62B5">
            <w:r w:rsidRPr="00322ABF">
              <w:t xml:space="preserve">89050264421 </w:t>
            </w:r>
          </w:p>
        </w:tc>
        <w:tc>
          <w:tcPr>
            <w:tcW w:w="1861" w:type="dxa"/>
          </w:tcPr>
          <w:p w:rsidR="00725FEE" w:rsidRPr="00322ABF" w:rsidRDefault="00725FEE" w:rsidP="003C62B5">
            <w:pPr>
              <w:jc w:val="center"/>
            </w:pPr>
            <w:r w:rsidRPr="00322ABF">
              <w:rPr>
                <w:noProof/>
              </w:rPr>
              <w:drawing>
                <wp:inline distT="0" distB="0" distL="0" distR="0" wp14:anchorId="53D0D57D" wp14:editId="7DD31BE1">
                  <wp:extent cx="1009650" cy="1164296"/>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9650" cy="1164296"/>
                          </a:xfrm>
                          <a:prstGeom prst="rect">
                            <a:avLst/>
                          </a:prstGeom>
                          <a:noFill/>
                        </pic:spPr>
                      </pic:pic>
                    </a:graphicData>
                  </a:graphic>
                </wp:inline>
              </w:drawing>
            </w:r>
          </w:p>
        </w:tc>
      </w:tr>
      <w:tr w:rsidR="00725FEE" w:rsidRPr="00322ABF" w:rsidTr="00A013CD">
        <w:tc>
          <w:tcPr>
            <w:tcW w:w="699" w:type="dxa"/>
          </w:tcPr>
          <w:p w:rsidR="00725FEE" w:rsidRPr="00322ABF" w:rsidRDefault="00725FEE" w:rsidP="00721D84">
            <w:pPr>
              <w:jc w:val="center"/>
            </w:pPr>
            <w:r w:rsidRPr="00322ABF">
              <w:t>2</w:t>
            </w:r>
          </w:p>
        </w:tc>
        <w:tc>
          <w:tcPr>
            <w:tcW w:w="3106" w:type="dxa"/>
          </w:tcPr>
          <w:p w:rsidR="00725FEE" w:rsidRPr="00EB62BF" w:rsidRDefault="00725FEE" w:rsidP="003C62B5">
            <w:r w:rsidRPr="00EB62BF">
              <w:t xml:space="preserve">Верхнеуслонское «Русское общество»  </w:t>
            </w:r>
          </w:p>
          <w:p w:rsidR="00725FEE" w:rsidRPr="00EB62BF" w:rsidRDefault="00725FEE" w:rsidP="00EB62BF">
            <w:r w:rsidRPr="00EB62BF">
              <w:t>1</w:t>
            </w:r>
            <w:r w:rsidR="00EB62BF" w:rsidRPr="00EB62BF">
              <w:t>3.03.2020г.</w:t>
            </w:r>
          </w:p>
        </w:tc>
        <w:tc>
          <w:tcPr>
            <w:tcW w:w="1985" w:type="dxa"/>
          </w:tcPr>
          <w:p w:rsidR="00725FEE" w:rsidRPr="00EB62BF" w:rsidRDefault="00725FEE" w:rsidP="00EB62BF">
            <w:pPr>
              <w:ind w:right="-108"/>
            </w:pPr>
            <w:r w:rsidRPr="00EB62BF">
              <w:t xml:space="preserve">Республика Татарстан Верхнеуслонский район с. </w:t>
            </w:r>
            <w:r w:rsidR="00EB62BF" w:rsidRPr="00EB62BF">
              <w:t>Верхний Услон</w:t>
            </w:r>
            <w:r w:rsidR="00296050">
              <w:t xml:space="preserve">, </w:t>
            </w:r>
            <w:r w:rsidR="00296050" w:rsidRPr="00296050">
              <w:t>ул. Чехова</w:t>
            </w:r>
            <w:r w:rsidR="00296050">
              <w:t>,</w:t>
            </w:r>
            <w:r w:rsidR="00296050" w:rsidRPr="00296050">
              <w:t xml:space="preserve"> д.76</w:t>
            </w:r>
          </w:p>
        </w:tc>
        <w:tc>
          <w:tcPr>
            <w:tcW w:w="1809" w:type="dxa"/>
          </w:tcPr>
          <w:p w:rsidR="00725FEE" w:rsidRPr="00EB62BF" w:rsidRDefault="00725FEE" w:rsidP="003C62B5">
            <w:pPr>
              <w:jc w:val="center"/>
            </w:pPr>
            <w:r w:rsidRPr="00EB62BF">
              <w:t>-</w:t>
            </w:r>
          </w:p>
        </w:tc>
        <w:tc>
          <w:tcPr>
            <w:tcW w:w="1861" w:type="dxa"/>
          </w:tcPr>
          <w:p w:rsidR="00725FEE" w:rsidRDefault="001E4113" w:rsidP="003C62B5">
            <w:r>
              <w:t xml:space="preserve">Алемасов Сергей Николаевич </w:t>
            </w:r>
          </w:p>
          <w:p w:rsidR="00EB62BF" w:rsidRPr="00322ABF" w:rsidRDefault="00EB62BF" w:rsidP="003C62B5">
            <w:r>
              <w:t>89600473252</w:t>
            </w:r>
          </w:p>
        </w:tc>
        <w:tc>
          <w:tcPr>
            <w:tcW w:w="1861" w:type="dxa"/>
          </w:tcPr>
          <w:p w:rsidR="00725FEE" w:rsidRPr="00322ABF" w:rsidRDefault="00296050" w:rsidP="00296050">
            <w:r>
              <w:rPr>
                <w:noProof/>
              </w:rPr>
              <w:drawing>
                <wp:inline distT="0" distB="0" distL="0" distR="0" wp14:anchorId="42936609" wp14:editId="1557EDD5">
                  <wp:extent cx="1031358" cy="1286540"/>
                  <wp:effectExtent l="0" t="0" r="0" b="8890"/>
                  <wp:docPr id="67" name="Рисунок 67" descr="C:\Users\Skarednova\AppData\Local\Microsoft\Windows\Temporary Internet Files\Content.Outlook\5M3LA0A6\P1170389 (2).JPG"/>
                  <wp:cNvGraphicFramePr/>
                  <a:graphic xmlns:a="http://schemas.openxmlformats.org/drawingml/2006/main">
                    <a:graphicData uri="http://schemas.openxmlformats.org/drawingml/2006/picture">
                      <pic:pic xmlns:pic="http://schemas.openxmlformats.org/drawingml/2006/picture">
                        <pic:nvPicPr>
                          <pic:cNvPr id="1" name="Рисунок 1" descr="C:\Users\Skarednova\AppData\Local\Microsoft\Windows\Temporary Internet Files\Content.Outlook\5M3LA0A6\P1170389 (2).JPG"/>
                          <pic:cNvPicPr/>
                        </pic:nvPicPr>
                        <pic:blipFill rotWithShape="1">
                          <a:blip r:embed="rId116" cstate="print">
                            <a:extLst>
                              <a:ext uri="{28A0092B-C50C-407E-A947-70E740481C1C}">
                                <a14:useLocalDpi xmlns:a14="http://schemas.microsoft.com/office/drawing/2010/main" val="0"/>
                              </a:ext>
                            </a:extLst>
                          </a:blip>
                          <a:srcRect l="28712" t="11111" r="26698" b="7408"/>
                          <a:stretch/>
                        </pic:blipFill>
                        <pic:spPr bwMode="auto">
                          <a:xfrm>
                            <a:off x="0" y="0"/>
                            <a:ext cx="1033543" cy="12892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5FEE" w:rsidRPr="00322ABF" w:rsidTr="00A013CD">
        <w:tc>
          <w:tcPr>
            <w:tcW w:w="11321" w:type="dxa"/>
            <w:gridSpan w:val="6"/>
          </w:tcPr>
          <w:p w:rsidR="00725FEE" w:rsidRPr="00322ABF" w:rsidRDefault="00725FEE" w:rsidP="00721D84">
            <w:pPr>
              <w:jc w:val="center"/>
              <w:rPr>
                <w:b/>
              </w:rPr>
            </w:pPr>
            <w:r w:rsidRPr="00322ABF">
              <w:rPr>
                <w:b/>
              </w:rPr>
              <w:t>Молодежные организации</w:t>
            </w:r>
          </w:p>
        </w:tc>
      </w:tr>
      <w:tr w:rsidR="00725FEE" w:rsidRPr="00322ABF" w:rsidTr="00A013CD">
        <w:tc>
          <w:tcPr>
            <w:tcW w:w="699" w:type="dxa"/>
          </w:tcPr>
          <w:p w:rsidR="00725FEE" w:rsidRPr="00322ABF" w:rsidRDefault="00725FEE" w:rsidP="00721D84">
            <w:pPr>
              <w:jc w:val="center"/>
            </w:pPr>
            <w:r w:rsidRPr="00322ABF">
              <w:t>1</w:t>
            </w:r>
          </w:p>
        </w:tc>
        <w:tc>
          <w:tcPr>
            <w:tcW w:w="3106" w:type="dxa"/>
          </w:tcPr>
          <w:p w:rsidR="00725FEE" w:rsidRPr="00322ABF" w:rsidRDefault="00725FEE" w:rsidP="003C62B5">
            <w:r w:rsidRPr="00322ABF">
              <w:t>МУ Центр Молодежных Школьных формирований по охране общественного порядка «Форпост»</w:t>
            </w:r>
          </w:p>
          <w:p w:rsidR="00725FEE" w:rsidRPr="00322ABF" w:rsidRDefault="00725FEE" w:rsidP="003C62B5">
            <w:r w:rsidRPr="00322ABF">
              <w:t>17.09.2010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с. Верхний Услон, ул. Чехова, д.18</w:t>
            </w:r>
          </w:p>
        </w:tc>
        <w:tc>
          <w:tcPr>
            <w:tcW w:w="1809" w:type="dxa"/>
          </w:tcPr>
          <w:p w:rsidR="00725FEE" w:rsidRPr="00322ABF" w:rsidRDefault="00725FEE" w:rsidP="003C62B5">
            <w:pPr>
              <w:jc w:val="center"/>
            </w:pPr>
            <w:r w:rsidRPr="00322ABF">
              <w:t>№ 1101673001319</w:t>
            </w:r>
          </w:p>
        </w:tc>
        <w:tc>
          <w:tcPr>
            <w:tcW w:w="1861" w:type="dxa"/>
          </w:tcPr>
          <w:p w:rsidR="00725FEE" w:rsidRPr="00322ABF" w:rsidRDefault="00725FEE" w:rsidP="003C62B5">
            <w:r w:rsidRPr="00322ABF">
              <w:t>Камашева Любовь Алексеевна</w:t>
            </w:r>
          </w:p>
          <w:p w:rsidR="00725FEE" w:rsidRPr="00322ABF" w:rsidRDefault="00725FEE" w:rsidP="003C62B5">
            <w:r w:rsidRPr="00322ABF">
              <w:t>(884379)2-26-44</w:t>
            </w:r>
          </w:p>
        </w:tc>
        <w:tc>
          <w:tcPr>
            <w:tcW w:w="1861" w:type="dxa"/>
          </w:tcPr>
          <w:p w:rsidR="00725FEE" w:rsidRPr="00322ABF" w:rsidRDefault="00725FEE" w:rsidP="003C62B5">
            <w:pPr>
              <w:jc w:val="center"/>
            </w:pPr>
            <w:r w:rsidRPr="00322ABF">
              <w:rPr>
                <w:noProof/>
              </w:rPr>
              <w:drawing>
                <wp:inline distT="0" distB="0" distL="0" distR="0" wp14:anchorId="02DBC875" wp14:editId="44A5ECD2">
                  <wp:extent cx="1009650" cy="12192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1754" cy="1221741"/>
                          </a:xfrm>
                          <a:prstGeom prst="rect">
                            <a:avLst/>
                          </a:prstGeom>
                          <a:noFill/>
                        </pic:spPr>
                      </pic:pic>
                    </a:graphicData>
                  </a:graphic>
                </wp:inline>
              </w:drawing>
            </w:r>
          </w:p>
        </w:tc>
      </w:tr>
      <w:tr w:rsidR="00725FEE" w:rsidRPr="00322ABF" w:rsidTr="00A013CD">
        <w:tc>
          <w:tcPr>
            <w:tcW w:w="699" w:type="dxa"/>
          </w:tcPr>
          <w:p w:rsidR="00725FEE" w:rsidRPr="00322ABF" w:rsidRDefault="00725FEE" w:rsidP="00721D84">
            <w:pPr>
              <w:jc w:val="center"/>
            </w:pPr>
            <w:r w:rsidRPr="00322ABF">
              <w:t>2</w:t>
            </w:r>
          </w:p>
        </w:tc>
        <w:tc>
          <w:tcPr>
            <w:tcW w:w="3106" w:type="dxa"/>
          </w:tcPr>
          <w:p w:rsidR="00725FEE" w:rsidRPr="00322ABF" w:rsidRDefault="00725FEE" w:rsidP="003C62B5">
            <w:r w:rsidRPr="00322ABF">
              <w:t>Верхнеуслонское отделение Всероссийской общественной организации «Молодая Гвардия Единой России»</w:t>
            </w:r>
          </w:p>
          <w:p w:rsidR="00725FEE" w:rsidRPr="00322ABF" w:rsidRDefault="00725FEE" w:rsidP="003C62B5">
            <w:pPr>
              <w:rPr>
                <w:color w:val="FF0000"/>
              </w:rPr>
            </w:pP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rPr>
                <w:color w:val="FF0000"/>
              </w:rPr>
            </w:pPr>
            <w:r w:rsidRPr="00322ABF">
              <w:t>с. Верхний Услон, ул. Чехова, д.18</w:t>
            </w:r>
          </w:p>
        </w:tc>
        <w:tc>
          <w:tcPr>
            <w:tcW w:w="1809" w:type="dxa"/>
          </w:tcPr>
          <w:p w:rsidR="00725FEE" w:rsidRPr="00322ABF" w:rsidRDefault="00725FEE" w:rsidP="003C62B5">
            <w:pPr>
              <w:jc w:val="center"/>
              <w:rPr>
                <w:color w:val="FF0000"/>
              </w:rPr>
            </w:pPr>
            <w:r w:rsidRPr="00322ABF">
              <w:t xml:space="preserve">01.04.2017 </w:t>
            </w:r>
          </w:p>
        </w:tc>
        <w:tc>
          <w:tcPr>
            <w:tcW w:w="1861" w:type="dxa"/>
          </w:tcPr>
          <w:p w:rsidR="00725FEE" w:rsidRPr="00322ABF" w:rsidRDefault="00725FEE" w:rsidP="003C62B5">
            <w:r w:rsidRPr="00322ABF">
              <w:t>Фомина Анна Дмитриевна</w:t>
            </w:r>
          </w:p>
          <w:p w:rsidR="00725FEE" w:rsidRPr="00322ABF" w:rsidRDefault="00725FEE" w:rsidP="003C62B5">
            <w:pPr>
              <w:rPr>
                <w:color w:val="FF0000"/>
              </w:rPr>
            </w:pPr>
          </w:p>
        </w:tc>
        <w:tc>
          <w:tcPr>
            <w:tcW w:w="1861" w:type="dxa"/>
          </w:tcPr>
          <w:p w:rsidR="00725FEE" w:rsidRPr="00322ABF" w:rsidRDefault="00725FEE" w:rsidP="003C62B5">
            <w:pPr>
              <w:jc w:val="center"/>
              <w:rPr>
                <w:color w:val="FF0000"/>
              </w:rPr>
            </w:pPr>
            <w:r w:rsidRPr="00322ABF">
              <w:rPr>
                <w:noProof/>
                <w:color w:val="FF0000"/>
              </w:rPr>
              <w:drawing>
                <wp:inline distT="0" distB="0" distL="0" distR="0" wp14:anchorId="2C7B1699" wp14:editId="091EC20E">
                  <wp:extent cx="1221885" cy="1257300"/>
                  <wp:effectExtent l="19050" t="0" r="0" b="0"/>
                  <wp:docPr id="28" name="Рисунок 28" descr="C:\Users\User\Desktop\bIxZ4InOF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IxZ4InOFpE.jpg"/>
                          <pic:cNvPicPr>
                            <a:picLocks noChangeAspect="1" noChangeArrowheads="1"/>
                          </pic:cNvPicPr>
                        </pic:nvPicPr>
                        <pic:blipFill>
                          <a:blip r:embed="rId118" cstate="print"/>
                          <a:srcRect t="-2439" r="34937" b="13435"/>
                          <a:stretch>
                            <a:fillRect/>
                          </a:stretch>
                        </pic:blipFill>
                        <pic:spPr bwMode="auto">
                          <a:xfrm>
                            <a:off x="0" y="0"/>
                            <a:ext cx="1221885" cy="1257300"/>
                          </a:xfrm>
                          <a:prstGeom prst="rect">
                            <a:avLst/>
                          </a:prstGeom>
                          <a:noFill/>
                          <a:ln w="9525">
                            <a:noFill/>
                            <a:miter lim="800000"/>
                            <a:headEnd/>
                            <a:tailEnd/>
                          </a:ln>
                        </pic:spPr>
                      </pic:pic>
                    </a:graphicData>
                  </a:graphic>
                </wp:inline>
              </w:drawing>
            </w:r>
          </w:p>
        </w:tc>
      </w:tr>
      <w:tr w:rsidR="00725FEE" w:rsidRPr="00322ABF" w:rsidTr="00A013CD">
        <w:tc>
          <w:tcPr>
            <w:tcW w:w="11321" w:type="dxa"/>
            <w:gridSpan w:val="6"/>
          </w:tcPr>
          <w:p w:rsidR="00725FEE" w:rsidRPr="00322ABF" w:rsidRDefault="00725FEE" w:rsidP="00721D84">
            <w:pPr>
              <w:jc w:val="center"/>
              <w:rPr>
                <w:b/>
              </w:rPr>
            </w:pPr>
            <w:r w:rsidRPr="00322ABF">
              <w:rPr>
                <w:b/>
              </w:rPr>
              <w:t>Ветеранские организации</w:t>
            </w:r>
          </w:p>
        </w:tc>
      </w:tr>
      <w:tr w:rsidR="00725FEE" w:rsidRPr="00322ABF" w:rsidTr="00A013CD">
        <w:tc>
          <w:tcPr>
            <w:tcW w:w="699" w:type="dxa"/>
          </w:tcPr>
          <w:p w:rsidR="00725FEE" w:rsidRPr="00322ABF" w:rsidRDefault="00725FEE" w:rsidP="00721D84">
            <w:pPr>
              <w:jc w:val="center"/>
            </w:pPr>
            <w:r w:rsidRPr="00322ABF">
              <w:t>1</w:t>
            </w:r>
          </w:p>
        </w:tc>
        <w:tc>
          <w:tcPr>
            <w:tcW w:w="3106" w:type="dxa"/>
          </w:tcPr>
          <w:p w:rsidR="00725FEE" w:rsidRPr="00322ABF" w:rsidRDefault="00725FEE" w:rsidP="003C62B5">
            <w:r w:rsidRPr="00322ABF">
              <w:t>Верхнеуслонская районная общественная организация общественной организации ветеранов (пенсионеров) Республики Татарстан</w:t>
            </w:r>
          </w:p>
          <w:p w:rsidR="00725FEE" w:rsidRPr="00322ABF" w:rsidRDefault="00725FEE" w:rsidP="003C62B5">
            <w:r w:rsidRPr="00322ABF">
              <w:t>19.04.2000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ул.Чехова, д.54</w:t>
            </w:r>
          </w:p>
        </w:tc>
        <w:tc>
          <w:tcPr>
            <w:tcW w:w="1809" w:type="dxa"/>
          </w:tcPr>
          <w:p w:rsidR="00725FEE" w:rsidRPr="00322ABF" w:rsidRDefault="00725FEE" w:rsidP="003C62B5">
            <w:pPr>
              <w:jc w:val="center"/>
            </w:pPr>
            <w:r w:rsidRPr="00322ABF">
              <w:t>19.04.2000</w:t>
            </w:r>
          </w:p>
        </w:tc>
        <w:tc>
          <w:tcPr>
            <w:tcW w:w="1861" w:type="dxa"/>
          </w:tcPr>
          <w:p w:rsidR="00725FEE" w:rsidRPr="00322ABF" w:rsidRDefault="00725FEE" w:rsidP="003C62B5">
            <w:r w:rsidRPr="00322ABF">
              <w:t>Троицкая Римма Сергеевна,</w:t>
            </w:r>
          </w:p>
          <w:p w:rsidR="00725FEE" w:rsidRPr="00322ABF" w:rsidRDefault="00725FEE" w:rsidP="003C62B5">
            <w:r w:rsidRPr="00322ABF">
              <w:t>(884379)2-18-73</w:t>
            </w:r>
          </w:p>
          <w:p w:rsidR="00725FEE" w:rsidRPr="00322ABF" w:rsidRDefault="00725FEE" w:rsidP="003C62B5">
            <w:r w:rsidRPr="00322ABF">
              <w:t>89033077573</w:t>
            </w:r>
          </w:p>
        </w:tc>
        <w:tc>
          <w:tcPr>
            <w:tcW w:w="1861" w:type="dxa"/>
          </w:tcPr>
          <w:p w:rsidR="00725FEE" w:rsidRPr="00322ABF" w:rsidRDefault="00725FEE" w:rsidP="003C62B5">
            <w:pPr>
              <w:jc w:val="center"/>
            </w:pPr>
            <w:r w:rsidRPr="00322ABF">
              <w:rPr>
                <w:noProof/>
              </w:rPr>
              <w:drawing>
                <wp:inline distT="0" distB="0" distL="0" distR="0" wp14:anchorId="7C0737B9" wp14:editId="3BF1AD97">
                  <wp:extent cx="990600" cy="128587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90600" cy="1285875"/>
                          </a:xfrm>
                          <a:prstGeom prst="rect">
                            <a:avLst/>
                          </a:prstGeom>
                          <a:noFill/>
                        </pic:spPr>
                      </pic:pic>
                    </a:graphicData>
                  </a:graphic>
                </wp:inline>
              </w:drawing>
            </w:r>
          </w:p>
        </w:tc>
      </w:tr>
      <w:tr w:rsidR="00725FEE" w:rsidRPr="00322ABF" w:rsidTr="00A013CD">
        <w:tc>
          <w:tcPr>
            <w:tcW w:w="699" w:type="dxa"/>
          </w:tcPr>
          <w:p w:rsidR="00725FEE" w:rsidRPr="00322ABF" w:rsidRDefault="00725FEE" w:rsidP="00721D84">
            <w:pPr>
              <w:jc w:val="center"/>
            </w:pPr>
            <w:r w:rsidRPr="00322ABF">
              <w:t>2</w:t>
            </w:r>
          </w:p>
        </w:tc>
        <w:tc>
          <w:tcPr>
            <w:tcW w:w="3106" w:type="dxa"/>
          </w:tcPr>
          <w:p w:rsidR="00725FEE" w:rsidRPr="00322ABF" w:rsidRDefault="00725FEE" w:rsidP="003C62B5">
            <w:r w:rsidRPr="00322ABF">
              <w:t>Верхнеуслонская районная организация общественной организации Татарской республиканской организации Всероссийского общества инвалидов – «Общество инвалидов  Республики Татарстан» 22.07.1998 г.</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tc>
        <w:tc>
          <w:tcPr>
            <w:tcW w:w="1809" w:type="dxa"/>
          </w:tcPr>
          <w:p w:rsidR="00725FEE" w:rsidRPr="00322ABF" w:rsidRDefault="00725FEE" w:rsidP="003C62B5">
            <w:pPr>
              <w:jc w:val="center"/>
            </w:pPr>
            <w:r w:rsidRPr="00322ABF">
              <w:t>22.07.1998</w:t>
            </w:r>
          </w:p>
          <w:p w:rsidR="00725FEE" w:rsidRPr="00322ABF" w:rsidRDefault="00725FEE" w:rsidP="003C62B5">
            <w:pPr>
              <w:jc w:val="center"/>
            </w:pPr>
            <w:r w:rsidRPr="00322ABF">
              <w:t>№ 1021600006185</w:t>
            </w:r>
          </w:p>
        </w:tc>
        <w:tc>
          <w:tcPr>
            <w:tcW w:w="1861" w:type="dxa"/>
          </w:tcPr>
          <w:p w:rsidR="00725FEE" w:rsidRPr="00322ABF" w:rsidRDefault="00725FEE" w:rsidP="003C62B5">
            <w:r w:rsidRPr="00322ABF">
              <w:t>Зиатдинов Вазых Гильфанович,</w:t>
            </w:r>
          </w:p>
          <w:p w:rsidR="00725FEE" w:rsidRPr="00322ABF" w:rsidRDefault="00725FEE" w:rsidP="003C62B5">
            <w:r w:rsidRPr="00322ABF">
              <w:t>89047667828</w:t>
            </w:r>
          </w:p>
        </w:tc>
        <w:tc>
          <w:tcPr>
            <w:tcW w:w="1861" w:type="dxa"/>
          </w:tcPr>
          <w:p w:rsidR="00725FEE" w:rsidRPr="00322ABF" w:rsidRDefault="00725FEE" w:rsidP="003C62B5">
            <w:pPr>
              <w:jc w:val="center"/>
            </w:pPr>
            <w:r w:rsidRPr="00322ABF">
              <w:rPr>
                <w:noProof/>
              </w:rPr>
              <w:drawing>
                <wp:inline distT="0" distB="0" distL="0" distR="0" wp14:anchorId="419D5D96" wp14:editId="4D1C1444">
                  <wp:extent cx="990600" cy="130492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93724" cy="1309040"/>
                          </a:xfrm>
                          <a:prstGeom prst="rect">
                            <a:avLst/>
                          </a:prstGeom>
                          <a:noFill/>
                        </pic:spPr>
                      </pic:pic>
                    </a:graphicData>
                  </a:graphic>
                </wp:inline>
              </w:drawing>
            </w:r>
          </w:p>
        </w:tc>
      </w:tr>
      <w:tr w:rsidR="00725FEE" w:rsidRPr="00322ABF" w:rsidTr="00A013CD">
        <w:tc>
          <w:tcPr>
            <w:tcW w:w="699" w:type="dxa"/>
          </w:tcPr>
          <w:p w:rsidR="00725FEE" w:rsidRPr="00322ABF" w:rsidRDefault="00725FEE" w:rsidP="00721D84">
            <w:pPr>
              <w:jc w:val="center"/>
            </w:pPr>
            <w:r w:rsidRPr="00322ABF">
              <w:t>3</w:t>
            </w:r>
          </w:p>
        </w:tc>
        <w:tc>
          <w:tcPr>
            <w:tcW w:w="3106" w:type="dxa"/>
          </w:tcPr>
          <w:p w:rsidR="00725FEE" w:rsidRPr="005D16BC" w:rsidRDefault="00725FEE" w:rsidP="003C62B5">
            <w:r w:rsidRPr="005D16BC">
              <w:t>Верхнеуслонская районная общественная организация Татарстанской  республиканской  общественной организации инвалидов войны в Афганистане 27.03.1995 г.</w:t>
            </w:r>
          </w:p>
        </w:tc>
        <w:tc>
          <w:tcPr>
            <w:tcW w:w="1985" w:type="dxa"/>
          </w:tcPr>
          <w:p w:rsidR="00725FEE" w:rsidRPr="005D16BC" w:rsidRDefault="00725FEE" w:rsidP="003C62B5">
            <w:pPr>
              <w:ind w:right="-108"/>
            </w:pPr>
            <w:r w:rsidRPr="005D16BC">
              <w:t xml:space="preserve">Республика Татарстан Верхнеуслонский район </w:t>
            </w:r>
          </w:p>
          <w:p w:rsidR="00725FEE" w:rsidRPr="005D16BC" w:rsidRDefault="00725FEE" w:rsidP="003C62B5">
            <w:pPr>
              <w:ind w:right="-108"/>
            </w:pPr>
            <w:r w:rsidRPr="005D16BC">
              <w:t xml:space="preserve">с. Верхний Услон </w:t>
            </w:r>
          </w:p>
          <w:p w:rsidR="00725FEE" w:rsidRPr="005D16BC" w:rsidRDefault="00725FEE" w:rsidP="003C62B5">
            <w:pPr>
              <w:ind w:right="-108"/>
              <w:rPr>
                <w:b/>
                <w:bCs/>
              </w:rPr>
            </w:pPr>
            <w:r w:rsidRPr="005D16BC">
              <w:t>ул. Чехова, д. 28</w:t>
            </w:r>
          </w:p>
        </w:tc>
        <w:tc>
          <w:tcPr>
            <w:tcW w:w="1809" w:type="dxa"/>
          </w:tcPr>
          <w:p w:rsidR="00725FEE" w:rsidRPr="00322ABF" w:rsidRDefault="00725FEE" w:rsidP="003C62B5">
            <w:pPr>
              <w:jc w:val="center"/>
            </w:pPr>
            <w:r w:rsidRPr="00322ABF">
              <w:t>27.03.1995</w:t>
            </w:r>
          </w:p>
        </w:tc>
        <w:tc>
          <w:tcPr>
            <w:tcW w:w="1861" w:type="dxa"/>
          </w:tcPr>
          <w:p w:rsidR="00725FEE" w:rsidRPr="00322ABF" w:rsidRDefault="00725FEE" w:rsidP="003C62B5">
            <w:pPr>
              <w:ind w:left="-79" w:right="-108"/>
            </w:pPr>
            <w:r w:rsidRPr="00322ABF">
              <w:t xml:space="preserve">Плеханов </w:t>
            </w:r>
          </w:p>
          <w:p w:rsidR="00725FEE" w:rsidRPr="00322ABF" w:rsidRDefault="00725FEE" w:rsidP="003C62B5">
            <w:pPr>
              <w:ind w:left="-79" w:right="-108"/>
            </w:pPr>
            <w:r w:rsidRPr="00322ABF">
              <w:t xml:space="preserve">Сергей </w:t>
            </w:r>
          </w:p>
          <w:p w:rsidR="00725FEE" w:rsidRPr="00322ABF" w:rsidRDefault="00725FEE" w:rsidP="003C62B5">
            <w:pPr>
              <w:ind w:left="-79" w:right="-108"/>
            </w:pPr>
            <w:r w:rsidRPr="00322ABF">
              <w:t>Александрович,</w:t>
            </w:r>
          </w:p>
          <w:p w:rsidR="00725FEE" w:rsidRPr="00322ABF" w:rsidRDefault="00725FEE" w:rsidP="003C62B5">
            <w:pPr>
              <w:ind w:left="-79" w:right="-108"/>
            </w:pPr>
            <w:r w:rsidRPr="00322ABF">
              <w:t xml:space="preserve">89033145872 </w:t>
            </w:r>
          </w:p>
        </w:tc>
        <w:tc>
          <w:tcPr>
            <w:tcW w:w="1861" w:type="dxa"/>
          </w:tcPr>
          <w:p w:rsidR="00725FEE" w:rsidRPr="00322ABF" w:rsidRDefault="00725FEE" w:rsidP="003C62B5">
            <w:pPr>
              <w:ind w:left="-79" w:right="-108"/>
              <w:jc w:val="center"/>
            </w:pPr>
            <w:r w:rsidRPr="00322ABF">
              <w:rPr>
                <w:noProof/>
              </w:rPr>
              <w:drawing>
                <wp:inline distT="0" distB="0" distL="0" distR="0" wp14:anchorId="49424733" wp14:editId="0EB248D8">
                  <wp:extent cx="962025" cy="123825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pic:spPr>
                      </pic:pic>
                    </a:graphicData>
                  </a:graphic>
                </wp:inline>
              </w:drawing>
            </w:r>
          </w:p>
        </w:tc>
      </w:tr>
      <w:tr w:rsidR="00A013CD" w:rsidRPr="00322ABF" w:rsidTr="00721D84">
        <w:tc>
          <w:tcPr>
            <w:tcW w:w="11321" w:type="dxa"/>
            <w:gridSpan w:val="6"/>
          </w:tcPr>
          <w:p w:rsidR="00A013CD" w:rsidRPr="005D16BC" w:rsidRDefault="00A013CD" w:rsidP="00721D84">
            <w:pPr>
              <w:ind w:left="-79" w:right="-108"/>
              <w:jc w:val="center"/>
              <w:rPr>
                <w:b/>
                <w:noProof/>
              </w:rPr>
            </w:pPr>
            <w:r w:rsidRPr="005D16BC">
              <w:rPr>
                <w:b/>
                <w:noProof/>
              </w:rPr>
              <w:t>Профсоюзные организации</w:t>
            </w:r>
          </w:p>
        </w:tc>
      </w:tr>
      <w:tr w:rsidR="00725FEE" w:rsidRPr="00322ABF" w:rsidTr="00A013CD">
        <w:tc>
          <w:tcPr>
            <w:tcW w:w="699" w:type="dxa"/>
          </w:tcPr>
          <w:p w:rsidR="00725FEE" w:rsidRPr="00322ABF" w:rsidRDefault="00725FEE" w:rsidP="00721D84">
            <w:pPr>
              <w:jc w:val="center"/>
            </w:pPr>
            <w:r w:rsidRPr="00322ABF">
              <w:t>1</w:t>
            </w:r>
          </w:p>
        </w:tc>
        <w:tc>
          <w:tcPr>
            <w:tcW w:w="3106" w:type="dxa"/>
          </w:tcPr>
          <w:p w:rsidR="00725FEE" w:rsidRPr="005D16BC" w:rsidRDefault="00725FEE" w:rsidP="003C62B5">
            <w:pPr>
              <w:rPr>
                <w:sz w:val="22"/>
                <w:szCs w:val="22"/>
              </w:rPr>
            </w:pPr>
            <w:r w:rsidRPr="005D16BC">
              <w:rPr>
                <w:sz w:val="22"/>
                <w:szCs w:val="22"/>
              </w:rPr>
              <w:t>Координационный совет организаций профсоюзов Верхнеуслонского муниципального района</w:t>
            </w:r>
          </w:p>
        </w:tc>
        <w:tc>
          <w:tcPr>
            <w:tcW w:w="1985" w:type="dxa"/>
          </w:tcPr>
          <w:p w:rsidR="00725FEE" w:rsidRPr="005D16BC" w:rsidRDefault="00725FEE" w:rsidP="003C62B5">
            <w:pPr>
              <w:ind w:right="-108"/>
            </w:pPr>
            <w:r w:rsidRPr="005D16BC">
              <w:t xml:space="preserve">Республика Татарстан Верхнеуслонский район </w:t>
            </w:r>
          </w:p>
          <w:p w:rsidR="00725FEE" w:rsidRPr="005D16BC" w:rsidRDefault="00725FEE" w:rsidP="003C62B5">
            <w:pPr>
              <w:ind w:right="-108"/>
            </w:pPr>
            <w:r w:rsidRPr="005D16BC">
              <w:t xml:space="preserve">с. Верхний Услон </w:t>
            </w:r>
          </w:p>
          <w:p w:rsidR="00725FEE" w:rsidRPr="005D16BC" w:rsidRDefault="00725FEE" w:rsidP="003C62B5">
            <w:r w:rsidRPr="005D16BC">
              <w:t>ул. Чехова, д. 18</w:t>
            </w:r>
          </w:p>
        </w:tc>
        <w:tc>
          <w:tcPr>
            <w:tcW w:w="1809" w:type="dxa"/>
          </w:tcPr>
          <w:p w:rsidR="00725FEE" w:rsidRPr="00322ABF" w:rsidRDefault="00725FEE" w:rsidP="003C62B5">
            <w:pPr>
              <w:tabs>
                <w:tab w:val="left" w:pos="463"/>
                <w:tab w:val="center" w:pos="796"/>
              </w:tabs>
            </w:pPr>
            <w:r w:rsidRPr="00322ABF">
              <w:tab/>
              <w:t>10.01.2006</w:t>
            </w:r>
          </w:p>
        </w:tc>
        <w:tc>
          <w:tcPr>
            <w:tcW w:w="1861" w:type="dxa"/>
          </w:tcPr>
          <w:p w:rsidR="00725FEE" w:rsidRPr="00322ABF" w:rsidRDefault="00725FEE" w:rsidP="003C62B5">
            <w:pPr>
              <w:ind w:left="-79" w:right="-108"/>
            </w:pPr>
            <w:r w:rsidRPr="00322ABF">
              <w:t>Хурматуллина Лилия Ильфаровна</w:t>
            </w:r>
          </w:p>
        </w:tc>
        <w:tc>
          <w:tcPr>
            <w:tcW w:w="1861" w:type="dxa"/>
          </w:tcPr>
          <w:p w:rsidR="00725FEE" w:rsidRPr="00322ABF" w:rsidRDefault="00725FEE" w:rsidP="00721D84">
            <w:pPr>
              <w:ind w:left="-79" w:right="-108"/>
              <w:jc w:val="center"/>
              <w:rPr>
                <w:noProof/>
              </w:rPr>
            </w:pPr>
          </w:p>
        </w:tc>
      </w:tr>
      <w:tr w:rsidR="00725FEE" w:rsidRPr="00322ABF" w:rsidTr="00A013CD">
        <w:tc>
          <w:tcPr>
            <w:tcW w:w="699" w:type="dxa"/>
          </w:tcPr>
          <w:p w:rsidR="00725FEE" w:rsidRPr="00322ABF" w:rsidRDefault="00725FEE" w:rsidP="00721D84">
            <w:pPr>
              <w:jc w:val="center"/>
            </w:pPr>
            <w:r w:rsidRPr="00322ABF">
              <w:t>2</w:t>
            </w:r>
          </w:p>
        </w:tc>
        <w:tc>
          <w:tcPr>
            <w:tcW w:w="3106" w:type="dxa"/>
          </w:tcPr>
          <w:p w:rsidR="00725FEE" w:rsidRPr="00322ABF" w:rsidRDefault="00725FEE" w:rsidP="003C62B5">
            <w:pPr>
              <w:rPr>
                <w:sz w:val="22"/>
                <w:szCs w:val="22"/>
              </w:rPr>
            </w:pPr>
            <w:r w:rsidRPr="00322ABF">
              <w:rPr>
                <w:sz w:val="22"/>
                <w:szCs w:val="22"/>
              </w:rPr>
              <w:t xml:space="preserve">Профсоюзная организация  Верхнеуслонского района </w:t>
            </w:r>
          </w:p>
          <w:p w:rsidR="00725FEE" w:rsidRPr="00322ABF" w:rsidRDefault="00725FEE" w:rsidP="003C62B5">
            <w:r w:rsidRPr="00322ABF">
              <w:rPr>
                <w:sz w:val="22"/>
                <w:szCs w:val="22"/>
                <w:shd w:val="clear" w:color="auto" w:fill="FCFCFC"/>
              </w:rPr>
              <w:t xml:space="preserve">Татарстанской республиканской организации профсоюза работников государственных учреждений и общественного обслуживания </w:t>
            </w:r>
            <w:r w:rsidRPr="00322ABF">
              <w:rPr>
                <w:sz w:val="22"/>
                <w:szCs w:val="22"/>
              </w:rPr>
              <w:t xml:space="preserve"> Российской Федерации</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Чехова, д. 18</w:t>
            </w:r>
          </w:p>
        </w:tc>
        <w:tc>
          <w:tcPr>
            <w:tcW w:w="1809" w:type="dxa"/>
          </w:tcPr>
          <w:p w:rsidR="00725FEE" w:rsidRPr="00322ABF" w:rsidRDefault="00725FEE" w:rsidP="003C62B5">
            <w:pPr>
              <w:jc w:val="center"/>
            </w:pPr>
            <w:r w:rsidRPr="00322ABF">
              <w:t>04.05.2000</w:t>
            </w:r>
          </w:p>
        </w:tc>
        <w:tc>
          <w:tcPr>
            <w:tcW w:w="1861" w:type="dxa"/>
          </w:tcPr>
          <w:p w:rsidR="00725FEE" w:rsidRPr="00322ABF" w:rsidRDefault="00725FEE" w:rsidP="003C62B5">
            <w:pPr>
              <w:ind w:left="-79" w:right="-108"/>
            </w:pPr>
            <w:r w:rsidRPr="00322ABF">
              <w:t>Хурматуллина Лилия Ильфаровна</w:t>
            </w:r>
          </w:p>
        </w:tc>
        <w:tc>
          <w:tcPr>
            <w:tcW w:w="1861" w:type="dxa"/>
          </w:tcPr>
          <w:p w:rsidR="00725FEE" w:rsidRPr="00322ABF" w:rsidRDefault="00725FEE" w:rsidP="00721D84">
            <w:pPr>
              <w:ind w:left="-79" w:right="-108"/>
              <w:jc w:val="center"/>
              <w:rPr>
                <w:noProof/>
              </w:rPr>
            </w:pPr>
          </w:p>
        </w:tc>
      </w:tr>
      <w:tr w:rsidR="00725FEE" w:rsidRPr="00322ABF" w:rsidTr="00A013CD">
        <w:tc>
          <w:tcPr>
            <w:tcW w:w="699" w:type="dxa"/>
          </w:tcPr>
          <w:p w:rsidR="00725FEE" w:rsidRPr="00322ABF" w:rsidRDefault="00725FEE" w:rsidP="00721D84">
            <w:pPr>
              <w:jc w:val="center"/>
            </w:pPr>
            <w:r w:rsidRPr="00322ABF">
              <w:t>3</w:t>
            </w:r>
          </w:p>
        </w:tc>
        <w:tc>
          <w:tcPr>
            <w:tcW w:w="3106" w:type="dxa"/>
          </w:tcPr>
          <w:p w:rsidR="00725FEE" w:rsidRPr="00322ABF" w:rsidRDefault="00725FEE" w:rsidP="003C62B5">
            <w:pPr>
              <w:rPr>
                <w:sz w:val="22"/>
                <w:szCs w:val="22"/>
              </w:rPr>
            </w:pPr>
            <w:r w:rsidRPr="00322ABF">
              <w:rPr>
                <w:sz w:val="22"/>
                <w:szCs w:val="22"/>
              </w:rPr>
              <w:t xml:space="preserve">Верхнеуслонская районная профсоюзная организация </w:t>
            </w:r>
          </w:p>
          <w:p w:rsidR="00725FEE" w:rsidRPr="00322ABF" w:rsidRDefault="00725FEE" w:rsidP="003C62B5">
            <w:pPr>
              <w:rPr>
                <w:sz w:val="22"/>
                <w:szCs w:val="22"/>
              </w:rPr>
            </w:pPr>
            <w:r w:rsidRPr="00322ABF">
              <w:rPr>
                <w:sz w:val="22"/>
                <w:szCs w:val="22"/>
              </w:rPr>
              <w:t>Татарстанской республиканской организации  профсоюз работников народного образования и науки Российской Федерации</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Чехова, д. 18</w:t>
            </w:r>
          </w:p>
        </w:tc>
        <w:tc>
          <w:tcPr>
            <w:tcW w:w="1809" w:type="dxa"/>
          </w:tcPr>
          <w:p w:rsidR="00725FEE" w:rsidRPr="00322ABF" w:rsidRDefault="00725FEE" w:rsidP="003C62B5">
            <w:pPr>
              <w:jc w:val="center"/>
              <w:rPr>
                <w:color w:val="FF0000"/>
              </w:rPr>
            </w:pPr>
            <w:r w:rsidRPr="00322ABF">
              <w:t>13.01.2000</w:t>
            </w:r>
          </w:p>
        </w:tc>
        <w:tc>
          <w:tcPr>
            <w:tcW w:w="1861" w:type="dxa"/>
          </w:tcPr>
          <w:p w:rsidR="00725FEE" w:rsidRPr="00322ABF" w:rsidRDefault="00725FEE" w:rsidP="003C62B5">
            <w:pPr>
              <w:ind w:left="-79" w:right="-108"/>
            </w:pPr>
            <w:r w:rsidRPr="00322ABF">
              <w:t>Биктагирова</w:t>
            </w:r>
          </w:p>
          <w:p w:rsidR="00725FEE" w:rsidRPr="00322ABF" w:rsidRDefault="00725FEE" w:rsidP="003C62B5">
            <w:pPr>
              <w:ind w:left="-79" w:right="-108"/>
            </w:pPr>
            <w:r w:rsidRPr="00322ABF">
              <w:t>Назиля</w:t>
            </w:r>
          </w:p>
          <w:p w:rsidR="00725FEE" w:rsidRPr="00322ABF" w:rsidRDefault="00725FEE" w:rsidP="003C62B5">
            <w:pPr>
              <w:ind w:left="-79" w:right="-108"/>
            </w:pPr>
            <w:r w:rsidRPr="00322ABF">
              <w:t xml:space="preserve">Халимовна </w:t>
            </w:r>
          </w:p>
        </w:tc>
        <w:tc>
          <w:tcPr>
            <w:tcW w:w="1861" w:type="dxa"/>
          </w:tcPr>
          <w:p w:rsidR="00725FEE" w:rsidRPr="00322ABF" w:rsidRDefault="00725FEE" w:rsidP="00721D84">
            <w:pPr>
              <w:ind w:left="-79" w:right="-108"/>
              <w:jc w:val="center"/>
              <w:rPr>
                <w:noProof/>
              </w:rPr>
            </w:pPr>
          </w:p>
        </w:tc>
      </w:tr>
      <w:tr w:rsidR="00725FEE" w:rsidRPr="00322ABF" w:rsidTr="00A013CD">
        <w:tc>
          <w:tcPr>
            <w:tcW w:w="699" w:type="dxa"/>
          </w:tcPr>
          <w:p w:rsidR="00725FEE" w:rsidRPr="00322ABF" w:rsidRDefault="00725FEE" w:rsidP="00721D84">
            <w:pPr>
              <w:jc w:val="center"/>
            </w:pPr>
            <w:r w:rsidRPr="00322ABF">
              <w:t>4</w:t>
            </w:r>
          </w:p>
        </w:tc>
        <w:tc>
          <w:tcPr>
            <w:tcW w:w="3106" w:type="dxa"/>
          </w:tcPr>
          <w:p w:rsidR="00725FEE" w:rsidRPr="00322ABF" w:rsidRDefault="00725FEE" w:rsidP="003C62B5">
            <w:pPr>
              <w:rPr>
                <w:sz w:val="22"/>
                <w:szCs w:val="22"/>
              </w:rPr>
            </w:pPr>
            <w:r w:rsidRPr="00322ABF">
              <w:rPr>
                <w:sz w:val="22"/>
                <w:szCs w:val="22"/>
              </w:rPr>
              <w:t>Верхнеуслонская районная организация  Татарской республиканской организации Российского профессионального союза работников культуры</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Чехова, д.76</w:t>
            </w:r>
          </w:p>
        </w:tc>
        <w:tc>
          <w:tcPr>
            <w:tcW w:w="1809" w:type="dxa"/>
          </w:tcPr>
          <w:p w:rsidR="00725FEE" w:rsidRPr="00322ABF" w:rsidRDefault="00725FEE" w:rsidP="003C62B5">
            <w:pPr>
              <w:jc w:val="center"/>
            </w:pPr>
            <w:r w:rsidRPr="00322ABF">
              <w:t>13.01.2000</w:t>
            </w:r>
          </w:p>
        </w:tc>
        <w:tc>
          <w:tcPr>
            <w:tcW w:w="1861" w:type="dxa"/>
          </w:tcPr>
          <w:p w:rsidR="00725FEE" w:rsidRPr="00322ABF" w:rsidRDefault="00725FEE" w:rsidP="003C62B5">
            <w:pPr>
              <w:pStyle w:val="a9"/>
              <w:tabs>
                <w:tab w:val="clear" w:pos="4677"/>
                <w:tab w:val="clear" w:pos="9355"/>
              </w:tabs>
            </w:pPr>
            <w:r w:rsidRPr="00322ABF">
              <w:t xml:space="preserve">Тазиева Любовь Валиахметовна </w:t>
            </w:r>
          </w:p>
        </w:tc>
        <w:tc>
          <w:tcPr>
            <w:tcW w:w="1861" w:type="dxa"/>
          </w:tcPr>
          <w:p w:rsidR="00725FEE" w:rsidRPr="00322ABF" w:rsidRDefault="00725FEE" w:rsidP="00721D84">
            <w:pPr>
              <w:ind w:left="-79" w:right="-108"/>
              <w:jc w:val="center"/>
              <w:rPr>
                <w:noProof/>
              </w:rPr>
            </w:pPr>
          </w:p>
        </w:tc>
      </w:tr>
      <w:tr w:rsidR="00725FEE" w:rsidRPr="00322ABF" w:rsidTr="00A013CD">
        <w:tc>
          <w:tcPr>
            <w:tcW w:w="699" w:type="dxa"/>
          </w:tcPr>
          <w:p w:rsidR="00725FEE" w:rsidRPr="00322ABF" w:rsidRDefault="00725FEE" w:rsidP="00721D84">
            <w:pPr>
              <w:jc w:val="center"/>
            </w:pPr>
            <w:r w:rsidRPr="00322ABF">
              <w:t>5</w:t>
            </w:r>
          </w:p>
        </w:tc>
        <w:tc>
          <w:tcPr>
            <w:tcW w:w="3106" w:type="dxa"/>
          </w:tcPr>
          <w:p w:rsidR="00725FEE" w:rsidRPr="00322ABF" w:rsidRDefault="00725FEE" w:rsidP="003C62B5">
            <w:pPr>
              <w:rPr>
                <w:sz w:val="22"/>
                <w:szCs w:val="22"/>
              </w:rPr>
            </w:pPr>
            <w:r w:rsidRPr="00322ABF">
              <w:rPr>
                <w:sz w:val="22"/>
                <w:szCs w:val="22"/>
              </w:rPr>
              <w:t>Верхнеуслонская районная профсоюзная организация Татарстанской республиканской организации профсоюза  работников здравоохранения Российской Федерации</w:t>
            </w:r>
          </w:p>
        </w:tc>
        <w:tc>
          <w:tcPr>
            <w:tcW w:w="1985" w:type="dxa"/>
          </w:tcPr>
          <w:p w:rsidR="00725FEE" w:rsidRPr="00322ABF" w:rsidRDefault="00725FEE" w:rsidP="003C62B5">
            <w:pPr>
              <w:ind w:right="-108"/>
            </w:pPr>
            <w:r w:rsidRPr="00322ABF">
              <w:t xml:space="preserve">Республика Татарстан Верхнеуслонский район </w:t>
            </w:r>
          </w:p>
          <w:p w:rsidR="00725FEE" w:rsidRPr="00322ABF" w:rsidRDefault="00725FEE" w:rsidP="003C62B5">
            <w:pPr>
              <w:ind w:right="-108"/>
            </w:pPr>
            <w:r w:rsidRPr="00322ABF">
              <w:t xml:space="preserve">с. Верхний Услон </w:t>
            </w:r>
          </w:p>
          <w:p w:rsidR="00725FEE" w:rsidRPr="00322ABF" w:rsidRDefault="00725FEE" w:rsidP="003C62B5">
            <w:pPr>
              <w:ind w:right="-108"/>
            </w:pPr>
            <w:r w:rsidRPr="00322ABF">
              <w:t>ул. Медгородок</w:t>
            </w:r>
          </w:p>
          <w:p w:rsidR="00725FEE" w:rsidRPr="00322ABF" w:rsidRDefault="00725FEE" w:rsidP="003C62B5">
            <w:pPr>
              <w:ind w:right="-108"/>
            </w:pPr>
          </w:p>
        </w:tc>
        <w:tc>
          <w:tcPr>
            <w:tcW w:w="1809" w:type="dxa"/>
          </w:tcPr>
          <w:p w:rsidR="00725FEE" w:rsidRPr="00322ABF" w:rsidRDefault="00725FEE" w:rsidP="003C62B5">
            <w:pPr>
              <w:jc w:val="center"/>
            </w:pPr>
            <w:r w:rsidRPr="00322ABF">
              <w:t>10.01.2000</w:t>
            </w:r>
          </w:p>
        </w:tc>
        <w:tc>
          <w:tcPr>
            <w:tcW w:w="1861" w:type="dxa"/>
          </w:tcPr>
          <w:p w:rsidR="00725FEE" w:rsidRPr="00322ABF" w:rsidRDefault="00725FEE" w:rsidP="003C62B5">
            <w:pPr>
              <w:pStyle w:val="a9"/>
              <w:tabs>
                <w:tab w:val="clear" w:pos="4677"/>
                <w:tab w:val="clear" w:pos="9355"/>
              </w:tabs>
            </w:pPr>
            <w:r w:rsidRPr="00322ABF">
              <w:t xml:space="preserve">Мунасипова Наира Миратовна </w:t>
            </w:r>
          </w:p>
        </w:tc>
        <w:tc>
          <w:tcPr>
            <w:tcW w:w="1861" w:type="dxa"/>
          </w:tcPr>
          <w:p w:rsidR="00725FEE" w:rsidRPr="00322ABF" w:rsidRDefault="00725FEE" w:rsidP="00721D84">
            <w:pPr>
              <w:ind w:left="-79" w:right="-108"/>
              <w:jc w:val="center"/>
              <w:rPr>
                <w:noProof/>
              </w:rPr>
            </w:pPr>
          </w:p>
        </w:tc>
      </w:tr>
    </w:tbl>
    <w:p w:rsidR="000C2C04" w:rsidRPr="00322ABF" w:rsidRDefault="000C2C04" w:rsidP="00C65E62">
      <w:pPr>
        <w:rPr>
          <w:b/>
          <w:bCs/>
          <w:sz w:val="28"/>
          <w:lang w:val="en-US"/>
        </w:rPr>
      </w:pPr>
    </w:p>
    <w:p w:rsidR="00C65E62" w:rsidRPr="00322ABF" w:rsidRDefault="00C65E62" w:rsidP="00C65E62">
      <w:pPr>
        <w:rPr>
          <w:b/>
          <w:bCs/>
          <w:sz w:val="28"/>
        </w:rPr>
      </w:pPr>
    </w:p>
    <w:p w:rsidR="00240A24" w:rsidRPr="005D16BC" w:rsidRDefault="00240A24" w:rsidP="00FA1DA8">
      <w:pPr>
        <w:jc w:val="center"/>
        <w:rPr>
          <w:b/>
          <w:bCs/>
          <w:sz w:val="28"/>
        </w:rPr>
      </w:pPr>
      <w:r w:rsidRPr="005D16BC">
        <w:rPr>
          <w:b/>
          <w:bCs/>
          <w:sz w:val="28"/>
        </w:rPr>
        <w:t>1</w:t>
      </w:r>
      <w:r w:rsidR="005E7579" w:rsidRPr="005D16BC">
        <w:rPr>
          <w:b/>
          <w:bCs/>
          <w:sz w:val="28"/>
        </w:rPr>
        <w:t>5</w:t>
      </w:r>
      <w:r w:rsidRPr="005D16BC">
        <w:rPr>
          <w:b/>
          <w:bCs/>
          <w:sz w:val="28"/>
        </w:rPr>
        <w:t>. Религиозные организации</w:t>
      </w:r>
    </w:p>
    <w:p w:rsidR="00A70308" w:rsidRPr="005D16BC" w:rsidRDefault="00A70308" w:rsidP="00FA1DA8">
      <w:pPr>
        <w:jc w:val="center"/>
        <w:rPr>
          <w:b/>
          <w:bCs/>
          <w:sz w:val="28"/>
        </w:rPr>
      </w:pPr>
    </w:p>
    <w:tbl>
      <w:tblPr>
        <w:tblW w:w="110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901"/>
        <w:gridCol w:w="802"/>
        <w:gridCol w:w="819"/>
        <w:gridCol w:w="741"/>
        <w:gridCol w:w="900"/>
        <w:gridCol w:w="900"/>
        <w:gridCol w:w="900"/>
        <w:gridCol w:w="843"/>
        <w:gridCol w:w="993"/>
        <w:gridCol w:w="1134"/>
        <w:gridCol w:w="1134"/>
      </w:tblGrid>
      <w:tr w:rsidR="00A70308" w:rsidRPr="005D16BC" w:rsidTr="00A70308">
        <w:trPr>
          <w:cantSplit/>
          <w:trHeight w:val="410"/>
        </w:trPr>
        <w:tc>
          <w:tcPr>
            <w:tcW w:w="958" w:type="dxa"/>
            <w:vMerge w:val="restart"/>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ind w:left="-78" w:right="-108"/>
              <w:jc w:val="center"/>
              <w:rPr>
                <w:bCs/>
                <w:sz w:val="22"/>
                <w:lang w:eastAsia="en-US"/>
              </w:rPr>
            </w:pPr>
            <w:r w:rsidRPr="005D16BC">
              <w:rPr>
                <w:bCs/>
                <w:sz w:val="22"/>
                <w:lang w:eastAsia="en-US"/>
              </w:rPr>
              <w:t>кол-во правос</w:t>
            </w:r>
          </w:p>
          <w:p w:rsidR="00A70308" w:rsidRPr="005D16BC" w:rsidRDefault="00A70308">
            <w:pPr>
              <w:spacing w:line="276" w:lineRule="auto"/>
              <w:ind w:left="-78" w:right="-108"/>
              <w:jc w:val="center"/>
              <w:rPr>
                <w:bCs/>
                <w:sz w:val="22"/>
                <w:lang w:eastAsia="en-US"/>
              </w:rPr>
            </w:pPr>
            <w:r w:rsidRPr="005D16BC">
              <w:rPr>
                <w:bCs/>
                <w:sz w:val="22"/>
                <w:lang w:eastAsia="en-US"/>
              </w:rPr>
              <w:t>лавных обществ</w:t>
            </w:r>
          </w:p>
        </w:tc>
        <w:tc>
          <w:tcPr>
            <w:tcW w:w="901" w:type="dxa"/>
            <w:vMerge w:val="restart"/>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ind w:left="-108" w:right="-108"/>
              <w:jc w:val="center"/>
              <w:rPr>
                <w:bCs/>
                <w:sz w:val="22"/>
                <w:lang w:eastAsia="en-US"/>
              </w:rPr>
            </w:pPr>
            <w:r w:rsidRPr="005D16BC">
              <w:rPr>
                <w:bCs/>
                <w:sz w:val="22"/>
                <w:lang w:eastAsia="en-US"/>
              </w:rPr>
              <w:t>кол-во мусуль-манских обществ</w:t>
            </w:r>
          </w:p>
        </w:tc>
        <w:tc>
          <w:tcPr>
            <w:tcW w:w="802" w:type="dxa"/>
            <w:vMerge w:val="restart"/>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ind w:left="-42" w:right="-60"/>
              <w:jc w:val="center"/>
              <w:rPr>
                <w:bCs/>
                <w:sz w:val="22"/>
                <w:lang w:eastAsia="en-US"/>
              </w:rPr>
            </w:pPr>
            <w:r w:rsidRPr="005D16BC">
              <w:rPr>
                <w:bCs/>
                <w:sz w:val="22"/>
                <w:lang w:eastAsia="en-US"/>
              </w:rPr>
              <w:t>кол-во молит-</w:t>
            </w:r>
          </w:p>
          <w:p w:rsidR="00A70308" w:rsidRPr="005D16BC" w:rsidRDefault="00A70308">
            <w:pPr>
              <w:spacing w:line="276" w:lineRule="auto"/>
              <w:ind w:left="-42" w:right="-60"/>
              <w:jc w:val="center"/>
              <w:rPr>
                <w:bCs/>
                <w:sz w:val="22"/>
                <w:lang w:eastAsia="en-US"/>
              </w:rPr>
            </w:pPr>
            <w:r w:rsidRPr="005D16BC">
              <w:rPr>
                <w:bCs/>
                <w:sz w:val="22"/>
                <w:lang w:eastAsia="en-US"/>
              </w:rPr>
              <w:t>вен</w:t>
            </w:r>
          </w:p>
          <w:p w:rsidR="00A70308" w:rsidRPr="005D16BC" w:rsidRDefault="00A70308">
            <w:pPr>
              <w:spacing w:line="276" w:lineRule="auto"/>
              <w:ind w:left="-42" w:right="-60"/>
              <w:jc w:val="center"/>
              <w:rPr>
                <w:bCs/>
                <w:sz w:val="22"/>
                <w:lang w:eastAsia="en-US"/>
              </w:rPr>
            </w:pPr>
            <w:r w:rsidRPr="005D16BC">
              <w:rPr>
                <w:bCs/>
                <w:sz w:val="22"/>
                <w:lang w:eastAsia="en-US"/>
              </w:rPr>
              <w:t>ных комнат</w:t>
            </w:r>
          </w:p>
        </w:tc>
        <w:tc>
          <w:tcPr>
            <w:tcW w:w="819" w:type="dxa"/>
            <w:vMerge w:val="restart"/>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ind w:left="-156" w:right="-108"/>
              <w:jc w:val="center"/>
              <w:rPr>
                <w:bCs/>
                <w:sz w:val="22"/>
                <w:lang w:eastAsia="en-US"/>
              </w:rPr>
            </w:pPr>
            <w:r w:rsidRPr="005D16BC">
              <w:rPr>
                <w:bCs/>
                <w:sz w:val="22"/>
                <w:lang w:eastAsia="en-US"/>
              </w:rPr>
              <w:t xml:space="preserve"> кол-во часо-вень</w:t>
            </w:r>
          </w:p>
        </w:tc>
        <w:tc>
          <w:tcPr>
            <w:tcW w:w="3441" w:type="dxa"/>
            <w:gridSpan w:val="4"/>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Cs/>
                <w:sz w:val="22"/>
                <w:lang w:eastAsia="en-US"/>
              </w:rPr>
            </w:pPr>
            <w:r w:rsidRPr="005D16BC">
              <w:rPr>
                <w:bCs/>
                <w:sz w:val="22"/>
                <w:lang w:eastAsia="en-US"/>
              </w:rPr>
              <w:t xml:space="preserve">Количество </w:t>
            </w:r>
          </w:p>
          <w:p w:rsidR="00A70308" w:rsidRPr="005D16BC" w:rsidRDefault="00A70308">
            <w:pPr>
              <w:spacing w:line="276" w:lineRule="auto"/>
              <w:jc w:val="center"/>
              <w:rPr>
                <w:bCs/>
                <w:sz w:val="22"/>
                <w:lang w:eastAsia="en-US"/>
              </w:rPr>
            </w:pPr>
            <w:r w:rsidRPr="005D16BC">
              <w:rPr>
                <w:bCs/>
                <w:sz w:val="22"/>
                <w:lang w:eastAsia="en-US"/>
              </w:rPr>
              <w:t xml:space="preserve">монастырей и церквей </w:t>
            </w:r>
          </w:p>
        </w:tc>
        <w:tc>
          <w:tcPr>
            <w:tcW w:w="4104" w:type="dxa"/>
            <w:gridSpan w:val="4"/>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Cs/>
                <w:sz w:val="22"/>
                <w:lang w:eastAsia="en-US"/>
              </w:rPr>
            </w:pPr>
            <w:r w:rsidRPr="005D16BC">
              <w:rPr>
                <w:bCs/>
                <w:sz w:val="22"/>
                <w:lang w:eastAsia="en-US"/>
              </w:rPr>
              <w:t>Количество мечетей</w:t>
            </w:r>
          </w:p>
        </w:tc>
      </w:tr>
      <w:tr w:rsidR="00A70308" w:rsidTr="00A70308">
        <w:trPr>
          <w:cantSplit/>
          <w:trHeight w:val="410"/>
        </w:trPr>
        <w:tc>
          <w:tcPr>
            <w:tcW w:w="958" w:type="dxa"/>
            <w:vMerge/>
            <w:tcBorders>
              <w:top w:val="single" w:sz="4" w:space="0" w:color="auto"/>
              <w:left w:val="single" w:sz="4" w:space="0" w:color="auto"/>
              <w:bottom w:val="single" w:sz="4" w:space="0" w:color="auto"/>
              <w:right w:val="single" w:sz="4" w:space="0" w:color="auto"/>
            </w:tcBorders>
            <w:vAlign w:val="center"/>
            <w:hideMark/>
          </w:tcPr>
          <w:p w:rsidR="00A70308" w:rsidRPr="005D16BC" w:rsidRDefault="00A70308">
            <w:pPr>
              <w:rPr>
                <w:bCs/>
                <w:sz w:val="22"/>
                <w:lang w:eastAsia="en-US"/>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A70308" w:rsidRPr="005D16BC" w:rsidRDefault="00A70308">
            <w:pPr>
              <w:rPr>
                <w:bCs/>
                <w:sz w:val="22"/>
                <w:lang w:eastAsia="en-US"/>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A70308" w:rsidRPr="005D16BC" w:rsidRDefault="00A70308">
            <w:pPr>
              <w:rPr>
                <w:bCs/>
                <w:sz w:val="22"/>
                <w:lang w:eastAsia="en-US"/>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A70308" w:rsidRPr="005D16BC" w:rsidRDefault="00A70308">
            <w:pPr>
              <w:rPr>
                <w:bCs/>
                <w:sz w:val="22"/>
                <w:lang w:eastAsia="en-US"/>
              </w:rPr>
            </w:pPr>
          </w:p>
        </w:tc>
        <w:tc>
          <w:tcPr>
            <w:tcW w:w="741" w:type="dxa"/>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bCs/>
                <w:sz w:val="22"/>
                <w:lang w:eastAsia="en-US"/>
              </w:rPr>
            </w:pPr>
            <w:r w:rsidRPr="005D16BC">
              <w:rPr>
                <w:b/>
                <w:bCs/>
                <w:sz w:val="22"/>
                <w:lang w:eastAsia="en-US"/>
              </w:rPr>
              <w:t>всего</w:t>
            </w:r>
          </w:p>
        </w:tc>
        <w:tc>
          <w:tcPr>
            <w:tcW w:w="900" w:type="dxa"/>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Cs/>
                <w:sz w:val="22"/>
                <w:lang w:eastAsia="en-US"/>
              </w:rPr>
            </w:pPr>
            <w:r w:rsidRPr="005D16BC">
              <w:rPr>
                <w:bCs/>
                <w:sz w:val="22"/>
                <w:lang w:eastAsia="en-US"/>
              </w:rPr>
              <w:t>из них восс-танов</w:t>
            </w:r>
          </w:p>
          <w:p w:rsidR="00A70308" w:rsidRPr="005D16BC" w:rsidRDefault="00A70308">
            <w:pPr>
              <w:spacing w:line="276" w:lineRule="auto"/>
              <w:jc w:val="center"/>
              <w:rPr>
                <w:bCs/>
                <w:sz w:val="22"/>
                <w:lang w:eastAsia="en-US"/>
              </w:rPr>
            </w:pPr>
            <w:r w:rsidRPr="005D16BC">
              <w:rPr>
                <w:bCs/>
                <w:sz w:val="22"/>
                <w:lang w:eastAsia="en-US"/>
              </w:rPr>
              <w:t>лены и дейст</w:t>
            </w:r>
          </w:p>
          <w:p w:rsidR="00A70308" w:rsidRPr="005D16BC" w:rsidRDefault="00A70308">
            <w:pPr>
              <w:spacing w:line="276" w:lineRule="auto"/>
              <w:jc w:val="center"/>
              <w:rPr>
                <w:bCs/>
                <w:sz w:val="22"/>
                <w:lang w:eastAsia="en-US"/>
              </w:rPr>
            </w:pPr>
            <w:r w:rsidRPr="005D16BC">
              <w:rPr>
                <w:bCs/>
                <w:sz w:val="22"/>
                <w:lang w:eastAsia="en-US"/>
              </w:rPr>
              <w:t xml:space="preserve">вуют </w:t>
            </w:r>
          </w:p>
        </w:tc>
        <w:tc>
          <w:tcPr>
            <w:tcW w:w="900" w:type="dxa"/>
            <w:tcBorders>
              <w:top w:val="single" w:sz="4" w:space="0" w:color="auto"/>
              <w:left w:val="single" w:sz="4" w:space="0" w:color="auto"/>
              <w:bottom w:val="single" w:sz="4" w:space="0" w:color="auto"/>
              <w:right w:val="single" w:sz="4" w:space="0" w:color="auto"/>
            </w:tcBorders>
          </w:tcPr>
          <w:p w:rsidR="00A70308" w:rsidRPr="005D16BC" w:rsidRDefault="00A70308">
            <w:pPr>
              <w:spacing w:line="276" w:lineRule="auto"/>
              <w:jc w:val="center"/>
              <w:rPr>
                <w:bCs/>
                <w:sz w:val="22"/>
                <w:lang w:eastAsia="en-US"/>
              </w:rPr>
            </w:pPr>
          </w:p>
        </w:tc>
        <w:tc>
          <w:tcPr>
            <w:tcW w:w="900" w:type="dxa"/>
            <w:tcBorders>
              <w:top w:val="single" w:sz="4" w:space="0" w:color="auto"/>
              <w:left w:val="single" w:sz="4" w:space="0" w:color="auto"/>
              <w:bottom w:val="single" w:sz="4" w:space="0" w:color="auto"/>
              <w:right w:val="single" w:sz="4" w:space="0" w:color="auto"/>
            </w:tcBorders>
          </w:tcPr>
          <w:p w:rsidR="00A70308" w:rsidRPr="005D16BC" w:rsidRDefault="00A70308">
            <w:pPr>
              <w:spacing w:line="276" w:lineRule="auto"/>
              <w:jc w:val="center"/>
              <w:rPr>
                <w:bCs/>
                <w:sz w:val="22"/>
                <w:lang w:eastAsia="en-US"/>
              </w:rPr>
            </w:pPr>
          </w:p>
        </w:tc>
        <w:tc>
          <w:tcPr>
            <w:tcW w:w="843" w:type="dxa"/>
            <w:tcBorders>
              <w:top w:val="single" w:sz="4" w:space="0" w:color="auto"/>
              <w:left w:val="single" w:sz="4" w:space="0" w:color="auto"/>
              <w:bottom w:val="single" w:sz="4" w:space="0" w:color="auto"/>
              <w:right w:val="single" w:sz="4" w:space="0" w:color="auto"/>
            </w:tcBorders>
          </w:tcPr>
          <w:p w:rsidR="00A70308" w:rsidRPr="005D16BC" w:rsidRDefault="00A70308">
            <w:pPr>
              <w:spacing w:line="276" w:lineRule="auto"/>
              <w:jc w:val="center"/>
              <w:rPr>
                <w:bCs/>
                <w:sz w:val="22"/>
                <w:lang w:eastAsia="en-US"/>
              </w:rPr>
            </w:pPr>
          </w:p>
        </w:tc>
        <w:tc>
          <w:tcPr>
            <w:tcW w:w="993" w:type="dxa"/>
            <w:tcBorders>
              <w:top w:val="single" w:sz="4" w:space="0" w:color="auto"/>
              <w:left w:val="single" w:sz="4" w:space="0" w:color="auto"/>
              <w:bottom w:val="single" w:sz="4" w:space="0" w:color="auto"/>
              <w:right w:val="single" w:sz="4" w:space="0" w:color="auto"/>
            </w:tcBorders>
          </w:tcPr>
          <w:p w:rsidR="00A70308" w:rsidRPr="005D16BC" w:rsidRDefault="00A70308">
            <w:pPr>
              <w:spacing w:line="276" w:lineRule="auto"/>
              <w:jc w:val="center"/>
              <w:rPr>
                <w:bCs/>
                <w:sz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bCs/>
                <w:sz w:val="22"/>
                <w:lang w:eastAsia="en-US"/>
              </w:rPr>
            </w:pPr>
            <w:r w:rsidRPr="005D16BC">
              <w:rPr>
                <w:b/>
                <w:bCs/>
                <w:sz w:val="22"/>
                <w:lang w:eastAsia="en-US"/>
              </w:rPr>
              <w:t>всего</w:t>
            </w:r>
          </w:p>
        </w:tc>
        <w:tc>
          <w:tcPr>
            <w:tcW w:w="1134" w:type="dxa"/>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Cs/>
                <w:sz w:val="22"/>
                <w:lang w:eastAsia="en-US"/>
              </w:rPr>
            </w:pPr>
            <w:r w:rsidRPr="005D16BC">
              <w:rPr>
                <w:bCs/>
                <w:sz w:val="22"/>
                <w:lang w:eastAsia="en-US"/>
              </w:rPr>
              <w:t>из них восс-танов</w:t>
            </w:r>
          </w:p>
          <w:p w:rsidR="00A70308" w:rsidRPr="005D16BC" w:rsidRDefault="00A70308">
            <w:pPr>
              <w:spacing w:line="276" w:lineRule="auto"/>
              <w:jc w:val="center"/>
              <w:rPr>
                <w:bCs/>
                <w:sz w:val="22"/>
                <w:lang w:eastAsia="en-US"/>
              </w:rPr>
            </w:pPr>
            <w:r w:rsidRPr="005D16BC">
              <w:rPr>
                <w:bCs/>
                <w:sz w:val="22"/>
                <w:lang w:eastAsia="en-US"/>
              </w:rPr>
              <w:t>лены и дейст</w:t>
            </w:r>
          </w:p>
          <w:p w:rsidR="00A70308" w:rsidRDefault="00A70308">
            <w:pPr>
              <w:spacing w:line="276" w:lineRule="auto"/>
              <w:jc w:val="center"/>
              <w:rPr>
                <w:bCs/>
                <w:sz w:val="22"/>
                <w:lang w:eastAsia="en-US"/>
              </w:rPr>
            </w:pPr>
            <w:r w:rsidRPr="005D16BC">
              <w:rPr>
                <w:bCs/>
                <w:sz w:val="22"/>
                <w:lang w:eastAsia="en-US"/>
              </w:rPr>
              <w:t>вуют</w:t>
            </w:r>
            <w:r>
              <w:rPr>
                <w:bCs/>
                <w:sz w:val="22"/>
                <w:lang w:eastAsia="en-US"/>
              </w:rPr>
              <w:t xml:space="preserve"> </w:t>
            </w:r>
          </w:p>
        </w:tc>
      </w:tr>
      <w:tr w:rsidR="00A70308" w:rsidTr="00A70308">
        <w:trPr>
          <w:cantSplit/>
        </w:trPr>
        <w:tc>
          <w:tcPr>
            <w:tcW w:w="958"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eastAsia="en-US"/>
              </w:rPr>
            </w:pPr>
            <w:r>
              <w:rPr>
                <w:lang w:eastAsia="en-US"/>
              </w:rPr>
              <w:t>12</w:t>
            </w:r>
          </w:p>
        </w:tc>
        <w:tc>
          <w:tcPr>
            <w:tcW w:w="901"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val="en-US" w:eastAsia="en-US"/>
              </w:rPr>
            </w:pPr>
            <w:r>
              <w:rPr>
                <w:lang w:eastAsia="en-US"/>
              </w:rPr>
              <w:t>1</w:t>
            </w:r>
            <w:r>
              <w:rPr>
                <w:lang w:val="en-US" w:eastAsia="en-US"/>
              </w:rPr>
              <w:t>2</w:t>
            </w:r>
          </w:p>
        </w:tc>
        <w:tc>
          <w:tcPr>
            <w:tcW w:w="802"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eastAsia="en-US"/>
              </w:rPr>
            </w:pPr>
            <w:r>
              <w:rPr>
                <w:lang w:eastAsia="en-US"/>
              </w:rPr>
              <w:t>0</w:t>
            </w:r>
          </w:p>
        </w:tc>
        <w:tc>
          <w:tcPr>
            <w:tcW w:w="819"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eastAsia="en-US"/>
              </w:rPr>
            </w:pPr>
            <w:r>
              <w:rPr>
                <w:lang w:eastAsia="en-US"/>
              </w:rPr>
              <w:t>2</w:t>
            </w:r>
          </w:p>
        </w:tc>
        <w:tc>
          <w:tcPr>
            <w:tcW w:w="741"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val="en-US" w:eastAsia="en-US"/>
              </w:rPr>
            </w:pPr>
            <w:r>
              <w:rPr>
                <w:lang w:eastAsia="en-US"/>
              </w:rPr>
              <w:t>2</w:t>
            </w:r>
            <w:r>
              <w:rPr>
                <w:lang w:val="en-US" w:eastAsia="en-US"/>
              </w:rPr>
              <w:t>0</w:t>
            </w:r>
          </w:p>
        </w:tc>
        <w:tc>
          <w:tcPr>
            <w:tcW w:w="900" w:type="dxa"/>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rFonts w:eastAsiaTheme="minorHAnsi"/>
                <w:lang w:eastAsia="en-US"/>
              </w:rPr>
            </w:pPr>
            <w:r>
              <w:rPr>
                <w:lang w:eastAsia="en-US"/>
              </w:rPr>
              <w:t>12</w:t>
            </w:r>
          </w:p>
          <w:p w:rsidR="00A70308" w:rsidRDefault="00A70308">
            <w:pPr>
              <w:spacing w:line="276" w:lineRule="auto"/>
              <w:ind w:left="-137" w:right="-200"/>
              <w:jc w:val="center"/>
              <w:rPr>
                <w:rFonts w:eastAsiaTheme="minorHAnsi"/>
                <w:sz w:val="18"/>
                <w:szCs w:val="18"/>
                <w:lang w:eastAsia="en-US"/>
              </w:rPr>
            </w:pPr>
          </w:p>
        </w:tc>
        <w:tc>
          <w:tcPr>
            <w:tcW w:w="900"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eastAsia="en-US"/>
              </w:rPr>
            </w:pPr>
            <w:r>
              <w:rPr>
                <w:lang w:eastAsia="en-US"/>
              </w:rPr>
              <w:t>12</w:t>
            </w:r>
          </w:p>
        </w:tc>
        <w:tc>
          <w:tcPr>
            <w:tcW w:w="900"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val="en-US" w:eastAsia="en-US"/>
              </w:rPr>
            </w:pPr>
            <w:r>
              <w:rPr>
                <w:lang w:eastAsia="en-US"/>
              </w:rPr>
              <w:t>1</w:t>
            </w:r>
            <w:r>
              <w:rPr>
                <w:lang w:val="en-US" w:eastAsia="en-US"/>
              </w:rPr>
              <w:t>2</w:t>
            </w:r>
          </w:p>
        </w:tc>
        <w:tc>
          <w:tcPr>
            <w:tcW w:w="843"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val="en-US" w:eastAsia="en-US"/>
              </w:rPr>
            </w:pPr>
            <w:r>
              <w:rPr>
                <w:lang w:val="en-US"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eastAsiaTheme="minorHAnsi"/>
                <w:lang w:val="en-US" w:eastAsia="en-US"/>
              </w:rPr>
            </w:pPr>
            <w:r>
              <w:rPr>
                <w:lang w:val="en-US" w:eastAsia="en-US"/>
              </w:rPr>
              <w:t>-</w:t>
            </w:r>
          </w:p>
        </w:tc>
        <w:tc>
          <w:tcPr>
            <w:tcW w:w="1134" w:type="dxa"/>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11</w:t>
            </w:r>
          </w:p>
          <w:p w:rsidR="00A70308" w:rsidRDefault="00A70308">
            <w:pPr>
              <w:spacing w:line="276" w:lineRule="auto"/>
              <w:jc w:val="center"/>
              <w:rPr>
                <w:rFonts w:eastAsiaTheme="minorHAnsi"/>
                <w:lang w:eastAsia="en-US"/>
              </w:rPr>
            </w:pPr>
            <w:r>
              <w:rPr>
                <w:lang w:eastAsia="en-US"/>
              </w:rPr>
              <w:t xml:space="preserve">(в том числе две мечети  строящееся) </w:t>
            </w:r>
          </w:p>
          <w:p w:rsidR="00A70308" w:rsidRDefault="00A70308">
            <w:pPr>
              <w:spacing w:line="276" w:lineRule="auto"/>
              <w:jc w:val="center"/>
              <w:rPr>
                <w:rFonts w:eastAsiaTheme="minorHAnsi"/>
                <w:lang w:eastAsia="en-US"/>
              </w:rPr>
            </w:pPr>
          </w:p>
        </w:tc>
        <w:tc>
          <w:tcPr>
            <w:tcW w:w="1134" w:type="dxa"/>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9</w:t>
            </w:r>
          </w:p>
          <w:p w:rsidR="00A70308" w:rsidRDefault="00A70308">
            <w:pPr>
              <w:spacing w:line="276" w:lineRule="auto"/>
              <w:jc w:val="center"/>
              <w:rPr>
                <w:rFonts w:eastAsiaTheme="minorHAnsi"/>
                <w:sz w:val="18"/>
                <w:szCs w:val="18"/>
                <w:lang w:eastAsia="en-US"/>
              </w:rPr>
            </w:pPr>
          </w:p>
        </w:tc>
      </w:tr>
    </w:tbl>
    <w:p w:rsidR="00C65E62" w:rsidRPr="00322ABF" w:rsidRDefault="00C65E62" w:rsidP="00C34D76">
      <w:pPr>
        <w:rPr>
          <w:b/>
          <w:bCs/>
          <w:sz w:val="28"/>
        </w:rPr>
      </w:pPr>
    </w:p>
    <w:p w:rsidR="003712D6" w:rsidRPr="00322ABF" w:rsidRDefault="003712D6" w:rsidP="005B3C96">
      <w:pPr>
        <w:pageBreakBefore/>
        <w:jc w:val="center"/>
        <w:rPr>
          <w:b/>
        </w:rPr>
      </w:pPr>
    </w:p>
    <w:p w:rsidR="00A5196C" w:rsidRPr="005D16BC" w:rsidRDefault="00A5196C" w:rsidP="00A5196C">
      <w:pPr>
        <w:jc w:val="center"/>
        <w:rPr>
          <w:b/>
        </w:rPr>
      </w:pPr>
      <w:r w:rsidRPr="005D16BC">
        <w:rPr>
          <w:b/>
        </w:rPr>
        <w:t>Информация о зарегистрированных религиозных организациях в муниципальном районе</w:t>
      </w:r>
    </w:p>
    <w:p w:rsidR="00E9127C" w:rsidRPr="005D16BC" w:rsidRDefault="00E9127C" w:rsidP="00E9127C">
      <w:pPr>
        <w:rPr>
          <w: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32"/>
        <w:gridCol w:w="2352"/>
        <w:gridCol w:w="57"/>
        <w:gridCol w:w="1937"/>
        <w:gridCol w:w="47"/>
        <w:gridCol w:w="1812"/>
        <w:gridCol w:w="29"/>
        <w:gridCol w:w="1500"/>
        <w:gridCol w:w="59"/>
        <w:gridCol w:w="1381"/>
        <w:gridCol w:w="35"/>
      </w:tblGrid>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w:t>
            </w:r>
          </w:p>
        </w:tc>
        <w:tc>
          <w:tcPr>
            <w:tcW w:w="2405" w:type="dxa"/>
            <w:gridSpan w:val="2"/>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Наименование организации</w:t>
            </w:r>
          </w:p>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по Уставу</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Адрес организации (юридический и фактический адрес)</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Ф.И.О.</w:t>
            </w:r>
          </w:p>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руководителя</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Pr="005D16BC" w:rsidRDefault="00A70308">
            <w:pPr>
              <w:spacing w:line="276" w:lineRule="auto"/>
              <w:jc w:val="center"/>
              <w:rPr>
                <w:b/>
                <w:i/>
                <w:color w:val="000000"/>
                <w:lang w:val="tt-RU" w:eastAsia="en-US"/>
              </w:rPr>
            </w:pPr>
            <w:r w:rsidRPr="005D16BC">
              <w:rPr>
                <w:b/>
                <w:i/>
                <w:color w:val="000000"/>
                <w:sz w:val="22"/>
                <w:szCs w:val="22"/>
                <w:lang w:val="tt-RU" w:eastAsia="en-US"/>
              </w:rPr>
              <w:t>Количество прихожан</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b/>
                <w:i/>
                <w:color w:val="000000"/>
                <w:lang w:eastAsia="en-US"/>
              </w:rPr>
            </w:pPr>
            <w:r w:rsidRPr="005D16BC">
              <w:rPr>
                <w:b/>
                <w:i/>
                <w:color w:val="000000"/>
                <w:sz w:val="22"/>
                <w:szCs w:val="22"/>
                <w:lang w:val="tt-RU" w:eastAsia="en-US"/>
              </w:rPr>
              <w:t>Наличие начальных и воскресных школ</w:t>
            </w:r>
            <w:r w:rsidRPr="005D16BC">
              <w:rPr>
                <w:b/>
                <w:i/>
                <w:color w:val="000000"/>
                <w:sz w:val="22"/>
                <w:szCs w:val="22"/>
                <w:lang w:eastAsia="en-US"/>
              </w:rPr>
              <w:t>/</w:t>
            </w:r>
            <w:r w:rsidRPr="005D16BC">
              <w:rPr>
                <w:b/>
                <w:i/>
                <w:color w:val="000000"/>
                <w:sz w:val="22"/>
                <w:szCs w:val="22"/>
                <w:lang w:val="en-US" w:eastAsia="en-US"/>
              </w:rPr>
              <w:t>d</w:t>
            </w:r>
            <w:r w:rsidRPr="005D16BC">
              <w:rPr>
                <w:b/>
                <w:i/>
                <w:color w:val="000000"/>
                <w:sz w:val="22"/>
                <w:szCs w:val="22"/>
                <w:lang w:eastAsia="en-US"/>
              </w:rPr>
              <w:t xml:space="preserve"> них учащихся</w:t>
            </w:r>
          </w:p>
        </w:tc>
      </w:tr>
      <w:tr w:rsidR="00A70308" w:rsidTr="005D16BC">
        <w:trPr>
          <w:cantSplit/>
          <w:trHeight w:val="153"/>
          <w:jc w:val="center"/>
        </w:trPr>
        <w:tc>
          <w:tcPr>
            <w:tcW w:w="9780" w:type="dxa"/>
            <w:gridSpan w:val="1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b/>
                <w:color w:val="000000"/>
                <w:lang w:eastAsia="en-US"/>
              </w:rPr>
            </w:pPr>
            <w:r>
              <w:rPr>
                <w:b/>
                <w:color w:val="000000"/>
                <w:sz w:val="22"/>
                <w:szCs w:val="22"/>
                <w:lang w:eastAsia="en-US"/>
              </w:rPr>
              <w:t>ИСЛАМ</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sz w:val="22"/>
                <w:szCs w:val="22"/>
                <w:lang w:eastAsia="en-US"/>
              </w:rPr>
              <w:t>Мусульманская религиозная организация - Приход деревни имени Мулланур Вахитова Верхнеуслонского мухтасибата  ЦРО Духовного Управления Мусульман Республики Татарстан</w:t>
            </w:r>
          </w:p>
          <w:p w:rsidR="00A70308" w:rsidRDefault="00A70308">
            <w:pPr>
              <w:spacing w:line="276" w:lineRule="auto"/>
              <w:jc w:val="center"/>
              <w:rPr>
                <w:lang w:eastAsia="en-US"/>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422580, Республика Татарстан, Верхнеуслонский район, д.им. Мулланур Вахитова, ул. Центральная, мечеть</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Файзуллин Марат Юсупович</w:t>
            </w:r>
          </w:p>
          <w:p w:rsidR="00A70308" w:rsidRDefault="00A70308">
            <w:pPr>
              <w:spacing w:line="276" w:lineRule="auto"/>
              <w:jc w:val="center"/>
              <w:rPr>
                <w:color w:val="000000"/>
                <w:lang w:eastAsia="en-US"/>
              </w:rPr>
            </w:pPr>
            <w:r>
              <w:rPr>
                <w:color w:val="000000"/>
                <w:sz w:val="22"/>
                <w:szCs w:val="22"/>
                <w:lang w:eastAsia="en-US"/>
              </w:rPr>
              <w:t>(Сафиуллов Раис Шамилович отправлены документы в Упр.Минюст РТ об смене руководителя мечети)</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5-15</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2.</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sz w:val="22"/>
                <w:szCs w:val="22"/>
                <w:lang w:eastAsia="en-US"/>
              </w:rPr>
              <w:t>Местная мусульманская религиозная организация приход мечети "Нур" с. Ключищи Верхнеуслонского мухтасибата ЦРО Духовного Управления Мусульман Республики Татарстан</w:t>
            </w:r>
          </w:p>
          <w:p w:rsidR="00A70308" w:rsidRDefault="00A70308">
            <w:pPr>
              <w:spacing w:line="276" w:lineRule="auto"/>
              <w:jc w:val="center"/>
              <w:rPr>
                <w:lang w:eastAsia="en-US"/>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422575, Республика Татарстан, Верхнеуслонский район, с.Ключищи, на территории с/о «Чишмэ», мечеть</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w:t>
            </w:r>
          </w:p>
        </w:tc>
        <w:tc>
          <w:tcPr>
            <w:tcW w:w="1560"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lang w:eastAsia="en-US"/>
              </w:rPr>
              <w:t xml:space="preserve">Летнее время </w:t>
            </w:r>
          </w:p>
          <w:p w:rsidR="00A70308" w:rsidRDefault="00A70308">
            <w:pPr>
              <w:spacing w:line="276" w:lineRule="auto"/>
              <w:jc w:val="center"/>
              <w:rPr>
                <w:color w:val="000000"/>
                <w:lang w:eastAsia="en-US"/>
              </w:rPr>
            </w:pPr>
            <w:r>
              <w:rPr>
                <w:color w:val="000000"/>
                <w:lang w:eastAsia="en-US"/>
              </w:rPr>
              <w:t>(май-октябрь)</w:t>
            </w:r>
          </w:p>
          <w:p w:rsidR="00A70308" w:rsidRDefault="00A70308">
            <w:pPr>
              <w:spacing w:line="276" w:lineRule="auto"/>
              <w:jc w:val="center"/>
              <w:rPr>
                <w:color w:val="000000"/>
                <w:lang w:eastAsia="en-US"/>
              </w:rPr>
            </w:pPr>
            <w:r>
              <w:rPr>
                <w:color w:val="000000"/>
                <w:lang w:eastAsia="en-US"/>
              </w:rPr>
              <w:t>5-7</w:t>
            </w:r>
          </w:p>
          <w:p w:rsidR="00A70308" w:rsidRDefault="00A70308">
            <w:pPr>
              <w:spacing w:line="276" w:lineRule="auto"/>
              <w:jc w:val="center"/>
              <w:rPr>
                <w:color w:val="000000"/>
                <w:lang w:eastAsia="en-US"/>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3.</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 xml:space="preserve">Местная мусульманская религиозная организация - Приход мечети «Салихжан» с.Верхний Услон Верхнеуслонского мухтасибата ЦРО Духовного Управления Мусульман Республики Татарстан </w:t>
            </w:r>
          </w:p>
          <w:p w:rsidR="00A70308" w:rsidRDefault="00A70308">
            <w:pPr>
              <w:spacing w:line="276" w:lineRule="auto"/>
              <w:jc w:val="center"/>
              <w:rPr>
                <w:color w:val="000000"/>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422570, Республика Татарстан, Верхнеуслонский район, с.Верхний Услон, ул.Строителей, д.6а мечеть</w:t>
            </w:r>
          </w:p>
          <w:p w:rsidR="00A70308" w:rsidRDefault="00A70308">
            <w:pPr>
              <w:spacing w:line="276" w:lineRule="auto"/>
              <w:jc w:val="center"/>
              <w:rPr>
                <w:color w:val="000000"/>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Зиганшин Гали Абзалович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1/20</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Местная мусульманская религиозная организация - Приход  мечети «Кашаф» с. Татарское Макулово Верхнеуслонского мухтасибата ЦРО Духовного управления мусульман Республики Татарстан</w:t>
            </w:r>
          </w:p>
          <w:p w:rsidR="00A70308" w:rsidRDefault="00A70308">
            <w:pPr>
              <w:spacing w:line="276" w:lineRule="auto"/>
              <w:jc w:val="center"/>
              <w:rPr>
                <w:color w:val="000000"/>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sz w:val="22"/>
                <w:szCs w:val="22"/>
                <w:lang w:eastAsia="en-US"/>
              </w:rPr>
              <w:t>422582, Республика Татарстан, Верхнеуслонский район, с. Татарское Макулово, ул. Центральная,139 мечеть</w:t>
            </w:r>
          </w:p>
          <w:p w:rsidR="00A70308" w:rsidRDefault="00A70308">
            <w:pPr>
              <w:spacing w:line="276" w:lineRule="auto"/>
              <w:jc w:val="center"/>
              <w:rPr>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Гарифуллин Ренад Хафизович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10-20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5</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Местная мусульманская религиозная организация Приход с. Набережные Моркваши Верхнеуслонского мухтасибата ЦРО Духовного управления мусульман Республики Татарстан</w:t>
            </w:r>
          </w:p>
          <w:p w:rsidR="00A70308" w:rsidRDefault="00A70308">
            <w:pPr>
              <w:spacing w:line="276" w:lineRule="auto"/>
              <w:jc w:val="center"/>
              <w:rPr>
                <w:color w:val="000000"/>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422594, Республика Татарстан, Верхнеуслонский район, с. Набережные Моркваши, мечеть</w:t>
            </w:r>
          </w:p>
          <w:p w:rsidR="00A70308" w:rsidRDefault="00A70308">
            <w:pPr>
              <w:spacing w:line="276" w:lineRule="auto"/>
              <w:jc w:val="center"/>
              <w:rPr>
                <w:color w:val="000000"/>
                <w:lang w:eastAsia="en-US"/>
              </w:rPr>
            </w:pPr>
          </w:p>
        </w:tc>
        <w:tc>
          <w:tcPr>
            <w:tcW w:w="1842"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rFonts w:asciiTheme="majorBidi" w:hAnsiTheme="majorBidi" w:cstheme="majorBidi"/>
                <w:lang w:eastAsia="en-US"/>
              </w:rPr>
            </w:pPr>
            <w:r>
              <w:rPr>
                <w:rFonts w:asciiTheme="majorBidi" w:hAnsiTheme="majorBidi" w:cstheme="majorBidi"/>
                <w:bCs/>
                <w:color w:val="000000"/>
                <w:sz w:val="22"/>
                <w:szCs w:val="22"/>
                <w:lang w:eastAsia="en-US"/>
              </w:rPr>
              <w:t>Хусаинов Ильдус  Ильдарович</w:t>
            </w:r>
          </w:p>
          <w:p w:rsidR="00A70308" w:rsidRDefault="00A70308">
            <w:pPr>
              <w:spacing w:line="276" w:lineRule="auto"/>
              <w:jc w:val="center"/>
              <w:rPr>
                <w:color w:val="000000"/>
                <w:lang w:eastAsia="en-US"/>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5-20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6</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 xml:space="preserve">Местная мусульманская религиозная организация – Приход мечети им.Юсупова д.Кзыл-Байрак Верхнеуслонского мухтасибада ЦРО Духовного Управления Мусульман Республики Татарстан </w:t>
            </w:r>
          </w:p>
          <w:p w:rsidR="00A70308" w:rsidRDefault="00A70308">
            <w:pPr>
              <w:spacing w:line="276" w:lineRule="auto"/>
              <w:jc w:val="center"/>
              <w:rPr>
                <w:color w:val="000000"/>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422577, Республика Татарстан, Верхнеуслонский район, п.Кзыл-Байрак, ул.Набережная, д.10</w:t>
            </w:r>
          </w:p>
          <w:p w:rsidR="00A70308" w:rsidRDefault="00A70308">
            <w:pPr>
              <w:spacing w:line="276" w:lineRule="auto"/>
              <w:jc w:val="center"/>
              <w:rPr>
                <w:color w:val="000000"/>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Ибрагимов Тимур Яхияевич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5-10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7</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lang w:eastAsia="en-US"/>
              </w:rPr>
              <w:t>Местная мусульманская религиозная организация Приход с. Татарское Маматкозино Верхнеуслонского мухтасибата ЦРО Духовного управления мусульман Республики Татарста</w:t>
            </w:r>
          </w:p>
          <w:p w:rsidR="00A70308" w:rsidRDefault="00A70308">
            <w:pPr>
              <w:spacing w:line="276" w:lineRule="auto"/>
              <w:jc w:val="center"/>
              <w:rPr>
                <w:color w:val="000000"/>
                <w:lang w:eastAsia="en-US"/>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422589, Республика Татарстан, Верхнеуслонский район, с. Т.Маматкозино,</w:t>
            </w:r>
          </w:p>
          <w:p w:rsidR="00A70308" w:rsidRDefault="00A70308">
            <w:pPr>
              <w:spacing w:line="276" w:lineRule="auto"/>
              <w:jc w:val="center"/>
              <w:rPr>
                <w:color w:val="000000"/>
                <w:lang w:eastAsia="en-US"/>
              </w:rPr>
            </w:pPr>
            <w:r>
              <w:rPr>
                <w:color w:val="000000"/>
                <w:lang w:eastAsia="en-US"/>
              </w:rPr>
              <w:t xml:space="preserve">ул. Сельская, </w:t>
            </w:r>
          </w:p>
          <w:p w:rsidR="00A70308" w:rsidRDefault="00A70308">
            <w:pPr>
              <w:spacing w:line="276" w:lineRule="auto"/>
              <w:jc w:val="center"/>
              <w:rPr>
                <w:color w:val="000000"/>
                <w:lang w:eastAsia="en-US"/>
              </w:rPr>
            </w:pPr>
            <w:r>
              <w:rPr>
                <w:color w:val="000000"/>
                <w:lang w:eastAsia="en-US"/>
              </w:rPr>
              <w:t>д. 17</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lang w:eastAsia="en-US"/>
              </w:rPr>
              <w:t>Хазиев Риф Вагизович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5-10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8</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Местная мусульманская религиозная организация Приход с. Введенская Слобода Верхнеуслонского мухтасибата ЦРО Духовного управления мусульман Республики Татарстан</w:t>
            </w:r>
          </w:p>
          <w:p w:rsidR="00A70308" w:rsidRDefault="00A70308">
            <w:pPr>
              <w:spacing w:line="276" w:lineRule="auto"/>
              <w:rPr>
                <w:lang w:eastAsia="en-US"/>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422591, Республика Татарстан, Верхнеуслонский район, с. Введенская Слобода, ул. Набережная, д.48а</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asciiTheme="majorBidi" w:hAnsiTheme="majorBidi" w:cstheme="majorBidi"/>
                <w:lang w:eastAsia="en-US"/>
              </w:rPr>
            </w:pPr>
            <w:r>
              <w:rPr>
                <w:rFonts w:asciiTheme="majorBidi" w:hAnsiTheme="majorBidi" w:cstheme="majorBidi"/>
                <w:lang w:eastAsia="en-US"/>
              </w:rPr>
              <w:t>Нуруллин Марат Халилуллаевич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10-25</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1/5</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9</w:t>
            </w:r>
          </w:p>
        </w:tc>
        <w:tc>
          <w:tcPr>
            <w:tcW w:w="240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Местная мусульманская религиозная организация - Приход мечети «Миннегульсем» пос.Бакча-Сарай Верхнеуслонского мухтасибата ЦРО Духовного управления мусульман Республики Татарстан</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422575, Республика Татарстан, Верхнеуслонский район, пос.Бакча-Сарай, ул.Приволжская, д.21</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Идиятуллин Марат Каюмович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5-15</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rPr>
                <w:lang w:eastAsia="en-US"/>
              </w:rPr>
            </w:pPr>
            <w:r>
              <w:rPr>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10</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Местная мусульманская религиозная организация - Приход мечети «Асадулла» д.Брек Верхнеуслонского мухтасибата ЦРО Духовного управления мусульман Республики Татарстан</w:t>
            </w:r>
          </w:p>
          <w:p w:rsidR="00A70308" w:rsidRDefault="00A70308">
            <w:pPr>
              <w:spacing w:line="276" w:lineRule="auto"/>
              <w:jc w:val="center"/>
              <w:rPr>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422570 Республика Татарстан, Верхнеуслонский район,</w:t>
            </w:r>
          </w:p>
          <w:p w:rsidR="00A70308" w:rsidRDefault="00A70308">
            <w:pPr>
              <w:spacing w:line="276" w:lineRule="auto"/>
              <w:jc w:val="center"/>
              <w:rPr>
                <w:lang w:eastAsia="en-US"/>
              </w:rPr>
            </w:pPr>
            <w:r>
              <w:rPr>
                <w:lang w:eastAsia="en-US"/>
              </w:rPr>
              <w:t>д.Брек</w:t>
            </w:r>
          </w:p>
          <w:p w:rsidR="00A70308" w:rsidRDefault="00A70308">
            <w:pPr>
              <w:spacing w:line="276" w:lineRule="auto"/>
              <w:jc w:val="center"/>
              <w:rPr>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Давлетшин Тагир Гиниатович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11</w:t>
            </w:r>
          </w:p>
        </w:tc>
        <w:tc>
          <w:tcPr>
            <w:tcW w:w="240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Местная мусульманская религиозная организация - Приход мечети с. Янга –Болгар мухтасибата Верхнеуслонского  района ЦРО Духовного управления мусульман Республики Татарстан</w:t>
            </w:r>
          </w:p>
          <w:p w:rsidR="00A70308" w:rsidRDefault="00A70308">
            <w:pPr>
              <w:spacing w:line="276" w:lineRule="auto"/>
              <w:jc w:val="center"/>
              <w:rPr>
                <w:rFonts w:asciiTheme="majorBidi" w:hAnsiTheme="majorBidi" w:cstheme="majorBidi"/>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lang w:eastAsia="en-US"/>
              </w:rPr>
              <w:t>422570 Республика Татарстан, Верхнеуслонский район,</w:t>
            </w:r>
          </w:p>
          <w:p w:rsidR="00A70308" w:rsidRDefault="00A70308">
            <w:pPr>
              <w:spacing w:line="276" w:lineRule="auto"/>
              <w:jc w:val="center"/>
              <w:rPr>
                <w:lang w:eastAsia="en-US"/>
              </w:rPr>
            </w:pPr>
            <w:r>
              <w:rPr>
                <w:lang w:eastAsia="en-US"/>
              </w:rPr>
              <w:t>с. Янга Болгар ул.Школьная</w:t>
            </w:r>
          </w:p>
          <w:p w:rsidR="00A70308" w:rsidRDefault="00A70308">
            <w:pPr>
              <w:spacing w:line="276" w:lineRule="auto"/>
              <w:jc w:val="center"/>
              <w:rPr>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Мингалеев Нияз Бевецович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r>
      <w:tr w:rsidR="00A70308" w:rsidTr="005D16BC">
        <w:trPr>
          <w:cantSplit/>
          <w:trHeight w:val="153"/>
          <w:jc w:val="center"/>
        </w:trPr>
        <w:tc>
          <w:tcPr>
            <w:tcW w:w="571"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12</w:t>
            </w:r>
          </w:p>
        </w:tc>
        <w:tc>
          <w:tcPr>
            <w:tcW w:w="240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rFonts w:asciiTheme="majorBidi" w:hAnsiTheme="majorBidi" w:cstheme="majorBidi"/>
                <w:lang w:eastAsia="en-US"/>
              </w:rPr>
            </w:pPr>
            <w:r>
              <w:rPr>
                <w:rFonts w:asciiTheme="majorBidi" w:hAnsiTheme="majorBidi" w:cstheme="majorBidi"/>
                <w:lang w:eastAsia="en-US"/>
              </w:rPr>
              <w:t xml:space="preserve">Местная мусульманская религиозная организация - мухтасибат  Верхнеуслонского района  ЦРО </w:t>
            </w:r>
            <w:r>
              <w:rPr>
                <w:lang w:eastAsia="en-US"/>
              </w:rPr>
              <w:t>Духовного управления мусульман Республики Татарстан</w:t>
            </w:r>
          </w:p>
        </w:tc>
        <w:tc>
          <w:tcPr>
            <w:tcW w:w="1985"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lang w:eastAsia="en-US"/>
              </w:rPr>
            </w:pPr>
            <w:r>
              <w:rPr>
                <w:sz w:val="22"/>
                <w:szCs w:val="22"/>
                <w:lang w:eastAsia="en-US"/>
              </w:rPr>
              <w:t>422570, Республика Татарстан, Верхнеуслонский район, с.Верхний Услон, ул.Строителей, д.6а мечеть</w:t>
            </w:r>
          </w:p>
          <w:p w:rsidR="00A70308" w:rsidRDefault="00A70308">
            <w:pPr>
              <w:spacing w:line="276" w:lineRule="auto"/>
              <w:jc w:val="center"/>
              <w:rPr>
                <w:lang w:eastAsia="en-US"/>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Зиганшин Гали Абзалович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lang w:eastAsia="en-US"/>
              </w:rPr>
              <w:t>-/-</w:t>
            </w:r>
          </w:p>
        </w:tc>
      </w:tr>
      <w:tr w:rsidR="00A70308" w:rsidTr="005D16BC">
        <w:trPr>
          <w:cantSplit/>
          <w:trHeight w:val="153"/>
          <w:jc w:val="center"/>
        </w:trPr>
        <w:tc>
          <w:tcPr>
            <w:tcW w:w="9780" w:type="dxa"/>
            <w:gridSpan w:val="1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rPr>
                <w:b/>
                <w:lang w:eastAsia="en-US"/>
              </w:rPr>
            </w:pPr>
            <w:r>
              <w:rPr>
                <w:b/>
                <w:lang w:eastAsia="en-US"/>
              </w:rPr>
              <w:t>ИТОГО: 12</w:t>
            </w:r>
          </w:p>
        </w:tc>
      </w:tr>
      <w:tr w:rsidR="00A70308" w:rsidTr="005D16BC">
        <w:trPr>
          <w:gridAfter w:val="1"/>
          <w:wAfter w:w="30" w:type="dxa"/>
          <w:cantSplit/>
          <w:trHeight w:val="153"/>
          <w:jc w:val="center"/>
        </w:trPr>
        <w:tc>
          <w:tcPr>
            <w:tcW w:w="9750" w:type="dxa"/>
            <w:gridSpan w:val="11"/>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b/>
                <w:color w:val="000000"/>
                <w:lang w:eastAsia="en-US"/>
              </w:rPr>
            </w:pPr>
            <w:r>
              <w:rPr>
                <w:b/>
                <w:color w:val="000000"/>
                <w:sz w:val="22"/>
                <w:szCs w:val="22"/>
                <w:lang w:eastAsia="en-US"/>
              </w:rPr>
              <w:t>ПРАВОСЛАВИЕ</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Местная религиозная организация приход Храма Святого Иоанна Предтечи с.Ключищи Верхнеуслонского района Республики Татарстан Суздальской Епархии Российской Православной Автономной Церкви</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 xml:space="preserve">422575, Республика Татарстан, Верхнеуслонский район, с.Ключищи, </w:t>
            </w:r>
            <w:r>
              <w:rPr>
                <w:color w:val="000000"/>
                <w:sz w:val="22"/>
                <w:szCs w:val="22"/>
                <w:lang w:eastAsia="en-US"/>
              </w:rPr>
              <w:t>ул.Центральная, д.21</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Лаврентьев Владимир Трофимович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2.</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Местная православная религиозная организация - Приход Иконы Божией Матери "Неупиваемая Чаша" с.Куралово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422581, Республика Татарстан, Верхнеуслонский район, с.Куралово, ул.Школьная, д.2</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sz w:val="22"/>
                <w:szCs w:val="22"/>
                <w:lang w:eastAsia="en-US"/>
              </w:rPr>
              <w:t>Зинников Владимир Евгеньевич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15-20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3.</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Местная православная религиозная организация - приход церкви прп.Сергия Радонежского с.Нижний Услон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422574, Республика Татарстан, Верхнеуслонский район, с.Нижний Услон, ул.Дзержинского, д. 6а</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Стрижнев Никита Юрьевич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Местная православная религиозная организация Приход Свято-Никольской Церкви с.Коргуза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 xml:space="preserve">422586, Республика Татарстан, Верхнеуслонский район, с.Коргуза, ул. Центральная, д. 58  </w:t>
            </w:r>
          </w:p>
        </w:tc>
        <w:tc>
          <w:tcPr>
            <w:tcW w:w="1842"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p>
          <w:p w:rsidR="00A70308" w:rsidRDefault="00A70308">
            <w:pPr>
              <w:spacing w:line="276" w:lineRule="auto"/>
              <w:jc w:val="center"/>
              <w:rPr>
                <w:color w:val="000000"/>
                <w:lang w:eastAsia="en-US"/>
              </w:rPr>
            </w:pPr>
            <w:r>
              <w:rPr>
                <w:color w:val="000000"/>
                <w:sz w:val="22"/>
                <w:szCs w:val="22"/>
                <w:lang w:eastAsia="en-US"/>
              </w:rPr>
              <w:t>Ермолаев Петр Анатольевич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15-20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5.</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Православная религиозная организация Введенское Подворье Епархиального Свято - Вознесенского Макарьевского мужского монастыря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422595, Республика Татарстан, Верхнеуслонский район, п. Детский санаторий, ул. Набережная, д.4</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lang w:eastAsia="en-US"/>
              </w:rPr>
              <w:t>Ананьев Петр Аналиевич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0-5</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6.</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Православная  религиозная организация  приход церкви Введения во храме Пресвятой Богородицы с. Введенская Слобода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422591, Республика Татарстан, Верхнеуслонский район,с. Введенская Слобода, ул. Центральная, д. 68</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lang w:eastAsia="en-US"/>
              </w:rPr>
              <w:t>Марданов Евгений Эдуардович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10-30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7.</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Местная православная религиозная организация приход Свято-Николо-Ильинской  церкви с. Верхний Услон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422570, Республика Татарстан, Верхнеуслонский район,</w:t>
            </w:r>
            <w:r>
              <w:rPr>
                <w:sz w:val="22"/>
                <w:szCs w:val="22"/>
                <w:lang w:eastAsia="en-US"/>
              </w:rPr>
              <w:t xml:space="preserve"> </w:t>
            </w:r>
            <w:r>
              <w:rPr>
                <w:color w:val="000000"/>
                <w:sz w:val="22"/>
                <w:szCs w:val="22"/>
                <w:lang w:eastAsia="en-US"/>
              </w:rPr>
              <w:t>с.Верхний Услон, Советская 26</w:t>
            </w:r>
          </w:p>
        </w:tc>
        <w:tc>
          <w:tcPr>
            <w:tcW w:w="1842"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lang w:eastAsia="en-US"/>
              </w:rPr>
            </w:pPr>
            <w:r>
              <w:rPr>
                <w:color w:val="000000"/>
                <w:sz w:val="22"/>
                <w:szCs w:val="22"/>
                <w:lang w:eastAsia="en-US"/>
              </w:rPr>
              <w:t>Иерей</w:t>
            </w:r>
          </w:p>
          <w:p w:rsidR="00A70308" w:rsidRDefault="00A70308">
            <w:pPr>
              <w:spacing w:line="276" w:lineRule="auto"/>
              <w:jc w:val="center"/>
              <w:rPr>
                <w:color w:val="000000"/>
                <w:lang w:eastAsia="en-US"/>
              </w:rPr>
            </w:pPr>
            <w:r>
              <w:rPr>
                <w:color w:val="000000"/>
                <w:sz w:val="22"/>
                <w:szCs w:val="22"/>
                <w:lang w:eastAsia="en-US"/>
              </w:rPr>
              <w:t>Чибирев Владимир Александрович</w:t>
            </w:r>
          </w:p>
          <w:p w:rsidR="00A70308" w:rsidRDefault="00A70308">
            <w:pPr>
              <w:spacing w:line="276" w:lineRule="auto"/>
              <w:jc w:val="center"/>
              <w:rPr>
                <w:color w:val="000000"/>
                <w:lang w:eastAsia="en-US"/>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10-30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8.</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Местная православная религиозная организация - Приход Иконы Божией Матери "Всех скорбящих радость" д.Егидерево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422586, Республика Татарстан, Верхнеуслонский район,</w:t>
            </w:r>
            <w:r>
              <w:rPr>
                <w:sz w:val="22"/>
                <w:szCs w:val="22"/>
                <w:lang w:eastAsia="en-US"/>
              </w:rPr>
              <w:t xml:space="preserve"> </w:t>
            </w:r>
            <w:r>
              <w:rPr>
                <w:color w:val="000000"/>
                <w:sz w:val="22"/>
                <w:szCs w:val="22"/>
                <w:lang w:eastAsia="en-US"/>
              </w:rPr>
              <w:t>д. Егидерево, ул. Зеленая, д.27</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Иерей</w:t>
            </w:r>
          </w:p>
          <w:p w:rsidR="00A70308" w:rsidRDefault="00A70308">
            <w:pPr>
              <w:spacing w:line="276" w:lineRule="auto"/>
              <w:jc w:val="center"/>
              <w:rPr>
                <w:color w:val="000000"/>
                <w:lang w:eastAsia="en-US"/>
              </w:rPr>
            </w:pPr>
            <w:r>
              <w:rPr>
                <w:color w:val="000000"/>
                <w:sz w:val="22"/>
                <w:szCs w:val="22"/>
                <w:lang w:eastAsia="en-US"/>
              </w:rPr>
              <w:t>Саймуллов Владимир Витальевич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10-30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9.</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Местная православная религиозная организация - приход церкви Рождества Христова с. Шеланга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422577, Республика Татарстан, Верхнеуслонский район,</w:t>
            </w:r>
            <w:r>
              <w:rPr>
                <w:sz w:val="22"/>
                <w:szCs w:val="22"/>
                <w:lang w:eastAsia="en-US"/>
              </w:rPr>
              <w:t xml:space="preserve"> </w:t>
            </w:r>
            <w:r>
              <w:rPr>
                <w:color w:val="000000"/>
                <w:sz w:val="22"/>
                <w:szCs w:val="22"/>
                <w:lang w:eastAsia="en-US"/>
              </w:rPr>
              <w:t>с. Шеланга ул. Школьная 26</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Иерей</w:t>
            </w:r>
          </w:p>
          <w:p w:rsidR="00A70308" w:rsidRDefault="00A70308">
            <w:pPr>
              <w:spacing w:line="276" w:lineRule="auto"/>
              <w:jc w:val="center"/>
              <w:rPr>
                <w:color w:val="000000"/>
                <w:lang w:eastAsia="en-US"/>
              </w:rPr>
            </w:pPr>
            <w:r>
              <w:rPr>
                <w:color w:val="000000"/>
                <w:sz w:val="22"/>
                <w:szCs w:val="22"/>
                <w:lang w:eastAsia="en-US"/>
              </w:rPr>
              <w:t>Ситников Алексей Владимирович</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45-50</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10</w:t>
            </w:r>
          </w:p>
        </w:tc>
        <w:tc>
          <w:tcPr>
            <w:tcW w:w="241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Местная религиозная организация Православный приход храма Покрова Пресвятой Богородицы с.Ташевка Верхнеуслонского района Республики Татарстан Казанской епархии Русской Православной Церкви (Московский Патриархат)</w:t>
            </w: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422570, Республика Татарстан, Верхнеуслонский район, с.Ташевка,ул.Зеленая</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 xml:space="preserve">Иерей </w:t>
            </w:r>
          </w:p>
          <w:p w:rsidR="00A70308" w:rsidRDefault="00A70308">
            <w:pPr>
              <w:spacing w:line="276" w:lineRule="auto"/>
              <w:jc w:val="center"/>
              <w:rPr>
                <w:color w:val="000000"/>
                <w:sz w:val="22"/>
                <w:szCs w:val="22"/>
                <w:lang w:eastAsia="en-US"/>
              </w:rPr>
            </w:pPr>
            <w:r>
              <w:rPr>
                <w:color w:val="000000"/>
                <w:sz w:val="22"/>
                <w:szCs w:val="22"/>
                <w:lang w:eastAsia="en-US"/>
              </w:rPr>
              <w:t xml:space="preserve">Варнашов Валерий Евгеньевич </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w:t>
            </w:r>
          </w:p>
        </w:tc>
      </w:tr>
      <w:tr w:rsidR="00A70308" w:rsidTr="005D16BC">
        <w:trPr>
          <w:cantSplit/>
          <w:trHeight w:val="153"/>
          <w:jc w:val="center"/>
        </w:trPr>
        <w:tc>
          <w:tcPr>
            <w:tcW w:w="566"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11</w:t>
            </w:r>
          </w:p>
        </w:tc>
        <w:tc>
          <w:tcPr>
            <w:tcW w:w="2410"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sz w:val="22"/>
                <w:szCs w:val="22"/>
                <w:lang w:eastAsia="en-US"/>
              </w:rPr>
            </w:pPr>
            <w:r>
              <w:rPr>
                <w:sz w:val="22"/>
                <w:szCs w:val="22"/>
                <w:lang w:eastAsia="en-US"/>
              </w:rPr>
              <w:t>Храм в честь Архистратига Божия Михаила с.Татарское Бурнашево</w:t>
            </w:r>
          </w:p>
          <w:p w:rsidR="00A70308" w:rsidRDefault="00A70308">
            <w:pPr>
              <w:spacing w:line="276" w:lineRule="auto"/>
              <w:jc w:val="center"/>
              <w:rPr>
                <w:sz w:val="22"/>
                <w:szCs w:val="22"/>
                <w:lang w:eastAsia="en-US"/>
              </w:rPr>
            </w:pPr>
          </w:p>
          <w:p w:rsidR="00A70308" w:rsidRDefault="00A70308">
            <w:pPr>
              <w:spacing w:line="276" w:lineRule="auto"/>
              <w:jc w:val="center"/>
              <w:rPr>
                <w:color w:val="FF0000"/>
                <w:sz w:val="22"/>
                <w:szCs w:val="22"/>
                <w:lang w:eastAsia="en-US"/>
              </w:rPr>
            </w:pPr>
          </w:p>
          <w:p w:rsidR="00A70308" w:rsidRDefault="00A70308">
            <w:pPr>
              <w:spacing w:line="276" w:lineRule="auto"/>
              <w:jc w:val="center"/>
              <w:rPr>
                <w:color w:val="FF0000"/>
                <w:sz w:val="22"/>
                <w:szCs w:val="22"/>
                <w:lang w:eastAsia="en-US"/>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Республика Татарстан, Верхнеуслонский район, с.Татарское Бурнашево</w:t>
            </w:r>
          </w:p>
        </w:tc>
        <w:tc>
          <w:tcPr>
            <w:tcW w:w="1842"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w:t>
            </w:r>
          </w:p>
        </w:tc>
        <w:tc>
          <w:tcPr>
            <w:tcW w:w="15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sz w:val="22"/>
                <w:szCs w:val="22"/>
                <w:lang w:eastAsia="en-US"/>
              </w:rPr>
            </w:pPr>
            <w:r>
              <w:rPr>
                <w:color w:val="000000"/>
                <w:sz w:val="22"/>
                <w:szCs w:val="22"/>
                <w:lang w:eastAsia="en-US"/>
              </w:rPr>
              <w:t>15-20</w:t>
            </w:r>
          </w:p>
        </w:tc>
        <w:tc>
          <w:tcPr>
            <w:tcW w:w="1417" w:type="dxa"/>
            <w:gridSpan w:val="2"/>
            <w:tcBorders>
              <w:top w:val="single" w:sz="4" w:space="0" w:color="auto"/>
              <w:left w:val="single" w:sz="4" w:space="0" w:color="auto"/>
              <w:bottom w:val="single" w:sz="4" w:space="0" w:color="auto"/>
              <w:right w:val="single" w:sz="4" w:space="0" w:color="auto"/>
            </w:tcBorders>
          </w:tcPr>
          <w:p w:rsidR="00A70308" w:rsidRDefault="00A70308">
            <w:pPr>
              <w:spacing w:line="276" w:lineRule="auto"/>
              <w:jc w:val="center"/>
              <w:rPr>
                <w:color w:val="000000"/>
                <w:sz w:val="22"/>
                <w:szCs w:val="22"/>
                <w:lang w:eastAsia="en-US"/>
              </w:rPr>
            </w:pPr>
          </w:p>
        </w:tc>
      </w:tr>
      <w:tr w:rsidR="00A70308" w:rsidTr="005D16BC">
        <w:trPr>
          <w:cantSplit/>
          <w:trHeight w:val="153"/>
          <w:jc w:val="center"/>
        </w:trPr>
        <w:tc>
          <w:tcPr>
            <w:tcW w:w="9780" w:type="dxa"/>
            <w:gridSpan w:val="1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rPr>
                <w:b/>
                <w:color w:val="000000"/>
                <w:lang w:eastAsia="en-US"/>
              </w:rPr>
            </w:pPr>
            <w:r>
              <w:rPr>
                <w:b/>
                <w:color w:val="000000"/>
                <w:sz w:val="22"/>
                <w:szCs w:val="22"/>
                <w:lang w:eastAsia="en-US"/>
              </w:rPr>
              <w:t>ИТОГО:10</w:t>
            </w:r>
          </w:p>
        </w:tc>
      </w:tr>
      <w:tr w:rsidR="00A70308" w:rsidTr="005D16BC">
        <w:trPr>
          <w:cantSplit/>
          <w:trHeight w:val="153"/>
          <w:jc w:val="center"/>
        </w:trPr>
        <w:tc>
          <w:tcPr>
            <w:tcW w:w="9780" w:type="dxa"/>
            <w:gridSpan w:val="1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b/>
                <w:color w:val="000000"/>
                <w:sz w:val="22"/>
                <w:szCs w:val="22"/>
                <w:lang w:eastAsia="en-US"/>
              </w:rPr>
            </w:pPr>
            <w:r>
              <w:rPr>
                <w:b/>
                <w:sz w:val="22"/>
                <w:szCs w:val="22"/>
                <w:lang w:eastAsia="en-US"/>
              </w:rPr>
              <w:t>ПРОВОСЛАВНОЕ СТАРООБРЯДЧЕСКИЕ</w:t>
            </w:r>
          </w:p>
        </w:tc>
      </w:tr>
      <w:tr w:rsidR="00A70308" w:rsidTr="005D16BC">
        <w:trPr>
          <w:cantSplit/>
          <w:trHeight w:val="153"/>
          <w:jc w:val="center"/>
        </w:trPr>
        <w:tc>
          <w:tcPr>
            <w:tcW w:w="539" w:type="dxa"/>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w:t>
            </w:r>
          </w:p>
        </w:tc>
        <w:tc>
          <w:tcPr>
            <w:tcW w:w="238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 xml:space="preserve">Местная религиозная организация Русской православной старообрядческой церкви "Соболевская Старообрядческая община" Тихенская Икона божей матери </w:t>
            </w:r>
          </w:p>
        </w:tc>
        <w:tc>
          <w:tcPr>
            <w:tcW w:w="1995"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lang w:eastAsia="en-US"/>
              </w:rPr>
            </w:pPr>
            <w:r>
              <w:rPr>
                <w:sz w:val="22"/>
                <w:szCs w:val="22"/>
                <w:lang w:eastAsia="en-US"/>
              </w:rPr>
              <w:t>422595, Республика Татарстан, Верхнеуслонский район, с.Соболевское, ул.Береговая,д.31</w:t>
            </w:r>
          </w:p>
        </w:tc>
        <w:tc>
          <w:tcPr>
            <w:tcW w:w="186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Савельев Владимир Алексеевич</w:t>
            </w:r>
          </w:p>
          <w:p w:rsidR="00A70308" w:rsidRDefault="00A70308">
            <w:pPr>
              <w:spacing w:line="276" w:lineRule="auto"/>
              <w:jc w:val="center"/>
              <w:rPr>
                <w:color w:val="000000"/>
                <w:lang w:eastAsia="en-US"/>
              </w:rPr>
            </w:pPr>
            <w:r>
              <w:rPr>
                <w:color w:val="000000"/>
                <w:sz w:val="22"/>
                <w:szCs w:val="22"/>
                <w:lang w:eastAsia="en-US"/>
              </w:rPr>
              <w:t>(Отец Владимир)</w:t>
            </w:r>
          </w:p>
        </w:tc>
        <w:tc>
          <w:tcPr>
            <w:tcW w:w="1530" w:type="dxa"/>
            <w:gridSpan w:val="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15-30</w:t>
            </w:r>
          </w:p>
        </w:tc>
        <w:tc>
          <w:tcPr>
            <w:tcW w:w="1471" w:type="dxa"/>
            <w:gridSpan w:val="3"/>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jc w:val="center"/>
              <w:rPr>
                <w:color w:val="000000"/>
                <w:lang w:eastAsia="en-US"/>
              </w:rPr>
            </w:pPr>
            <w:r>
              <w:rPr>
                <w:color w:val="000000"/>
                <w:sz w:val="22"/>
                <w:szCs w:val="22"/>
                <w:lang w:eastAsia="en-US"/>
              </w:rPr>
              <w:t>-</w:t>
            </w:r>
          </w:p>
        </w:tc>
      </w:tr>
      <w:tr w:rsidR="00A70308" w:rsidTr="005D16BC">
        <w:trPr>
          <w:cantSplit/>
          <w:trHeight w:val="153"/>
          <w:jc w:val="center"/>
        </w:trPr>
        <w:tc>
          <w:tcPr>
            <w:tcW w:w="9780" w:type="dxa"/>
            <w:gridSpan w:val="12"/>
            <w:tcBorders>
              <w:top w:val="single" w:sz="4" w:space="0" w:color="auto"/>
              <w:left w:val="single" w:sz="4" w:space="0" w:color="auto"/>
              <w:bottom w:val="single" w:sz="4" w:space="0" w:color="auto"/>
              <w:right w:val="single" w:sz="4" w:space="0" w:color="auto"/>
            </w:tcBorders>
            <w:hideMark/>
          </w:tcPr>
          <w:p w:rsidR="00A70308" w:rsidRDefault="00A70308">
            <w:pPr>
              <w:spacing w:line="276" w:lineRule="auto"/>
              <w:rPr>
                <w:b/>
                <w:color w:val="000000"/>
                <w:sz w:val="22"/>
                <w:szCs w:val="22"/>
                <w:lang w:eastAsia="en-US"/>
              </w:rPr>
            </w:pPr>
            <w:r>
              <w:rPr>
                <w:b/>
                <w:color w:val="000000"/>
                <w:sz w:val="22"/>
                <w:szCs w:val="22"/>
                <w:lang w:eastAsia="en-US"/>
              </w:rPr>
              <w:t>ИТОГО:1</w:t>
            </w:r>
          </w:p>
        </w:tc>
      </w:tr>
    </w:tbl>
    <w:p w:rsidR="00E9127C" w:rsidRDefault="00E9127C" w:rsidP="00E9127C">
      <w:pPr>
        <w:rPr>
          <w:b/>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Default="00253BA7" w:rsidP="00253BA7">
      <w:pPr>
        <w:ind w:left="390"/>
        <w:jc w:val="center"/>
        <w:rPr>
          <w:b/>
          <w:bCs/>
          <w:sz w:val="28"/>
        </w:rPr>
      </w:pPr>
    </w:p>
    <w:p w:rsidR="00253BA7" w:rsidRPr="007844CA" w:rsidRDefault="00253BA7" w:rsidP="00253BA7">
      <w:pPr>
        <w:ind w:left="390"/>
        <w:jc w:val="center"/>
        <w:rPr>
          <w:b/>
          <w:bCs/>
          <w:sz w:val="28"/>
        </w:rPr>
      </w:pPr>
      <w:r w:rsidRPr="007844CA">
        <w:rPr>
          <w:b/>
          <w:bCs/>
          <w:sz w:val="28"/>
        </w:rPr>
        <w:t xml:space="preserve">БЮДЖЕТ МУНИЦИПАЛЬНОГО РАЙОНА </w:t>
      </w:r>
    </w:p>
    <w:p w:rsidR="00253BA7" w:rsidRPr="007844CA" w:rsidRDefault="00253BA7" w:rsidP="00253BA7">
      <w:pPr>
        <w:ind w:left="390"/>
        <w:jc w:val="center"/>
        <w:rPr>
          <w:b/>
          <w:bCs/>
          <w:sz w:val="28"/>
        </w:rPr>
      </w:pPr>
      <w:r w:rsidRPr="007844CA">
        <w:rPr>
          <w:b/>
          <w:bCs/>
          <w:sz w:val="28"/>
        </w:rPr>
        <w:t>И  СЕЛЬСКИХ ПОСЕЛЕНИЙ</w:t>
      </w:r>
    </w:p>
    <w:p w:rsidR="00253BA7" w:rsidRPr="007844CA" w:rsidRDefault="00253BA7" w:rsidP="00253BA7">
      <w:pPr>
        <w:pStyle w:val="7"/>
        <w:numPr>
          <w:ilvl w:val="0"/>
          <w:numId w:val="24"/>
        </w:numPr>
      </w:pPr>
      <w:r w:rsidRPr="007844CA">
        <w:t>Исполнение бюджета района</w:t>
      </w:r>
    </w:p>
    <w:p w:rsidR="00253BA7" w:rsidRPr="007844CA" w:rsidRDefault="00253BA7" w:rsidP="00253BA7">
      <w:pPr>
        <w:pStyle w:val="afc"/>
      </w:pPr>
    </w:p>
    <w:tbl>
      <w:tblPr>
        <w:tblW w:w="10598" w:type="dxa"/>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993"/>
        <w:gridCol w:w="1081"/>
        <w:gridCol w:w="1045"/>
        <w:gridCol w:w="1134"/>
        <w:gridCol w:w="1134"/>
        <w:gridCol w:w="1134"/>
        <w:gridCol w:w="1134"/>
      </w:tblGrid>
      <w:tr w:rsidR="00253BA7" w:rsidRPr="007844CA" w:rsidTr="00253BA7">
        <w:trPr>
          <w:jc w:val="center"/>
        </w:trPr>
        <w:tc>
          <w:tcPr>
            <w:tcW w:w="1951" w:type="dxa"/>
          </w:tcPr>
          <w:p w:rsidR="00253BA7" w:rsidRPr="007844CA" w:rsidRDefault="00253BA7" w:rsidP="00253BA7">
            <w:pPr>
              <w:jc w:val="center"/>
              <w:rPr>
                <w:b/>
                <w:bCs/>
              </w:rPr>
            </w:pPr>
            <w:r w:rsidRPr="007844CA">
              <w:rPr>
                <w:b/>
                <w:bCs/>
                <w:sz w:val="22"/>
                <w:szCs w:val="22"/>
              </w:rPr>
              <w:t>ГОД</w:t>
            </w:r>
          </w:p>
        </w:tc>
        <w:tc>
          <w:tcPr>
            <w:tcW w:w="992" w:type="dxa"/>
          </w:tcPr>
          <w:p w:rsidR="00253BA7" w:rsidRPr="007844CA" w:rsidRDefault="00253BA7" w:rsidP="00253BA7">
            <w:pPr>
              <w:jc w:val="center"/>
              <w:rPr>
                <w:b/>
                <w:bCs/>
              </w:rPr>
            </w:pPr>
            <w:r w:rsidRPr="007844CA">
              <w:rPr>
                <w:b/>
                <w:bCs/>
                <w:sz w:val="22"/>
                <w:szCs w:val="22"/>
              </w:rPr>
              <w:t>ед.изм.</w:t>
            </w:r>
          </w:p>
        </w:tc>
        <w:tc>
          <w:tcPr>
            <w:tcW w:w="993" w:type="dxa"/>
          </w:tcPr>
          <w:p w:rsidR="00253BA7" w:rsidRPr="007844CA" w:rsidRDefault="00253BA7" w:rsidP="00253BA7">
            <w:pPr>
              <w:jc w:val="center"/>
              <w:rPr>
                <w:b/>
                <w:bCs/>
              </w:rPr>
            </w:pPr>
            <w:r w:rsidRPr="007844CA">
              <w:rPr>
                <w:b/>
                <w:bCs/>
                <w:sz w:val="22"/>
                <w:szCs w:val="22"/>
              </w:rPr>
              <w:t>2014</w:t>
            </w:r>
          </w:p>
        </w:tc>
        <w:tc>
          <w:tcPr>
            <w:tcW w:w="1081" w:type="dxa"/>
          </w:tcPr>
          <w:p w:rsidR="00253BA7" w:rsidRPr="007844CA" w:rsidRDefault="00253BA7" w:rsidP="00253BA7">
            <w:pPr>
              <w:jc w:val="center"/>
              <w:rPr>
                <w:b/>
                <w:bCs/>
              </w:rPr>
            </w:pPr>
            <w:r w:rsidRPr="007844CA">
              <w:rPr>
                <w:b/>
                <w:bCs/>
                <w:sz w:val="22"/>
                <w:szCs w:val="22"/>
              </w:rPr>
              <w:t>2015</w:t>
            </w:r>
          </w:p>
        </w:tc>
        <w:tc>
          <w:tcPr>
            <w:tcW w:w="1045" w:type="dxa"/>
          </w:tcPr>
          <w:p w:rsidR="00253BA7" w:rsidRPr="007844CA" w:rsidRDefault="00253BA7" w:rsidP="00253BA7">
            <w:pPr>
              <w:jc w:val="center"/>
              <w:rPr>
                <w:b/>
                <w:bCs/>
              </w:rPr>
            </w:pPr>
            <w:r w:rsidRPr="007844CA">
              <w:rPr>
                <w:b/>
                <w:bCs/>
                <w:sz w:val="22"/>
                <w:szCs w:val="22"/>
              </w:rPr>
              <w:t>2016</w:t>
            </w:r>
          </w:p>
        </w:tc>
        <w:tc>
          <w:tcPr>
            <w:tcW w:w="1134" w:type="dxa"/>
          </w:tcPr>
          <w:p w:rsidR="00253BA7" w:rsidRPr="007844CA" w:rsidRDefault="00253BA7" w:rsidP="00253BA7">
            <w:pPr>
              <w:jc w:val="center"/>
              <w:rPr>
                <w:b/>
                <w:bCs/>
              </w:rPr>
            </w:pPr>
            <w:r w:rsidRPr="007844CA">
              <w:rPr>
                <w:b/>
                <w:bCs/>
                <w:sz w:val="22"/>
                <w:szCs w:val="22"/>
              </w:rPr>
              <w:t>2017</w:t>
            </w:r>
          </w:p>
        </w:tc>
        <w:tc>
          <w:tcPr>
            <w:tcW w:w="1134" w:type="dxa"/>
          </w:tcPr>
          <w:p w:rsidR="00253BA7" w:rsidRPr="00253BA7" w:rsidRDefault="00253BA7" w:rsidP="00253BA7">
            <w:pPr>
              <w:jc w:val="center"/>
              <w:rPr>
                <w:b/>
                <w:bCs/>
              </w:rPr>
            </w:pPr>
            <w:r w:rsidRPr="00253BA7">
              <w:rPr>
                <w:b/>
                <w:bCs/>
                <w:sz w:val="22"/>
                <w:szCs w:val="22"/>
              </w:rPr>
              <w:t>2018</w:t>
            </w:r>
          </w:p>
        </w:tc>
        <w:tc>
          <w:tcPr>
            <w:tcW w:w="1134" w:type="dxa"/>
          </w:tcPr>
          <w:p w:rsidR="00253BA7" w:rsidRPr="00253BA7" w:rsidRDefault="00253BA7" w:rsidP="00253BA7">
            <w:pPr>
              <w:jc w:val="center"/>
              <w:rPr>
                <w:b/>
                <w:bCs/>
              </w:rPr>
            </w:pPr>
            <w:r w:rsidRPr="00253BA7">
              <w:rPr>
                <w:b/>
                <w:bCs/>
              </w:rPr>
              <w:t>2019</w:t>
            </w:r>
          </w:p>
        </w:tc>
        <w:tc>
          <w:tcPr>
            <w:tcW w:w="1134" w:type="dxa"/>
          </w:tcPr>
          <w:p w:rsidR="00253BA7" w:rsidRPr="00253BA7" w:rsidRDefault="00253BA7" w:rsidP="00253BA7">
            <w:pPr>
              <w:jc w:val="center"/>
              <w:rPr>
                <w:b/>
                <w:bCs/>
              </w:rPr>
            </w:pPr>
            <w:r w:rsidRPr="00253BA7">
              <w:rPr>
                <w:b/>
                <w:bCs/>
              </w:rPr>
              <w:t>2020</w:t>
            </w:r>
          </w:p>
        </w:tc>
      </w:tr>
      <w:tr w:rsidR="00253BA7" w:rsidRPr="007844CA" w:rsidTr="00253BA7">
        <w:trPr>
          <w:jc w:val="center"/>
        </w:trPr>
        <w:tc>
          <w:tcPr>
            <w:tcW w:w="10598" w:type="dxa"/>
            <w:gridSpan w:val="9"/>
          </w:tcPr>
          <w:p w:rsidR="00253BA7" w:rsidRPr="007844CA" w:rsidRDefault="00253BA7" w:rsidP="00253BA7">
            <w:r w:rsidRPr="007844CA">
              <w:rPr>
                <w:b/>
                <w:bCs/>
                <w:sz w:val="22"/>
                <w:szCs w:val="22"/>
              </w:rPr>
              <w:t>Районный (городской) бюджет</w:t>
            </w:r>
          </w:p>
        </w:tc>
      </w:tr>
      <w:tr w:rsidR="00253BA7" w:rsidRPr="007844CA" w:rsidTr="00253BA7">
        <w:trPr>
          <w:jc w:val="center"/>
        </w:trPr>
        <w:tc>
          <w:tcPr>
            <w:tcW w:w="1951" w:type="dxa"/>
          </w:tcPr>
          <w:p w:rsidR="00253BA7" w:rsidRPr="007844CA" w:rsidRDefault="00253BA7" w:rsidP="00253BA7">
            <w:r w:rsidRPr="007844CA">
              <w:rPr>
                <w:sz w:val="22"/>
                <w:szCs w:val="22"/>
              </w:rPr>
              <w:t>Утвержденный бюджет</w:t>
            </w:r>
          </w:p>
        </w:tc>
        <w:tc>
          <w:tcPr>
            <w:tcW w:w="992" w:type="dxa"/>
          </w:tcPr>
          <w:p w:rsidR="00253BA7" w:rsidRPr="007844CA" w:rsidRDefault="00253BA7" w:rsidP="00253BA7">
            <w:pPr>
              <w:tabs>
                <w:tab w:val="left" w:pos="337"/>
              </w:tabs>
              <w:jc w:val="center"/>
              <w:rPr>
                <w:sz w:val="20"/>
                <w:szCs w:val="20"/>
              </w:rPr>
            </w:pPr>
            <w:r w:rsidRPr="007844CA">
              <w:rPr>
                <w:sz w:val="20"/>
                <w:szCs w:val="20"/>
              </w:rPr>
              <w:t>тыс. руб.</w:t>
            </w:r>
          </w:p>
        </w:tc>
        <w:tc>
          <w:tcPr>
            <w:tcW w:w="993" w:type="dxa"/>
          </w:tcPr>
          <w:p w:rsidR="00253BA7" w:rsidRPr="007844CA" w:rsidRDefault="00253BA7" w:rsidP="00253BA7">
            <w:pPr>
              <w:jc w:val="center"/>
              <w:rPr>
                <w:sz w:val="21"/>
                <w:szCs w:val="21"/>
              </w:rPr>
            </w:pPr>
            <w:r w:rsidRPr="007844CA">
              <w:rPr>
                <w:sz w:val="21"/>
                <w:szCs w:val="21"/>
              </w:rPr>
              <w:t>379164,2</w:t>
            </w:r>
          </w:p>
        </w:tc>
        <w:tc>
          <w:tcPr>
            <w:tcW w:w="1081" w:type="dxa"/>
          </w:tcPr>
          <w:p w:rsidR="00253BA7" w:rsidRPr="007844CA" w:rsidRDefault="00253BA7" w:rsidP="00253BA7">
            <w:pPr>
              <w:jc w:val="center"/>
              <w:rPr>
                <w:sz w:val="20"/>
                <w:szCs w:val="20"/>
              </w:rPr>
            </w:pPr>
            <w:r w:rsidRPr="007844CA">
              <w:rPr>
                <w:sz w:val="20"/>
                <w:szCs w:val="20"/>
              </w:rPr>
              <w:t>408393,9</w:t>
            </w:r>
          </w:p>
        </w:tc>
        <w:tc>
          <w:tcPr>
            <w:tcW w:w="1045" w:type="dxa"/>
          </w:tcPr>
          <w:p w:rsidR="00253BA7" w:rsidRPr="007844CA" w:rsidRDefault="00253BA7" w:rsidP="00253BA7">
            <w:pPr>
              <w:jc w:val="center"/>
              <w:rPr>
                <w:sz w:val="20"/>
                <w:szCs w:val="20"/>
              </w:rPr>
            </w:pPr>
            <w:r w:rsidRPr="007844CA">
              <w:rPr>
                <w:sz w:val="20"/>
                <w:szCs w:val="20"/>
              </w:rPr>
              <w:t>426898,57</w:t>
            </w:r>
          </w:p>
        </w:tc>
        <w:tc>
          <w:tcPr>
            <w:tcW w:w="1134" w:type="dxa"/>
          </w:tcPr>
          <w:p w:rsidR="00253BA7" w:rsidRPr="007844CA" w:rsidRDefault="00253BA7" w:rsidP="00253BA7">
            <w:pPr>
              <w:jc w:val="center"/>
              <w:rPr>
                <w:sz w:val="20"/>
                <w:szCs w:val="20"/>
              </w:rPr>
            </w:pPr>
            <w:r w:rsidRPr="007844CA">
              <w:rPr>
                <w:sz w:val="20"/>
                <w:szCs w:val="20"/>
              </w:rPr>
              <w:t>444049,82</w:t>
            </w:r>
          </w:p>
        </w:tc>
        <w:tc>
          <w:tcPr>
            <w:tcW w:w="1134" w:type="dxa"/>
          </w:tcPr>
          <w:p w:rsidR="00253BA7" w:rsidRPr="007844CA" w:rsidRDefault="00253BA7" w:rsidP="00253BA7">
            <w:pPr>
              <w:jc w:val="center"/>
              <w:rPr>
                <w:sz w:val="20"/>
                <w:szCs w:val="20"/>
              </w:rPr>
            </w:pPr>
            <w:r w:rsidRPr="007844CA">
              <w:rPr>
                <w:sz w:val="20"/>
                <w:szCs w:val="20"/>
              </w:rPr>
              <w:t>472236,5</w:t>
            </w:r>
          </w:p>
        </w:tc>
        <w:tc>
          <w:tcPr>
            <w:tcW w:w="1134" w:type="dxa"/>
          </w:tcPr>
          <w:p w:rsidR="00253BA7" w:rsidRPr="007844CA" w:rsidRDefault="00253BA7" w:rsidP="00253BA7">
            <w:pPr>
              <w:jc w:val="center"/>
              <w:rPr>
                <w:sz w:val="20"/>
                <w:szCs w:val="20"/>
              </w:rPr>
            </w:pPr>
            <w:r w:rsidRPr="007844CA">
              <w:rPr>
                <w:sz w:val="20"/>
                <w:szCs w:val="20"/>
              </w:rPr>
              <w:t>522758,4</w:t>
            </w:r>
          </w:p>
        </w:tc>
        <w:tc>
          <w:tcPr>
            <w:tcW w:w="1134" w:type="dxa"/>
          </w:tcPr>
          <w:p w:rsidR="00253BA7" w:rsidRPr="007844CA" w:rsidRDefault="00253BA7" w:rsidP="00253BA7">
            <w:pPr>
              <w:jc w:val="center"/>
              <w:rPr>
                <w:sz w:val="20"/>
                <w:szCs w:val="20"/>
              </w:rPr>
            </w:pPr>
            <w:r>
              <w:rPr>
                <w:sz w:val="20"/>
                <w:szCs w:val="20"/>
              </w:rPr>
              <w:t>558257,7</w:t>
            </w:r>
          </w:p>
        </w:tc>
      </w:tr>
      <w:tr w:rsidR="00253BA7" w:rsidRPr="007844CA" w:rsidTr="00253BA7">
        <w:trPr>
          <w:jc w:val="center"/>
        </w:trPr>
        <w:tc>
          <w:tcPr>
            <w:tcW w:w="1951" w:type="dxa"/>
          </w:tcPr>
          <w:p w:rsidR="00253BA7" w:rsidRPr="007844CA" w:rsidRDefault="00253BA7" w:rsidP="00253BA7">
            <w:r w:rsidRPr="007844CA">
              <w:rPr>
                <w:sz w:val="22"/>
                <w:szCs w:val="22"/>
              </w:rPr>
              <w:t>Исполненный бюджет</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465150,2</w:t>
            </w:r>
          </w:p>
        </w:tc>
        <w:tc>
          <w:tcPr>
            <w:tcW w:w="1081" w:type="dxa"/>
          </w:tcPr>
          <w:p w:rsidR="00253BA7" w:rsidRPr="007844CA" w:rsidRDefault="00253BA7" w:rsidP="00253BA7">
            <w:pPr>
              <w:jc w:val="center"/>
              <w:rPr>
                <w:sz w:val="20"/>
                <w:szCs w:val="20"/>
              </w:rPr>
            </w:pPr>
            <w:r w:rsidRPr="007844CA">
              <w:rPr>
                <w:sz w:val="20"/>
                <w:szCs w:val="20"/>
              </w:rPr>
              <w:t>479167,5</w:t>
            </w:r>
          </w:p>
        </w:tc>
        <w:tc>
          <w:tcPr>
            <w:tcW w:w="1045" w:type="dxa"/>
          </w:tcPr>
          <w:p w:rsidR="00253BA7" w:rsidRPr="007844CA" w:rsidRDefault="00253BA7" w:rsidP="00253BA7">
            <w:pPr>
              <w:jc w:val="center"/>
              <w:rPr>
                <w:sz w:val="20"/>
                <w:szCs w:val="20"/>
              </w:rPr>
            </w:pPr>
            <w:r w:rsidRPr="007844CA">
              <w:rPr>
                <w:sz w:val="20"/>
                <w:szCs w:val="20"/>
              </w:rPr>
              <w:t>539788,3</w:t>
            </w:r>
          </w:p>
        </w:tc>
        <w:tc>
          <w:tcPr>
            <w:tcW w:w="1134" w:type="dxa"/>
          </w:tcPr>
          <w:p w:rsidR="00253BA7" w:rsidRPr="007844CA" w:rsidRDefault="00253BA7" w:rsidP="00253BA7">
            <w:pPr>
              <w:jc w:val="center"/>
              <w:rPr>
                <w:sz w:val="20"/>
                <w:szCs w:val="20"/>
              </w:rPr>
            </w:pPr>
            <w:r w:rsidRPr="007844CA">
              <w:rPr>
                <w:sz w:val="20"/>
                <w:szCs w:val="20"/>
              </w:rPr>
              <w:t>574534,9</w:t>
            </w:r>
          </w:p>
        </w:tc>
        <w:tc>
          <w:tcPr>
            <w:tcW w:w="1134" w:type="dxa"/>
          </w:tcPr>
          <w:p w:rsidR="00253BA7" w:rsidRPr="007844CA" w:rsidRDefault="00253BA7" w:rsidP="00253BA7">
            <w:pPr>
              <w:jc w:val="center"/>
              <w:rPr>
                <w:sz w:val="20"/>
                <w:szCs w:val="20"/>
              </w:rPr>
            </w:pPr>
            <w:r w:rsidRPr="007844CA">
              <w:rPr>
                <w:sz w:val="20"/>
                <w:szCs w:val="20"/>
              </w:rPr>
              <w:t>614861,6</w:t>
            </w:r>
          </w:p>
        </w:tc>
        <w:tc>
          <w:tcPr>
            <w:tcW w:w="1134" w:type="dxa"/>
          </w:tcPr>
          <w:p w:rsidR="00253BA7" w:rsidRPr="007844CA" w:rsidRDefault="00253BA7" w:rsidP="00253BA7">
            <w:pPr>
              <w:jc w:val="center"/>
              <w:rPr>
                <w:sz w:val="20"/>
                <w:szCs w:val="20"/>
              </w:rPr>
            </w:pP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 доходам</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470532,2</w:t>
            </w:r>
          </w:p>
        </w:tc>
        <w:tc>
          <w:tcPr>
            <w:tcW w:w="1081" w:type="dxa"/>
          </w:tcPr>
          <w:p w:rsidR="00253BA7" w:rsidRPr="007844CA" w:rsidRDefault="00253BA7" w:rsidP="00253BA7">
            <w:pPr>
              <w:jc w:val="center"/>
              <w:rPr>
                <w:sz w:val="20"/>
                <w:szCs w:val="20"/>
              </w:rPr>
            </w:pPr>
            <w:r w:rsidRPr="007844CA">
              <w:rPr>
                <w:sz w:val="20"/>
                <w:szCs w:val="20"/>
              </w:rPr>
              <w:t>514997,8</w:t>
            </w:r>
          </w:p>
        </w:tc>
        <w:tc>
          <w:tcPr>
            <w:tcW w:w="1045" w:type="dxa"/>
          </w:tcPr>
          <w:p w:rsidR="00253BA7" w:rsidRPr="007844CA" w:rsidRDefault="00253BA7" w:rsidP="00253BA7">
            <w:pPr>
              <w:jc w:val="center"/>
              <w:rPr>
                <w:sz w:val="20"/>
                <w:szCs w:val="20"/>
              </w:rPr>
            </w:pPr>
            <w:r w:rsidRPr="007844CA">
              <w:rPr>
                <w:sz w:val="20"/>
                <w:szCs w:val="20"/>
              </w:rPr>
              <w:t>570034,3</w:t>
            </w:r>
          </w:p>
        </w:tc>
        <w:tc>
          <w:tcPr>
            <w:tcW w:w="1134" w:type="dxa"/>
          </w:tcPr>
          <w:p w:rsidR="00253BA7" w:rsidRPr="007844CA" w:rsidRDefault="00253BA7" w:rsidP="00253BA7">
            <w:pPr>
              <w:jc w:val="center"/>
              <w:rPr>
                <w:sz w:val="20"/>
                <w:szCs w:val="20"/>
              </w:rPr>
            </w:pPr>
            <w:r w:rsidRPr="007844CA">
              <w:rPr>
                <w:sz w:val="20"/>
                <w:szCs w:val="20"/>
              </w:rPr>
              <w:t>574132,4</w:t>
            </w:r>
          </w:p>
        </w:tc>
        <w:tc>
          <w:tcPr>
            <w:tcW w:w="1134" w:type="dxa"/>
          </w:tcPr>
          <w:p w:rsidR="00253BA7" w:rsidRPr="007844CA" w:rsidRDefault="00253BA7" w:rsidP="00253BA7">
            <w:pPr>
              <w:jc w:val="center"/>
              <w:rPr>
                <w:sz w:val="20"/>
                <w:szCs w:val="20"/>
              </w:rPr>
            </w:pPr>
            <w:r w:rsidRPr="007844CA">
              <w:rPr>
                <w:sz w:val="20"/>
                <w:szCs w:val="20"/>
              </w:rPr>
              <w:t>574699,5</w:t>
            </w:r>
          </w:p>
        </w:tc>
        <w:tc>
          <w:tcPr>
            <w:tcW w:w="1134" w:type="dxa"/>
          </w:tcPr>
          <w:p w:rsidR="00253BA7" w:rsidRPr="007844CA" w:rsidRDefault="00253BA7" w:rsidP="00253BA7">
            <w:pPr>
              <w:jc w:val="center"/>
              <w:rPr>
                <w:sz w:val="20"/>
                <w:szCs w:val="20"/>
              </w:rPr>
            </w:pPr>
            <w:r>
              <w:rPr>
                <w:sz w:val="20"/>
                <w:szCs w:val="20"/>
              </w:rPr>
              <w:t>674955,6</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 расходам</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465150,2</w:t>
            </w:r>
          </w:p>
        </w:tc>
        <w:tc>
          <w:tcPr>
            <w:tcW w:w="1081" w:type="dxa"/>
          </w:tcPr>
          <w:p w:rsidR="00253BA7" w:rsidRPr="007844CA" w:rsidRDefault="00253BA7" w:rsidP="00253BA7">
            <w:pPr>
              <w:jc w:val="center"/>
              <w:rPr>
                <w:sz w:val="20"/>
                <w:szCs w:val="20"/>
              </w:rPr>
            </w:pPr>
            <w:r w:rsidRPr="007844CA">
              <w:rPr>
                <w:sz w:val="20"/>
                <w:szCs w:val="20"/>
              </w:rPr>
              <w:t>479167,5</w:t>
            </w:r>
          </w:p>
        </w:tc>
        <w:tc>
          <w:tcPr>
            <w:tcW w:w="1045" w:type="dxa"/>
          </w:tcPr>
          <w:p w:rsidR="00253BA7" w:rsidRPr="007844CA" w:rsidRDefault="00253BA7" w:rsidP="00253BA7">
            <w:pPr>
              <w:jc w:val="center"/>
              <w:rPr>
                <w:sz w:val="20"/>
                <w:szCs w:val="20"/>
              </w:rPr>
            </w:pPr>
            <w:r w:rsidRPr="007844CA">
              <w:rPr>
                <w:sz w:val="20"/>
                <w:szCs w:val="20"/>
              </w:rPr>
              <w:t>539788,3</w:t>
            </w:r>
          </w:p>
        </w:tc>
        <w:tc>
          <w:tcPr>
            <w:tcW w:w="1134" w:type="dxa"/>
          </w:tcPr>
          <w:p w:rsidR="00253BA7" w:rsidRPr="007844CA" w:rsidRDefault="00253BA7" w:rsidP="00253BA7">
            <w:pPr>
              <w:jc w:val="center"/>
              <w:rPr>
                <w:sz w:val="20"/>
                <w:szCs w:val="20"/>
              </w:rPr>
            </w:pPr>
            <w:r w:rsidRPr="007844CA">
              <w:rPr>
                <w:sz w:val="20"/>
                <w:szCs w:val="20"/>
              </w:rPr>
              <w:t>574534,9</w:t>
            </w:r>
          </w:p>
        </w:tc>
        <w:tc>
          <w:tcPr>
            <w:tcW w:w="1134" w:type="dxa"/>
          </w:tcPr>
          <w:p w:rsidR="00253BA7" w:rsidRPr="007844CA" w:rsidRDefault="00253BA7" w:rsidP="00253BA7">
            <w:pPr>
              <w:jc w:val="center"/>
              <w:rPr>
                <w:sz w:val="20"/>
                <w:szCs w:val="20"/>
              </w:rPr>
            </w:pPr>
            <w:r w:rsidRPr="007844CA">
              <w:rPr>
                <w:sz w:val="20"/>
                <w:szCs w:val="20"/>
              </w:rPr>
              <w:t>614861,6</w:t>
            </w:r>
          </w:p>
        </w:tc>
        <w:tc>
          <w:tcPr>
            <w:tcW w:w="1134" w:type="dxa"/>
          </w:tcPr>
          <w:p w:rsidR="00253BA7" w:rsidRPr="007844CA" w:rsidRDefault="00253BA7" w:rsidP="00253BA7">
            <w:pPr>
              <w:jc w:val="center"/>
              <w:rPr>
                <w:sz w:val="20"/>
                <w:szCs w:val="20"/>
              </w:rPr>
            </w:pPr>
            <w:r>
              <w:rPr>
                <w:sz w:val="20"/>
                <w:szCs w:val="20"/>
              </w:rPr>
              <w:t>661955,6</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Остаток кассовой наличности на конец года</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8615</w:t>
            </w:r>
          </w:p>
        </w:tc>
        <w:tc>
          <w:tcPr>
            <w:tcW w:w="1081" w:type="dxa"/>
          </w:tcPr>
          <w:p w:rsidR="00253BA7" w:rsidRPr="007844CA" w:rsidRDefault="00253BA7" w:rsidP="00253BA7">
            <w:pPr>
              <w:jc w:val="center"/>
              <w:rPr>
                <w:sz w:val="20"/>
                <w:szCs w:val="20"/>
              </w:rPr>
            </w:pPr>
            <w:r w:rsidRPr="007844CA">
              <w:rPr>
                <w:sz w:val="20"/>
                <w:szCs w:val="20"/>
              </w:rPr>
              <w:t>44446</w:t>
            </w:r>
          </w:p>
        </w:tc>
        <w:tc>
          <w:tcPr>
            <w:tcW w:w="1045" w:type="dxa"/>
          </w:tcPr>
          <w:p w:rsidR="00253BA7" w:rsidRPr="007844CA" w:rsidRDefault="00253BA7" w:rsidP="00253BA7">
            <w:pPr>
              <w:jc w:val="center"/>
              <w:rPr>
                <w:sz w:val="20"/>
                <w:szCs w:val="20"/>
              </w:rPr>
            </w:pPr>
            <w:r w:rsidRPr="007844CA">
              <w:rPr>
                <w:sz w:val="20"/>
                <w:szCs w:val="20"/>
              </w:rPr>
              <w:t>74691,7</w:t>
            </w:r>
          </w:p>
        </w:tc>
        <w:tc>
          <w:tcPr>
            <w:tcW w:w="1134" w:type="dxa"/>
          </w:tcPr>
          <w:p w:rsidR="00253BA7" w:rsidRPr="007844CA" w:rsidRDefault="00253BA7" w:rsidP="00253BA7">
            <w:pPr>
              <w:jc w:val="center"/>
              <w:rPr>
                <w:sz w:val="20"/>
                <w:szCs w:val="20"/>
              </w:rPr>
            </w:pPr>
            <w:r w:rsidRPr="007844CA">
              <w:rPr>
                <w:sz w:val="20"/>
                <w:szCs w:val="20"/>
              </w:rPr>
              <w:t>74289,2</w:t>
            </w:r>
          </w:p>
        </w:tc>
        <w:tc>
          <w:tcPr>
            <w:tcW w:w="1134" w:type="dxa"/>
          </w:tcPr>
          <w:p w:rsidR="00253BA7" w:rsidRPr="007844CA" w:rsidRDefault="00253BA7" w:rsidP="00253BA7">
            <w:pPr>
              <w:jc w:val="center"/>
              <w:rPr>
                <w:sz w:val="20"/>
                <w:szCs w:val="20"/>
              </w:rPr>
            </w:pPr>
            <w:r w:rsidRPr="007844CA">
              <w:rPr>
                <w:sz w:val="20"/>
                <w:szCs w:val="20"/>
              </w:rPr>
              <w:t>34127,2</w:t>
            </w:r>
          </w:p>
        </w:tc>
        <w:tc>
          <w:tcPr>
            <w:tcW w:w="1134" w:type="dxa"/>
          </w:tcPr>
          <w:p w:rsidR="00253BA7" w:rsidRPr="007844CA" w:rsidRDefault="00253BA7" w:rsidP="00253BA7">
            <w:pPr>
              <w:jc w:val="center"/>
              <w:rPr>
                <w:sz w:val="20"/>
                <w:szCs w:val="20"/>
              </w:rPr>
            </w:pPr>
            <w:r>
              <w:rPr>
                <w:sz w:val="20"/>
                <w:szCs w:val="20"/>
              </w:rPr>
              <w:t>47781,8</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получено дополн. доходов</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+127,3</w:t>
            </w:r>
          </w:p>
        </w:tc>
        <w:tc>
          <w:tcPr>
            <w:tcW w:w="1081" w:type="dxa"/>
          </w:tcPr>
          <w:p w:rsidR="00253BA7" w:rsidRPr="007844CA" w:rsidRDefault="00253BA7" w:rsidP="00253BA7">
            <w:pPr>
              <w:jc w:val="center"/>
              <w:rPr>
                <w:sz w:val="20"/>
                <w:szCs w:val="20"/>
              </w:rPr>
            </w:pPr>
            <w:r w:rsidRPr="007844CA">
              <w:rPr>
                <w:sz w:val="20"/>
                <w:szCs w:val="20"/>
              </w:rPr>
              <w:t>+35238,6</w:t>
            </w:r>
          </w:p>
        </w:tc>
        <w:tc>
          <w:tcPr>
            <w:tcW w:w="1045" w:type="dxa"/>
          </w:tcPr>
          <w:p w:rsidR="00253BA7" w:rsidRPr="007844CA" w:rsidRDefault="00253BA7" w:rsidP="00253BA7">
            <w:pPr>
              <w:jc w:val="center"/>
              <w:rPr>
                <w:sz w:val="20"/>
                <w:szCs w:val="20"/>
              </w:rPr>
            </w:pPr>
            <w:r w:rsidRPr="007844CA">
              <w:rPr>
                <w:sz w:val="20"/>
                <w:szCs w:val="20"/>
              </w:rPr>
              <w:t>+42352,2</w:t>
            </w:r>
          </w:p>
        </w:tc>
        <w:tc>
          <w:tcPr>
            <w:tcW w:w="1134" w:type="dxa"/>
          </w:tcPr>
          <w:p w:rsidR="00253BA7" w:rsidRPr="007844CA" w:rsidRDefault="00253BA7" w:rsidP="00253BA7">
            <w:pPr>
              <w:jc w:val="center"/>
              <w:rPr>
                <w:sz w:val="20"/>
                <w:szCs w:val="20"/>
              </w:rPr>
            </w:pPr>
            <w:r w:rsidRPr="007844CA">
              <w:rPr>
                <w:sz w:val="20"/>
                <w:szCs w:val="20"/>
              </w:rPr>
              <w:t>+60454,8</w:t>
            </w:r>
          </w:p>
        </w:tc>
        <w:tc>
          <w:tcPr>
            <w:tcW w:w="1134" w:type="dxa"/>
          </w:tcPr>
          <w:p w:rsidR="00253BA7" w:rsidRPr="007844CA" w:rsidRDefault="00253BA7" w:rsidP="00253BA7">
            <w:pPr>
              <w:jc w:val="center"/>
              <w:rPr>
                <w:sz w:val="20"/>
                <w:szCs w:val="20"/>
              </w:rPr>
            </w:pPr>
            <w:r w:rsidRPr="007844CA">
              <w:rPr>
                <w:sz w:val="20"/>
                <w:szCs w:val="20"/>
              </w:rPr>
              <w:t>+15488,4</w:t>
            </w:r>
          </w:p>
        </w:tc>
        <w:tc>
          <w:tcPr>
            <w:tcW w:w="1134" w:type="dxa"/>
          </w:tcPr>
          <w:p w:rsidR="00253BA7" w:rsidRPr="007844CA" w:rsidRDefault="00253BA7" w:rsidP="00253BA7">
            <w:pPr>
              <w:jc w:val="center"/>
              <w:rPr>
                <w:sz w:val="20"/>
                <w:szCs w:val="20"/>
              </w:rPr>
            </w:pPr>
            <w:r>
              <w:rPr>
                <w:sz w:val="20"/>
                <w:szCs w:val="20"/>
              </w:rPr>
              <w:t>13654,6</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pPr>
              <w:keepNext/>
              <w:outlineLvl w:val="7"/>
            </w:pPr>
            <w:r w:rsidRPr="007844CA">
              <w:rPr>
                <w:b/>
                <w:bCs/>
                <w:sz w:val="22"/>
                <w:szCs w:val="22"/>
                <w:lang w:val="be-BY"/>
              </w:rPr>
              <w:t xml:space="preserve">Бюджеты Советов </w:t>
            </w:r>
            <w:r>
              <w:rPr>
                <w:b/>
                <w:bCs/>
                <w:sz w:val="22"/>
                <w:szCs w:val="22"/>
                <w:lang w:val="be-BY"/>
              </w:rPr>
              <w:t>СП</w:t>
            </w:r>
          </w:p>
        </w:tc>
        <w:tc>
          <w:tcPr>
            <w:tcW w:w="992" w:type="dxa"/>
          </w:tcPr>
          <w:p w:rsidR="00253BA7" w:rsidRPr="007844CA" w:rsidRDefault="00253BA7" w:rsidP="00253BA7">
            <w:pPr>
              <w:jc w:val="center"/>
              <w:rPr>
                <w:sz w:val="20"/>
                <w:szCs w:val="20"/>
              </w:rPr>
            </w:pPr>
          </w:p>
        </w:tc>
        <w:tc>
          <w:tcPr>
            <w:tcW w:w="993" w:type="dxa"/>
          </w:tcPr>
          <w:p w:rsidR="00253BA7" w:rsidRPr="007844CA" w:rsidRDefault="00253BA7" w:rsidP="00253BA7">
            <w:pPr>
              <w:jc w:val="center"/>
              <w:rPr>
                <w:sz w:val="21"/>
                <w:szCs w:val="21"/>
              </w:rPr>
            </w:pPr>
          </w:p>
        </w:tc>
        <w:tc>
          <w:tcPr>
            <w:tcW w:w="1081" w:type="dxa"/>
          </w:tcPr>
          <w:p w:rsidR="00253BA7" w:rsidRPr="007844CA" w:rsidRDefault="00253BA7" w:rsidP="00253BA7">
            <w:pPr>
              <w:jc w:val="center"/>
              <w:rPr>
                <w:sz w:val="21"/>
                <w:szCs w:val="21"/>
              </w:rPr>
            </w:pPr>
          </w:p>
        </w:tc>
        <w:tc>
          <w:tcPr>
            <w:tcW w:w="1045" w:type="dxa"/>
          </w:tcPr>
          <w:p w:rsidR="00253BA7" w:rsidRPr="007844CA" w:rsidRDefault="00253BA7" w:rsidP="00253BA7">
            <w:pPr>
              <w:jc w:val="center"/>
              <w:rPr>
                <w:sz w:val="20"/>
                <w:szCs w:val="20"/>
              </w:rPr>
            </w:pPr>
          </w:p>
        </w:tc>
        <w:tc>
          <w:tcPr>
            <w:tcW w:w="1134" w:type="dxa"/>
          </w:tcPr>
          <w:p w:rsidR="00253BA7" w:rsidRPr="007844CA" w:rsidRDefault="00253BA7" w:rsidP="00253BA7">
            <w:pPr>
              <w:jc w:val="center"/>
              <w:rPr>
                <w:sz w:val="20"/>
                <w:szCs w:val="20"/>
              </w:rPr>
            </w:pPr>
          </w:p>
        </w:tc>
        <w:tc>
          <w:tcPr>
            <w:tcW w:w="1134" w:type="dxa"/>
          </w:tcPr>
          <w:p w:rsidR="00253BA7" w:rsidRPr="007844CA" w:rsidRDefault="00253BA7" w:rsidP="00253BA7">
            <w:pPr>
              <w:jc w:val="center"/>
              <w:rPr>
                <w:sz w:val="20"/>
                <w:szCs w:val="20"/>
              </w:rPr>
            </w:pPr>
          </w:p>
        </w:tc>
        <w:tc>
          <w:tcPr>
            <w:tcW w:w="1134" w:type="dxa"/>
          </w:tcPr>
          <w:p w:rsidR="00253BA7" w:rsidRPr="007844CA" w:rsidRDefault="00253BA7" w:rsidP="00253BA7">
            <w:pPr>
              <w:jc w:val="center"/>
              <w:rPr>
                <w:sz w:val="20"/>
                <w:szCs w:val="20"/>
              </w:rPr>
            </w:pP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Утвержденный бюджет</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0"/>
                <w:szCs w:val="20"/>
              </w:rPr>
            </w:pPr>
            <w:r w:rsidRPr="007844CA">
              <w:rPr>
                <w:sz w:val="20"/>
                <w:szCs w:val="20"/>
              </w:rPr>
              <w:t>66535,4</w:t>
            </w:r>
          </w:p>
        </w:tc>
        <w:tc>
          <w:tcPr>
            <w:tcW w:w="1081" w:type="dxa"/>
          </w:tcPr>
          <w:p w:rsidR="00253BA7" w:rsidRPr="007844CA" w:rsidRDefault="00253BA7" w:rsidP="00253BA7">
            <w:pPr>
              <w:jc w:val="center"/>
              <w:rPr>
                <w:sz w:val="20"/>
                <w:szCs w:val="20"/>
              </w:rPr>
            </w:pPr>
            <w:r w:rsidRPr="007844CA">
              <w:rPr>
                <w:sz w:val="20"/>
                <w:szCs w:val="20"/>
              </w:rPr>
              <w:t>60243,8</w:t>
            </w:r>
          </w:p>
        </w:tc>
        <w:tc>
          <w:tcPr>
            <w:tcW w:w="1045" w:type="dxa"/>
          </w:tcPr>
          <w:p w:rsidR="00253BA7" w:rsidRPr="007844CA" w:rsidRDefault="00253BA7" w:rsidP="00253BA7">
            <w:pPr>
              <w:jc w:val="center"/>
              <w:rPr>
                <w:sz w:val="20"/>
                <w:szCs w:val="20"/>
              </w:rPr>
            </w:pPr>
            <w:r w:rsidRPr="007844CA">
              <w:rPr>
                <w:sz w:val="20"/>
                <w:szCs w:val="20"/>
              </w:rPr>
              <w:t>90283,9</w:t>
            </w:r>
          </w:p>
        </w:tc>
        <w:tc>
          <w:tcPr>
            <w:tcW w:w="1134" w:type="dxa"/>
          </w:tcPr>
          <w:p w:rsidR="00253BA7" w:rsidRPr="007844CA" w:rsidRDefault="00253BA7" w:rsidP="00253BA7">
            <w:pPr>
              <w:jc w:val="center"/>
              <w:rPr>
                <w:sz w:val="20"/>
                <w:szCs w:val="20"/>
              </w:rPr>
            </w:pPr>
            <w:r w:rsidRPr="007844CA">
              <w:rPr>
                <w:sz w:val="20"/>
                <w:szCs w:val="20"/>
              </w:rPr>
              <w:t>97368,7</w:t>
            </w:r>
          </w:p>
        </w:tc>
        <w:tc>
          <w:tcPr>
            <w:tcW w:w="1134" w:type="dxa"/>
          </w:tcPr>
          <w:p w:rsidR="00253BA7" w:rsidRPr="007844CA" w:rsidRDefault="00253BA7" w:rsidP="00253BA7">
            <w:pPr>
              <w:jc w:val="center"/>
              <w:rPr>
                <w:sz w:val="20"/>
                <w:szCs w:val="20"/>
              </w:rPr>
            </w:pPr>
            <w:r w:rsidRPr="007844CA">
              <w:rPr>
                <w:sz w:val="20"/>
                <w:szCs w:val="20"/>
              </w:rPr>
              <w:t>130013,7</w:t>
            </w:r>
          </w:p>
        </w:tc>
        <w:tc>
          <w:tcPr>
            <w:tcW w:w="1134" w:type="dxa"/>
          </w:tcPr>
          <w:p w:rsidR="00253BA7" w:rsidRPr="007844CA" w:rsidRDefault="00253BA7" w:rsidP="00253BA7">
            <w:pPr>
              <w:jc w:val="center"/>
              <w:rPr>
                <w:sz w:val="20"/>
                <w:szCs w:val="20"/>
              </w:rPr>
            </w:pPr>
            <w:r w:rsidRPr="007844CA">
              <w:rPr>
                <w:sz w:val="20"/>
                <w:szCs w:val="20"/>
              </w:rPr>
              <w:t>144269,2</w:t>
            </w:r>
          </w:p>
        </w:tc>
        <w:tc>
          <w:tcPr>
            <w:tcW w:w="1134" w:type="dxa"/>
          </w:tcPr>
          <w:p w:rsidR="00253BA7" w:rsidRPr="007844CA" w:rsidRDefault="00253BA7" w:rsidP="00253BA7">
            <w:pPr>
              <w:jc w:val="center"/>
              <w:rPr>
                <w:sz w:val="20"/>
                <w:szCs w:val="20"/>
              </w:rPr>
            </w:pPr>
            <w:r>
              <w:rPr>
                <w:sz w:val="20"/>
                <w:szCs w:val="20"/>
              </w:rPr>
              <w:t>157575,7</w:t>
            </w:r>
          </w:p>
        </w:tc>
      </w:tr>
      <w:tr w:rsidR="00253BA7" w:rsidRPr="007844CA" w:rsidTr="00253BA7">
        <w:trPr>
          <w:jc w:val="center"/>
        </w:trPr>
        <w:tc>
          <w:tcPr>
            <w:tcW w:w="1951" w:type="dxa"/>
          </w:tcPr>
          <w:p w:rsidR="00253BA7" w:rsidRPr="007844CA" w:rsidRDefault="00253BA7" w:rsidP="00253BA7">
            <w:r w:rsidRPr="007844CA">
              <w:rPr>
                <w:sz w:val="22"/>
                <w:szCs w:val="22"/>
              </w:rPr>
              <w:t>Исполненный бюджет</w:t>
            </w:r>
          </w:p>
        </w:tc>
        <w:tc>
          <w:tcPr>
            <w:tcW w:w="992" w:type="dxa"/>
          </w:tcPr>
          <w:p w:rsidR="00253BA7" w:rsidRPr="007844CA" w:rsidRDefault="00253BA7" w:rsidP="00253BA7">
            <w:pPr>
              <w:jc w:val="center"/>
              <w:rPr>
                <w:sz w:val="20"/>
                <w:szCs w:val="20"/>
              </w:rPr>
            </w:pPr>
            <w:r w:rsidRPr="007844CA">
              <w:rPr>
                <w:sz w:val="20"/>
                <w:szCs w:val="20"/>
              </w:rPr>
              <w:t>тыс. руб.</w:t>
            </w:r>
          </w:p>
        </w:tc>
        <w:tc>
          <w:tcPr>
            <w:tcW w:w="993" w:type="dxa"/>
          </w:tcPr>
          <w:p w:rsidR="00253BA7" w:rsidRPr="007844CA" w:rsidRDefault="00253BA7" w:rsidP="00253BA7">
            <w:pPr>
              <w:jc w:val="center"/>
              <w:rPr>
                <w:sz w:val="20"/>
                <w:szCs w:val="20"/>
              </w:rPr>
            </w:pPr>
            <w:r w:rsidRPr="007844CA">
              <w:rPr>
                <w:sz w:val="20"/>
                <w:szCs w:val="20"/>
              </w:rPr>
              <w:t>103915,8</w:t>
            </w:r>
          </w:p>
        </w:tc>
        <w:tc>
          <w:tcPr>
            <w:tcW w:w="1081" w:type="dxa"/>
          </w:tcPr>
          <w:p w:rsidR="00253BA7" w:rsidRPr="007844CA" w:rsidRDefault="00253BA7" w:rsidP="00253BA7">
            <w:pPr>
              <w:jc w:val="center"/>
              <w:rPr>
                <w:sz w:val="20"/>
                <w:szCs w:val="20"/>
              </w:rPr>
            </w:pPr>
            <w:r w:rsidRPr="007844CA">
              <w:rPr>
                <w:sz w:val="20"/>
                <w:szCs w:val="20"/>
              </w:rPr>
              <w:t>105211,5</w:t>
            </w:r>
          </w:p>
        </w:tc>
        <w:tc>
          <w:tcPr>
            <w:tcW w:w="1045" w:type="dxa"/>
          </w:tcPr>
          <w:p w:rsidR="00253BA7" w:rsidRPr="007844CA" w:rsidRDefault="00253BA7" w:rsidP="00253BA7">
            <w:pPr>
              <w:jc w:val="center"/>
              <w:rPr>
                <w:sz w:val="20"/>
                <w:szCs w:val="20"/>
              </w:rPr>
            </w:pPr>
            <w:r w:rsidRPr="007844CA">
              <w:rPr>
                <w:sz w:val="20"/>
                <w:szCs w:val="20"/>
              </w:rPr>
              <w:t>133960,5</w:t>
            </w:r>
          </w:p>
        </w:tc>
        <w:tc>
          <w:tcPr>
            <w:tcW w:w="1134" w:type="dxa"/>
          </w:tcPr>
          <w:p w:rsidR="00253BA7" w:rsidRPr="007844CA" w:rsidRDefault="00253BA7" w:rsidP="00253BA7">
            <w:pPr>
              <w:jc w:val="center"/>
              <w:rPr>
                <w:sz w:val="20"/>
                <w:szCs w:val="20"/>
              </w:rPr>
            </w:pPr>
            <w:r w:rsidRPr="007844CA">
              <w:rPr>
                <w:sz w:val="20"/>
                <w:szCs w:val="20"/>
              </w:rPr>
              <w:t>196364,2</w:t>
            </w:r>
          </w:p>
        </w:tc>
        <w:tc>
          <w:tcPr>
            <w:tcW w:w="1134" w:type="dxa"/>
          </w:tcPr>
          <w:p w:rsidR="00253BA7" w:rsidRPr="007844CA" w:rsidRDefault="00253BA7" w:rsidP="00253BA7">
            <w:pPr>
              <w:jc w:val="center"/>
              <w:rPr>
                <w:sz w:val="20"/>
                <w:szCs w:val="20"/>
              </w:rPr>
            </w:pPr>
            <w:r w:rsidRPr="007844CA">
              <w:rPr>
                <w:sz w:val="20"/>
                <w:szCs w:val="20"/>
              </w:rPr>
              <w:t>210085,5</w:t>
            </w:r>
          </w:p>
        </w:tc>
        <w:tc>
          <w:tcPr>
            <w:tcW w:w="1134" w:type="dxa"/>
          </w:tcPr>
          <w:p w:rsidR="00253BA7" w:rsidRPr="007844CA" w:rsidRDefault="00253BA7" w:rsidP="00253BA7">
            <w:pPr>
              <w:jc w:val="center"/>
              <w:rPr>
                <w:sz w:val="20"/>
                <w:szCs w:val="20"/>
              </w:rPr>
            </w:pPr>
            <w:r>
              <w:rPr>
                <w:sz w:val="20"/>
                <w:szCs w:val="20"/>
              </w:rPr>
              <w:t>214861,9</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 доходам</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0"/>
                <w:szCs w:val="20"/>
              </w:rPr>
            </w:pPr>
            <w:r w:rsidRPr="007844CA">
              <w:rPr>
                <w:sz w:val="20"/>
                <w:szCs w:val="20"/>
              </w:rPr>
              <w:t>94605,3</w:t>
            </w:r>
          </w:p>
        </w:tc>
        <w:tc>
          <w:tcPr>
            <w:tcW w:w="1081" w:type="dxa"/>
          </w:tcPr>
          <w:p w:rsidR="00253BA7" w:rsidRPr="007844CA" w:rsidRDefault="00253BA7" w:rsidP="00253BA7">
            <w:pPr>
              <w:jc w:val="center"/>
              <w:rPr>
                <w:sz w:val="20"/>
                <w:szCs w:val="20"/>
              </w:rPr>
            </w:pPr>
            <w:r w:rsidRPr="007844CA">
              <w:rPr>
                <w:sz w:val="20"/>
                <w:szCs w:val="20"/>
              </w:rPr>
              <w:t>127191,5</w:t>
            </w:r>
          </w:p>
        </w:tc>
        <w:tc>
          <w:tcPr>
            <w:tcW w:w="1045" w:type="dxa"/>
          </w:tcPr>
          <w:p w:rsidR="00253BA7" w:rsidRPr="007844CA" w:rsidRDefault="00253BA7" w:rsidP="00253BA7">
            <w:pPr>
              <w:jc w:val="center"/>
              <w:rPr>
                <w:sz w:val="20"/>
                <w:szCs w:val="20"/>
              </w:rPr>
            </w:pPr>
            <w:r w:rsidRPr="007844CA">
              <w:rPr>
                <w:sz w:val="20"/>
                <w:szCs w:val="20"/>
              </w:rPr>
              <w:t>241912,9</w:t>
            </w:r>
          </w:p>
        </w:tc>
        <w:tc>
          <w:tcPr>
            <w:tcW w:w="1134" w:type="dxa"/>
          </w:tcPr>
          <w:p w:rsidR="00253BA7" w:rsidRPr="007844CA" w:rsidRDefault="00253BA7" w:rsidP="00253BA7">
            <w:pPr>
              <w:jc w:val="center"/>
              <w:rPr>
                <w:sz w:val="20"/>
                <w:szCs w:val="20"/>
              </w:rPr>
            </w:pPr>
            <w:r w:rsidRPr="007844CA">
              <w:rPr>
                <w:sz w:val="20"/>
                <w:szCs w:val="20"/>
              </w:rPr>
              <w:t>194880,6</w:t>
            </w:r>
          </w:p>
        </w:tc>
        <w:tc>
          <w:tcPr>
            <w:tcW w:w="1134" w:type="dxa"/>
          </w:tcPr>
          <w:p w:rsidR="00253BA7" w:rsidRPr="007844CA" w:rsidRDefault="00253BA7" w:rsidP="00253BA7">
            <w:pPr>
              <w:jc w:val="center"/>
              <w:rPr>
                <w:sz w:val="20"/>
                <w:szCs w:val="20"/>
              </w:rPr>
            </w:pPr>
            <w:r w:rsidRPr="007844CA">
              <w:rPr>
                <w:sz w:val="20"/>
                <w:szCs w:val="20"/>
              </w:rPr>
              <w:t>168519,2</w:t>
            </w:r>
          </w:p>
        </w:tc>
        <w:tc>
          <w:tcPr>
            <w:tcW w:w="1134" w:type="dxa"/>
          </w:tcPr>
          <w:p w:rsidR="00253BA7" w:rsidRPr="007844CA" w:rsidRDefault="00253BA7" w:rsidP="00253BA7">
            <w:pPr>
              <w:jc w:val="center"/>
              <w:rPr>
                <w:sz w:val="20"/>
                <w:szCs w:val="20"/>
              </w:rPr>
            </w:pPr>
            <w:r>
              <w:rPr>
                <w:sz w:val="20"/>
                <w:szCs w:val="20"/>
              </w:rPr>
              <w:t>197342,0</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 расходам</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0"/>
                <w:szCs w:val="20"/>
              </w:rPr>
            </w:pPr>
            <w:r w:rsidRPr="007844CA">
              <w:rPr>
                <w:sz w:val="20"/>
                <w:szCs w:val="20"/>
              </w:rPr>
              <w:t>103915,8</w:t>
            </w:r>
          </w:p>
        </w:tc>
        <w:tc>
          <w:tcPr>
            <w:tcW w:w="1081" w:type="dxa"/>
          </w:tcPr>
          <w:p w:rsidR="00253BA7" w:rsidRPr="007844CA" w:rsidRDefault="00253BA7" w:rsidP="00253BA7">
            <w:pPr>
              <w:jc w:val="center"/>
              <w:rPr>
                <w:sz w:val="20"/>
                <w:szCs w:val="20"/>
              </w:rPr>
            </w:pPr>
            <w:r w:rsidRPr="007844CA">
              <w:rPr>
                <w:sz w:val="20"/>
                <w:szCs w:val="20"/>
              </w:rPr>
              <w:t>105211,5</w:t>
            </w:r>
          </w:p>
        </w:tc>
        <w:tc>
          <w:tcPr>
            <w:tcW w:w="1045" w:type="dxa"/>
          </w:tcPr>
          <w:p w:rsidR="00253BA7" w:rsidRPr="007844CA" w:rsidRDefault="00253BA7" w:rsidP="00253BA7">
            <w:pPr>
              <w:jc w:val="center"/>
              <w:rPr>
                <w:sz w:val="20"/>
                <w:szCs w:val="20"/>
              </w:rPr>
            </w:pPr>
            <w:r w:rsidRPr="007844CA">
              <w:rPr>
                <w:sz w:val="20"/>
                <w:szCs w:val="20"/>
              </w:rPr>
              <w:t>133960,5</w:t>
            </w:r>
          </w:p>
        </w:tc>
        <w:tc>
          <w:tcPr>
            <w:tcW w:w="1134" w:type="dxa"/>
          </w:tcPr>
          <w:p w:rsidR="00253BA7" w:rsidRPr="007844CA" w:rsidRDefault="00253BA7" w:rsidP="00253BA7">
            <w:pPr>
              <w:jc w:val="center"/>
              <w:rPr>
                <w:sz w:val="20"/>
                <w:szCs w:val="20"/>
              </w:rPr>
            </w:pPr>
            <w:r w:rsidRPr="007844CA">
              <w:rPr>
                <w:sz w:val="20"/>
                <w:szCs w:val="20"/>
              </w:rPr>
              <w:t>196364,2</w:t>
            </w:r>
          </w:p>
        </w:tc>
        <w:tc>
          <w:tcPr>
            <w:tcW w:w="1134" w:type="dxa"/>
          </w:tcPr>
          <w:p w:rsidR="00253BA7" w:rsidRPr="007844CA" w:rsidRDefault="00253BA7" w:rsidP="00253BA7">
            <w:pPr>
              <w:jc w:val="center"/>
              <w:rPr>
                <w:sz w:val="20"/>
                <w:szCs w:val="20"/>
              </w:rPr>
            </w:pPr>
            <w:r w:rsidRPr="007844CA">
              <w:rPr>
                <w:sz w:val="20"/>
                <w:szCs w:val="20"/>
              </w:rPr>
              <w:t>210085,5</w:t>
            </w:r>
          </w:p>
        </w:tc>
        <w:tc>
          <w:tcPr>
            <w:tcW w:w="1134" w:type="dxa"/>
          </w:tcPr>
          <w:p w:rsidR="00253BA7" w:rsidRPr="007844CA" w:rsidRDefault="00253BA7" w:rsidP="00253BA7">
            <w:pPr>
              <w:jc w:val="center"/>
              <w:rPr>
                <w:sz w:val="20"/>
                <w:szCs w:val="20"/>
              </w:rPr>
            </w:pPr>
            <w:r>
              <w:rPr>
                <w:sz w:val="20"/>
                <w:szCs w:val="20"/>
              </w:rPr>
              <w:t>214861,9</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Остаток кассовой наличности на конец года</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13070</w:t>
            </w:r>
          </w:p>
        </w:tc>
        <w:tc>
          <w:tcPr>
            <w:tcW w:w="1081" w:type="dxa"/>
          </w:tcPr>
          <w:p w:rsidR="00253BA7" w:rsidRPr="007844CA" w:rsidRDefault="00253BA7" w:rsidP="00253BA7">
            <w:pPr>
              <w:jc w:val="center"/>
              <w:rPr>
                <w:sz w:val="20"/>
                <w:szCs w:val="20"/>
              </w:rPr>
            </w:pPr>
            <w:r w:rsidRPr="007844CA">
              <w:rPr>
                <w:sz w:val="20"/>
                <w:szCs w:val="20"/>
              </w:rPr>
              <w:t>35050</w:t>
            </w:r>
          </w:p>
        </w:tc>
        <w:tc>
          <w:tcPr>
            <w:tcW w:w="1045" w:type="dxa"/>
          </w:tcPr>
          <w:p w:rsidR="00253BA7" w:rsidRPr="007844CA" w:rsidRDefault="00253BA7" w:rsidP="00253BA7">
            <w:pPr>
              <w:jc w:val="center"/>
              <w:rPr>
                <w:sz w:val="20"/>
                <w:szCs w:val="20"/>
              </w:rPr>
            </w:pPr>
            <w:r w:rsidRPr="007844CA">
              <w:rPr>
                <w:sz w:val="20"/>
                <w:szCs w:val="20"/>
              </w:rPr>
              <w:t>85853,7</w:t>
            </w:r>
          </w:p>
        </w:tc>
        <w:tc>
          <w:tcPr>
            <w:tcW w:w="1134" w:type="dxa"/>
          </w:tcPr>
          <w:p w:rsidR="00253BA7" w:rsidRPr="007844CA" w:rsidRDefault="00253BA7" w:rsidP="00253BA7">
            <w:pPr>
              <w:jc w:val="center"/>
              <w:rPr>
                <w:sz w:val="20"/>
                <w:szCs w:val="20"/>
              </w:rPr>
            </w:pPr>
            <w:r w:rsidRPr="007844CA">
              <w:rPr>
                <w:sz w:val="20"/>
                <w:szCs w:val="20"/>
              </w:rPr>
              <w:t>84370,1</w:t>
            </w:r>
          </w:p>
        </w:tc>
        <w:tc>
          <w:tcPr>
            <w:tcW w:w="1134" w:type="dxa"/>
          </w:tcPr>
          <w:p w:rsidR="00253BA7" w:rsidRPr="007844CA" w:rsidRDefault="00253BA7" w:rsidP="00253BA7">
            <w:pPr>
              <w:jc w:val="center"/>
              <w:rPr>
                <w:sz w:val="20"/>
                <w:szCs w:val="20"/>
              </w:rPr>
            </w:pPr>
            <w:r w:rsidRPr="007844CA">
              <w:rPr>
                <w:sz w:val="20"/>
                <w:szCs w:val="20"/>
              </w:rPr>
              <w:t>42803,8</w:t>
            </w:r>
          </w:p>
        </w:tc>
        <w:tc>
          <w:tcPr>
            <w:tcW w:w="1134" w:type="dxa"/>
          </w:tcPr>
          <w:p w:rsidR="00253BA7" w:rsidRPr="007844CA" w:rsidRDefault="00253BA7" w:rsidP="00253BA7">
            <w:pPr>
              <w:jc w:val="center"/>
              <w:rPr>
                <w:sz w:val="20"/>
                <w:szCs w:val="20"/>
              </w:rPr>
            </w:pPr>
            <w:r>
              <w:rPr>
                <w:sz w:val="20"/>
                <w:szCs w:val="20"/>
              </w:rPr>
              <w:t>25283,9</w:t>
            </w:r>
          </w:p>
        </w:tc>
        <w:tc>
          <w:tcPr>
            <w:tcW w:w="1134" w:type="dxa"/>
          </w:tcPr>
          <w:p w:rsidR="00253BA7" w:rsidRPr="007844CA" w:rsidRDefault="00253BA7" w:rsidP="00253BA7">
            <w:pPr>
              <w:jc w:val="center"/>
              <w:rPr>
                <w:sz w:val="20"/>
                <w:szCs w:val="20"/>
              </w:rPr>
            </w:pPr>
          </w:p>
        </w:tc>
      </w:tr>
      <w:tr w:rsidR="00253BA7" w:rsidRPr="007844CA" w:rsidTr="00253BA7">
        <w:trPr>
          <w:jc w:val="center"/>
        </w:trPr>
        <w:tc>
          <w:tcPr>
            <w:tcW w:w="1951" w:type="dxa"/>
          </w:tcPr>
          <w:p w:rsidR="00253BA7" w:rsidRPr="007844CA" w:rsidRDefault="00253BA7" w:rsidP="00253BA7">
            <w:r w:rsidRPr="007844CA">
              <w:rPr>
                <w:sz w:val="22"/>
                <w:szCs w:val="22"/>
              </w:rPr>
              <w:t>получено дополн. доходов</w:t>
            </w:r>
          </w:p>
        </w:tc>
        <w:tc>
          <w:tcPr>
            <w:tcW w:w="992" w:type="dxa"/>
          </w:tcPr>
          <w:p w:rsidR="00253BA7" w:rsidRPr="007844CA" w:rsidRDefault="00253BA7" w:rsidP="00253BA7">
            <w:pPr>
              <w:jc w:val="center"/>
              <w:rPr>
                <w:sz w:val="20"/>
                <w:szCs w:val="20"/>
              </w:rPr>
            </w:pPr>
            <w:r w:rsidRPr="007844CA">
              <w:rPr>
                <w:sz w:val="20"/>
                <w:szCs w:val="20"/>
              </w:rPr>
              <w:t>тыс.руб.</w:t>
            </w:r>
          </w:p>
        </w:tc>
        <w:tc>
          <w:tcPr>
            <w:tcW w:w="993" w:type="dxa"/>
          </w:tcPr>
          <w:p w:rsidR="00253BA7" w:rsidRPr="007844CA" w:rsidRDefault="00253BA7" w:rsidP="00253BA7">
            <w:pPr>
              <w:jc w:val="center"/>
              <w:rPr>
                <w:sz w:val="21"/>
                <w:szCs w:val="21"/>
              </w:rPr>
            </w:pPr>
            <w:r w:rsidRPr="007844CA">
              <w:rPr>
                <w:sz w:val="21"/>
                <w:szCs w:val="21"/>
              </w:rPr>
              <w:t>+7811,1</w:t>
            </w:r>
          </w:p>
        </w:tc>
        <w:tc>
          <w:tcPr>
            <w:tcW w:w="1081" w:type="dxa"/>
          </w:tcPr>
          <w:p w:rsidR="00253BA7" w:rsidRPr="007844CA" w:rsidRDefault="00253BA7" w:rsidP="00253BA7">
            <w:pPr>
              <w:jc w:val="center"/>
              <w:rPr>
                <w:sz w:val="20"/>
                <w:szCs w:val="20"/>
              </w:rPr>
            </w:pPr>
            <w:r w:rsidRPr="007844CA">
              <w:rPr>
                <w:sz w:val="20"/>
                <w:szCs w:val="20"/>
              </w:rPr>
              <w:t>+18576,1</w:t>
            </w:r>
          </w:p>
        </w:tc>
        <w:tc>
          <w:tcPr>
            <w:tcW w:w="1045" w:type="dxa"/>
          </w:tcPr>
          <w:p w:rsidR="00253BA7" w:rsidRPr="007844CA" w:rsidRDefault="00253BA7" w:rsidP="00253BA7">
            <w:pPr>
              <w:jc w:val="center"/>
              <w:rPr>
                <w:sz w:val="20"/>
                <w:szCs w:val="20"/>
              </w:rPr>
            </w:pPr>
            <w:r w:rsidRPr="007844CA">
              <w:rPr>
                <w:sz w:val="20"/>
                <w:szCs w:val="20"/>
              </w:rPr>
              <w:t>+36033,3</w:t>
            </w:r>
          </w:p>
        </w:tc>
        <w:tc>
          <w:tcPr>
            <w:tcW w:w="1134" w:type="dxa"/>
          </w:tcPr>
          <w:p w:rsidR="00253BA7" w:rsidRPr="007844CA" w:rsidRDefault="00253BA7" w:rsidP="00253BA7">
            <w:pPr>
              <w:jc w:val="center"/>
              <w:rPr>
                <w:sz w:val="20"/>
                <w:szCs w:val="20"/>
              </w:rPr>
            </w:pPr>
            <w:r w:rsidRPr="007844CA">
              <w:rPr>
                <w:sz w:val="20"/>
                <w:szCs w:val="20"/>
              </w:rPr>
              <w:t>+40957,7</w:t>
            </w:r>
          </w:p>
        </w:tc>
        <w:tc>
          <w:tcPr>
            <w:tcW w:w="1134" w:type="dxa"/>
          </w:tcPr>
          <w:p w:rsidR="00253BA7" w:rsidRPr="007844CA" w:rsidRDefault="00253BA7" w:rsidP="00253BA7">
            <w:pPr>
              <w:jc w:val="center"/>
              <w:rPr>
                <w:sz w:val="20"/>
                <w:szCs w:val="20"/>
              </w:rPr>
            </w:pPr>
            <w:r w:rsidRPr="007844CA">
              <w:rPr>
                <w:sz w:val="20"/>
                <w:szCs w:val="20"/>
              </w:rPr>
              <w:t>+2019,7</w:t>
            </w:r>
          </w:p>
        </w:tc>
        <w:tc>
          <w:tcPr>
            <w:tcW w:w="1134" w:type="dxa"/>
          </w:tcPr>
          <w:p w:rsidR="00253BA7" w:rsidRPr="007844CA" w:rsidRDefault="00253BA7" w:rsidP="00253BA7">
            <w:pPr>
              <w:jc w:val="center"/>
              <w:rPr>
                <w:sz w:val="20"/>
                <w:szCs w:val="20"/>
              </w:rPr>
            </w:pPr>
            <w:r>
              <w:rPr>
                <w:sz w:val="20"/>
                <w:szCs w:val="20"/>
              </w:rPr>
              <w:t>+70592,7</w:t>
            </w:r>
          </w:p>
        </w:tc>
        <w:tc>
          <w:tcPr>
            <w:tcW w:w="1134" w:type="dxa"/>
          </w:tcPr>
          <w:p w:rsidR="00253BA7" w:rsidRPr="007844CA" w:rsidRDefault="00253BA7" w:rsidP="00253BA7">
            <w:pPr>
              <w:jc w:val="center"/>
              <w:rPr>
                <w:sz w:val="20"/>
                <w:szCs w:val="20"/>
              </w:rPr>
            </w:pPr>
          </w:p>
        </w:tc>
      </w:tr>
    </w:tbl>
    <w:p w:rsidR="00253BA7" w:rsidRPr="007844CA" w:rsidRDefault="00253BA7" w:rsidP="00253BA7">
      <w:pPr>
        <w:rPr>
          <w:b/>
          <w:bCs/>
          <w:sz w:val="28"/>
        </w:rPr>
      </w:pPr>
    </w:p>
    <w:p w:rsidR="00253BA7" w:rsidRPr="007844CA" w:rsidRDefault="00253BA7" w:rsidP="00253BA7">
      <w:pPr>
        <w:spacing w:after="200" w:line="276" w:lineRule="auto"/>
        <w:ind w:left="360"/>
        <w:contextualSpacing/>
        <w:jc w:val="center"/>
        <w:rPr>
          <w:b/>
          <w:bCs/>
          <w:sz w:val="28"/>
        </w:rPr>
      </w:pPr>
      <w:r w:rsidRPr="007844CA">
        <w:rPr>
          <w:b/>
          <w:bCs/>
          <w:sz w:val="28"/>
        </w:rPr>
        <w:t>2.Формирование собственных доходов муниципального района – 201</w:t>
      </w:r>
      <w:r>
        <w:rPr>
          <w:b/>
          <w:bCs/>
          <w:sz w:val="28"/>
        </w:rPr>
        <w:t>9</w:t>
      </w:r>
      <w:r w:rsidRPr="007844CA">
        <w:rPr>
          <w:b/>
          <w:bCs/>
          <w:sz w:val="28"/>
        </w:rPr>
        <w:t>г.</w:t>
      </w:r>
    </w:p>
    <w:tbl>
      <w:tblPr>
        <w:tblW w:w="1049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089"/>
        <w:gridCol w:w="1298"/>
        <w:gridCol w:w="1275"/>
        <w:gridCol w:w="2977"/>
      </w:tblGrid>
      <w:tr w:rsidR="00253BA7" w:rsidRPr="007844CA" w:rsidTr="00253BA7">
        <w:trPr>
          <w:trHeight w:val="385"/>
          <w:jc w:val="center"/>
        </w:trPr>
        <w:tc>
          <w:tcPr>
            <w:tcW w:w="851" w:type="dxa"/>
            <w:vMerge w:val="restart"/>
          </w:tcPr>
          <w:p w:rsidR="00253BA7" w:rsidRPr="007844CA" w:rsidRDefault="00253BA7" w:rsidP="00253BA7">
            <w:pPr>
              <w:jc w:val="center"/>
              <w:rPr>
                <w:b/>
                <w:bCs/>
              </w:rPr>
            </w:pPr>
            <w:r w:rsidRPr="007844CA">
              <w:rPr>
                <w:b/>
                <w:bCs/>
              </w:rPr>
              <w:t>№</w:t>
            </w:r>
          </w:p>
        </w:tc>
        <w:tc>
          <w:tcPr>
            <w:tcW w:w="4089" w:type="dxa"/>
            <w:vMerge w:val="restart"/>
          </w:tcPr>
          <w:p w:rsidR="00253BA7" w:rsidRPr="007844CA" w:rsidRDefault="00253BA7" w:rsidP="00253BA7">
            <w:pPr>
              <w:jc w:val="center"/>
              <w:rPr>
                <w:b/>
                <w:bCs/>
              </w:rPr>
            </w:pPr>
            <w:r w:rsidRPr="007844CA">
              <w:rPr>
                <w:b/>
                <w:bCs/>
              </w:rPr>
              <w:t>Наименование налогов</w:t>
            </w:r>
          </w:p>
        </w:tc>
        <w:tc>
          <w:tcPr>
            <w:tcW w:w="2573" w:type="dxa"/>
            <w:gridSpan w:val="2"/>
          </w:tcPr>
          <w:p w:rsidR="00253BA7" w:rsidRPr="00253BA7" w:rsidRDefault="00253BA7" w:rsidP="00253BA7">
            <w:pPr>
              <w:jc w:val="center"/>
              <w:rPr>
                <w:b/>
                <w:bCs/>
              </w:rPr>
            </w:pPr>
            <w:r w:rsidRPr="00253BA7">
              <w:rPr>
                <w:b/>
                <w:bCs/>
              </w:rPr>
              <w:t>Сумма доходов</w:t>
            </w:r>
          </w:p>
        </w:tc>
        <w:tc>
          <w:tcPr>
            <w:tcW w:w="2977" w:type="dxa"/>
            <w:vMerge w:val="restart"/>
          </w:tcPr>
          <w:p w:rsidR="00253BA7" w:rsidRPr="00253BA7" w:rsidRDefault="00253BA7" w:rsidP="00253BA7">
            <w:pPr>
              <w:rPr>
                <w:b/>
                <w:bCs/>
              </w:rPr>
            </w:pPr>
            <w:r w:rsidRPr="00253BA7">
              <w:rPr>
                <w:b/>
                <w:bCs/>
              </w:rPr>
              <w:t>Отчисление от налогов в бюджет района (от консолидированного бюджета) (%)</w:t>
            </w:r>
          </w:p>
        </w:tc>
      </w:tr>
      <w:tr w:rsidR="00253BA7" w:rsidRPr="007844CA" w:rsidTr="00253BA7">
        <w:trPr>
          <w:trHeight w:val="615"/>
          <w:jc w:val="center"/>
        </w:trPr>
        <w:tc>
          <w:tcPr>
            <w:tcW w:w="851" w:type="dxa"/>
            <w:vMerge/>
          </w:tcPr>
          <w:p w:rsidR="00253BA7" w:rsidRPr="007844CA" w:rsidRDefault="00253BA7" w:rsidP="00253BA7">
            <w:pPr>
              <w:jc w:val="center"/>
              <w:rPr>
                <w:b/>
                <w:bCs/>
              </w:rPr>
            </w:pPr>
          </w:p>
        </w:tc>
        <w:tc>
          <w:tcPr>
            <w:tcW w:w="4089" w:type="dxa"/>
            <w:vMerge/>
          </w:tcPr>
          <w:p w:rsidR="00253BA7" w:rsidRPr="007844CA" w:rsidRDefault="00253BA7" w:rsidP="00253BA7">
            <w:pPr>
              <w:jc w:val="center"/>
              <w:rPr>
                <w:b/>
                <w:bCs/>
              </w:rPr>
            </w:pPr>
          </w:p>
        </w:tc>
        <w:tc>
          <w:tcPr>
            <w:tcW w:w="1298" w:type="dxa"/>
          </w:tcPr>
          <w:p w:rsidR="00253BA7" w:rsidRPr="00253BA7" w:rsidRDefault="00253BA7" w:rsidP="00253BA7">
            <w:pPr>
              <w:jc w:val="center"/>
              <w:rPr>
                <w:b/>
                <w:bCs/>
              </w:rPr>
            </w:pPr>
            <w:r w:rsidRPr="00253BA7">
              <w:rPr>
                <w:b/>
                <w:bCs/>
              </w:rPr>
              <w:t>тыс.руб.</w:t>
            </w:r>
          </w:p>
        </w:tc>
        <w:tc>
          <w:tcPr>
            <w:tcW w:w="1275" w:type="dxa"/>
          </w:tcPr>
          <w:p w:rsidR="00253BA7" w:rsidRPr="00253BA7" w:rsidRDefault="00253BA7" w:rsidP="00253BA7">
            <w:pPr>
              <w:jc w:val="center"/>
              <w:rPr>
                <w:b/>
                <w:bCs/>
              </w:rPr>
            </w:pPr>
            <w:r w:rsidRPr="00253BA7">
              <w:rPr>
                <w:b/>
                <w:bCs/>
              </w:rPr>
              <w:t xml:space="preserve">% </w:t>
            </w:r>
          </w:p>
          <w:p w:rsidR="00253BA7" w:rsidRPr="00253BA7" w:rsidRDefault="00253BA7" w:rsidP="00253BA7">
            <w:pPr>
              <w:jc w:val="center"/>
              <w:rPr>
                <w:b/>
                <w:bCs/>
              </w:rPr>
            </w:pPr>
            <w:r w:rsidRPr="00253BA7">
              <w:rPr>
                <w:b/>
                <w:bCs/>
              </w:rPr>
              <w:t>к общей сумме</w:t>
            </w:r>
          </w:p>
        </w:tc>
        <w:tc>
          <w:tcPr>
            <w:tcW w:w="2977" w:type="dxa"/>
            <w:vMerge/>
          </w:tcPr>
          <w:p w:rsidR="00253BA7" w:rsidRPr="00253BA7" w:rsidRDefault="00253BA7" w:rsidP="00253BA7">
            <w:pPr>
              <w:jc w:val="center"/>
              <w:rPr>
                <w:b/>
                <w:bCs/>
              </w:rPr>
            </w:pPr>
          </w:p>
        </w:tc>
      </w:tr>
      <w:tr w:rsidR="00253BA7" w:rsidRPr="007844CA" w:rsidTr="00253BA7">
        <w:trPr>
          <w:jc w:val="center"/>
        </w:trPr>
        <w:tc>
          <w:tcPr>
            <w:tcW w:w="851" w:type="dxa"/>
          </w:tcPr>
          <w:p w:rsidR="00253BA7" w:rsidRPr="007844CA" w:rsidRDefault="00253BA7" w:rsidP="00253BA7">
            <w:pPr>
              <w:jc w:val="center"/>
            </w:pPr>
            <w:r w:rsidRPr="007844CA">
              <w:t>1</w:t>
            </w:r>
          </w:p>
        </w:tc>
        <w:tc>
          <w:tcPr>
            <w:tcW w:w="4089" w:type="dxa"/>
          </w:tcPr>
          <w:p w:rsidR="00253BA7" w:rsidRPr="007844CA" w:rsidRDefault="00253BA7" w:rsidP="00253BA7">
            <w:r w:rsidRPr="007844CA">
              <w:t>Плата за негативное воздействие</w:t>
            </w:r>
          </w:p>
        </w:tc>
        <w:tc>
          <w:tcPr>
            <w:tcW w:w="1298" w:type="dxa"/>
          </w:tcPr>
          <w:p w:rsidR="00253BA7" w:rsidRPr="00253BA7" w:rsidRDefault="00253BA7" w:rsidP="00253BA7">
            <w:pPr>
              <w:jc w:val="center"/>
            </w:pPr>
            <w:r w:rsidRPr="00253BA7">
              <w:t>214,9</w:t>
            </w:r>
          </w:p>
        </w:tc>
        <w:tc>
          <w:tcPr>
            <w:tcW w:w="1275" w:type="dxa"/>
          </w:tcPr>
          <w:p w:rsidR="00253BA7" w:rsidRPr="00253BA7" w:rsidRDefault="00253BA7" w:rsidP="00253BA7">
            <w:pPr>
              <w:jc w:val="center"/>
            </w:pPr>
            <w:r w:rsidRPr="00253BA7">
              <w:t>0,1</w:t>
            </w:r>
          </w:p>
        </w:tc>
        <w:tc>
          <w:tcPr>
            <w:tcW w:w="2977" w:type="dxa"/>
          </w:tcPr>
          <w:p w:rsidR="00253BA7" w:rsidRPr="00253BA7" w:rsidRDefault="00253BA7" w:rsidP="00253BA7">
            <w:pPr>
              <w:jc w:val="center"/>
            </w:pPr>
            <w:r w:rsidRPr="00253BA7">
              <w:t>55</w:t>
            </w:r>
          </w:p>
        </w:tc>
      </w:tr>
      <w:tr w:rsidR="00253BA7" w:rsidRPr="007844CA" w:rsidTr="00253BA7">
        <w:trPr>
          <w:jc w:val="center"/>
        </w:trPr>
        <w:tc>
          <w:tcPr>
            <w:tcW w:w="851" w:type="dxa"/>
          </w:tcPr>
          <w:p w:rsidR="00253BA7" w:rsidRPr="007844CA" w:rsidRDefault="00253BA7" w:rsidP="00253BA7">
            <w:pPr>
              <w:jc w:val="center"/>
            </w:pPr>
            <w:r w:rsidRPr="007844CA">
              <w:t>2</w:t>
            </w:r>
          </w:p>
        </w:tc>
        <w:tc>
          <w:tcPr>
            <w:tcW w:w="4089" w:type="dxa"/>
          </w:tcPr>
          <w:p w:rsidR="00253BA7" w:rsidRPr="007844CA" w:rsidRDefault="00253BA7" w:rsidP="00253BA7">
            <w:r w:rsidRPr="007844CA">
              <w:t>Налог на доходы физических лиц</w:t>
            </w:r>
          </w:p>
        </w:tc>
        <w:tc>
          <w:tcPr>
            <w:tcW w:w="1298" w:type="dxa"/>
          </w:tcPr>
          <w:p w:rsidR="00253BA7" w:rsidRPr="00253BA7" w:rsidRDefault="00253BA7" w:rsidP="00253BA7">
            <w:pPr>
              <w:jc w:val="center"/>
            </w:pPr>
            <w:r w:rsidRPr="00253BA7">
              <w:t>76791,6</w:t>
            </w:r>
          </w:p>
        </w:tc>
        <w:tc>
          <w:tcPr>
            <w:tcW w:w="1275" w:type="dxa"/>
          </w:tcPr>
          <w:p w:rsidR="00253BA7" w:rsidRPr="00253BA7" w:rsidRDefault="00253BA7" w:rsidP="00253BA7">
            <w:pPr>
              <w:jc w:val="center"/>
            </w:pPr>
            <w:r w:rsidRPr="00253BA7">
              <w:t>41,0</w:t>
            </w:r>
          </w:p>
        </w:tc>
        <w:tc>
          <w:tcPr>
            <w:tcW w:w="2977" w:type="dxa"/>
          </w:tcPr>
          <w:p w:rsidR="00253BA7" w:rsidRPr="00253BA7" w:rsidRDefault="00253BA7" w:rsidP="00253BA7">
            <w:pPr>
              <w:jc w:val="center"/>
            </w:pPr>
            <w:r w:rsidRPr="00253BA7">
              <w:t>16,3-СП; 10,3-ГП</w:t>
            </w:r>
          </w:p>
        </w:tc>
      </w:tr>
      <w:tr w:rsidR="00253BA7" w:rsidRPr="007844CA" w:rsidTr="00253BA7">
        <w:trPr>
          <w:jc w:val="center"/>
        </w:trPr>
        <w:tc>
          <w:tcPr>
            <w:tcW w:w="851" w:type="dxa"/>
          </w:tcPr>
          <w:p w:rsidR="00253BA7" w:rsidRPr="007844CA" w:rsidRDefault="00253BA7" w:rsidP="00253BA7">
            <w:pPr>
              <w:jc w:val="center"/>
            </w:pPr>
            <w:r w:rsidRPr="007844CA">
              <w:t>3</w:t>
            </w:r>
          </w:p>
        </w:tc>
        <w:tc>
          <w:tcPr>
            <w:tcW w:w="4089" w:type="dxa"/>
          </w:tcPr>
          <w:p w:rsidR="00253BA7" w:rsidRPr="007844CA" w:rsidRDefault="00253BA7" w:rsidP="00253BA7">
            <w:r w:rsidRPr="007844CA">
              <w:t>Единый налог на вмененный доход</w:t>
            </w:r>
          </w:p>
        </w:tc>
        <w:tc>
          <w:tcPr>
            <w:tcW w:w="1298" w:type="dxa"/>
          </w:tcPr>
          <w:p w:rsidR="00253BA7" w:rsidRPr="00253BA7" w:rsidRDefault="00253BA7" w:rsidP="00253BA7">
            <w:pPr>
              <w:jc w:val="center"/>
            </w:pPr>
            <w:r w:rsidRPr="00253BA7">
              <w:t>4457,9</w:t>
            </w:r>
          </w:p>
        </w:tc>
        <w:tc>
          <w:tcPr>
            <w:tcW w:w="1275" w:type="dxa"/>
          </w:tcPr>
          <w:p w:rsidR="00253BA7" w:rsidRPr="00253BA7" w:rsidRDefault="00253BA7" w:rsidP="00253BA7">
            <w:pPr>
              <w:jc w:val="center"/>
            </w:pPr>
            <w:r w:rsidRPr="00253BA7">
              <w:t>2,4</w:t>
            </w:r>
          </w:p>
        </w:tc>
        <w:tc>
          <w:tcPr>
            <w:tcW w:w="2977" w:type="dxa"/>
          </w:tcPr>
          <w:p w:rsidR="00253BA7" w:rsidRPr="00253BA7" w:rsidRDefault="00253BA7" w:rsidP="00253BA7">
            <w:pPr>
              <w:jc w:val="center"/>
            </w:pPr>
            <w:r w:rsidRPr="00253BA7">
              <w:t>100</w:t>
            </w:r>
          </w:p>
        </w:tc>
      </w:tr>
      <w:tr w:rsidR="00253BA7" w:rsidRPr="007844CA" w:rsidTr="00253BA7">
        <w:trPr>
          <w:jc w:val="center"/>
        </w:trPr>
        <w:tc>
          <w:tcPr>
            <w:tcW w:w="851" w:type="dxa"/>
          </w:tcPr>
          <w:p w:rsidR="00253BA7" w:rsidRPr="007844CA" w:rsidRDefault="00253BA7" w:rsidP="00253BA7">
            <w:pPr>
              <w:jc w:val="center"/>
            </w:pPr>
            <w:r w:rsidRPr="007844CA">
              <w:t>4</w:t>
            </w:r>
          </w:p>
        </w:tc>
        <w:tc>
          <w:tcPr>
            <w:tcW w:w="4089" w:type="dxa"/>
          </w:tcPr>
          <w:p w:rsidR="00253BA7" w:rsidRPr="007844CA" w:rsidRDefault="00253BA7" w:rsidP="00253BA7">
            <w:r w:rsidRPr="007844CA">
              <w:t>Государственная пошлина</w:t>
            </w:r>
          </w:p>
        </w:tc>
        <w:tc>
          <w:tcPr>
            <w:tcW w:w="1298" w:type="dxa"/>
          </w:tcPr>
          <w:p w:rsidR="00253BA7" w:rsidRPr="00253BA7" w:rsidRDefault="00253BA7" w:rsidP="00253BA7">
            <w:pPr>
              <w:jc w:val="center"/>
            </w:pPr>
            <w:r w:rsidRPr="00253BA7">
              <w:t>2306,5</w:t>
            </w:r>
          </w:p>
        </w:tc>
        <w:tc>
          <w:tcPr>
            <w:tcW w:w="1275" w:type="dxa"/>
          </w:tcPr>
          <w:p w:rsidR="00253BA7" w:rsidRPr="00253BA7" w:rsidRDefault="00253BA7" w:rsidP="00253BA7">
            <w:pPr>
              <w:jc w:val="center"/>
            </w:pPr>
            <w:r w:rsidRPr="00253BA7">
              <w:t>1,2</w:t>
            </w:r>
          </w:p>
        </w:tc>
        <w:tc>
          <w:tcPr>
            <w:tcW w:w="2977" w:type="dxa"/>
          </w:tcPr>
          <w:p w:rsidR="00253BA7" w:rsidRPr="00253BA7" w:rsidRDefault="00253BA7" w:rsidP="00253BA7">
            <w:pPr>
              <w:jc w:val="center"/>
            </w:pPr>
            <w:r w:rsidRPr="00253BA7">
              <w:t>100</w:t>
            </w:r>
          </w:p>
        </w:tc>
      </w:tr>
      <w:tr w:rsidR="00253BA7" w:rsidRPr="007844CA" w:rsidTr="00253BA7">
        <w:trPr>
          <w:trHeight w:val="1054"/>
          <w:jc w:val="center"/>
        </w:trPr>
        <w:tc>
          <w:tcPr>
            <w:tcW w:w="851" w:type="dxa"/>
          </w:tcPr>
          <w:p w:rsidR="00253BA7" w:rsidRPr="007844CA" w:rsidRDefault="00253BA7" w:rsidP="00253BA7">
            <w:pPr>
              <w:jc w:val="center"/>
            </w:pPr>
            <w:r w:rsidRPr="007844CA">
              <w:t>5</w:t>
            </w:r>
          </w:p>
        </w:tc>
        <w:tc>
          <w:tcPr>
            <w:tcW w:w="4089" w:type="dxa"/>
          </w:tcPr>
          <w:p w:rsidR="00253BA7" w:rsidRPr="007844CA" w:rsidRDefault="00253BA7" w:rsidP="00253BA7">
            <w:r w:rsidRPr="007844CA">
              <w:t xml:space="preserve">Неналоговые </w:t>
            </w:r>
          </w:p>
          <w:p w:rsidR="00253BA7" w:rsidRPr="007844CA" w:rsidRDefault="00253BA7" w:rsidP="00253BA7">
            <w:r w:rsidRPr="007844CA">
              <w:t xml:space="preserve">аренда земли, </w:t>
            </w:r>
          </w:p>
          <w:p w:rsidR="00253BA7" w:rsidRPr="007844CA" w:rsidRDefault="00253BA7" w:rsidP="00253BA7">
            <w:r w:rsidRPr="007844CA">
              <w:t>аренда имущества</w:t>
            </w:r>
          </w:p>
        </w:tc>
        <w:tc>
          <w:tcPr>
            <w:tcW w:w="1298" w:type="dxa"/>
          </w:tcPr>
          <w:p w:rsidR="00253BA7" w:rsidRDefault="00253BA7" w:rsidP="00253BA7">
            <w:pPr>
              <w:jc w:val="center"/>
            </w:pPr>
            <w:r>
              <w:t>60074,0</w:t>
            </w:r>
          </w:p>
          <w:p w:rsidR="00253BA7" w:rsidRDefault="00253BA7" w:rsidP="00253BA7">
            <w:pPr>
              <w:jc w:val="center"/>
            </w:pPr>
            <w:r>
              <w:t>9293,3</w:t>
            </w:r>
          </w:p>
          <w:p w:rsidR="00253BA7" w:rsidRPr="007844CA" w:rsidRDefault="00253BA7" w:rsidP="00253BA7">
            <w:pPr>
              <w:jc w:val="center"/>
            </w:pPr>
            <w:r>
              <w:t>71,8</w:t>
            </w:r>
          </w:p>
        </w:tc>
        <w:tc>
          <w:tcPr>
            <w:tcW w:w="1275" w:type="dxa"/>
          </w:tcPr>
          <w:p w:rsidR="00253BA7" w:rsidRDefault="00253BA7" w:rsidP="00253BA7">
            <w:pPr>
              <w:jc w:val="center"/>
            </w:pPr>
            <w:r>
              <w:t>3,2</w:t>
            </w:r>
          </w:p>
          <w:p w:rsidR="00253BA7" w:rsidRDefault="00253BA7" w:rsidP="00253BA7">
            <w:pPr>
              <w:jc w:val="center"/>
            </w:pPr>
            <w:r>
              <w:t>5,0</w:t>
            </w:r>
          </w:p>
          <w:p w:rsidR="00253BA7" w:rsidRPr="007844CA" w:rsidRDefault="00253BA7" w:rsidP="00253BA7">
            <w:pPr>
              <w:jc w:val="center"/>
            </w:pPr>
            <w:r>
              <w:t>0,04</w:t>
            </w:r>
          </w:p>
        </w:tc>
        <w:tc>
          <w:tcPr>
            <w:tcW w:w="2977" w:type="dxa"/>
          </w:tcPr>
          <w:p w:rsidR="00253BA7" w:rsidRPr="007844CA" w:rsidRDefault="00253BA7" w:rsidP="00253BA7">
            <w:pPr>
              <w:jc w:val="center"/>
            </w:pPr>
            <w:r>
              <w:t>100</w:t>
            </w:r>
          </w:p>
        </w:tc>
      </w:tr>
      <w:tr w:rsidR="00253BA7" w:rsidRPr="007844CA" w:rsidTr="00253BA7">
        <w:trPr>
          <w:jc w:val="center"/>
        </w:trPr>
        <w:tc>
          <w:tcPr>
            <w:tcW w:w="4940" w:type="dxa"/>
            <w:gridSpan w:val="2"/>
          </w:tcPr>
          <w:p w:rsidR="00253BA7" w:rsidRPr="007844CA" w:rsidRDefault="00253BA7" w:rsidP="00253BA7">
            <w:pPr>
              <w:rPr>
                <w:b/>
                <w:bCs/>
              </w:rPr>
            </w:pPr>
            <w:r w:rsidRPr="007844CA">
              <w:rPr>
                <w:b/>
                <w:bCs/>
              </w:rPr>
              <w:t xml:space="preserve">Итого </w:t>
            </w:r>
          </w:p>
          <w:p w:rsidR="00253BA7" w:rsidRPr="007844CA" w:rsidRDefault="00253BA7" w:rsidP="00253BA7">
            <w:pPr>
              <w:rPr>
                <w:b/>
                <w:bCs/>
              </w:rPr>
            </w:pPr>
            <w:r w:rsidRPr="007844CA">
              <w:rPr>
                <w:b/>
                <w:bCs/>
              </w:rPr>
              <w:t>Всего собственных доходов муниципального района</w:t>
            </w:r>
          </w:p>
        </w:tc>
        <w:tc>
          <w:tcPr>
            <w:tcW w:w="1298" w:type="dxa"/>
          </w:tcPr>
          <w:p w:rsidR="00253BA7" w:rsidRPr="007844CA" w:rsidRDefault="00253BA7" w:rsidP="00253BA7">
            <w:pPr>
              <w:jc w:val="center"/>
              <w:rPr>
                <w:b/>
                <w:bCs/>
              </w:rPr>
            </w:pPr>
            <w:r>
              <w:rPr>
                <w:b/>
                <w:bCs/>
              </w:rPr>
              <w:t>187279,8</w:t>
            </w:r>
          </w:p>
        </w:tc>
        <w:tc>
          <w:tcPr>
            <w:tcW w:w="1275" w:type="dxa"/>
          </w:tcPr>
          <w:p w:rsidR="00253BA7" w:rsidRPr="007844CA" w:rsidRDefault="00253BA7" w:rsidP="00253BA7">
            <w:pPr>
              <w:jc w:val="center"/>
              <w:rPr>
                <w:b/>
                <w:bCs/>
              </w:rPr>
            </w:pPr>
            <w:r>
              <w:rPr>
                <w:b/>
                <w:bCs/>
              </w:rPr>
              <w:t>100</w:t>
            </w:r>
          </w:p>
        </w:tc>
        <w:tc>
          <w:tcPr>
            <w:tcW w:w="2977" w:type="dxa"/>
          </w:tcPr>
          <w:p w:rsidR="00253BA7" w:rsidRPr="007844CA" w:rsidRDefault="00253BA7" w:rsidP="00253BA7">
            <w:pPr>
              <w:jc w:val="center"/>
              <w:rPr>
                <w:b/>
                <w:bCs/>
              </w:rPr>
            </w:pPr>
          </w:p>
        </w:tc>
      </w:tr>
    </w:tbl>
    <w:p w:rsidR="00253BA7" w:rsidRPr="007844CA" w:rsidRDefault="00253BA7" w:rsidP="00253BA7">
      <w:pPr>
        <w:jc w:val="center"/>
        <w:rPr>
          <w:b/>
          <w:bCs/>
          <w:sz w:val="28"/>
        </w:rPr>
      </w:pPr>
    </w:p>
    <w:p w:rsidR="00253BA7" w:rsidRPr="007844CA" w:rsidRDefault="00253BA7" w:rsidP="00253BA7">
      <w:pPr>
        <w:jc w:val="center"/>
        <w:rPr>
          <w:b/>
          <w:bCs/>
          <w:sz w:val="28"/>
        </w:rPr>
      </w:pPr>
      <w:r w:rsidRPr="007844CA">
        <w:rPr>
          <w:b/>
          <w:bCs/>
          <w:sz w:val="28"/>
        </w:rPr>
        <w:br w:type="page"/>
      </w:r>
    </w:p>
    <w:p w:rsidR="00253BA7" w:rsidRPr="00253BA7" w:rsidRDefault="00253BA7" w:rsidP="00253BA7">
      <w:pPr>
        <w:jc w:val="center"/>
        <w:rPr>
          <w:b/>
          <w:bCs/>
          <w:sz w:val="28"/>
        </w:rPr>
      </w:pPr>
      <w:r w:rsidRPr="00253BA7">
        <w:rPr>
          <w:b/>
          <w:bCs/>
          <w:sz w:val="28"/>
        </w:rPr>
        <w:t>Формирование собственных доходов муниципального района - 2020 год</w:t>
      </w:r>
    </w:p>
    <w:p w:rsidR="00253BA7" w:rsidRPr="00253BA7" w:rsidRDefault="00253BA7" w:rsidP="00253BA7">
      <w:pPr>
        <w:jc w:val="center"/>
        <w:rPr>
          <w:b/>
          <w:bCs/>
          <w:sz w:val="28"/>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69"/>
        <w:gridCol w:w="1122"/>
        <w:gridCol w:w="1588"/>
        <w:gridCol w:w="2532"/>
      </w:tblGrid>
      <w:tr w:rsidR="00253BA7" w:rsidRPr="007844CA" w:rsidTr="00253BA7">
        <w:trPr>
          <w:trHeight w:val="385"/>
          <w:jc w:val="center"/>
        </w:trPr>
        <w:tc>
          <w:tcPr>
            <w:tcW w:w="540" w:type="dxa"/>
            <w:vMerge w:val="restart"/>
          </w:tcPr>
          <w:p w:rsidR="00253BA7" w:rsidRPr="00253BA7" w:rsidRDefault="00253BA7" w:rsidP="00253BA7">
            <w:pPr>
              <w:jc w:val="center"/>
              <w:rPr>
                <w:b/>
                <w:bCs/>
              </w:rPr>
            </w:pPr>
            <w:r w:rsidRPr="00253BA7">
              <w:rPr>
                <w:b/>
                <w:bCs/>
              </w:rPr>
              <w:t>№</w:t>
            </w:r>
          </w:p>
        </w:tc>
        <w:tc>
          <w:tcPr>
            <w:tcW w:w="4669" w:type="dxa"/>
            <w:vMerge w:val="restart"/>
          </w:tcPr>
          <w:p w:rsidR="00253BA7" w:rsidRPr="00253BA7" w:rsidRDefault="00253BA7" w:rsidP="00253BA7">
            <w:pPr>
              <w:jc w:val="center"/>
              <w:rPr>
                <w:b/>
                <w:bCs/>
              </w:rPr>
            </w:pPr>
            <w:r w:rsidRPr="00253BA7">
              <w:rPr>
                <w:b/>
                <w:bCs/>
              </w:rPr>
              <w:t>Наименование налогов</w:t>
            </w:r>
          </w:p>
        </w:tc>
        <w:tc>
          <w:tcPr>
            <w:tcW w:w="2710" w:type="dxa"/>
            <w:gridSpan w:val="2"/>
          </w:tcPr>
          <w:p w:rsidR="00253BA7" w:rsidRPr="00253BA7" w:rsidRDefault="00253BA7" w:rsidP="00253BA7">
            <w:pPr>
              <w:jc w:val="center"/>
              <w:rPr>
                <w:b/>
                <w:bCs/>
              </w:rPr>
            </w:pPr>
            <w:r w:rsidRPr="00253BA7">
              <w:rPr>
                <w:b/>
                <w:bCs/>
              </w:rPr>
              <w:t>Сумма доходов</w:t>
            </w:r>
          </w:p>
        </w:tc>
        <w:tc>
          <w:tcPr>
            <w:tcW w:w="2532" w:type="dxa"/>
            <w:vMerge w:val="restart"/>
          </w:tcPr>
          <w:p w:rsidR="00253BA7" w:rsidRPr="007844CA" w:rsidRDefault="00253BA7" w:rsidP="00253BA7">
            <w:pPr>
              <w:rPr>
                <w:b/>
                <w:bCs/>
              </w:rPr>
            </w:pPr>
            <w:r w:rsidRPr="00253BA7">
              <w:rPr>
                <w:b/>
                <w:bCs/>
              </w:rPr>
              <w:t>Отчисление от налогов в бюджет района (от консолидированного бюджета) (%)</w:t>
            </w:r>
          </w:p>
        </w:tc>
      </w:tr>
      <w:tr w:rsidR="00253BA7" w:rsidRPr="007844CA" w:rsidTr="00253BA7">
        <w:trPr>
          <w:trHeight w:val="615"/>
          <w:jc w:val="center"/>
        </w:trPr>
        <w:tc>
          <w:tcPr>
            <w:tcW w:w="540" w:type="dxa"/>
            <w:vMerge/>
          </w:tcPr>
          <w:p w:rsidR="00253BA7" w:rsidRPr="007844CA" w:rsidRDefault="00253BA7" w:rsidP="00253BA7">
            <w:pPr>
              <w:jc w:val="center"/>
              <w:rPr>
                <w:b/>
                <w:bCs/>
              </w:rPr>
            </w:pPr>
          </w:p>
        </w:tc>
        <w:tc>
          <w:tcPr>
            <w:tcW w:w="4669" w:type="dxa"/>
            <w:vMerge/>
          </w:tcPr>
          <w:p w:rsidR="00253BA7" w:rsidRPr="007844CA" w:rsidRDefault="00253BA7" w:rsidP="00253BA7">
            <w:pPr>
              <w:jc w:val="center"/>
              <w:rPr>
                <w:b/>
                <w:bCs/>
              </w:rPr>
            </w:pPr>
          </w:p>
        </w:tc>
        <w:tc>
          <w:tcPr>
            <w:tcW w:w="1122" w:type="dxa"/>
          </w:tcPr>
          <w:p w:rsidR="00253BA7" w:rsidRPr="007844CA" w:rsidRDefault="00253BA7" w:rsidP="00253BA7">
            <w:pPr>
              <w:jc w:val="center"/>
              <w:rPr>
                <w:b/>
                <w:bCs/>
              </w:rPr>
            </w:pPr>
            <w:r w:rsidRPr="007844CA">
              <w:rPr>
                <w:b/>
                <w:bCs/>
              </w:rPr>
              <w:t>тыс.руб.</w:t>
            </w:r>
          </w:p>
        </w:tc>
        <w:tc>
          <w:tcPr>
            <w:tcW w:w="1588" w:type="dxa"/>
          </w:tcPr>
          <w:p w:rsidR="00253BA7" w:rsidRPr="007844CA" w:rsidRDefault="00253BA7" w:rsidP="00253BA7">
            <w:pPr>
              <w:jc w:val="center"/>
              <w:rPr>
                <w:b/>
                <w:bCs/>
              </w:rPr>
            </w:pPr>
            <w:r w:rsidRPr="007844CA">
              <w:rPr>
                <w:b/>
                <w:bCs/>
              </w:rPr>
              <w:t xml:space="preserve">% </w:t>
            </w:r>
          </w:p>
          <w:p w:rsidR="00253BA7" w:rsidRPr="007844CA" w:rsidRDefault="00253BA7" w:rsidP="00253BA7">
            <w:pPr>
              <w:jc w:val="center"/>
              <w:rPr>
                <w:b/>
                <w:bCs/>
              </w:rPr>
            </w:pPr>
            <w:r w:rsidRPr="007844CA">
              <w:rPr>
                <w:b/>
                <w:bCs/>
              </w:rPr>
              <w:t>к общей сумме</w:t>
            </w:r>
          </w:p>
        </w:tc>
        <w:tc>
          <w:tcPr>
            <w:tcW w:w="2532" w:type="dxa"/>
            <w:vMerge/>
          </w:tcPr>
          <w:p w:rsidR="00253BA7" w:rsidRPr="007844CA" w:rsidRDefault="00253BA7" w:rsidP="00253BA7">
            <w:pPr>
              <w:jc w:val="center"/>
              <w:rPr>
                <w:b/>
                <w:bCs/>
              </w:rPr>
            </w:pPr>
          </w:p>
        </w:tc>
      </w:tr>
      <w:tr w:rsidR="00253BA7" w:rsidRPr="007844CA" w:rsidTr="00253BA7">
        <w:trPr>
          <w:jc w:val="center"/>
        </w:trPr>
        <w:tc>
          <w:tcPr>
            <w:tcW w:w="540" w:type="dxa"/>
          </w:tcPr>
          <w:p w:rsidR="00253BA7" w:rsidRPr="007844CA" w:rsidRDefault="00253BA7" w:rsidP="00253BA7">
            <w:pPr>
              <w:jc w:val="center"/>
            </w:pPr>
            <w:r w:rsidRPr="007844CA">
              <w:t>1</w:t>
            </w:r>
          </w:p>
        </w:tc>
        <w:tc>
          <w:tcPr>
            <w:tcW w:w="4669" w:type="dxa"/>
          </w:tcPr>
          <w:p w:rsidR="00253BA7" w:rsidRPr="007844CA" w:rsidRDefault="00253BA7" w:rsidP="00253BA7">
            <w:r w:rsidRPr="007844CA">
              <w:t>Плата за негативное воздействие</w:t>
            </w:r>
          </w:p>
        </w:tc>
        <w:tc>
          <w:tcPr>
            <w:tcW w:w="1122" w:type="dxa"/>
          </w:tcPr>
          <w:p w:rsidR="00253BA7" w:rsidRPr="007844CA" w:rsidRDefault="00253BA7" w:rsidP="00253BA7">
            <w:pPr>
              <w:jc w:val="center"/>
            </w:pPr>
            <w:r>
              <w:t>203</w:t>
            </w:r>
          </w:p>
        </w:tc>
        <w:tc>
          <w:tcPr>
            <w:tcW w:w="1588" w:type="dxa"/>
          </w:tcPr>
          <w:p w:rsidR="00253BA7" w:rsidRPr="007844CA" w:rsidRDefault="00253BA7" w:rsidP="00253BA7">
            <w:pPr>
              <w:jc w:val="center"/>
            </w:pPr>
            <w:r>
              <w:t>02</w:t>
            </w:r>
          </w:p>
        </w:tc>
        <w:tc>
          <w:tcPr>
            <w:tcW w:w="2532" w:type="dxa"/>
          </w:tcPr>
          <w:p w:rsidR="00253BA7" w:rsidRPr="007844CA" w:rsidRDefault="00253BA7" w:rsidP="00253BA7">
            <w:pPr>
              <w:jc w:val="center"/>
            </w:pPr>
            <w:r>
              <w:t>55</w:t>
            </w:r>
          </w:p>
        </w:tc>
      </w:tr>
      <w:tr w:rsidR="00253BA7" w:rsidRPr="007844CA" w:rsidTr="00253BA7">
        <w:trPr>
          <w:jc w:val="center"/>
        </w:trPr>
        <w:tc>
          <w:tcPr>
            <w:tcW w:w="540" w:type="dxa"/>
          </w:tcPr>
          <w:p w:rsidR="00253BA7" w:rsidRPr="007844CA" w:rsidRDefault="00253BA7" w:rsidP="00253BA7">
            <w:pPr>
              <w:jc w:val="center"/>
            </w:pPr>
            <w:r w:rsidRPr="007844CA">
              <w:t>2</w:t>
            </w:r>
          </w:p>
        </w:tc>
        <w:tc>
          <w:tcPr>
            <w:tcW w:w="4669" w:type="dxa"/>
          </w:tcPr>
          <w:p w:rsidR="00253BA7" w:rsidRPr="007844CA" w:rsidRDefault="00253BA7" w:rsidP="00253BA7">
            <w:r w:rsidRPr="007844CA">
              <w:t>Налог на доходы физических лиц</w:t>
            </w:r>
          </w:p>
        </w:tc>
        <w:tc>
          <w:tcPr>
            <w:tcW w:w="1122" w:type="dxa"/>
          </w:tcPr>
          <w:p w:rsidR="00253BA7" w:rsidRPr="007844CA" w:rsidRDefault="00253BA7" w:rsidP="00253BA7">
            <w:pPr>
              <w:jc w:val="center"/>
            </w:pPr>
            <w:r>
              <w:t>64826,6</w:t>
            </w:r>
          </w:p>
        </w:tc>
        <w:tc>
          <w:tcPr>
            <w:tcW w:w="1588" w:type="dxa"/>
          </w:tcPr>
          <w:p w:rsidR="00253BA7" w:rsidRPr="007844CA" w:rsidRDefault="00253BA7" w:rsidP="00253BA7">
            <w:pPr>
              <w:jc w:val="center"/>
            </w:pPr>
            <w:r>
              <w:t>52,1</w:t>
            </w:r>
          </w:p>
        </w:tc>
        <w:tc>
          <w:tcPr>
            <w:tcW w:w="2532" w:type="dxa"/>
          </w:tcPr>
          <w:p w:rsidR="00253BA7" w:rsidRPr="007844CA" w:rsidRDefault="00253BA7" w:rsidP="00253BA7">
            <w:pPr>
              <w:ind w:hanging="139"/>
              <w:jc w:val="center"/>
            </w:pPr>
            <w:r>
              <w:t>13,37-СП;  7,37-ГП</w:t>
            </w:r>
          </w:p>
        </w:tc>
      </w:tr>
      <w:tr w:rsidR="00253BA7" w:rsidRPr="007844CA" w:rsidTr="00253BA7">
        <w:trPr>
          <w:jc w:val="center"/>
        </w:trPr>
        <w:tc>
          <w:tcPr>
            <w:tcW w:w="540" w:type="dxa"/>
          </w:tcPr>
          <w:p w:rsidR="00253BA7" w:rsidRPr="007844CA" w:rsidRDefault="00253BA7" w:rsidP="00253BA7">
            <w:pPr>
              <w:jc w:val="center"/>
            </w:pPr>
            <w:r w:rsidRPr="007844CA">
              <w:t>3</w:t>
            </w:r>
          </w:p>
        </w:tc>
        <w:tc>
          <w:tcPr>
            <w:tcW w:w="4669" w:type="dxa"/>
          </w:tcPr>
          <w:p w:rsidR="00253BA7" w:rsidRPr="007844CA" w:rsidRDefault="00253BA7" w:rsidP="00253BA7">
            <w:r w:rsidRPr="007844CA">
              <w:t>Единый налог на вмененный доход</w:t>
            </w:r>
          </w:p>
        </w:tc>
        <w:tc>
          <w:tcPr>
            <w:tcW w:w="1122" w:type="dxa"/>
          </w:tcPr>
          <w:p w:rsidR="00253BA7" w:rsidRPr="007844CA" w:rsidRDefault="00253BA7" w:rsidP="00253BA7">
            <w:pPr>
              <w:jc w:val="center"/>
            </w:pPr>
            <w:r>
              <w:t>4561,0</w:t>
            </w:r>
          </w:p>
        </w:tc>
        <w:tc>
          <w:tcPr>
            <w:tcW w:w="1588" w:type="dxa"/>
          </w:tcPr>
          <w:p w:rsidR="00253BA7" w:rsidRPr="007844CA" w:rsidRDefault="00253BA7" w:rsidP="00253BA7">
            <w:pPr>
              <w:jc w:val="center"/>
            </w:pPr>
            <w:r>
              <w:t>3,7</w:t>
            </w:r>
          </w:p>
        </w:tc>
        <w:tc>
          <w:tcPr>
            <w:tcW w:w="2532" w:type="dxa"/>
          </w:tcPr>
          <w:p w:rsidR="00253BA7" w:rsidRPr="007844CA" w:rsidRDefault="00253BA7" w:rsidP="00253BA7">
            <w:pPr>
              <w:jc w:val="center"/>
            </w:pPr>
            <w:r>
              <w:t>100</w:t>
            </w:r>
          </w:p>
        </w:tc>
      </w:tr>
      <w:tr w:rsidR="00253BA7" w:rsidRPr="007844CA" w:rsidTr="00253BA7">
        <w:trPr>
          <w:jc w:val="center"/>
        </w:trPr>
        <w:tc>
          <w:tcPr>
            <w:tcW w:w="540" w:type="dxa"/>
          </w:tcPr>
          <w:p w:rsidR="00253BA7" w:rsidRPr="007844CA" w:rsidRDefault="00253BA7" w:rsidP="00253BA7">
            <w:pPr>
              <w:jc w:val="center"/>
            </w:pPr>
            <w:r w:rsidRPr="007844CA">
              <w:t>4</w:t>
            </w:r>
          </w:p>
        </w:tc>
        <w:tc>
          <w:tcPr>
            <w:tcW w:w="4669" w:type="dxa"/>
          </w:tcPr>
          <w:p w:rsidR="00253BA7" w:rsidRPr="007844CA" w:rsidRDefault="00253BA7" w:rsidP="00253BA7">
            <w:r w:rsidRPr="007844CA">
              <w:t>Государственная пошлина</w:t>
            </w:r>
          </w:p>
        </w:tc>
        <w:tc>
          <w:tcPr>
            <w:tcW w:w="1122" w:type="dxa"/>
          </w:tcPr>
          <w:p w:rsidR="00253BA7" w:rsidRPr="007844CA" w:rsidRDefault="00253BA7" w:rsidP="00253BA7">
            <w:pPr>
              <w:jc w:val="center"/>
            </w:pPr>
            <w:r>
              <w:t>2415,0</w:t>
            </w:r>
          </w:p>
        </w:tc>
        <w:tc>
          <w:tcPr>
            <w:tcW w:w="1588" w:type="dxa"/>
          </w:tcPr>
          <w:p w:rsidR="00253BA7" w:rsidRPr="007844CA" w:rsidRDefault="00253BA7" w:rsidP="00253BA7">
            <w:pPr>
              <w:jc w:val="center"/>
            </w:pPr>
            <w:r>
              <w:t>1,9</w:t>
            </w:r>
          </w:p>
        </w:tc>
        <w:tc>
          <w:tcPr>
            <w:tcW w:w="2532" w:type="dxa"/>
          </w:tcPr>
          <w:p w:rsidR="00253BA7" w:rsidRPr="007844CA" w:rsidRDefault="00253BA7" w:rsidP="00253BA7">
            <w:pPr>
              <w:jc w:val="center"/>
            </w:pPr>
            <w:r>
              <w:t>100</w:t>
            </w:r>
          </w:p>
        </w:tc>
      </w:tr>
      <w:tr w:rsidR="00253BA7" w:rsidRPr="007844CA" w:rsidTr="00253BA7">
        <w:trPr>
          <w:trHeight w:val="1056"/>
          <w:jc w:val="center"/>
        </w:trPr>
        <w:tc>
          <w:tcPr>
            <w:tcW w:w="540" w:type="dxa"/>
          </w:tcPr>
          <w:p w:rsidR="00253BA7" w:rsidRPr="007844CA" w:rsidRDefault="00253BA7" w:rsidP="00253BA7">
            <w:pPr>
              <w:jc w:val="center"/>
            </w:pPr>
            <w:r w:rsidRPr="007844CA">
              <w:t>5</w:t>
            </w:r>
          </w:p>
        </w:tc>
        <w:tc>
          <w:tcPr>
            <w:tcW w:w="4669" w:type="dxa"/>
          </w:tcPr>
          <w:p w:rsidR="00253BA7" w:rsidRPr="007844CA" w:rsidRDefault="00253BA7" w:rsidP="00253BA7">
            <w:r w:rsidRPr="007844CA">
              <w:t xml:space="preserve">Неналоговые </w:t>
            </w:r>
          </w:p>
          <w:p w:rsidR="00253BA7" w:rsidRPr="007844CA" w:rsidRDefault="00253BA7" w:rsidP="00253BA7">
            <w:r w:rsidRPr="007844CA">
              <w:t xml:space="preserve">аренда земли, </w:t>
            </w:r>
          </w:p>
          <w:p w:rsidR="00253BA7" w:rsidRPr="007844CA" w:rsidRDefault="00253BA7" w:rsidP="00253BA7">
            <w:r w:rsidRPr="007844CA">
              <w:t>аренда имущества</w:t>
            </w:r>
          </w:p>
        </w:tc>
        <w:tc>
          <w:tcPr>
            <w:tcW w:w="1122" w:type="dxa"/>
          </w:tcPr>
          <w:p w:rsidR="00253BA7" w:rsidRDefault="00253BA7" w:rsidP="00253BA7">
            <w:pPr>
              <w:jc w:val="center"/>
            </w:pPr>
            <w:r>
              <w:t>7610,5</w:t>
            </w:r>
          </w:p>
          <w:p w:rsidR="00253BA7" w:rsidRDefault="00253BA7" w:rsidP="00253BA7">
            <w:pPr>
              <w:jc w:val="center"/>
            </w:pPr>
            <w:r>
              <w:t>6555,0</w:t>
            </w:r>
          </w:p>
          <w:p w:rsidR="00253BA7" w:rsidRPr="007844CA" w:rsidRDefault="00253BA7" w:rsidP="00253BA7">
            <w:pPr>
              <w:jc w:val="center"/>
            </w:pPr>
            <w:r>
              <w:t>73,0</w:t>
            </w:r>
          </w:p>
        </w:tc>
        <w:tc>
          <w:tcPr>
            <w:tcW w:w="1588" w:type="dxa"/>
          </w:tcPr>
          <w:p w:rsidR="00253BA7" w:rsidRDefault="00253BA7" w:rsidP="00253BA7">
            <w:pPr>
              <w:jc w:val="center"/>
            </w:pPr>
            <w:r>
              <w:t>6,1</w:t>
            </w:r>
          </w:p>
          <w:p w:rsidR="00253BA7" w:rsidRDefault="00253BA7" w:rsidP="00253BA7">
            <w:pPr>
              <w:jc w:val="center"/>
            </w:pPr>
            <w:r>
              <w:t>5,3</w:t>
            </w:r>
          </w:p>
          <w:p w:rsidR="00253BA7" w:rsidRPr="007844CA" w:rsidRDefault="00253BA7" w:rsidP="00253BA7">
            <w:pPr>
              <w:jc w:val="center"/>
            </w:pPr>
            <w:r>
              <w:t>0,06</w:t>
            </w:r>
          </w:p>
        </w:tc>
        <w:tc>
          <w:tcPr>
            <w:tcW w:w="2532" w:type="dxa"/>
          </w:tcPr>
          <w:p w:rsidR="00253BA7" w:rsidRPr="007844CA" w:rsidRDefault="00253BA7" w:rsidP="00253BA7">
            <w:pPr>
              <w:jc w:val="center"/>
            </w:pPr>
            <w:r>
              <w:t>100</w:t>
            </w:r>
          </w:p>
        </w:tc>
      </w:tr>
      <w:tr w:rsidR="00253BA7" w:rsidRPr="007844CA" w:rsidTr="00253BA7">
        <w:trPr>
          <w:jc w:val="center"/>
        </w:trPr>
        <w:tc>
          <w:tcPr>
            <w:tcW w:w="5209" w:type="dxa"/>
            <w:gridSpan w:val="2"/>
          </w:tcPr>
          <w:p w:rsidR="00253BA7" w:rsidRPr="007844CA" w:rsidRDefault="00253BA7" w:rsidP="00253BA7">
            <w:pPr>
              <w:rPr>
                <w:b/>
                <w:bCs/>
              </w:rPr>
            </w:pPr>
            <w:r w:rsidRPr="007844CA">
              <w:rPr>
                <w:b/>
                <w:bCs/>
              </w:rPr>
              <w:t xml:space="preserve">Итого </w:t>
            </w:r>
          </w:p>
          <w:p w:rsidR="00253BA7" w:rsidRPr="007844CA" w:rsidRDefault="00253BA7" w:rsidP="00253BA7">
            <w:pPr>
              <w:rPr>
                <w:b/>
                <w:bCs/>
              </w:rPr>
            </w:pPr>
            <w:r w:rsidRPr="007844CA">
              <w:rPr>
                <w:b/>
                <w:bCs/>
              </w:rPr>
              <w:t>Всего собственных доходов муниципального района</w:t>
            </w:r>
          </w:p>
        </w:tc>
        <w:tc>
          <w:tcPr>
            <w:tcW w:w="1122" w:type="dxa"/>
          </w:tcPr>
          <w:p w:rsidR="00253BA7" w:rsidRPr="007844CA" w:rsidRDefault="00253BA7" w:rsidP="00253BA7">
            <w:pPr>
              <w:jc w:val="center"/>
              <w:rPr>
                <w:b/>
                <w:bCs/>
              </w:rPr>
            </w:pPr>
            <w:r>
              <w:rPr>
                <w:b/>
                <w:bCs/>
              </w:rPr>
              <w:t>124508,7</w:t>
            </w:r>
          </w:p>
        </w:tc>
        <w:tc>
          <w:tcPr>
            <w:tcW w:w="1588" w:type="dxa"/>
          </w:tcPr>
          <w:p w:rsidR="00253BA7" w:rsidRPr="007844CA" w:rsidRDefault="00253BA7" w:rsidP="00253BA7">
            <w:pPr>
              <w:jc w:val="center"/>
              <w:rPr>
                <w:b/>
                <w:bCs/>
              </w:rPr>
            </w:pPr>
          </w:p>
        </w:tc>
        <w:tc>
          <w:tcPr>
            <w:tcW w:w="2532" w:type="dxa"/>
          </w:tcPr>
          <w:p w:rsidR="00253BA7" w:rsidRPr="007844CA" w:rsidRDefault="00253BA7" w:rsidP="00253BA7">
            <w:pPr>
              <w:jc w:val="center"/>
              <w:rPr>
                <w:b/>
                <w:bCs/>
              </w:rPr>
            </w:pPr>
          </w:p>
        </w:tc>
      </w:tr>
    </w:tbl>
    <w:p w:rsidR="00253BA7" w:rsidRPr="007844CA" w:rsidRDefault="00253BA7" w:rsidP="003C46C1">
      <w:pPr>
        <w:tabs>
          <w:tab w:val="left" w:pos="5025"/>
          <w:tab w:val="center" w:pos="5383"/>
        </w:tabs>
        <w:rPr>
          <w:b/>
          <w:bCs/>
          <w:sz w:val="28"/>
        </w:rPr>
      </w:pPr>
    </w:p>
    <w:p w:rsidR="00253BA7" w:rsidRPr="007844CA" w:rsidRDefault="00253BA7" w:rsidP="00253BA7">
      <w:pPr>
        <w:tabs>
          <w:tab w:val="left" w:pos="5025"/>
          <w:tab w:val="center" w:pos="5383"/>
        </w:tabs>
        <w:jc w:val="center"/>
        <w:rPr>
          <w:b/>
          <w:bCs/>
          <w:sz w:val="22"/>
          <w:szCs w:val="22"/>
        </w:rPr>
      </w:pPr>
      <w:r w:rsidRPr="007844CA">
        <w:rPr>
          <w:b/>
          <w:bCs/>
          <w:sz w:val="28"/>
        </w:rPr>
        <w:t>3.Бюджеты поселений на 201</w:t>
      </w:r>
      <w:r>
        <w:rPr>
          <w:b/>
          <w:bCs/>
          <w:sz w:val="28"/>
        </w:rPr>
        <w:t>9</w:t>
      </w:r>
      <w:r w:rsidRPr="007844CA">
        <w:rPr>
          <w:b/>
          <w:bCs/>
          <w:sz w:val="28"/>
        </w:rPr>
        <w:t xml:space="preserve"> год, </w:t>
      </w:r>
      <w:r w:rsidRPr="007844CA">
        <w:rPr>
          <w:b/>
          <w:bCs/>
          <w:sz w:val="22"/>
          <w:szCs w:val="22"/>
        </w:rPr>
        <w:t>(в тыс.рублях)</w:t>
      </w:r>
    </w:p>
    <w:p w:rsidR="00253BA7" w:rsidRPr="007844CA" w:rsidRDefault="00253BA7" w:rsidP="00253BA7">
      <w:pPr>
        <w:tabs>
          <w:tab w:val="left" w:pos="5025"/>
          <w:tab w:val="center" w:pos="5383"/>
        </w:tabs>
        <w:jc w:val="center"/>
        <w:rPr>
          <w:b/>
          <w:bCs/>
          <w:sz w:val="22"/>
          <w:szCs w:val="22"/>
        </w:rPr>
      </w:pPr>
    </w:p>
    <w:tbl>
      <w:tblPr>
        <w:tblW w:w="10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9"/>
        <w:gridCol w:w="1464"/>
        <w:gridCol w:w="1370"/>
        <w:gridCol w:w="1558"/>
        <w:gridCol w:w="1238"/>
        <w:gridCol w:w="1243"/>
        <w:gridCol w:w="1234"/>
      </w:tblGrid>
      <w:tr w:rsidR="00253BA7" w:rsidRPr="00253BA7" w:rsidTr="00253BA7">
        <w:trPr>
          <w:trHeight w:val="465"/>
          <w:jc w:val="center"/>
        </w:trPr>
        <w:tc>
          <w:tcPr>
            <w:tcW w:w="2869" w:type="dxa"/>
            <w:vMerge w:val="restart"/>
          </w:tcPr>
          <w:p w:rsidR="00253BA7" w:rsidRPr="00253BA7" w:rsidRDefault="00253BA7" w:rsidP="00253BA7">
            <w:pPr>
              <w:jc w:val="center"/>
              <w:rPr>
                <w:b/>
                <w:bCs/>
              </w:rPr>
            </w:pPr>
            <w:r w:rsidRPr="00253BA7">
              <w:rPr>
                <w:b/>
                <w:bCs/>
              </w:rPr>
              <w:t>Наименование сельских поселений</w:t>
            </w:r>
          </w:p>
        </w:tc>
        <w:tc>
          <w:tcPr>
            <w:tcW w:w="2834" w:type="dxa"/>
            <w:gridSpan w:val="2"/>
          </w:tcPr>
          <w:p w:rsidR="00253BA7" w:rsidRPr="00253BA7" w:rsidRDefault="00253BA7" w:rsidP="00253BA7">
            <w:pPr>
              <w:jc w:val="center"/>
              <w:rPr>
                <w:b/>
                <w:bCs/>
              </w:rPr>
            </w:pPr>
            <w:r w:rsidRPr="00253BA7">
              <w:rPr>
                <w:b/>
                <w:bCs/>
              </w:rPr>
              <w:t>Собственные</w:t>
            </w:r>
          </w:p>
          <w:p w:rsidR="00253BA7" w:rsidRPr="00253BA7" w:rsidRDefault="00253BA7" w:rsidP="00253BA7">
            <w:pPr>
              <w:jc w:val="center"/>
              <w:rPr>
                <w:b/>
                <w:bCs/>
              </w:rPr>
            </w:pPr>
            <w:r w:rsidRPr="00253BA7">
              <w:rPr>
                <w:b/>
                <w:bCs/>
              </w:rPr>
              <w:t>доходы</w:t>
            </w:r>
          </w:p>
        </w:tc>
        <w:tc>
          <w:tcPr>
            <w:tcW w:w="1558" w:type="dxa"/>
            <w:vMerge w:val="restart"/>
          </w:tcPr>
          <w:p w:rsidR="00253BA7" w:rsidRPr="00253BA7" w:rsidRDefault="00253BA7" w:rsidP="00253BA7">
            <w:pPr>
              <w:jc w:val="center"/>
              <w:rPr>
                <w:b/>
                <w:bCs/>
              </w:rPr>
            </w:pPr>
            <w:r w:rsidRPr="00253BA7">
              <w:rPr>
                <w:b/>
                <w:bCs/>
              </w:rPr>
              <w:t>Безвозмезд-</w:t>
            </w:r>
          </w:p>
          <w:p w:rsidR="00253BA7" w:rsidRPr="00253BA7" w:rsidRDefault="00253BA7" w:rsidP="00253BA7">
            <w:pPr>
              <w:jc w:val="center"/>
              <w:rPr>
                <w:b/>
                <w:bCs/>
              </w:rPr>
            </w:pPr>
            <w:r w:rsidRPr="00253BA7">
              <w:rPr>
                <w:b/>
                <w:bCs/>
              </w:rPr>
              <w:t>ныепоступ-</w:t>
            </w:r>
          </w:p>
          <w:p w:rsidR="00253BA7" w:rsidRPr="00253BA7" w:rsidRDefault="00253BA7" w:rsidP="00253BA7">
            <w:pPr>
              <w:jc w:val="center"/>
              <w:rPr>
                <w:b/>
                <w:bCs/>
              </w:rPr>
            </w:pPr>
            <w:r w:rsidRPr="00253BA7">
              <w:rPr>
                <w:b/>
                <w:bCs/>
              </w:rPr>
              <w:t>ления</w:t>
            </w:r>
          </w:p>
        </w:tc>
        <w:tc>
          <w:tcPr>
            <w:tcW w:w="1238" w:type="dxa"/>
            <w:vMerge w:val="restart"/>
          </w:tcPr>
          <w:p w:rsidR="00253BA7" w:rsidRPr="00253BA7" w:rsidRDefault="00253BA7" w:rsidP="00253BA7">
            <w:pPr>
              <w:jc w:val="center"/>
              <w:rPr>
                <w:b/>
                <w:bCs/>
              </w:rPr>
            </w:pPr>
            <w:r w:rsidRPr="00253BA7">
              <w:rPr>
                <w:b/>
                <w:bCs/>
              </w:rPr>
              <w:t>Всего доходы</w:t>
            </w:r>
          </w:p>
          <w:p w:rsidR="00253BA7" w:rsidRPr="00253BA7" w:rsidRDefault="00253BA7" w:rsidP="00253BA7">
            <w:pPr>
              <w:jc w:val="center"/>
              <w:rPr>
                <w:b/>
                <w:bCs/>
              </w:rPr>
            </w:pPr>
          </w:p>
        </w:tc>
        <w:tc>
          <w:tcPr>
            <w:tcW w:w="1243" w:type="dxa"/>
            <w:vMerge w:val="restart"/>
          </w:tcPr>
          <w:p w:rsidR="00253BA7" w:rsidRPr="00253BA7" w:rsidRDefault="00253BA7" w:rsidP="00253BA7">
            <w:pPr>
              <w:jc w:val="center"/>
              <w:rPr>
                <w:b/>
                <w:bCs/>
              </w:rPr>
            </w:pPr>
            <w:r w:rsidRPr="00253BA7">
              <w:rPr>
                <w:b/>
                <w:bCs/>
              </w:rPr>
              <w:t>Итого расходов</w:t>
            </w:r>
          </w:p>
          <w:p w:rsidR="00253BA7" w:rsidRPr="00253BA7" w:rsidRDefault="00253BA7" w:rsidP="00253BA7">
            <w:pPr>
              <w:jc w:val="center"/>
              <w:rPr>
                <w:b/>
                <w:bCs/>
              </w:rPr>
            </w:pPr>
          </w:p>
        </w:tc>
        <w:tc>
          <w:tcPr>
            <w:tcW w:w="1234" w:type="dxa"/>
            <w:vMerge w:val="restart"/>
            <w:shd w:val="clear" w:color="auto" w:fill="auto"/>
          </w:tcPr>
          <w:p w:rsidR="00253BA7" w:rsidRPr="00253BA7" w:rsidRDefault="00253BA7" w:rsidP="00253BA7">
            <w:pPr>
              <w:jc w:val="center"/>
              <w:rPr>
                <w:b/>
                <w:bCs/>
              </w:rPr>
            </w:pPr>
            <w:r w:rsidRPr="00253BA7">
              <w:rPr>
                <w:b/>
                <w:bCs/>
              </w:rPr>
              <w:t>Дефицит</w:t>
            </w:r>
          </w:p>
          <w:p w:rsidR="00253BA7" w:rsidRPr="00253BA7" w:rsidRDefault="00253BA7" w:rsidP="00253BA7">
            <w:pPr>
              <w:jc w:val="center"/>
              <w:rPr>
                <w:b/>
                <w:bCs/>
              </w:rPr>
            </w:pPr>
          </w:p>
          <w:p w:rsidR="00253BA7" w:rsidRPr="00253BA7" w:rsidRDefault="00253BA7" w:rsidP="00253BA7">
            <w:pPr>
              <w:jc w:val="center"/>
              <w:rPr>
                <w:bCs/>
              </w:rPr>
            </w:pPr>
          </w:p>
        </w:tc>
      </w:tr>
      <w:tr w:rsidR="00253BA7" w:rsidRPr="00253BA7" w:rsidTr="00253BA7">
        <w:trPr>
          <w:trHeight w:val="360"/>
          <w:jc w:val="center"/>
        </w:trPr>
        <w:tc>
          <w:tcPr>
            <w:tcW w:w="2869" w:type="dxa"/>
            <w:vMerge/>
          </w:tcPr>
          <w:p w:rsidR="00253BA7" w:rsidRPr="00253BA7" w:rsidRDefault="00253BA7" w:rsidP="00253BA7">
            <w:pPr>
              <w:jc w:val="center"/>
              <w:rPr>
                <w:b/>
                <w:bCs/>
              </w:rPr>
            </w:pPr>
          </w:p>
        </w:tc>
        <w:tc>
          <w:tcPr>
            <w:tcW w:w="1464" w:type="dxa"/>
            <w:tcBorders>
              <w:top w:val="nil"/>
            </w:tcBorders>
          </w:tcPr>
          <w:p w:rsidR="00253BA7" w:rsidRPr="00253BA7" w:rsidRDefault="00253BA7" w:rsidP="00253BA7">
            <w:pPr>
              <w:jc w:val="center"/>
              <w:rPr>
                <w:b/>
                <w:bCs/>
              </w:rPr>
            </w:pPr>
            <w:r w:rsidRPr="00253BA7">
              <w:rPr>
                <w:b/>
                <w:bCs/>
              </w:rPr>
              <w:t>Итого закреп.</w:t>
            </w:r>
          </w:p>
          <w:p w:rsidR="00253BA7" w:rsidRPr="00253BA7" w:rsidRDefault="00253BA7" w:rsidP="00253BA7">
            <w:pPr>
              <w:jc w:val="center"/>
              <w:rPr>
                <w:b/>
                <w:bCs/>
              </w:rPr>
            </w:pPr>
            <w:r w:rsidRPr="00253BA7">
              <w:rPr>
                <w:b/>
                <w:bCs/>
              </w:rPr>
              <w:t xml:space="preserve">доходов </w:t>
            </w:r>
          </w:p>
        </w:tc>
        <w:tc>
          <w:tcPr>
            <w:tcW w:w="1370" w:type="dxa"/>
          </w:tcPr>
          <w:p w:rsidR="00253BA7" w:rsidRPr="00253BA7" w:rsidRDefault="00253BA7" w:rsidP="00253BA7">
            <w:pPr>
              <w:jc w:val="center"/>
              <w:rPr>
                <w:b/>
                <w:bCs/>
              </w:rPr>
            </w:pPr>
            <w:r w:rsidRPr="00253BA7">
              <w:rPr>
                <w:b/>
                <w:bCs/>
              </w:rPr>
              <w:t xml:space="preserve">% </w:t>
            </w:r>
          </w:p>
          <w:p w:rsidR="00253BA7" w:rsidRPr="00253BA7" w:rsidRDefault="00253BA7" w:rsidP="00253BA7">
            <w:pPr>
              <w:jc w:val="center"/>
              <w:rPr>
                <w:b/>
                <w:bCs/>
              </w:rPr>
            </w:pPr>
            <w:r w:rsidRPr="00253BA7">
              <w:rPr>
                <w:b/>
                <w:bCs/>
              </w:rPr>
              <w:t>к общим доходам</w:t>
            </w:r>
          </w:p>
        </w:tc>
        <w:tc>
          <w:tcPr>
            <w:tcW w:w="1558" w:type="dxa"/>
            <w:vMerge/>
          </w:tcPr>
          <w:p w:rsidR="00253BA7" w:rsidRPr="00253BA7" w:rsidRDefault="00253BA7" w:rsidP="00253BA7">
            <w:pPr>
              <w:jc w:val="center"/>
              <w:rPr>
                <w:b/>
                <w:bCs/>
              </w:rPr>
            </w:pPr>
          </w:p>
        </w:tc>
        <w:tc>
          <w:tcPr>
            <w:tcW w:w="1238" w:type="dxa"/>
            <w:vMerge/>
          </w:tcPr>
          <w:p w:rsidR="00253BA7" w:rsidRPr="00253BA7" w:rsidRDefault="00253BA7" w:rsidP="00253BA7">
            <w:pPr>
              <w:jc w:val="center"/>
              <w:rPr>
                <w:b/>
                <w:bCs/>
              </w:rPr>
            </w:pPr>
          </w:p>
        </w:tc>
        <w:tc>
          <w:tcPr>
            <w:tcW w:w="1243" w:type="dxa"/>
            <w:vMerge/>
          </w:tcPr>
          <w:p w:rsidR="00253BA7" w:rsidRPr="00253BA7" w:rsidRDefault="00253BA7" w:rsidP="00253BA7">
            <w:pPr>
              <w:jc w:val="center"/>
              <w:rPr>
                <w:b/>
                <w:bCs/>
              </w:rPr>
            </w:pPr>
          </w:p>
        </w:tc>
        <w:tc>
          <w:tcPr>
            <w:tcW w:w="1234" w:type="dxa"/>
            <w:vMerge/>
            <w:shd w:val="clear" w:color="auto" w:fill="auto"/>
          </w:tcPr>
          <w:p w:rsidR="00253BA7" w:rsidRPr="00253BA7" w:rsidRDefault="00253BA7" w:rsidP="00253BA7">
            <w:pPr>
              <w:jc w:val="center"/>
              <w:rPr>
                <w:b/>
                <w:bCs/>
              </w:rPr>
            </w:pPr>
          </w:p>
        </w:tc>
      </w:tr>
      <w:tr w:rsidR="00253BA7" w:rsidRPr="007844CA" w:rsidTr="00253BA7">
        <w:trPr>
          <w:jc w:val="center"/>
        </w:trPr>
        <w:tc>
          <w:tcPr>
            <w:tcW w:w="2869" w:type="dxa"/>
          </w:tcPr>
          <w:p w:rsidR="00253BA7" w:rsidRPr="00253BA7" w:rsidRDefault="00253BA7" w:rsidP="00253BA7">
            <w:r w:rsidRPr="00253BA7">
              <w:t>Октябрьское</w:t>
            </w:r>
          </w:p>
        </w:tc>
        <w:tc>
          <w:tcPr>
            <w:tcW w:w="1464" w:type="dxa"/>
          </w:tcPr>
          <w:p w:rsidR="00253BA7" w:rsidRPr="00253BA7" w:rsidRDefault="00253BA7" w:rsidP="00253BA7">
            <w:pPr>
              <w:jc w:val="center"/>
              <w:rPr>
                <w:color w:val="000000"/>
              </w:rPr>
            </w:pPr>
            <w:r w:rsidRPr="00253BA7">
              <w:rPr>
                <w:color w:val="000000"/>
              </w:rPr>
              <w:t>2554,3</w:t>
            </w:r>
          </w:p>
        </w:tc>
        <w:tc>
          <w:tcPr>
            <w:tcW w:w="1370" w:type="dxa"/>
          </w:tcPr>
          <w:p w:rsidR="00253BA7" w:rsidRPr="00253BA7" w:rsidRDefault="00253BA7" w:rsidP="00253BA7">
            <w:pPr>
              <w:jc w:val="center"/>
              <w:rPr>
                <w:color w:val="000000"/>
              </w:rPr>
            </w:pPr>
            <w:r w:rsidRPr="00253BA7">
              <w:rPr>
                <w:color w:val="000000"/>
              </w:rPr>
              <w:t>34,4</w:t>
            </w:r>
          </w:p>
        </w:tc>
        <w:tc>
          <w:tcPr>
            <w:tcW w:w="1558" w:type="dxa"/>
          </w:tcPr>
          <w:p w:rsidR="00253BA7" w:rsidRPr="00253BA7" w:rsidRDefault="00253BA7" w:rsidP="00253BA7">
            <w:pPr>
              <w:jc w:val="center"/>
              <w:rPr>
                <w:color w:val="000000"/>
              </w:rPr>
            </w:pPr>
            <w:r w:rsidRPr="00253BA7">
              <w:rPr>
                <w:color w:val="000000"/>
              </w:rPr>
              <w:t>4862,0</w:t>
            </w:r>
          </w:p>
        </w:tc>
        <w:tc>
          <w:tcPr>
            <w:tcW w:w="1238" w:type="dxa"/>
          </w:tcPr>
          <w:p w:rsidR="00253BA7" w:rsidRPr="00253BA7" w:rsidRDefault="00253BA7" w:rsidP="00253BA7">
            <w:pPr>
              <w:jc w:val="center"/>
              <w:rPr>
                <w:color w:val="000000"/>
              </w:rPr>
            </w:pPr>
            <w:r w:rsidRPr="00253BA7">
              <w:rPr>
                <w:color w:val="000000"/>
              </w:rPr>
              <w:t>7416,3</w:t>
            </w:r>
          </w:p>
        </w:tc>
        <w:tc>
          <w:tcPr>
            <w:tcW w:w="1243" w:type="dxa"/>
          </w:tcPr>
          <w:p w:rsidR="00253BA7" w:rsidRPr="00253BA7" w:rsidRDefault="00253BA7" w:rsidP="00253BA7">
            <w:pPr>
              <w:jc w:val="center"/>
            </w:pPr>
            <w:r w:rsidRPr="00253BA7">
              <w:t>7696,4</w:t>
            </w:r>
          </w:p>
        </w:tc>
        <w:tc>
          <w:tcPr>
            <w:tcW w:w="1234" w:type="dxa"/>
            <w:shd w:val="clear" w:color="auto" w:fill="auto"/>
          </w:tcPr>
          <w:p w:rsidR="00253BA7" w:rsidRPr="007844CA" w:rsidRDefault="00253BA7" w:rsidP="00253BA7">
            <w:pPr>
              <w:jc w:val="center"/>
            </w:pPr>
            <w:r w:rsidRPr="00253BA7">
              <w:t>-280,1</w:t>
            </w:r>
          </w:p>
        </w:tc>
      </w:tr>
      <w:tr w:rsidR="00253BA7" w:rsidRPr="007844CA" w:rsidTr="00253BA7">
        <w:trPr>
          <w:jc w:val="center"/>
        </w:trPr>
        <w:tc>
          <w:tcPr>
            <w:tcW w:w="2869" w:type="dxa"/>
          </w:tcPr>
          <w:p w:rsidR="00253BA7" w:rsidRPr="007844CA" w:rsidRDefault="00253BA7" w:rsidP="00253BA7">
            <w:r w:rsidRPr="007844CA">
              <w:t>Нижнеуслонское</w:t>
            </w:r>
          </w:p>
        </w:tc>
        <w:tc>
          <w:tcPr>
            <w:tcW w:w="1464" w:type="dxa"/>
          </w:tcPr>
          <w:p w:rsidR="00253BA7" w:rsidRPr="007844CA" w:rsidRDefault="00253BA7" w:rsidP="00253BA7">
            <w:pPr>
              <w:jc w:val="center"/>
              <w:rPr>
                <w:color w:val="000000"/>
              </w:rPr>
            </w:pPr>
            <w:r>
              <w:rPr>
                <w:color w:val="000000"/>
              </w:rPr>
              <w:t>2503,0</w:t>
            </w:r>
          </w:p>
        </w:tc>
        <w:tc>
          <w:tcPr>
            <w:tcW w:w="1370" w:type="dxa"/>
          </w:tcPr>
          <w:p w:rsidR="00253BA7" w:rsidRPr="007844CA" w:rsidRDefault="00253BA7" w:rsidP="00253BA7">
            <w:pPr>
              <w:jc w:val="center"/>
              <w:rPr>
                <w:color w:val="000000"/>
              </w:rPr>
            </w:pPr>
            <w:r>
              <w:rPr>
                <w:color w:val="000000"/>
              </w:rPr>
              <w:t>51,2</w:t>
            </w:r>
          </w:p>
        </w:tc>
        <w:tc>
          <w:tcPr>
            <w:tcW w:w="1558" w:type="dxa"/>
          </w:tcPr>
          <w:p w:rsidR="00253BA7" w:rsidRPr="007844CA" w:rsidRDefault="00253BA7" w:rsidP="00253BA7">
            <w:pPr>
              <w:jc w:val="center"/>
              <w:rPr>
                <w:color w:val="000000"/>
              </w:rPr>
            </w:pPr>
            <w:r>
              <w:rPr>
                <w:color w:val="000000"/>
              </w:rPr>
              <w:t>2385,2</w:t>
            </w:r>
          </w:p>
        </w:tc>
        <w:tc>
          <w:tcPr>
            <w:tcW w:w="1238" w:type="dxa"/>
          </w:tcPr>
          <w:p w:rsidR="00253BA7" w:rsidRPr="007844CA" w:rsidRDefault="00253BA7" w:rsidP="00253BA7">
            <w:pPr>
              <w:jc w:val="center"/>
              <w:rPr>
                <w:color w:val="000000"/>
              </w:rPr>
            </w:pPr>
            <w:r>
              <w:rPr>
                <w:color w:val="000000"/>
              </w:rPr>
              <w:t>4888,2</w:t>
            </w:r>
          </w:p>
        </w:tc>
        <w:tc>
          <w:tcPr>
            <w:tcW w:w="1243" w:type="dxa"/>
          </w:tcPr>
          <w:p w:rsidR="00253BA7" w:rsidRPr="007844CA" w:rsidRDefault="00253BA7" w:rsidP="00253BA7">
            <w:pPr>
              <w:jc w:val="center"/>
            </w:pPr>
            <w:r>
              <w:t>4798,0</w:t>
            </w:r>
          </w:p>
        </w:tc>
        <w:tc>
          <w:tcPr>
            <w:tcW w:w="1234" w:type="dxa"/>
          </w:tcPr>
          <w:p w:rsidR="00253BA7" w:rsidRPr="007844CA" w:rsidRDefault="00253BA7" w:rsidP="00253BA7">
            <w:pPr>
              <w:jc w:val="center"/>
            </w:pPr>
            <w:r>
              <w:t>90,2</w:t>
            </w:r>
          </w:p>
        </w:tc>
      </w:tr>
      <w:tr w:rsidR="00253BA7" w:rsidRPr="007844CA" w:rsidTr="00253BA7">
        <w:trPr>
          <w:jc w:val="center"/>
        </w:trPr>
        <w:tc>
          <w:tcPr>
            <w:tcW w:w="2869" w:type="dxa"/>
          </w:tcPr>
          <w:p w:rsidR="00253BA7" w:rsidRPr="007844CA" w:rsidRDefault="00253BA7" w:rsidP="00253BA7">
            <w:r w:rsidRPr="007844CA">
              <w:t>Бурнашевское</w:t>
            </w:r>
          </w:p>
        </w:tc>
        <w:tc>
          <w:tcPr>
            <w:tcW w:w="1464" w:type="dxa"/>
          </w:tcPr>
          <w:p w:rsidR="00253BA7" w:rsidRPr="007844CA" w:rsidRDefault="00253BA7" w:rsidP="00253BA7">
            <w:pPr>
              <w:jc w:val="center"/>
              <w:rPr>
                <w:color w:val="000000"/>
              </w:rPr>
            </w:pPr>
            <w:r>
              <w:rPr>
                <w:color w:val="000000"/>
              </w:rPr>
              <w:t>4117,2</w:t>
            </w:r>
          </w:p>
        </w:tc>
        <w:tc>
          <w:tcPr>
            <w:tcW w:w="1370" w:type="dxa"/>
          </w:tcPr>
          <w:p w:rsidR="00253BA7" w:rsidRPr="007844CA" w:rsidRDefault="00253BA7" w:rsidP="00253BA7">
            <w:pPr>
              <w:jc w:val="center"/>
              <w:rPr>
                <w:color w:val="000000"/>
              </w:rPr>
            </w:pPr>
            <w:r>
              <w:rPr>
                <w:color w:val="000000"/>
              </w:rPr>
              <w:t>78,4</w:t>
            </w:r>
          </w:p>
        </w:tc>
        <w:tc>
          <w:tcPr>
            <w:tcW w:w="1558" w:type="dxa"/>
          </w:tcPr>
          <w:p w:rsidR="00253BA7" w:rsidRPr="007844CA" w:rsidRDefault="00253BA7" w:rsidP="00253BA7">
            <w:pPr>
              <w:jc w:val="center"/>
              <w:rPr>
                <w:color w:val="000000"/>
              </w:rPr>
            </w:pPr>
            <w:r>
              <w:rPr>
                <w:color w:val="000000"/>
              </w:rPr>
              <w:t>1134,0</w:t>
            </w:r>
          </w:p>
        </w:tc>
        <w:tc>
          <w:tcPr>
            <w:tcW w:w="1238" w:type="dxa"/>
          </w:tcPr>
          <w:p w:rsidR="00253BA7" w:rsidRPr="007844CA" w:rsidRDefault="00253BA7" w:rsidP="00253BA7">
            <w:pPr>
              <w:jc w:val="center"/>
              <w:rPr>
                <w:color w:val="000000"/>
              </w:rPr>
            </w:pPr>
            <w:r>
              <w:rPr>
                <w:color w:val="000000"/>
              </w:rPr>
              <w:t>5251,2</w:t>
            </w:r>
          </w:p>
        </w:tc>
        <w:tc>
          <w:tcPr>
            <w:tcW w:w="1243" w:type="dxa"/>
          </w:tcPr>
          <w:p w:rsidR="00253BA7" w:rsidRPr="007844CA" w:rsidRDefault="00253BA7" w:rsidP="00253BA7">
            <w:pPr>
              <w:jc w:val="center"/>
            </w:pPr>
            <w:r>
              <w:t>4815,0</w:t>
            </w:r>
          </w:p>
        </w:tc>
        <w:tc>
          <w:tcPr>
            <w:tcW w:w="1234" w:type="dxa"/>
          </w:tcPr>
          <w:p w:rsidR="00253BA7" w:rsidRPr="007844CA" w:rsidRDefault="00253BA7" w:rsidP="00253BA7">
            <w:pPr>
              <w:jc w:val="center"/>
            </w:pPr>
            <w:r>
              <w:t>436,2</w:t>
            </w:r>
          </w:p>
        </w:tc>
      </w:tr>
      <w:tr w:rsidR="00253BA7" w:rsidRPr="007844CA" w:rsidTr="00253BA7">
        <w:trPr>
          <w:jc w:val="center"/>
        </w:trPr>
        <w:tc>
          <w:tcPr>
            <w:tcW w:w="2869" w:type="dxa"/>
          </w:tcPr>
          <w:p w:rsidR="00253BA7" w:rsidRPr="007844CA" w:rsidRDefault="00253BA7" w:rsidP="00253BA7">
            <w:r w:rsidRPr="007844CA">
              <w:t>Набережно-Морквашское</w:t>
            </w:r>
          </w:p>
        </w:tc>
        <w:tc>
          <w:tcPr>
            <w:tcW w:w="1464" w:type="dxa"/>
          </w:tcPr>
          <w:p w:rsidR="00253BA7" w:rsidRPr="007844CA" w:rsidRDefault="00253BA7" w:rsidP="00253BA7">
            <w:pPr>
              <w:jc w:val="center"/>
              <w:rPr>
                <w:color w:val="000000"/>
              </w:rPr>
            </w:pPr>
            <w:r>
              <w:rPr>
                <w:color w:val="000000"/>
              </w:rPr>
              <w:t>8919,8</w:t>
            </w:r>
          </w:p>
        </w:tc>
        <w:tc>
          <w:tcPr>
            <w:tcW w:w="1370" w:type="dxa"/>
          </w:tcPr>
          <w:p w:rsidR="00253BA7" w:rsidRPr="007844CA" w:rsidRDefault="00253BA7" w:rsidP="00253BA7">
            <w:pPr>
              <w:jc w:val="center"/>
              <w:rPr>
                <w:color w:val="000000"/>
              </w:rPr>
            </w:pPr>
            <w:r>
              <w:rPr>
                <w:color w:val="000000"/>
              </w:rPr>
              <w:t>78,2</w:t>
            </w:r>
          </w:p>
        </w:tc>
        <w:tc>
          <w:tcPr>
            <w:tcW w:w="1558" w:type="dxa"/>
          </w:tcPr>
          <w:p w:rsidR="00253BA7" w:rsidRPr="007844CA" w:rsidRDefault="00253BA7" w:rsidP="00253BA7">
            <w:pPr>
              <w:jc w:val="center"/>
              <w:rPr>
                <w:color w:val="000000"/>
              </w:rPr>
            </w:pPr>
            <w:r>
              <w:rPr>
                <w:color w:val="000000"/>
              </w:rPr>
              <w:t>2493,7</w:t>
            </w:r>
          </w:p>
        </w:tc>
        <w:tc>
          <w:tcPr>
            <w:tcW w:w="1238" w:type="dxa"/>
          </w:tcPr>
          <w:p w:rsidR="00253BA7" w:rsidRPr="007844CA" w:rsidRDefault="00253BA7" w:rsidP="00253BA7">
            <w:pPr>
              <w:jc w:val="center"/>
              <w:rPr>
                <w:color w:val="000000"/>
              </w:rPr>
            </w:pPr>
            <w:r>
              <w:rPr>
                <w:color w:val="000000"/>
              </w:rPr>
              <w:t>11413,5</w:t>
            </w:r>
          </w:p>
        </w:tc>
        <w:tc>
          <w:tcPr>
            <w:tcW w:w="1243" w:type="dxa"/>
          </w:tcPr>
          <w:p w:rsidR="00253BA7" w:rsidRPr="007844CA" w:rsidRDefault="00253BA7" w:rsidP="00253BA7">
            <w:pPr>
              <w:jc w:val="center"/>
            </w:pPr>
            <w:r>
              <w:t>12453,2</w:t>
            </w:r>
          </w:p>
        </w:tc>
        <w:tc>
          <w:tcPr>
            <w:tcW w:w="1234" w:type="dxa"/>
          </w:tcPr>
          <w:p w:rsidR="00253BA7" w:rsidRPr="007844CA" w:rsidRDefault="00253BA7" w:rsidP="00253BA7">
            <w:pPr>
              <w:jc w:val="center"/>
            </w:pPr>
            <w:r>
              <w:t>-1039,7</w:t>
            </w:r>
          </w:p>
        </w:tc>
      </w:tr>
      <w:tr w:rsidR="00253BA7" w:rsidRPr="007844CA" w:rsidTr="00253BA7">
        <w:trPr>
          <w:jc w:val="center"/>
        </w:trPr>
        <w:tc>
          <w:tcPr>
            <w:tcW w:w="2869" w:type="dxa"/>
          </w:tcPr>
          <w:p w:rsidR="00253BA7" w:rsidRPr="007844CA" w:rsidRDefault="00253BA7" w:rsidP="00253BA7">
            <w:r w:rsidRPr="007844CA">
              <w:t>Кураловское</w:t>
            </w:r>
          </w:p>
        </w:tc>
        <w:tc>
          <w:tcPr>
            <w:tcW w:w="1464" w:type="dxa"/>
          </w:tcPr>
          <w:p w:rsidR="00253BA7" w:rsidRPr="007844CA" w:rsidRDefault="00253BA7" w:rsidP="00253BA7">
            <w:pPr>
              <w:jc w:val="center"/>
              <w:rPr>
                <w:color w:val="000000"/>
              </w:rPr>
            </w:pPr>
            <w:r>
              <w:rPr>
                <w:color w:val="000000"/>
              </w:rPr>
              <w:t>7905,8</w:t>
            </w:r>
          </w:p>
        </w:tc>
        <w:tc>
          <w:tcPr>
            <w:tcW w:w="1370" w:type="dxa"/>
          </w:tcPr>
          <w:p w:rsidR="00253BA7" w:rsidRPr="007844CA" w:rsidRDefault="00253BA7" w:rsidP="00253BA7">
            <w:pPr>
              <w:jc w:val="center"/>
              <w:rPr>
                <w:color w:val="000000"/>
              </w:rPr>
            </w:pPr>
            <w:r>
              <w:rPr>
                <w:color w:val="000000"/>
              </w:rPr>
              <w:t>54,6</w:t>
            </w:r>
          </w:p>
        </w:tc>
        <w:tc>
          <w:tcPr>
            <w:tcW w:w="1558" w:type="dxa"/>
          </w:tcPr>
          <w:p w:rsidR="00253BA7" w:rsidRPr="007844CA" w:rsidRDefault="00253BA7" w:rsidP="00253BA7">
            <w:pPr>
              <w:jc w:val="center"/>
              <w:rPr>
                <w:color w:val="000000"/>
              </w:rPr>
            </w:pPr>
            <w:r>
              <w:rPr>
                <w:color w:val="000000"/>
              </w:rPr>
              <w:t>6578,9</w:t>
            </w:r>
          </w:p>
        </w:tc>
        <w:tc>
          <w:tcPr>
            <w:tcW w:w="1238" w:type="dxa"/>
          </w:tcPr>
          <w:p w:rsidR="00253BA7" w:rsidRPr="007844CA" w:rsidRDefault="00253BA7" w:rsidP="00253BA7">
            <w:pPr>
              <w:jc w:val="center"/>
              <w:rPr>
                <w:color w:val="000000"/>
              </w:rPr>
            </w:pPr>
            <w:r>
              <w:rPr>
                <w:color w:val="000000"/>
              </w:rPr>
              <w:t>14484,7</w:t>
            </w:r>
          </w:p>
        </w:tc>
        <w:tc>
          <w:tcPr>
            <w:tcW w:w="1243" w:type="dxa"/>
          </w:tcPr>
          <w:p w:rsidR="00253BA7" w:rsidRPr="007844CA" w:rsidRDefault="00253BA7" w:rsidP="00253BA7">
            <w:pPr>
              <w:jc w:val="center"/>
            </w:pPr>
            <w:r>
              <w:t>8524,7</w:t>
            </w:r>
          </w:p>
        </w:tc>
        <w:tc>
          <w:tcPr>
            <w:tcW w:w="1234" w:type="dxa"/>
          </w:tcPr>
          <w:p w:rsidR="00253BA7" w:rsidRPr="007844CA" w:rsidRDefault="00253BA7" w:rsidP="00253BA7">
            <w:pPr>
              <w:jc w:val="center"/>
            </w:pPr>
            <w:r>
              <w:t>5960,0</w:t>
            </w:r>
          </w:p>
        </w:tc>
      </w:tr>
      <w:tr w:rsidR="00253BA7" w:rsidRPr="007844CA" w:rsidTr="00253BA7">
        <w:trPr>
          <w:jc w:val="center"/>
        </w:trPr>
        <w:tc>
          <w:tcPr>
            <w:tcW w:w="2869" w:type="dxa"/>
          </w:tcPr>
          <w:p w:rsidR="00253BA7" w:rsidRPr="007844CA" w:rsidRDefault="00253BA7" w:rsidP="00253BA7">
            <w:r w:rsidRPr="007844CA">
              <w:t>Макуловское</w:t>
            </w:r>
          </w:p>
        </w:tc>
        <w:tc>
          <w:tcPr>
            <w:tcW w:w="1464" w:type="dxa"/>
          </w:tcPr>
          <w:p w:rsidR="00253BA7" w:rsidRPr="007844CA" w:rsidRDefault="00253BA7" w:rsidP="00253BA7">
            <w:pPr>
              <w:jc w:val="center"/>
              <w:rPr>
                <w:color w:val="000000"/>
              </w:rPr>
            </w:pPr>
            <w:r>
              <w:rPr>
                <w:color w:val="000000"/>
              </w:rPr>
              <w:t>2393,8</w:t>
            </w:r>
          </w:p>
        </w:tc>
        <w:tc>
          <w:tcPr>
            <w:tcW w:w="1370" w:type="dxa"/>
          </w:tcPr>
          <w:p w:rsidR="00253BA7" w:rsidRPr="007844CA" w:rsidRDefault="00253BA7" w:rsidP="00253BA7">
            <w:pPr>
              <w:jc w:val="center"/>
              <w:rPr>
                <w:color w:val="000000"/>
              </w:rPr>
            </w:pPr>
            <w:r>
              <w:rPr>
                <w:color w:val="000000"/>
              </w:rPr>
              <w:t>31,0</w:t>
            </w:r>
          </w:p>
        </w:tc>
        <w:tc>
          <w:tcPr>
            <w:tcW w:w="1558" w:type="dxa"/>
          </w:tcPr>
          <w:p w:rsidR="00253BA7" w:rsidRPr="007844CA" w:rsidRDefault="00253BA7" w:rsidP="00253BA7">
            <w:pPr>
              <w:jc w:val="center"/>
              <w:rPr>
                <w:color w:val="000000"/>
              </w:rPr>
            </w:pPr>
            <w:r>
              <w:rPr>
                <w:color w:val="000000"/>
              </w:rPr>
              <w:t>5325,2</w:t>
            </w:r>
          </w:p>
        </w:tc>
        <w:tc>
          <w:tcPr>
            <w:tcW w:w="1238" w:type="dxa"/>
          </w:tcPr>
          <w:p w:rsidR="00253BA7" w:rsidRPr="007844CA" w:rsidRDefault="00253BA7" w:rsidP="00253BA7">
            <w:pPr>
              <w:jc w:val="center"/>
              <w:rPr>
                <w:color w:val="000000"/>
              </w:rPr>
            </w:pPr>
            <w:r>
              <w:rPr>
                <w:color w:val="000000"/>
              </w:rPr>
              <w:t>7719,0</w:t>
            </w:r>
          </w:p>
        </w:tc>
        <w:tc>
          <w:tcPr>
            <w:tcW w:w="1243" w:type="dxa"/>
          </w:tcPr>
          <w:p w:rsidR="00253BA7" w:rsidRPr="007844CA" w:rsidRDefault="00253BA7" w:rsidP="00253BA7">
            <w:pPr>
              <w:jc w:val="center"/>
            </w:pPr>
            <w:r>
              <w:t>8045,6</w:t>
            </w:r>
          </w:p>
        </w:tc>
        <w:tc>
          <w:tcPr>
            <w:tcW w:w="1234" w:type="dxa"/>
          </w:tcPr>
          <w:p w:rsidR="00253BA7" w:rsidRPr="007844CA" w:rsidRDefault="00253BA7" w:rsidP="00253BA7">
            <w:pPr>
              <w:jc w:val="center"/>
            </w:pPr>
            <w:r>
              <w:t>-326,6</w:t>
            </w:r>
          </w:p>
        </w:tc>
      </w:tr>
      <w:tr w:rsidR="00253BA7" w:rsidRPr="007844CA" w:rsidTr="00253BA7">
        <w:trPr>
          <w:jc w:val="center"/>
        </w:trPr>
        <w:tc>
          <w:tcPr>
            <w:tcW w:w="2869" w:type="dxa"/>
          </w:tcPr>
          <w:p w:rsidR="00253BA7" w:rsidRPr="007844CA" w:rsidRDefault="00253BA7" w:rsidP="00253BA7">
            <w:r w:rsidRPr="007844CA">
              <w:t>Кильдеевское</w:t>
            </w:r>
          </w:p>
        </w:tc>
        <w:tc>
          <w:tcPr>
            <w:tcW w:w="1464" w:type="dxa"/>
          </w:tcPr>
          <w:p w:rsidR="00253BA7" w:rsidRPr="007844CA" w:rsidRDefault="00253BA7" w:rsidP="00253BA7">
            <w:pPr>
              <w:jc w:val="center"/>
              <w:rPr>
                <w:color w:val="000000"/>
              </w:rPr>
            </w:pPr>
            <w:r>
              <w:rPr>
                <w:color w:val="000000"/>
              </w:rPr>
              <w:t>1284,5</w:t>
            </w:r>
          </w:p>
        </w:tc>
        <w:tc>
          <w:tcPr>
            <w:tcW w:w="1370" w:type="dxa"/>
          </w:tcPr>
          <w:p w:rsidR="00253BA7" w:rsidRPr="007844CA" w:rsidRDefault="00253BA7" w:rsidP="00253BA7">
            <w:pPr>
              <w:jc w:val="center"/>
              <w:rPr>
                <w:color w:val="000000"/>
              </w:rPr>
            </w:pPr>
            <w:r>
              <w:rPr>
                <w:color w:val="000000"/>
              </w:rPr>
              <w:t>22,5</w:t>
            </w:r>
          </w:p>
        </w:tc>
        <w:tc>
          <w:tcPr>
            <w:tcW w:w="1558" w:type="dxa"/>
          </w:tcPr>
          <w:p w:rsidR="00253BA7" w:rsidRPr="007844CA" w:rsidRDefault="00253BA7" w:rsidP="00253BA7">
            <w:pPr>
              <w:jc w:val="center"/>
              <w:rPr>
                <w:color w:val="000000"/>
              </w:rPr>
            </w:pPr>
            <w:r>
              <w:rPr>
                <w:color w:val="000000"/>
              </w:rPr>
              <w:t>4418,2</w:t>
            </w:r>
          </w:p>
        </w:tc>
        <w:tc>
          <w:tcPr>
            <w:tcW w:w="1238" w:type="dxa"/>
          </w:tcPr>
          <w:p w:rsidR="00253BA7" w:rsidRPr="007844CA" w:rsidRDefault="00253BA7" w:rsidP="00253BA7">
            <w:pPr>
              <w:jc w:val="center"/>
              <w:rPr>
                <w:color w:val="000000"/>
              </w:rPr>
            </w:pPr>
            <w:r>
              <w:rPr>
                <w:color w:val="000000"/>
              </w:rPr>
              <w:t>5702,7</w:t>
            </w:r>
          </w:p>
        </w:tc>
        <w:tc>
          <w:tcPr>
            <w:tcW w:w="1243" w:type="dxa"/>
          </w:tcPr>
          <w:p w:rsidR="00253BA7" w:rsidRPr="007844CA" w:rsidRDefault="00253BA7" w:rsidP="00253BA7">
            <w:pPr>
              <w:jc w:val="center"/>
            </w:pPr>
            <w:r>
              <w:t>5757,4</w:t>
            </w:r>
          </w:p>
        </w:tc>
        <w:tc>
          <w:tcPr>
            <w:tcW w:w="1234" w:type="dxa"/>
          </w:tcPr>
          <w:p w:rsidR="00253BA7" w:rsidRPr="007844CA" w:rsidRDefault="00253BA7" w:rsidP="00253BA7">
            <w:pPr>
              <w:jc w:val="center"/>
            </w:pPr>
            <w:r>
              <w:t>-54,7</w:t>
            </w:r>
          </w:p>
        </w:tc>
      </w:tr>
      <w:tr w:rsidR="00253BA7" w:rsidRPr="007844CA" w:rsidTr="00253BA7">
        <w:trPr>
          <w:jc w:val="center"/>
        </w:trPr>
        <w:tc>
          <w:tcPr>
            <w:tcW w:w="2869" w:type="dxa"/>
          </w:tcPr>
          <w:p w:rsidR="00253BA7" w:rsidRPr="007844CA" w:rsidRDefault="00253BA7" w:rsidP="00253BA7">
            <w:r w:rsidRPr="007844CA">
              <w:t>Верхнеуслонское</w:t>
            </w:r>
          </w:p>
        </w:tc>
        <w:tc>
          <w:tcPr>
            <w:tcW w:w="1464" w:type="dxa"/>
          </w:tcPr>
          <w:p w:rsidR="00253BA7" w:rsidRPr="007844CA" w:rsidRDefault="00253BA7" w:rsidP="00253BA7">
            <w:pPr>
              <w:jc w:val="center"/>
              <w:rPr>
                <w:color w:val="000000"/>
              </w:rPr>
            </w:pPr>
            <w:r>
              <w:rPr>
                <w:color w:val="000000"/>
              </w:rPr>
              <w:t>10075,9</w:t>
            </w:r>
          </w:p>
        </w:tc>
        <w:tc>
          <w:tcPr>
            <w:tcW w:w="1370" w:type="dxa"/>
          </w:tcPr>
          <w:p w:rsidR="00253BA7" w:rsidRPr="007844CA" w:rsidRDefault="00253BA7" w:rsidP="00253BA7">
            <w:pPr>
              <w:jc w:val="center"/>
              <w:rPr>
                <w:color w:val="000000"/>
              </w:rPr>
            </w:pPr>
            <w:r>
              <w:rPr>
                <w:color w:val="000000"/>
              </w:rPr>
              <w:t>57,9</w:t>
            </w:r>
          </w:p>
        </w:tc>
        <w:tc>
          <w:tcPr>
            <w:tcW w:w="1558" w:type="dxa"/>
          </w:tcPr>
          <w:p w:rsidR="00253BA7" w:rsidRPr="007844CA" w:rsidRDefault="00253BA7" w:rsidP="00253BA7">
            <w:pPr>
              <w:jc w:val="center"/>
              <w:rPr>
                <w:color w:val="000000"/>
              </w:rPr>
            </w:pPr>
            <w:r>
              <w:rPr>
                <w:color w:val="000000"/>
              </w:rPr>
              <w:t>7330,5</w:t>
            </w:r>
          </w:p>
        </w:tc>
        <w:tc>
          <w:tcPr>
            <w:tcW w:w="1238" w:type="dxa"/>
          </w:tcPr>
          <w:p w:rsidR="00253BA7" w:rsidRPr="007844CA" w:rsidRDefault="00253BA7" w:rsidP="00253BA7">
            <w:pPr>
              <w:jc w:val="center"/>
              <w:rPr>
                <w:color w:val="000000"/>
              </w:rPr>
            </w:pPr>
            <w:r>
              <w:rPr>
                <w:color w:val="000000"/>
              </w:rPr>
              <w:t>17406,5</w:t>
            </w:r>
          </w:p>
        </w:tc>
        <w:tc>
          <w:tcPr>
            <w:tcW w:w="1243" w:type="dxa"/>
          </w:tcPr>
          <w:p w:rsidR="00253BA7" w:rsidRPr="007844CA" w:rsidRDefault="00253BA7" w:rsidP="00253BA7">
            <w:pPr>
              <w:jc w:val="center"/>
            </w:pPr>
            <w:r>
              <w:t>17996,8</w:t>
            </w:r>
          </w:p>
        </w:tc>
        <w:tc>
          <w:tcPr>
            <w:tcW w:w="1234" w:type="dxa"/>
          </w:tcPr>
          <w:p w:rsidR="00253BA7" w:rsidRPr="007844CA" w:rsidRDefault="00253BA7" w:rsidP="00253BA7">
            <w:pPr>
              <w:jc w:val="center"/>
            </w:pPr>
            <w:r>
              <w:t>-590,3</w:t>
            </w:r>
          </w:p>
        </w:tc>
      </w:tr>
      <w:tr w:rsidR="00253BA7" w:rsidRPr="007844CA" w:rsidTr="00253BA7">
        <w:trPr>
          <w:jc w:val="center"/>
        </w:trPr>
        <w:tc>
          <w:tcPr>
            <w:tcW w:w="2869" w:type="dxa"/>
          </w:tcPr>
          <w:p w:rsidR="00253BA7" w:rsidRPr="007844CA" w:rsidRDefault="00253BA7" w:rsidP="00253BA7">
            <w:r w:rsidRPr="007844CA">
              <w:t>Новорусско-Маматкозинское</w:t>
            </w:r>
          </w:p>
        </w:tc>
        <w:tc>
          <w:tcPr>
            <w:tcW w:w="1464" w:type="dxa"/>
          </w:tcPr>
          <w:p w:rsidR="00253BA7" w:rsidRPr="007844CA" w:rsidRDefault="00253BA7" w:rsidP="00253BA7">
            <w:pPr>
              <w:jc w:val="center"/>
              <w:rPr>
                <w:color w:val="000000"/>
              </w:rPr>
            </w:pPr>
            <w:r>
              <w:rPr>
                <w:color w:val="000000"/>
              </w:rPr>
              <w:t>789,5</w:t>
            </w:r>
          </w:p>
        </w:tc>
        <w:tc>
          <w:tcPr>
            <w:tcW w:w="1370" w:type="dxa"/>
          </w:tcPr>
          <w:p w:rsidR="00253BA7" w:rsidRPr="007844CA" w:rsidRDefault="00253BA7" w:rsidP="00253BA7">
            <w:pPr>
              <w:jc w:val="center"/>
              <w:rPr>
                <w:color w:val="000000"/>
              </w:rPr>
            </w:pPr>
            <w:r>
              <w:rPr>
                <w:color w:val="000000"/>
              </w:rPr>
              <w:t>23,4</w:t>
            </w:r>
          </w:p>
        </w:tc>
        <w:tc>
          <w:tcPr>
            <w:tcW w:w="1558" w:type="dxa"/>
          </w:tcPr>
          <w:p w:rsidR="00253BA7" w:rsidRPr="007844CA" w:rsidRDefault="00253BA7" w:rsidP="00253BA7">
            <w:pPr>
              <w:jc w:val="center"/>
              <w:rPr>
                <w:color w:val="000000"/>
              </w:rPr>
            </w:pPr>
            <w:r>
              <w:rPr>
                <w:color w:val="000000"/>
              </w:rPr>
              <w:t>2589,5</w:t>
            </w:r>
          </w:p>
        </w:tc>
        <w:tc>
          <w:tcPr>
            <w:tcW w:w="1238" w:type="dxa"/>
          </w:tcPr>
          <w:p w:rsidR="00253BA7" w:rsidRPr="007844CA" w:rsidRDefault="00253BA7" w:rsidP="00253BA7">
            <w:pPr>
              <w:jc w:val="center"/>
              <w:rPr>
                <w:color w:val="000000"/>
              </w:rPr>
            </w:pPr>
            <w:r>
              <w:rPr>
                <w:color w:val="000000"/>
              </w:rPr>
              <w:t>3379,0</w:t>
            </w:r>
          </w:p>
        </w:tc>
        <w:tc>
          <w:tcPr>
            <w:tcW w:w="1243" w:type="dxa"/>
          </w:tcPr>
          <w:p w:rsidR="00253BA7" w:rsidRPr="007844CA" w:rsidRDefault="00253BA7" w:rsidP="00253BA7">
            <w:r>
              <w:t>3575,5</w:t>
            </w:r>
          </w:p>
        </w:tc>
        <w:tc>
          <w:tcPr>
            <w:tcW w:w="1234" w:type="dxa"/>
          </w:tcPr>
          <w:p w:rsidR="00253BA7" w:rsidRPr="007844CA" w:rsidRDefault="00253BA7" w:rsidP="00253BA7">
            <w:pPr>
              <w:jc w:val="center"/>
            </w:pPr>
            <w:r>
              <w:t>-196,5</w:t>
            </w:r>
          </w:p>
        </w:tc>
      </w:tr>
      <w:tr w:rsidR="00253BA7" w:rsidRPr="007844CA" w:rsidTr="00253BA7">
        <w:trPr>
          <w:jc w:val="center"/>
        </w:trPr>
        <w:tc>
          <w:tcPr>
            <w:tcW w:w="2869" w:type="dxa"/>
          </w:tcPr>
          <w:p w:rsidR="00253BA7" w:rsidRPr="007844CA" w:rsidRDefault="00253BA7" w:rsidP="00253BA7">
            <w:r w:rsidRPr="007844CA">
              <w:t>Введенско-Слободское</w:t>
            </w:r>
          </w:p>
        </w:tc>
        <w:tc>
          <w:tcPr>
            <w:tcW w:w="1464" w:type="dxa"/>
          </w:tcPr>
          <w:p w:rsidR="00253BA7" w:rsidRPr="007844CA" w:rsidRDefault="00253BA7" w:rsidP="00253BA7">
            <w:pPr>
              <w:jc w:val="center"/>
              <w:rPr>
                <w:color w:val="000000"/>
              </w:rPr>
            </w:pPr>
            <w:r>
              <w:rPr>
                <w:color w:val="000000"/>
              </w:rPr>
              <w:t>10198,4</w:t>
            </w:r>
          </w:p>
        </w:tc>
        <w:tc>
          <w:tcPr>
            <w:tcW w:w="1370" w:type="dxa"/>
          </w:tcPr>
          <w:p w:rsidR="00253BA7" w:rsidRPr="007844CA" w:rsidRDefault="00253BA7" w:rsidP="00253BA7">
            <w:pPr>
              <w:jc w:val="center"/>
              <w:rPr>
                <w:color w:val="000000"/>
              </w:rPr>
            </w:pPr>
            <w:r>
              <w:rPr>
                <w:color w:val="000000"/>
              </w:rPr>
              <w:t>84,8</w:t>
            </w:r>
          </w:p>
        </w:tc>
        <w:tc>
          <w:tcPr>
            <w:tcW w:w="1558" w:type="dxa"/>
          </w:tcPr>
          <w:p w:rsidR="00253BA7" w:rsidRPr="007844CA" w:rsidRDefault="00253BA7" w:rsidP="00253BA7">
            <w:pPr>
              <w:jc w:val="center"/>
              <w:rPr>
                <w:color w:val="000000"/>
              </w:rPr>
            </w:pPr>
            <w:r>
              <w:rPr>
                <w:color w:val="000000"/>
              </w:rPr>
              <w:t>1829,2</w:t>
            </w:r>
          </w:p>
        </w:tc>
        <w:tc>
          <w:tcPr>
            <w:tcW w:w="1238" w:type="dxa"/>
          </w:tcPr>
          <w:p w:rsidR="00253BA7" w:rsidRPr="007844CA" w:rsidRDefault="00253BA7" w:rsidP="00253BA7">
            <w:pPr>
              <w:jc w:val="center"/>
              <w:rPr>
                <w:color w:val="000000"/>
              </w:rPr>
            </w:pPr>
            <w:r>
              <w:rPr>
                <w:color w:val="000000"/>
              </w:rPr>
              <w:t>12027,6</w:t>
            </w:r>
          </w:p>
        </w:tc>
        <w:tc>
          <w:tcPr>
            <w:tcW w:w="1243" w:type="dxa"/>
          </w:tcPr>
          <w:p w:rsidR="00253BA7" w:rsidRPr="007844CA" w:rsidRDefault="00253BA7" w:rsidP="00253BA7">
            <w:pPr>
              <w:jc w:val="center"/>
            </w:pPr>
            <w:r>
              <w:t>11224,9</w:t>
            </w:r>
          </w:p>
        </w:tc>
        <w:tc>
          <w:tcPr>
            <w:tcW w:w="1234" w:type="dxa"/>
          </w:tcPr>
          <w:p w:rsidR="00253BA7" w:rsidRPr="007844CA" w:rsidRDefault="00253BA7" w:rsidP="00253BA7">
            <w:pPr>
              <w:jc w:val="center"/>
            </w:pPr>
            <w:r>
              <w:t>802,7</w:t>
            </w:r>
          </w:p>
        </w:tc>
      </w:tr>
      <w:tr w:rsidR="00253BA7" w:rsidRPr="007844CA" w:rsidTr="00253BA7">
        <w:trPr>
          <w:jc w:val="center"/>
        </w:trPr>
        <w:tc>
          <w:tcPr>
            <w:tcW w:w="2869" w:type="dxa"/>
          </w:tcPr>
          <w:p w:rsidR="00253BA7" w:rsidRPr="007844CA" w:rsidRDefault="00253BA7" w:rsidP="00253BA7">
            <w:r w:rsidRPr="007844CA">
              <w:t>Майданское</w:t>
            </w:r>
          </w:p>
        </w:tc>
        <w:tc>
          <w:tcPr>
            <w:tcW w:w="1464" w:type="dxa"/>
          </w:tcPr>
          <w:p w:rsidR="00253BA7" w:rsidRPr="007844CA" w:rsidRDefault="00253BA7" w:rsidP="00253BA7">
            <w:pPr>
              <w:jc w:val="center"/>
              <w:rPr>
                <w:color w:val="000000"/>
              </w:rPr>
            </w:pPr>
            <w:r>
              <w:rPr>
                <w:color w:val="000000"/>
              </w:rPr>
              <w:t>1116,0</w:t>
            </w:r>
          </w:p>
        </w:tc>
        <w:tc>
          <w:tcPr>
            <w:tcW w:w="1370" w:type="dxa"/>
          </w:tcPr>
          <w:p w:rsidR="00253BA7" w:rsidRPr="007844CA" w:rsidRDefault="00253BA7" w:rsidP="00253BA7">
            <w:pPr>
              <w:jc w:val="center"/>
              <w:rPr>
                <w:color w:val="000000"/>
              </w:rPr>
            </w:pPr>
            <w:r>
              <w:rPr>
                <w:color w:val="000000"/>
              </w:rPr>
              <w:t>22,5</w:t>
            </w:r>
          </w:p>
        </w:tc>
        <w:tc>
          <w:tcPr>
            <w:tcW w:w="1558" w:type="dxa"/>
          </w:tcPr>
          <w:p w:rsidR="00253BA7" w:rsidRPr="007844CA" w:rsidRDefault="00253BA7" w:rsidP="00253BA7">
            <w:pPr>
              <w:jc w:val="center"/>
              <w:rPr>
                <w:color w:val="000000"/>
              </w:rPr>
            </w:pPr>
            <w:r>
              <w:rPr>
                <w:color w:val="000000"/>
              </w:rPr>
              <w:t>3839,6</w:t>
            </w:r>
          </w:p>
        </w:tc>
        <w:tc>
          <w:tcPr>
            <w:tcW w:w="1238" w:type="dxa"/>
          </w:tcPr>
          <w:p w:rsidR="00253BA7" w:rsidRPr="007844CA" w:rsidRDefault="00253BA7" w:rsidP="00253BA7">
            <w:pPr>
              <w:jc w:val="center"/>
              <w:rPr>
                <w:color w:val="000000"/>
              </w:rPr>
            </w:pPr>
            <w:r>
              <w:rPr>
                <w:color w:val="000000"/>
              </w:rPr>
              <w:t>4955,6</w:t>
            </w:r>
          </w:p>
        </w:tc>
        <w:tc>
          <w:tcPr>
            <w:tcW w:w="1243" w:type="dxa"/>
          </w:tcPr>
          <w:p w:rsidR="00253BA7" w:rsidRPr="007844CA" w:rsidRDefault="00253BA7" w:rsidP="00253BA7">
            <w:pPr>
              <w:jc w:val="center"/>
            </w:pPr>
            <w:r>
              <w:t>4815,6</w:t>
            </w:r>
          </w:p>
        </w:tc>
        <w:tc>
          <w:tcPr>
            <w:tcW w:w="1234" w:type="dxa"/>
          </w:tcPr>
          <w:p w:rsidR="00253BA7" w:rsidRPr="007844CA" w:rsidRDefault="00253BA7" w:rsidP="00253BA7">
            <w:pPr>
              <w:jc w:val="center"/>
            </w:pPr>
            <w:r>
              <w:t>140,0</w:t>
            </w:r>
          </w:p>
        </w:tc>
      </w:tr>
      <w:tr w:rsidR="00253BA7" w:rsidRPr="007844CA" w:rsidTr="00253BA7">
        <w:trPr>
          <w:jc w:val="center"/>
        </w:trPr>
        <w:tc>
          <w:tcPr>
            <w:tcW w:w="2869" w:type="dxa"/>
          </w:tcPr>
          <w:p w:rsidR="00253BA7" w:rsidRPr="007844CA" w:rsidRDefault="00253BA7" w:rsidP="00253BA7">
            <w:r w:rsidRPr="007844CA">
              <w:t>Коргузинское</w:t>
            </w:r>
          </w:p>
        </w:tc>
        <w:tc>
          <w:tcPr>
            <w:tcW w:w="1464" w:type="dxa"/>
          </w:tcPr>
          <w:p w:rsidR="00253BA7" w:rsidRPr="007844CA" w:rsidRDefault="00253BA7" w:rsidP="00253BA7">
            <w:pPr>
              <w:jc w:val="center"/>
              <w:rPr>
                <w:color w:val="000000"/>
              </w:rPr>
            </w:pPr>
            <w:r>
              <w:rPr>
                <w:color w:val="000000"/>
              </w:rPr>
              <w:t>1228,6</w:t>
            </w:r>
          </w:p>
        </w:tc>
        <w:tc>
          <w:tcPr>
            <w:tcW w:w="1370" w:type="dxa"/>
          </w:tcPr>
          <w:p w:rsidR="00253BA7" w:rsidRPr="007844CA" w:rsidRDefault="00253BA7" w:rsidP="00253BA7">
            <w:pPr>
              <w:jc w:val="center"/>
              <w:rPr>
                <w:color w:val="000000"/>
              </w:rPr>
            </w:pPr>
            <w:r>
              <w:rPr>
                <w:color w:val="000000"/>
              </w:rPr>
              <w:t>42,2</w:t>
            </w:r>
          </w:p>
        </w:tc>
        <w:tc>
          <w:tcPr>
            <w:tcW w:w="1558" w:type="dxa"/>
          </w:tcPr>
          <w:p w:rsidR="00253BA7" w:rsidRPr="007844CA" w:rsidRDefault="00253BA7" w:rsidP="00253BA7">
            <w:pPr>
              <w:jc w:val="center"/>
              <w:rPr>
                <w:color w:val="000000"/>
              </w:rPr>
            </w:pPr>
            <w:r>
              <w:rPr>
                <w:color w:val="000000"/>
              </w:rPr>
              <w:t>1680,6</w:t>
            </w:r>
          </w:p>
        </w:tc>
        <w:tc>
          <w:tcPr>
            <w:tcW w:w="1238" w:type="dxa"/>
          </w:tcPr>
          <w:p w:rsidR="00253BA7" w:rsidRPr="007844CA" w:rsidRDefault="00253BA7" w:rsidP="00253BA7">
            <w:pPr>
              <w:jc w:val="center"/>
              <w:rPr>
                <w:color w:val="000000"/>
              </w:rPr>
            </w:pPr>
            <w:r>
              <w:rPr>
                <w:color w:val="000000"/>
              </w:rPr>
              <w:t>2909,3</w:t>
            </w:r>
          </w:p>
        </w:tc>
        <w:tc>
          <w:tcPr>
            <w:tcW w:w="1243" w:type="dxa"/>
          </w:tcPr>
          <w:p w:rsidR="00253BA7" w:rsidRPr="007844CA" w:rsidRDefault="00253BA7" w:rsidP="00253BA7">
            <w:pPr>
              <w:jc w:val="center"/>
            </w:pPr>
            <w:r>
              <w:t>3889,8</w:t>
            </w:r>
          </w:p>
        </w:tc>
        <w:tc>
          <w:tcPr>
            <w:tcW w:w="1234" w:type="dxa"/>
          </w:tcPr>
          <w:p w:rsidR="00253BA7" w:rsidRPr="007844CA" w:rsidRDefault="00253BA7" w:rsidP="00253BA7">
            <w:pPr>
              <w:jc w:val="center"/>
            </w:pPr>
            <w:r>
              <w:t>-980,5</w:t>
            </w:r>
          </w:p>
        </w:tc>
      </w:tr>
      <w:tr w:rsidR="00253BA7" w:rsidRPr="007844CA" w:rsidTr="00253BA7">
        <w:trPr>
          <w:jc w:val="center"/>
        </w:trPr>
        <w:tc>
          <w:tcPr>
            <w:tcW w:w="2869" w:type="dxa"/>
          </w:tcPr>
          <w:p w:rsidR="00253BA7" w:rsidRPr="007844CA" w:rsidRDefault="00253BA7" w:rsidP="00253BA7">
            <w:r w:rsidRPr="007844CA">
              <w:t>Канашское</w:t>
            </w:r>
          </w:p>
        </w:tc>
        <w:tc>
          <w:tcPr>
            <w:tcW w:w="1464" w:type="dxa"/>
          </w:tcPr>
          <w:p w:rsidR="00253BA7" w:rsidRPr="007844CA" w:rsidRDefault="00253BA7" w:rsidP="00253BA7">
            <w:pPr>
              <w:jc w:val="center"/>
              <w:rPr>
                <w:color w:val="000000"/>
              </w:rPr>
            </w:pPr>
            <w:r>
              <w:rPr>
                <w:color w:val="000000"/>
              </w:rPr>
              <w:t>518,5</w:t>
            </w:r>
          </w:p>
        </w:tc>
        <w:tc>
          <w:tcPr>
            <w:tcW w:w="1370" w:type="dxa"/>
          </w:tcPr>
          <w:p w:rsidR="00253BA7" w:rsidRPr="007844CA" w:rsidRDefault="00253BA7" w:rsidP="00253BA7">
            <w:pPr>
              <w:jc w:val="center"/>
              <w:rPr>
                <w:color w:val="000000"/>
              </w:rPr>
            </w:pPr>
            <w:r>
              <w:rPr>
                <w:color w:val="000000"/>
              </w:rPr>
              <w:t>19,4</w:t>
            </w:r>
          </w:p>
        </w:tc>
        <w:tc>
          <w:tcPr>
            <w:tcW w:w="1558" w:type="dxa"/>
          </w:tcPr>
          <w:p w:rsidR="00253BA7" w:rsidRPr="007844CA" w:rsidRDefault="00253BA7" w:rsidP="00253BA7">
            <w:pPr>
              <w:jc w:val="center"/>
              <w:rPr>
                <w:color w:val="000000"/>
              </w:rPr>
            </w:pPr>
            <w:r>
              <w:rPr>
                <w:color w:val="000000"/>
              </w:rPr>
              <w:t>2155,3</w:t>
            </w:r>
          </w:p>
        </w:tc>
        <w:tc>
          <w:tcPr>
            <w:tcW w:w="1238" w:type="dxa"/>
          </w:tcPr>
          <w:p w:rsidR="00253BA7" w:rsidRPr="007844CA" w:rsidRDefault="00253BA7" w:rsidP="00253BA7">
            <w:pPr>
              <w:jc w:val="center"/>
              <w:rPr>
                <w:color w:val="000000"/>
              </w:rPr>
            </w:pPr>
            <w:r>
              <w:rPr>
                <w:color w:val="000000"/>
              </w:rPr>
              <w:t>2673,8</w:t>
            </w:r>
          </w:p>
        </w:tc>
        <w:tc>
          <w:tcPr>
            <w:tcW w:w="1243" w:type="dxa"/>
          </w:tcPr>
          <w:p w:rsidR="00253BA7" w:rsidRPr="007844CA" w:rsidRDefault="00253BA7" w:rsidP="00253BA7">
            <w:pPr>
              <w:jc w:val="center"/>
            </w:pPr>
            <w:r>
              <w:t>2614,0</w:t>
            </w:r>
          </w:p>
        </w:tc>
        <w:tc>
          <w:tcPr>
            <w:tcW w:w="1234" w:type="dxa"/>
          </w:tcPr>
          <w:p w:rsidR="00253BA7" w:rsidRPr="007844CA" w:rsidRDefault="00253BA7" w:rsidP="00253BA7">
            <w:pPr>
              <w:jc w:val="center"/>
            </w:pPr>
            <w:r>
              <w:t>59,8</w:t>
            </w:r>
          </w:p>
        </w:tc>
      </w:tr>
      <w:tr w:rsidR="00253BA7" w:rsidRPr="007844CA" w:rsidTr="00253BA7">
        <w:trPr>
          <w:jc w:val="center"/>
        </w:trPr>
        <w:tc>
          <w:tcPr>
            <w:tcW w:w="2869" w:type="dxa"/>
          </w:tcPr>
          <w:p w:rsidR="00253BA7" w:rsidRPr="007844CA" w:rsidRDefault="00253BA7" w:rsidP="00253BA7">
            <w:r w:rsidRPr="007844CA">
              <w:t>Шеланговское</w:t>
            </w:r>
          </w:p>
        </w:tc>
        <w:tc>
          <w:tcPr>
            <w:tcW w:w="1464" w:type="dxa"/>
          </w:tcPr>
          <w:p w:rsidR="00253BA7" w:rsidRPr="007844CA" w:rsidRDefault="00253BA7" w:rsidP="00253BA7">
            <w:pPr>
              <w:jc w:val="center"/>
              <w:rPr>
                <w:color w:val="000000"/>
              </w:rPr>
            </w:pPr>
            <w:r>
              <w:rPr>
                <w:color w:val="000000"/>
              </w:rPr>
              <w:t>6896,4</w:t>
            </w:r>
          </w:p>
        </w:tc>
        <w:tc>
          <w:tcPr>
            <w:tcW w:w="1370" w:type="dxa"/>
          </w:tcPr>
          <w:p w:rsidR="00253BA7" w:rsidRPr="007844CA" w:rsidRDefault="00253BA7" w:rsidP="00253BA7">
            <w:pPr>
              <w:jc w:val="center"/>
              <w:rPr>
                <w:color w:val="000000"/>
              </w:rPr>
            </w:pPr>
            <w:r>
              <w:rPr>
                <w:color w:val="000000"/>
              </w:rPr>
              <w:t>63,5</w:t>
            </w:r>
          </w:p>
        </w:tc>
        <w:tc>
          <w:tcPr>
            <w:tcW w:w="1558" w:type="dxa"/>
          </w:tcPr>
          <w:p w:rsidR="00253BA7" w:rsidRPr="007844CA" w:rsidRDefault="00253BA7" w:rsidP="00253BA7">
            <w:pPr>
              <w:jc w:val="center"/>
              <w:rPr>
                <w:color w:val="000000"/>
              </w:rPr>
            </w:pPr>
            <w:r>
              <w:rPr>
                <w:color w:val="000000"/>
              </w:rPr>
              <w:t>3969,8</w:t>
            </w:r>
          </w:p>
        </w:tc>
        <w:tc>
          <w:tcPr>
            <w:tcW w:w="1238" w:type="dxa"/>
          </w:tcPr>
          <w:p w:rsidR="00253BA7" w:rsidRPr="007844CA" w:rsidRDefault="00253BA7" w:rsidP="00253BA7">
            <w:pPr>
              <w:jc w:val="center"/>
              <w:rPr>
                <w:color w:val="000000"/>
              </w:rPr>
            </w:pPr>
            <w:r>
              <w:rPr>
                <w:color w:val="000000"/>
              </w:rPr>
              <w:t>10866,1</w:t>
            </w:r>
          </w:p>
        </w:tc>
        <w:tc>
          <w:tcPr>
            <w:tcW w:w="1243" w:type="dxa"/>
          </w:tcPr>
          <w:p w:rsidR="00253BA7" w:rsidRPr="007844CA" w:rsidRDefault="00253BA7" w:rsidP="00253BA7">
            <w:pPr>
              <w:jc w:val="center"/>
            </w:pPr>
            <w:r>
              <w:t>10991,9</w:t>
            </w:r>
          </w:p>
        </w:tc>
        <w:tc>
          <w:tcPr>
            <w:tcW w:w="1234" w:type="dxa"/>
          </w:tcPr>
          <w:p w:rsidR="00253BA7" w:rsidRPr="007844CA" w:rsidRDefault="00253BA7" w:rsidP="00253BA7">
            <w:pPr>
              <w:jc w:val="center"/>
            </w:pPr>
            <w:r>
              <w:t>-125,8</w:t>
            </w:r>
          </w:p>
        </w:tc>
      </w:tr>
      <w:tr w:rsidR="00253BA7" w:rsidRPr="007844CA" w:rsidTr="00253BA7">
        <w:trPr>
          <w:jc w:val="center"/>
        </w:trPr>
        <w:tc>
          <w:tcPr>
            <w:tcW w:w="2869" w:type="dxa"/>
          </w:tcPr>
          <w:p w:rsidR="00253BA7" w:rsidRPr="007844CA" w:rsidRDefault="00253BA7" w:rsidP="00253BA7">
            <w:r w:rsidRPr="007844CA">
              <w:t>Соболевское</w:t>
            </w:r>
          </w:p>
        </w:tc>
        <w:tc>
          <w:tcPr>
            <w:tcW w:w="1464" w:type="dxa"/>
          </w:tcPr>
          <w:p w:rsidR="00253BA7" w:rsidRPr="007844CA" w:rsidRDefault="00253BA7" w:rsidP="00253BA7">
            <w:pPr>
              <w:jc w:val="center"/>
              <w:rPr>
                <w:color w:val="000000"/>
              </w:rPr>
            </w:pPr>
            <w:r>
              <w:rPr>
                <w:color w:val="000000"/>
              </w:rPr>
              <w:t>956,7</w:t>
            </w:r>
          </w:p>
        </w:tc>
        <w:tc>
          <w:tcPr>
            <w:tcW w:w="1370" w:type="dxa"/>
          </w:tcPr>
          <w:p w:rsidR="00253BA7" w:rsidRPr="007844CA" w:rsidRDefault="00253BA7" w:rsidP="00253BA7">
            <w:pPr>
              <w:jc w:val="center"/>
              <w:rPr>
                <w:color w:val="000000"/>
              </w:rPr>
            </w:pPr>
            <w:r>
              <w:rPr>
                <w:color w:val="000000"/>
              </w:rPr>
              <w:t>32,4</w:t>
            </w:r>
          </w:p>
        </w:tc>
        <w:tc>
          <w:tcPr>
            <w:tcW w:w="1558" w:type="dxa"/>
          </w:tcPr>
          <w:p w:rsidR="00253BA7" w:rsidRPr="007844CA" w:rsidRDefault="00253BA7" w:rsidP="00253BA7">
            <w:pPr>
              <w:jc w:val="center"/>
              <w:rPr>
                <w:color w:val="000000"/>
              </w:rPr>
            </w:pPr>
            <w:r>
              <w:rPr>
                <w:color w:val="000000"/>
              </w:rPr>
              <w:t>1999,1</w:t>
            </w:r>
          </w:p>
        </w:tc>
        <w:tc>
          <w:tcPr>
            <w:tcW w:w="1238" w:type="dxa"/>
          </w:tcPr>
          <w:p w:rsidR="00253BA7" w:rsidRPr="007844CA" w:rsidRDefault="00253BA7" w:rsidP="00253BA7">
            <w:pPr>
              <w:jc w:val="center"/>
              <w:rPr>
                <w:color w:val="000000"/>
              </w:rPr>
            </w:pPr>
            <w:r>
              <w:rPr>
                <w:color w:val="000000"/>
              </w:rPr>
              <w:t>2955,8</w:t>
            </w:r>
          </w:p>
        </w:tc>
        <w:tc>
          <w:tcPr>
            <w:tcW w:w="1243" w:type="dxa"/>
          </w:tcPr>
          <w:p w:rsidR="00253BA7" w:rsidRPr="007844CA" w:rsidRDefault="00253BA7" w:rsidP="00253BA7">
            <w:pPr>
              <w:jc w:val="center"/>
            </w:pPr>
            <w:r>
              <w:t>2872,1</w:t>
            </w:r>
          </w:p>
        </w:tc>
        <w:tc>
          <w:tcPr>
            <w:tcW w:w="1234" w:type="dxa"/>
          </w:tcPr>
          <w:p w:rsidR="00253BA7" w:rsidRPr="007844CA" w:rsidRDefault="00253BA7" w:rsidP="00253BA7">
            <w:pPr>
              <w:jc w:val="center"/>
            </w:pPr>
            <w:r>
              <w:t>83,7</w:t>
            </w:r>
          </w:p>
        </w:tc>
      </w:tr>
      <w:tr w:rsidR="00253BA7" w:rsidRPr="007844CA" w:rsidTr="00253BA7">
        <w:trPr>
          <w:jc w:val="center"/>
        </w:trPr>
        <w:tc>
          <w:tcPr>
            <w:tcW w:w="2869" w:type="dxa"/>
          </w:tcPr>
          <w:p w:rsidR="00253BA7" w:rsidRPr="007844CA" w:rsidRDefault="00253BA7" w:rsidP="00253BA7">
            <w:r w:rsidRPr="007844CA">
              <w:t>Печищинское</w:t>
            </w:r>
          </w:p>
        </w:tc>
        <w:tc>
          <w:tcPr>
            <w:tcW w:w="1464" w:type="dxa"/>
          </w:tcPr>
          <w:p w:rsidR="00253BA7" w:rsidRPr="007844CA" w:rsidRDefault="00253BA7" w:rsidP="00253BA7">
            <w:pPr>
              <w:jc w:val="center"/>
              <w:rPr>
                <w:color w:val="000000"/>
              </w:rPr>
            </w:pPr>
            <w:r>
              <w:rPr>
                <w:color w:val="000000"/>
              </w:rPr>
              <w:t>921,0</w:t>
            </w:r>
          </w:p>
        </w:tc>
        <w:tc>
          <w:tcPr>
            <w:tcW w:w="1370" w:type="dxa"/>
          </w:tcPr>
          <w:p w:rsidR="00253BA7" w:rsidRPr="007844CA" w:rsidRDefault="00253BA7" w:rsidP="00253BA7">
            <w:pPr>
              <w:jc w:val="center"/>
              <w:rPr>
                <w:color w:val="000000"/>
              </w:rPr>
            </w:pPr>
            <w:r>
              <w:rPr>
                <w:color w:val="000000"/>
              </w:rPr>
              <w:t>24,7</w:t>
            </w:r>
          </w:p>
        </w:tc>
        <w:tc>
          <w:tcPr>
            <w:tcW w:w="1558" w:type="dxa"/>
          </w:tcPr>
          <w:p w:rsidR="00253BA7" w:rsidRPr="007844CA" w:rsidRDefault="00253BA7" w:rsidP="00253BA7">
            <w:pPr>
              <w:jc w:val="center"/>
              <w:rPr>
                <w:color w:val="000000"/>
              </w:rPr>
            </w:pPr>
            <w:r>
              <w:rPr>
                <w:color w:val="000000"/>
              </w:rPr>
              <w:t>2803,8</w:t>
            </w:r>
          </w:p>
        </w:tc>
        <w:tc>
          <w:tcPr>
            <w:tcW w:w="1238" w:type="dxa"/>
          </w:tcPr>
          <w:p w:rsidR="00253BA7" w:rsidRPr="007844CA" w:rsidRDefault="00253BA7" w:rsidP="00253BA7">
            <w:pPr>
              <w:jc w:val="center"/>
              <w:rPr>
                <w:color w:val="000000"/>
              </w:rPr>
            </w:pPr>
            <w:r>
              <w:rPr>
                <w:color w:val="000000"/>
              </w:rPr>
              <w:t>3724,8</w:t>
            </w:r>
          </w:p>
        </w:tc>
        <w:tc>
          <w:tcPr>
            <w:tcW w:w="1243" w:type="dxa"/>
          </w:tcPr>
          <w:p w:rsidR="00253BA7" w:rsidRPr="007844CA" w:rsidRDefault="00253BA7" w:rsidP="00253BA7">
            <w:pPr>
              <w:jc w:val="center"/>
            </w:pPr>
            <w:r>
              <w:t>4360,4</w:t>
            </w:r>
          </w:p>
        </w:tc>
        <w:tc>
          <w:tcPr>
            <w:tcW w:w="1234" w:type="dxa"/>
          </w:tcPr>
          <w:p w:rsidR="00253BA7" w:rsidRPr="007844CA" w:rsidRDefault="00253BA7" w:rsidP="00253BA7">
            <w:pPr>
              <w:jc w:val="center"/>
            </w:pPr>
            <w:r>
              <w:t>-635,6</w:t>
            </w:r>
          </w:p>
        </w:tc>
      </w:tr>
      <w:tr w:rsidR="00253BA7" w:rsidRPr="007844CA" w:rsidTr="00253BA7">
        <w:trPr>
          <w:jc w:val="center"/>
        </w:trPr>
        <w:tc>
          <w:tcPr>
            <w:tcW w:w="2869" w:type="dxa"/>
          </w:tcPr>
          <w:p w:rsidR="00253BA7" w:rsidRPr="007844CA" w:rsidRDefault="00253BA7" w:rsidP="00253BA7">
            <w:r w:rsidRPr="007844CA">
              <w:t>Ямбулатовское</w:t>
            </w:r>
          </w:p>
        </w:tc>
        <w:tc>
          <w:tcPr>
            <w:tcW w:w="1464" w:type="dxa"/>
          </w:tcPr>
          <w:p w:rsidR="00253BA7" w:rsidRPr="007844CA" w:rsidRDefault="00253BA7" w:rsidP="00253BA7">
            <w:pPr>
              <w:jc w:val="center"/>
              <w:rPr>
                <w:color w:val="000000"/>
              </w:rPr>
            </w:pPr>
            <w:r>
              <w:rPr>
                <w:color w:val="000000"/>
              </w:rPr>
              <w:t>420,5</w:t>
            </w:r>
          </w:p>
        </w:tc>
        <w:tc>
          <w:tcPr>
            <w:tcW w:w="1370" w:type="dxa"/>
          </w:tcPr>
          <w:p w:rsidR="00253BA7" w:rsidRPr="007844CA" w:rsidRDefault="00253BA7" w:rsidP="00253BA7">
            <w:pPr>
              <w:jc w:val="center"/>
              <w:rPr>
                <w:color w:val="000000"/>
              </w:rPr>
            </w:pPr>
            <w:r>
              <w:rPr>
                <w:color w:val="000000"/>
              </w:rPr>
              <w:t>19,0</w:t>
            </w:r>
          </w:p>
        </w:tc>
        <w:tc>
          <w:tcPr>
            <w:tcW w:w="1558" w:type="dxa"/>
          </w:tcPr>
          <w:p w:rsidR="00253BA7" w:rsidRPr="007844CA" w:rsidRDefault="00253BA7" w:rsidP="00253BA7">
            <w:pPr>
              <w:jc w:val="center"/>
              <w:rPr>
                <w:color w:val="000000"/>
              </w:rPr>
            </w:pPr>
            <w:r>
              <w:rPr>
                <w:color w:val="000000"/>
              </w:rPr>
              <w:t>1792,2</w:t>
            </w:r>
          </w:p>
        </w:tc>
        <w:tc>
          <w:tcPr>
            <w:tcW w:w="1238" w:type="dxa"/>
          </w:tcPr>
          <w:p w:rsidR="00253BA7" w:rsidRPr="007844CA" w:rsidRDefault="00253BA7" w:rsidP="00253BA7">
            <w:pPr>
              <w:jc w:val="center"/>
              <w:rPr>
                <w:color w:val="000000"/>
              </w:rPr>
            </w:pPr>
            <w:r>
              <w:rPr>
                <w:color w:val="000000"/>
              </w:rPr>
              <w:t>2212,7</w:t>
            </w:r>
          </w:p>
        </w:tc>
        <w:tc>
          <w:tcPr>
            <w:tcW w:w="1243" w:type="dxa"/>
          </w:tcPr>
          <w:p w:rsidR="00253BA7" w:rsidRPr="007844CA" w:rsidRDefault="00253BA7" w:rsidP="00253BA7">
            <w:pPr>
              <w:jc w:val="center"/>
            </w:pPr>
            <w:r>
              <w:t>2325,9</w:t>
            </w:r>
          </w:p>
        </w:tc>
        <w:tc>
          <w:tcPr>
            <w:tcW w:w="1234" w:type="dxa"/>
          </w:tcPr>
          <w:p w:rsidR="00253BA7" w:rsidRPr="007844CA" w:rsidRDefault="00253BA7" w:rsidP="00253BA7">
            <w:pPr>
              <w:jc w:val="center"/>
            </w:pPr>
            <w:r>
              <w:t>-113,2</w:t>
            </w:r>
          </w:p>
        </w:tc>
      </w:tr>
      <w:tr w:rsidR="00253BA7" w:rsidRPr="007844CA" w:rsidTr="00253BA7">
        <w:trPr>
          <w:jc w:val="center"/>
        </w:trPr>
        <w:tc>
          <w:tcPr>
            <w:tcW w:w="2869" w:type="dxa"/>
          </w:tcPr>
          <w:p w:rsidR="00253BA7" w:rsidRPr="007844CA" w:rsidRDefault="00253BA7" w:rsidP="00253BA7">
            <w:r w:rsidRPr="007844CA">
              <w:t>Вахитовское</w:t>
            </w:r>
          </w:p>
        </w:tc>
        <w:tc>
          <w:tcPr>
            <w:tcW w:w="1464" w:type="dxa"/>
          </w:tcPr>
          <w:p w:rsidR="00253BA7" w:rsidRPr="007844CA" w:rsidRDefault="00253BA7" w:rsidP="00253BA7">
            <w:pPr>
              <w:jc w:val="center"/>
              <w:rPr>
                <w:color w:val="000000"/>
              </w:rPr>
            </w:pPr>
            <w:r>
              <w:rPr>
                <w:color w:val="000000"/>
              </w:rPr>
              <w:t>1778,7</w:t>
            </w:r>
          </w:p>
        </w:tc>
        <w:tc>
          <w:tcPr>
            <w:tcW w:w="1370" w:type="dxa"/>
          </w:tcPr>
          <w:p w:rsidR="00253BA7" w:rsidRPr="007844CA" w:rsidRDefault="00253BA7" w:rsidP="00253BA7">
            <w:pPr>
              <w:jc w:val="center"/>
              <w:rPr>
                <w:color w:val="000000"/>
              </w:rPr>
            </w:pPr>
            <w:r>
              <w:rPr>
                <w:color w:val="000000"/>
              </w:rPr>
              <w:t>37,6</w:t>
            </w:r>
          </w:p>
        </w:tc>
        <w:tc>
          <w:tcPr>
            <w:tcW w:w="1558" w:type="dxa"/>
          </w:tcPr>
          <w:p w:rsidR="00253BA7" w:rsidRPr="007844CA" w:rsidRDefault="00253BA7" w:rsidP="00253BA7">
            <w:pPr>
              <w:jc w:val="center"/>
              <w:rPr>
                <w:color w:val="000000"/>
              </w:rPr>
            </w:pPr>
            <w:r>
              <w:rPr>
                <w:color w:val="000000"/>
              </w:rPr>
              <w:t>2948,7</w:t>
            </w:r>
          </w:p>
        </w:tc>
        <w:tc>
          <w:tcPr>
            <w:tcW w:w="1238" w:type="dxa"/>
          </w:tcPr>
          <w:p w:rsidR="00253BA7" w:rsidRPr="007844CA" w:rsidRDefault="00253BA7" w:rsidP="00253BA7">
            <w:pPr>
              <w:jc w:val="center"/>
              <w:rPr>
                <w:color w:val="000000"/>
              </w:rPr>
            </w:pPr>
            <w:r>
              <w:rPr>
                <w:color w:val="000000"/>
              </w:rPr>
              <w:t>4727,4</w:t>
            </w:r>
          </w:p>
        </w:tc>
        <w:tc>
          <w:tcPr>
            <w:tcW w:w="1243" w:type="dxa"/>
          </w:tcPr>
          <w:p w:rsidR="00253BA7" w:rsidRPr="007844CA" w:rsidRDefault="00253BA7" w:rsidP="00253BA7">
            <w:pPr>
              <w:jc w:val="center"/>
            </w:pPr>
            <w:r>
              <w:t>4264,8</w:t>
            </w:r>
          </w:p>
        </w:tc>
        <w:tc>
          <w:tcPr>
            <w:tcW w:w="1234" w:type="dxa"/>
          </w:tcPr>
          <w:p w:rsidR="00253BA7" w:rsidRPr="007844CA" w:rsidRDefault="00253BA7" w:rsidP="00253BA7">
            <w:pPr>
              <w:jc w:val="center"/>
            </w:pPr>
            <w:r>
              <w:t>462,6</w:t>
            </w:r>
          </w:p>
        </w:tc>
      </w:tr>
      <w:tr w:rsidR="00253BA7" w:rsidRPr="007844CA" w:rsidTr="00253BA7">
        <w:trPr>
          <w:trHeight w:val="218"/>
          <w:jc w:val="center"/>
        </w:trPr>
        <w:tc>
          <w:tcPr>
            <w:tcW w:w="2869" w:type="dxa"/>
          </w:tcPr>
          <w:p w:rsidR="00253BA7" w:rsidRPr="007844CA" w:rsidRDefault="00253BA7" w:rsidP="00253BA7">
            <w:r w:rsidRPr="007844CA">
              <w:t>Большемеминское</w:t>
            </w:r>
          </w:p>
        </w:tc>
        <w:tc>
          <w:tcPr>
            <w:tcW w:w="1464" w:type="dxa"/>
          </w:tcPr>
          <w:p w:rsidR="00253BA7" w:rsidRPr="007844CA" w:rsidRDefault="00253BA7" w:rsidP="00253BA7">
            <w:pPr>
              <w:jc w:val="center"/>
              <w:rPr>
                <w:color w:val="000000"/>
              </w:rPr>
            </w:pPr>
            <w:r>
              <w:rPr>
                <w:color w:val="000000"/>
              </w:rPr>
              <w:t>715,5</w:t>
            </w:r>
          </w:p>
        </w:tc>
        <w:tc>
          <w:tcPr>
            <w:tcW w:w="1370" w:type="dxa"/>
          </w:tcPr>
          <w:p w:rsidR="00253BA7" w:rsidRPr="007844CA" w:rsidRDefault="00253BA7" w:rsidP="00253BA7">
            <w:pPr>
              <w:jc w:val="center"/>
              <w:rPr>
                <w:color w:val="000000"/>
              </w:rPr>
            </w:pPr>
            <w:r>
              <w:rPr>
                <w:color w:val="000000"/>
              </w:rPr>
              <w:t>16,7</w:t>
            </w:r>
          </w:p>
        </w:tc>
        <w:tc>
          <w:tcPr>
            <w:tcW w:w="1558" w:type="dxa"/>
          </w:tcPr>
          <w:p w:rsidR="00253BA7" w:rsidRPr="007844CA" w:rsidRDefault="00253BA7" w:rsidP="00253BA7">
            <w:pPr>
              <w:jc w:val="center"/>
              <w:rPr>
                <w:color w:val="000000"/>
              </w:rPr>
            </w:pPr>
            <w:r>
              <w:rPr>
                <w:color w:val="000000"/>
              </w:rPr>
              <w:t>3578,0</w:t>
            </w:r>
          </w:p>
        </w:tc>
        <w:tc>
          <w:tcPr>
            <w:tcW w:w="1238" w:type="dxa"/>
          </w:tcPr>
          <w:p w:rsidR="00253BA7" w:rsidRPr="007844CA" w:rsidRDefault="00253BA7" w:rsidP="00253BA7">
            <w:pPr>
              <w:jc w:val="center"/>
              <w:rPr>
                <w:color w:val="000000"/>
              </w:rPr>
            </w:pPr>
            <w:r>
              <w:rPr>
                <w:color w:val="000000"/>
              </w:rPr>
              <w:t>4293,5</w:t>
            </w:r>
          </w:p>
        </w:tc>
        <w:tc>
          <w:tcPr>
            <w:tcW w:w="1243" w:type="dxa"/>
          </w:tcPr>
          <w:p w:rsidR="00253BA7" w:rsidRPr="007844CA" w:rsidRDefault="00253BA7" w:rsidP="00253BA7">
            <w:pPr>
              <w:jc w:val="center"/>
            </w:pPr>
            <w:r>
              <w:t>4305,5</w:t>
            </w:r>
          </w:p>
        </w:tc>
        <w:tc>
          <w:tcPr>
            <w:tcW w:w="1234" w:type="dxa"/>
          </w:tcPr>
          <w:p w:rsidR="00253BA7" w:rsidRPr="007844CA" w:rsidRDefault="00253BA7" w:rsidP="00253BA7">
            <w:pPr>
              <w:jc w:val="center"/>
            </w:pPr>
            <w:r>
              <w:t>-12,0</w:t>
            </w:r>
          </w:p>
        </w:tc>
      </w:tr>
      <w:tr w:rsidR="00253BA7" w:rsidRPr="007844CA" w:rsidTr="00253BA7">
        <w:trPr>
          <w:trHeight w:val="165"/>
          <w:jc w:val="center"/>
        </w:trPr>
        <w:tc>
          <w:tcPr>
            <w:tcW w:w="2869" w:type="dxa"/>
          </w:tcPr>
          <w:p w:rsidR="00253BA7" w:rsidRPr="007844CA" w:rsidRDefault="00253BA7" w:rsidP="00253BA7">
            <w:r w:rsidRPr="007844CA">
              <w:t>Иннополис</w:t>
            </w:r>
          </w:p>
        </w:tc>
        <w:tc>
          <w:tcPr>
            <w:tcW w:w="1464" w:type="dxa"/>
          </w:tcPr>
          <w:p w:rsidR="00253BA7" w:rsidRPr="007844CA" w:rsidRDefault="00253BA7" w:rsidP="00253BA7">
            <w:pPr>
              <w:jc w:val="center"/>
              <w:rPr>
                <w:color w:val="000000"/>
              </w:rPr>
            </w:pPr>
            <w:r>
              <w:rPr>
                <w:color w:val="000000"/>
              </w:rPr>
              <w:t>67006,5</w:t>
            </w:r>
          </w:p>
        </w:tc>
        <w:tc>
          <w:tcPr>
            <w:tcW w:w="1370" w:type="dxa"/>
          </w:tcPr>
          <w:p w:rsidR="00253BA7" w:rsidRPr="007844CA" w:rsidRDefault="00253BA7" w:rsidP="00253BA7">
            <w:pPr>
              <w:jc w:val="center"/>
              <w:rPr>
                <w:color w:val="000000"/>
              </w:rPr>
            </w:pPr>
            <w:r>
              <w:rPr>
                <w:color w:val="000000"/>
              </w:rPr>
              <w:t>98,1</w:t>
            </w:r>
          </w:p>
        </w:tc>
        <w:tc>
          <w:tcPr>
            <w:tcW w:w="1558" w:type="dxa"/>
          </w:tcPr>
          <w:p w:rsidR="00253BA7" w:rsidRPr="007844CA" w:rsidRDefault="00253BA7" w:rsidP="00253BA7">
            <w:pPr>
              <w:jc w:val="center"/>
              <w:rPr>
                <w:color w:val="000000"/>
              </w:rPr>
            </w:pPr>
            <w:r>
              <w:rPr>
                <w:color w:val="000000"/>
              </w:rPr>
              <w:t>1327,9</w:t>
            </w:r>
          </w:p>
        </w:tc>
        <w:tc>
          <w:tcPr>
            <w:tcW w:w="1238" w:type="dxa"/>
          </w:tcPr>
          <w:p w:rsidR="00253BA7" w:rsidRPr="007844CA" w:rsidRDefault="00253BA7" w:rsidP="00253BA7">
            <w:pPr>
              <w:jc w:val="center"/>
              <w:rPr>
                <w:color w:val="000000"/>
              </w:rPr>
            </w:pPr>
            <w:r>
              <w:rPr>
                <w:color w:val="000000"/>
              </w:rPr>
              <w:t>68334,4</w:t>
            </w:r>
          </w:p>
        </w:tc>
        <w:tc>
          <w:tcPr>
            <w:tcW w:w="1243" w:type="dxa"/>
          </w:tcPr>
          <w:p w:rsidR="00253BA7" w:rsidRPr="007844CA" w:rsidRDefault="00253BA7" w:rsidP="00253BA7">
            <w:pPr>
              <w:jc w:val="center"/>
            </w:pPr>
            <w:r>
              <w:t>89534,3</w:t>
            </w:r>
          </w:p>
        </w:tc>
        <w:tc>
          <w:tcPr>
            <w:tcW w:w="1234" w:type="dxa"/>
          </w:tcPr>
          <w:p w:rsidR="00253BA7" w:rsidRPr="007844CA" w:rsidRDefault="00253BA7" w:rsidP="00253BA7">
            <w:pPr>
              <w:jc w:val="center"/>
            </w:pPr>
            <w:r>
              <w:t>-21199,9</w:t>
            </w:r>
          </w:p>
        </w:tc>
      </w:tr>
      <w:tr w:rsidR="00253BA7" w:rsidRPr="007844CA" w:rsidTr="00253BA7">
        <w:trPr>
          <w:jc w:val="center"/>
        </w:trPr>
        <w:tc>
          <w:tcPr>
            <w:tcW w:w="2869" w:type="dxa"/>
          </w:tcPr>
          <w:p w:rsidR="00253BA7" w:rsidRPr="007844CA" w:rsidRDefault="00253BA7" w:rsidP="00253BA7">
            <w:pPr>
              <w:keepNext/>
              <w:outlineLvl w:val="7"/>
              <w:rPr>
                <w:b/>
                <w:bCs/>
                <w:lang w:val="be-BY"/>
              </w:rPr>
            </w:pPr>
            <w:r w:rsidRPr="007844CA">
              <w:rPr>
                <w:b/>
                <w:bCs/>
                <w:lang w:val="be-BY"/>
              </w:rPr>
              <w:t xml:space="preserve">Итого </w:t>
            </w:r>
          </w:p>
        </w:tc>
        <w:tc>
          <w:tcPr>
            <w:tcW w:w="1464" w:type="dxa"/>
          </w:tcPr>
          <w:p w:rsidR="00253BA7" w:rsidRPr="007844CA" w:rsidRDefault="00253BA7" w:rsidP="00253BA7">
            <w:pPr>
              <w:jc w:val="center"/>
              <w:rPr>
                <w:b/>
                <w:bCs/>
                <w:color w:val="000000"/>
              </w:rPr>
            </w:pPr>
            <w:r>
              <w:rPr>
                <w:b/>
                <w:bCs/>
                <w:color w:val="000000"/>
              </w:rPr>
              <w:t>132300,4</w:t>
            </w:r>
          </w:p>
        </w:tc>
        <w:tc>
          <w:tcPr>
            <w:tcW w:w="1370" w:type="dxa"/>
          </w:tcPr>
          <w:p w:rsidR="00253BA7" w:rsidRPr="007844CA" w:rsidRDefault="00253BA7" w:rsidP="00253BA7">
            <w:pPr>
              <w:jc w:val="center"/>
              <w:rPr>
                <w:b/>
                <w:color w:val="000000"/>
              </w:rPr>
            </w:pPr>
            <w:r>
              <w:rPr>
                <w:b/>
                <w:color w:val="000000"/>
              </w:rPr>
              <w:t>67,0</w:t>
            </w:r>
          </w:p>
        </w:tc>
        <w:tc>
          <w:tcPr>
            <w:tcW w:w="1558" w:type="dxa"/>
          </w:tcPr>
          <w:p w:rsidR="00253BA7" w:rsidRPr="007844CA" w:rsidRDefault="00253BA7" w:rsidP="00253BA7">
            <w:pPr>
              <w:jc w:val="center"/>
              <w:rPr>
                <w:b/>
                <w:bCs/>
                <w:color w:val="000000"/>
              </w:rPr>
            </w:pPr>
            <w:r>
              <w:rPr>
                <w:b/>
                <w:bCs/>
                <w:color w:val="000000"/>
              </w:rPr>
              <w:t>65041,6</w:t>
            </w:r>
          </w:p>
        </w:tc>
        <w:tc>
          <w:tcPr>
            <w:tcW w:w="1238" w:type="dxa"/>
          </w:tcPr>
          <w:p w:rsidR="00253BA7" w:rsidRPr="007844CA" w:rsidRDefault="00253BA7" w:rsidP="00253BA7">
            <w:pPr>
              <w:jc w:val="center"/>
              <w:rPr>
                <w:b/>
                <w:bCs/>
                <w:color w:val="000000"/>
              </w:rPr>
            </w:pPr>
            <w:r>
              <w:rPr>
                <w:b/>
                <w:bCs/>
                <w:color w:val="000000"/>
              </w:rPr>
              <w:t>197342,1</w:t>
            </w:r>
          </w:p>
        </w:tc>
        <w:tc>
          <w:tcPr>
            <w:tcW w:w="1243" w:type="dxa"/>
          </w:tcPr>
          <w:p w:rsidR="00253BA7" w:rsidRPr="007844CA" w:rsidRDefault="00253BA7" w:rsidP="00253BA7">
            <w:pPr>
              <w:jc w:val="center"/>
              <w:rPr>
                <w:b/>
                <w:bCs/>
              </w:rPr>
            </w:pPr>
            <w:r>
              <w:rPr>
                <w:b/>
                <w:bCs/>
              </w:rPr>
              <w:t>214861,8</w:t>
            </w:r>
          </w:p>
        </w:tc>
        <w:tc>
          <w:tcPr>
            <w:tcW w:w="1234" w:type="dxa"/>
          </w:tcPr>
          <w:p w:rsidR="00253BA7" w:rsidRPr="007844CA" w:rsidRDefault="00253BA7" w:rsidP="00253BA7">
            <w:pPr>
              <w:jc w:val="center"/>
              <w:rPr>
                <w:b/>
                <w:bCs/>
              </w:rPr>
            </w:pPr>
            <w:r>
              <w:rPr>
                <w:b/>
                <w:bCs/>
              </w:rPr>
              <w:t>-17519,7</w:t>
            </w:r>
          </w:p>
        </w:tc>
      </w:tr>
    </w:tbl>
    <w:p w:rsidR="00253BA7" w:rsidRPr="007844CA" w:rsidRDefault="00253BA7" w:rsidP="00253BA7">
      <w:pPr>
        <w:rPr>
          <w:b/>
          <w:bCs/>
          <w:sz w:val="28"/>
        </w:rPr>
      </w:pPr>
    </w:p>
    <w:p w:rsidR="003C46C1" w:rsidRDefault="003C46C1" w:rsidP="00253BA7">
      <w:pPr>
        <w:ind w:left="360"/>
        <w:jc w:val="center"/>
        <w:rPr>
          <w:b/>
          <w:bCs/>
          <w:sz w:val="28"/>
        </w:rPr>
      </w:pPr>
    </w:p>
    <w:p w:rsidR="003C46C1" w:rsidRDefault="003C46C1" w:rsidP="00253BA7">
      <w:pPr>
        <w:ind w:left="360"/>
        <w:jc w:val="center"/>
        <w:rPr>
          <w:b/>
          <w:bCs/>
          <w:sz w:val="28"/>
        </w:rPr>
      </w:pPr>
    </w:p>
    <w:p w:rsidR="003C46C1" w:rsidRDefault="003C46C1" w:rsidP="00253BA7">
      <w:pPr>
        <w:ind w:left="360"/>
        <w:jc w:val="center"/>
        <w:rPr>
          <w:b/>
          <w:bCs/>
          <w:sz w:val="28"/>
        </w:rPr>
      </w:pPr>
    </w:p>
    <w:p w:rsidR="003C46C1" w:rsidRDefault="003C46C1" w:rsidP="00253BA7">
      <w:pPr>
        <w:ind w:left="360"/>
        <w:jc w:val="center"/>
        <w:rPr>
          <w:b/>
          <w:bCs/>
          <w:sz w:val="28"/>
        </w:rPr>
      </w:pPr>
    </w:p>
    <w:p w:rsidR="003C46C1" w:rsidRDefault="003C46C1" w:rsidP="00253BA7">
      <w:pPr>
        <w:ind w:left="360"/>
        <w:jc w:val="center"/>
        <w:rPr>
          <w:b/>
          <w:bCs/>
          <w:sz w:val="28"/>
        </w:rPr>
      </w:pPr>
    </w:p>
    <w:p w:rsidR="00253BA7" w:rsidRPr="007844CA" w:rsidRDefault="00253BA7" w:rsidP="00253BA7">
      <w:pPr>
        <w:ind w:left="360"/>
        <w:jc w:val="center"/>
        <w:rPr>
          <w:b/>
          <w:bCs/>
          <w:sz w:val="22"/>
          <w:szCs w:val="22"/>
        </w:rPr>
      </w:pPr>
      <w:r w:rsidRPr="007844CA">
        <w:rPr>
          <w:b/>
          <w:bCs/>
          <w:sz w:val="28"/>
        </w:rPr>
        <w:t>4.Бюджеты поселений на 20</w:t>
      </w:r>
      <w:r>
        <w:rPr>
          <w:b/>
          <w:bCs/>
          <w:sz w:val="28"/>
        </w:rPr>
        <w:t>20</w:t>
      </w:r>
      <w:r w:rsidRPr="007844CA">
        <w:rPr>
          <w:b/>
          <w:bCs/>
          <w:sz w:val="28"/>
        </w:rPr>
        <w:t xml:space="preserve"> год, </w:t>
      </w:r>
      <w:r w:rsidRPr="007844CA">
        <w:rPr>
          <w:b/>
          <w:bCs/>
          <w:sz w:val="22"/>
          <w:szCs w:val="22"/>
        </w:rPr>
        <w:t>(в тыс.рублях)</w:t>
      </w:r>
    </w:p>
    <w:p w:rsidR="00253BA7" w:rsidRPr="007844CA" w:rsidRDefault="00253BA7" w:rsidP="00253BA7">
      <w:pPr>
        <w:ind w:left="360"/>
        <w:jc w:val="center"/>
        <w:rPr>
          <w:b/>
          <w:bCs/>
          <w:sz w:val="28"/>
        </w:rPr>
      </w:pP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46"/>
        <w:gridCol w:w="1276"/>
        <w:gridCol w:w="1559"/>
        <w:gridCol w:w="1386"/>
        <w:gridCol w:w="1418"/>
        <w:gridCol w:w="992"/>
      </w:tblGrid>
      <w:tr w:rsidR="00253BA7" w:rsidRPr="007844CA" w:rsidTr="00253BA7">
        <w:trPr>
          <w:trHeight w:val="465"/>
          <w:jc w:val="center"/>
        </w:trPr>
        <w:tc>
          <w:tcPr>
            <w:tcW w:w="2835" w:type="dxa"/>
            <w:vMerge w:val="restart"/>
          </w:tcPr>
          <w:p w:rsidR="00253BA7" w:rsidRPr="00253BA7" w:rsidRDefault="00253BA7" w:rsidP="00253BA7">
            <w:pPr>
              <w:jc w:val="center"/>
              <w:rPr>
                <w:b/>
                <w:bCs/>
              </w:rPr>
            </w:pPr>
            <w:r w:rsidRPr="00253BA7">
              <w:rPr>
                <w:b/>
                <w:bCs/>
              </w:rPr>
              <w:t>Наименование сельских поселений</w:t>
            </w:r>
          </w:p>
        </w:tc>
        <w:tc>
          <w:tcPr>
            <w:tcW w:w="2522" w:type="dxa"/>
            <w:gridSpan w:val="2"/>
          </w:tcPr>
          <w:p w:rsidR="00253BA7" w:rsidRPr="00253BA7" w:rsidRDefault="00253BA7" w:rsidP="00253BA7">
            <w:pPr>
              <w:jc w:val="center"/>
              <w:rPr>
                <w:b/>
                <w:bCs/>
              </w:rPr>
            </w:pPr>
            <w:r w:rsidRPr="00253BA7">
              <w:rPr>
                <w:b/>
                <w:bCs/>
              </w:rPr>
              <w:t>Собственные</w:t>
            </w:r>
          </w:p>
          <w:p w:rsidR="00253BA7" w:rsidRPr="00253BA7" w:rsidRDefault="00253BA7" w:rsidP="00253BA7">
            <w:pPr>
              <w:jc w:val="center"/>
              <w:rPr>
                <w:b/>
                <w:bCs/>
              </w:rPr>
            </w:pPr>
            <w:r w:rsidRPr="00253BA7">
              <w:rPr>
                <w:b/>
                <w:bCs/>
              </w:rPr>
              <w:t>доходы</w:t>
            </w:r>
          </w:p>
        </w:tc>
        <w:tc>
          <w:tcPr>
            <w:tcW w:w="1559" w:type="dxa"/>
            <w:vMerge w:val="restart"/>
          </w:tcPr>
          <w:p w:rsidR="00253BA7" w:rsidRPr="00253BA7" w:rsidRDefault="00253BA7" w:rsidP="00253BA7">
            <w:pPr>
              <w:jc w:val="center"/>
              <w:rPr>
                <w:b/>
                <w:bCs/>
              </w:rPr>
            </w:pPr>
            <w:r w:rsidRPr="00253BA7">
              <w:rPr>
                <w:b/>
                <w:bCs/>
              </w:rPr>
              <w:t>Безвозмезд-</w:t>
            </w:r>
          </w:p>
          <w:p w:rsidR="00253BA7" w:rsidRPr="00253BA7" w:rsidRDefault="00253BA7" w:rsidP="00253BA7">
            <w:pPr>
              <w:jc w:val="center"/>
              <w:rPr>
                <w:b/>
                <w:bCs/>
              </w:rPr>
            </w:pPr>
            <w:r w:rsidRPr="00253BA7">
              <w:rPr>
                <w:b/>
                <w:bCs/>
              </w:rPr>
              <w:t>ныепоступ-</w:t>
            </w:r>
          </w:p>
          <w:p w:rsidR="00253BA7" w:rsidRPr="00253BA7" w:rsidRDefault="00253BA7" w:rsidP="00253BA7">
            <w:pPr>
              <w:jc w:val="center"/>
              <w:rPr>
                <w:b/>
                <w:bCs/>
              </w:rPr>
            </w:pPr>
            <w:r w:rsidRPr="00253BA7">
              <w:rPr>
                <w:b/>
                <w:bCs/>
              </w:rPr>
              <w:t>ления</w:t>
            </w:r>
          </w:p>
        </w:tc>
        <w:tc>
          <w:tcPr>
            <w:tcW w:w="1386" w:type="dxa"/>
            <w:vMerge w:val="restart"/>
          </w:tcPr>
          <w:p w:rsidR="00253BA7" w:rsidRPr="00253BA7" w:rsidRDefault="00253BA7" w:rsidP="00253BA7">
            <w:pPr>
              <w:jc w:val="center"/>
              <w:rPr>
                <w:b/>
                <w:bCs/>
              </w:rPr>
            </w:pPr>
            <w:r w:rsidRPr="00253BA7">
              <w:rPr>
                <w:b/>
                <w:bCs/>
              </w:rPr>
              <w:t>Всего доходы</w:t>
            </w:r>
          </w:p>
          <w:p w:rsidR="00253BA7" w:rsidRPr="00253BA7" w:rsidRDefault="00253BA7" w:rsidP="00253BA7">
            <w:pPr>
              <w:jc w:val="center"/>
              <w:rPr>
                <w:b/>
                <w:bCs/>
              </w:rPr>
            </w:pPr>
          </w:p>
        </w:tc>
        <w:tc>
          <w:tcPr>
            <w:tcW w:w="1418" w:type="dxa"/>
            <w:vMerge w:val="restart"/>
          </w:tcPr>
          <w:p w:rsidR="00253BA7" w:rsidRPr="00253BA7" w:rsidRDefault="00253BA7" w:rsidP="00253BA7">
            <w:pPr>
              <w:jc w:val="center"/>
              <w:rPr>
                <w:b/>
                <w:bCs/>
              </w:rPr>
            </w:pPr>
            <w:r w:rsidRPr="00253BA7">
              <w:rPr>
                <w:b/>
                <w:bCs/>
              </w:rPr>
              <w:t>Итого расходов</w:t>
            </w:r>
          </w:p>
          <w:p w:rsidR="00253BA7" w:rsidRPr="00253BA7" w:rsidRDefault="00253BA7" w:rsidP="00253BA7">
            <w:pPr>
              <w:jc w:val="center"/>
              <w:rPr>
                <w:b/>
                <w:bCs/>
              </w:rPr>
            </w:pPr>
          </w:p>
        </w:tc>
        <w:tc>
          <w:tcPr>
            <w:tcW w:w="992" w:type="dxa"/>
            <w:vMerge w:val="restart"/>
          </w:tcPr>
          <w:p w:rsidR="00253BA7" w:rsidRPr="00253BA7" w:rsidRDefault="00253BA7" w:rsidP="00253BA7">
            <w:pPr>
              <w:jc w:val="center"/>
              <w:rPr>
                <w:b/>
                <w:bCs/>
              </w:rPr>
            </w:pPr>
            <w:r w:rsidRPr="00253BA7">
              <w:rPr>
                <w:b/>
                <w:bCs/>
              </w:rPr>
              <w:t>Дефицит</w:t>
            </w:r>
          </w:p>
          <w:p w:rsidR="00253BA7" w:rsidRPr="00253BA7" w:rsidRDefault="00253BA7" w:rsidP="00253BA7">
            <w:pPr>
              <w:jc w:val="center"/>
              <w:rPr>
                <w:b/>
                <w:bCs/>
              </w:rPr>
            </w:pPr>
          </w:p>
          <w:p w:rsidR="00253BA7" w:rsidRPr="00253BA7" w:rsidRDefault="00253BA7" w:rsidP="00253BA7">
            <w:pPr>
              <w:jc w:val="center"/>
              <w:rPr>
                <w:bCs/>
              </w:rPr>
            </w:pPr>
          </w:p>
        </w:tc>
      </w:tr>
      <w:tr w:rsidR="00253BA7" w:rsidRPr="007844CA" w:rsidTr="00253BA7">
        <w:trPr>
          <w:trHeight w:val="360"/>
          <w:jc w:val="center"/>
        </w:trPr>
        <w:tc>
          <w:tcPr>
            <w:tcW w:w="2835" w:type="dxa"/>
            <w:vMerge/>
          </w:tcPr>
          <w:p w:rsidR="00253BA7" w:rsidRPr="00253BA7" w:rsidRDefault="00253BA7" w:rsidP="00253BA7">
            <w:pPr>
              <w:jc w:val="center"/>
              <w:rPr>
                <w:b/>
                <w:bCs/>
              </w:rPr>
            </w:pPr>
          </w:p>
        </w:tc>
        <w:tc>
          <w:tcPr>
            <w:tcW w:w="1246" w:type="dxa"/>
            <w:tcBorders>
              <w:top w:val="nil"/>
            </w:tcBorders>
          </w:tcPr>
          <w:p w:rsidR="00253BA7" w:rsidRPr="00253BA7" w:rsidRDefault="00253BA7" w:rsidP="00253BA7">
            <w:pPr>
              <w:jc w:val="center"/>
              <w:rPr>
                <w:b/>
                <w:bCs/>
              </w:rPr>
            </w:pPr>
            <w:r w:rsidRPr="00253BA7">
              <w:rPr>
                <w:b/>
                <w:bCs/>
              </w:rPr>
              <w:t>Итого закреп.</w:t>
            </w:r>
          </w:p>
          <w:p w:rsidR="00253BA7" w:rsidRPr="00253BA7" w:rsidRDefault="00253BA7" w:rsidP="00253BA7">
            <w:pPr>
              <w:jc w:val="center"/>
              <w:rPr>
                <w:b/>
                <w:bCs/>
              </w:rPr>
            </w:pPr>
            <w:r w:rsidRPr="00253BA7">
              <w:rPr>
                <w:b/>
                <w:bCs/>
              </w:rPr>
              <w:t xml:space="preserve">доходов </w:t>
            </w:r>
          </w:p>
        </w:tc>
        <w:tc>
          <w:tcPr>
            <w:tcW w:w="1276" w:type="dxa"/>
          </w:tcPr>
          <w:p w:rsidR="00253BA7" w:rsidRPr="00253BA7" w:rsidRDefault="00253BA7" w:rsidP="00253BA7">
            <w:pPr>
              <w:jc w:val="center"/>
              <w:rPr>
                <w:b/>
                <w:bCs/>
              </w:rPr>
            </w:pPr>
            <w:r w:rsidRPr="00253BA7">
              <w:rPr>
                <w:b/>
                <w:bCs/>
              </w:rPr>
              <w:t xml:space="preserve">% </w:t>
            </w:r>
          </w:p>
          <w:p w:rsidR="00253BA7" w:rsidRPr="00253BA7" w:rsidRDefault="00253BA7" w:rsidP="00253BA7">
            <w:pPr>
              <w:jc w:val="center"/>
              <w:rPr>
                <w:b/>
                <w:bCs/>
              </w:rPr>
            </w:pPr>
            <w:r w:rsidRPr="00253BA7">
              <w:rPr>
                <w:b/>
                <w:bCs/>
              </w:rPr>
              <w:t>к общим доходам</w:t>
            </w:r>
          </w:p>
        </w:tc>
        <w:tc>
          <w:tcPr>
            <w:tcW w:w="1559" w:type="dxa"/>
            <w:vMerge/>
          </w:tcPr>
          <w:p w:rsidR="00253BA7" w:rsidRPr="00253BA7" w:rsidRDefault="00253BA7" w:rsidP="00253BA7">
            <w:pPr>
              <w:jc w:val="center"/>
              <w:rPr>
                <w:b/>
                <w:bCs/>
              </w:rPr>
            </w:pPr>
          </w:p>
        </w:tc>
        <w:tc>
          <w:tcPr>
            <w:tcW w:w="1386" w:type="dxa"/>
            <w:vMerge/>
          </w:tcPr>
          <w:p w:rsidR="00253BA7" w:rsidRPr="00253BA7" w:rsidRDefault="00253BA7" w:rsidP="00253BA7">
            <w:pPr>
              <w:jc w:val="center"/>
              <w:rPr>
                <w:b/>
                <w:bCs/>
              </w:rPr>
            </w:pPr>
          </w:p>
        </w:tc>
        <w:tc>
          <w:tcPr>
            <w:tcW w:w="1418" w:type="dxa"/>
            <w:vMerge/>
          </w:tcPr>
          <w:p w:rsidR="00253BA7" w:rsidRPr="00253BA7" w:rsidRDefault="00253BA7" w:rsidP="00253BA7">
            <w:pPr>
              <w:jc w:val="center"/>
              <w:rPr>
                <w:b/>
                <w:bCs/>
              </w:rPr>
            </w:pPr>
          </w:p>
        </w:tc>
        <w:tc>
          <w:tcPr>
            <w:tcW w:w="992" w:type="dxa"/>
            <w:vMerge/>
          </w:tcPr>
          <w:p w:rsidR="00253BA7" w:rsidRPr="00253BA7" w:rsidRDefault="00253BA7" w:rsidP="00253BA7">
            <w:pPr>
              <w:jc w:val="center"/>
              <w:rPr>
                <w:b/>
                <w:bCs/>
              </w:rPr>
            </w:pPr>
          </w:p>
        </w:tc>
      </w:tr>
      <w:tr w:rsidR="00253BA7" w:rsidRPr="007844CA" w:rsidTr="00253BA7">
        <w:trPr>
          <w:trHeight w:val="20"/>
          <w:jc w:val="center"/>
        </w:trPr>
        <w:tc>
          <w:tcPr>
            <w:tcW w:w="2835" w:type="dxa"/>
          </w:tcPr>
          <w:p w:rsidR="00253BA7" w:rsidRPr="00253BA7" w:rsidRDefault="00253BA7" w:rsidP="00253BA7">
            <w:r w:rsidRPr="00253BA7">
              <w:t>Октябрьское</w:t>
            </w:r>
          </w:p>
        </w:tc>
        <w:tc>
          <w:tcPr>
            <w:tcW w:w="1246" w:type="dxa"/>
          </w:tcPr>
          <w:p w:rsidR="00253BA7" w:rsidRPr="00253BA7" w:rsidRDefault="00253BA7" w:rsidP="00253BA7">
            <w:pPr>
              <w:jc w:val="center"/>
              <w:rPr>
                <w:color w:val="000000"/>
              </w:rPr>
            </w:pPr>
            <w:r w:rsidRPr="00253BA7">
              <w:rPr>
                <w:color w:val="000000"/>
              </w:rPr>
              <w:t>2335,4</w:t>
            </w:r>
          </w:p>
        </w:tc>
        <w:tc>
          <w:tcPr>
            <w:tcW w:w="1276" w:type="dxa"/>
          </w:tcPr>
          <w:p w:rsidR="00253BA7" w:rsidRPr="00253BA7" w:rsidRDefault="00253BA7" w:rsidP="00253BA7">
            <w:pPr>
              <w:jc w:val="center"/>
              <w:rPr>
                <w:color w:val="000000"/>
              </w:rPr>
            </w:pPr>
            <w:r w:rsidRPr="00253BA7">
              <w:rPr>
                <w:color w:val="000000"/>
              </w:rPr>
              <w:t>49,7</w:t>
            </w:r>
          </w:p>
        </w:tc>
        <w:tc>
          <w:tcPr>
            <w:tcW w:w="1559" w:type="dxa"/>
          </w:tcPr>
          <w:p w:rsidR="00253BA7" w:rsidRPr="00253BA7" w:rsidRDefault="00253BA7" w:rsidP="00253BA7">
            <w:pPr>
              <w:jc w:val="center"/>
              <w:rPr>
                <w:color w:val="000000"/>
              </w:rPr>
            </w:pPr>
            <w:r w:rsidRPr="00253BA7">
              <w:rPr>
                <w:color w:val="000000"/>
              </w:rPr>
              <w:t>2367,28</w:t>
            </w:r>
          </w:p>
        </w:tc>
        <w:tc>
          <w:tcPr>
            <w:tcW w:w="1386" w:type="dxa"/>
          </w:tcPr>
          <w:p w:rsidR="00253BA7" w:rsidRPr="00253BA7" w:rsidRDefault="00253BA7" w:rsidP="00253BA7">
            <w:pPr>
              <w:jc w:val="center"/>
              <w:rPr>
                <w:color w:val="000000"/>
              </w:rPr>
            </w:pPr>
            <w:r w:rsidRPr="00253BA7">
              <w:rPr>
                <w:color w:val="000000"/>
              </w:rPr>
              <w:t>4702,68</w:t>
            </w:r>
          </w:p>
        </w:tc>
        <w:tc>
          <w:tcPr>
            <w:tcW w:w="1418" w:type="dxa"/>
          </w:tcPr>
          <w:p w:rsidR="00253BA7" w:rsidRPr="00253BA7" w:rsidRDefault="00253BA7" w:rsidP="00253BA7">
            <w:pPr>
              <w:jc w:val="center"/>
              <w:rPr>
                <w:color w:val="000000"/>
              </w:rPr>
            </w:pPr>
            <w:r w:rsidRPr="00253BA7">
              <w:rPr>
                <w:color w:val="000000"/>
              </w:rPr>
              <w:t>4702,68</w:t>
            </w:r>
          </w:p>
        </w:tc>
        <w:tc>
          <w:tcPr>
            <w:tcW w:w="992" w:type="dxa"/>
          </w:tcPr>
          <w:p w:rsidR="00253BA7" w:rsidRPr="00253BA7" w:rsidRDefault="00253BA7" w:rsidP="00253BA7">
            <w:pPr>
              <w:jc w:val="center"/>
            </w:pPr>
            <w:r w:rsidRPr="00253BA7">
              <w:t>0</w:t>
            </w:r>
          </w:p>
        </w:tc>
      </w:tr>
      <w:tr w:rsidR="00253BA7" w:rsidRPr="007844CA" w:rsidTr="00253BA7">
        <w:trPr>
          <w:trHeight w:val="20"/>
          <w:jc w:val="center"/>
        </w:trPr>
        <w:tc>
          <w:tcPr>
            <w:tcW w:w="2835" w:type="dxa"/>
          </w:tcPr>
          <w:p w:rsidR="00253BA7" w:rsidRPr="00253BA7" w:rsidRDefault="00253BA7" w:rsidP="00253BA7">
            <w:r w:rsidRPr="00253BA7">
              <w:t>Нижнеуслонское</w:t>
            </w:r>
          </w:p>
        </w:tc>
        <w:tc>
          <w:tcPr>
            <w:tcW w:w="1246" w:type="dxa"/>
          </w:tcPr>
          <w:p w:rsidR="00253BA7" w:rsidRPr="00253BA7" w:rsidRDefault="00253BA7" w:rsidP="00253BA7">
            <w:pPr>
              <w:jc w:val="center"/>
              <w:rPr>
                <w:color w:val="000000"/>
              </w:rPr>
            </w:pPr>
            <w:r w:rsidRPr="00253BA7">
              <w:rPr>
                <w:color w:val="000000"/>
              </w:rPr>
              <w:t>2252,6</w:t>
            </w:r>
          </w:p>
        </w:tc>
        <w:tc>
          <w:tcPr>
            <w:tcW w:w="1276" w:type="dxa"/>
          </w:tcPr>
          <w:p w:rsidR="00253BA7" w:rsidRPr="00253BA7" w:rsidRDefault="00253BA7" w:rsidP="00253BA7">
            <w:pPr>
              <w:jc w:val="center"/>
              <w:rPr>
                <w:color w:val="000000"/>
              </w:rPr>
            </w:pPr>
            <w:r w:rsidRPr="00253BA7">
              <w:rPr>
                <w:color w:val="000000"/>
              </w:rPr>
              <w:t>69,9</w:t>
            </w:r>
          </w:p>
        </w:tc>
        <w:tc>
          <w:tcPr>
            <w:tcW w:w="1559" w:type="dxa"/>
          </w:tcPr>
          <w:p w:rsidR="00253BA7" w:rsidRPr="00253BA7" w:rsidRDefault="00253BA7" w:rsidP="00253BA7">
            <w:pPr>
              <w:jc w:val="center"/>
              <w:rPr>
                <w:color w:val="000000"/>
              </w:rPr>
            </w:pPr>
            <w:r w:rsidRPr="00253BA7">
              <w:rPr>
                <w:color w:val="000000"/>
              </w:rPr>
              <w:t>969,48</w:t>
            </w:r>
          </w:p>
        </w:tc>
        <w:tc>
          <w:tcPr>
            <w:tcW w:w="1386" w:type="dxa"/>
          </w:tcPr>
          <w:p w:rsidR="00253BA7" w:rsidRPr="00253BA7" w:rsidRDefault="00253BA7" w:rsidP="00253BA7">
            <w:pPr>
              <w:jc w:val="center"/>
              <w:rPr>
                <w:color w:val="000000"/>
              </w:rPr>
            </w:pPr>
            <w:r w:rsidRPr="00253BA7">
              <w:rPr>
                <w:color w:val="000000"/>
              </w:rPr>
              <w:t>3222,08</w:t>
            </w:r>
          </w:p>
        </w:tc>
        <w:tc>
          <w:tcPr>
            <w:tcW w:w="1418" w:type="dxa"/>
          </w:tcPr>
          <w:p w:rsidR="00253BA7" w:rsidRPr="00253BA7" w:rsidRDefault="00253BA7" w:rsidP="00253BA7">
            <w:pPr>
              <w:jc w:val="center"/>
              <w:rPr>
                <w:color w:val="000000"/>
              </w:rPr>
            </w:pPr>
            <w:r w:rsidRPr="00253BA7">
              <w:rPr>
                <w:color w:val="000000"/>
              </w:rPr>
              <w:t>3222,08</w:t>
            </w:r>
          </w:p>
        </w:tc>
        <w:tc>
          <w:tcPr>
            <w:tcW w:w="992" w:type="dxa"/>
          </w:tcPr>
          <w:p w:rsidR="00253BA7" w:rsidRPr="00253BA7" w:rsidRDefault="00253BA7" w:rsidP="00253BA7">
            <w:pPr>
              <w:jc w:val="center"/>
            </w:pPr>
            <w:r w:rsidRPr="00253BA7">
              <w:t>0</w:t>
            </w:r>
          </w:p>
        </w:tc>
      </w:tr>
      <w:tr w:rsidR="00253BA7" w:rsidRPr="007844CA" w:rsidTr="00253BA7">
        <w:trPr>
          <w:trHeight w:val="299"/>
          <w:jc w:val="center"/>
        </w:trPr>
        <w:tc>
          <w:tcPr>
            <w:tcW w:w="2835" w:type="dxa"/>
          </w:tcPr>
          <w:p w:rsidR="00253BA7" w:rsidRPr="007844CA" w:rsidRDefault="00253BA7" w:rsidP="00253BA7">
            <w:r w:rsidRPr="007844CA">
              <w:t>Бурнашевское</w:t>
            </w:r>
          </w:p>
        </w:tc>
        <w:tc>
          <w:tcPr>
            <w:tcW w:w="1246" w:type="dxa"/>
          </w:tcPr>
          <w:p w:rsidR="00253BA7" w:rsidRDefault="00253BA7" w:rsidP="00253BA7">
            <w:pPr>
              <w:jc w:val="center"/>
              <w:rPr>
                <w:color w:val="000000"/>
              </w:rPr>
            </w:pPr>
            <w:r>
              <w:rPr>
                <w:color w:val="000000"/>
              </w:rPr>
              <w:t>3172,79</w:t>
            </w:r>
          </w:p>
        </w:tc>
        <w:tc>
          <w:tcPr>
            <w:tcW w:w="1276" w:type="dxa"/>
          </w:tcPr>
          <w:p w:rsidR="00253BA7" w:rsidRDefault="00253BA7" w:rsidP="00253BA7">
            <w:pPr>
              <w:jc w:val="center"/>
              <w:rPr>
                <w:color w:val="000000"/>
              </w:rPr>
            </w:pPr>
            <w:r>
              <w:rPr>
                <w:color w:val="000000"/>
              </w:rPr>
              <w:t>97,1</w:t>
            </w:r>
          </w:p>
        </w:tc>
        <w:tc>
          <w:tcPr>
            <w:tcW w:w="1559" w:type="dxa"/>
          </w:tcPr>
          <w:p w:rsidR="00253BA7" w:rsidRDefault="00253BA7" w:rsidP="00253BA7">
            <w:pPr>
              <w:jc w:val="center"/>
              <w:rPr>
                <w:color w:val="000000"/>
              </w:rPr>
            </w:pPr>
            <w:r>
              <w:rPr>
                <w:color w:val="000000"/>
              </w:rPr>
              <w:t>95,58</w:t>
            </w:r>
          </w:p>
        </w:tc>
        <w:tc>
          <w:tcPr>
            <w:tcW w:w="1386" w:type="dxa"/>
          </w:tcPr>
          <w:p w:rsidR="00253BA7" w:rsidRDefault="00253BA7" w:rsidP="00253BA7">
            <w:pPr>
              <w:jc w:val="center"/>
              <w:rPr>
                <w:color w:val="000000"/>
              </w:rPr>
            </w:pPr>
            <w:r>
              <w:rPr>
                <w:color w:val="000000"/>
              </w:rPr>
              <w:t>3268,37</w:t>
            </w:r>
          </w:p>
        </w:tc>
        <w:tc>
          <w:tcPr>
            <w:tcW w:w="1418" w:type="dxa"/>
          </w:tcPr>
          <w:p w:rsidR="00253BA7" w:rsidRDefault="00253BA7" w:rsidP="00253BA7">
            <w:pPr>
              <w:jc w:val="center"/>
              <w:rPr>
                <w:color w:val="000000"/>
              </w:rPr>
            </w:pPr>
            <w:r>
              <w:rPr>
                <w:color w:val="000000"/>
              </w:rPr>
              <w:t>3268,37</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Набережно-Морквашское</w:t>
            </w:r>
          </w:p>
        </w:tc>
        <w:tc>
          <w:tcPr>
            <w:tcW w:w="1246" w:type="dxa"/>
          </w:tcPr>
          <w:p w:rsidR="00253BA7" w:rsidRDefault="00253BA7" w:rsidP="00253BA7">
            <w:pPr>
              <w:jc w:val="center"/>
              <w:rPr>
                <w:color w:val="000000"/>
              </w:rPr>
            </w:pPr>
            <w:r>
              <w:rPr>
                <w:color w:val="000000"/>
              </w:rPr>
              <w:t>8780,06</w:t>
            </w:r>
          </w:p>
        </w:tc>
        <w:tc>
          <w:tcPr>
            <w:tcW w:w="1276" w:type="dxa"/>
          </w:tcPr>
          <w:p w:rsidR="00253BA7" w:rsidRDefault="00253BA7" w:rsidP="00253BA7">
            <w:pPr>
              <w:jc w:val="center"/>
              <w:rPr>
                <w:color w:val="000000"/>
              </w:rPr>
            </w:pPr>
            <w:r>
              <w:rPr>
                <w:color w:val="000000"/>
              </w:rPr>
              <w:t>98,9</w:t>
            </w:r>
          </w:p>
        </w:tc>
        <w:tc>
          <w:tcPr>
            <w:tcW w:w="1559" w:type="dxa"/>
          </w:tcPr>
          <w:p w:rsidR="00253BA7" w:rsidRDefault="00253BA7" w:rsidP="00253BA7">
            <w:pPr>
              <w:jc w:val="center"/>
              <w:rPr>
                <w:color w:val="000000"/>
              </w:rPr>
            </w:pPr>
            <w:r>
              <w:rPr>
                <w:color w:val="000000"/>
              </w:rPr>
              <w:t>98,08</w:t>
            </w:r>
          </w:p>
        </w:tc>
        <w:tc>
          <w:tcPr>
            <w:tcW w:w="1386" w:type="dxa"/>
          </w:tcPr>
          <w:p w:rsidR="00253BA7" w:rsidRDefault="00253BA7" w:rsidP="00253BA7">
            <w:pPr>
              <w:jc w:val="center"/>
              <w:rPr>
                <w:color w:val="000000"/>
              </w:rPr>
            </w:pPr>
            <w:r>
              <w:rPr>
                <w:color w:val="000000"/>
              </w:rPr>
              <w:t>8878,14</w:t>
            </w:r>
          </w:p>
        </w:tc>
        <w:tc>
          <w:tcPr>
            <w:tcW w:w="1418" w:type="dxa"/>
          </w:tcPr>
          <w:p w:rsidR="00253BA7" w:rsidRDefault="00253BA7" w:rsidP="00253BA7">
            <w:pPr>
              <w:jc w:val="center"/>
              <w:rPr>
                <w:color w:val="000000"/>
              </w:rPr>
            </w:pPr>
            <w:r>
              <w:rPr>
                <w:color w:val="000000"/>
              </w:rPr>
              <w:t>8878,14</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Кураловское</w:t>
            </w:r>
          </w:p>
        </w:tc>
        <w:tc>
          <w:tcPr>
            <w:tcW w:w="1246" w:type="dxa"/>
          </w:tcPr>
          <w:p w:rsidR="00253BA7" w:rsidRDefault="00253BA7" w:rsidP="00253BA7">
            <w:pPr>
              <w:jc w:val="center"/>
              <w:rPr>
                <w:color w:val="000000"/>
              </w:rPr>
            </w:pPr>
            <w:r>
              <w:rPr>
                <w:color w:val="000000"/>
              </w:rPr>
              <w:t>2127,9</w:t>
            </w:r>
          </w:p>
        </w:tc>
        <w:tc>
          <w:tcPr>
            <w:tcW w:w="1276" w:type="dxa"/>
          </w:tcPr>
          <w:p w:rsidR="00253BA7" w:rsidRDefault="00253BA7" w:rsidP="00253BA7">
            <w:pPr>
              <w:jc w:val="center"/>
              <w:rPr>
                <w:color w:val="000000"/>
              </w:rPr>
            </w:pPr>
            <w:r>
              <w:rPr>
                <w:color w:val="000000"/>
              </w:rPr>
              <w:t>40,8</w:t>
            </w:r>
          </w:p>
        </w:tc>
        <w:tc>
          <w:tcPr>
            <w:tcW w:w="1559" w:type="dxa"/>
          </w:tcPr>
          <w:p w:rsidR="00253BA7" w:rsidRDefault="00253BA7" w:rsidP="00253BA7">
            <w:pPr>
              <w:jc w:val="center"/>
              <w:rPr>
                <w:color w:val="000000"/>
              </w:rPr>
            </w:pPr>
            <w:r>
              <w:rPr>
                <w:color w:val="000000"/>
              </w:rPr>
              <w:t>3082,98</w:t>
            </w:r>
          </w:p>
        </w:tc>
        <w:tc>
          <w:tcPr>
            <w:tcW w:w="1386" w:type="dxa"/>
          </w:tcPr>
          <w:p w:rsidR="00253BA7" w:rsidRDefault="00253BA7" w:rsidP="00253BA7">
            <w:pPr>
              <w:jc w:val="center"/>
              <w:rPr>
                <w:color w:val="000000"/>
              </w:rPr>
            </w:pPr>
            <w:r>
              <w:rPr>
                <w:color w:val="000000"/>
              </w:rPr>
              <w:t>5210,88</w:t>
            </w:r>
          </w:p>
        </w:tc>
        <w:tc>
          <w:tcPr>
            <w:tcW w:w="1418" w:type="dxa"/>
          </w:tcPr>
          <w:p w:rsidR="00253BA7" w:rsidRDefault="00253BA7" w:rsidP="00253BA7">
            <w:pPr>
              <w:jc w:val="center"/>
              <w:rPr>
                <w:color w:val="000000"/>
              </w:rPr>
            </w:pPr>
            <w:r>
              <w:rPr>
                <w:color w:val="000000"/>
              </w:rPr>
              <w:t>5210,88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Макуловское</w:t>
            </w:r>
          </w:p>
        </w:tc>
        <w:tc>
          <w:tcPr>
            <w:tcW w:w="1246" w:type="dxa"/>
          </w:tcPr>
          <w:p w:rsidR="00253BA7" w:rsidRDefault="00253BA7" w:rsidP="00253BA7">
            <w:pPr>
              <w:jc w:val="center"/>
              <w:rPr>
                <w:color w:val="000000"/>
              </w:rPr>
            </w:pPr>
            <w:r>
              <w:rPr>
                <w:color w:val="000000"/>
              </w:rPr>
              <w:t>2412,1</w:t>
            </w:r>
          </w:p>
        </w:tc>
        <w:tc>
          <w:tcPr>
            <w:tcW w:w="1276" w:type="dxa"/>
          </w:tcPr>
          <w:p w:rsidR="00253BA7" w:rsidRDefault="00253BA7" w:rsidP="00253BA7">
            <w:pPr>
              <w:jc w:val="center"/>
              <w:rPr>
                <w:color w:val="000000"/>
              </w:rPr>
            </w:pPr>
            <w:r>
              <w:rPr>
                <w:color w:val="000000"/>
              </w:rPr>
              <w:t>43,4</w:t>
            </w:r>
          </w:p>
        </w:tc>
        <w:tc>
          <w:tcPr>
            <w:tcW w:w="1559" w:type="dxa"/>
          </w:tcPr>
          <w:p w:rsidR="00253BA7" w:rsidRDefault="00253BA7" w:rsidP="00253BA7">
            <w:pPr>
              <w:jc w:val="center"/>
              <w:rPr>
                <w:color w:val="000000"/>
              </w:rPr>
            </w:pPr>
            <w:r>
              <w:rPr>
                <w:color w:val="000000"/>
              </w:rPr>
              <w:t>3143,08</w:t>
            </w:r>
          </w:p>
        </w:tc>
        <w:tc>
          <w:tcPr>
            <w:tcW w:w="1386" w:type="dxa"/>
          </w:tcPr>
          <w:p w:rsidR="00253BA7" w:rsidRDefault="00253BA7" w:rsidP="00253BA7">
            <w:pPr>
              <w:jc w:val="center"/>
              <w:rPr>
                <w:color w:val="000000"/>
              </w:rPr>
            </w:pPr>
            <w:r>
              <w:rPr>
                <w:color w:val="000000"/>
              </w:rPr>
              <w:t>5555,18</w:t>
            </w:r>
          </w:p>
        </w:tc>
        <w:tc>
          <w:tcPr>
            <w:tcW w:w="1418" w:type="dxa"/>
          </w:tcPr>
          <w:p w:rsidR="00253BA7" w:rsidRDefault="00253BA7" w:rsidP="00253BA7">
            <w:pPr>
              <w:jc w:val="center"/>
              <w:rPr>
                <w:color w:val="000000"/>
              </w:rPr>
            </w:pPr>
            <w:r>
              <w:rPr>
                <w:color w:val="000000"/>
              </w:rPr>
              <w:t>5555,18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Кильдеевское</w:t>
            </w:r>
          </w:p>
        </w:tc>
        <w:tc>
          <w:tcPr>
            <w:tcW w:w="1246" w:type="dxa"/>
          </w:tcPr>
          <w:p w:rsidR="00253BA7" w:rsidRDefault="00253BA7" w:rsidP="00253BA7">
            <w:pPr>
              <w:jc w:val="center"/>
              <w:rPr>
                <w:color w:val="000000"/>
              </w:rPr>
            </w:pPr>
            <w:r>
              <w:rPr>
                <w:color w:val="000000"/>
              </w:rPr>
              <w:t>902,6</w:t>
            </w:r>
          </w:p>
        </w:tc>
        <w:tc>
          <w:tcPr>
            <w:tcW w:w="1276" w:type="dxa"/>
          </w:tcPr>
          <w:p w:rsidR="00253BA7" w:rsidRDefault="00253BA7" w:rsidP="00253BA7">
            <w:pPr>
              <w:jc w:val="center"/>
              <w:rPr>
                <w:color w:val="000000"/>
              </w:rPr>
            </w:pPr>
            <w:r>
              <w:rPr>
                <w:color w:val="000000"/>
              </w:rPr>
              <w:t>24,6</w:t>
            </w:r>
          </w:p>
        </w:tc>
        <w:tc>
          <w:tcPr>
            <w:tcW w:w="1559" w:type="dxa"/>
          </w:tcPr>
          <w:p w:rsidR="00253BA7" w:rsidRDefault="00253BA7" w:rsidP="00253BA7">
            <w:pPr>
              <w:jc w:val="center"/>
              <w:rPr>
                <w:color w:val="000000"/>
              </w:rPr>
            </w:pPr>
            <w:r>
              <w:rPr>
                <w:color w:val="000000"/>
              </w:rPr>
              <w:t>2772,08</w:t>
            </w:r>
          </w:p>
        </w:tc>
        <w:tc>
          <w:tcPr>
            <w:tcW w:w="1386" w:type="dxa"/>
          </w:tcPr>
          <w:p w:rsidR="00253BA7" w:rsidRDefault="00253BA7" w:rsidP="00253BA7">
            <w:pPr>
              <w:jc w:val="center"/>
              <w:rPr>
                <w:color w:val="000000"/>
              </w:rPr>
            </w:pPr>
            <w:r>
              <w:rPr>
                <w:color w:val="000000"/>
              </w:rPr>
              <w:t>3674,68</w:t>
            </w:r>
          </w:p>
        </w:tc>
        <w:tc>
          <w:tcPr>
            <w:tcW w:w="1418" w:type="dxa"/>
          </w:tcPr>
          <w:p w:rsidR="00253BA7" w:rsidRDefault="00253BA7" w:rsidP="00253BA7">
            <w:pPr>
              <w:jc w:val="center"/>
              <w:rPr>
                <w:color w:val="000000"/>
              </w:rPr>
            </w:pPr>
            <w:r>
              <w:rPr>
                <w:color w:val="000000"/>
              </w:rPr>
              <w:t>3674,68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Верхнеуслонское</w:t>
            </w:r>
          </w:p>
        </w:tc>
        <w:tc>
          <w:tcPr>
            <w:tcW w:w="1246" w:type="dxa"/>
          </w:tcPr>
          <w:p w:rsidR="00253BA7" w:rsidRDefault="00253BA7" w:rsidP="00253BA7">
            <w:pPr>
              <w:jc w:val="center"/>
              <w:rPr>
                <w:color w:val="000000"/>
              </w:rPr>
            </w:pPr>
            <w:r>
              <w:rPr>
                <w:color w:val="000000"/>
              </w:rPr>
              <w:t>8554</w:t>
            </w:r>
          </w:p>
        </w:tc>
        <w:tc>
          <w:tcPr>
            <w:tcW w:w="1276" w:type="dxa"/>
          </w:tcPr>
          <w:p w:rsidR="00253BA7" w:rsidRDefault="00253BA7" w:rsidP="00253BA7">
            <w:pPr>
              <w:jc w:val="center"/>
              <w:rPr>
                <w:color w:val="000000"/>
              </w:rPr>
            </w:pPr>
            <w:r>
              <w:rPr>
                <w:color w:val="000000"/>
              </w:rPr>
              <w:t>73,3</w:t>
            </w:r>
          </w:p>
        </w:tc>
        <w:tc>
          <w:tcPr>
            <w:tcW w:w="1559" w:type="dxa"/>
          </w:tcPr>
          <w:p w:rsidR="00253BA7" w:rsidRDefault="00253BA7" w:rsidP="00253BA7">
            <w:pPr>
              <w:jc w:val="center"/>
              <w:rPr>
                <w:color w:val="000000"/>
              </w:rPr>
            </w:pPr>
            <w:r>
              <w:rPr>
                <w:color w:val="000000"/>
              </w:rPr>
              <w:t>3110,8</w:t>
            </w:r>
          </w:p>
        </w:tc>
        <w:tc>
          <w:tcPr>
            <w:tcW w:w="1386" w:type="dxa"/>
          </w:tcPr>
          <w:p w:rsidR="00253BA7" w:rsidRDefault="00253BA7" w:rsidP="00253BA7">
            <w:pPr>
              <w:jc w:val="center"/>
              <w:rPr>
                <w:color w:val="000000"/>
              </w:rPr>
            </w:pPr>
            <w:r>
              <w:rPr>
                <w:color w:val="000000"/>
              </w:rPr>
              <w:t>11664,8</w:t>
            </w:r>
          </w:p>
        </w:tc>
        <w:tc>
          <w:tcPr>
            <w:tcW w:w="1418" w:type="dxa"/>
          </w:tcPr>
          <w:p w:rsidR="00253BA7" w:rsidRDefault="00253BA7" w:rsidP="00253BA7">
            <w:pPr>
              <w:jc w:val="center"/>
              <w:rPr>
                <w:color w:val="000000"/>
              </w:rPr>
            </w:pPr>
            <w:r>
              <w:rPr>
                <w:color w:val="000000"/>
              </w:rPr>
              <w:t>11664,8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Новорусско-Маматкозинское</w:t>
            </w:r>
          </w:p>
        </w:tc>
        <w:tc>
          <w:tcPr>
            <w:tcW w:w="1246" w:type="dxa"/>
          </w:tcPr>
          <w:p w:rsidR="00253BA7" w:rsidRDefault="00253BA7" w:rsidP="00253BA7">
            <w:pPr>
              <w:jc w:val="center"/>
              <w:rPr>
                <w:color w:val="000000"/>
              </w:rPr>
            </w:pPr>
            <w:r>
              <w:rPr>
                <w:color w:val="000000"/>
              </w:rPr>
              <w:t>722,6</w:t>
            </w:r>
          </w:p>
        </w:tc>
        <w:tc>
          <w:tcPr>
            <w:tcW w:w="1276" w:type="dxa"/>
          </w:tcPr>
          <w:p w:rsidR="00253BA7" w:rsidRDefault="00253BA7" w:rsidP="00253BA7">
            <w:pPr>
              <w:jc w:val="center"/>
              <w:rPr>
                <w:color w:val="000000"/>
              </w:rPr>
            </w:pPr>
            <w:r>
              <w:rPr>
                <w:color w:val="000000"/>
              </w:rPr>
              <w:t>30,4</w:t>
            </w:r>
          </w:p>
        </w:tc>
        <w:tc>
          <w:tcPr>
            <w:tcW w:w="1559" w:type="dxa"/>
          </w:tcPr>
          <w:p w:rsidR="00253BA7" w:rsidRDefault="00253BA7" w:rsidP="00253BA7">
            <w:pPr>
              <w:jc w:val="center"/>
              <w:rPr>
                <w:color w:val="000000"/>
              </w:rPr>
            </w:pPr>
            <w:r>
              <w:rPr>
                <w:color w:val="000000"/>
              </w:rPr>
              <w:t>1656,58</w:t>
            </w:r>
          </w:p>
        </w:tc>
        <w:tc>
          <w:tcPr>
            <w:tcW w:w="1386" w:type="dxa"/>
          </w:tcPr>
          <w:p w:rsidR="00253BA7" w:rsidRDefault="00253BA7" w:rsidP="00253BA7">
            <w:pPr>
              <w:jc w:val="center"/>
              <w:rPr>
                <w:color w:val="000000"/>
              </w:rPr>
            </w:pPr>
            <w:r>
              <w:rPr>
                <w:color w:val="000000"/>
              </w:rPr>
              <w:t>2379,18</w:t>
            </w:r>
          </w:p>
        </w:tc>
        <w:tc>
          <w:tcPr>
            <w:tcW w:w="1418" w:type="dxa"/>
          </w:tcPr>
          <w:p w:rsidR="00253BA7" w:rsidRDefault="00253BA7" w:rsidP="00253BA7">
            <w:pPr>
              <w:jc w:val="center"/>
              <w:rPr>
                <w:color w:val="000000"/>
              </w:rPr>
            </w:pPr>
            <w:r>
              <w:rPr>
                <w:color w:val="000000"/>
              </w:rPr>
              <w:t>2379,18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Введенско-Слободское</w:t>
            </w:r>
          </w:p>
        </w:tc>
        <w:tc>
          <w:tcPr>
            <w:tcW w:w="1246" w:type="dxa"/>
          </w:tcPr>
          <w:p w:rsidR="00253BA7" w:rsidRDefault="00253BA7" w:rsidP="00253BA7">
            <w:pPr>
              <w:jc w:val="center"/>
              <w:rPr>
                <w:color w:val="000000"/>
              </w:rPr>
            </w:pPr>
            <w:r>
              <w:rPr>
                <w:color w:val="000000"/>
              </w:rPr>
              <w:t>9997,5</w:t>
            </w:r>
          </w:p>
        </w:tc>
        <w:tc>
          <w:tcPr>
            <w:tcW w:w="1276" w:type="dxa"/>
          </w:tcPr>
          <w:p w:rsidR="00253BA7" w:rsidRDefault="00253BA7" w:rsidP="00253BA7">
            <w:pPr>
              <w:jc w:val="center"/>
              <w:rPr>
                <w:color w:val="000000"/>
              </w:rPr>
            </w:pPr>
            <w:r>
              <w:rPr>
                <w:color w:val="000000"/>
              </w:rPr>
              <w:t>99,1</w:t>
            </w:r>
          </w:p>
        </w:tc>
        <w:tc>
          <w:tcPr>
            <w:tcW w:w="1559" w:type="dxa"/>
          </w:tcPr>
          <w:p w:rsidR="00253BA7" w:rsidRDefault="00253BA7" w:rsidP="00253BA7">
            <w:pPr>
              <w:jc w:val="center"/>
              <w:rPr>
                <w:color w:val="000000"/>
              </w:rPr>
            </w:pPr>
            <w:r>
              <w:rPr>
                <w:color w:val="000000"/>
              </w:rPr>
              <w:t>92,08</w:t>
            </w:r>
          </w:p>
        </w:tc>
        <w:tc>
          <w:tcPr>
            <w:tcW w:w="1386" w:type="dxa"/>
          </w:tcPr>
          <w:p w:rsidR="00253BA7" w:rsidRDefault="00253BA7" w:rsidP="00253BA7">
            <w:pPr>
              <w:jc w:val="center"/>
              <w:rPr>
                <w:color w:val="000000"/>
              </w:rPr>
            </w:pPr>
            <w:r>
              <w:rPr>
                <w:color w:val="000000"/>
              </w:rPr>
              <w:t>10089,58</w:t>
            </w:r>
          </w:p>
        </w:tc>
        <w:tc>
          <w:tcPr>
            <w:tcW w:w="1418" w:type="dxa"/>
          </w:tcPr>
          <w:p w:rsidR="00253BA7" w:rsidRDefault="00253BA7" w:rsidP="00253BA7">
            <w:pPr>
              <w:jc w:val="center"/>
              <w:rPr>
                <w:color w:val="000000"/>
              </w:rPr>
            </w:pPr>
            <w:r>
              <w:rPr>
                <w:color w:val="000000"/>
              </w:rPr>
              <w:t>10089,58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Майданское</w:t>
            </w:r>
          </w:p>
        </w:tc>
        <w:tc>
          <w:tcPr>
            <w:tcW w:w="1246" w:type="dxa"/>
          </w:tcPr>
          <w:p w:rsidR="00253BA7" w:rsidRDefault="00253BA7" w:rsidP="00253BA7">
            <w:pPr>
              <w:jc w:val="center"/>
              <w:rPr>
                <w:color w:val="000000"/>
              </w:rPr>
            </w:pPr>
            <w:r>
              <w:rPr>
                <w:color w:val="000000"/>
              </w:rPr>
              <w:t>745,2</w:t>
            </w:r>
          </w:p>
        </w:tc>
        <w:tc>
          <w:tcPr>
            <w:tcW w:w="1276" w:type="dxa"/>
          </w:tcPr>
          <w:p w:rsidR="00253BA7" w:rsidRDefault="00253BA7" w:rsidP="00253BA7">
            <w:pPr>
              <w:jc w:val="center"/>
              <w:rPr>
                <w:color w:val="000000"/>
              </w:rPr>
            </w:pPr>
            <w:r>
              <w:rPr>
                <w:color w:val="000000"/>
              </w:rPr>
              <w:t>20,2</w:t>
            </w:r>
          </w:p>
        </w:tc>
        <w:tc>
          <w:tcPr>
            <w:tcW w:w="1559" w:type="dxa"/>
          </w:tcPr>
          <w:p w:rsidR="00253BA7" w:rsidRDefault="00253BA7" w:rsidP="00253BA7">
            <w:pPr>
              <w:jc w:val="center"/>
              <w:rPr>
                <w:color w:val="000000"/>
              </w:rPr>
            </w:pPr>
            <w:r>
              <w:rPr>
                <w:color w:val="000000"/>
              </w:rPr>
              <w:t>2945,88</w:t>
            </w:r>
          </w:p>
        </w:tc>
        <w:tc>
          <w:tcPr>
            <w:tcW w:w="1386" w:type="dxa"/>
          </w:tcPr>
          <w:p w:rsidR="00253BA7" w:rsidRDefault="00253BA7" w:rsidP="00253BA7">
            <w:pPr>
              <w:jc w:val="center"/>
              <w:rPr>
                <w:color w:val="000000"/>
              </w:rPr>
            </w:pPr>
            <w:r>
              <w:rPr>
                <w:color w:val="000000"/>
              </w:rPr>
              <w:t>3691,08</w:t>
            </w:r>
          </w:p>
        </w:tc>
        <w:tc>
          <w:tcPr>
            <w:tcW w:w="1418" w:type="dxa"/>
          </w:tcPr>
          <w:p w:rsidR="00253BA7" w:rsidRDefault="00253BA7" w:rsidP="00253BA7">
            <w:pPr>
              <w:jc w:val="center"/>
              <w:rPr>
                <w:color w:val="000000"/>
              </w:rPr>
            </w:pPr>
            <w:r>
              <w:rPr>
                <w:color w:val="000000"/>
              </w:rPr>
              <w:t>3691,08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Коргузинское</w:t>
            </w:r>
          </w:p>
        </w:tc>
        <w:tc>
          <w:tcPr>
            <w:tcW w:w="1246" w:type="dxa"/>
          </w:tcPr>
          <w:p w:rsidR="00253BA7" w:rsidRDefault="00253BA7" w:rsidP="00253BA7">
            <w:pPr>
              <w:jc w:val="center"/>
              <w:rPr>
                <w:color w:val="000000"/>
              </w:rPr>
            </w:pPr>
            <w:r>
              <w:rPr>
                <w:color w:val="000000"/>
              </w:rPr>
              <w:t>1004,5</w:t>
            </w:r>
          </w:p>
        </w:tc>
        <w:tc>
          <w:tcPr>
            <w:tcW w:w="1276" w:type="dxa"/>
          </w:tcPr>
          <w:p w:rsidR="00253BA7" w:rsidRDefault="00253BA7" w:rsidP="00253BA7">
            <w:pPr>
              <w:jc w:val="center"/>
              <w:rPr>
                <w:color w:val="000000"/>
              </w:rPr>
            </w:pPr>
            <w:r>
              <w:rPr>
                <w:color w:val="000000"/>
              </w:rPr>
              <w:t>38,2</w:t>
            </w:r>
          </w:p>
        </w:tc>
        <w:tc>
          <w:tcPr>
            <w:tcW w:w="1559" w:type="dxa"/>
          </w:tcPr>
          <w:p w:rsidR="00253BA7" w:rsidRDefault="00253BA7" w:rsidP="00253BA7">
            <w:pPr>
              <w:jc w:val="center"/>
              <w:rPr>
                <w:color w:val="000000"/>
              </w:rPr>
            </w:pPr>
            <w:r>
              <w:rPr>
                <w:color w:val="000000"/>
              </w:rPr>
              <w:t>1622,48</w:t>
            </w:r>
          </w:p>
        </w:tc>
        <w:tc>
          <w:tcPr>
            <w:tcW w:w="1386" w:type="dxa"/>
          </w:tcPr>
          <w:p w:rsidR="00253BA7" w:rsidRDefault="00253BA7" w:rsidP="00253BA7">
            <w:pPr>
              <w:jc w:val="center"/>
              <w:rPr>
                <w:color w:val="000000"/>
              </w:rPr>
            </w:pPr>
            <w:r>
              <w:rPr>
                <w:color w:val="000000"/>
              </w:rPr>
              <w:t>2626,98</w:t>
            </w:r>
          </w:p>
        </w:tc>
        <w:tc>
          <w:tcPr>
            <w:tcW w:w="1418" w:type="dxa"/>
          </w:tcPr>
          <w:p w:rsidR="00253BA7" w:rsidRDefault="00253BA7" w:rsidP="00253BA7">
            <w:pPr>
              <w:jc w:val="center"/>
              <w:rPr>
                <w:color w:val="000000"/>
              </w:rPr>
            </w:pPr>
            <w:r>
              <w:rPr>
                <w:color w:val="000000"/>
              </w:rPr>
              <w:t>2626,98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Канашское</w:t>
            </w:r>
          </w:p>
        </w:tc>
        <w:tc>
          <w:tcPr>
            <w:tcW w:w="1246" w:type="dxa"/>
          </w:tcPr>
          <w:p w:rsidR="00253BA7" w:rsidRDefault="00253BA7" w:rsidP="00253BA7">
            <w:pPr>
              <w:jc w:val="center"/>
              <w:rPr>
                <w:color w:val="000000"/>
              </w:rPr>
            </w:pPr>
            <w:r>
              <w:rPr>
                <w:color w:val="000000"/>
              </w:rPr>
              <w:t>330,6</w:t>
            </w:r>
          </w:p>
        </w:tc>
        <w:tc>
          <w:tcPr>
            <w:tcW w:w="1276" w:type="dxa"/>
          </w:tcPr>
          <w:p w:rsidR="00253BA7" w:rsidRDefault="00253BA7" w:rsidP="00253BA7">
            <w:pPr>
              <w:jc w:val="center"/>
              <w:rPr>
                <w:color w:val="000000"/>
              </w:rPr>
            </w:pPr>
            <w:r>
              <w:rPr>
                <w:color w:val="000000"/>
              </w:rPr>
              <w:t>17,2</w:t>
            </w:r>
          </w:p>
        </w:tc>
        <w:tc>
          <w:tcPr>
            <w:tcW w:w="1559" w:type="dxa"/>
          </w:tcPr>
          <w:p w:rsidR="00253BA7" w:rsidRDefault="00253BA7" w:rsidP="00253BA7">
            <w:pPr>
              <w:jc w:val="center"/>
              <w:rPr>
                <w:color w:val="000000"/>
              </w:rPr>
            </w:pPr>
            <w:r>
              <w:rPr>
                <w:color w:val="000000"/>
              </w:rPr>
              <w:t>1596,98</w:t>
            </w:r>
          </w:p>
        </w:tc>
        <w:tc>
          <w:tcPr>
            <w:tcW w:w="1386" w:type="dxa"/>
          </w:tcPr>
          <w:p w:rsidR="00253BA7" w:rsidRDefault="00253BA7" w:rsidP="00253BA7">
            <w:pPr>
              <w:jc w:val="center"/>
              <w:rPr>
                <w:color w:val="000000"/>
              </w:rPr>
            </w:pPr>
            <w:r>
              <w:rPr>
                <w:color w:val="000000"/>
              </w:rPr>
              <w:t>1927,58</w:t>
            </w:r>
          </w:p>
        </w:tc>
        <w:tc>
          <w:tcPr>
            <w:tcW w:w="1418" w:type="dxa"/>
          </w:tcPr>
          <w:p w:rsidR="00253BA7" w:rsidRDefault="00253BA7" w:rsidP="00253BA7">
            <w:pPr>
              <w:jc w:val="center"/>
              <w:rPr>
                <w:color w:val="000000"/>
              </w:rPr>
            </w:pPr>
            <w:r>
              <w:rPr>
                <w:color w:val="000000"/>
              </w:rPr>
              <w:t>1927,58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Шеланговское</w:t>
            </w:r>
          </w:p>
        </w:tc>
        <w:tc>
          <w:tcPr>
            <w:tcW w:w="1246" w:type="dxa"/>
          </w:tcPr>
          <w:p w:rsidR="00253BA7" w:rsidRDefault="00253BA7" w:rsidP="00253BA7">
            <w:pPr>
              <w:jc w:val="center"/>
              <w:rPr>
                <w:color w:val="000000"/>
              </w:rPr>
            </w:pPr>
            <w:r>
              <w:rPr>
                <w:color w:val="000000"/>
              </w:rPr>
              <w:t>6839,6</w:t>
            </w:r>
          </w:p>
        </w:tc>
        <w:tc>
          <w:tcPr>
            <w:tcW w:w="1276" w:type="dxa"/>
          </w:tcPr>
          <w:p w:rsidR="00253BA7" w:rsidRDefault="00253BA7" w:rsidP="00253BA7">
            <w:pPr>
              <w:jc w:val="center"/>
              <w:rPr>
                <w:color w:val="000000"/>
              </w:rPr>
            </w:pPr>
            <w:r>
              <w:rPr>
                <w:color w:val="000000"/>
              </w:rPr>
              <w:t>98,6</w:t>
            </w:r>
          </w:p>
        </w:tc>
        <w:tc>
          <w:tcPr>
            <w:tcW w:w="1559" w:type="dxa"/>
          </w:tcPr>
          <w:p w:rsidR="00253BA7" w:rsidRDefault="00253BA7" w:rsidP="00253BA7">
            <w:pPr>
              <w:jc w:val="center"/>
              <w:rPr>
                <w:color w:val="000000"/>
              </w:rPr>
            </w:pPr>
            <w:r>
              <w:rPr>
                <w:color w:val="000000"/>
              </w:rPr>
              <w:t>98,78</w:t>
            </w:r>
          </w:p>
        </w:tc>
        <w:tc>
          <w:tcPr>
            <w:tcW w:w="1386" w:type="dxa"/>
          </w:tcPr>
          <w:p w:rsidR="00253BA7" w:rsidRDefault="00253BA7" w:rsidP="00253BA7">
            <w:pPr>
              <w:jc w:val="center"/>
              <w:rPr>
                <w:color w:val="000000"/>
              </w:rPr>
            </w:pPr>
            <w:r>
              <w:rPr>
                <w:color w:val="000000"/>
              </w:rPr>
              <w:t>6938,38</w:t>
            </w:r>
          </w:p>
        </w:tc>
        <w:tc>
          <w:tcPr>
            <w:tcW w:w="1418" w:type="dxa"/>
          </w:tcPr>
          <w:p w:rsidR="00253BA7" w:rsidRDefault="00253BA7" w:rsidP="00253BA7">
            <w:pPr>
              <w:jc w:val="center"/>
              <w:rPr>
                <w:color w:val="000000"/>
              </w:rPr>
            </w:pPr>
            <w:r>
              <w:rPr>
                <w:color w:val="000000"/>
              </w:rPr>
              <w:t>6938,38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Соболевское</w:t>
            </w:r>
          </w:p>
        </w:tc>
        <w:tc>
          <w:tcPr>
            <w:tcW w:w="1246" w:type="dxa"/>
          </w:tcPr>
          <w:p w:rsidR="00253BA7" w:rsidRDefault="00253BA7" w:rsidP="00253BA7">
            <w:pPr>
              <w:jc w:val="center"/>
              <w:rPr>
                <w:color w:val="000000"/>
              </w:rPr>
            </w:pPr>
            <w:r>
              <w:rPr>
                <w:color w:val="000000"/>
              </w:rPr>
              <w:t>795,8</w:t>
            </w:r>
          </w:p>
        </w:tc>
        <w:tc>
          <w:tcPr>
            <w:tcW w:w="1276" w:type="dxa"/>
          </w:tcPr>
          <w:p w:rsidR="00253BA7" w:rsidRDefault="00253BA7" w:rsidP="00253BA7">
            <w:pPr>
              <w:jc w:val="center"/>
              <w:rPr>
                <w:color w:val="000000"/>
              </w:rPr>
            </w:pPr>
            <w:r>
              <w:rPr>
                <w:color w:val="000000"/>
              </w:rPr>
              <w:t>39,2</w:t>
            </w:r>
          </w:p>
        </w:tc>
        <w:tc>
          <w:tcPr>
            <w:tcW w:w="1559" w:type="dxa"/>
          </w:tcPr>
          <w:p w:rsidR="00253BA7" w:rsidRDefault="00253BA7" w:rsidP="00253BA7">
            <w:pPr>
              <w:jc w:val="center"/>
              <w:rPr>
                <w:color w:val="000000"/>
              </w:rPr>
            </w:pPr>
            <w:r>
              <w:rPr>
                <w:color w:val="000000"/>
              </w:rPr>
              <w:t>1236,88</w:t>
            </w:r>
          </w:p>
        </w:tc>
        <w:tc>
          <w:tcPr>
            <w:tcW w:w="1386" w:type="dxa"/>
          </w:tcPr>
          <w:p w:rsidR="00253BA7" w:rsidRDefault="00253BA7" w:rsidP="00253BA7">
            <w:pPr>
              <w:jc w:val="center"/>
              <w:rPr>
                <w:color w:val="000000"/>
              </w:rPr>
            </w:pPr>
            <w:r>
              <w:rPr>
                <w:color w:val="000000"/>
              </w:rPr>
              <w:t>2032,68</w:t>
            </w:r>
          </w:p>
        </w:tc>
        <w:tc>
          <w:tcPr>
            <w:tcW w:w="1418" w:type="dxa"/>
          </w:tcPr>
          <w:p w:rsidR="00253BA7" w:rsidRDefault="00253BA7" w:rsidP="00253BA7">
            <w:pPr>
              <w:jc w:val="center"/>
              <w:rPr>
                <w:color w:val="000000"/>
              </w:rPr>
            </w:pPr>
            <w:r>
              <w:rPr>
                <w:color w:val="000000"/>
              </w:rPr>
              <w:t>2032,68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Печищинское</w:t>
            </w:r>
          </w:p>
        </w:tc>
        <w:tc>
          <w:tcPr>
            <w:tcW w:w="1246" w:type="dxa"/>
          </w:tcPr>
          <w:p w:rsidR="00253BA7" w:rsidRDefault="00253BA7" w:rsidP="00253BA7">
            <w:pPr>
              <w:jc w:val="center"/>
              <w:rPr>
                <w:color w:val="000000"/>
              </w:rPr>
            </w:pPr>
            <w:r>
              <w:rPr>
                <w:color w:val="000000"/>
              </w:rPr>
              <w:t>988,3</w:t>
            </w:r>
          </w:p>
        </w:tc>
        <w:tc>
          <w:tcPr>
            <w:tcW w:w="1276" w:type="dxa"/>
          </w:tcPr>
          <w:p w:rsidR="00253BA7" w:rsidRDefault="00253BA7" w:rsidP="00253BA7">
            <w:pPr>
              <w:jc w:val="center"/>
              <w:rPr>
                <w:color w:val="000000"/>
              </w:rPr>
            </w:pPr>
            <w:r>
              <w:rPr>
                <w:color w:val="000000"/>
              </w:rPr>
              <w:t>42,5</w:t>
            </w:r>
          </w:p>
        </w:tc>
        <w:tc>
          <w:tcPr>
            <w:tcW w:w="1559" w:type="dxa"/>
          </w:tcPr>
          <w:p w:rsidR="00253BA7" w:rsidRDefault="00253BA7" w:rsidP="00253BA7">
            <w:pPr>
              <w:jc w:val="center"/>
              <w:rPr>
                <w:color w:val="000000"/>
              </w:rPr>
            </w:pPr>
            <w:r>
              <w:rPr>
                <w:color w:val="000000"/>
              </w:rPr>
              <w:t>1339,28</w:t>
            </w:r>
          </w:p>
        </w:tc>
        <w:tc>
          <w:tcPr>
            <w:tcW w:w="1386" w:type="dxa"/>
          </w:tcPr>
          <w:p w:rsidR="00253BA7" w:rsidRDefault="00253BA7" w:rsidP="00253BA7">
            <w:pPr>
              <w:jc w:val="center"/>
              <w:rPr>
                <w:color w:val="000000"/>
              </w:rPr>
            </w:pPr>
            <w:r>
              <w:rPr>
                <w:color w:val="000000"/>
              </w:rPr>
              <w:t>2327,58</w:t>
            </w:r>
          </w:p>
        </w:tc>
        <w:tc>
          <w:tcPr>
            <w:tcW w:w="1418" w:type="dxa"/>
          </w:tcPr>
          <w:p w:rsidR="00253BA7" w:rsidRDefault="00253BA7" w:rsidP="00253BA7">
            <w:pPr>
              <w:jc w:val="center"/>
              <w:rPr>
                <w:color w:val="000000"/>
              </w:rPr>
            </w:pPr>
            <w:r>
              <w:rPr>
                <w:color w:val="000000"/>
              </w:rPr>
              <w:t>2327,58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Ямбулатовское</w:t>
            </w:r>
          </w:p>
        </w:tc>
        <w:tc>
          <w:tcPr>
            <w:tcW w:w="1246" w:type="dxa"/>
          </w:tcPr>
          <w:p w:rsidR="00253BA7" w:rsidRDefault="00253BA7" w:rsidP="00253BA7">
            <w:pPr>
              <w:jc w:val="center"/>
              <w:rPr>
                <w:color w:val="000000"/>
              </w:rPr>
            </w:pPr>
            <w:r>
              <w:rPr>
                <w:color w:val="000000"/>
              </w:rPr>
              <w:t>360,7</w:t>
            </w:r>
          </w:p>
        </w:tc>
        <w:tc>
          <w:tcPr>
            <w:tcW w:w="1276" w:type="dxa"/>
          </w:tcPr>
          <w:p w:rsidR="00253BA7" w:rsidRDefault="00253BA7" w:rsidP="00253BA7">
            <w:pPr>
              <w:jc w:val="center"/>
              <w:rPr>
                <w:color w:val="000000"/>
              </w:rPr>
            </w:pPr>
            <w:r>
              <w:rPr>
                <w:color w:val="000000"/>
              </w:rPr>
              <w:t>31,4</w:t>
            </w:r>
          </w:p>
        </w:tc>
        <w:tc>
          <w:tcPr>
            <w:tcW w:w="1559" w:type="dxa"/>
          </w:tcPr>
          <w:p w:rsidR="00253BA7" w:rsidRDefault="00253BA7" w:rsidP="00253BA7">
            <w:pPr>
              <w:jc w:val="center"/>
              <w:rPr>
                <w:color w:val="000000"/>
              </w:rPr>
            </w:pPr>
            <w:r>
              <w:rPr>
                <w:color w:val="000000"/>
              </w:rPr>
              <w:t>788,88</w:t>
            </w:r>
          </w:p>
        </w:tc>
        <w:tc>
          <w:tcPr>
            <w:tcW w:w="1386" w:type="dxa"/>
          </w:tcPr>
          <w:p w:rsidR="00253BA7" w:rsidRDefault="00253BA7" w:rsidP="00253BA7">
            <w:pPr>
              <w:jc w:val="center"/>
              <w:rPr>
                <w:color w:val="000000"/>
              </w:rPr>
            </w:pPr>
            <w:r>
              <w:rPr>
                <w:color w:val="000000"/>
              </w:rPr>
              <w:t>1149,58</w:t>
            </w:r>
          </w:p>
        </w:tc>
        <w:tc>
          <w:tcPr>
            <w:tcW w:w="1418" w:type="dxa"/>
          </w:tcPr>
          <w:p w:rsidR="00253BA7" w:rsidRDefault="00253BA7" w:rsidP="00253BA7">
            <w:pPr>
              <w:jc w:val="center"/>
              <w:rPr>
                <w:color w:val="000000"/>
              </w:rPr>
            </w:pPr>
            <w:r>
              <w:rPr>
                <w:color w:val="000000"/>
              </w:rPr>
              <w:t>1149,58</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r w:rsidRPr="007844CA">
              <w:t>Вахитовское</w:t>
            </w:r>
          </w:p>
        </w:tc>
        <w:tc>
          <w:tcPr>
            <w:tcW w:w="1246" w:type="dxa"/>
          </w:tcPr>
          <w:p w:rsidR="00253BA7" w:rsidRDefault="00253BA7" w:rsidP="00253BA7">
            <w:pPr>
              <w:jc w:val="center"/>
              <w:rPr>
                <w:color w:val="000000"/>
              </w:rPr>
            </w:pPr>
            <w:r>
              <w:rPr>
                <w:color w:val="000000"/>
              </w:rPr>
              <w:t>1327,9</w:t>
            </w:r>
          </w:p>
        </w:tc>
        <w:tc>
          <w:tcPr>
            <w:tcW w:w="1276" w:type="dxa"/>
          </w:tcPr>
          <w:p w:rsidR="00253BA7" w:rsidRDefault="00253BA7" w:rsidP="00253BA7">
            <w:pPr>
              <w:jc w:val="center"/>
              <w:rPr>
                <w:color w:val="000000"/>
              </w:rPr>
            </w:pPr>
            <w:r>
              <w:rPr>
                <w:color w:val="000000"/>
              </w:rPr>
              <w:t>52,5</w:t>
            </w:r>
          </w:p>
        </w:tc>
        <w:tc>
          <w:tcPr>
            <w:tcW w:w="1559" w:type="dxa"/>
          </w:tcPr>
          <w:p w:rsidR="00253BA7" w:rsidRDefault="00253BA7" w:rsidP="00253BA7">
            <w:pPr>
              <w:jc w:val="center"/>
              <w:rPr>
                <w:color w:val="000000"/>
              </w:rPr>
            </w:pPr>
            <w:r>
              <w:rPr>
                <w:color w:val="000000"/>
              </w:rPr>
              <w:t>1202,18</w:t>
            </w:r>
          </w:p>
        </w:tc>
        <w:tc>
          <w:tcPr>
            <w:tcW w:w="1386" w:type="dxa"/>
          </w:tcPr>
          <w:p w:rsidR="00253BA7" w:rsidRDefault="00253BA7" w:rsidP="00253BA7">
            <w:pPr>
              <w:jc w:val="center"/>
              <w:rPr>
                <w:color w:val="000000"/>
              </w:rPr>
            </w:pPr>
            <w:r>
              <w:rPr>
                <w:color w:val="000000"/>
              </w:rPr>
              <w:t>2530,08</w:t>
            </w:r>
          </w:p>
        </w:tc>
        <w:tc>
          <w:tcPr>
            <w:tcW w:w="1418" w:type="dxa"/>
          </w:tcPr>
          <w:p w:rsidR="00253BA7" w:rsidRDefault="00253BA7" w:rsidP="00253BA7">
            <w:pPr>
              <w:jc w:val="center"/>
              <w:rPr>
                <w:color w:val="000000"/>
              </w:rPr>
            </w:pPr>
            <w:r>
              <w:rPr>
                <w:color w:val="000000"/>
              </w:rPr>
              <w:t>2530,08</w:t>
            </w:r>
          </w:p>
        </w:tc>
        <w:tc>
          <w:tcPr>
            <w:tcW w:w="992" w:type="dxa"/>
          </w:tcPr>
          <w:p w:rsidR="00253BA7" w:rsidRPr="007844CA" w:rsidRDefault="00253BA7" w:rsidP="00253BA7">
            <w:pPr>
              <w:jc w:val="center"/>
            </w:pPr>
            <w:r>
              <w:t>0</w:t>
            </w:r>
          </w:p>
        </w:tc>
      </w:tr>
      <w:tr w:rsidR="00253BA7" w:rsidRPr="007844CA" w:rsidTr="00253BA7">
        <w:trPr>
          <w:trHeight w:val="360"/>
          <w:jc w:val="center"/>
        </w:trPr>
        <w:tc>
          <w:tcPr>
            <w:tcW w:w="2835" w:type="dxa"/>
          </w:tcPr>
          <w:p w:rsidR="00253BA7" w:rsidRPr="007844CA" w:rsidRDefault="00253BA7" w:rsidP="00253BA7">
            <w:r w:rsidRPr="007844CA">
              <w:t>Большемеминское</w:t>
            </w:r>
          </w:p>
        </w:tc>
        <w:tc>
          <w:tcPr>
            <w:tcW w:w="1246" w:type="dxa"/>
          </w:tcPr>
          <w:p w:rsidR="00253BA7" w:rsidRDefault="00253BA7" w:rsidP="00253BA7">
            <w:pPr>
              <w:jc w:val="center"/>
              <w:rPr>
                <w:color w:val="000000"/>
              </w:rPr>
            </w:pPr>
            <w:r>
              <w:rPr>
                <w:color w:val="000000"/>
              </w:rPr>
              <w:t>495,4</w:t>
            </w:r>
          </w:p>
        </w:tc>
        <w:tc>
          <w:tcPr>
            <w:tcW w:w="1276" w:type="dxa"/>
          </w:tcPr>
          <w:p w:rsidR="00253BA7" w:rsidRDefault="00253BA7" w:rsidP="00253BA7">
            <w:pPr>
              <w:jc w:val="center"/>
              <w:rPr>
                <w:color w:val="000000"/>
              </w:rPr>
            </w:pPr>
            <w:r>
              <w:rPr>
                <w:color w:val="000000"/>
              </w:rPr>
              <w:t>17,4</w:t>
            </w:r>
          </w:p>
        </w:tc>
        <w:tc>
          <w:tcPr>
            <w:tcW w:w="1559" w:type="dxa"/>
          </w:tcPr>
          <w:p w:rsidR="00253BA7" w:rsidRDefault="00253BA7" w:rsidP="00253BA7">
            <w:pPr>
              <w:jc w:val="center"/>
              <w:rPr>
                <w:color w:val="000000"/>
              </w:rPr>
            </w:pPr>
            <w:r>
              <w:rPr>
                <w:color w:val="000000"/>
              </w:rPr>
              <w:t>2357,48</w:t>
            </w:r>
          </w:p>
        </w:tc>
        <w:tc>
          <w:tcPr>
            <w:tcW w:w="1386" w:type="dxa"/>
          </w:tcPr>
          <w:p w:rsidR="00253BA7" w:rsidRDefault="00253BA7" w:rsidP="00253BA7">
            <w:pPr>
              <w:jc w:val="center"/>
              <w:rPr>
                <w:color w:val="000000"/>
              </w:rPr>
            </w:pPr>
            <w:r>
              <w:rPr>
                <w:color w:val="000000"/>
              </w:rPr>
              <w:t>2852,88</w:t>
            </w:r>
          </w:p>
        </w:tc>
        <w:tc>
          <w:tcPr>
            <w:tcW w:w="1418" w:type="dxa"/>
          </w:tcPr>
          <w:p w:rsidR="00253BA7" w:rsidRDefault="00253BA7" w:rsidP="00253BA7">
            <w:pPr>
              <w:jc w:val="center"/>
              <w:rPr>
                <w:color w:val="000000"/>
              </w:rPr>
            </w:pPr>
            <w:r>
              <w:rPr>
                <w:color w:val="000000"/>
              </w:rPr>
              <w:t>2852,88</w:t>
            </w:r>
          </w:p>
        </w:tc>
        <w:tc>
          <w:tcPr>
            <w:tcW w:w="992" w:type="dxa"/>
          </w:tcPr>
          <w:p w:rsidR="00253BA7" w:rsidRPr="007844CA" w:rsidRDefault="00253BA7" w:rsidP="00253BA7">
            <w:pPr>
              <w:jc w:val="center"/>
            </w:pPr>
            <w:r>
              <w:t>0</w:t>
            </w:r>
          </w:p>
        </w:tc>
      </w:tr>
      <w:tr w:rsidR="00253BA7" w:rsidRPr="007844CA" w:rsidTr="00253BA7">
        <w:trPr>
          <w:trHeight w:val="177"/>
          <w:jc w:val="center"/>
        </w:trPr>
        <w:tc>
          <w:tcPr>
            <w:tcW w:w="2835" w:type="dxa"/>
          </w:tcPr>
          <w:p w:rsidR="00253BA7" w:rsidRPr="007844CA" w:rsidRDefault="00253BA7" w:rsidP="00253BA7">
            <w:r w:rsidRPr="007844CA">
              <w:t>Иннополис</w:t>
            </w:r>
          </w:p>
        </w:tc>
        <w:tc>
          <w:tcPr>
            <w:tcW w:w="1246" w:type="dxa"/>
          </w:tcPr>
          <w:p w:rsidR="00253BA7" w:rsidRDefault="00253BA7" w:rsidP="00253BA7">
            <w:pPr>
              <w:jc w:val="center"/>
              <w:rPr>
                <w:color w:val="000000"/>
              </w:rPr>
            </w:pPr>
            <w:r>
              <w:rPr>
                <w:color w:val="000000"/>
              </w:rPr>
              <w:t>72760,7</w:t>
            </w:r>
          </w:p>
        </w:tc>
        <w:tc>
          <w:tcPr>
            <w:tcW w:w="1276" w:type="dxa"/>
          </w:tcPr>
          <w:p w:rsidR="00253BA7" w:rsidRDefault="00253BA7" w:rsidP="00253BA7">
            <w:pPr>
              <w:jc w:val="center"/>
              <w:rPr>
                <w:color w:val="000000"/>
              </w:rPr>
            </w:pPr>
            <w:r>
              <w:rPr>
                <w:color w:val="000000"/>
              </w:rPr>
              <w:t>99,9</w:t>
            </w:r>
          </w:p>
        </w:tc>
        <w:tc>
          <w:tcPr>
            <w:tcW w:w="1559" w:type="dxa"/>
          </w:tcPr>
          <w:p w:rsidR="00253BA7" w:rsidRDefault="00253BA7" w:rsidP="00253BA7">
            <w:pPr>
              <w:jc w:val="center"/>
              <w:rPr>
                <w:color w:val="000000"/>
              </w:rPr>
            </w:pPr>
            <w:r>
              <w:rPr>
                <w:color w:val="000000"/>
              </w:rPr>
              <w:t>92,56</w:t>
            </w:r>
          </w:p>
        </w:tc>
        <w:tc>
          <w:tcPr>
            <w:tcW w:w="1386" w:type="dxa"/>
          </w:tcPr>
          <w:p w:rsidR="00253BA7" w:rsidRDefault="00253BA7" w:rsidP="00253BA7">
            <w:pPr>
              <w:jc w:val="center"/>
              <w:rPr>
                <w:color w:val="000000"/>
              </w:rPr>
            </w:pPr>
            <w:r>
              <w:rPr>
                <w:color w:val="000000"/>
              </w:rPr>
              <w:t>72853,26</w:t>
            </w:r>
          </w:p>
        </w:tc>
        <w:tc>
          <w:tcPr>
            <w:tcW w:w="1418" w:type="dxa"/>
          </w:tcPr>
          <w:p w:rsidR="00253BA7" w:rsidRDefault="00253BA7" w:rsidP="00253BA7">
            <w:pPr>
              <w:jc w:val="center"/>
              <w:rPr>
                <w:color w:val="000000"/>
              </w:rPr>
            </w:pPr>
            <w:r>
              <w:rPr>
                <w:color w:val="000000"/>
              </w:rPr>
              <w:t>72853,26</w:t>
            </w:r>
          </w:p>
        </w:tc>
        <w:tc>
          <w:tcPr>
            <w:tcW w:w="992" w:type="dxa"/>
          </w:tcPr>
          <w:p w:rsidR="00253BA7" w:rsidRPr="007844CA" w:rsidRDefault="00253BA7" w:rsidP="00253BA7">
            <w:pPr>
              <w:jc w:val="center"/>
            </w:pPr>
            <w:r>
              <w:t>0</w:t>
            </w:r>
          </w:p>
        </w:tc>
      </w:tr>
      <w:tr w:rsidR="00253BA7" w:rsidRPr="007844CA" w:rsidTr="00253BA7">
        <w:trPr>
          <w:trHeight w:val="20"/>
          <w:jc w:val="center"/>
        </w:trPr>
        <w:tc>
          <w:tcPr>
            <w:tcW w:w="2835" w:type="dxa"/>
          </w:tcPr>
          <w:p w:rsidR="00253BA7" w:rsidRPr="007844CA" w:rsidRDefault="00253BA7" w:rsidP="00253BA7">
            <w:pPr>
              <w:keepNext/>
              <w:outlineLvl w:val="7"/>
              <w:rPr>
                <w:b/>
                <w:bCs/>
                <w:lang w:val="be-BY"/>
              </w:rPr>
            </w:pPr>
            <w:r w:rsidRPr="007844CA">
              <w:rPr>
                <w:b/>
                <w:bCs/>
                <w:lang w:val="be-BY"/>
              </w:rPr>
              <w:t xml:space="preserve">Итого </w:t>
            </w:r>
          </w:p>
        </w:tc>
        <w:tc>
          <w:tcPr>
            <w:tcW w:w="1246" w:type="dxa"/>
          </w:tcPr>
          <w:p w:rsidR="00253BA7" w:rsidRDefault="00253BA7" w:rsidP="00253BA7">
            <w:pPr>
              <w:jc w:val="center"/>
              <w:rPr>
                <w:b/>
                <w:bCs/>
                <w:color w:val="000000"/>
              </w:rPr>
            </w:pPr>
            <w:r>
              <w:rPr>
                <w:b/>
                <w:bCs/>
                <w:color w:val="000000"/>
              </w:rPr>
              <w:t>126906,25</w:t>
            </w:r>
          </w:p>
        </w:tc>
        <w:tc>
          <w:tcPr>
            <w:tcW w:w="1276" w:type="dxa"/>
          </w:tcPr>
          <w:p w:rsidR="00253BA7" w:rsidRDefault="00253BA7" w:rsidP="00253BA7">
            <w:pPr>
              <w:jc w:val="center"/>
              <w:rPr>
                <w:color w:val="000000"/>
              </w:rPr>
            </w:pPr>
            <w:r>
              <w:rPr>
                <w:color w:val="000000"/>
              </w:rPr>
              <w:t>80,5</w:t>
            </w:r>
          </w:p>
        </w:tc>
        <w:tc>
          <w:tcPr>
            <w:tcW w:w="1559" w:type="dxa"/>
          </w:tcPr>
          <w:p w:rsidR="00253BA7" w:rsidRDefault="00253BA7" w:rsidP="00253BA7">
            <w:pPr>
              <w:jc w:val="center"/>
              <w:rPr>
                <w:b/>
                <w:bCs/>
                <w:color w:val="000000"/>
              </w:rPr>
            </w:pPr>
            <w:r>
              <w:rPr>
                <w:b/>
                <w:bCs/>
                <w:color w:val="000000"/>
              </w:rPr>
              <w:t>30669,4</w:t>
            </w:r>
          </w:p>
        </w:tc>
        <w:tc>
          <w:tcPr>
            <w:tcW w:w="1386" w:type="dxa"/>
          </w:tcPr>
          <w:p w:rsidR="00253BA7" w:rsidRDefault="00253BA7" w:rsidP="00253BA7">
            <w:pPr>
              <w:jc w:val="center"/>
              <w:rPr>
                <w:b/>
                <w:bCs/>
                <w:color w:val="000000"/>
              </w:rPr>
            </w:pPr>
            <w:r>
              <w:rPr>
                <w:b/>
                <w:bCs/>
                <w:color w:val="000000"/>
              </w:rPr>
              <w:t>157575,65</w:t>
            </w:r>
          </w:p>
        </w:tc>
        <w:tc>
          <w:tcPr>
            <w:tcW w:w="1418" w:type="dxa"/>
          </w:tcPr>
          <w:p w:rsidR="00253BA7" w:rsidRDefault="00253BA7" w:rsidP="00253BA7">
            <w:pPr>
              <w:jc w:val="center"/>
              <w:rPr>
                <w:b/>
                <w:bCs/>
                <w:color w:val="000000"/>
              </w:rPr>
            </w:pPr>
            <w:r>
              <w:rPr>
                <w:b/>
                <w:bCs/>
                <w:color w:val="000000"/>
              </w:rPr>
              <w:t>157575,65</w:t>
            </w:r>
          </w:p>
        </w:tc>
        <w:tc>
          <w:tcPr>
            <w:tcW w:w="992" w:type="dxa"/>
          </w:tcPr>
          <w:p w:rsidR="00253BA7" w:rsidRPr="007844CA" w:rsidRDefault="00253BA7" w:rsidP="00253BA7">
            <w:pPr>
              <w:jc w:val="center"/>
            </w:pPr>
            <w:r>
              <w:t>0</w:t>
            </w:r>
          </w:p>
        </w:tc>
      </w:tr>
    </w:tbl>
    <w:p w:rsidR="00253BA7" w:rsidRPr="00253BA7" w:rsidRDefault="00253BA7" w:rsidP="00253BA7">
      <w:pPr>
        <w:rPr>
          <w:b/>
          <w:bCs/>
          <w:sz w:val="28"/>
        </w:rPr>
      </w:pPr>
    </w:p>
    <w:p w:rsidR="00253BA7" w:rsidRDefault="00253BA7" w:rsidP="00253BA7">
      <w:pPr>
        <w:pStyle w:val="afc"/>
        <w:jc w:val="center"/>
        <w:rPr>
          <w:b/>
          <w:bCs/>
          <w:sz w:val="28"/>
        </w:rPr>
      </w:pPr>
    </w:p>
    <w:p w:rsidR="00253BA7" w:rsidRPr="007844CA" w:rsidRDefault="00253BA7" w:rsidP="00253BA7">
      <w:pPr>
        <w:pStyle w:val="afc"/>
        <w:jc w:val="center"/>
        <w:rPr>
          <w:b/>
          <w:sz w:val="26"/>
          <w:szCs w:val="26"/>
        </w:rPr>
      </w:pPr>
      <w:r w:rsidRPr="007844CA">
        <w:rPr>
          <w:b/>
          <w:bCs/>
          <w:sz w:val="28"/>
        </w:rPr>
        <w:t>5.Формирование собственных доходов сельских поселений – 201</w:t>
      </w:r>
      <w:r>
        <w:rPr>
          <w:b/>
          <w:bCs/>
          <w:sz w:val="28"/>
        </w:rPr>
        <w:t>9</w:t>
      </w:r>
      <w:r w:rsidRPr="007844CA">
        <w:rPr>
          <w:b/>
          <w:bCs/>
          <w:sz w:val="28"/>
        </w:rPr>
        <w:t xml:space="preserve"> г.</w:t>
      </w:r>
    </w:p>
    <w:p w:rsidR="00253BA7" w:rsidRPr="007844CA" w:rsidRDefault="00253BA7" w:rsidP="00253BA7">
      <w:pPr>
        <w:ind w:left="720"/>
        <w:jc w:val="center"/>
        <w:rPr>
          <w:b/>
          <w:sz w:val="26"/>
          <w:szCs w:val="26"/>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3650"/>
        <w:gridCol w:w="1543"/>
        <w:gridCol w:w="1241"/>
        <w:gridCol w:w="2501"/>
      </w:tblGrid>
      <w:tr w:rsidR="00253BA7" w:rsidRPr="007844CA" w:rsidTr="00253BA7">
        <w:trPr>
          <w:trHeight w:val="385"/>
          <w:jc w:val="center"/>
        </w:trPr>
        <w:tc>
          <w:tcPr>
            <w:tcW w:w="755" w:type="dxa"/>
            <w:vMerge w:val="restart"/>
          </w:tcPr>
          <w:p w:rsidR="00253BA7" w:rsidRPr="00253BA7" w:rsidRDefault="00253BA7" w:rsidP="00253BA7">
            <w:pPr>
              <w:jc w:val="center"/>
              <w:rPr>
                <w:b/>
                <w:bCs/>
              </w:rPr>
            </w:pPr>
            <w:r w:rsidRPr="00253BA7">
              <w:rPr>
                <w:b/>
                <w:bCs/>
              </w:rPr>
              <w:t>№</w:t>
            </w:r>
          </w:p>
        </w:tc>
        <w:tc>
          <w:tcPr>
            <w:tcW w:w="3650" w:type="dxa"/>
            <w:vMerge w:val="restart"/>
          </w:tcPr>
          <w:p w:rsidR="00253BA7" w:rsidRPr="00253BA7" w:rsidRDefault="00253BA7" w:rsidP="00253BA7">
            <w:pPr>
              <w:jc w:val="center"/>
              <w:rPr>
                <w:b/>
                <w:bCs/>
              </w:rPr>
            </w:pPr>
            <w:r w:rsidRPr="00253BA7">
              <w:rPr>
                <w:b/>
                <w:bCs/>
              </w:rPr>
              <w:t>Наименование налогов</w:t>
            </w:r>
          </w:p>
        </w:tc>
        <w:tc>
          <w:tcPr>
            <w:tcW w:w="2784" w:type="dxa"/>
            <w:gridSpan w:val="2"/>
          </w:tcPr>
          <w:p w:rsidR="00253BA7" w:rsidRPr="00253BA7" w:rsidRDefault="00253BA7" w:rsidP="00253BA7">
            <w:pPr>
              <w:jc w:val="center"/>
              <w:rPr>
                <w:b/>
                <w:bCs/>
              </w:rPr>
            </w:pPr>
            <w:r w:rsidRPr="00253BA7">
              <w:rPr>
                <w:b/>
                <w:bCs/>
              </w:rPr>
              <w:t>Сумма доходов</w:t>
            </w:r>
          </w:p>
        </w:tc>
        <w:tc>
          <w:tcPr>
            <w:tcW w:w="2501" w:type="dxa"/>
            <w:vMerge w:val="restart"/>
          </w:tcPr>
          <w:p w:rsidR="00253BA7" w:rsidRPr="00253BA7" w:rsidRDefault="00253BA7" w:rsidP="00253BA7">
            <w:pPr>
              <w:jc w:val="center"/>
              <w:rPr>
                <w:b/>
                <w:bCs/>
              </w:rPr>
            </w:pPr>
            <w:r w:rsidRPr="00253BA7">
              <w:rPr>
                <w:b/>
                <w:bCs/>
              </w:rPr>
              <w:t>Отчисление от налогов в бюджет района (от консолидированного бюджета)</w:t>
            </w:r>
          </w:p>
          <w:p w:rsidR="00253BA7" w:rsidRPr="00253BA7" w:rsidRDefault="00253BA7" w:rsidP="00253BA7">
            <w:pPr>
              <w:jc w:val="center"/>
              <w:rPr>
                <w:b/>
                <w:bCs/>
              </w:rPr>
            </w:pPr>
            <w:r w:rsidRPr="00253BA7">
              <w:rPr>
                <w:b/>
                <w:bCs/>
              </w:rPr>
              <w:t>(%)</w:t>
            </w:r>
          </w:p>
        </w:tc>
      </w:tr>
      <w:tr w:rsidR="00253BA7" w:rsidRPr="007844CA" w:rsidTr="00253BA7">
        <w:trPr>
          <w:trHeight w:val="615"/>
          <w:jc w:val="center"/>
        </w:trPr>
        <w:tc>
          <w:tcPr>
            <w:tcW w:w="755" w:type="dxa"/>
            <w:vMerge/>
          </w:tcPr>
          <w:p w:rsidR="00253BA7" w:rsidRPr="00253BA7" w:rsidRDefault="00253BA7" w:rsidP="00253BA7">
            <w:pPr>
              <w:jc w:val="center"/>
              <w:rPr>
                <w:b/>
                <w:bCs/>
              </w:rPr>
            </w:pPr>
          </w:p>
        </w:tc>
        <w:tc>
          <w:tcPr>
            <w:tcW w:w="3650" w:type="dxa"/>
            <w:vMerge/>
          </w:tcPr>
          <w:p w:rsidR="00253BA7" w:rsidRPr="00253BA7" w:rsidRDefault="00253BA7" w:rsidP="00253BA7">
            <w:pPr>
              <w:jc w:val="center"/>
              <w:rPr>
                <w:b/>
                <w:bCs/>
              </w:rPr>
            </w:pPr>
          </w:p>
        </w:tc>
        <w:tc>
          <w:tcPr>
            <w:tcW w:w="1543" w:type="dxa"/>
          </w:tcPr>
          <w:p w:rsidR="00253BA7" w:rsidRPr="00253BA7" w:rsidRDefault="00253BA7" w:rsidP="00253BA7">
            <w:pPr>
              <w:jc w:val="center"/>
              <w:rPr>
                <w:b/>
                <w:bCs/>
              </w:rPr>
            </w:pPr>
            <w:r w:rsidRPr="00253BA7">
              <w:rPr>
                <w:b/>
                <w:bCs/>
              </w:rPr>
              <w:t>тыс.руб.</w:t>
            </w:r>
          </w:p>
        </w:tc>
        <w:tc>
          <w:tcPr>
            <w:tcW w:w="1241" w:type="dxa"/>
          </w:tcPr>
          <w:p w:rsidR="00253BA7" w:rsidRPr="00253BA7" w:rsidRDefault="00253BA7" w:rsidP="00253BA7">
            <w:pPr>
              <w:jc w:val="center"/>
              <w:rPr>
                <w:b/>
                <w:bCs/>
              </w:rPr>
            </w:pPr>
            <w:r w:rsidRPr="00253BA7">
              <w:rPr>
                <w:b/>
                <w:bCs/>
              </w:rPr>
              <w:t xml:space="preserve">% </w:t>
            </w:r>
          </w:p>
          <w:p w:rsidR="00253BA7" w:rsidRPr="00253BA7" w:rsidRDefault="00253BA7" w:rsidP="00253BA7">
            <w:pPr>
              <w:jc w:val="center"/>
              <w:rPr>
                <w:b/>
                <w:bCs/>
              </w:rPr>
            </w:pPr>
            <w:r w:rsidRPr="00253BA7">
              <w:rPr>
                <w:b/>
                <w:bCs/>
              </w:rPr>
              <w:t>к общей сумме</w:t>
            </w:r>
          </w:p>
        </w:tc>
        <w:tc>
          <w:tcPr>
            <w:tcW w:w="2501" w:type="dxa"/>
            <w:vMerge/>
          </w:tcPr>
          <w:p w:rsidR="00253BA7" w:rsidRPr="00253BA7" w:rsidRDefault="00253BA7" w:rsidP="00253BA7">
            <w:pPr>
              <w:jc w:val="center"/>
              <w:rPr>
                <w:b/>
                <w:bCs/>
              </w:rPr>
            </w:pPr>
          </w:p>
        </w:tc>
      </w:tr>
      <w:tr w:rsidR="00253BA7" w:rsidRPr="007844CA" w:rsidTr="00253BA7">
        <w:trPr>
          <w:jc w:val="center"/>
        </w:trPr>
        <w:tc>
          <w:tcPr>
            <w:tcW w:w="755" w:type="dxa"/>
          </w:tcPr>
          <w:p w:rsidR="00253BA7" w:rsidRPr="00253BA7" w:rsidRDefault="00253BA7" w:rsidP="00253BA7">
            <w:pPr>
              <w:jc w:val="center"/>
            </w:pPr>
            <w:r w:rsidRPr="00253BA7">
              <w:t>1</w:t>
            </w:r>
          </w:p>
        </w:tc>
        <w:tc>
          <w:tcPr>
            <w:tcW w:w="3650" w:type="dxa"/>
          </w:tcPr>
          <w:p w:rsidR="00253BA7" w:rsidRPr="00253BA7" w:rsidRDefault="00253BA7" w:rsidP="00253BA7">
            <w:r w:rsidRPr="00253BA7">
              <w:t>Налог на доходы физических лиц</w:t>
            </w:r>
          </w:p>
        </w:tc>
        <w:tc>
          <w:tcPr>
            <w:tcW w:w="1543" w:type="dxa"/>
          </w:tcPr>
          <w:p w:rsidR="00253BA7" w:rsidRPr="00253BA7" w:rsidRDefault="00253BA7" w:rsidP="00253BA7">
            <w:pPr>
              <w:jc w:val="center"/>
            </w:pPr>
            <w:r w:rsidRPr="00253BA7">
              <w:t>53315,75</w:t>
            </w:r>
          </w:p>
        </w:tc>
        <w:tc>
          <w:tcPr>
            <w:tcW w:w="1241" w:type="dxa"/>
          </w:tcPr>
          <w:p w:rsidR="00253BA7" w:rsidRPr="00253BA7" w:rsidRDefault="00253BA7" w:rsidP="00253BA7">
            <w:pPr>
              <w:jc w:val="center"/>
            </w:pPr>
            <w:r w:rsidRPr="00253BA7">
              <w:t>40,3</w:t>
            </w:r>
          </w:p>
        </w:tc>
        <w:tc>
          <w:tcPr>
            <w:tcW w:w="2501" w:type="dxa"/>
          </w:tcPr>
          <w:p w:rsidR="00253BA7" w:rsidRPr="00253BA7" w:rsidRDefault="00253BA7" w:rsidP="00253BA7">
            <w:pPr>
              <w:jc w:val="center"/>
            </w:pPr>
            <w:r w:rsidRPr="00253BA7">
              <w:t>4%- СП</w:t>
            </w:r>
          </w:p>
          <w:p w:rsidR="00253BA7" w:rsidRPr="00253BA7" w:rsidRDefault="00253BA7" w:rsidP="00253BA7">
            <w:pPr>
              <w:jc w:val="center"/>
            </w:pPr>
            <w:r w:rsidRPr="00253BA7">
              <w:t>10%- ГП</w:t>
            </w:r>
          </w:p>
        </w:tc>
      </w:tr>
      <w:tr w:rsidR="00253BA7" w:rsidRPr="007844CA" w:rsidTr="00253BA7">
        <w:trPr>
          <w:jc w:val="center"/>
        </w:trPr>
        <w:tc>
          <w:tcPr>
            <w:tcW w:w="755" w:type="dxa"/>
          </w:tcPr>
          <w:p w:rsidR="00253BA7" w:rsidRPr="007844CA" w:rsidRDefault="00253BA7" w:rsidP="00253BA7">
            <w:pPr>
              <w:jc w:val="center"/>
            </w:pPr>
            <w:r w:rsidRPr="007844CA">
              <w:t>2</w:t>
            </w:r>
          </w:p>
        </w:tc>
        <w:tc>
          <w:tcPr>
            <w:tcW w:w="3650" w:type="dxa"/>
          </w:tcPr>
          <w:p w:rsidR="00253BA7" w:rsidRPr="007844CA" w:rsidRDefault="00253BA7" w:rsidP="00253BA7">
            <w:r w:rsidRPr="007844CA">
              <w:t>Земельный налог</w:t>
            </w:r>
          </w:p>
          <w:p w:rsidR="00253BA7" w:rsidRPr="007844CA" w:rsidRDefault="00253BA7" w:rsidP="00253BA7"/>
        </w:tc>
        <w:tc>
          <w:tcPr>
            <w:tcW w:w="1543" w:type="dxa"/>
          </w:tcPr>
          <w:p w:rsidR="00253BA7" w:rsidRPr="007844CA" w:rsidRDefault="00253BA7" w:rsidP="00253BA7">
            <w:pPr>
              <w:jc w:val="center"/>
            </w:pPr>
            <w:r>
              <w:t>58637,19</w:t>
            </w:r>
          </w:p>
        </w:tc>
        <w:tc>
          <w:tcPr>
            <w:tcW w:w="1241" w:type="dxa"/>
          </w:tcPr>
          <w:p w:rsidR="00253BA7" w:rsidRPr="007844CA" w:rsidRDefault="00253BA7" w:rsidP="00253BA7">
            <w:pPr>
              <w:jc w:val="center"/>
            </w:pPr>
            <w:r>
              <w:t>44,3</w:t>
            </w:r>
          </w:p>
        </w:tc>
        <w:tc>
          <w:tcPr>
            <w:tcW w:w="2501" w:type="dxa"/>
          </w:tcPr>
          <w:p w:rsidR="00253BA7" w:rsidRPr="007844CA" w:rsidRDefault="00253BA7" w:rsidP="00253BA7">
            <w:pPr>
              <w:jc w:val="center"/>
            </w:pPr>
            <w:r>
              <w:t>100</w:t>
            </w:r>
          </w:p>
        </w:tc>
      </w:tr>
      <w:tr w:rsidR="00253BA7" w:rsidRPr="007844CA" w:rsidTr="00253BA7">
        <w:trPr>
          <w:jc w:val="center"/>
        </w:trPr>
        <w:tc>
          <w:tcPr>
            <w:tcW w:w="755" w:type="dxa"/>
          </w:tcPr>
          <w:p w:rsidR="00253BA7" w:rsidRPr="007844CA" w:rsidRDefault="00253BA7" w:rsidP="00253BA7">
            <w:pPr>
              <w:jc w:val="center"/>
            </w:pPr>
            <w:r w:rsidRPr="007844CA">
              <w:t>3</w:t>
            </w:r>
          </w:p>
        </w:tc>
        <w:tc>
          <w:tcPr>
            <w:tcW w:w="3650" w:type="dxa"/>
          </w:tcPr>
          <w:p w:rsidR="00253BA7" w:rsidRPr="007844CA" w:rsidRDefault="00253BA7" w:rsidP="00253BA7">
            <w:r w:rsidRPr="007844CA">
              <w:t>Налог на имущество физических лиц</w:t>
            </w:r>
          </w:p>
        </w:tc>
        <w:tc>
          <w:tcPr>
            <w:tcW w:w="1543" w:type="dxa"/>
          </w:tcPr>
          <w:p w:rsidR="00253BA7" w:rsidRPr="007844CA" w:rsidRDefault="00253BA7" w:rsidP="00253BA7">
            <w:pPr>
              <w:jc w:val="center"/>
            </w:pPr>
            <w:r>
              <w:t>5063,67</w:t>
            </w:r>
          </w:p>
        </w:tc>
        <w:tc>
          <w:tcPr>
            <w:tcW w:w="1241" w:type="dxa"/>
          </w:tcPr>
          <w:p w:rsidR="00253BA7" w:rsidRPr="007844CA" w:rsidRDefault="00253BA7" w:rsidP="00253BA7">
            <w:pPr>
              <w:jc w:val="center"/>
            </w:pPr>
            <w:r>
              <w:t>3,8</w:t>
            </w:r>
          </w:p>
        </w:tc>
        <w:tc>
          <w:tcPr>
            <w:tcW w:w="2501" w:type="dxa"/>
          </w:tcPr>
          <w:p w:rsidR="00253BA7" w:rsidRPr="007844CA" w:rsidRDefault="00253BA7" w:rsidP="00253BA7">
            <w:pPr>
              <w:jc w:val="center"/>
            </w:pPr>
            <w:r>
              <w:t>100</w:t>
            </w:r>
          </w:p>
        </w:tc>
      </w:tr>
      <w:tr w:rsidR="00253BA7" w:rsidRPr="007844CA" w:rsidTr="00253BA7">
        <w:trPr>
          <w:trHeight w:val="816"/>
          <w:jc w:val="center"/>
        </w:trPr>
        <w:tc>
          <w:tcPr>
            <w:tcW w:w="755" w:type="dxa"/>
          </w:tcPr>
          <w:p w:rsidR="00253BA7" w:rsidRPr="007844CA" w:rsidRDefault="00253BA7" w:rsidP="00253BA7">
            <w:pPr>
              <w:jc w:val="center"/>
            </w:pPr>
            <w:r w:rsidRPr="007844CA">
              <w:t>4</w:t>
            </w:r>
          </w:p>
        </w:tc>
        <w:tc>
          <w:tcPr>
            <w:tcW w:w="3650" w:type="dxa"/>
          </w:tcPr>
          <w:p w:rsidR="00253BA7" w:rsidRPr="007844CA" w:rsidRDefault="00253BA7" w:rsidP="00253BA7">
            <w:r w:rsidRPr="007844CA">
              <w:t>Неналоговые доходы, всего:</w:t>
            </w:r>
          </w:p>
          <w:p w:rsidR="00253BA7" w:rsidRPr="007844CA" w:rsidRDefault="00253BA7" w:rsidP="00253BA7">
            <w:r w:rsidRPr="007844CA">
              <w:t>- арендная плата за землю</w:t>
            </w:r>
          </w:p>
          <w:p w:rsidR="00253BA7" w:rsidRPr="007844CA" w:rsidRDefault="00253BA7" w:rsidP="00253BA7">
            <w:r w:rsidRPr="007844CA">
              <w:t>- аренда имущества</w:t>
            </w:r>
          </w:p>
        </w:tc>
        <w:tc>
          <w:tcPr>
            <w:tcW w:w="1543" w:type="dxa"/>
          </w:tcPr>
          <w:p w:rsidR="00253BA7" w:rsidRDefault="00253BA7" w:rsidP="00253BA7">
            <w:pPr>
              <w:jc w:val="center"/>
            </w:pPr>
            <w:r>
              <w:t>15194,97</w:t>
            </w:r>
          </w:p>
          <w:p w:rsidR="00253BA7" w:rsidRDefault="00253BA7" w:rsidP="00253BA7">
            <w:pPr>
              <w:jc w:val="center"/>
            </w:pPr>
          </w:p>
          <w:p w:rsidR="00253BA7" w:rsidRPr="007844CA" w:rsidRDefault="00253BA7" w:rsidP="00253BA7">
            <w:pPr>
              <w:jc w:val="center"/>
            </w:pPr>
            <w:r>
              <w:t>109,08</w:t>
            </w:r>
          </w:p>
        </w:tc>
        <w:tc>
          <w:tcPr>
            <w:tcW w:w="1241" w:type="dxa"/>
          </w:tcPr>
          <w:p w:rsidR="00253BA7" w:rsidRDefault="00253BA7" w:rsidP="00253BA7">
            <w:pPr>
              <w:jc w:val="center"/>
            </w:pPr>
            <w:r>
              <w:t>11,5</w:t>
            </w:r>
          </w:p>
          <w:p w:rsidR="00253BA7" w:rsidRDefault="00253BA7" w:rsidP="00253BA7">
            <w:pPr>
              <w:jc w:val="center"/>
            </w:pPr>
          </w:p>
          <w:p w:rsidR="00253BA7" w:rsidRPr="007844CA" w:rsidRDefault="00253BA7" w:rsidP="00253BA7">
            <w:pPr>
              <w:jc w:val="center"/>
            </w:pPr>
            <w:r>
              <w:t>0,1</w:t>
            </w:r>
          </w:p>
        </w:tc>
        <w:tc>
          <w:tcPr>
            <w:tcW w:w="2501" w:type="dxa"/>
          </w:tcPr>
          <w:p w:rsidR="00253BA7" w:rsidRDefault="00253BA7" w:rsidP="00253BA7">
            <w:pPr>
              <w:jc w:val="center"/>
            </w:pPr>
          </w:p>
          <w:p w:rsidR="00253BA7" w:rsidRDefault="00253BA7" w:rsidP="00253BA7">
            <w:pPr>
              <w:jc w:val="center"/>
            </w:pPr>
          </w:p>
          <w:p w:rsidR="00253BA7" w:rsidRPr="007844CA" w:rsidRDefault="00253BA7" w:rsidP="00253BA7">
            <w:pPr>
              <w:jc w:val="center"/>
            </w:pPr>
            <w:r>
              <w:t>100</w:t>
            </w:r>
          </w:p>
        </w:tc>
      </w:tr>
      <w:tr w:rsidR="00253BA7" w:rsidRPr="007844CA" w:rsidTr="00253BA7">
        <w:trPr>
          <w:jc w:val="center"/>
        </w:trPr>
        <w:tc>
          <w:tcPr>
            <w:tcW w:w="755" w:type="dxa"/>
          </w:tcPr>
          <w:p w:rsidR="00253BA7" w:rsidRPr="007844CA" w:rsidRDefault="00253BA7" w:rsidP="00253BA7">
            <w:pPr>
              <w:jc w:val="center"/>
            </w:pPr>
            <w:r w:rsidRPr="007844CA">
              <w:t>5</w:t>
            </w:r>
          </w:p>
        </w:tc>
        <w:tc>
          <w:tcPr>
            <w:tcW w:w="3650" w:type="dxa"/>
          </w:tcPr>
          <w:p w:rsidR="00253BA7" w:rsidRPr="007844CA" w:rsidRDefault="00253BA7" w:rsidP="00253BA7">
            <w:pPr>
              <w:rPr>
                <w:b/>
                <w:bCs/>
              </w:rPr>
            </w:pPr>
            <w:r w:rsidRPr="007844CA">
              <w:rPr>
                <w:b/>
                <w:bCs/>
              </w:rPr>
              <w:t xml:space="preserve">Итого </w:t>
            </w:r>
          </w:p>
        </w:tc>
        <w:tc>
          <w:tcPr>
            <w:tcW w:w="1543" w:type="dxa"/>
          </w:tcPr>
          <w:p w:rsidR="00253BA7" w:rsidRPr="007844CA" w:rsidRDefault="00253BA7" w:rsidP="00253BA7">
            <w:pPr>
              <w:jc w:val="center"/>
              <w:rPr>
                <w:b/>
              </w:rPr>
            </w:pPr>
            <w:r>
              <w:rPr>
                <w:b/>
              </w:rPr>
              <w:t>132300,43</w:t>
            </w:r>
          </w:p>
        </w:tc>
        <w:tc>
          <w:tcPr>
            <w:tcW w:w="1241" w:type="dxa"/>
          </w:tcPr>
          <w:p w:rsidR="00253BA7" w:rsidRPr="007844CA" w:rsidRDefault="00253BA7" w:rsidP="00253BA7">
            <w:pPr>
              <w:jc w:val="center"/>
              <w:rPr>
                <w:b/>
              </w:rPr>
            </w:pPr>
          </w:p>
        </w:tc>
        <w:tc>
          <w:tcPr>
            <w:tcW w:w="2501" w:type="dxa"/>
          </w:tcPr>
          <w:p w:rsidR="00253BA7" w:rsidRPr="007844CA" w:rsidRDefault="00253BA7" w:rsidP="00253BA7">
            <w:pPr>
              <w:jc w:val="center"/>
            </w:pPr>
          </w:p>
        </w:tc>
      </w:tr>
    </w:tbl>
    <w:p w:rsidR="00253BA7" w:rsidRPr="007844CA" w:rsidRDefault="00253BA7" w:rsidP="00253BA7">
      <w:pPr>
        <w:pageBreakBefore/>
        <w:ind w:left="720"/>
        <w:jc w:val="center"/>
        <w:rPr>
          <w:b/>
          <w:bCs/>
          <w:sz w:val="28"/>
        </w:rPr>
      </w:pPr>
      <w:r w:rsidRPr="007844CA">
        <w:rPr>
          <w:b/>
          <w:bCs/>
          <w:sz w:val="28"/>
        </w:rPr>
        <w:t>Формирование собственных доходов сельских поселений – 20</w:t>
      </w:r>
      <w:r>
        <w:rPr>
          <w:b/>
          <w:bCs/>
          <w:sz w:val="28"/>
        </w:rPr>
        <w:t>20</w:t>
      </w:r>
      <w:r w:rsidRPr="007844CA">
        <w:rPr>
          <w:b/>
          <w:bCs/>
          <w:sz w:val="28"/>
        </w:rPr>
        <w:t>г.</w:t>
      </w:r>
    </w:p>
    <w:p w:rsidR="00253BA7" w:rsidRPr="007844CA" w:rsidRDefault="00253BA7" w:rsidP="00253BA7">
      <w:pPr>
        <w:ind w:left="720"/>
        <w:jc w:val="center"/>
        <w:rPr>
          <w:b/>
          <w:sz w:val="26"/>
          <w:szCs w:val="26"/>
        </w:rPr>
      </w:pP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3752"/>
        <w:gridCol w:w="1566"/>
        <w:gridCol w:w="1260"/>
        <w:gridCol w:w="2340"/>
      </w:tblGrid>
      <w:tr w:rsidR="00253BA7" w:rsidRPr="007844CA" w:rsidTr="00253BA7">
        <w:trPr>
          <w:trHeight w:val="385"/>
          <w:jc w:val="center"/>
        </w:trPr>
        <w:tc>
          <w:tcPr>
            <w:tcW w:w="772" w:type="dxa"/>
            <w:vMerge w:val="restart"/>
          </w:tcPr>
          <w:p w:rsidR="00253BA7" w:rsidRPr="00253BA7" w:rsidRDefault="00253BA7" w:rsidP="00253BA7">
            <w:pPr>
              <w:jc w:val="center"/>
              <w:rPr>
                <w:b/>
                <w:bCs/>
              </w:rPr>
            </w:pPr>
            <w:r w:rsidRPr="00253BA7">
              <w:rPr>
                <w:b/>
                <w:bCs/>
              </w:rPr>
              <w:t>№</w:t>
            </w:r>
          </w:p>
        </w:tc>
        <w:tc>
          <w:tcPr>
            <w:tcW w:w="3752" w:type="dxa"/>
            <w:vMerge w:val="restart"/>
          </w:tcPr>
          <w:p w:rsidR="00253BA7" w:rsidRPr="00253BA7" w:rsidRDefault="00253BA7" w:rsidP="00253BA7">
            <w:pPr>
              <w:jc w:val="center"/>
              <w:rPr>
                <w:b/>
                <w:bCs/>
              </w:rPr>
            </w:pPr>
            <w:r w:rsidRPr="00253BA7">
              <w:rPr>
                <w:b/>
                <w:bCs/>
              </w:rPr>
              <w:t>Наименование налогов</w:t>
            </w:r>
          </w:p>
        </w:tc>
        <w:tc>
          <w:tcPr>
            <w:tcW w:w="2826" w:type="dxa"/>
            <w:gridSpan w:val="2"/>
          </w:tcPr>
          <w:p w:rsidR="00253BA7" w:rsidRPr="00253BA7" w:rsidRDefault="00253BA7" w:rsidP="00253BA7">
            <w:pPr>
              <w:jc w:val="center"/>
              <w:rPr>
                <w:b/>
                <w:bCs/>
              </w:rPr>
            </w:pPr>
            <w:r w:rsidRPr="00253BA7">
              <w:rPr>
                <w:b/>
                <w:bCs/>
              </w:rPr>
              <w:t>Сумма доходов</w:t>
            </w:r>
          </w:p>
        </w:tc>
        <w:tc>
          <w:tcPr>
            <w:tcW w:w="2340" w:type="dxa"/>
            <w:vMerge w:val="restart"/>
          </w:tcPr>
          <w:p w:rsidR="00253BA7" w:rsidRPr="00253BA7" w:rsidRDefault="00253BA7" w:rsidP="00253BA7">
            <w:pPr>
              <w:jc w:val="center"/>
              <w:rPr>
                <w:b/>
                <w:bCs/>
              </w:rPr>
            </w:pPr>
            <w:r w:rsidRPr="00253BA7">
              <w:rPr>
                <w:b/>
                <w:bCs/>
              </w:rPr>
              <w:t>Отчисление от налогов в бюджет  поселений</w:t>
            </w:r>
          </w:p>
          <w:p w:rsidR="00253BA7" w:rsidRPr="00253BA7" w:rsidRDefault="00253BA7" w:rsidP="00253BA7">
            <w:pPr>
              <w:jc w:val="center"/>
              <w:rPr>
                <w:b/>
                <w:bCs/>
              </w:rPr>
            </w:pPr>
            <w:r w:rsidRPr="00253BA7">
              <w:rPr>
                <w:b/>
                <w:bCs/>
              </w:rPr>
              <w:t>(%)</w:t>
            </w:r>
          </w:p>
        </w:tc>
      </w:tr>
      <w:tr w:rsidR="00253BA7" w:rsidRPr="007844CA" w:rsidTr="00253BA7">
        <w:trPr>
          <w:trHeight w:val="615"/>
          <w:jc w:val="center"/>
        </w:trPr>
        <w:tc>
          <w:tcPr>
            <w:tcW w:w="772" w:type="dxa"/>
            <w:vMerge/>
          </w:tcPr>
          <w:p w:rsidR="00253BA7" w:rsidRPr="00253BA7" w:rsidRDefault="00253BA7" w:rsidP="00253BA7">
            <w:pPr>
              <w:jc w:val="center"/>
              <w:rPr>
                <w:b/>
                <w:bCs/>
              </w:rPr>
            </w:pPr>
          </w:p>
        </w:tc>
        <w:tc>
          <w:tcPr>
            <w:tcW w:w="3752" w:type="dxa"/>
            <w:vMerge/>
          </w:tcPr>
          <w:p w:rsidR="00253BA7" w:rsidRPr="00253BA7" w:rsidRDefault="00253BA7" w:rsidP="00253BA7">
            <w:pPr>
              <w:jc w:val="center"/>
              <w:rPr>
                <w:b/>
                <w:bCs/>
              </w:rPr>
            </w:pPr>
          </w:p>
        </w:tc>
        <w:tc>
          <w:tcPr>
            <w:tcW w:w="1566" w:type="dxa"/>
          </w:tcPr>
          <w:p w:rsidR="00253BA7" w:rsidRPr="00253BA7" w:rsidRDefault="00253BA7" w:rsidP="00253BA7">
            <w:pPr>
              <w:jc w:val="center"/>
              <w:rPr>
                <w:b/>
                <w:bCs/>
              </w:rPr>
            </w:pPr>
            <w:r w:rsidRPr="00253BA7">
              <w:rPr>
                <w:b/>
                <w:bCs/>
              </w:rPr>
              <w:t>тыс.руб.</w:t>
            </w:r>
          </w:p>
        </w:tc>
        <w:tc>
          <w:tcPr>
            <w:tcW w:w="1260" w:type="dxa"/>
          </w:tcPr>
          <w:p w:rsidR="00253BA7" w:rsidRPr="00253BA7" w:rsidRDefault="00253BA7" w:rsidP="00253BA7">
            <w:pPr>
              <w:jc w:val="center"/>
              <w:rPr>
                <w:b/>
                <w:bCs/>
              </w:rPr>
            </w:pPr>
            <w:r w:rsidRPr="00253BA7">
              <w:rPr>
                <w:b/>
                <w:bCs/>
              </w:rPr>
              <w:t xml:space="preserve">% </w:t>
            </w:r>
          </w:p>
          <w:p w:rsidR="00253BA7" w:rsidRPr="00253BA7" w:rsidRDefault="00253BA7" w:rsidP="00253BA7">
            <w:pPr>
              <w:jc w:val="center"/>
              <w:rPr>
                <w:b/>
                <w:bCs/>
              </w:rPr>
            </w:pPr>
            <w:r w:rsidRPr="00253BA7">
              <w:rPr>
                <w:b/>
                <w:bCs/>
              </w:rPr>
              <w:t>к общей сумме</w:t>
            </w:r>
          </w:p>
        </w:tc>
        <w:tc>
          <w:tcPr>
            <w:tcW w:w="2340" w:type="dxa"/>
            <w:vMerge/>
          </w:tcPr>
          <w:p w:rsidR="00253BA7" w:rsidRPr="00253BA7" w:rsidRDefault="00253BA7" w:rsidP="00253BA7">
            <w:pPr>
              <w:jc w:val="center"/>
              <w:rPr>
                <w:b/>
                <w:bCs/>
              </w:rPr>
            </w:pPr>
          </w:p>
        </w:tc>
      </w:tr>
      <w:tr w:rsidR="00253BA7" w:rsidRPr="007844CA" w:rsidTr="00253BA7">
        <w:trPr>
          <w:jc w:val="center"/>
        </w:trPr>
        <w:tc>
          <w:tcPr>
            <w:tcW w:w="772" w:type="dxa"/>
          </w:tcPr>
          <w:p w:rsidR="00253BA7" w:rsidRPr="00253BA7" w:rsidRDefault="00253BA7" w:rsidP="00253BA7">
            <w:pPr>
              <w:jc w:val="center"/>
            </w:pPr>
            <w:r w:rsidRPr="00253BA7">
              <w:t>1</w:t>
            </w:r>
          </w:p>
        </w:tc>
        <w:tc>
          <w:tcPr>
            <w:tcW w:w="3752" w:type="dxa"/>
          </w:tcPr>
          <w:p w:rsidR="00253BA7" w:rsidRPr="00253BA7" w:rsidRDefault="00253BA7" w:rsidP="00253BA7">
            <w:r w:rsidRPr="00253BA7">
              <w:t>Налог на доходы физических лиц</w:t>
            </w:r>
          </w:p>
          <w:p w:rsidR="00253BA7" w:rsidRPr="00253BA7" w:rsidRDefault="00253BA7" w:rsidP="00253BA7"/>
        </w:tc>
        <w:tc>
          <w:tcPr>
            <w:tcW w:w="1566" w:type="dxa"/>
          </w:tcPr>
          <w:p w:rsidR="00253BA7" w:rsidRPr="00253BA7" w:rsidRDefault="00253BA7" w:rsidP="00253BA7">
            <w:pPr>
              <w:jc w:val="center"/>
            </w:pPr>
            <w:r w:rsidRPr="00253BA7">
              <w:t>61053,3</w:t>
            </w:r>
          </w:p>
        </w:tc>
        <w:tc>
          <w:tcPr>
            <w:tcW w:w="1260" w:type="dxa"/>
          </w:tcPr>
          <w:p w:rsidR="00253BA7" w:rsidRPr="00253BA7" w:rsidRDefault="00253BA7" w:rsidP="00253BA7">
            <w:pPr>
              <w:jc w:val="center"/>
            </w:pPr>
            <w:r w:rsidRPr="00253BA7">
              <w:t>48,1</w:t>
            </w:r>
          </w:p>
        </w:tc>
        <w:tc>
          <w:tcPr>
            <w:tcW w:w="2340" w:type="dxa"/>
          </w:tcPr>
          <w:p w:rsidR="00253BA7" w:rsidRPr="00253BA7" w:rsidRDefault="00253BA7" w:rsidP="00253BA7">
            <w:pPr>
              <w:jc w:val="center"/>
            </w:pPr>
            <w:r w:rsidRPr="00253BA7">
              <w:t>4%- СП</w:t>
            </w:r>
          </w:p>
          <w:p w:rsidR="00253BA7" w:rsidRPr="00253BA7" w:rsidRDefault="00253BA7" w:rsidP="00253BA7">
            <w:pPr>
              <w:jc w:val="center"/>
            </w:pPr>
            <w:r w:rsidRPr="00253BA7">
              <w:t>10%- ГП</w:t>
            </w:r>
          </w:p>
        </w:tc>
      </w:tr>
      <w:tr w:rsidR="00253BA7" w:rsidRPr="007844CA" w:rsidTr="00253BA7">
        <w:trPr>
          <w:jc w:val="center"/>
        </w:trPr>
        <w:tc>
          <w:tcPr>
            <w:tcW w:w="772" w:type="dxa"/>
          </w:tcPr>
          <w:p w:rsidR="00253BA7" w:rsidRPr="00253BA7" w:rsidRDefault="00253BA7" w:rsidP="00253BA7">
            <w:pPr>
              <w:jc w:val="center"/>
            </w:pPr>
            <w:r w:rsidRPr="00253BA7">
              <w:t>2</w:t>
            </w:r>
          </w:p>
        </w:tc>
        <w:tc>
          <w:tcPr>
            <w:tcW w:w="3752" w:type="dxa"/>
          </w:tcPr>
          <w:p w:rsidR="00253BA7" w:rsidRPr="00253BA7" w:rsidRDefault="00253BA7" w:rsidP="00253BA7">
            <w:r w:rsidRPr="00253BA7">
              <w:t>Земельный налог</w:t>
            </w:r>
          </w:p>
          <w:p w:rsidR="00253BA7" w:rsidRPr="00253BA7" w:rsidRDefault="00253BA7" w:rsidP="00253BA7"/>
        </w:tc>
        <w:tc>
          <w:tcPr>
            <w:tcW w:w="1566" w:type="dxa"/>
          </w:tcPr>
          <w:p w:rsidR="00253BA7" w:rsidRPr="00253BA7" w:rsidRDefault="00253BA7" w:rsidP="00253BA7">
            <w:pPr>
              <w:jc w:val="center"/>
            </w:pPr>
            <w:r w:rsidRPr="00253BA7">
              <w:t>57709,9</w:t>
            </w:r>
          </w:p>
        </w:tc>
        <w:tc>
          <w:tcPr>
            <w:tcW w:w="1260" w:type="dxa"/>
          </w:tcPr>
          <w:p w:rsidR="00253BA7" w:rsidRPr="00253BA7" w:rsidRDefault="00253BA7" w:rsidP="00253BA7">
            <w:pPr>
              <w:jc w:val="center"/>
            </w:pPr>
            <w:r w:rsidRPr="00253BA7">
              <w:t>45,5</w:t>
            </w:r>
          </w:p>
        </w:tc>
        <w:tc>
          <w:tcPr>
            <w:tcW w:w="2340" w:type="dxa"/>
          </w:tcPr>
          <w:p w:rsidR="00253BA7" w:rsidRPr="00253BA7" w:rsidRDefault="00253BA7" w:rsidP="00253BA7">
            <w:pPr>
              <w:jc w:val="center"/>
            </w:pPr>
            <w:r w:rsidRPr="00253BA7">
              <w:t>100</w:t>
            </w:r>
          </w:p>
        </w:tc>
      </w:tr>
      <w:tr w:rsidR="00253BA7" w:rsidRPr="007844CA" w:rsidTr="00253BA7">
        <w:trPr>
          <w:jc w:val="center"/>
        </w:trPr>
        <w:tc>
          <w:tcPr>
            <w:tcW w:w="772" w:type="dxa"/>
          </w:tcPr>
          <w:p w:rsidR="00253BA7" w:rsidRPr="007844CA" w:rsidRDefault="00253BA7" w:rsidP="00253BA7">
            <w:pPr>
              <w:jc w:val="center"/>
            </w:pPr>
            <w:r w:rsidRPr="007844CA">
              <w:t>3</w:t>
            </w:r>
          </w:p>
        </w:tc>
        <w:tc>
          <w:tcPr>
            <w:tcW w:w="3752" w:type="dxa"/>
          </w:tcPr>
          <w:p w:rsidR="00253BA7" w:rsidRPr="007844CA" w:rsidRDefault="00253BA7" w:rsidP="00253BA7">
            <w:r w:rsidRPr="007844CA">
              <w:t>Налог на имущество физических лиц</w:t>
            </w:r>
          </w:p>
          <w:p w:rsidR="00253BA7" w:rsidRPr="007844CA" w:rsidRDefault="00253BA7" w:rsidP="00253BA7"/>
        </w:tc>
        <w:tc>
          <w:tcPr>
            <w:tcW w:w="1566" w:type="dxa"/>
          </w:tcPr>
          <w:p w:rsidR="00253BA7" w:rsidRPr="007844CA" w:rsidRDefault="00253BA7" w:rsidP="00253BA7">
            <w:pPr>
              <w:jc w:val="center"/>
            </w:pPr>
            <w:r>
              <w:t>5155,0</w:t>
            </w:r>
          </w:p>
        </w:tc>
        <w:tc>
          <w:tcPr>
            <w:tcW w:w="1260" w:type="dxa"/>
          </w:tcPr>
          <w:p w:rsidR="00253BA7" w:rsidRPr="007844CA" w:rsidRDefault="00253BA7" w:rsidP="00253BA7">
            <w:pPr>
              <w:jc w:val="center"/>
            </w:pPr>
            <w:r>
              <w:t>4,1</w:t>
            </w:r>
          </w:p>
        </w:tc>
        <w:tc>
          <w:tcPr>
            <w:tcW w:w="2340" w:type="dxa"/>
          </w:tcPr>
          <w:p w:rsidR="00253BA7" w:rsidRPr="007844CA" w:rsidRDefault="00253BA7" w:rsidP="00253BA7">
            <w:pPr>
              <w:jc w:val="center"/>
            </w:pPr>
            <w:r>
              <w:t>100</w:t>
            </w:r>
          </w:p>
        </w:tc>
      </w:tr>
      <w:tr w:rsidR="00253BA7" w:rsidRPr="007844CA" w:rsidTr="00253BA7">
        <w:trPr>
          <w:trHeight w:val="1258"/>
          <w:jc w:val="center"/>
        </w:trPr>
        <w:tc>
          <w:tcPr>
            <w:tcW w:w="772" w:type="dxa"/>
          </w:tcPr>
          <w:p w:rsidR="00253BA7" w:rsidRPr="007844CA" w:rsidRDefault="00253BA7" w:rsidP="00253BA7">
            <w:pPr>
              <w:jc w:val="center"/>
            </w:pPr>
            <w:r w:rsidRPr="007844CA">
              <w:t>4</w:t>
            </w:r>
          </w:p>
        </w:tc>
        <w:tc>
          <w:tcPr>
            <w:tcW w:w="3752" w:type="dxa"/>
          </w:tcPr>
          <w:p w:rsidR="00253BA7" w:rsidRPr="007844CA" w:rsidRDefault="00253BA7" w:rsidP="00253BA7">
            <w:r w:rsidRPr="007844CA">
              <w:t>Неналоговые доходы, всего:</w:t>
            </w:r>
          </w:p>
          <w:p w:rsidR="00253BA7" w:rsidRPr="007844CA" w:rsidRDefault="00253BA7" w:rsidP="00253BA7">
            <w:r w:rsidRPr="007844CA">
              <w:t>- арендная плата за землю</w:t>
            </w:r>
          </w:p>
          <w:p w:rsidR="00253BA7" w:rsidRPr="007844CA" w:rsidRDefault="00253BA7" w:rsidP="00253BA7">
            <w:r w:rsidRPr="007844CA">
              <w:t>- аренда имущества</w:t>
            </w:r>
          </w:p>
        </w:tc>
        <w:tc>
          <w:tcPr>
            <w:tcW w:w="1566" w:type="dxa"/>
          </w:tcPr>
          <w:p w:rsidR="00253BA7" w:rsidRDefault="00253BA7" w:rsidP="00253BA7">
            <w:pPr>
              <w:jc w:val="center"/>
            </w:pPr>
            <w:r>
              <w:t>77,0</w:t>
            </w:r>
          </w:p>
          <w:p w:rsidR="00253BA7" w:rsidRDefault="00253BA7" w:rsidP="00253BA7">
            <w:pPr>
              <w:jc w:val="center"/>
            </w:pPr>
          </w:p>
          <w:p w:rsidR="00253BA7" w:rsidRPr="007844CA" w:rsidRDefault="00253BA7" w:rsidP="00253BA7">
            <w:pPr>
              <w:jc w:val="center"/>
            </w:pPr>
            <w:r>
              <w:t>77,0</w:t>
            </w:r>
          </w:p>
        </w:tc>
        <w:tc>
          <w:tcPr>
            <w:tcW w:w="1260" w:type="dxa"/>
          </w:tcPr>
          <w:p w:rsidR="00253BA7" w:rsidRDefault="00253BA7" w:rsidP="00253BA7">
            <w:pPr>
              <w:jc w:val="center"/>
            </w:pPr>
            <w:r>
              <w:t>0,1</w:t>
            </w:r>
          </w:p>
          <w:p w:rsidR="00253BA7" w:rsidRDefault="00253BA7" w:rsidP="00253BA7">
            <w:pPr>
              <w:jc w:val="center"/>
            </w:pPr>
          </w:p>
          <w:p w:rsidR="00253BA7" w:rsidRPr="007844CA" w:rsidRDefault="00253BA7" w:rsidP="00253BA7">
            <w:pPr>
              <w:jc w:val="center"/>
            </w:pPr>
            <w:r>
              <w:t>0,1</w:t>
            </w:r>
          </w:p>
        </w:tc>
        <w:tc>
          <w:tcPr>
            <w:tcW w:w="2340" w:type="dxa"/>
          </w:tcPr>
          <w:p w:rsidR="00253BA7" w:rsidRDefault="00253BA7" w:rsidP="00253BA7">
            <w:pPr>
              <w:jc w:val="center"/>
            </w:pPr>
          </w:p>
          <w:p w:rsidR="00253BA7" w:rsidRDefault="00253BA7" w:rsidP="00253BA7">
            <w:pPr>
              <w:jc w:val="center"/>
            </w:pPr>
          </w:p>
          <w:p w:rsidR="00253BA7" w:rsidRPr="007844CA" w:rsidRDefault="00253BA7" w:rsidP="00253BA7">
            <w:pPr>
              <w:jc w:val="center"/>
            </w:pPr>
            <w:r>
              <w:t>100</w:t>
            </w:r>
          </w:p>
        </w:tc>
      </w:tr>
      <w:tr w:rsidR="00253BA7" w:rsidRPr="007844CA" w:rsidTr="00253BA7">
        <w:trPr>
          <w:jc w:val="center"/>
        </w:trPr>
        <w:tc>
          <w:tcPr>
            <w:tcW w:w="772" w:type="dxa"/>
          </w:tcPr>
          <w:p w:rsidR="00253BA7" w:rsidRPr="007844CA" w:rsidRDefault="00253BA7" w:rsidP="00253BA7">
            <w:pPr>
              <w:jc w:val="center"/>
            </w:pPr>
          </w:p>
        </w:tc>
        <w:tc>
          <w:tcPr>
            <w:tcW w:w="3752" w:type="dxa"/>
          </w:tcPr>
          <w:p w:rsidR="00253BA7" w:rsidRPr="007844CA" w:rsidRDefault="00253BA7" w:rsidP="00253BA7">
            <w:pPr>
              <w:rPr>
                <w:b/>
                <w:bCs/>
              </w:rPr>
            </w:pPr>
            <w:r w:rsidRPr="007844CA">
              <w:rPr>
                <w:b/>
                <w:bCs/>
              </w:rPr>
              <w:t xml:space="preserve">Итого </w:t>
            </w:r>
          </w:p>
        </w:tc>
        <w:tc>
          <w:tcPr>
            <w:tcW w:w="1566" w:type="dxa"/>
          </w:tcPr>
          <w:p w:rsidR="00253BA7" w:rsidRPr="007844CA" w:rsidRDefault="00253BA7" w:rsidP="00253BA7">
            <w:pPr>
              <w:jc w:val="center"/>
              <w:rPr>
                <w:b/>
                <w:bCs/>
              </w:rPr>
            </w:pPr>
            <w:r>
              <w:rPr>
                <w:b/>
                <w:bCs/>
              </w:rPr>
              <w:t>126906,3</w:t>
            </w:r>
          </w:p>
        </w:tc>
        <w:tc>
          <w:tcPr>
            <w:tcW w:w="1260" w:type="dxa"/>
          </w:tcPr>
          <w:p w:rsidR="00253BA7" w:rsidRPr="007844CA" w:rsidRDefault="00253BA7" w:rsidP="00253BA7">
            <w:pPr>
              <w:jc w:val="center"/>
              <w:rPr>
                <w:b/>
                <w:bCs/>
              </w:rPr>
            </w:pPr>
          </w:p>
        </w:tc>
        <w:tc>
          <w:tcPr>
            <w:tcW w:w="2340" w:type="dxa"/>
          </w:tcPr>
          <w:p w:rsidR="00253BA7" w:rsidRPr="007844CA" w:rsidRDefault="00253BA7" w:rsidP="00253BA7">
            <w:pPr>
              <w:jc w:val="center"/>
              <w:rPr>
                <w:b/>
                <w:bCs/>
              </w:rPr>
            </w:pPr>
          </w:p>
        </w:tc>
      </w:tr>
    </w:tbl>
    <w:p w:rsidR="00253BA7" w:rsidRPr="007844CA" w:rsidRDefault="00253BA7" w:rsidP="00253BA7">
      <w:pPr>
        <w:ind w:left="720"/>
        <w:jc w:val="center"/>
        <w:rPr>
          <w:b/>
          <w:sz w:val="26"/>
          <w:szCs w:val="26"/>
        </w:rPr>
      </w:pPr>
    </w:p>
    <w:p w:rsidR="00253BA7" w:rsidRPr="007844CA"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p>
    <w:p w:rsidR="00253BA7" w:rsidRDefault="00253BA7" w:rsidP="00253BA7">
      <w:pPr>
        <w:ind w:left="720"/>
        <w:jc w:val="center"/>
        <w:rPr>
          <w:b/>
          <w:sz w:val="26"/>
          <w:szCs w:val="26"/>
        </w:rPr>
      </w:pPr>
      <w:r w:rsidRPr="007844CA">
        <w:rPr>
          <w:b/>
          <w:sz w:val="26"/>
          <w:szCs w:val="26"/>
        </w:rPr>
        <w:t>6. Динамика исполнения консолидированного бюджета Верхнеуслонского муниципального района, тыс. рублей</w:t>
      </w:r>
    </w:p>
    <w:p w:rsidR="00253BA7" w:rsidRPr="007844CA" w:rsidRDefault="00253BA7" w:rsidP="00253BA7">
      <w:pPr>
        <w:ind w:left="720"/>
        <w:jc w:val="center"/>
        <w:rPr>
          <w:b/>
          <w:sz w:val="26"/>
          <w:szCs w:val="26"/>
        </w:rPr>
      </w:pPr>
    </w:p>
    <w:p w:rsidR="00253BA7" w:rsidRPr="007844CA" w:rsidRDefault="00253BA7" w:rsidP="00253BA7">
      <w:pPr>
        <w:ind w:left="720"/>
        <w:jc w:val="center"/>
        <w:rPr>
          <w:b/>
          <w:sz w:val="26"/>
          <w:szCs w:val="26"/>
        </w:rPr>
      </w:pPr>
    </w:p>
    <w:tbl>
      <w:tblPr>
        <w:tblW w:w="10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967"/>
        <w:gridCol w:w="968"/>
        <w:gridCol w:w="1016"/>
        <w:gridCol w:w="1041"/>
        <w:gridCol w:w="1116"/>
        <w:gridCol w:w="1116"/>
        <w:gridCol w:w="795"/>
        <w:gridCol w:w="990"/>
        <w:gridCol w:w="6"/>
      </w:tblGrid>
      <w:tr w:rsidR="00253BA7" w:rsidRPr="007844CA" w:rsidTr="00253BA7">
        <w:trPr>
          <w:trHeight w:val="285"/>
          <w:jc w:val="center"/>
        </w:trPr>
        <w:tc>
          <w:tcPr>
            <w:tcW w:w="2817" w:type="dxa"/>
            <w:vMerge w:val="restart"/>
            <w:vAlign w:val="center"/>
          </w:tcPr>
          <w:p w:rsidR="00253BA7" w:rsidRPr="007844CA" w:rsidRDefault="00253BA7" w:rsidP="00253BA7">
            <w:pPr>
              <w:rPr>
                <w:b/>
              </w:rPr>
            </w:pPr>
            <w:r w:rsidRPr="007844CA">
              <w:rPr>
                <w:b/>
              </w:rPr>
              <w:t>Наименование показателя</w:t>
            </w:r>
          </w:p>
        </w:tc>
        <w:tc>
          <w:tcPr>
            <w:tcW w:w="967" w:type="dxa"/>
          </w:tcPr>
          <w:p w:rsidR="00253BA7" w:rsidRPr="007844CA" w:rsidRDefault="00253BA7" w:rsidP="00253BA7">
            <w:pPr>
              <w:jc w:val="center"/>
              <w:rPr>
                <w:b/>
              </w:rPr>
            </w:pPr>
            <w:r w:rsidRPr="007844CA">
              <w:rPr>
                <w:b/>
              </w:rPr>
              <w:t>2014</w:t>
            </w:r>
          </w:p>
          <w:p w:rsidR="00253BA7" w:rsidRPr="007844CA" w:rsidRDefault="00253BA7" w:rsidP="00253BA7">
            <w:pPr>
              <w:jc w:val="center"/>
              <w:rPr>
                <w:b/>
              </w:rPr>
            </w:pPr>
            <w:r w:rsidRPr="007844CA">
              <w:rPr>
                <w:b/>
              </w:rPr>
              <w:t>год</w:t>
            </w:r>
          </w:p>
        </w:tc>
        <w:tc>
          <w:tcPr>
            <w:tcW w:w="968" w:type="dxa"/>
            <w:vAlign w:val="center"/>
          </w:tcPr>
          <w:p w:rsidR="00253BA7" w:rsidRPr="007844CA" w:rsidRDefault="00253BA7" w:rsidP="00253BA7">
            <w:pPr>
              <w:jc w:val="center"/>
              <w:rPr>
                <w:b/>
              </w:rPr>
            </w:pPr>
            <w:r w:rsidRPr="007844CA">
              <w:rPr>
                <w:b/>
              </w:rPr>
              <w:t xml:space="preserve">2015 год </w:t>
            </w:r>
          </w:p>
        </w:tc>
        <w:tc>
          <w:tcPr>
            <w:tcW w:w="1016" w:type="dxa"/>
            <w:vAlign w:val="center"/>
          </w:tcPr>
          <w:p w:rsidR="00253BA7" w:rsidRPr="007844CA" w:rsidRDefault="00253BA7" w:rsidP="00253BA7">
            <w:pPr>
              <w:jc w:val="center"/>
              <w:rPr>
                <w:b/>
              </w:rPr>
            </w:pPr>
            <w:r w:rsidRPr="007844CA">
              <w:rPr>
                <w:b/>
              </w:rPr>
              <w:t>2016 год</w:t>
            </w:r>
          </w:p>
        </w:tc>
        <w:tc>
          <w:tcPr>
            <w:tcW w:w="1041" w:type="dxa"/>
            <w:vAlign w:val="center"/>
          </w:tcPr>
          <w:p w:rsidR="00253BA7" w:rsidRPr="00253BA7" w:rsidRDefault="00253BA7" w:rsidP="00253BA7">
            <w:pPr>
              <w:jc w:val="center"/>
              <w:rPr>
                <w:b/>
              </w:rPr>
            </w:pPr>
            <w:r w:rsidRPr="00253BA7">
              <w:rPr>
                <w:b/>
              </w:rPr>
              <w:t>2017 год</w:t>
            </w:r>
          </w:p>
        </w:tc>
        <w:tc>
          <w:tcPr>
            <w:tcW w:w="1116" w:type="dxa"/>
            <w:vAlign w:val="center"/>
          </w:tcPr>
          <w:p w:rsidR="00253BA7" w:rsidRPr="00253BA7" w:rsidRDefault="00253BA7" w:rsidP="00253BA7">
            <w:pPr>
              <w:jc w:val="center"/>
              <w:rPr>
                <w:b/>
              </w:rPr>
            </w:pPr>
            <w:r w:rsidRPr="00253BA7">
              <w:rPr>
                <w:b/>
              </w:rPr>
              <w:t>2018 год</w:t>
            </w:r>
          </w:p>
        </w:tc>
        <w:tc>
          <w:tcPr>
            <w:tcW w:w="1110" w:type="dxa"/>
            <w:vAlign w:val="center"/>
          </w:tcPr>
          <w:p w:rsidR="00253BA7" w:rsidRPr="00253BA7" w:rsidRDefault="00253BA7" w:rsidP="00253BA7">
            <w:pPr>
              <w:jc w:val="center"/>
              <w:rPr>
                <w:b/>
              </w:rPr>
            </w:pPr>
            <w:r w:rsidRPr="00253BA7">
              <w:rPr>
                <w:b/>
              </w:rPr>
              <w:t>2019 год</w:t>
            </w:r>
          </w:p>
        </w:tc>
        <w:tc>
          <w:tcPr>
            <w:tcW w:w="1797" w:type="dxa"/>
            <w:gridSpan w:val="3"/>
            <w:vAlign w:val="center"/>
          </w:tcPr>
          <w:p w:rsidR="00253BA7" w:rsidRPr="00253BA7" w:rsidRDefault="00253BA7" w:rsidP="00253BA7">
            <w:pPr>
              <w:jc w:val="center"/>
              <w:rPr>
                <w:b/>
              </w:rPr>
            </w:pPr>
            <w:r w:rsidRPr="00253BA7">
              <w:rPr>
                <w:b/>
              </w:rPr>
              <w:t>2019г./ 2018г.</w:t>
            </w:r>
          </w:p>
        </w:tc>
      </w:tr>
      <w:tr w:rsidR="00253BA7" w:rsidRPr="007844CA" w:rsidTr="00253BA7">
        <w:trPr>
          <w:trHeight w:val="255"/>
          <w:jc w:val="center"/>
        </w:trPr>
        <w:tc>
          <w:tcPr>
            <w:tcW w:w="2817" w:type="dxa"/>
            <w:vMerge/>
            <w:vAlign w:val="center"/>
          </w:tcPr>
          <w:p w:rsidR="00253BA7" w:rsidRPr="007844CA" w:rsidRDefault="00253BA7" w:rsidP="00253BA7">
            <w:pPr>
              <w:rPr>
                <w:b/>
              </w:rPr>
            </w:pPr>
          </w:p>
        </w:tc>
        <w:tc>
          <w:tcPr>
            <w:tcW w:w="967" w:type="dxa"/>
          </w:tcPr>
          <w:p w:rsidR="00253BA7" w:rsidRPr="007844CA" w:rsidRDefault="00253BA7" w:rsidP="00253BA7">
            <w:pPr>
              <w:jc w:val="center"/>
              <w:rPr>
                <w:b/>
              </w:rPr>
            </w:pPr>
          </w:p>
        </w:tc>
        <w:tc>
          <w:tcPr>
            <w:tcW w:w="968" w:type="dxa"/>
            <w:vAlign w:val="center"/>
          </w:tcPr>
          <w:p w:rsidR="00253BA7" w:rsidRPr="007844CA" w:rsidRDefault="00253BA7" w:rsidP="00253BA7">
            <w:pPr>
              <w:rPr>
                <w:b/>
              </w:rPr>
            </w:pPr>
          </w:p>
        </w:tc>
        <w:tc>
          <w:tcPr>
            <w:tcW w:w="1016" w:type="dxa"/>
            <w:vAlign w:val="center"/>
          </w:tcPr>
          <w:p w:rsidR="00253BA7" w:rsidRPr="007844CA" w:rsidRDefault="00253BA7" w:rsidP="00253BA7">
            <w:pPr>
              <w:rPr>
                <w:b/>
              </w:rPr>
            </w:pPr>
          </w:p>
        </w:tc>
        <w:tc>
          <w:tcPr>
            <w:tcW w:w="1041" w:type="dxa"/>
            <w:vAlign w:val="center"/>
          </w:tcPr>
          <w:p w:rsidR="00253BA7" w:rsidRPr="00253BA7" w:rsidRDefault="00253BA7" w:rsidP="00253BA7">
            <w:pPr>
              <w:rPr>
                <w:b/>
              </w:rPr>
            </w:pPr>
          </w:p>
        </w:tc>
        <w:tc>
          <w:tcPr>
            <w:tcW w:w="1116" w:type="dxa"/>
            <w:vAlign w:val="center"/>
          </w:tcPr>
          <w:p w:rsidR="00253BA7" w:rsidRPr="00253BA7" w:rsidRDefault="00253BA7" w:rsidP="00253BA7">
            <w:pPr>
              <w:rPr>
                <w:b/>
              </w:rPr>
            </w:pPr>
          </w:p>
        </w:tc>
        <w:tc>
          <w:tcPr>
            <w:tcW w:w="1110" w:type="dxa"/>
            <w:vAlign w:val="center"/>
          </w:tcPr>
          <w:p w:rsidR="00253BA7" w:rsidRPr="00253BA7" w:rsidRDefault="00253BA7" w:rsidP="00253BA7">
            <w:pPr>
              <w:rPr>
                <w:b/>
              </w:rPr>
            </w:pPr>
          </w:p>
        </w:tc>
        <w:tc>
          <w:tcPr>
            <w:tcW w:w="801" w:type="dxa"/>
            <w:vAlign w:val="center"/>
          </w:tcPr>
          <w:p w:rsidR="00253BA7" w:rsidRPr="00253BA7" w:rsidRDefault="00253BA7" w:rsidP="00253BA7">
            <w:pPr>
              <w:jc w:val="center"/>
              <w:rPr>
                <w:b/>
              </w:rPr>
            </w:pPr>
            <w:r w:rsidRPr="00253BA7">
              <w:rPr>
                <w:b/>
              </w:rPr>
              <w:t>%</w:t>
            </w:r>
          </w:p>
        </w:tc>
        <w:tc>
          <w:tcPr>
            <w:tcW w:w="996" w:type="dxa"/>
            <w:gridSpan w:val="2"/>
            <w:vAlign w:val="center"/>
          </w:tcPr>
          <w:p w:rsidR="00253BA7" w:rsidRPr="00253BA7" w:rsidRDefault="00253BA7" w:rsidP="00253BA7">
            <w:pPr>
              <w:jc w:val="center"/>
              <w:rPr>
                <w:b/>
              </w:rPr>
            </w:pPr>
            <w:r w:rsidRPr="00253BA7">
              <w:rPr>
                <w:b/>
              </w:rPr>
              <w:t>(+,-)</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rPr>
                <w:b/>
                <w:bCs/>
              </w:rPr>
              <w:t>Доходы местного бюджета</w:t>
            </w:r>
          </w:p>
        </w:tc>
        <w:tc>
          <w:tcPr>
            <w:tcW w:w="967" w:type="dxa"/>
          </w:tcPr>
          <w:p w:rsidR="00253BA7" w:rsidRPr="007844CA" w:rsidRDefault="00253BA7" w:rsidP="00253BA7">
            <w:pPr>
              <w:jc w:val="center"/>
              <w:rPr>
                <w:b/>
                <w:sz w:val="20"/>
                <w:szCs w:val="20"/>
              </w:rPr>
            </w:pPr>
            <w:r w:rsidRPr="007844CA">
              <w:rPr>
                <w:b/>
                <w:sz w:val="20"/>
                <w:szCs w:val="20"/>
              </w:rPr>
              <w:t>514538,3</w:t>
            </w:r>
          </w:p>
        </w:tc>
        <w:tc>
          <w:tcPr>
            <w:tcW w:w="968" w:type="dxa"/>
          </w:tcPr>
          <w:p w:rsidR="00253BA7" w:rsidRPr="007844CA" w:rsidRDefault="00253BA7" w:rsidP="00253BA7">
            <w:pPr>
              <w:jc w:val="center"/>
              <w:rPr>
                <w:b/>
                <w:sz w:val="20"/>
                <w:szCs w:val="20"/>
              </w:rPr>
            </w:pPr>
            <w:r w:rsidRPr="007844CA">
              <w:rPr>
                <w:b/>
                <w:sz w:val="20"/>
                <w:szCs w:val="20"/>
              </w:rPr>
              <w:t>562351,1</w:t>
            </w:r>
          </w:p>
        </w:tc>
        <w:tc>
          <w:tcPr>
            <w:tcW w:w="1016" w:type="dxa"/>
          </w:tcPr>
          <w:p w:rsidR="00253BA7" w:rsidRPr="007844CA" w:rsidRDefault="00253BA7" w:rsidP="00253BA7">
            <w:pPr>
              <w:jc w:val="center"/>
              <w:rPr>
                <w:b/>
                <w:sz w:val="20"/>
                <w:szCs w:val="20"/>
              </w:rPr>
            </w:pPr>
            <w:r w:rsidRPr="007844CA">
              <w:rPr>
                <w:b/>
                <w:sz w:val="20"/>
                <w:szCs w:val="20"/>
              </w:rPr>
              <w:t>636 067,7</w:t>
            </w:r>
          </w:p>
        </w:tc>
        <w:tc>
          <w:tcPr>
            <w:tcW w:w="1041" w:type="dxa"/>
          </w:tcPr>
          <w:p w:rsidR="00253BA7" w:rsidRPr="00253BA7" w:rsidRDefault="00253BA7" w:rsidP="00253BA7">
            <w:pPr>
              <w:jc w:val="center"/>
              <w:rPr>
                <w:b/>
              </w:rPr>
            </w:pPr>
            <w:r w:rsidRPr="00253BA7">
              <w:rPr>
                <w:b/>
                <w:sz w:val="22"/>
                <w:szCs w:val="22"/>
              </w:rPr>
              <w:t>655100,2</w:t>
            </w:r>
          </w:p>
        </w:tc>
        <w:tc>
          <w:tcPr>
            <w:tcW w:w="1116" w:type="dxa"/>
          </w:tcPr>
          <w:p w:rsidR="00253BA7" w:rsidRPr="00253BA7" w:rsidRDefault="00253BA7" w:rsidP="00253BA7">
            <w:pPr>
              <w:jc w:val="center"/>
              <w:rPr>
                <w:b/>
              </w:rPr>
            </w:pPr>
            <w:r w:rsidRPr="00253BA7">
              <w:rPr>
                <w:b/>
              </w:rPr>
              <w:t>629305,4</w:t>
            </w:r>
          </w:p>
        </w:tc>
        <w:tc>
          <w:tcPr>
            <w:tcW w:w="1110" w:type="dxa"/>
          </w:tcPr>
          <w:p w:rsidR="00253BA7" w:rsidRPr="00253BA7" w:rsidRDefault="00253BA7" w:rsidP="00253BA7">
            <w:pPr>
              <w:rPr>
                <w:b/>
                <w:bCs/>
                <w:color w:val="000000"/>
              </w:rPr>
            </w:pPr>
            <w:r w:rsidRPr="00253BA7">
              <w:rPr>
                <w:b/>
                <w:bCs/>
                <w:color w:val="000000"/>
                <w:sz w:val="22"/>
                <w:szCs w:val="22"/>
              </w:rPr>
              <w:t>720658,9</w:t>
            </w:r>
          </w:p>
        </w:tc>
        <w:tc>
          <w:tcPr>
            <w:tcW w:w="801" w:type="dxa"/>
          </w:tcPr>
          <w:p w:rsidR="00253BA7" w:rsidRPr="00253BA7" w:rsidRDefault="00253BA7" w:rsidP="00253BA7">
            <w:pPr>
              <w:rPr>
                <w:b/>
                <w:bCs/>
                <w:color w:val="000000"/>
              </w:rPr>
            </w:pPr>
            <w:r w:rsidRPr="00253BA7">
              <w:rPr>
                <w:b/>
                <w:bCs/>
                <w:color w:val="000000"/>
                <w:sz w:val="22"/>
                <w:szCs w:val="22"/>
              </w:rPr>
              <w:t>114,5</w:t>
            </w:r>
          </w:p>
        </w:tc>
        <w:tc>
          <w:tcPr>
            <w:tcW w:w="990" w:type="dxa"/>
          </w:tcPr>
          <w:p w:rsidR="00253BA7" w:rsidRPr="00253BA7" w:rsidRDefault="00253BA7" w:rsidP="00253BA7">
            <w:pPr>
              <w:rPr>
                <w:b/>
                <w:bCs/>
                <w:color w:val="000000"/>
              </w:rPr>
            </w:pPr>
            <w:r w:rsidRPr="00253BA7">
              <w:rPr>
                <w:b/>
                <w:bCs/>
                <w:color w:val="000000"/>
                <w:sz w:val="22"/>
                <w:szCs w:val="22"/>
              </w:rPr>
              <w:t>91353,5</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rPr>
                <w:b/>
                <w:bCs/>
              </w:rPr>
              <w:t xml:space="preserve">1. Налоговые доходы                                                                                                 </w:t>
            </w:r>
          </w:p>
        </w:tc>
        <w:tc>
          <w:tcPr>
            <w:tcW w:w="967" w:type="dxa"/>
          </w:tcPr>
          <w:p w:rsidR="00253BA7" w:rsidRPr="007844CA" w:rsidRDefault="00253BA7" w:rsidP="00253BA7">
            <w:pPr>
              <w:jc w:val="center"/>
              <w:rPr>
                <w:b/>
                <w:sz w:val="20"/>
                <w:szCs w:val="20"/>
              </w:rPr>
            </w:pPr>
            <w:r w:rsidRPr="007844CA">
              <w:rPr>
                <w:b/>
                <w:sz w:val="20"/>
                <w:szCs w:val="20"/>
              </w:rPr>
              <w:t>164139,9</w:t>
            </w:r>
          </w:p>
        </w:tc>
        <w:tc>
          <w:tcPr>
            <w:tcW w:w="968" w:type="dxa"/>
          </w:tcPr>
          <w:p w:rsidR="00253BA7" w:rsidRPr="007844CA" w:rsidRDefault="00253BA7" w:rsidP="00253BA7">
            <w:pPr>
              <w:jc w:val="center"/>
              <w:rPr>
                <w:b/>
                <w:sz w:val="20"/>
                <w:szCs w:val="20"/>
              </w:rPr>
            </w:pPr>
            <w:r w:rsidRPr="007844CA">
              <w:rPr>
                <w:b/>
                <w:sz w:val="20"/>
                <w:szCs w:val="20"/>
              </w:rPr>
              <w:t>206532,0</w:t>
            </w:r>
          </w:p>
        </w:tc>
        <w:tc>
          <w:tcPr>
            <w:tcW w:w="1016" w:type="dxa"/>
          </w:tcPr>
          <w:p w:rsidR="00253BA7" w:rsidRPr="007844CA" w:rsidRDefault="00253BA7" w:rsidP="00253BA7">
            <w:pPr>
              <w:jc w:val="center"/>
              <w:rPr>
                <w:b/>
                <w:sz w:val="20"/>
                <w:szCs w:val="20"/>
              </w:rPr>
            </w:pPr>
            <w:r w:rsidRPr="007844CA">
              <w:rPr>
                <w:b/>
                <w:sz w:val="20"/>
                <w:szCs w:val="20"/>
              </w:rPr>
              <w:t>312 277,8</w:t>
            </w:r>
          </w:p>
        </w:tc>
        <w:tc>
          <w:tcPr>
            <w:tcW w:w="1041" w:type="dxa"/>
          </w:tcPr>
          <w:p w:rsidR="00253BA7" w:rsidRPr="007844CA" w:rsidRDefault="00253BA7" w:rsidP="00253BA7">
            <w:pPr>
              <w:jc w:val="center"/>
              <w:rPr>
                <w:b/>
                <w:bCs/>
                <w:color w:val="000000"/>
              </w:rPr>
            </w:pPr>
            <w:r w:rsidRPr="007844CA">
              <w:rPr>
                <w:b/>
                <w:bCs/>
                <w:color w:val="000000"/>
                <w:sz w:val="22"/>
                <w:szCs w:val="22"/>
              </w:rPr>
              <w:t>275932,3</w:t>
            </w:r>
          </w:p>
        </w:tc>
        <w:tc>
          <w:tcPr>
            <w:tcW w:w="1116" w:type="dxa"/>
          </w:tcPr>
          <w:p w:rsidR="00253BA7" w:rsidRPr="007844CA" w:rsidRDefault="00253BA7" w:rsidP="00253BA7">
            <w:pPr>
              <w:jc w:val="center"/>
              <w:rPr>
                <w:b/>
                <w:bCs/>
                <w:color w:val="000000"/>
              </w:rPr>
            </w:pPr>
            <w:r w:rsidRPr="007844CA">
              <w:rPr>
                <w:b/>
                <w:bCs/>
                <w:color w:val="000000"/>
                <w:sz w:val="22"/>
                <w:szCs w:val="22"/>
              </w:rPr>
              <w:t>246136,9</w:t>
            </w:r>
          </w:p>
        </w:tc>
        <w:tc>
          <w:tcPr>
            <w:tcW w:w="1110" w:type="dxa"/>
          </w:tcPr>
          <w:p w:rsidR="00253BA7" w:rsidRDefault="00253BA7" w:rsidP="00253BA7">
            <w:pPr>
              <w:rPr>
                <w:b/>
                <w:bCs/>
                <w:color w:val="000000"/>
              </w:rPr>
            </w:pPr>
            <w:r>
              <w:rPr>
                <w:b/>
                <w:bCs/>
                <w:color w:val="000000"/>
                <w:sz w:val="22"/>
                <w:szCs w:val="22"/>
              </w:rPr>
              <w:t>244311,2</w:t>
            </w:r>
          </w:p>
        </w:tc>
        <w:tc>
          <w:tcPr>
            <w:tcW w:w="801" w:type="dxa"/>
          </w:tcPr>
          <w:p w:rsidR="00253BA7" w:rsidRDefault="00253BA7" w:rsidP="00253BA7">
            <w:pPr>
              <w:rPr>
                <w:b/>
                <w:bCs/>
                <w:color w:val="000000"/>
              </w:rPr>
            </w:pPr>
            <w:r>
              <w:rPr>
                <w:b/>
                <w:bCs/>
                <w:color w:val="000000"/>
                <w:sz w:val="22"/>
                <w:szCs w:val="22"/>
              </w:rPr>
              <w:t>99,3</w:t>
            </w:r>
          </w:p>
        </w:tc>
        <w:tc>
          <w:tcPr>
            <w:tcW w:w="990" w:type="dxa"/>
          </w:tcPr>
          <w:p w:rsidR="00253BA7" w:rsidRDefault="00253BA7" w:rsidP="00253BA7">
            <w:pPr>
              <w:rPr>
                <w:b/>
                <w:bCs/>
                <w:color w:val="000000"/>
              </w:rPr>
            </w:pPr>
            <w:r>
              <w:rPr>
                <w:b/>
                <w:bCs/>
                <w:color w:val="000000"/>
                <w:sz w:val="22"/>
                <w:szCs w:val="22"/>
              </w:rPr>
              <w:t>-1825,5</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1.1. налог на доходы физических лиц</w:t>
            </w:r>
          </w:p>
        </w:tc>
        <w:tc>
          <w:tcPr>
            <w:tcW w:w="967" w:type="dxa"/>
          </w:tcPr>
          <w:p w:rsidR="00253BA7" w:rsidRPr="007844CA" w:rsidRDefault="00253BA7" w:rsidP="00253BA7">
            <w:pPr>
              <w:jc w:val="center"/>
              <w:rPr>
                <w:sz w:val="20"/>
                <w:szCs w:val="20"/>
              </w:rPr>
            </w:pPr>
            <w:r w:rsidRPr="007844CA">
              <w:rPr>
                <w:sz w:val="20"/>
                <w:szCs w:val="20"/>
              </w:rPr>
              <w:t>97665,2</w:t>
            </w:r>
          </w:p>
        </w:tc>
        <w:tc>
          <w:tcPr>
            <w:tcW w:w="968" w:type="dxa"/>
          </w:tcPr>
          <w:p w:rsidR="00253BA7" w:rsidRPr="007844CA" w:rsidRDefault="00253BA7" w:rsidP="00253BA7">
            <w:pPr>
              <w:jc w:val="center"/>
              <w:rPr>
                <w:sz w:val="20"/>
                <w:szCs w:val="20"/>
              </w:rPr>
            </w:pPr>
            <w:r w:rsidRPr="007844CA">
              <w:rPr>
                <w:sz w:val="20"/>
                <w:szCs w:val="20"/>
              </w:rPr>
              <w:t>130652,3</w:t>
            </w:r>
          </w:p>
        </w:tc>
        <w:tc>
          <w:tcPr>
            <w:tcW w:w="1016" w:type="dxa"/>
          </w:tcPr>
          <w:p w:rsidR="00253BA7" w:rsidRPr="007844CA" w:rsidRDefault="00253BA7" w:rsidP="00253BA7">
            <w:pPr>
              <w:jc w:val="center"/>
              <w:rPr>
                <w:sz w:val="20"/>
                <w:szCs w:val="20"/>
              </w:rPr>
            </w:pPr>
            <w:r w:rsidRPr="007844CA">
              <w:rPr>
                <w:sz w:val="20"/>
                <w:szCs w:val="20"/>
              </w:rPr>
              <w:t>205 914,0</w:t>
            </w:r>
          </w:p>
        </w:tc>
        <w:tc>
          <w:tcPr>
            <w:tcW w:w="1041" w:type="dxa"/>
          </w:tcPr>
          <w:p w:rsidR="00253BA7" w:rsidRPr="007844CA" w:rsidRDefault="00253BA7" w:rsidP="00253BA7">
            <w:pPr>
              <w:jc w:val="center"/>
            </w:pPr>
            <w:r w:rsidRPr="007844CA">
              <w:rPr>
                <w:sz w:val="22"/>
                <w:szCs w:val="22"/>
              </w:rPr>
              <w:t>159675,4</w:t>
            </w:r>
          </w:p>
        </w:tc>
        <w:tc>
          <w:tcPr>
            <w:tcW w:w="1116" w:type="dxa"/>
          </w:tcPr>
          <w:p w:rsidR="00253BA7" w:rsidRPr="007844CA" w:rsidRDefault="00253BA7" w:rsidP="00253BA7">
            <w:pPr>
              <w:jc w:val="center"/>
            </w:pPr>
            <w:r w:rsidRPr="007844CA">
              <w:rPr>
                <w:sz w:val="22"/>
                <w:szCs w:val="22"/>
              </w:rPr>
              <w:t>139221,5</w:t>
            </w:r>
          </w:p>
        </w:tc>
        <w:tc>
          <w:tcPr>
            <w:tcW w:w="1110" w:type="dxa"/>
          </w:tcPr>
          <w:p w:rsidR="00253BA7" w:rsidRDefault="00253BA7" w:rsidP="00253BA7">
            <w:pPr>
              <w:rPr>
                <w:color w:val="000000"/>
              </w:rPr>
            </w:pPr>
            <w:r>
              <w:rPr>
                <w:color w:val="000000"/>
                <w:sz w:val="22"/>
                <w:szCs w:val="22"/>
              </w:rPr>
              <w:t>130107,4</w:t>
            </w:r>
          </w:p>
        </w:tc>
        <w:tc>
          <w:tcPr>
            <w:tcW w:w="801" w:type="dxa"/>
          </w:tcPr>
          <w:p w:rsidR="00253BA7" w:rsidRDefault="00253BA7" w:rsidP="00253BA7">
            <w:pPr>
              <w:rPr>
                <w:b/>
                <w:bCs/>
                <w:color w:val="000000"/>
              </w:rPr>
            </w:pPr>
            <w:r>
              <w:rPr>
                <w:b/>
                <w:bCs/>
                <w:color w:val="000000"/>
                <w:sz w:val="22"/>
                <w:szCs w:val="22"/>
              </w:rPr>
              <w:t>93,5</w:t>
            </w:r>
          </w:p>
        </w:tc>
        <w:tc>
          <w:tcPr>
            <w:tcW w:w="990" w:type="dxa"/>
          </w:tcPr>
          <w:p w:rsidR="00253BA7" w:rsidRDefault="00253BA7" w:rsidP="00253BA7">
            <w:pPr>
              <w:rPr>
                <w:b/>
                <w:bCs/>
                <w:color w:val="000000"/>
              </w:rPr>
            </w:pPr>
            <w:r>
              <w:rPr>
                <w:b/>
                <w:bCs/>
                <w:color w:val="000000"/>
                <w:sz w:val="22"/>
                <w:szCs w:val="22"/>
              </w:rPr>
              <w:t>-9114,1</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1.2. единый налог на вмененный доход для отдельных видов деятельности</w:t>
            </w:r>
          </w:p>
        </w:tc>
        <w:tc>
          <w:tcPr>
            <w:tcW w:w="967" w:type="dxa"/>
          </w:tcPr>
          <w:p w:rsidR="00253BA7" w:rsidRPr="007844CA" w:rsidRDefault="00253BA7" w:rsidP="00253BA7">
            <w:pPr>
              <w:jc w:val="center"/>
              <w:rPr>
                <w:sz w:val="20"/>
                <w:szCs w:val="20"/>
              </w:rPr>
            </w:pPr>
            <w:r w:rsidRPr="007844CA">
              <w:rPr>
                <w:sz w:val="20"/>
                <w:szCs w:val="20"/>
              </w:rPr>
              <w:t>4768,0</w:t>
            </w:r>
          </w:p>
        </w:tc>
        <w:tc>
          <w:tcPr>
            <w:tcW w:w="968" w:type="dxa"/>
          </w:tcPr>
          <w:p w:rsidR="00253BA7" w:rsidRPr="007844CA" w:rsidRDefault="00253BA7" w:rsidP="00253BA7">
            <w:pPr>
              <w:jc w:val="center"/>
              <w:rPr>
                <w:sz w:val="20"/>
                <w:szCs w:val="20"/>
              </w:rPr>
            </w:pPr>
            <w:r w:rsidRPr="007844CA">
              <w:rPr>
                <w:sz w:val="20"/>
                <w:szCs w:val="20"/>
              </w:rPr>
              <w:t>4789,3</w:t>
            </w:r>
          </w:p>
        </w:tc>
        <w:tc>
          <w:tcPr>
            <w:tcW w:w="1016" w:type="dxa"/>
          </w:tcPr>
          <w:p w:rsidR="00253BA7" w:rsidRPr="007844CA" w:rsidRDefault="00253BA7" w:rsidP="00253BA7">
            <w:pPr>
              <w:jc w:val="center"/>
              <w:rPr>
                <w:sz w:val="20"/>
                <w:szCs w:val="20"/>
              </w:rPr>
            </w:pPr>
            <w:r w:rsidRPr="007844CA">
              <w:rPr>
                <w:sz w:val="20"/>
                <w:szCs w:val="20"/>
              </w:rPr>
              <w:t>4 670,8</w:t>
            </w:r>
          </w:p>
        </w:tc>
        <w:tc>
          <w:tcPr>
            <w:tcW w:w="1041" w:type="dxa"/>
          </w:tcPr>
          <w:p w:rsidR="00253BA7" w:rsidRPr="007844CA" w:rsidRDefault="00253BA7" w:rsidP="00253BA7">
            <w:pPr>
              <w:jc w:val="center"/>
            </w:pPr>
            <w:r w:rsidRPr="007844CA">
              <w:rPr>
                <w:sz w:val="22"/>
                <w:szCs w:val="22"/>
              </w:rPr>
              <w:t>4759,3</w:t>
            </w:r>
          </w:p>
        </w:tc>
        <w:tc>
          <w:tcPr>
            <w:tcW w:w="1116" w:type="dxa"/>
          </w:tcPr>
          <w:p w:rsidR="00253BA7" w:rsidRPr="007844CA" w:rsidRDefault="00253BA7" w:rsidP="00253BA7">
            <w:pPr>
              <w:jc w:val="center"/>
            </w:pPr>
            <w:r w:rsidRPr="007844CA">
              <w:rPr>
                <w:sz w:val="22"/>
                <w:szCs w:val="22"/>
              </w:rPr>
              <w:t>4286,3</w:t>
            </w:r>
          </w:p>
        </w:tc>
        <w:tc>
          <w:tcPr>
            <w:tcW w:w="1110" w:type="dxa"/>
          </w:tcPr>
          <w:p w:rsidR="00253BA7" w:rsidRDefault="00253BA7" w:rsidP="00253BA7">
            <w:pPr>
              <w:rPr>
                <w:color w:val="000000"/>
              </w:rPr>
            </w:pPr>
            <w:r>
              <w:rPr>
                <w:color w:val="000000"/>
                <w:sz w:val="22"/>
                <w:szCs w:val="22"/>
              </w:rPr>
              <w:t>4457,9</w:t>
            </w:r>
          </w:p>
        </w:tc>
        <w:tc>
          <w:tcPr>
            <w:tcW w:w="801" w:type="dxa"/>
          </w:tcPr>
          <w:p w:rsidR="00253BA7" w:rsidRDefault="00253BA7" w:rsidP="00253BA7">
            <w:pPr>
              <w:rPr>
                <w:b/>
                <w:bCs/>
                <w:color w:val="000000"/>
              </w:rPr>
            </w:pPr>
            <w:r>
              <w:rPr>
                <w:b/>
                <w:bCs/>
                <w:color w:val="000000"/>
                <w:sz w:val="22"/>
                <w:szCs w:val="22"/>
              </w:rPr>
              <w:t>104,0</w:t>
            </w:r>
          </w:p>
        </w:tc>
        <w:tc>
          <w:tcPr>
            <w:tcW w:w="990" w:type="dxa"/>
          </w:tcPr>
          <w:p w:rsidR="00253BA7" w:rsidRDefault="00253BA7" w:rsidP="00253BA7">
            <w:pPr>
              <w:rPr>
                <w:b/>
                <w:bCs/>
                <w:color w:val="000000"/>
              </w:rPr>
            </w:pPr>
            <w:r>
              <w:rPr>
                <w:b/>
                <w:bCs/>
                <w:color w:val="000000"/>
                <w:sz w:val="22"/>
                <w:szCs w:val="22"/>
              </w:rPr>
              <w:t>171,6</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1.3. единый сельскохозяйственный налог</w:t>
            </w:r>
          </w:p>
        </w:tc>
        <w:tc>
          <w:tcPr>
            <w:tcW w:w="967" w:type="dxa"/>
          </w:tcPr>
          <w:p w:rsidR="00253BA7" w:rsidRPr="007844CA" w:rsidRDefault="00253BA7" w:rsidP="00253BA7">
            <w:pPr>
              <w:jc w:val="center"/>
              <w:rPr>
                <w:sz w:val="20"/>
                <w:szCs w:val="20"/>
              </w:rPr>
            </w:pPr>
            <w:r w:rsidRPr="007844CA">
              <w:rPr>
                <w:sz w:val="20"/>
                <w:szCs w:val="20"/>
              </w:rPr>
              <w:t>46,9</w:t>
            </w:r>
          </w:p>
        </w:tc>
        <w:tc>
          <w:tcPr>
            <w:tcW w:w="968" w:type="dxa"/>
          </w:tcPr>
          <w:p w:rsidR="00253BA7" w:rsidRPr="007844CA" w:rsidRDefault="00253BA7" w:rsidP="00253BA7">
            <w:pPr>
              <w:jc w:val="center"/>
              <w:rPr>
                <w:sz w:val="20"/>
                <w:szCs w:val="20"/>
              </w:rPr>
            </w:pPr>
            <w:r w:rsidRPr="007844CA">
              <w:rPr>
                <w:sz w:val="20"/>
                <w:szCs w:val="20"/>
              </w:rPr>
              <w:t>66,1</w:t>
            </w:r>
          </w:p>
        </w:tc>
        <w:tc>
          <w:tcPr>
            <w:tcW w:w="1016" w:type="dxa"/>
          </w:tcPr>
          <w:p w:rsidR="00253BA7" w:rsidRPr="007844CA" w:rsidRDefault="00253BA7" w:rsidP="00253BA7">
            <w:pPr>
              <w:jc w:val="center"/>
              <w:rPr>
                <w:sz w:val="20"/>
                <w:szCs w:val="20"/>
              </w:rPr>
            </w:pPr>
            <w:r w:rsidRPr="007844CA">
              <w:rPr>
                <w:sz w:val="20"/>
                <w:szCs w:val="20"/>
              </w:rPr>
              <w:t>79,5</w:t>
            </w:r>
          </w:p>
        </w:tc>
        <w:tc>
          <w:tcPr>
            <w:tcW w:w="1041" w:type="dxa"/>
          </w:tcPr>
          <w:p w:rsidR="00253BA7" w:rsidRPr="007844CA" w:rsidRDefault="00253BA7" w:rsidP="00253BA7">
            <w:pPr>
              <w:jc w:val="center"/>
            </w:pPr>
            <w:r w:rsidRPr="007844CA">
              <w:rPr>
                <w:sz w:val="22"/>
                <w:szCs w:val="22"/>
              </w:rPr>
              <w:t>95,0</w:t>
            </w:r>
          </w:p>
        </w:tc>
        <w:tc>
          <w:tcPr>
            <w:tcW w:w="1116" w:type="dxa"/>
          </w:tcPr>
          <w:p w:rsidR="00253BA7" w:rsidRPr="007844CA" w:rsidRDefault="00253BA7" w:rsidP="00253BA7">
            <w:pPr>
              <w:jc w:val="center"/>
            </w:pPr>
            <w:r w:rsidRPr="007844CA">
              <w:rPr>
                <w:sz w:val="22"/>
                <w:szCs w:val="22"/>
              </w:rPr>
              <w:t>53,7</w:t>
            </w:r>
          </w:p>
        </w:tc>
        <w:tc>
          <w:tcPr>
            <w:tcW w:w="1110" w:type="dxa"/>
          </w:tcPr>
          <w:p w:rsidR="00253BA7" w:rsidRDefault="00253BA7" w:rsidP="00253BA7">
            <w:pPr>
              <w:rPr>
                <w:color w:val="000000"/>
              </w:rPr>
            </w:pPr>
            <w:r>
              <w:rPr>
                <w:color w:val="000000"/>
                <w:sz w:val="22"/>
                <w:szCs w:val="22"/>
              </w:rPr>
              <w:t>115,6</w:t>
            </w:r>
          </w:p>
        </w:tc>
        <w:tc>
          <w:tcPr>
            <w:tcW w:w="801" w:type="dxa"/>
          </w:tcPr>
          <w:p w:rsidR="00253BA7" w:rsidRDefault="00253BA7" w:rsidP="00253BA7">
            <w:pPr>
              <w:rPr>
                <w:b/>
                <w:bCs/>
                <w:color w:val="000000"/>
              </w:rPr>
            </w:pPr>
            <w:r>
              <w:rPr>
                <w:b/>
                <w:bCs/>
                <w:color w:val="000000"/>
                <w:sz w:val="22"/>
                <w:szCs w:val="22"/>
              </w:rPr>
              <w:t>215,3</w:t>
            </w:r>
          </w:p>
        </w:tc>
        <w:tc>
          <w:tcPr>
            <w:tcW w:w="990" w:type="dxa"/>
          </w:tcPr>
          <w:p w:rsidR="00253BA7" w:rsidRDefault="00253BA7" w:rsidP="00253BA7">
            <w:pPr>
              <w:rPr>
                <w:b/>
                <w:bCs/>
                <w:color w:val="000000"/>
              </w:rPr>
            </w:pPr>
            <w:r>
              <w:rPr>
                <w:b/>
                <w:bCs/>
                <w:color w:val="000000"/>
                <w:sz w:val="22"/>
                <w:szCs w:val="22"/>
              </w:rPr>
              <w:t>61,9</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1.4. налог на имущество физических лиц</w:t>
            </w:r>
          </w:p>
        </w:tc>
        <w:tc>
          <w:tcPr>
            <w:tcW w:w="967" w:type="dxa"/>
          </w:tcPr>
          <w:p w:rsidR="00253BA7" w:rsidRPr="007844CA" w:rsidRDefault="00253BA7" w:rsidP="00253BA7">
            <w:pPr>
              <w:jc w:val="center"/>
              <w:rPr>
                <w:sz w:val="20"/>
                <w:szCs w:val="20"/>
              </w:rPr>
            </w:pPr>
            <w:r w:rsidRPr="007844CA">
              <w:rPr>
                <w:sz w:val="20"/>
                <w:szCs w:val="20"/>
              </w:rPr>
              <w:t>3708,6</w:t>
            </w:r>
          </w:p>
        </w:tc>
        <w:tc>
          <w:tcPr>
            <w:tcW w:w="968" w:type="dxa"/>
          </w:tcPr>
          <w:p w:rsidR="00253BA7" w:rsidRPr="007844CA" w:rsidRDefault="00253BA7" w:rsidP="00253BA7">
            <w:pPr>
              <w:jc w:val="center"/>
              <w:rPr>
                <w:sz w:val="20"/>
                <w:szCs w:val="20"/>
              </w:rPr>
            </w:pPr>
            <w:r w:rsidRPr="007844CA">
              <w:rPr>
                <w:sz w:val="20"/>
                <w:szCs w:val="20"/>
              </w:rPr>
              <w:t>3960,1</w:t>
            </w:r>
          </w:p>
        </w:tc>
        <w:tc>
          <w:tcPr>
            <w:tcW w:w="1016" w:type="dxa"/>
          </w:tcPr>
          <w:p w:rsidR="00253BA7" w:rsidRPr="007844CA" w:rsidRDefault="00253BA7" w:rsidP="00253BA7">
            <w:pPr>
              <w:jc w:val="center"/>
              <w:rPr>
                <w:sz w:val="20"/>
                <w:szCs w:val="20"/>
              </w:rPr>
            </w:pPr>
            <w:r w:rsidRPr="007844CA">
              <w:rPr>
                <w:sz w:val="20"/>
                <w:szCs w:val="20"/>
              </w:rPr>
              <w:t>2 854,3</w:t>
            </w:r>
          </w:p>
        </w:tc>
        <w:tc>
          <w:tcPr>
            <w:tcW w:w="1041" w:type="dxa"/>
          </w:tcPr>
          <w:p w:rsidR="00253BA7" w:rsidRPr="007844CA" w:rsidRDefault="00253BA7" w:rsidP="00253BA7">
            <w:pPr>
              <w:jc w:val="center"/>
            </w:pPr>
            <w:r w:rsidRPr="007844CA">
              <w:rPr>
                <w:sz w:val="22"/>
                <w:szCs w:val="22"/>
              </w:rPr>
              <w:t>3804,8</w:t>
            </w:r>
          </w:p>
        </w:tc>
        <w:tc>
          <w:tcPr>
            <w:tcW w:w="1116" w:type="dxa"/>
          </w:tcPr>
          <w:p w:rsidR="00253BA7" w:rsidRPr="007844CA" w:rsidRDefault="00253BA7" w:rsidP="00253BA7">
            <w:pPr>
              <w:jc w:val="center"/>
            </w:pPr>
            <w:r w:rsidRPr="007844CA">
              <w:rPr>
                <w:sz w:val="22"/>
                <w:szCs w:val="22"/>
              </w:rPr>
              <w:t>4158,4</w:t>
            </w:r>
          </w:p>
        </w:tc>
        <w:tc>
          <w:tcPr>
            <w:tcW w:w="1110" w:type="dxa"/>
          </w:tcPr>
          <w:p w:rsidR="00253BA7" w:rsidRDefault="00253BA7" w:rsidP="00253BA7">
            <w:pPr>
              <w:rPr>
                <w:color w:val="000000"/>
              </w:rPr>
            </w:pPr>
            <w:r>
              <w:rPr>
                <w:color w:val="000000"/>
                <w:sz w:val="22"/>
                <w:szCs w:val="22"/>
              </w:rPr>
              <w:t>5063,7</w:t>
            </w:r>
          </w:p>
        </w:tc>
        <w:tc>
          <w:tcPr>
            <w:tcW w:w="801" w:type="dxa"/>
          </w:tcPr>
          <w:p w:rsidR="00253BA7" w:rsidRDefault="00253BA7" w:rsidP="00253BA7">
            <w:pPr>
              <w:rPr>
                <w:b/>
                <w:bCs/>
                <w:color w:val="000000"/>
              </w:rPr>
            </w:pPr>
            <w:r>
              <w:rPr>
                <w:b/>
                <w:bCs/>
                <w:color w:val="000000"/>
                <w:sz w:val="22"/>
                <w:szCs w:val="22"/>
              </w:rPr>
              <w:t>121,8</w:t>
            </w:r>
          </w:p>
        </w:tc>
        <w:tc>
          <w:tcPr>
            <w:tcW w:w="990" w:type="dxa"/>
          </w:tcPr>
          <w:p w:rsidR="00253BA7" w:rsidRDefault="00253BA7" w:rsidP="00253BA7">
            <w:pPr>
              <w:rPr>
                <w:b/>
                <w:bCs/>
                <w:color w:val="000000"/>
              </w:rPr>
            </w:pPr>
            <w:r>
              <w:rPr>
                <w:b/>
                <w:bCs/>
                <w:color w:val="000000"/>
                <w:sz w:val="22"/>
                <w:szCs w:val="22"/>
              </w:rPr>
              <w:t>905,3</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1.5. земельный налог</w:t>
            </w:r>
          </w:p>
        </w:tc>
        <w:tc>
          <w:tcPr>
            <w:tcW w:w="967" w:type="dxa"/>
          </w:tcPr>
          <w:p w:rsidR="00253BA7" w:rsidRPr="007844CA" w:rsidRDefault="00253BA7" w:rsidP="00253BA7">
            <w:pPr>
              <w:jc w:val="center"/>
              <w:rPr>
                <w:sz w:val="20"/>
                <w:szCs w:val="20"/>
              </w:rPr>
            </w:pPr>
            <w:r w:rsidRPr="007844CA">
              <w:rPr>
                <w:sz w:val="20"/>
                <w:szCs w:val="20"/>
              </w:rPr>
              <w:t>32352,1</w:t>
            </w:r>
          </w:p>
        </w:tc>
        <w:tc>
          <w:tcPr>
            <w:tcW w:w="968" w:type="dxa"/>
          </w:tcPr>
          <w:p w:rsidR="00253BA7" w:rsidRPr="007844CA" w:rsidRDefault="00253BA7" w:rsidP="00253BA7">
            <w:pPr>
              <w:jc w:val="center"/>
              <w:rPr>
                <w:sz w:val="20"/>
                <w:szCs w:val="20"/>
              </w:rPr>
            </w:pPr>
            <w:r w:rsidRPr="007844CA">
              <w:rPr>
                <w:sz w:val="20"/>
                <w:szCs w:val="20"/>
              </w:rPr>
              <w:t>39818,4</w:t>
            </w:r>
          </w:p>
        </w:tc>
        <w:tc>
          <w:tcPr>
            <w:tcW w:w="1016" w:type="dxa"/>
          </w:tcPr>
          <w:p w:rsidR="00253BA7" w:rsidRPr="007844CA" w:rsidRDefault="00253BA7" w:rsidP="00253BA7">
            <w:pPr>
              <w:jc w:val="center"/>
              <w:rPr>
                <w:sz w:val="20"/>
                <w:szCs w:val="20"/>
              </w:rPr>
            </w:pPr>
            <w:r w:rsidRPr="007844CA">
              <w:rPr>
                <w:sz w:val="20"/>
                <w:szCs w:val="20"/>
              </w:rPr>
              <w:t>55 483,7</w:t>
            </w:r>
          </w:p>
        </w:tc>
        <w:tc>
          <w:tcPr>
            <w:tcW w:w="1041" w:type="dxa"/>
          </w:tcPr>
          <w:p w:rsidR="00253BA7" w:rsidRPr="007844CA" w:rsidRDefault="00253BA7" w:rsidP="00253BA7">
            <w:pPr>
              <w:jc w:val="center"/>
            </w:pPr>
            <w:r w:rsidRPr="007844CA">
              <w:rPr>
                <w:sz w:val="22"/>
                <w:szCs w:val="22"/>
              </w:rPr>
              <w:t>66000,9</w:t>
            </w:r>
          </w:p>
        </w:tc>
        <w:tc>
          <w:tcPr>
            <w:tcW w:w="1116" w:type="dxa"/>
          </w:tcPr>
          <w:p w:rsidR="00253BA7" w:rsidRPr="007844CA" w:rsidRDefault="00253BA7" w:rsidP="00253BA7">
            <w:pPr>
              <w:jc w:val="center"/>
            </w:pPr>
            <w:r w:rsidRPr="007844CA">
              <w:rPr>
                <w:sz w:val="22"/>
                <w:szCs w:val="22"/>
              </w:rPr>
              <w:t>51338,5</w:t>
            </w:r>
          </w:p>
        </w:tc>
        <w:tc>
          <w:tcPr>
            <w:tcW w:w="1110" w:type="dxa"/>
          </w:tcPr>
          <w:p w:rsidR="00253BA7" w:rsidRDefault="00253BA7" w:rsidP="00253BA7">
            <w:pPr>
              <w:rPr>
                <w:color w:val="000000"/>
              </w:rPr>
            </w:pPr>
            <w:r>
              <w:rPr>
                <w:color w:val="000000"/>
                <w:sz w:val="22"/>
                <w:szCs w:val="22"/>
              </w:rPr>
              <w:t>58637,2</w:t>
            </w:r>
          </w:p>
        </w:tc>
        <w:tc>
          <w:tcPr>
            <w:tcW w:w="801" w:type="dxa"/>
          </w:tcPr>
          <w:p w:rsidR="00253BA7" w:rsidRDefault="00253BA7" w:rsidP="00253BA7">
            <w:pPr>
              <w:rPr>
                <w:b/>
                <w:bCs/>
                <w:color w:val="000000"/>
              </w:rPr>
            </w:pPr>
            <w:r>
              <w:rPr>
                <w:b/>
                <w:bCs/>
                <w:color w:val="000000"/>
                <w:sz w:val="22"/>
                <w:szCs w:val="22"/>
              </w:rPr>
              <w:t>114,2</w:t>
            </w:r>
          </w:p>
        </w:tc>
        <w:tc>
          <w:tcPr>
            <w:tcW w:w="990" w:type="dxa"/>
          </w:tcPr>
          <w:p w:rsidR="00253BA7" w:rsidRDefault="00253BA7" w:rsidP="00253BA7">
            <w:pPr>
              <w:rPr>
                <w:b/>
                <w:bCs/>
                <w:color w:val="000000"/>
              </w:rPr>
            </w:pPr>
            <w:r>
              <w:rPr>
                <w:b/>
                <w:bCs/>
                <w:color w:val="000000"/>
                <w:sz w:val="22"/>
                <w:szCs w:val="22"/>
              </w:rPr>
              <w:t>7298,9</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1.6. государственная пошлина</w:t>
            </w:r>
          </w:p>
        </w:tc>
        <w:tc>
          <w:tcPr>
            <w:tcW w:w="967" w:type="dxa"/>
          </w:tcPr>
          <w:p w:rsidR="00253BA7" w:rsidRPr="007844CA" w:rsidRDefault="00253BA7" w:rsidP="00253BA7">
            <w:pPr>
              <w:jc w:val="center"/>
              <w:rPr>
                <w:sz w:val="20"/>
                <w:szCs w:val="20"/>
              </w:rPr>
            </w:pPr>
            <w:r w:rsidRPr="007844CA">
              <w:rPr>
                <w:sz w:val="20"/>
                <w:szCs w:val="20"/>
              </w:rPr>
              <w:t>2103,7</w:t>
            </w:r>
          </w:p>
        </w:tc>
        <w:tc>
          <w:tcPr>
            <w:tcW w:w="968" w:type="dxa"/>
          </w:tcPr>
          <w:p w:rsidR="00253BA7" w:rsidRPr="007844CA" w:rsidRDefault="00253BA7" w:rsidP="00253BA7">
            <w:pPr>
              <w:jc w:val="center"/>
              <w:rPr>
                <w:sz w:val="20"/>
                <w:szCs w:val="20"/>
              </w:rPr>
            </w:pPr>
            <w:r w:rsidRPr="007844CA">
              <w:rPr>
                <w:sz w:val="20"/>
                <w:szCs w:val="20"/>
              </w:rPr>
              <w:t>2513,0</w:t>
            </w:r>
          </w:p>
        </w:tc>
        <w:tc>
          <w:tcPr>
            <w:tcW w:w="1016" w:type="dxa"/>
          </w:tcPr>
          <w:p w:rsidR="00253BA7" w:rsidRPr="007844CA" w:rsidRDefault="00253BA7" w:rsidP="00253BA7">
            <w:pPr>
              <w:jc w:val="center"/>
              <w:rPr>
                <w:sz w:val="20"/>
                <w:szCs w:val="20"/>
              </w:rPr>
            </w:pPr>
            <w:r w:rsidRPr="007844CA">
              <w:rPr>
                <w:sz w:val="20"/>
                <w:szCs w:val="20"/>
              </w:rPr>
              <w:t>1 969,6</w:t>
            </w:r>
          </w:p>
        </w:tc>
        <w:tc>
          <w:tcPr>
            <w:tcW w:w="1041" w:type="dxa"/>
          </w:tcPr>
          <w:p w:rsidR="00253BA7" w:rsidRPr="007844CA" w:rsidRDefault="00253BA7" w:rsidP="00253BA7">
            <w:pPr>
              <w:jc w:val="center"/>
            </w:pPr>
            <w:r w:rsidRPr="007844CA">
              <w:rPr>
                <w:sz w:val="22"/>
                <w:szCs w:val="22"/>
              </w:rPr>
              <w:t>2234,6</w:t>
            </w:r>
          </w:p>
        </w:tc>
        <w:tc>
          <w:tcPr>
            <w:tcW w:w="1116" w:type="dxa"/>
          </w:tcPr>
          <w:p w:rsidR="00253BA7" w:rsidRPr="007844CA" w:rsidRDefault="00253BA7" w:rsidP="00253BA7">
            <w:pPr>
              <w:jc w:val="center"/>
            </w:pPr>
            <w:r w:rsidRPr="007844CA">
              <w:rPr>
                <w:sz w:val="22"/>
                <w:szCs w:val="22"/>
              </w:rPr>
              <w:t>1993,2</w:t>
            </w:r>
          </w:p>
        </w:tc>
        <w:tc>
          <w:tcPr>
            <w:tcW w:w="1110" w:type="dxa"/>
          </w:tcPr>
          <w:p w:rsidR="00253BA7" w:rsidRDefault="00253BA7" w:rsidP="00253BA7">
            <w:pPr>
              <w:rPr>
                <w:color w:val="000000"/>
              </w:rPr>
            </w:pPr>
            <w:r>
              <w:rPr>
                <w:color w:val="000000"/>
                <w:sz w:val="22"/>
                <w:szCs w:val="22"/>
              </w:rPr>
              <w:t>2335,5</w:t>
            </w:r>
          </w:p>
        </w:tc>
        <w:tc>
          <w:tcPr>
            <w:tcW w:w="801" w:type="dxa"/>
          </w:tcPr>
          <w:p w:rsidR="00253BA7" w:rsidRDefault="00253BA7" w:rsidP="00253BA7">
            <w:pPr>
              <w:rPr>
                <w:b/>
                <w:bCs/>
                <w:color w:val="000000"/>
              </w:rPr>
            </w:pPr>
            <w:r>
              <w:rPr>
                <w:b/>
                <w:bCs/>
                <w:color w:val="000000"/>
                <w:sz w:val="22"/>
                <w:szCs w:val="22"/>
              </w:rPr>
              <w:t>117,2</w:t>
            </w:r>
          </w:p>
        </w:tc>
        <w:tc>
          <w:tcPr>
            <w:tcW w:w="990" w:type="dxa"/>
          </w:tcPr>
          <w:p w:rsidR="00253BA7" w:rsidRDefault="00253BA7" w:rsidP="00253BA7">
            <w:pPr>
              <w:rPr>
                <w:b/>
                <w:bCs/>
                <w:color w:val="000000"/>
              </w:rPr>
            </w:pPr>
            <w:r>
              <w:rPr>
                <w:b/>
                <w:bCs/>
                <w:color w:val="000000"/>
                <w:sz w:val="22"/>
                <w:szCs w:val="22"/>
              </w:rPr>
              <w:t>342,3</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1.7. прочие</w:t>
            </w:r>
          </w:p>
        </w:tc>
        <w:tc>
          <w:tcPr>
            <w:tcW w:w="967" w:type="dxa"/>
          </w:tcPr>
          <w:p w:rsidR="00253BA7" w:rsidRPr="007844CA" w:rsidRDefault="00253BA7" w:rsidP="00253BA7">
            <w:pPr>
              <w:jc w:val="center"/>
              <w:rPr>
                <w:sz w:val="20"/>
                <w:szCs w:val="20"/>
              </w:rPr>
            </w:pPr>
            <w:r w:rsidRPr="007844CA">
              <w:rPr>
                <w:sz w:val="20"/>
                <w:szCs w:val="20"/>
              </w:rPr>
              <w:t>20949,0</w:t>
            </w:r>
          </w:p>
        </w:tc>
        <w:tc>
          <w:tcPr>
            <w:tcW w:w="968" w:type="dxa"/>
          </w:tcPr>
          <w:p w:rsidR="00253BA7" w:rsidRPr="007844CA" w:rsidRDefault="00253BA7" w:rsidP="00253BA7">
            <w:pPr>
              <w:jc w:val="center"/>
              <w:rPr>
                <w:sz w:val="20"/>
                <w:szCs w:val="20"/>
              </w:rPr>
            </w:pPr>
            <w:r w:rsidRPr="007844CA">
              <w:rPr>
                <w:sz w:val="20"/>
                <w:szCs w:val="20"/>
              </w:rPr>
              <w:t>21993,9</w:t>
            </w:r>
          </w:p>
        </w:tc>
        <w:tc>
          <w:tcPr>
            <w:tcW w:w="1016" w:type="dxa"/>
          </w:tcPr>
          <w:p w:rsidR="00253BA7" w:rsidRPr="007844CA" w:rsidRDefault="00253BA7" w:rsidP="00253BA7">
            <w:pPr>
              <w:jc w:val="center"/>
              <w:rPr>
                <w:sz w:val="20"/>
                <w:szCs w:val="20"/>
              </w:rPr>
            </w:pPr>
            <w:r w:rsidRPr="007844CA">
              <w:rPr>
                <w:sz w:val="20"/>
                <w:szCs w:val="20"/>
              </w:rPr>
              <w:t>38 184,0</w:t>
            </w:r>
          </w:p>
        </w:tc>
        <w:tc>
          <w:tcPr>
            <w:tcW w:w="1041" w:type="dxa"/>
          </w:tcPr>
          <w:p w:rsidR="00253BA7" w:rsidRPr="007844CA" w:rsidRDefault="00253BA7" w:rsidP="00253BA7">
            <w:pPr>
              <w:jc w:val="center"/>
              <w:rPr>
                <w:color w:val="000000"/>
              </w:rPr>
            </w:pPr>
            <w:r w:rsidRPr="007844CA">
              <w:rPr>
                <w:color w:val="000000"/>
                <w:sz w:val="22"/>
                <w:szCs w:val="22"/>
              </w:rPr>
              <w:t>33608,5</w:t>
            </w:r>
          </w:p>
          <w:p w:rsidR="00253BA7" w:rsidRPr="007844CA" w:rsidRDefault="00253BA7" w:rsidP="00253BA7">
            <w:pPr>
              <w:jc w:val="center"/>
            </w:pPr>
          </w:p>
        </w:tc>
        <w:tc>
          <w:tcPr>
            <w:tcW w:w="1116" w:type="dxa"/>
          </w:tcPr>
          <w:p w:rsidR="00253BA7" w:rsidRPr="007844CA" w:rsidRDefault="00253BA7" w:rsidP="00253BA7">
            <w:pPr>
              <w:jc w:val="center"/>
            </w:pPr>
            <w:r w:rsidRPr="007844CA">
              <w:rPr>
                <w:sz w:val="22"/>
                <w:szCs w:val="22"/>
              </w:rPr>
              <w:t>35177,0</w:t>
            </w:r>
          </w:p>
        </w:tc>
        <w:tc>
          <w:tcPr>
            <w:tcW w:w="1110" w:type="dxa"/>
          </w:tcPr>
          <w:p w:rsidR="00253BA7" w:rsidRDefault="00253BA7" w:rsidP="00253BA7">
            <w:pPr>
              <w:rPr>
                <w:color w:val="000000"/>
              </w:rPr>
            </w:pPr>
            <w:r>
              <w:rPr>
                <w:color w:val="000000"/>
                <w:sz w:val="22"/>
                <w:szCs w:val="22"/>
              </w:rPr>
              <w:t>34900,2</w:t>
            </w:r>
          </w:p>
        </w:tc>
        <w:tc>
          <w:tcPr>
            <w:tcW w:w="801" w:type="dxa"/>
          </w:tcPr>
          <w:p w:rsidR="00253BA7" w:rsidRDefault="00253BA7" w:rsidP="00253BA7">
            <w:pPr>
              <w:rPr>
                <w:b/>
                <w:bCs/>
                <w:color w:val="000000"/>
              </w:rPr>
            </w:pPr>
            <w:r>
              <w:rPr>
                <w:b/>
                <w:bCs/>
                <w:color w:val="000000"/>
                <w:sz w:val="22"/>
                <w:szCs w:val="22"/>
              </w:rPr>
              <w:t>99,2</w:t>
            </w:r>
          </w:p>
        </w:tc>
        <w:tc>
          <w:tcPr>
            <w:tcW w:w="990" w:type="dxa"/>
          </w:tcPr>
          <w:p w:rsidR="00253BA7" w:rsidRDefault="00253BA7" w:rsidP="00253BA7">
            <w:pPr>
              <w:rPr>
                <w:b/>
                <w:bCs/>
                <w:color w:val="000000"/>
              </w:rPr>
            </w:pPr>
            <w:r>
              <w:rPr>
                <w:b/>
                <w:bCs/>
                <w:color w:val="000000"/>
                <w:sz w:val="22"/>
                <w:szCs w:val="22"/>
              </w:rPr>
              <w:t>-276,8</w:t>
            </w:r>
          </w:p>
        </w:tc>
      </w:tr>
      <w:tr w:rsidR="00253BA7" w:rsidRPr="007844CA" w:rsidTr="00253BA7">
        <w:trPr>
          <w:gridAfter w:val="1"/>
          <w:wAfter w:w="6" w:type="dxa"/>
          <w:jc w:val="center"/>
        </w:trPr>
        <w:tc>
          <w:tcPr>
            <w:tcW w:w="2817" w:type="dxa"/>
            <w:vAlign w:val="center"/>
          </w:tcPr>
          <w:p w:rsidR="00253BA7" w:rsidRPr="007844CA" w:rsidRDefault="00253BA7" w:rsidP="00253BA7">
            <w:r w:rsidRPr="007844CA">
              <w:t>1.8.налог, взимаемый в связи с применением упрощенной системы налогообложения</w:t>
            </w:r>
          </w:p>
        </w:tc>
        <w:tc>
          <w:tcPr>
            <w:tcW w:w="967" w:type="dxa"/>
          </w:tcPr>
          <w:p w:rsidR="00253BA7" w:rsidRPr="007844CA" w:rsidRDefault="00253BA7" w:rsidP="00253BA7">
            <w:pPr>
              <w:jc w:val="center"/>
              <w:rPr>
                <w:sz w:val="20"/>
                <w:szCs w:val="20"/>
              </w:rPr>
            </w:pPr>
            <w:r w:rsidRPr="007844CA">
              <w:rPr>
                <w:sz w:val="20"/>
                <w:szCs w:val="20"/>
              </w:rPr>
              <w:t>2546,3</w:t>
            </w:r>
          </w:p>
        </w:tc>
        <w:tc>
          <w:tcPr>
            <w:tcW w:w="968" w:type="dxa"/>
          </w:tcPr>
          <w:p w:rsidR="00253BA7" w:rsidRPr="007844CA" w:rsidRDefault="00253BA7" w:rsidP="00253BA7">
            <w:pPr>
              <w:jc w:val="center"/>
              <w:rPr>
                <w:sz w:val="20"/>
                <w:szCs w:val="20"/>
              </w:rPr>
            </w:pPr>
            <w:r w:rsidRPr="007844CA">
              <w:rPr>
                <w:sz w:val="20"/>
                <w:szCs w:val="20"/>
              </w:rPr>
              <w:t>2738,9</w:t>
            </w:r>
          </w:p>
        </w:tc>
        <w:tc>
          <w:tcPr>
            <w:tcW w:w="1016" w:type="dxa"/>
          </w:tcPr>
          <w:p w:rsidR="00253BA7" w:rsidRPr="007844CA" w:rsidRDefault="00253BA7" w:rsidP="00253BA7">
            <w:pPr>
              <w:jc w:val="center"/>
              <w:rPr>
                <w:sz w:val="20"/>
                <w:szCs w:val="20"/>
              </w:rPr>
            </w:pPr>
            <w:r w:rsidRPr="007844CA">
              <w:rPr>
                <w:sz w:val="20"/>
                <w:szCs w:val="20"/>
              </w:rPr>
              <w:t>3 121,9</w:t>
            </w:r>
          </w:p>
        </w:tc>
        <w:tc>
          <w:tcPr>
            <w:tcW w:w="1041" w:type="dxa"/>
          </w:tcPr>
          <w:p w:rsidR="00253BA7" w:rsidRPr="007844CA" w:rsidRDefault="00253BA7" w:rsidP="00253BA7">
            <w:pPr>
              <w:jc w:val="center"/>
            </w:pPr>
            <w:r w:rsidRPr="007844CA">
              <w:rPr>
                <w:sz w:val="22"/>
                <w:szCs w:val="22"/>
              </w:rPr>
              <w:t>5753,8</w:t>
            </w:r>
          </w:p>
        </w:tc>
        <w:tc>
          <w:tcPr>
            <w:tcW w:w="1116" w:type="dxa"/>
          </w:tcPr>
          <w:p w:rsidR="00253BA7" w:rsidRPr="007844CA" w:rsidRDefault="00253BA7" w:rsidP="00253BA7">
            <w:pPr>
              <w:jc w:val="center"/>
            </w:pPr>
            <w:r w:rsidRPr="007844CA">
              <w:rPr>
                <w:sz w:val="22"/>
                <w:szCs w:val="22"/>
              </w:rPr>
              <w:t>9908,3</w:t>
            </w:r>
          </w:p>
        </w:tc>
        <w:tc>
          <w:tcPr>
            <w:tcW w:w="1110" w:type="dxa"/>
          </w:tcPr>
          <w:p w:rsidR="00253BA7" w:rsidRDefault="00253BA7" w:rsidP="00253BA7">
            <w:pPr>
              <w:rPr>
                <w:color w:val="000000"/>
              </w:rPr>
            </w:pPr>
            <w:r>
              <w:rPr>
                <w:color w:val="000000"/>
                <w:sz w:val="22"/>
                <w:szCs w:val="22"/>
              </w:rPr>
              <w:t>8693,7</w:t>
            </w:r>
          </w:p>
        </w:tc>
        <w:tc>
          <w:tcPr>
            <w:tcW w:w="801" w:type="dxa"/>
          </w:tcPr>
          <w:p w:rsidR="00253BA7" w:rsidRDefault="00253BA7" w:rsidP="00253BA7">
            <w:pPr>
              <w:rPr>
                <w:b/>
                <w:bCs/>
                <w:color w:val="000000"/>
              </w:rPr>
            </w:pPr>
            <w:r>
              <w:rPr>
                <w:b/>
                <w:bCs/>
                <w:color w:val="000000"/>
                <w:sz w:val="22"/>
                <w:szCs w:val="22"/>
              </w:rPr>
              <w:t>87,7</w:t>
            </w:r>
          </w:p>
        </w:tc>
        <w:tc>
          <w:tcPr>
            <w:tcW w:w="990" w:type="dxa"/>
          </w:tcPr>
          <w:p w:rsidR="00253BA7" w:rsidRDefault="00253BA7" w:rsidP="00253BA7">
            <w:pPr>
              <w:rPr>
                <w:b/>
                <w:bCs/>
                <w:color w:val="000000"/>
              </w:rPr>
            </w:pPr>
            <w:r>
              <w:rPr>
                <w:b/>
                <w:bCs/>
                <w:color w:val="000000"/>
                <w:sz w:val="22"/>
                <w:szCs w:val="22"/>
              </w:rPr>
              <w:t>-1214,6</w:t>
            </w:r>
          </w:p>
        </w:tc>
      </w:tr>
      <w:tr w:rsidR="00253BA7" w:rsidRPr="007844CA" w:rsidTr="00253BA7">
        <w:trPr>
          <w:jc w:val="center"/>
        </w:trPr>
        <w:tc>
          <w:tcPr>
            <w:tcW w:w="2817" w:type="dxa"/>
            <w:vAlign w:val="center"/>
          </w:tcPr>
          <w:p w:rsidR="00253BA7" w:rsidRPr="007844CA" w:rsidRDefault="00253BA7" w:rsidP="00253BA7">
            <w:r w:rsidRPr="007844CA">
              <w:rPr>
                <w:b/>
                <w:bCs/>
              </w:rPr>
              <w:t>2. Неналоговые доходы</w:t>
            </w:r>
          </w:p>
        </w:tc>
        <w:tc>
          <w:tcPr>
            <w:tcW w:w="967" w:type="dxa"/>
          </w:tcPr>
          <w:p w:rsidR="00253BA7" w:rsidRPr="007844CA" w:rsidRDefault="00253BA7" w:rsidP="00253BA7">
            <w:pPr>
              <w:jc w:val="center"/>
              <w:rPr>
                <w:b/>
                <w:sz w:val="20"/>
                <w:szCs w:val="20"/>
              </w:rPr>
            </w:pPr>
            <w:r w:rsidRPr="007844CA">
              <w:rPr>
                <w:b/>
                <w:sz w:val="20"/>
                <w:szCs w:val="20"/>
              </w:rPr>
              <w:t>34538,9</w:t>
            </w:r>
          </w:p>
        </w:tc>
        <w:tc>
          <w:tcPr>
            <w:tcW w:w="968" w:type="dxa"/>
          </w:tcPr>
          <w:p w:rsidR="00253BA7" w:rsidRPr="007844CA" w:rsidRDefault="00253BA7" w:rsidP="00253BA7">
            <w:pPr>
              <w:jc w:val="center"/>
              <w:rPr>
                <w:b/>
                <w:sz w:val="20"/>
                <w:szCs w:val="20"/>
              </w:rPr>
            </w:pPr>
            <w:r w:rsidRPr="007844CA">
              <w:rPr>
                <w:b/>
                <w:sz w:val="20"/>
                <w:szCs w:val="20"/>
              </w:rPr>
              <w:t>48109,4</w:t>
            </w:r>
          </w:p>
        </w:tc>
        <w:tc>
          <w:tcPr>
            <w:tcW w:w="1016" w:type="dxa"/>
          </w:tcPr>
          <w:p w:rsidR="00253BA7" w:rsidRPr="007844CA" w:rsidRDefault="00253BA7" w:rsidP="00253BA7">
            <w:pPr>
              <w:jc w:val="center"/>
              <w:rPr>
                <w:b/>
                <w:sz w:val="20"/>
                <w:szCs w:val="20"/>
              </w:rPr>
            </w:pPr>
            <w:r w:rsidRPr="007844CA">
              <w:rPr>
                <w:b/>
                <w:sz w:val="20"/>
                <w:szCs w:val="20"/>
              </w:rPr>
              <w:t>52 817,7</w:t>
            </w:r>
          </w:p>
        </w:tc>
        <w:tc>
          <w:tcPr>
            <w:tcW w:w="1041" w:type="dxa"/>
          </w:tcPr>
          <w:p w:rsidR="00253BA7" w:rsidRPr="007844CA" w:rsidRDefault="00253BA7" w:rsidP="00253BA7">
            <w:pPr>
              <w:jc w:val="center"/>
              <w:rPr>
                <w:b/>
                <w:bCs/>
                <w:color w:val="000000"/>
              </w:rPr>
            </w:pPr>
            <w:r w:rsidRPr="007844CA">
              <w:rPr>
                <w:b/>
                <w:bCs/>
                <w:color w:val="000000"/>
                <w:sz w:val="22"/>
                <w:szCs w:val="22"/>
              </w:rPr>
              <w:t>32197,1</w:t>
            </w:r>
          </w:p>
          <w:p w:rsidR="00253BA7" w:rsidRPr="007844CA" w:rsidRDefault="00253BA7" w:rsidP="00253BA7">
            <w:pPr>
              <w:jc w:val="center"/>
              <w:rPr>
                <w:b/>
              </w:rPr>
            </w:pPr>
          </w:p>
        </w:tc>
        <w:tc>
          <w:tcPr>
            <w:tcW w:w="1116" w:type="dxa"/>
          </w:tcPr>
          <w:p w:rsidR="00253BA7" w:rsidRPr="007844CA" w:rsidRDefault="00253BA7" w:rsidP="00253BA7">
            <w:pPr>
              <w:jc w:val="center"/>
              <w:rPr>
                <w:b/>
              </w:rPr>
            </w:pPr>
            <w:r w:rsidRPr="007844CA">
              <w:rPr>
                <w:b/>
                <w:sz w:val="22"/>
                <w:szCs w:val="22"/>
              </w:rPr>
              <w:t>36103,0</w:t>
            </w:r>
          </w:p>
        </w:tc>
        <w:tc>
          <w:tcPr>
            <w:tcW w:w="1110" w:type="dxa"/>
          </w:tcPr>
          <w:p w:rsidR="00253BA7" w:rsidRPr="007844CA" w:rsidRDefault="00253BA7" w:rsidP="00253BA7">
            <w:pPr>
              <w:jc w:val="center"/>
              <w:rPr>
                <w:b/>
              </w:rPr>
            </w:pPr>
            <w:r>
              <w:rPr>
                <w:b/>
              </w:rPr>
              <w:t>75269,0</w:t>
            </w:r>
          </w:p>
        </w:tc>
        <w:tc>
          <w:tcPr>
            <w:tcW w:w="801" w:type="dxa"/>
          </w:tcPr>
          <w:p w:rsidR="00253BA7" w:rsidRPr="007844CA" w:rsidRDefault="00253BA7" w:rsidP="00253BA7">
            <w:pPr>
              <w:jc w:val="center"/>
              <w:rPr>
                <w:b/>
              </w:rPr>
            </w:pPr>
            <w:r>
              <w:rPr>
                <w:b/>
              </w:rPr>
              <w:t>208,5</w:t>
            </w:r>
          </w:p>
        </w:tc>
        <w:tc>
          <w:tcPr>
            <w:tcW w:w="996" w:type="dxa"/>
            <w:gridSpan w:val="2"/>
          </w:tcPr>
          <w:p w:rsidR="00253BA7" w:rsidRPr="007844CA" w:rsidRDefault="00253BA7" w:rsidP="00253BA7">
            <w:pPr>
              <w:jc w:val="center"/>
              <w:rPr>
                <w:b/>
              </w:rPr>
            </w:pPr>
            <w:r>
              <w:rPr>
                <w:b/>
              </w:rPr>
              <w:t>39165,8</w:t>
            </w:r>
          </w:p>
        </w:tc>
      </w:tr>
      <w:tr w:rsidR="00253BA7" w:rsidRPr="007844CA" w:rsidTr="00253BA7">
        <w:trPr>
          <w:jc w:val="center"/>
        </w:trPr>
        <w:tc>
          <w:tcPr>
            <w:tcW w:w="2817" w:type="dxa"/>
            <w:vAlign w:val="center"/>
          </w:tcPr>
          <w:p w:rsidR="00253BA7" w:rsidRPr="007844CA" w:rsidRDefault="00253BA7" w:rsidP="00253BA7">
            <w:r w:rsidRPr="007844CA">
              <w:t xml:space="preserve">2.1. доходы от использования имущества, находящегося в государственной и муниципальной собственности  </w:t>
            </w:r>
          </w:p>
        </w:tc>
        <w:tc>
          <w:tcPr>
            <w:tcW w:w="967" w:type="dxa"/>
          </w:tcPr>
          <w:p w:rsidR="00253BA7" w:rsidRPr="007844CA" w:rsidRDefault="00253BA7" w:rsidP="00253BA7">
            <w:pPr>
              <w:jc w:val="center"/>
              <w:rPr>
                <w:sz w:val="20"/>
                <w:szCs w:val="20"/>
              </w:rPr>
            </w:pPr>
            <w:r w:rsidRPr="007844CA">
              <w:rPr>
                <w:sz w:val="20"/>
                <w:szCs w:val="20"/>
              </w:rPr>
              <w:t>9064,5</w:t>
            </w:r>
          </w:p>
        </w:tc>
        <w:tc>
          <w:tcPr>
            <w:tcW w:w="968" w:type="dxa"/>
          </w:tcPr>
          <w:p w:rsidR="00253BA7" w:rsidRPr="007844CA" w:rsidRDefault="00253BA7" w:rsidP="00253BA7">
            <w:pPr>
              <w:jc w:val="center"/>
              <w:rPr>
                <w:sz w:val="20"/>
                <w:szCs w:val="20"/>
              </w:rPr>
            </w:pPr>
            <w:r w:rsidRPr="007844CA">
              <w:rPr>
                <w:sz w:val="20"/>
                <w:szCs w:val="20"/>
              </w:rPr>
              <w:t>7370,3</w:t>
            </w:r>
          </w:p>
        </w:tc>
        <w:tc>
          <w:tcPr>
            <w:tcW w:w="1016" w:type="dxa"/>
          </w:tcPr>
          <w:p w:rsidR="00253BA7" w:rsidRPr="007844CA" w:rsidRDefault="00253BA7" w:rsidP="00253BA7">
            <w:pPr>
              <w:jc w:val="center"/>
              <w:rPr>
                <w:sz w:val="20"/>
                <w:szCs w:val="20"/>
              </w:rPr>
            </w:pPr>
            <w:r w:rsidRPr="007844CA">
              <w:rPr>
                <w:sz w:val="20"/>
                <w:szCs w:val="20"/>
              </w:rPr>
              <w:t>4 645,3</w:t>
            </w:r>
          </w:p>
        </w:tc>
        <w:tc>
          <w:tcPr>
            <w:tcW w:w="1041" w:type="dxa"/>
          </w:tcPr>
          <w:p w:rsidR="00253BA7" w:rsidRPr="007844CA" w:rsidRDefault="00253BA7" w:rsidP="00253BA7">
            <w:pPr>
              <w:jc w:val="center"/>
              <w:rPr>
                <w:color w:val="000000"/>
              </w:rPr>
            </w:pPr>
            <w:r w:rsidRPr="007844CA">
              <w:rPr>
                <w:color w:val="000000"/>
                <w:sz w:val="22"/>
                <w:szCs w:val="22"/>
              </w:rPr>
              <w:t>12771,5</w:t>
            </w:r>
          </w:p>
          <w:p w:rsidR="00253BA7" w:rsidRPr="007844CA" w:rsidRDefault="00253BA7" w:rsidP="00253BA7">
            <w:pPr>
              <w:jc w:val="center"/>
            </w:pPr>
          </w:p>
        </w:tc>
        <w:tc>
          <w:tcPr>
            <w:tcW w:w="1116" w:type="dxa"/>
          </w:tcPr>
          <w:p w:rsidR="00253BA7" w:rsidRPr="007844CA" w:rsidRDefault="00253BA7" w:rsidP="00253BA7">
            <w:pPr>
              <w:jc w:val="center"/>
            </w:pPr>
            <w:r w:rsidRPr="007844CA">
              <w:rPr>
                <w:sz w:val="22"/>
                <w:szCs w:val="22"/>
              </w:rPr>
              <w:t>9412,1</w:t>
            </w:r>
          </w:p>
        </w:tc>
        <w:tc>
          <w:tcPr>
            <w:tcW w:w="1110" w:type="dxa"/>
          </w:tcPr>
          <w:p w:rsidR="00253BA7" w:rsidRDefault="00253BA7" w:rsidP="00253BA7">
            <w:pPr>
              <w:rPr>
                <w:color w:val="000000"/>
              </w:rPr>
            </w:pPr>
            <w:r>
              <w:rPr>
                <w:color w:val="000000"/>
                <w:sz w:val="22"/>
                <w:szCs w:val="22"/>
              </w:rPr>
              <w:t>9474,1</w:t>
            </w:r>
          </w:p>
        </w:tc>
        <w:tc>
          <w:tcPr>
            <w:tcW w:w="801" w:type="dxa"/>
          </w:tcPr>
          <w:p w:rsidR="00253BA7" w:rsidRDefault="00253BA7" w:rsidP="00253BA7">
            <w:pPr>
              <w:rPr>
                <w:b/>
                <w:bCs/>
                <w:color w:val="000000"/>
              </w:rPr>
            </w:pPr>
            <w:r>
              <w:rPr>
                <w:b/>
                <w:bCs/>
                <w:color w:val="000000"/>
                <w:sz w:val="22"/>
                <w:szCs w:val="22"/>
              </w:rPr>
              <w:t>100,7</w:t>
            </w:r>
          </w:p>
        </w:tc>
        <w:tc>
          <w:tcPr>
            <w:tcW w:w="996" w:type="dxa"/>
            <w:gridSpan w:val="2"/>
          </w:tcPr>
          <w:p w:rsidR="00253BA7" w:rsidRDefault="00253BA7" w:rsidP="00253BA7">
            <w:pPr>
              <w:rPr>
                <w:b/>
                <w:bCs/>
                <w:color w:val="000000"/>
              </w:rPr>
            </w:pPr>
            <w:r>
              <w:rPr>
                <w:b/>
                <w:bCs/>
                <w:color w:val="000000"/>
                <w:sz w:val="22"/>
                <w:szCs w:val="22"/>
              </w:rPr>
              <w:t>62,0</w:t>
            </w:r>
          </w:p>
        </w:tc>
      </w:tr>
      <w:tr w:rsidR="00253BA7" w:rsidRPr="007844CA" w:rsidTr="00253BA7">
        <w:trPr>
          <w:jc w:val="center"/>
        </w:trPr>
        <w:tc>
          <w:tcPr>
            <w:tcW w:w="2817" w:type="dxa"/>
            <w:vAlign w:val="center"/>
          </w:tcPr>
          <w:p w:rsidR="00253BA7" w:rsidRPr="007844CA" w:rsidRDefault="00253BA7" w:rsidP="00253BA7">
            <w:r w:rsidRPr="007844CA">
              <w:t>2.2. плата за негативное воздействие на окружающую среду</w:t>
            </w:r>
          </w:p>
        </w:tc>
        <w:tc>
          <w:tcPr>
            <w:tcW w:w="967" w:type="dxa"/>
          </w:tcPr>
          <w:p w:rsidR="00253BA7" w:rsidRPr="007844CA" w:rsidRDefault="00253BA7" w:rsidP="00253BA7">
            <w:pPr>
              <w:jc w:val="center"/>
              <w:rPr>
                <w:sz w:val="20"/>
                <w:szCs w:val="20"/>
              </w:rPr>
            </w:pPr>
            <w:r w:rsidRPr="007844CA">
              <w:rPr>
                <w:sz w:val="20"/>
                <w:szCs w:val="20"/>
              </w:rPr>
              <w:t>915,6</w:t>
            </w:r>
          </w:p>
        </w:tc>
        <w:tc>
          <w:tcPr>
            <w:tcW w:w="968" w:type="dxa"/>
          </w:tcPr>
          <w:p w:rsidR="00253BA7" w:rsidRPr="007844CA" w:rsidRDefault="00253BA7" w:rsidP="00253BA7">
            <w:pPr>
              <w:jc w:val="center"/>
              <w:rPr>
                <w:sz w:val="20"/>
                <w:szCs w:val="20"/>
              </w:rPr>
            </w:pPr>
            <w:r w:rsidRPr="007844CA">
              <w:rPr>
                <w:sz w:val="20"/>
                <w:szCs w:val="20"/>
              </w:rPr>
              <w:t>941,9</w:t>
            </w:r>
          </w:p>
        </w:tc>
        <w:tc>
          <w:tcPr>
            <w:tcW w:w="1016" w:type="dxa"/>
          </w:tcPr>
          <w:p w:rsidR="00253BA7" w:rsidRPr="007844CA" w:rsidRDefault="00253BA7" w:rsidP="00253BA7">
            <w:pPr>
              <w:jc w:val="center"/>
              <w:rPr>
                <w:sz w:val="20"/>
                <w:szCs w:val="20"/>
              </w:rPr>
            </w:pPr>
            <w:r w:rsidRPr="007844CA">
              <w:rPr>
                <w:sz w:val="20"/>
                <w:szCs w:val="20"/>
              </w:rPr>
              <w:t>1 303,9</w:t>
            </w:r>
          </w:p>
        </w:tc>
        <w:tc>
          <w:tcPr>
            <w:tcW w:w="1041" w:type="dxa"/>
          </w:tcPr>
          <w:p w:rsidR="00253BA7" w:rsidRPr="007844CA" w:rsidRDefault="00253BA7" w:rsidP="00253BA7">
            <w:pPr>
              <w:jc w:val="center"/>
            </w:pPr>
            <w:r w:rsidRPr="007844CA">
              <w:rPr>
                <w:sz w:val="22"/>
                <w:szCs w:val="22"/>
              </w:rPr>
              <w:t>440,5</w:t>
            </w:r>
          </w:p>
        </w:tc>
        <w:tc>
          <w:tcPr>
            <w:tcW w:w="1116" w:type="dxa"/>
          </w:tcPr>
          <w:p w:rsidR="00253BA7" w:rsidRPr="007844CA" w:rsidRDefault="00253BA7" w:rsidP="00253BA7">
            <w:pPr>
              <w:jc w:val="center"/>
            </w:pPr>
            <w:r w:rsidRPr="007844CA">
              <w:rPr>
                <w:sz w:val="22"/>
                <w:szCs w:val="22"/>
              </w:rPr>
              <w:t>310,2</w:t>
            </w:r>
          </w:p>
        </w:tc>
        <w:tc>
          <w:tcPr>
            <w:tcW w:w="1110" w:type="dxa"/>
          </w:tcPr>
          <w:p w:rsidR="00253BA7" w:rsidRDefault="00253BA7" w:rsidP="00253BA7">
            <w:pPr>
              <w:rPr>
                <w:color w:val="000000"/>
              </w:rPr>
            </w:pPr>
            <w:r>
              <w:rPr>
                <w:color w:val="000000"/>
                <w:sz w:val="22"/>
                <w:szCs w:val="22"/>
              </w:rPr>
              <w:t>214,9</w:t>
            </w:r>
          </w:p>
        </w:tc>
        <w:tc>
          <w:tcPr>
            <w:tcW w:w="801" w:type="dxa"/>
          </w:tcPr>
          <w:p w:rsidR="00253BA7" w:rsidRDefault="00253BA7" w:rsidP="00253BA7">
            <w:pPr>
              <w:rPr>
                <w:b/>
                <w:bCs/>
                <w:color w:val="000000"/>
              </w:rPr>
            </w:pPr>
            <w:r>
              <w:rPr>
                <w:b/>
                <w:bCs/>
                <w:color w:val="000000"/>
                <w:sz w:val="22"/>
                <w:szCs w:val="22"/>
              </w:rPr>
              <w:t>69,3</w:t>
            </w:r>
          </w:p>
        </w:tc>
        <w:tc>
          <w:tcPr>
            <w:tcW w:w="996" w:type="dxa"/>
            <w:gridSpan w:val="2"/>
          </w:tcPr>
          <w:p w:rsidR="00253BA7" w:rsidRDefault="00253BA7" w:rsidP="00253BA7">
            <w:pPr>
              <w:rPr>
                <w:b/>
                <w:bCs/>
                <w:color w:val="000000"/>
              </w:rPr>
            </w:pPr>
            <w:r>
              <w:rPr>
                <w:b/>
                <w:bCs/>
                <w:color w:val="000000"/>
                <w:sz w:val="22"/>
                <w:szCs w:val="22"/>
              </w:rPr>
              <w:t>-95,3</w:t>
            </w:r>
          </w:p>
        </w:tc>
      </w:tr>
      <w:tr w:rsidR="00253BA7" w:rsidRPr="007844CA" w:rsidTr="00253BA7">
        <w:trPr>
          <w:jc w:val="center"/>
        </w:trPr>
        <w:tc>
          <w:tcPr>
            <w:tcW w:w="2817" w:type="dxa"/>
            <w:vAlign w:val="center"/>
          </w:tcPr>
          <w:p w:rsidR="00253BA7" w:rsidRPr="007844CA" w:rsidRDefault="00253BA7" w:rsidP="00253BA7">
            <w:r w:rsidRPr="007844CA">
              <w:t>2.3. Прочие доходы</w:t>
            </w:r>
          </w:p>
        </w:tc>
        <w:tc>
          <w:tcPr>
            <w:tcW w:w="967" w:type="dxa"/>
          </w:tcPr>
          <w:p w:rsidR="00253BA7" w:rsidRPr="007844CA" w:rsidRDefault="00253BA7" w:rsidP="00253BA7">
            <w:pPr>
              <w:jc w:val="center"/>
              <w:rPr>
                <w:sz w:val="20"/>
                <w:szCs w:val="20"/>
              </w:rPr>
            </w:pPr>
            <w:r w:rsidRPr="007844CA">
              <w:rPr>
                <w:sz w:val="20"/>
                <w:szCs w:val="20"/>
              </w:rPr>
              <w:t>24558,8</w:t>
            </w:r>
          </w:p>
        </w:tc>
        <w:tc>
          <w:tcPr>
            <w:tcW w:w="968" w:type="dxa"/>
          </w:tcPr>
          <w:p w:rsidR="00253BA7" w:rsidRPr="007844CA" w:rsidRDefault="00253BA7" w:rsidP="00253BA7">
            <w:pPr>
              <w:jc w:val="center"/>
              <w:rPr>
                <w:sz w:val="20"/>
                <w:szCs w:val="20"/>
              </w:rPr>
            </w:pPr>
            <w:r w:rsidRPr="007844CA">
              <w:rPr>
                <w:sz w:val="20"/>
                <w:szCs w:val="20"/>
              </w:rPr>
              <w:t>39797,2</w:t>
            </w:r>
          </w:p>
        </w:tc>
        <w:tc>
          <w:tcPr>
            <w:tcW w:w="1016" w:type="dxa"/>
          </w:tcPr>
          <w:p w:rsidR="00253BA7" w:rsidRPr="007844CA" w:rsidRDefault="00253BA7" w:rsidP="00253BA7">
            <w:pPr>
              <w:jc w:val="center"/>
              <w:rPr>
                <w:sz w:val="20"/>
                <w:szCs w:val="20"/>
              </w:rPr>
            </w:pPr>
            <w:r w:rsidRPr="007844CA">
              <w:rPr>
                <w:sz w:val="20"/>
                <w:szCs w:val="20"/>
              </w:rPr>
              <w:t>46 868,5</w:t>
            </w:r>
          </w:p>
        </w:tc>
        <w:tc>
          <w:tcPr>
            <w:tcW w:w="1041" w:type="dxa"/>
          </w:tcPr>
          <w:p w:rsidR="00253BA7" w:rsidRPr="007844CA" w:rsidRDefault="00253BA7" w:rsidP="00253BA7">
            <w:pPr>
              <w:jc w:val="center"/>
              <w:rPr>
                <w:color w:val="000000"/>
              </w:rPr>
            </w:pPr>
            <w:r w:rsidRPr="007844CA">
              <w:rPr>
                <w:color w:val="000000"/>
                <w:sz w:val="22"/>
                <w:szCs w:val="22"/>
              </w:rPr>
              <w:t>18985,1</w:t>
            </w:r>
          </w:p>
          <w:p w:rsidR="00253BA7" w:rsidRPr="007844CA" w:rsidRDefault="00253BA7" w:rsidP="00253BA7">
            <w:pPr>
              <w:jc w:val="center"/>
            </w:pPr>
          </w:p>
        </w:tc>
        <w:tc>
          <w:tcPr>
            <w:tcW w:w="1116" w:type="dxa"/>
          </w:tcPr>
          <w:p w:rsidR="00253BA7" w:rsidRPr="007844CA" w:rsidRDefault="00253BA7" w:rsidP="00253BA7">
            <w:pPr>
              <w:jc w:val="center"/>
            </w:pPr>
            <w:r w:rsidRPr="007844CA">
              <w:rPr>
                <w:sz w:val="22"/>
                <w:szCs w:val="22"/>
              </w:rPr>
              <w:t>26380,7</w:t>
            </w:r>
          </w:p>
        </w:tc>
        <w:tc>
          <w:tcPr>
            <w:tcW w:w="1110" w:type="dxa"/>
          </w:tcPr>
          <w:p w:rsidR="00253BA7" w:rsidRDefault="00253BA7" w:rsidP="00253BA7">
            <w:pPr>
              <w:rPr>
                <w:color w:val="000000"/>
              </w:rPr>
            </w:pPr>
            <w:r>
              <w:rPr>
                <w:color w:val="000000"/>
                <w:sz w:val="22"/>
                <w:szCs w:val="22"/>
              </w:rPr>
              <w:t>65579,9</w:t>
            </w:r>
          </w:p>
        </w:tc>
        <w:tc>
          <w:tcPr>
            <w:tcW w:w="801" w:type="dxa"/>
          </w:tcPr>
          <w:p w:rsidR="00253BA7" w:rsidRDefault="00253BA7" w:rsidP="00253BA7">
            <w:pPr>
              <w:rPr>
                <w:b/>
                <w:bCs/>
                <w:color w:val="000000"/>
              </w:rPr>
            </w:pPr>
            <w:r>
              <w:rPr>
                <w:b/>
                <w:bCs/>
                <w:color w:val="000000"/>
                <w:sz w:val="22"/>
                <w:szCs w:val="22"/>
              </w:rPr>
              <w:t>248,6</w:t>
            </w:r>
          </w:p>
        </w:tc>
        <w:tc>
          <w:tcPr>
            <w:tcW w:w="996" w:type="dxa"/>
            <w:gridSpan w:val="2"/>
          </w:tcPr>
          <w:p w:rsidR="00253BA7" w:rsidRDefault="00253BA7" w:rsidP="00253BA7">
            <w:pPr>
              <w:rPr>
                <w:b/>
                <w:bCs/>
                <w:color w:val="000000"/>
              </w:rPr>
            </w:pPr>
            <w:r>
              <w:rPr>
                <w:b/>
                <w:bCs/>
                <w:color w:val="000000"/>
                <w:sz w:val="22"/>
                <w:szCs w:val="22"/>
              </w:rPr>
              <w:t>39199,0</w:t>
            </w:r>
          </w:p>
        </w:tc>
      </w:tr>
      <w:tr w:rsidR="00253BA7" w:rsidRPr="007844CA" w:rsidTr="00253BA7">
        <w:trPr>
          <w:jc w:val="center"/>
        </w:trPr>
        <w:tc>
          <w:tcPr>
            <w:tcW w:w="2817" w:type="dxa"/>
            <w:vAlign w:val="center"/>
          </w:tcPr>
          <w:p w:rsidR="00253BA7" w:rsidRPr="007844CA" w:rsidRDefault="00253BA7" w:rsidP="00253BA7">
            <w:r w:rsidRPr="007844CA">
              <w:rPr>
                <w:b/>
                <w:bCs/>
              </w:rPr>
              <w:t xml:space="preserve">3. Безвозмездные поступления </w:t>
            </w:r>
          </w:p>
        </w:tc>
        <w:tc>
          <w:tcPr>
            <w:tcW w:w="967" w:type="dxa"/>
          </w:tcPr>
          <w:p w:rsidR="00253BA7" w:rsidRPr="007844CA" w:rsidRDefault="00253BA7" w:rsidP="00253BA7">
            <w:pPr>
              <w:jc w:val="center"/>
              <w:rPr>
                <w:b/>
                <w:sz w:val="20"/>
                <w:szCs w:val="20"/>
              </w:rPr>
            </w:pPr>
            <w:r w:rsidRPr="007844CA">
              <w:rPr>
                <w:b/>
                <w:sz w:val="20"/>
                <w:szCs w:val="20"/>
              </w:rPr>
              <w:t>315859,5</w:t>
            </w:r>
          </w:p>
        </w:tc>
        <w:tc>
          <w:tcPr>
            <w:tcW w:w="968" w:type="dxa"/>
          </w:tcPr>
          <w:p w:rsidR="00253BA7" w:rsidRPr="007844CA" w:rsidRDefault="00253BA7" w:rsidP="00253BA7">
            <w:pPr>
              <w:jc w:val="center"/>
              <w:rPr>
                <w:b/>
                <w:sz w:val="20"/>
                <w:szCs w:val="20"/>
              </w:rPr>
            </w:pPr>
            <w:r w:rsidRPr="007844CA">
              <w:rPr>
                <w:b/>
                <w:sz w:val="20"/>
                <w:szCs w:val="20"/>
              </w:rPr>
              <w:t>307709,7</w:t>
            </w:r>
          </w:p>
        </w:tc>
        <w:tc>
          <w:tcPr>
            <w:tcW w:w="1016" w:type="dxa"/>
          </w:tcPr>
          <w:p w:rsidR="00253BA7" w:rsidRPr="007844CA" w:rsidRDefault="00253BA7" w:rsidP="00253BA7">
            <w:pPr>
              <w:jc w:val="center"/>
              <w:rPr>
                <w:b/>
                <w:sz w:val="20"/>
                <w:szCs w:val="20"/>
              </w:rPr>
            </w:pPr>
            <w:r w:rsidRPr="007844CA">
              <w:rPr>
                <w:b/>
                <w:sz w:val="20"/>
                <w:szCs w:val="20"/>
              </w:rPr>
              <w:t>270 972,2</w:t>
            </w:r>
          </w:p>
        </w:tc>
        <w:tc>
          <w:tcPr>
            <w:tcW w:w="1041" w:type="dxa"/>
          </w:tcPr>
          <w:p w:rsidR="00253BA7" w:rsidRPr="007844CA" w:rsidRDefault="00253BA7" w:rsidP="00253BA7">
            <w:pPr>
              <w:jc w:val="center"/>
              <w:rPr>
                <w:b/>
                <w:bCs/>
                <w:color w:val="000000"/>
              </w:rPr>
            </w:pPr>
            <w:r w:rsidRPr="007844CA">
              <w:rPr>
                <w:b/>
                <w:bCs/>
                <w:color w:val="000000"/>
                <w:sz w:val="22"/>
                <w:szCs w:val="22"/>
              </w:rPr>
              <w:t>346970,8</w:t>
            </w:r>
          </w:p>
          <w:p w:rsidR="00253BA7" w:rsidRPr="007844CA" w:rsidRDefault="00253BA7" w:rsidP="00253BA7">
            <w:pPr>
              <w:jc w:val="center"/>
              <w:rPr>
                <w:b/>
              </w:rPr>
            </w:pPr>
          </w:p>
        </w:tc>
        <w:tc>
          <w:tcPr>
            <w:tcW w:w="1116" w:type="dxa"/>
          </w:tcPr>
          <w:p w:rsidR="00253BA7" w:rsidRPr="007844CA" w:rsidRDefault="00253BA7" w:rsidP="00253BA7">
            <w:pPr>
              <w:jc w:val="center"/>
              <w:rPr>
                <w:b/>
              </w:rPr>
            </w:pPr>
            <w:r w:rsidRPr="007844CA">
              <w:rPr>
                <w:b/>
              </w:rPr>
              <w:t>347065,5</w:t>
            </w:r>
          </w:p>
        </w:tc>
        <w:tc>
          <w:tcPr>
            <w:tcW w:w="1110" w:type="dxa"/>
          </w:tcPr>
          <w:p w:rsidR="00253BA7" w:rsidRPr="003273B2" w:rsidRDefault="00253BA7" w:rsidP="00253BA7">
            <w:pPr>
              <w:rPr>
                <w:b/>
                <w:bCs/>
                <w:color w:val="000000"/>
                <w:sz w:val="20"/>
                <w:szCs w:val="20"/>
              </w:rPr>
            </w:pPr>
            <w:r w:rsidRPr="003273B2">
              <w:rPr>
                <w:b/>
                <w:bCs/>
                <w:color w:val="000000"/>
                <w:sz w:val="20"/>
                <w:szCs w:val="20"/>
              </w:rPr>
              <w:t>401 078,7</w:t>
            </w:r>
          </w:p>
        </w:tc>
        <w:tc>
          <w:tcPr>
            <w:tcW w:w="801" w:type="dxa"/>
          </w:tcPr>
          <w:p w:rsidR="00253BA7" w:rsidRPr="003273B2" w:rsidRDefault="00253BA7" w:rsidP="00253BA7">
            <w:pPr>
              <w:rPr>
                <w:b/>
                <w:bCs/>
                <w:color w:val="000000"/>
                <w:sz w:val="20"/>
                <w:szCs w:val="20"/>
              </w:rPr>
            </w:pPr>
            <w:r>
              <w:rPr>
                <w:b/>
                <w:bCs/>
                <w:color w:val="000000"/>
                <w:sz w:val="20"/>
                <w:szCs w:val="20"/>
              </w:rPr>
              <w:t>115,6</w:t>
            </w:r>
          </w:p>
        </w:tc>
        <w:tc>
          <w:tcPr>
            <w:tcW w:w="996" w:type="dxa"/>
            <w:gridSpan w:val="2"/>
          </w:tcPr>
          <w:p w:rsidR="00253BA7" w:rsidRDefault="00253BA7" w:rsidP="00253BA7">
            <w:pPr>
              <w:rPr>
                <w:b/>
                <w:bCs/>
                <w:color w:val="000000"/>
              </w:rPr>
            </w:pPr>
            <w:r>
              <w:rPr>
                <w:b/>
                <w:bCs/>
                <w:color w:val="000000"/>
                <w:sz w:val="22"/>
                <w:szCs w:val="22"/>
              </w:rPr>
              <w:t>54013,2</w:t>
            </w:r>
          </w:p>
        </w:tc>
      </w:tr>
      <w:tr w:rsidR="00253BA7" w:rsidRPr="007844CA" w:rsidTr="00253BA7">
        <w:trPr>
          <w:jc w:val="center"/>
        </w:trPr>
        <w:tc>
          <w:tcPr>
            <w:tcW w:w="2817" w:type="dxa"/>
            <w:vAlign w:val="center"/>
          </w:tcPr>
          <w:p w:rsidR="00253BA7" w:rsidRPr="007844CA" w:rsidRDefault="00253BA7" w:rsidP="00253BA7">
            <w:r w:rsidRPr="007844CA">
              <w:rPr>
                <w:bCs/>
              </w:rPr>
              <w:t>3.1. Безвозмездные поступления из бюджетов других уровней</w:t>
            </w:r>
          </w:p>
        </w:tc>
        <w:tc>
          <w:tcPr>
            <w:tcW w:w="967" w:type="dxa"/>
          </w:tcPr>
          <w:p w:rsidR="00253BA7" w:rsidRPr="007844CA" w:rsidRDefault="00253BA7" w:rsidP="00253BA7">
            <w:pPr>
              <w:jc w:val="center"/>
              <w:rPr>
                <w:sz w:val="20"/>
                <w:szCs w:val="20"/>
              </w:rPr>
            </w:pPr>
            <w:r w:rsidRPr="007844CA">
              <w:rPr>
                <w:sz w:val="20"/>
                <w:szCs w:val="20"/>
              </w:rPr>
              <w:t>316107,9</w:t>
            </w:r>
          </w:p>
        </w:tc>
        <w:tc>
          <w:tcPr>
            <w:tcW w:w="968" w:type="dxa"/>
          </w:tcPr>
          <w:p w:rsidR="00253BA7" w:rsidRPr="007844CA" w:rsidRDefault="00253BA7" w:rsidP="00253BA7">
            <w:pPr>
              <w:jc w:val="center"/>
              <w:rPr>
                <w:sz w:val="20"/>
                <w:szCs w:val="20"/>
              </w:rPr>
            </w:pPr>
            <w:r w:rsidRPr="007844CA">
              <w:rPr>
                <w:sz w:val="20"/>
                <w:szCs w:val="20"/>
              </w:rPr>
              <w:t>307753,8</w:t>
            </w:r>
          </w:p>
        </w:tc>
        <w:tc>
          <w:tcPr>
            <w:tcW w:w="1016" w:type="dxa"/>
          </w:tcPr>
          <w:p w:rsidR="00253BA7" w:rsidRPr="007844CA" w:rsidRDefault="00253BA7" w:rsidP="00253BA7">
            <w:pPr>
              <w:jc w:val="center"/>
              <w:rPr>
                <w:sz w:val="20"/>
                <w:szCs w:val="20"/>
              </w:rPr>
            </w:pPr>
            <w:r w:rsidRPr="007844CA">
              <w:rPr>
                <w:sz w:val="20"/>
                <w:szCs w:val="20"/>
              </w:rPr>
              <w:t>280889,7</w:t>
            </w:r>
          </w:p>
        </w:tc>
        <w:tc>
          <w:tcPr>
            <w:tcW w:w="1041" w:type="dxa"/>
          </w:tcPr>
          <w:p w:rsidR="00253BA7" w:rsidRPr="007844CA" w:rsidRDefault="00253BA7" w:rsidP="00253BA7">
            <w:pPr>
              <w:jc w:val="center"/>
            </w:pPr>
            <w:r w:rsidRPr="007844CA">
              <w:rPr>
                <w:sz w:val="22"/>
                <w:szCs w:val="22"/>
              </w:rPr>
              <w:t>349189,4</w:t>
            </w:r>
          </w:p>
        </w:tc>
        <w:tc>
          <w:tcPr>
            <w:tcW w:w="1116" w:type="dxa"/>
          </w:tcPr>
          <w:p w:rsidR="00253BA7" w:rsidRPr="007844CA" w:rsidRDefault="00253BA7" w:rsidP="00253BA7">
            <w:pPr>
              <w:jc w:val="center"/>
            </w:pPr>
            <w:r w:rsidRPr="007844CA">
              <w:t>346383,2</w:t>
            </w:r>
          </w:p>
        </w:tc>
        <w:tc>
          <w:tcPr>
            <w:tcW w:w="1110" w:type="dxa"/>
          </w:tcPr>
          <w:p w:rsidR="00253BA7" w:rsidRDefault="00253BA7" w:rsidP="00253BA7">
            <w:pPr>
              <w:rPr>
                <w:color w:val="000000"/>
              </w:rPr>
            </w:pPr>
            <w:r>
              <w:rPr>
                <w:color w:val="000000"/>
              </w:rPr>
              <w:t>406230,3</w:t>
            </w:r>
          </w:p>
        </w:tc>
        <w:tc>
          <w:tcPr>
            <w:tcW w:w="801" w:type="dxa"/>
          </w:tcPr>
          <w:p w:rsidR="00253BA7" w:rsidRDefault="00253BA7" w:rsidP="00253BA7">
            <w:pPr>
              <w:rPr>
                <w:b/>
                <w:bCs/>
                <w:color w:val="000000"/>
              </w:rPr>
            </w:pPr>
            <w:r>
              <w:rPr>
                <w:b/>
                <w:bCs/>
                <w:color w:val="000000"/>
              </w:rPr>
              <w:t>117,3</w:t>
            </w:r>
          </w:p>
        </w:tc>
        <w:tc>
          <w:tcPr>
            <w:tcW w:w="996" w:type="dxa"/>
            <w:gridSpan w:val="2"/>
          </w:tcPr>
          <w:p w:rsidR="00253BA7" w:rsidRDefault="00253BA7" w:rsidP="00253BA7">
            <w:pPr>
              <w:rPr>
                <w:b/>
                <w:bCs/>
                <w:color w:val="000000"/>
              </w:rPr>
            </w:pPr>
            <w:r>
              <w:rPr>
                <w:b/>
                <w:bCs/>
                <w:color w:val="000000"/>
              </w:rPr>
              <w:t>33408,2</w:t>
            </w:r>
          </w:p>
        </w:tc>
      </w:tr>
      <w:tr w:rsidR="00253BA7" w:rsidRPr="007844CA" w:rsidTr="00253BA7">
        <w:trPr>
          <w:jc w:val="center"/>
        </w:trPr>
        <w:tc>
          <w:tcPr>
            <w:tcW w:w="2817" w:type="dxa"/>
            <w:vAlign w:val="center"/>
          </w:tcPr>
          <w:p w:rsidR="00253BA7" w:rsidRPr="007844CA" w:rsidRDefault="00253BA7" w:rsidP="00253BA7">
            <w:r w:rsidRPr="007844CA">
              <w:t>3.1.1. дотации</w:t>
            </w:r>
          </w:p>
        </w:tc>
        <w:tc>
          <w:tcPr>
            <w:tcW w:w="967" w:type="dxa"/>
          </w:tcPr>
          <w:p w:rsidR="00253BA7" w:rsidRPr="007844CA" w:rsidRDefault="00253BA7" w:rsidP="00253BA7">
            <w:pPr>
              <w:jc w:val="center"/>
              <w:rPr>
                <w:sz w:val="20"/>
                <w:szCs w:val="20"/>
              </w:rPr>
            </w:pPr>
            <w:r w:rsidRPr="007844CA">
              <w:rPr>
                <w:sz w:val="20"/>
                <w:szCs w:val="20"/>
              </w:rPr>
              <w:t>0</w:t>
            </w:r>
          </w:p>
        </w:tc>
        <w:tc>
          <w:tcPr>
            <w:tcW w:w="968" w:type="dxa"/>
          </w:tcPr>
          <w:p w:rsidR="00253BA7" w:rsidRPr="007844CA" w:rsidRDefault="00253BA7" w:rsidP="00253BA7">
            <w:pPr>
              <w:jc w:val="center"/>
              <w:rPr>
                <w:sz w:val="20"/>
                <w:szCs w:val="20"/>
              </w:rPr>
            </w:pPr>
            <w:r w:rsidRPr="007844CA">
              <w:rPr>
                <w:sz w:val="20"/>
                <w:szCs w:val="20"/>
              </w:rPr>
              <w:t>0</w:t>
            </w:r>
          </w:p>
        </w:tc>
        <w:tc>
          <w:tcPr>
            <w:tcW w:w="1016" w:type="dxa"/>
          </w:tcPr>
          <w:p w:rsidR="00253BA7" w:rsidRPr="007844CA" w:rsidRDefault="00253BA7" w:rsidP="00253BA7">
            <w:pPr>
              <w:jc w:val="center"/>
              <w:rPr>
                <w:sz w:val="20"/>
                <w:szCs w:val="20"/>
              </w:rPr>
            </w:pPr>
            <w:r w:rsidRPr="007844CA">
              <w:rPr>
                <w:sz w:val="20"/>
                <w:szCs w:val="20"/>
              </w:rPr>
              <w:t>0</w:t>
            </w:r>
          </w:p>
        </w:tc>
        <w:tc>
          <w:tcPr>
            <w:tcW w:w="1041" w:type="dxa"/>
          </w:tcPr>
          <w:p w:rsidR="00253BA7" w:rsidRPr="007844CA" w:rsidRDefault="00253BA7" w:rsidP="00253BA7">
            <w:pPr>
              <w:jc w:val="center"/>
            </w:pPr>
            <w:r w:rsidRPr="007844CA">
              <w:rPr>
                <w:sz w:val="22"/>
                <w:szCs w:val="22"/>
              </w:rPr>
              <w:t>0</w:t>
            </w:r>
          </w:p>
        </w:tc>
        <w:tc>
          <w:tcPr>
            <w:tcW w:w="1116" w:type="dxa"/>
          </w:tcPr>
          <w:p w:rsidR="00253BA7" w:rsidRPr="007844CA" w:rsidRDefault="00253BA7" w:rsidP="00253BA7">
            <w:pPr>
              <w:jc w:val="center"/>
            </w:pPr>
            <w:r w:rsidRPr="007844CA">
              <w:t>0</w:t>
            </w:r>
          </w:p>
        </w:tc>
        <w:tc>
          <w:tcPr>
            <w:tcW w:w="1110" w:type="dxa"/>
          </w:tcPr>
          <w:p w:rsidR="00253BA7" w:rsidRDefault="00253BA7" w:rsidP="00253BA7">
            <w:pPr>
              <w:rPr>
                <w:color w:val="000000"/>
              </w:rPr>
            </w:pPr>
            <w:r>
              <w:rPr>
                <w:color w:val="000000"/>
                <w:sz w:val="22"/>
                <w:szCs w:val="22"/>
              </w:rPr>
              <w:t>26438,9</w:t>
            </w:r>
          </w:p>
        </w:tc>
        <w:tc>
          <w:tcPr>
            <w:tcW w:w="801" w:type="dxa"/>
          </w:tcPr>
          <w:p w:rsidR="00253BA7" w:rsidRDefault="00253BA7" w:rsidP="00253BA7">
            <w:pPr>
              <w:rPr>
                <w:b/>
                <w:bCs/>
                <w:color w:val="000000"/>
              </w:rPr>
            </w:pPr>
          </w:p>
        </w:tc>
        <w:tc>
          <w:tcPr>
            <w:tcW w:w="996" w:type="dxa"/>
            <w:gridSpan w:val="2"/>
          </w:tcPr>
          <w:p w:rsidR="00253BA7" w:rsidRDefault="00253BA7" w:rsidP="00253BA7">
            <w:pPr>
              <w:rPr>
                <w:b/>
                <w:bCs/>
                <w:color w:val="000000"/>
              </w:rPr>
            </w:pPr>
            <w:r>
              <w:rPr>
                <w:b/>
                <w:bCs/>
                <w:color w:val="000000"/>
              </w:rPr>
              <w:t>26438,9</w:t>
            </w:r>
          </w:p>
        </w:tc>
      </w:tr>
      <w:tr w:rsidR="00253BA7" w:rsidRPr="007844CA" w:rsidTr="00253BA7">
        <w:trPr>
          <w:jc w:val="center"/>
        </w:trPr>
        <w:tc>
          <w:tcPr>
            <w:tcW w:w="2817" w:type="dxa"/>
            <w:vAlign w:val="center"/>
          </w:tcPr>
          <w:p w:rsidR="00253BA7" w:rsidRPr="007844CA" w:rsidRDefault="00253BA7" w:rsidP="00253BA7">
            <w:r w:rsidRPr="007844CA">
              <w:t>3.1.2. субвенции</w:t>
            </w:r>
          </w:p>
        </w:tc>
        <w:tc>
          <w:tcPr>
            <w:tcW w:w="967" w:type="dxa"/>
          </w:tcPr>
          <w:p w:rsidR="00253BA7" w:rsidRPr="007844CA" w:rsidRDefault="00253BA7" w:rsidP="00253BA7">
            <w:pPr>
              <w:jc w:val="center"/>
              <w:rPr>
                <w:sz w:val="20"/>
                <w:szCs w:val="20"/>
              </w:rPr>
            </w:pPr>
            <w:r w:rsidRPr="007844CA">
              <w:rPr>
                <w:sz w:val="20"/>
                <w:szCs w:val="20"/>
              </w:rPr>
              <w:t>102653,7</w:t>
            </w:r>
          </w:p>
        </w:tc>
        <w:tc>
          <w:tcPr>
            <w:tcW w:w="968" w:type="dxa"/>
          </w:tcPr>
          <w:p w:rsidR="00253BA7" w:rsidRPr="007844CA" w:rsidRDefault="00253BA7" w:rsidP="00253BA7">
            <w:pPr>
              <w:jc w:val="center"/>
              <w:rPr>
                <w:sz w:val="20"/>
                <w:szCs w:val="20"/>
              </w:rPr>
            </w:pPr>
            <w:r w:rsidRPr="007844CA">
              <w:rPr>
                <w:sz w:val="20"/>
                <w:szCs w:val="20"/>
              </w:rPr>
              <w:t>113932,5</w:t>
            </w:r>
          </w:p>
        </w:tc>
        <w:tc>
          <w:tcPr>
            <w:tcW w:w="1016" w:type="dxa"/>
          </w:tcPr>
          <w:p w:rsidR="00253BA7" w:rsidRPr="007844CA" w:rsidRDefault="00253BA7" w:rsidP="00253BA7">
            <w:pPr>
              <w:jc w:val="center"/>
              <w:rPr>
                <w:sz w:val="20"/>
                <w:szCs w:val="20"/>
              </w:rPr>
            </w:pPr>
            <w:r w:rsidRPr="007844CA">
              <w:rPr>
                <w:sz w:val="20"/>
                <w:szCs w:val="20"/>
              </w:rPr>
              <w:t>107 982,0</w:t>
            </w:r>
          </w:p>
        </w:tc>
        <w:tc>
          <w:tcPr>
            <w:tcW w:w="1041" w:type="dxa"/>
          </w:tcPr>
          <w:p w:rsidR="00253BA7" w:rsidRPr="007844CA" w:rsidRDefault="00253BA7" w:rsidP="00253BA7">
            <w:pPr>
              <w:jc w:val="center"/>
            </w:pPr>
            <w:r w:rsidRPr="007844CA">
              <w:rPr>
                <w:sz w:val="22"/>
                <w:szCs w:val="22"/>
              </w:rPr>
              <w:t>108025,9</w:t>
            </w:r>
          </w:p>
        </w:tc>
        <w:tc>
          <w:tcPr>
            <w:tcW w:w="1116" w:type="dxa"/>
          </w:tcPr>
          <w:p w:rsidR="00253BA7" w:rsidRPr="007844CA" w:rsidRDefault="00253BA7" w:rsidP="00253BA7">
            <w:pPr>
              <w:jc w:val="center"/>
            </w:pPr>
            <w:r w:rsidRPr="007844CA">
              <w:t>126562,5</w:t>
            </w:r>
          </w:p>
        </w:tc>
        <w:tc>
          <w:tcPr>
            <w:tcW w:w="1110" w:type="dxa"/>
            <w:vAlign w:val="center"/>
          </w:tcPr>
          <w:p w:rsidR="00253BA7" w:rsidRPr="003273B2" w:rsidRDefault="00253BA7" w:rsidP="00253BA7">
            <w:pPr>
              <w:rPr>
                <w:rFonts w:ascii="Arial Narrow" w:hAnsi="Arial Narrow" w:cs="Calibri"/>
                <w:b/>
                <w:bCs/>
                <w:sz w:val="20"/>
                <w:szCs w:val="20"/>
              </w:rPr>
            </w:pPr>
            <w:r w:rsidRPr="003273B2">
              <w:rPr>
                <w:rFonts w:ascii="Arial Narrow" w:hAnsi="Arial Narrow" w:cs="Calibri"/>
                <w:b/>
                <w:bCs/>
                <w:sz w:val="20"/>
                <w:szCs w:val="20"/>
              </w:rPr>
              <w:t>131 953,8</w:t>
            </w:r>
          </w:p>
        </w:tc>
        <w:tc>
          <w:tcPr>
            <w:tcW w:w="801" w:type="dxa"/>
            <w:vAlign w:val="bottom"/>
          </w:tcPr>
          <w:p w:rsidR="00253BA7" w:rsidRDefault="00253BA7" w:rsidP="00253BA7">
            <w:pPr>
              <w:jc w:val="right"/>
              <w:rPr>
                <w:b/>
                <w:bCs/>
                <w:color w:val="000000"/>
              </w:rPr>
            </w:pPr>
            <w:r>
              <w:rPr>
                <w:b/>
                <w:bCs/>
                <w:color w:val="000000"/>
                <w:sz w:val="22"/>
                <w:szCs w:val="22"/>
              </w:rPr>
              <w:t>104,3</w:t>
            </w:r>
          </w:p>
        </w:tc>
        <w:tc>
          <w:tcPr>
            <w:tcW w:w="996" w:type="dxa"/>
            <w:gridSpan w:val="2"/>
            <w:vAlign w:val="bottom"/>
          </w:tcPr>
          <w:p w:rsidR="00253BA7" w:rsidRDefault="00253BA7" w:rsidP="00253BA7">
            <w:pPr>
              <w:jc w:val="right"/>
              <w:rPr>
                <w:b/>
                <w:bCs/>
                <w:color w:val="000000"/>
              </w:rPr>
            </w:pPr>
            <w:r>
              <w:rPr>
                <w:b/>
                <w:bCs/>
                <w:color w:val="000000"/>
                <w:sz w:val="22"/>
                <w:szCs w:val="22"/>
              </w:rPr>
              <w:t>5391,3</w:t>
            </w:r>
          </w:p>
        </w:tc>
      </w:tr>
      <w:tr w:rsidR="00253BA7" w:rsidRPr="007844CA" w:rsidTr="00253BA7">
        <w:trPr>
          <w:jc w:val="center"/>
        </w:trPr>
        <w:tc>
          <w:tcPr>
            <w:tcW w:w="2817" w:type="dxa"/>
            <w:vAlign w:val="center"/>
          </w:tcPr>
          <w:p w:rsidR="00253BA7" w:rsidRPr="007844CA" w:rsidRDefault="00253BA7" w:rsidP="00253BA7">
            <w:r w:rsidRPr="007844CA">
              <w:t>3.1.3. субсидии</w:t>
            </w:r>
          </w:p>
        </w:tc>
        <w:tc>
          <w:tcPr>
            <w:tcW w:w="967" w:type="dxa"/>
          </w:tcPr>
          <w:p w:rsidR="00253BA7" w:rsidRPr="007844CA" w:rsidRDefault="00253BA7" w:rsidP="00253BA7">
            <w:pPr>
              <w:jc w:val="center"/>
              <w:rPr>
                <w:sz w:val="20"/>
                <w:szCs w:val="20"/>
              </w:rPr>
            </w:pPr>
            <w:r w:rsidRPr="007844CA">
              <w:rPr>
                <w:sz w:val="20"/>
                <w:szCs w:val="20"/>
              </w:rPr>
              <w:t>183990,0</w:t>
            </w:r>
          </w:p>
        </w:tc>
        <w:tc>
          <w:tcPr>
            <w:tcW w:w="968" w:type="dxa"/>
          </w:tcPr>
          <w:p w:rsidR="00253BA7" w:rsidRPr="007844CA" w:rsidRDefault="00253BA7" w:rsidP="00253BA7">
            <w:pPr>
              <w:jc w:val="center"/>
              <w:rPr>
                <w:sz w:val="20"/>
                <w:szCs w:val="20"/>
              </w:rPr>
            </w:pPr>
            <w:r w:rsidRPr="007844CA">
              <w:rPr>
                <w:sz w:val="20"/>
                <w:szCs w:val="20"/>
              </w:rPr>
              <w:t>160091,9</w:t>
            </w:r>
          </w:p>
        </w:tc>
        <w:tc>
          <w:tcPr>
            <w:tcW w:w="1016" w:type="dxa"/>
          </w:tcPr>
          <w:p w:rsidR="00253BA7" w:rsidRPr="007844CA" w:rsidRDefault="00253BA7" w:rsidP="00253BA7">
            <w:pPr>
              <w:jc w:val="center"/>
              <w:rPr>
                <w:sz w:val="20"/>
                <w:szCs w:val="20"/>
              </w:rPr>
            </w:pPr>
            <w:r w:rsidRPr="007844CA">
              <w:rPr>
                <w:sz w:val="20"/>
                <w:szCs w:val="20"/>
              </w:rPr>
              <w:t>144 896,7</w:t>
            </w:r>
          </w:p>
        </w:tc>
        <w:tc>
          <w:tcPr>
            <w:tcW w:w="1041" w:type="dxa"/>
          </w:tcPr>
          <w:p w:rsidR="00253BA7" w:rsidRPr="007844CA" w:rsidRDefault="00253BA7" w:rsidP="00253BA7">
            <w:pPr>
              <w:jc w:val="center"/>
            </w:pPr>
            <w:r w:rsidRPr="007844CA">
              <w:rPr>
                <w:sz w:val="22"/>
                <w:szCs w:val="22"/>
              </w:rPr>
              <w:t>223262,3</w:t>
            </w:r>
          </w:p>
        </w:tc>
        <w:tc>
          <w:tcPr>
            <w:tcW w:w="1116" w:type="dxa"/>
          </w:tcPr>
          <w:p w:rsidR="00253BA7" w:rsidRPr="007844CA" w:rsidRDefault="00253BA7" w:rsidP="00253BA7">
            <w:pPr>
              <w:jc w:val="center"/>
            </w:pPr>
            <w:r w:rsidRPr="007844CA">
              <w:t>205160,9</w:t>
            </w:r>
          </w:p>
        </w:tc>
        <w:tc>
          <w:tcPr>
            <w:tcW w:w="1110" w:type="dxa"/>
            <w:vAlign w:val="center"/>
          </w:tcPr>
          <w:p w:rsidR="00253BA7" w:rsidRPr="003273B2" w:rsidRDefault="00253BA7" w:rsidP="00253BA7">
            <w:pPr>
              <w:rPr>
                <w:rFonts w:ascii="Arial Narrow" w:hAnsi="Arial Narrow" w:cs="Calibri"/>
                <w:b/>
                <w:bCs/>
                <w:sz w:val="20"/>
                <w:szCs w:val="20"/>
              </w:rPr>
            </w:pPr>
            <w:r w:rsidRPr="003273B2">
              <w:rPr>
                <w:rFonts w:ascii="Arial Narrow" w:hAnsi="Arial Narrow" w:cs="Calibri"/>
                <w:b/>
                <w:bCs/>
                <w:sz w:val="20"/>
                <w:szCs w:val="20"/>
              </w:rPr>
              <w:t>229 661,</w:t>
            </w:r>
            <w:r>
              <w:rPr>
                <w:rFonts w:ascii="Arial Narrow" w:hAnsi="Arial Narrow" w:cs="Calibri"/>
                <w:b/>
                <w:bCs/>
                <w:sz w:val="20"/>
                <w:szCs w:val="20"/>
              </w:rPr>
              <w:t>2</w:t>
            </w:r>
          </w:p>
        </w:tc>
        <w:tc>
          <w:tcPr>
            <w:tcW w:w="801" w:type="dxa"/>
            <w:vAlign w:val="bottom"/>
          </w:tcPr>
          <w:p w:rsidR="00253BA7" w:rsidRDefault="00253BA7" w:rsidP="00253BA7">
            <w:pPr>
              <w:jc w:val="right"/>
              <w:rPr>
                <w:b/>
                <w:bCs/>
                <w:color w:val="000000"/>
              </w:rPr>
            </w:pPr>
            <w:r>
              <w:rPr>
                <w:b/>
                <w:bCs/>
                <w:color w:val="000000"/>
                <w:sz w:val="22"/>
                <w:szCs w:val="22"/>
              </w:rPr>
              <w:t>111,9</w:t>
            </w:r>
          </w:p>
        </w:tc>
        <w:tc>
          <w:tcPr>
            <w:tcW w:w="996" w:type="dxa"/>
            <w:gridSpan w:val="2"/>
            <w:vAlign w:val="bottom"/>
          </w:tcPr>
          <w:p w:rsidR="00253BA7" w:rsidRDefault="00253BA7" w:rsidP="00253BA7">
            <w:pPr>
              <w:jc w:val="right"/>
              <w:rPr>
                <w:b/>
                <w:bCs/>
                <w:color w:val="000000"/>
              </w:rPr>
            </w:pPr>
            <w:r>
              <w:rPr>
                <w:b/>
                <w:bCs/>
                <w:color w:val="000000"/>
                <w:sz w:val="22"/>
                <w:szCs w:val="22"/>
              </w:rPr>
              <w:t>24500,3</w:t>
            </w:r>
          </w:p>
        </w:tc>
      </w:tr>
      <w:tr w:rsidR="00253BA7" w:rsidRPr="007844CA" w:rsidTr="00253BA7">
        <w:trPr>
          <w:jc w:val="center"/>
        </w:trPr>
        <w:tc>
          <w:tcPr>
            <w:tcW w:w="2817" w:type="dxa"/>
            <w:vAlign w:val="center"/>
          </w:tcPr>
          <w:p w:rsidR="00253BA7" w:rsidRPr="007844CA" w:rsidRDefault="00253BA7" w:rsidP="00253BA7">
            <w:r w:rsidRPr="007844CA">
              <w:t>3.1.4. межбюджетные трансферты</w:t>
            </w:r>
          </w:p>
        </w:tc>
        <w:tc>
          <w:tcPr>
            <w:tcW w:w="967" w:type="dxa"/>
          </w:tcPr>
          <w:p w:rsidR="00253BA7" w:rsidRPr="007844CA" w:rsidRDefault="00253BA7" w:rsidP="00253BA7">
            <w:pPr>
              <w:jc w:val="center"/>
              <w:rPr>
                <w:sz w:val="20"/>
                <w:szCs w:val="20"/>
              </w:rPr>
            </w:pPr>
            <w:r w:rsidRPr="007844CA">
              <w:rPr>
                <w:sz w:val="20"/>
                <w:szCs w:val="20"/>
              </w:rPr>
              <w:t>29464,2</w:t>
            </w:r>
          </w:p>
        </w:tc>
        <w:tc>
          <w:tcPr>
            <w:tcW w:w="968" w:type="dxa"/>
          </w:tcPr>
          <w:p w:rsidR="00253BA7" w:rsidRPr="007844CA" w:rsidRDefault="00253BA7" w:rsidP="00253BA7">
            <w:pPr>
              <w:jc w:val="center"/>
              <w:rPr>
                <w:sz w:val="20"/>
                <w:szCs w:val="20"/>
              </w:rPr>
            </w:pPr>
            <w:r w:rsidRPr="007844CA">
              <w:rPr>
                <w:sz w:val="20"/>
                <w:szCs w:val="20"/>
              </w:rPr>
              <w:t>33729,4</w:t>
            </w:r>
          </w:p>
        </w:tc>
        <w:tc>
          <w:tcPr>
            <w:tcW w:w="1016" w:type="dxa"/>
          </w:tcPr>
          <w:p w:rsidR="00253BA7" w:rsidRPr="007844CA" w:rsidRDefault="00253BA7" w:rsidP="00253BA7">
            <w:pPr>
              <w:jc w:val="center"/>
              <w:rPr>
                <w:sz w:val="20"/>
                <w:szCs w:val="20"/>
              </w:rPr>
            </w:pPr>
            <w:r w:rsidRPr="007844CA">
              <w:rPr>
                <w:sz w:val="20"/>
                <w:szCs w:val="20"/>
              </w:rPr>
              <w:t>28 011,0</w:t>
            </w:r>
          </w:p>
        </w:tc>
        <w:tc>
          <w:tcPr>
            <w:tcW w:w="1041" w:type="dxa"/>
          </w:tcPr>
          <w:p w:rsidR="00253BA7" w:rsidRPr="007844CA" w:rsidRDefault="00253BA7" w:rsidP="00253BA7">
            <w:pPr>
              <w:jc w:val="center"/>
            </w:pPr>
            <w:r w:rsidRPr="007844CA">
              <w:rPr>
                <w:sz w:val="22"/>
                <w:szCs w:val="22"/>
              </w:rPr>
              <w:t>17901,2</w:t>
            </w:r>
          </w:p>
        </w:tc>
        <w:tc>
          <w:tcPr>
            <w:tcW w:w="1116" w:type="dxa"/>
          </w:tcPr>
          <w:p w:rsidR="00253BA7" w:rsidRPr="007844CA" w:rsidRDefault="00253BA7" w:rsidP="00253BA7">
            <w:pPr>
              <w:jc w:val="center"/>
            </w:pPr>
            <w:r w:rsidRPr="007844CA">
              <w:t>14659,8</w:t>
            </w:r>
          </w:p>
        </w:tc>
        <w:tc>
          <w:tcPr>
            <w:tcW w:w="1110" w:type="dxa"/>
          </w:tcPr>
          <w:p w:rsidR="00253BA7" w:rsidRPr="003273B2" w:rsidRDefault="00253BA7" w:rsidP="00253BA7">
            <w:pPr>
              <w:rPr>
                <w:rFonts w:ascii="Arial Narrow" w:hAnsi="Arial Narrow" w:cs="Calibri"/>
                <w:b/>
                <w:bCs/>
                <w:sz w:val="20"/>
                <w:szCs w:val="20"/>
              </w:rPr>
            </w:pPr>
            <w:r w:rsidRPr="003273B2">
              <w:rPr>
                <w:rFonts w:ascii="Arial Narrow" w:hAnsi="Arial Narrow" w:cs="Calibri"/>
                <w:b/>
                <w:bCs/>
                <w:sz w:val="20"/>
                <w:szCs w:val="20"/>
              </w:rPr>
              <w:t>18 176,4</w:t>
            </w:r>
          </w:p>
        </w:tc>
        <w:tc>
          <w:tcPr>
            <w:tcW w:w="801" w:type="dxa"/>
          </w:tcPr>
          <w:p w:rsidR="00253BA7" w:rsidRDefault="00253BA7" w:rsidP="00253BA7">
            <w:pPr>
              <w:rPr>
                <w:b/>
                <w:bCs/>
                <w:color w:val="000000"/>
              </w:rPr>
            </w:pPr>
            <w:r>
              <w:rPr>
                <w:b/>
                <w:bCs/>
                <w:color w:val="000000"/>
                <w:sz w:val="22"/>
                <w:szCs w:val="22"/>
              </w:rPr>
              <w:t>124,0</w:t>
            </w:r>
          </w:p>
        </w:tc>
        <w:tc>
          <w:tcPr>
            <w:tcW w:w="996" w:type="dxa"/>
            <w:gridSpan w:val="2"/>
          </w:tcPr>
          <w:p w:rsidR="00253BA7" w:rsidRDefault="00253BA7" w:rsidP="00253BA7">
            <w:pPr>
              <w:rPr>
                <w:b/>
                <w:bCs/>
                <w:color w:val="000000"/>
              </w:rPr>
            </w:pPr>
            <w:r>
              <w:rPr>
                <w:b/>
                <w:bCs/>
                <w:color w:val="000000"/>
                <w:sz w:val="22"/>
                <w:szCs w:val="22"/>
              </w:rPr>
              <w:t>3516,6</w:t>
            </w:r>
          </w:p>
        </w:tc>
      </w:tr>
      <w:tr w:rsidR="00253BA7" w:rsidRPr="007844CA" w:rsidTr="00253BA7">
        <w:trPr>
          <w:jc w:val="center"/>
        </w:trPr>
        <w:tc>
          <w:tcPr>
            <w:tcW w:w="2817" w:type="dxa"/>
            <w:vAlign w:val="center"/>
          </w:tcPr>
          <w:p w:rsidR="00253BA7" w:rsidRPr="007844CA" w:rsidRDefault="00253BA7" w:rsidP="00253BA7">
            <w:r w:rsidRPr="007844CA">
              <w:t>3.2.Безвозмездные поступления от негосударственных организаций</w:t>
            </w:r>
          </w:p>
        </w:tc>
        <w:tc>
          <w:tcPr>
            <w:tcW w:w="967" w:type="dxa"/>
          </w:tcPr>
          <w:p w:rsidR="00253BA7" w:rsidRPr="007844CA" w:rsidRDefault="00253BA7" w:rsidP="00253BA7">
            <w:pPr>
              <w:jc w:val="center"/>
              <w:rPr>
                <w:sz w:val="20"/>
                <w:szCs w:val="20"/>
              </w:rPr>
            </w:pPr>
            <w:r w:rsidRPr="007844CA">
              <w:rPr>
                <w:sz w:val="20"/>
                <w:szCs w:val="20"/>
              </w:rPr>
              <w:t>-</w:t>
            </w:r>
          </w:p>
        </w:tc>
        <w:tc>
          <w:tcPr>
            <w:tcW w:w="968" w:type="dxa"/>
          </w:tcPr>
          <w:p w:rsidR="00253BA7" w:rsidRPr="007844CA" w:rsidRDefault="00253BA7" w:rsidP="00253BA7">
            <w:pPr>
              <w:jc w:val="center"/>
              <w:rPr>
                <w:sz w:val="20"/>
                <w:szCs w:val="20"/>
              </w:rPr>
            </w:pPr>
            <w:r w:rsidRPr="007844CA">
              <w:rPr>
                <w:sz w:val="20"/>
                <w:szCs w:val="20"/>
              </w:rPr>
              <w:t>45,0</w:t>
            </w:r>
          </w:p>
        </w:tc>
        <w:tc>
          <w:tcPr>
            <w:tcW w:w="1016" w:type="dxa"/>
          </w:tcPr>
          <w:p w:rsidR="00253BA7" w:rsidRPr="007844CA" w:rsidRDefault="00253BA7" w:rsidP="00253BA7">
            <w:pPr>
              <w:jc w:val="center"/>
              <w:rPr>
                <w:sz w:val="20"/>
                <w:szCs w:val="20"/>
              </w:rPr>
            </w:pPr>
            <w:r w:rsidRPr="007844CA">
              <w:rPr>
                <w:sz w:val="20"/>
                <w:szCs w:val="20"/>
              </w:rPr>
              <w:t>-</w:t>
            </w:r>
          </w:p>
        </w:tc>
        <w:tc>
          <w:tcPr>
            <w:tcW w:w="1041" w:type="dxa"/>
          </w:tcPr>
          <w:p w:rsidR="00253BA7" w:rsidRPr="007844CA" w:rsidRDefault="00253BA7" w:rsidP="00253BA7">
            <w:pPr>
              <w:jc w:val="center"/>
              <w:rPr>
                <w:b/>
              </w:rPr>
            </w:pPr>
            <w:r w:rsidRPr="007844CA">
              <w:rPr>
                <w:b/>
                <w:sz w:val="22"/>
                <w:szCs w:val="22"/>
              </w:rPr>
              <w:t>-</w:t>
            </w:r>
          </w:p>
        </w:tc>
        <w:tc>
          <w:tcPr>
            <w:tcW w:w="1116" w:type="dxa"/>
          </w:tcPr>
          <w:p w:rsidR="00253BA7" w:rsidRPr="007844CA" w:rsidRDefault="00253BA7" w:rsidP="00253BA7">
            <w:pPr>
              <w:jc w:val="center"/>
              <w:rPr>
                <w:b/>
              </w:rPr>
            </w:pPr>
            <w:r w:rsidRPr="007844CA">
              <w:rPr>
                <w:b/>
              </w:rPr>
              <w:t>-</w:t>
            </w:r>
          </w:p>
        </w:tc>
        <w:tc>
          <w:tcPr>
            <w:tcW w:w="1110" w:type="dxa"/>
          </w:tcPr>
          <w:p w:rsidR="00253BA7" w:rsidRDefault="00253BA7" w:rsidP="00253BA7">
            <w:pPr>
              <w:rPr>
                <w:color w:val="000000"/>
              </w:rPr>
            </w:pPr>
            <w:r>
              <w:rPr>
                <w:color w:val="000000"/>
              </w:rPr>
              <w:t>-</w:t>
            </w:r>
          </w:p>
        </w:tc>
        <w:tc>
          <w:tcPr>
            <w:tcW w:w="801" w:type="dxa"/>
          </w:tcPr>
          <w:p w:rsidR="00253BA7" w:rsidRDefault="00253BA7" w:rsidP="00253BA7">
            <w:pPr>
              <w:rPr>
                <w:b/>
                <w:bCs/>
                <w:color w:val="000000"/>
              </w:rPr>
            </w:pPr>
            <w:r>
              <w:rPr>
                <w:b/>
                <w:bCs/>
                <w:color w:val="000000"/>
              </w:rPr>
              <w:t>-</w:t>
            </w:r>
          </w:p>
        </w:tc>
        <w:tc>
          <w:tcPr>
            <w:tcW w:w="996" w:type="dxa"/>
            <w:gridSpan w:val="2"/>
          </w:tcPr>
          <w:p w:rsidR="00253BA7" w:rsidRDefault="00253BA7" w:rsidP="00253BA7">
            <w:pPr>
              <w:rPr>
                <w:b/>
                <w:bCs/>
                <w:color w:val="000000"/>
              </w:rPr>
            </w:pPr>
            <w:r>
              <w:rPr>
                <w:b/>
                <w:bCs/>
                <w:color w:val="000000"/>
              </w:rPr>
              <w:t>-</w:t>
            </w:r>
          </w:p>
        </w:tc>
      </w:tr>
      <w:tr w:rsidR="00253BA7" w:rsidRPr="007844CA" w:rsidTr="00253BA7">
        <w:trPr>
          <w:jc w:val="center"/>
        </w:trPr>
        <w:tc>
          <w:tcPr>
            <w:tcW w:w="2817" w:type="dxa"/>
            <w:vAlign w:val="center"/>
          </w:tcPr>
          <w:p w:rsidR="00253BA7" w:rsidRPr="007844CA" w:rsidRDefault="00253BA7" w:rsidP="00253BA7">
            <w:r w:rsidRPr="007844CA">
              <w:t>3.3.Возврат остатков субсидий, субвенций</w:t>
            </w:r>
          </w:p>
        </w:tc>
        <w:tc>
          <w:tcPr>
            <w:tcW w:w="967" w:type="dxa"/>
          </w:tcPr>
          <w:p w:rsidR="00253BA7" w:rsidRPr="007844CA" w:rsidRDefault="00253BA7" w:rsidP="00253BA7">
            <w:pPr>
              <w:jc w:val="center"/>
              <w:rPr>
                <w:sz w:val="20"/>
                <w:szCs w:val="20"/>
              </w:rPr>
            </w:pPr>
            <w:r w:rsidRPr="007844CA">
              <w:rPr>
                <w:sz w:val="20"/>
                <w:szCs w:val="20"/>
              </w:rPr>
              <w:t>-269,4</w:t>
            </w:r>
          </w:p>
        </w:tc>
        <w:tc>
          <w:tcPr>
            <w:tcW w:w="968" w:type="dxa"/>
          </w:tcPr>
          <w:p w:rsidR="00253BA7" w:rsidRPr="007844CA" w:rsidRDefault="00253BA7" w:rsidP="00253BA7">
            <w:pPr>
              <w:jc w:val="center"/>
              <w:rPr>
                <w:sz w:val="20"/>
                <w:szCs w:val="20"/>
              </w:rPr>
            </w:pPr>
            <w:r w:rsidRPr="007844CA">
              <w:rPr>
                <w:sz w:val="20"/>
                <w:szCs w:val="20"/>
              </w:rPr>
              <w:t>-89,1</w:t>
            </w:r>
          </w:p>
        </w:tc>
        <w:tc>
          <w:tcPr>
            <w:tcW w:w="1016" w:type="dxa"/>
          </w:tcPr>
          <w:p w:rsidR="00253BA7" w:rsidRPr="007844CA" w:rsidRDefault="00253BA7" w:rsidP="00253BA7">
            <w:pPr>
              <w:jc w:val="center"/>
              <w:rPr>
                <w:sz w:val="20"/>
                <w:szCs w:val="20"/>
              </w:rPr>
            </w:pPr>
            <w:r w:rsidRPr="007844CA">
              <w:rPr>
                <w:sz w:val="20"/>
                <w:szCs w:val="20"/>
              </w:rPr>
              <w:t>-9 917,5</w:t>
            </w:r>
          </w:p>
        </w:tc>
        <w:tc>
          <w:tcPr>
            <w:tcW w:w="1041" w:type="dxa"/>
          </w:tcPr>
          <w:p w:rsidR="00253BA7" w:rsidRPr="007844CA" w:rsidRDefault="00253BA7" w:rsidP="00253BA7">
            <w:pPr>
              <w:jc w:val="center"/>
            </w:pPr>
            <w:r w:rsidRPr="007844CA">
              <w:rPr>
                <w:sz w:val="22"/>
                <w:szCs w:val="22"/>
              </w:rPr>
              <w:t>-2218,6</w:t>
            </w:r>
          </w:p>
        </w:tc>
        <w:tc>
          <w:tcPr>
            <w:tcW w:w="1116" w:type="dxa"/>
          </w:tcPr>
          <w:p w:rsidR="00253BA7" w:rsidRPr="007844CA" w:rsidRDefault="00253BA7" w:rsidP="00253BA7">
            <w:pPr>
              <w:jc w:val="center"/>
            </w:pPr>
            <w:r w:rsidRPr="007844CA">
              <w:t>682,3</w:t>
            </w:r>
          </w:p>
        </w:tc>
        <w:tc>
          <w:tcPr>
            <w:tcW w:w="1110" w:type="dxa"/>
          </w:tcPr>
          <w:p w:rsidR="00253BA7" w:rsidRDefault="00253BA7" w:rsidP="00253BA7">
            <w:pPr>
              <w:rPr>
                <w:color w:val="000000"/>
              </w:rPr>
            </w:pPr>
            <w:r>
              <w:rPr>
                <w:color w:val="000000"/>
                <w:sz w:val="22"/>
                <w:szCs w:val="22"/>
              </w:rPr>
              <w:t>-5224,5</w:t>
            </w:r>
          </w:p>
        </w:tc>
        <w:tc>
          <w:tcPr>
            <w:tcW w:w="801" w:type="dxa"/>
          </w:tcPr>
          <w:p w:rsidR="00253BA7" w:rsidRPr="00681D4E" w:rsidRDefault="00253BA7" w:rsidP="00253BA7">
            <w:pPr>
              <w:rPr>
                <w:b/>
                <w:bCs/>
                <w:color w:val="000000"/>
                <w:sz w:val="20"/>
                <w:szCs w:val="20"/>
              </w:rPr>
            </w:pPr>
            <w:r w:rsidRPr="00681D4E">
              <w:rPr>
                <w:b/>
                <w:bCs/>
                <w:color w:val="000000"/>
                <w:sz w:val="20"/>
                <w:szCs w:val="20"/>
              </w:rPr>
              <w:t>-765,7</w:t>
            </w:r>
          </w:p>
        </w:tc>
        <w:tc>
          <w:tcPr>
            <w:tcW w:w="996" w:type="dxa"/>
            <w:gridSpan w:val="2"/>
          </w:tcPr>
          <w:p w:rsidR="00253BA7" w:rsidRDefault="00253BA7" w:rsidP="00253BA7">
            <w:pPr>
              <w:rPr>
                <w:b/>
                <w:bCs/>
                <w:color w:val="000000"/>
              </w:rPr>
            </w:pPr>
            <w:r>
              <w:rPr>
                <w:b/>
                <w:bCs/>
                <w:color w:val="000000"/>
                <w:sz w:val="22"/>
                <w:szCs w:val="22"/>
              </w:rPr>
              <w:t>-5906,8</w:t>
            </w:r>
          </w:p>
        </w:tc>
      </w:tr>
      <w:tr w:rsidR="00253BA7" w:rsidRPr="007844CA" w:rsidTr="00253BA7">
        <w:trPr>
          <w:jc w:val="center"/>
        </w:trPr>
        <w:tc>
          <w:tcPr>
            <w:tcW w:w="2817" w:type="dxa"/>
            <w:vAlign w:val="center"/>
          </w:tcPr>
          <w:p w:rsidR="00253BA7" w:rsidRPr="007844CA" w:rsidRDefault="00253BA7" w:rsidP="00253BA7">
            <w:r>
              <w:t>3.4 Поступление денежных пожертвований</w:t>
            </w:r>
          </w:p>
        </w:tc>
        <w:tc>
          <w:tcPr>
            <w:tcW w:w="967" w:type="dxa"/>
          </w:tcPr>
          <w:p w:rsidR="00253BA7" w:rsidRPr="007844CA" w:rsidRDefault="00253BA7" w:rsidP="00253BA7">
            <w:pPr>
              <w:jc w:val="center"/>
              <w:rPr>
                <w:sz w:val="20"/>
                <w:szCs w:val="20"/>
              </w:rPr>
            </w:pPr>
          </w:p>
        </w:tc>
        <w:tc>
          <w:tcPr>
            <w:tcW w:w="968" w:type="dxa"/>
          </w:tcPr>
          <w:p w:rsidR="00253BA7" w:rsidRPr="007844CA" w:rsidRDefault="00253BA7" w:rsidP="00253BA7">
            <w:pPr>
              <w:jc w:val="center"/>
              <w:rPr>
                <w:sz w:val="20"/>
                <w:szCs w:val="20"/>
              </w:rPr>
            </w:pPr>
          </w:p>
        </w:tc>
        <w:tc>
          <w:tcPr>
            <w:tcW w:w="1016" w:type="dxa"/>
          </w:tcPr>
          <w:p w:rsidR="00253BA7" w:rsidRPr="007844CA" w:rsidRDefault="00253BA7" w:rsidP="00253BA7">
            <w:pPr>
              <w:jc w:val="center"/>
              <w:rPr>
                <w:sz w:val="20"/>
                <w:szCs w:val="20"/>
              </w:rPr>
            </w:pPr>
          </w:p>
        </w:tc>
        <w:tc>
          <w:tcPr>
            <w:tcW w:w="1041" w:type="dxa"/>
          </w:tcPr>
          <w:p w:rsidR="00253BA7" w:rsidRPr="007844CA" w:rsidRDefault="00253BA7" w:rsidP="00253BA7">
            <w:pPr>
              <w:jc w:val="center"/>
            </w:pPr>
          </w:p>
        </w:tc>
        <w:tc>
          <w:tcPr>
            <w:tcW w:w="1116" w:type="dxa"/>
          </w:tcPr>
          <w:p w:rsidR="00253BA7" w:rsidRPr="007844CA" w:rsidRDefault="00253BA7" w:rsidP="00253BA7"/>
        </w:tc>
        <w:tc>
          <w:tcPr>
            <w:tcW w:w="1110" w:type="dxa"/>
          </w:tcPr>
          <w:p w:rsidR="00253BA7" w:rsidRDefault="00253BA7" w:rsidP="00253BA7">
            <w:pPr>
              <w:rPr>
                <w:color w:val="000000"/>
              </w:rPr>
            </w:pPr>
            <w:r>
              <w:rPr>
                <w:color w:val="000000"/>
                <w:sz w:val="22"/>
                <w:szCs w:val="22"/>
              </w:rPr>
              <w:t>72,9</w:t>
            </w:r>
          </w:p>
        </w:tc>
        <w:tc>
          <w:tcPr>
            <w:tcW w:w="801" w:type="dxa"/>
          </w:tcPr>
          <w:p w:rsidR="00253BA7" w:rsidRDefault="00253BA7" w:rsidP="00253BA7">
            <w:pPr>
              <w:rPr>
                <w:b/>
                <w:bCs/>
                <w:color w:val="000000"/>
              </w:rPr>
            </w:pPr>
          </w:p>
        </w:tc>
        <w:tc>
          <w:tcPr>
            <w:tcW w:w="996" w:type="dxa"/>
            <w:gridSpan w:val="2"/>
          </w:tcPr>
          <w:p w:rsidR="00253BA7" w:rsidRDefault="00253BA7" w:rsidP="00253BA7">
            <w:pPr>
              <w:rPr>
                <w:b/>
                <w:bCs/>
                <w:color w:val="000000"/>
              </w:rPr>
            </w:pPr>
            <w:r>
              <w:rPr>
                <w:b/>
                <w:bCs/>
                <w:color w:val="000000"/>
                <w:sz w:val="22"/>
                <w:szCs w:val="22"/>
              </w:rPr>
              <w:t>72,9</w:t>
            </w:r>
          </w:p>
        </w:tc>
      </w:tr>
      <w:tr w:rsidR="00253BA7" w:rsidRPr="007844CA" w:rsidTr="00253BA7">
        <w:trPr>
          <w:jc w:val="center"/>
        </w:trPr>
        <w:tc>
          <w:tcPr>
            <w:tcW w:w="2817" w:type="dxa"/>
            <w:vAlign w:val="center"/>
          </w:tcPr>
          <w:p w:rsidR="00253BA7" w:rsidRPr="007844CA" w:rsidRDefault="00253BA7" w:rsidP="00253BA7">
            <w:r w:rsidRPr="007844CA">
              <w:rPr>
                <w:b/>
                <w:bCs/>
              </w:rPr>
              <w:t xml:space="preserve">Расходы местного бюджета  </w:t>
            </w:r>
          </w:p>
        </w:tc>
        <w:tc>
          <w:tcPr>
            <w:tcW w:w="967" w:type="dxa"/>
          </w:tcPr>
          <w:p w:rsidR="00253BA7" w:rsidRPr="007844CA" w:rsidRDefault="00253BA7" w:rsidP="00253BA7">
            <w:pPr>
              <w:jc w:val="center"/>
              <w:rPr>
                <w:b/>
                <w:sz w:val="20"/>
                <w:szCs w:val="20"/>
              </w:rPr>
            </w:pPr>
            <w:r w:rsidRPr="007844CA">
              <w:rPr>
                <w:b/>
                <w:sz w:val="20"/>
                <w:szCs w:val="20"/>
              </w:rPr>
              <w:t>518466,7</w:t>
            </w:r>
          </w:p>
        </w:tc>
        <w:tc>
          <w:tcPr>
            <w:tcW w:w="968" w:type="dxa"/>
          </w:tcPr>
          <w:p w:rsidR="00253BA7" w:rsidRPr="007844CA" w:rsidRDefault="00253BA7" w:rsidP="00253BA7">
            <w:pPr>
              <w:jc w:val="center"/>
              <w:rPr>
                <w:b/>
                <w:sz w:val="20"/>
                <w:szCs w:val="20"/>
              </w:rPr>
            </w:pPr>
            <w:r w:rsidRPr="007844CA">
              <w:rPr>
                <w:b/>
                <w:sz w:val="20"/>
                <w:szCs w:val="20"/>
              </w:rPr>
              <w:t>504540,8</w:t>
            </w:r>
          </w:p>
        </w:tc>
        <w:tc>
          <w:tcPr>
            <w:tcW w:w="1016" w:type="dxa"/>
          </w:tcPr>
          <w:p w:rsidR="00253BA7" w:rsidRPr="007844CA" w:rsidRDefault="00253BA7" w:rsidP="00253BA7">
            <w:pPr>
              <w:jc w:val="center"/>
              <w:rPr>
                <w:b/>
                <w:sz w:val="20"/>
                <w:szCs w:val="20"/>
              </w:rPr>
            </w:pPr>
            <w:r w:rsidRPr="007844CA">
              <w:rPr>
                <w:b/>
                <w:sz w:val="20"/>
                <w:szCs w:val="20"/>
              </w:rPr>
              <w:t>555 017,9</w:t>
            </w:r>
          </w:p>
        </w:tc>
        <w:tc>
          <w:tcPr>
            <w:tcW w:w="1041" w:type="dxa"/>
          </w:tcPr>
          <w:p w:rsidR="00253BA7" w:rsidRPr="007844CA" w:rsidRDefault="00253BA7" w:rsidP="00253BA7">
            <w:pPr>
              <w:jc w:val="center"/>
              <w:rPr>
                <w:b/>
              </w:rPr>
            </w:pPr>
            <w:r w:rsidRPr="007844CA">
              <w:rPr>
                <w:b/>
                <w:sz w:val="22"/>
                <w:szCs w:val="22"/>
              </w:rPr>
              <w:t>656986,3</w:t>
            </w:r>
          </w:p>
        </w:tc>
        <w:tc>
          <w:tcPr>
            <w:tcW w:w="1116" w:type="dxa"/>
          </w:tcPr>
          <w:p w:rsidR="00253BA7" w:rsidRPr="007844CA" w:rsidRDefault="00253BA7" w:rsidP="00253BA7">
            <w:pPr>
              <w:jc w:val="center"/>
              <w:rPr>
                <w:b/>
              </w:rPr>
            </w:pPr>
            <w:r w:rsidRPr="007844CA">
              <w:rPr>
                <w:b/>
              </w:rPr>
              <w:t>711033,8</w:t>
            </w:r>
          </w:p>
        </w:tc>
        <w:tc>
          <w:tcPr>
            <w:tcW w:w="1110" w:type="dxa"/>
          </w:tcPr>
          <w:p w:rsidR="00253BA7" w:rsidRDefault="00253BA7" w:rsidP="00253BA7">
            <w:pPr>
              <w:rPr>
                <w:color w:val="000000"/>
              </w:rPr>
            </w:pPr>
            <w:r>
              <w:rPr>
                <w:color w:val="000000"/>
              </w:rPr>
              <w:t>724524,2</w:t>
            </w:r>
          </w:p>
        </w:tc>
        <w:tc>
          <w:tcPr>
            <w:tcW w:w="801" w:type="dxa"/>
          </w:tcPr>
          <w:p w:rsidR="00253BA7" w:rsidRDefault="00253BA7" w:rsidP="00253BA7">
            <w:pPr>
              <w:rPr>
                <w:b/>
                <w:bCs/>
                <w:color w:val="000000"/>
              </w:rPr>
            </w:pPr>
            <w:r>
              <w:rPr>
                <w:b/>
                <w:bCs/>
                <w:color w:val="000000"/>
              </w:rPr>
              <w:t>101,9</w:t>
            </w:r>
          </w:p>
        </w:tc>
        <w:tc>
          <w:tcPr>
            <w:tcW w:w="996" w:type="dxa"/>
            <w:gridSpan w:val="2"/>
          </w:tcPr>
          <w:p w:rsidR="00253BA7" w:rsidRDefault="00253BA7" w:rsidP="00253BA7">
            <w:pPr>
              <w:rPr>
                <w:b/>
                <w:bCs/>
                <w:color w:val="000000"/>
              </w:rPr>
            </w:pPr>
            <w:r>
              <w:rPr>
                <w:b/>
                <w:bCs/>
                <w:color w:val="000000"/>
              </w:rPr>
              <w:t>13490,4</w:t>
            </w:r>
          </w:p>
        </w:tc>
      </w:tr>
      <w:tr w:rsidR="00253BA7" w:rsidRPr="007844CA" w:rsidTr="00253BA7">
        <w:trPr>
          <w:jc w:val="center"/>
        </w:trPr>
        <w:tc>
          <w:tcPr>
            <w:tcW w:w="2817" w:type="dxa"/>
            <w:vAlign w:val="center"/>
          </w:tcPr>
          <w:p w:rsidR="00253BA7" w:rsidRPr="007844CA" w:rsidRDefault="00253BA7" w:rsidP="00253BA7">
            <w:pPr>
              <w:numPr>
                <w:ilvl w:val="0"/>
                <w:numId w:val="20"/>
              </w:numPr>
              <w:spacing w:after="200" w:line="276" w:lineRule="auto"/>
              <w:ind w:left="318" w:hanging="318"/>
              <w:contextualSpacing/>
            </w:pPr>
            <w:r w:rsidRPr="007844CA">
              <w:t xml:space="preserve">общегосударственные вопросы                 </w:t>
            </w:r>
          </w:p>
        </w:tc>
        <w:tc>
          <w:tcPr>
            <w:tcW w:w="967" w:type="dxa"/>
          </w:tcPr>
          <w:p w:rsidR="00253BA7" w:rsidRPr="007844CA" w:rsidRDefault="00253BA7" w:rsidP="00253BA7">
            <w:pPr>
              <w:jc w:val="center"/>
              <w:rPr>
                <w:sz w:val="20"/>
                <w:szCs w:val="20"/>
              </w:rPr>
            </w:pPr>
            <w:r w:rsidRPr="007844CA">
              <w:rPr>
                <w:sz w:val="20"/>
                <w:szCs w:val="20"/>
              </w:rPr>
              <w:t>80586,8</w:t>
            </w:r>
          </w:p>
        </w:tc>
        <w:tc>
          <w:tcPr>
            <w:tcW w:w="968" w:type="dxa"/>
          </w:tcPr>
          <w:p w:rsidR="00253BA7" w:rsidRPr="007844CA" w:rsidRDefault="00253BA7" w:rsidP="00253BA7">
            <w:pPr>
              <w:jc w:val="center"/>
              <w:rPr>
                <w:sz w:val="20"/>
                <w:szCs w:val="20"/>
              </w:rPr>
            </w:pPr>
            <w:r w:rsidRPr="007844CA">
              <w:rPr>
                <w:sz w:val="20"/>
                <w:szCs w:val="20"/>
              </w:rPr>
              <w:t>88514,9</w:t>
            </w:r>
          </w:p>
        </w:tc>
        <w:tc>
          <w:tcPr>
            <w:tcW w:w="1016" w:type="dxa"/>
          </w:tcPr>
          <w:p w:rsidR="00253BA7" w:rsidRPr="007844CA" w:rsidRDefault="00253BA7" w:rsidP="00253BA7">
            <w:pPr>
              <w:jc w:val="center"/>
              <w:rPr>
                <w:sz w:val="20"/>
                <w:szCs w:val="20"/>
              </w:rPr>
            </w:pPr>
            <w:r w:rsidRPr="007844CA">
              <w:rPr>
                <w:sz w:val="20"/>
                <w:szCs w:val="20"/>
              </w:rPr>
              <w:t>110 142,2</w:t>
            </w:r>
          </w:p>
        </w:tc>
        <w:tc>
          <w:tcPr>
            <w:tcW w:w="1041" w:type="dxa"/>
          </w:tcPr>
          <w:p w:rsidR="00253BA7" w:rsidRPr="007844CA" w:rsidRDefault="00253BA7" w:rsidP="00253BA7">
            <w:pPr>
              <w:jc w:val="center"/>
            </w:pPr>
            <w:r w:rsidRPr="007844CA">
              <w:rPr>
                <w:sz w:val="22"/>
                <w:szCs w:val="22"/>
              </w:rPr>
              <w:t>170119,8</w:t>
            </w:r>
          </w:p>
        </w:tc>
        <w:tc>
          <w:tcPr>
            <w:tcW w:w="1116" w:type="dxa"/>
          </w:tcPr>
          <w:p w:rsidR="00253BA7" w:rsidRPr="007844CA" w:rsidRDefault="00253BA7" w:rsidP="00253BA7">
            <w:pPr>
              <w:jc w:val="center"/>
            </w:pPr>
            <w:r w:rsidRPr="007844CA">
              <w:t>136283,4</w:t>
            </w:r>
          </w:p>
        </w:tc>
        <w:tc>
          <w:tcPr>
            <w:tcW w:w="1110" w:type="dxa"/>
          </w:tcPr>
          <w:p w:rsidR="00253BA7" w:rsidRPr="007844CA" w:rsidRDefault="00253BA7" w:rsidP="00253BA7">
            <w:pPr>
              <w:jc w:val="center"/>
            </w:pPr>
            <w:r>
              <w:t>129850,4</w:t>
            </w:r>
          </w:p>
        </w:tc>
        <w:tc>
          <w:tcPr>
            <w:tcW w:w="801" w:type="dxa"/>
          </w:tcPr>
          <w:p w:rsidR="00253BA7" w:rsidRPr="007844CA" w:rsidRDefault="00253BA7" w:rsidP="00253BA7">
            <w:pPr>
              <w:jc w:val="center"/>
            </w:pPr>
            <w:r>
              <w:t>95,3</w:t>
            </w:r>
          </w:p>
        </w:tc>
        <w:tc>
          <w:tcPr>
            <w:tcW w:w="996" w:type="dxa"/>
            <w:gridSpan w:val="2"/>
          </w:tcPr>
          <w:p w:rsidR="00253BA7" w:rsidRPr="007844CA" w:rsidRDefault="00253BA7" w:rsidP="00253BA7">
            <w:pPr>
              <w:jc w:val="center"/>
            </w:pPr>
            <w:r>
              <w:t>-6433,0</w:t>
            </w:r>
          </w:p>
        </w:tc>
      </w:tr>
      <w:tr w:rsidR="00253BA7" w:rsidRPr="007844CA" w:rsidTr="00253BA7">
        <w:trPr>
          <w:jc w:val="center"/>
        </w:trPr>
        <w:tc>
          <w:tcPr>
            <w:tcW w:w="2817" w:type="dxa"/>
            <w:vAlign w:val="center"/>
          </w:tcPr>
          <w:p w:rsidR="00253BA7" w:rsidRPr="007844CA" w:rsidRDefault="00253BA7" w:rsidP="00253BA7">
            <w:r w:rsidRPr="007844CA">
              <w:t>2. жилищно-коммунальное хозяйство</w:t>
            </w:r>
          </w:p>
        </w:tc>
        <w:tc>
          <w:tcPr>
            <w:tcW w:w="967" w:type="dxa"/>
          </w:tcPr>
          <w:p w:rsidR="00253BA7" w:rsidRPr="007844CA" w:rsidRDefault="00253BA7" w:rsidP="00253BA7">
            <w:pPr>
              <w:jc w:val="center"/>
              <w:rPr>
                <w:sz w:val="20"/>
                <w:szCs w:val="20"/>
              </w:rPr>
            </w:pPr>
            <w:r w:rsidRPr="007844CA">
              <w:rPr>
                <w:sz w:val="20"/>
                <w:szCs w:val="20"/>
              </w:rPr>
              <w:t>32068,4</w:t>
            </w:r>
          </w:p>
        </w:tc>
        <w:tc>
          <w:tcPr>
            <w:tcW w:w="968" w:type="dxa"/>
          </w:tcPr>
          <w:p w:rsidR="00253BA7" w:rsidRPr="007844CA" w:rsidRDefault="00253BA7" w:rsidP="00253BA7">
            <w:pPr>
              <w:jc w:val="center"/>
              <w:rPr>
                <w:sz w:val="20"/>
                <w:szCs w:val="20"/>
              </w:rPr>
            </w:pPr>
            <w:r w:rsidRPr="007844CA">
              <w:rPr>
                <w:sz w:val="20"/>
                <w:szCs w:val="20"/>
              </w:rPr>
              <w:t>40414,9</w:t>
            </w:r>
          </w:p>
        </w:tc>
        <w:tc>
          <w:tcPr>
            <w:tcW w:w="1016" w:type="dxa"/>
          </w:tcPr>
          <w:p w:rsidR="00253BA7" w:rsidRPr="007844CA" w:rsidRDefault="00253BA7" w:rsidP="00253BA7">
            <w:pPr>
              <w:jc w:val="center"/>
              <w:rPr>
                <w:sz w:val="20"/>
                <w:szCs w:val="20"/>
              </w:rPr>
            </w:pPr>
            <w:r w:rsidRPr="007844CA">
              <w:rPr>
                <w:sz w:val="20"/>
                <w:szCs w:val="20"/>
              </w:rPr>
              <w:t>42 266,0</w:t>
            </w:r>
          </w:p>
        </w:tc>
        <w:tc>
          <w:tcPr>
            <w:tcW w:w="1041" w:type="dxa"/>
          </w:tcPr>
          <w:p w:rsidR="00253BA7" w:rsidRPr="007844CA" w:rsidRDefault="00253BA7" w:rsidP="00253BA7">
            <w:pPr>
              <w:jc w:val="center"/>
            </w:pPr>
            <w:r w:rsidRPr="007844CA">
              <w:rPr>
                <w:sz w:val="22"/>
                <w:szCs w:val="22"/>
              </w:rPr>
              <w:t>31507,1</w:t>
            </w:r>
          </w:p>
        </w:tc>
        <w:tc>
          <w:tcPr>
            <w:tcW w:w="1116" w:type="dxa"/>
          </w:tcPr>
          <w:p w:rsidR="00253BA7" w:rsidRPr="007844CA" w:rsidRDefault="00253BA7" w:rsidP="00253BA7">
            <w:pPr>
              <w:jc w:val="center"/>
            </w:pPr>
            <w:r w:rsidRPr="007844CA">
              <w:t>56063,6</w:t>
            </w:r>
          </w:p>
        </w:tc>
        <w:tc>
          <w:tcPr>
            <w:tcW w:w="1110" w:type="dxa"/>
          </w:tcPr>
          <w:p w:rsidR="00253BA7" w:rsidRPr="007844CA" w:rsidRDefault="00253BA7" w:rsidP="00253BA7">
            <w:pPr>
              <w:jc w:val="center"/>
            </w:pPr>
            <w:r>
              <w:t>41769,3</w:t>
            </w:r>
          </w:p>
        </w:tc>
        <w:tc>
          <w:tcPr>
            <w:tcW w:w="801" w:type="dxa"/>
          </w:tcPr>
          <w:p w:rsidR="00253BA7" w:rsidRPr="007844CA" w:rsidRDefault="00253BA7" w:rsidP="00253BA7">
            <w:pPr>
              <w:jc w:val="center"/>
            </w:pPr>
            <w:r>
              <w:t>74,5</w:t>
            </w:r>
          </w:p>
        </w:tc>
        <w:tc>
          <w:tcPr>
            <w:tcW w:w="996" w:type="dxa"/>
            <w:gridSpan w:val="2"/>
          </w:tcPr>
          <w:p w:rsidR="00253BA7" w:rsidRPr="00681D4E" w:rsidRDefault="00253BA7" w:rsidP="00253BA7">
            <w:pPr>
              <w:jc w:val="center"/>
              <w:rPr>
                <w:sz w:val="20"/>
                <w:szCs w:val="20"/>
              </w:rPr>
            </w:pPr>
            <w:r w:rsidRPr="00681D4E">
              <w:rPr>
                <w:sz w:val="20"/>
                <w:szCs w:val="20"/>
              </w:rPr>
              <w:t>-14294,3</w:t>
            </w:r>
          </w:p>
        </w:tc>
      </w:tr>
      <w:tr w:rsidR="00253BA7" w:rsidRPr="007844CA" w:rsidTr="00253BA7">
        <w:trPr>
          <w:jc w:val="center"/>
        </w:trPr>
        <w:tc>
          <w:tcPr>
            <w:tcW w:w="2817" w:type="dxa"/>
            <w:vAlign w:val="center"/>
          </w:tcPr>
          <w:p w:rsidR="00253BA7" w:rsidRPr="007844CA" w:rsidRDefault="00253BA7" w:rsidP="00253BA7">
            <w:r w:rsidRPr="007844CA">
              <w:t>3. охрана окружающей среды</w:t>
            </w:r>
          </w:p>
        </w:tc>
        <w:tc>
          <w:tcPr>
            <w:tcW w:w="967" w:type="dxa"/>
          </w:tcPr>
          <w:p w:rsidR="00253BA7" w:rsidRPr="007844CA" w:rsidRDefault="00253BA7" w:rsidP="00253BA7">
            <w:pPr>
              <w:jc w:val="center"/>
              <w:rPr>
                <w:sz w:val="20"/>
                <w:szCs w:val="20"/>
              </w:rPr>
            </w:pPr>
            <w:r w:rsidRPr="007844CA">
              <w:rPr>
                <w:sz w:val="20"/>
                <w:szCs w:val="20"/>
              </w:rPr>
              <w:t>896,7</w:t>
            </w:r>
          </w:p>
        </w:tc>
        <w:tc>
          <w:tcPr>
            <w:tcW w:w="968" w:type="dxa"/>
          </w:tcPr>
          <w:p w:rsidR="00253BA7" w:rsidRPr="007844CA" w:rsidRDefault="00253BA7" w:rsidP="00253BA7">
            <w:pPr>
              <w:jc w:val="center"/>
              <w:rPr>
                <w:sz w:val="20"/>
                <w:szCs w:val="20"/>
              </w:rPr>
            </w:pPr>
            <w:r w:rsidRPr="007844CA">
              <w:rPr>
                <w:sz w:val="20"/>
                <w:szCs w:val="20"/>
              </w:rPr>
              <w:t>366,0</w:t>
            </w:r>
          </w:p>
        </w:tc>
        <w:tc>
          <w:tcPr>
            <w:tcW w:w="1016" w:type="dxa"/>
          </w:tcPr>
          <w:p w:rsidR="00253BA7" w:rsidRPr="007844CA" w:rsidRDefault="00253BA7" w:rsidP="00253BA7">
            <w:pPr>
              <w:jc w:val="center"/>
              <w:rPr>
                <w:sz w:val="20"/>
                <w:szCs w:val="20"/>
              </w:rPr>
            </w:pPr>
            <w:r w:rsidRPr="007844CA">
              <w:rPr>
                <w:sz w:val="20"/>
                <w:szCs w:val="20"/>
              </w:rPr>
              <w:t>89,4</w:t>
            </w:r>
          </w:p>
        </w:tc>
        <w:tc>
          <w:tcPr>
            <w:tcW w:w="1041" w:type="dxa"/>
          </w:tcPr>
          <w:p w:rsidR="00253BA7" w:rsidRPr="007844CA" w:rsidRDefault="00253BA7" w:rsidP="00253BA7">
            <w:pPr>
              <w:jc w:val="center"/>
            </w:pPr>
            <w:r w:rsidRPr="007844CA">
              <w:rPr>
                <w:sz w:val="22"/>
                <w:szCs w:val="22"/>
              </w:rPr>
              <w:t>3739,9</w:t>
            </w:r>
          </w:p>
        </w:tc>
        <w:tc>
          <w:tcPr>
            <w:tcW w:w="1116" w:type="dxa"/>
          </w:tcPr>
          <w:p w:rsidR="00253BA7" w:rsidRPr="007844CA" w:rsidRDefault="00253BA7" w:rsidP="00253BA7">
            <w:pPr>
              <w:jc w:val="center"/>
            </w:pPr>
            <w:r w:rsidRPr="007844CA">
              <w:t>2117,1</w:t>
            </w:r>
          </w:p>
        </w:tc>
        <w:tc>
          <w:tcPr>
            <w:tcW w:w="1110" w:type="dxa"/>
          </w:tcPr>
          <w:p w:rsidR="00253BA7" w:rsidRPr="007844CA" w:rsidRDefault="00253BA7" w:rsidP="00253BA7">
            <w:pPr>
              <w:jc w:val="center"/>
            </w:pPr>
            <w:r>
              <w:t>4947,2</w:t>
            </w:r>
          </w:p>
        </w:tc>
        <w:tc>
          <w:tcPr>
            <w:tcW w:w="801" w:type="dxa"/>
          </w:tcPr>
          <w:p w:rsidR="00253BA7" w:rsidRPr="007844CA" w:rsidRDefault="00253BA7" w:rsidP="00253BA7">
            <w:pPr>
              <w:jc w:val="center"/>
            </w:pPr>
            <w:r>
              <w:t>233,7</w:t>
            </w:r>
          </w:p>
        </w:tc>
        <w:tc>
          <w:tcPr>
            <w:tcW w:w="996" w:type="dxa"/>
            <w:gridSpan w:val="2"/>
          </w:tcPr>
          <w:p w:rsidR="00253BA7" w:rsidRPr="007844CA" w:rsidRDefault="00253BA7" w:rsidP="00253BA7">
            <w:pPr>
              <w:jc w:val="center"/>
            </w:pPr>
            <w:r>
              <w:t>2830,1</w:t>
            </w:r>
          </w:p>
        </w:tc>
      </w:tr>
      <w:tr w:rsidR="00253BA7" w:rsidRPr="007844CA" w:rsidTr="00253BA7">
        <w:trPr>
          <w:jc w:val="center"/>
        </w:trPr>
        <w:tc>
          <w:tcPr>
            <w:tcW w:w="2817" w:type="dxa"/>
            <w:vAlign w:val="center"/>
          </w:tcPr>
          <w:p w:rsidR="00253BA7" w:rsidRPr="007844CA" w:rsidRDefault="00253BA7" w:rsidP="00253BA7">
            <w:r w:rsidRPr="007844CA">
              <w:t>4. образование</w:t>
            </w:r>
          </w:p>
        </w:tc>
        <w:tc>
          <w:tcPr>
            <w:tcW w:w="967" w:type="dxa"/>
          </w:tcPr>
          <w:p w:rsidR="00253BA7" w:rsidRPr="007844CA" w:rsidRDefault="00253BA7" w:rsidP="00253BA7">
            <w:pPr>
              <w:jc w:val="center"/>
              <w:rPr>
                <w:sz w:val="20"/>
                <w:szCs w:val="20"/>
              </w:rPr>
            </w:pPr>
            <w:r w:rsidRPr="007844CA">
              <w:rPr>
                <w:sz w:val="20"/>
                <w:szCs w:val="20"/>
              </w:rPr>
              <w:t>284977,1</w:t>
            </w:r>
          </w:p>
        </w:tc>
        <w:tc>
          <w:tcPr>
            <w:tcW w:w="968" w:type="dxa"/>
          </w:tcPr>
          <w:p w:rsidR="00253BA7" w:rsidRPr="007844CA" w:rsidRDefault="00253BA7" w:rsidP="00253BA7">
            <w:pPr>
              <w:jc w:val="center"/>
              <w:rPr>
                <w:sz w:val="20"/>
                <w:szCs w:val="20"/>
              </w:rPr>
            </w:pPr>
            <w:r w:rsidRPr="007844CA">
              <w:rPr>
                <w:sz w:val="20"/>
                <w:szCs w:val="20"/>
              </w:rPr>
              <w:t>288443,0</w:t>
            </w:r>
          </w:p>
        </w:tc>
        <w:tc>
          <w:tcPr>
            <w:tcW w:w="1016" w:type="dxa"/>
          </w:tcPr>
          <w:p w:rsidR="00253BA7" w:rsidRPr="007844CA" w:rsidRDefault="00253BA7" w:rsidP="00253BA7">
            <w:pPr>
              <w:jc w:val="center"/>
              <w:rPr>
                <w:sz w:val="20"/>
                <w:szCs w:val="20"/>
              </w:rPr>
            </w:pPr>
            <w:r w:rsidRPr="007844CA">
              <w:rPr>
                <w:sz w:val="20"/>
                <w:szCs w:val="20"/>
              </w:rPr>
              <w:t>300 787,3</w:t>
            </w:r>
          </w:p>
        </w:tc>
        <w:tc>
          <w:tcPr>
            <w:tcW w:w="1041" w:type="dxa"/>
          </w:tcPr>
          <w:p w:rsidR="00253BA7" w:rsidRPr="007844CA" w:rsidRDefault="00253BA7" w:rsidP="00253BA7">
            <w:pPr>
              <w:jc w:val="center"/>
            </w:pPr>
            <w:r w:rsidRPr="007844CA">
              <w:rPr>
                <w:sz w:val="22"/>
                <w:szCs w:val="22"/>
              </w:rPr>
              <w:t>328911,7</w:t>
            </w:r>
          </w:p>
        </w:tc>
        <w:tc>
          <w:tcPr>
            <w:tcW w:w="1116" w:type="dxa"/>
          </w:tcPr>
          <w:p w:rsidR="00253BA7" w:rsidRPr="007844CA" w:rsidRDefault="00253BA7" w:rsidP="00253BA7">
            <w:pPr>
              <w:jc w:val="center"/>
            </w:pPr>
            <w:r w:rsidRPr="007844CA">
              <w:t>369396,5</w:t>
            </w:r>
          </w:p>
        </w:tc>
        <w:tc>
          <w:tcPr>
            <w:tcW w:w="1110" w:type="dxa"/>
          </w:tcPr>
          <w:p w:rsidR="00253BA7" w:rsidRPr="007844CA" w:rsidRDefault="00253BA7" w:rsidP="00253BA7">
            <w:pPr>
              <w:jc w:val="center"/>
            </w:pPr>
            <w:r>
              <w:t>369597,3</w:t>
            </w:r>
          </w:p>
        </w:tc>
        <w:tc>
          <w:tcPr>
            <w:tcW w:w="801" w:type="dxa"/>
          </w:tcPr>
          <w:p w:rsidR="00253BA7" w:rsidRPr="007844CA" w:rsidRDefault="00253BA7" w:rsidP="00253BA7">
            <w:pPr>
              <w:jc w:val="center"/>
            </w:pPr>
            <w:r>
              <w:t>100,0</w:t>
            </w:r>
          </w:p>
        </w:tc>
        <w:tc>
          <w:tcPr>
            <w:tcW w:w="996" w:type="dxa"/>
            <w:gridSpan w:val="2"/>
          </w:tcPr>
          <w:p w:rsidR="00253BA7" w:rsidRPr="007844CA" w:rsidRDefault="00253BA7" w:rsidP="00253BA7">
            <w:pPr>
              <w:jc w:val="center"/>
            </w:pPr>
            <w:r>
              <w:t>200,8</w:t>
            </w:r>
          </w:p>
        </w:tc>
      </w:tr>
      <w:tr w:rsidR="00253BA7" w:rsidRPr="007844CA" w:rsidTr="00253BA7">
        <w:trPr>
          <w:jc w:val="center"/>
        </w:trPr>
        <w:tc>
          <w:tcPr>
            <w:tcW w:w="2817" w:type="dxa"/>
            <w:vAlign w:val="center"/>
          </w:tcPr>
          <w:p w:rsidR="00253BA7" w:rsidRPr="007844CA" w:rsidRDefault="00253BA7" w:rsidP="00253BA7">
            <w:r w:rsidRPr="007844CA">
              <w:t>5.национальная безопасность</w:t>
            </w:r>
          </w:p>
        </w:tc>
        <w:tc>
          <w:tcPr>
            <w:tcW w:w="967" w:type="dxa"/>
          </w:tcPr>
          <w:p w:rsidR="00253BA7" w:rsidRPr="007844CA" w:rsidRDefault="00253BA7" w:rsidP="00253BA7">
            <w:pPr>
              <w:jc w:val="center"/>
              <w:rPr>
                <w:sz w:val="20"/>
                <w:szCs w:val="20"/>
              </w:rPr>
            </w:pPr>
            <w:r w:rsidRPr="007844CA">
              <w:rPr>
                <w:sz w:val="20"/>
                <w:szCs w:val="20"/>
              </w:rPr>
              <w:t>4401,8</w:t>
            </w:r>
          </w:p>
        </w:tc>
        <w:tc>
          <w:tcPr>
            <w:tcW w:w="968" w:type="dxa"/>
          </w:tcPr>
          <w:p w:rsidR="00253BA7" w:rsidRPr="007844CA" w:rsidRDefault="00253BA7" w:rsidP="00253BA7">
            <w:pPr>
              <w:jc w:val="center"/>
              <w:rPr>
                <w:sz w:val="20"/>
                <w:szCs w:val="20"/>
              </w:rPr>
            </w:pPr>
            <w:r w:rsidRPr="007844CA">
              <w:rPr>
                <w:sz w:val="20"/>
                <w:szCs w:val="20"/>
              </w:rPr>
              <w:t>8439,9</w:t>
            </w:r>
          </w:p>
        </w:tc>
        <w:tc>
          <w:tcPr>
            <w:tcW w:w="1016" w:type="dxa"/>
          </w:tcPr>
          <w:p w:rsidR="00253BA7" w:rsidRPr="007844CA" w:rsidRDefault="00253BA7" w:rsidP="00253BA7">
            <w:pPr>
              <w:jc w:val="center"/>
              <w:rPr>
                <w:sz w:val="20"/>
                <w:szCs w:val="20"/>
              </w:rPr>
            </w:pPr>
            <w:r w:rsidRPr="007844CA">
              <w:rPr>
                <w:sz w:val="20"/>
                <w:szCs w:val="20"/>
              </w:rPr>
              <w:t>2 584,0</w:t>
            </w:r>
          </w:p>
        </w:tc>
        <w:tc>
          <w:tcPr>
            <w:tcW w:w="1041" w:type="dxa"/>
          </w:tcPr>
          <w:p w:rsidR="00253BA7" w:rsidRPr="007844CA" w:rsidRDefault="00253BA7" w:rsidP="00253BA7">
            <w:pPr>
              <w:jc w:val="center"/>
            </w:pPr>
            <w:r w:rsidRPr="007844CA">
              <w:rPr>
                <w:sz w:val="22"/>
                <w:szCs w:val="22"/>
              </w:rPr>
              <w:t>3053,2</w:t>
            </w:r>
          </w:p>
        </w:tc>
        <w:tc>
          <w:tcPr>
            <w:tcW w:w="1116" w:type="dxa"/>
          </w:tcPr>
          <w:p w:rsidR="00253BA7" w:rsidRPr="007844CA" w:rsidRDefault="00253BA7" w:rsidP="00253BA7">
            <w:pPr>
              <w:jc w:val="center"/>
            </w:pPr>
            <w:r w:rsidRPr="007844CA">
              <w:t>5178,1</w:t>
            </w:r>
          </w:p>
        </w:tc>
        <w:tc>
          <w:tcPr>
            <w:tcW w:w="1110" w:type="dxa"/>
          </w:tcPr>
          <w:p w:rsidR="00253BA7" w:rsidRPr="007844CA" w:rsidRDefault="00253BA7" w:rsidP="00253BA7">
            <w:pPr>
              <w:jc w:val="center"/>
            </w:pPr>
            <w:r>
              <w:t>4698,5</w:t>
            </w:r>
          </w:p>
        </w:tc>
        <w:tc>
          <w:tcPr>
            <w:tcW w:w="801" w:type="dxa"/>
          </w:tcPr>
          <w:p w:rsidR="00253BA7" w:rsidRPr="007844CA" w:rsidRDefault="00253BA7" w:rsidP="00253BA7">
            <w:pPr>
              <w:jc w:val="center"/>
            </w:pPr>
            <w:r>
              <w:t>90,7</w:t>
            </w:r>
          </w:p>
        </w:tc>
        <w:tc>
          <w:tcPr>
            <w:tcW w:w="996" w:type="dxa"/>
            <w:gridSpan w:val="2"/>
          </w:tcPr>
          <w:p w:rsidR="00253BA7" w:rsidRPr="007844CA" w:rsidRDefault="00253BA7" w:rsidP="00253BA7">
            <w:pPr>
              <w:jc w:val="center"/>
            </w:pPr>
            <w:r>
              <w:t>-479,6</w:t>
            </w:r>
          </w:p>
        </w:tc>
      </w:tr>
      <w:tr w:rsidR="00253BA7" w:rsidRPr="007844CA" w:rsidTr="00253BA7">
        <w:trPr>
          <w:jc w:val="center"/>
        </w:trPr>
        <w:tc>
          <w:tcPr>
            <w:tcW w:w="2817" w:type="dxa"/>
            <w:vAlign w:val="center"/>
          </w:tcPr>
          <w:p w:rsidR="00253BA7" w:rsidRPr="007844CA" w:rsidRDefault="00253BA7" w:rsidP="00253BA7">
            <w:r w:rsidRPr="007844CA">
              <w:t>6.национальная экономика</w:t>
            </w:r>
          </w:p>
        </w:tc>
        <w:tc>
          <w:tcPr>
            <w:tcW w:w="967" w:type="dxa"/>
          </w:tcPr>
          <w:p w:rsidR="00253BA7" w:rsidRPr="007844CA" w:rsidRDefault="00253BA7" w:rsidP="00253BA7">
            <w:pPr>
              <w:jc w:val="center"/>
              <w:rPr>
                <w:sz w:val="20"/>
                <w:szCs w:val="20"/>
              </w:rPr>
            </w:pPr>
            <w:r w:rsidRPr="007844CA">
              <w:rPr>
                <w:sz w:val="20"/>
                <w:szCs w:val="20"/>
              </w:rPr>
              <w:t>28371,4</w:t>
            </w:r>
          </w:p>
        </w:tc>
        <w:tc>
          <w:tcPr>
            <w:tcW w:w="968" w:type="dxa"/>
          </w:tcPr>
          <w:p w:rsidR="00253BA7" w:rsidRPr="007844CA" w:rsidRDefault="00253BA7" w:rsidP="00253BA7">
            <w:pPr>
              <w:jc w:val="center"/>
              <w:rPr>
                <w:sz w:val="20"/>
                <w:szCs w:val="20"/>
              </w:rPr>
            </w:pPr>
            <w:r w:rsidRPr="007844CA">
              <w:rPr>
                <w:sz w:val="20"/>
                <w:szCs w:val="20"/>
              </w:rPr>
              <w:t>21764,5</w:t>
            </w:r>
          </w:p>
        </w:tc>
        <w:tc>
          <w:tcPr>
            <w:tcW w:w="1016" w:type="dxa"/>
          </w:tcPr>
          <w:p w:rsidR="00253BA7" w:rsidRPr="007844CA" w:rsidRDefault="00253BA7" w:rsidP="00253BA7">
            <w:pPr>
              <w:jc w:val="center"/>
              <w:rPr>
                <w:sz w:val="20"/>
                <w:szCs w:val="20"/>
              </w:rPr>
            </w:pPr>
            <w:r w:rsidRPr="007844CA">
              <w:rPr>
                <w:sz w:val="20"/>
                <w:szCs w:val="20"/>
              </w:rPr>
              <w:t>35 227,4</w:t>
            </w:r>
          </w:p>
        </w:tc>
        <w:tc>
          <w:tcPr>
            <w:tcW w:w="1041" w:type="dxa"/>
          </w:tcPr>
          <w:p w:rsidR="00253BA7" w:rsidRPr="007844CA" w:rsidRDefault="00253BA7" w:rsidP="00253BA7">
            <w:pPr>
              <w:jc w:val="center"/>
            </w:pPr>
            <w:r w:rsidRPr="007844CA">
              <w:rPr>
                <w:sz w:val="22"/>
                <w:szCs w:val="22"/>
              </w:rPr>
              <w:t>48557,4</w:t>
            </w:r>
          </w:p>
        </w:tc>
        <w:tc>
          <w:tcPr>
            <w:tcW w:w="1116" w:type="dxa"/>
          </w:tcPr>
          <w:p w:rsidR="00253BA7" w:rsidRPr="007844CA" w:rsidRDefault="00253BA7" w:rsidP="00253BA7">
            <w:pPr>
              <w:jc w:val="center"/>
            </w:pPr>
            <w:r w:rsidRPr="007844CA">
              <w:t>52215,1</w:t>
            </w:r>
          </w:p>
        </w:tc>
        <w:tc>
          <w:tcPr>
            <w:tcW w:w="1110" w:type="dxa"/>
          </w:tcPr>
          <w:p w:rsidR="00253BA7" w:rsidRPr="007844CA" w:rsidRDefault="00253BA7" w:rsidP="00253BA7">
            <w:pPr>
              <w:jc w:val="center"/>
            </w:pPr>
            <w:r>
              <w:t>56056,1</w:t>
            </w:r>
          </w:p>
        </w:tc>
        <w:tc>
          <w:tcPr>
            <w:tcW w:w="801" w:type="dxa"/>
          </w:tcPr>
          <w:p w:rsidR="00253BA7" w:rsidRPr="007844CA" w:rsidRDefault="00253BA7" w:rsidP="00253BA7">
            <w:pPr>
              <w:jc w:val="center"/>
            </w:pPr>
            <w:r>
              <w:t>107,3</w:t>
            </w:r>
          </w:p>
        </w:tc>
        <w:tc>
          <w:tcPr>
            <w:tcW w:w="996" w:type="dxa"/>
            <w:gridSpan w:val="2"/>
          </w:tcPr>
          <w:p w:rsidR="00253BA7" w:rsidRPr="007844CA" w:rsidRDefault="00253BA7" w:rsidP="00253BA7">
            <w:pPr>
              <w:jc w:val="center"/>
            </w:pPr>
            <w:r>
              <w:t>3841,0</w:t>
            </w:r>
          </w:p>
        </w:tc>
      </w:tr>
      <w:tr w:rsidR="00253BA7" w:rsidRPr="007844CA" w:rsidTr="00253BA7">
        <w:trPr>
          <w:jc w:val="center"/>
        </w:trPr>
        <w:tc>
          <w:tcPr>
            <w:tcW w:w="2817" w:type="dxa"/>
            <w:vAlign w:val="center"/>
          </w:tcPr>
          <w:p w:rsidR="00253BA7" w:rsidRPr="007844CA" w:rsidRDefault="00253BA7" w:rsidP="00253BA7">
            <w:r w:rsidRPr="007844CA">
              <w:t>7.национальная оборона</w:t>
            </w:r>
          </w:p>
        </w:tc>
        <w:tc>
          <w:tcPr>
            <w:tcW w:w="967" w:type="dxa"/>
          </w:tcPr>
          <w:p w:rsidR="00253BA7" w:rsidRPr="007844CA" w:rsidRDefault="00253BA7" w:rsidP="00253BA7">
            <w:pPr>
              <w:jc w:val="center"/>
              <w:rPr>
                <w:sz w:val="20"/>
                <w:szCs w:val="20"/>
              </w:rPr>
            </w:pPr>
            <w:r w:rsidRPr="007844CA">
              <w:rPr>
                <w:sz w:val="20"/>
                <w:szCs w:val="20"/>
              </w:rPr>
              <w:t>1287,1</w:t>
            </w:r>
          </w:p>
        </w:tc>
        <w:tc>
          <w:tcPr>
            <w:tcW w:w="968" w:type="dxa"/>
          </w:tcPr>
          <w:p w:rsidR="00253BA7" w:rsidRPr="007844CA" w:rsidRDefault="00253BA7" w:rsidP="00253BA7">
            <w:pPr>
              <w:jc w:val="center"/>
              <w:rPr>
                <w:sz w:val="20"/>
                <w:szCs w:val="20"/>
              </w:rPr>
            </w:pPr>
            <w:r w:rsidRPr="007844CA">
              <w:rPr>
                <w:sz w:val="20"/>
                <w:szCs w:val="20"/>
              </w:rPr>
              <w:t>1400,8</w:t>
            </w:r>
          </w:p>
        </w:tc>
        <w:tc>
          <w:tcPr>
            <w:tcW w:w="1016" w:type="dxa"/>
          </w:tcPr>
          <w:p w:rsidR="00253BA7" w:rsidRPr="007844CA" w:rsidRDefault="00253BA7" w:rsidP="00253BA7">
            <w:pPr>
              <w:jc w:val="center"/>
              <w:rPr>
                <w:sz w:val="20"/>
                <w:szCs w:val="20"/>
              </w:rPr>
            </w:pPr>
            <w:r w:rsidRPr="007844CA">
              <w:rPr>
                <w:sz w:val="20"/>
                <w:szCs w:val="20"/>
              </w:rPr>
              <w:t>1 323,4</w:t>
            </w:r>
          </w:p>
        </w:tc>
        <w:tc>
          <w:tcPr>
            <w:tcW w:w="1041" w:type="dxa"/>
          </w:tcPr>
          <w:p w:rsidR="00253BA7" w:rsidRPr="007844CA" w:rsidRDefault="00253BA7" w:rsidP="00253BA7">
            <w:pPr>
              <w:jc w:val="center"/>
            </w:pPr>
            <w:r w:rsidRPr="007844CA">
              <w:rPr>
                <w:sz w:val="22"/>
                <w:szCs w:val="22"/>
              </w:rPr>
              <w:t>1427,5</w:t>
            </w:r>
          </w:p>
        </w:tc>
        <w:tc>
          <w:tcPr>
            <w:tcW w:w="1116" w:type="dxa"/>
          </w:tcPr>
          <w:p w:rsidR="00253BA7" w:rsidRPr="007844CA" w:rsidRDefault="00253BA7" w:rsidP="00253BA7">
            <w:pPr>
              <w:jc w:val="center"/>
            </w:pPr>
            <w:r w:rsidRPr="007844CA">
              <w:t>1575,1</w:t>
            </w:r>
          </w:p>
        </w:tc>
        <w:tc>
          <w:tcPr>
            <w:tcW w:w="1110" w:type="dxa"/>
          </w:tcPr>
          <w:p w:rsidR="00253BA7" w:rsidRPr="007844CA" w:rsidRDefault="00253BA7" w:rsidP="00253BA7">
            <w:pPr>
              <w:jc w:val="center"/>
            </w:pPr>
            <w:r>
              <w:t>1641,7</w:t>
            </w:r>
          </w:p>
        </w:tc>
        <w:tc>
          <w:tcPr>
            <w:tcW w:w="801" w:type="dxa"/>
          </w:tcPr>
          <w:p w:rsidR="00253BA7" w:rsidRPr="007844CA" w:rsidRDefault="00253BA7" w:rsidP="00253BA7">
            <w:pPr>
              <w:jc w:val="center"/>
            </w:pPr>
            <w:r>
              <w:t>104,2</w:t>
            </w:r>
          </w:p>
        </w:tc>
        <w:tc>
          <w:tcPr>
            <w:tcW w:w="996" w:type="dxa"/>
            <w:gridSpan w:val="2"/>
          </w:tcPr>
          <w:p w:rsidR="00253BA7" w:rsidRPr="007844CA" w:rsidRDefault="00253BA7" w:rsidP="00253BA7">
            <w:pPr>
              <w:jc w:val="center"/>
            </w:pPr>
            <w:r>
              <w:t>66,6</w:t>
            </w:r>
          </w:p>
        </w:tc>
      </w:tr>
      <w:tr w:rsidR="00253BA7" w:rsidRPr="007844CA" w:rsidTr="00253BA7">
        <w:trPr>
          <w:jc w:val="center"/>
        </w:trPr>
        <w:tc>
          <w:tcPr>
            <w:tcW w:w="2817" w:type="dxa"/>
            <w:vAlign w:val="center"/>
          </w:tcPr>
          <w:p w:rsidR="00253BA7" w:rsidRPr="007844CA" w:rsidRDefault="00253BA7" w:rsidP="00253BA7">
            <w:r w:rsidRPr="007844CA">
              <w:t>8. культура, кинематография и средства массовой информации</w:t>
            </w:r>
          </w:p>
        </w:tc>
        <w:tc>
          <w:tcPr>
            <w:tcW w:w="967" w:type="dxa"/>
          </w:tcPr>
          <w:p w:rsidR="00253BA7" w:rsidRPr="007844CA" w:rsidRDefault="00253BA7" w:rsidP="00253BA7">
            <w:pPr>
              <w:jc w:val="center"/>
              <w:rPr>
                <w:sz w:val="20"/>
                <w:szCs w:val="20"/>
              </w:rPr>
            </w:pPr>
            <w:r w:rsidRPr="007844CA">
              <w:rPr>
                <w:sz w:val="20"/>
                <w:szCs w:val="20"/>
              </w:rPr>
              <w:t>48066,1</w:t>
            </w:r>
          </w:p>
          <w:p w:rsidR="00253BA7" w:rsidRPr="007844CA" w:rsidRDefault="00253BA7" w:rsidP="00253BA7">
            <w:pPr>
              <w:jc w:val="center"/>
              <w:rPr>
                <w:sz w:val="20"/>
                <w:szCs w:val="20"/>
              </w:rPr>
            </w:pPr>
          </w:p>
        </w:tc>
        <w:tc>
          <w:tcPr>
            <w:tcW w:w="968" w:type="dxa"/>
          </w:tcPr>
          <w:p w:rsidR="00253BA7" w:rsidRPr="007844CA" w:rsidRDefault="00253BA7" w:rsidP="00253BA7">
            <w:pPr>
              <w:jc w:val="center"/>
              <w:rPr>
                <w:sz w:val="20"/>
                <w:szCs w:val="20"/>
              </w:rPr>
            </w:pPr>
            <w:r w:rsidRPr="007844CA">
              <w:rPr>
                <w:sz w:val="20"/>
                <w:szCs w:val="20"/>
              </w:rPr>
              <w:t>47065,4</w:t>
            </w:r>
          </w:p>
        </w:tc>
        <w:tc>
          <w:tcPr>
            <w:tcW w:w="1016" w:type="dxa"/>
          </w:tcPr>
          <w:p w:rsidR="00253BA7" w:rsidRPr="007844CA" w:rsidRDefault="00253BA7" w:rsidP="00253BA7">
            <w:pPr>
              <w:jc w:val="center"/>
              <w:rPr>
                <w:sz w:val="20"/>
                <w:szCs w:val="20"/>
              </w:rPr>
            </w:pPr>
            <w:r w:rsidRPr="007844CA">
              <w:rPr>
                <w:sz w:val="20"/>
                <w:szCs w:val="20"/>
              </w:rPr>
              <w:t>48 824,6</w:t>
            </w:r>
          </w:p>
        </w:tc>
        <w:tc>
          <w:tcPr>
            <w:tcW w:w="1041" w:type="dxa"/>
          </w:tcPr>
          <w:p w:rsidR="00253BA7" w:rsidRPr="007844CA" w:rsidRDefault="00253BA7" w:rsidP="00253BA7">
            <w:pPr>
              <w:jc w:val="center"/>
            </w:pPr>
            <w:r w:rsidRPr="007844CA">
              <w:rPr>
                <w:sz w:val="22"/>
                <w:szCs w:val="22"/>
              </w:rPr>
              <w:t>59503,8</w:t>
            </w:r>
          </w:p>
        </w:tc>
        <w:tc>
          <w:tcPr>
            <w:tcW w:w="1116" w:type="dxa"/>
          </w:tcPr>
          <w:p w:rsidR="00253BA7" w:rsidRPr="007844CA" w:rsidRDefault="00253BA7" w:rsidP="00253BA7">
            <w:pPr>
              <w:jc w:val="center"/>
            </w:pPr>
            <w:r w:rsidRPr="007844CA">
              <w:t>69224,2</w:t>
            </w:r>
          </w:p>
        </w:tc>
        <w:tc>
          <w:tcPr>
            <w:tcW w:w="1110" w:type="dxa"/>
          </w:tcPr>
          <w:p w:rsidR="00253BA7" w:rsidRPr="007844CA" w:rsidRDefault="00253BA7" w:rsidP="00253BA7">
            <w:pPr>
              <w:jc w:val="center"/>
            </w:pPr>
            <w:r>
              <w:t>71223,5</w:t>
            </w:r>
          </w:p>
        </w:tc>
        <w:tc>
          <w:tcPr>
            <w:tcW w:w="801" w:type="dxa"/>
          </w:tcPr>
          <w:p w:rsidR="00253BA7" w:rsidRPr="007844CA" w:rsidRDefault="00253BA7" w:rsidP="00253BA7">
            <w:pPr>
              <w:jc w:val="center"/>
            </w:pPr>
            <w:r>
              <w:t>102,9</w:t>
            </w:r>
          </w:p>
        </w:tc>
        <w:tc>
          <w:tcPr>
            <w:tcW w:w="996" w:type="dxa"/>
            <w:gridSpan w:val="2"/>
          </w:tcPr>
          <w:p w:rsidR="00253BA7" w:rsidRPr="007844CA" w:rsidRDefault="00253BA7" w:rsidP="00253BA7">
            <w:pPr>
              <w:jc w:val="center"/>
            </w:pPr>
            <w:r>
              <w:t>1999,3</w:t>
            </w:r>
          </w:p>
        </w:tc>
      </w:tr>
      <w:tr w:rsidR="00253BA7" w:rsidRPr="007844CA" w:rsidTr="00253BA7">
        <w:trPr>
          <w:jc w:val="center"/>
        </w:trPr>
        <w:tc>
          <w:tcPr>
            <w:tcW w:w="2817" w:type="dxa"/>
            <w:vAlign w:val="center"/>
          </w:tcPr>
          <w:p w:rsidR="00253BA7" w:rsidRPr="007844CA" w:rsidRDefault="00253BA7" w:rsidP="00253BA7">
            <w:r w:rsidRPr="007844CA">
              <w:t xml:space="preserve">9. здравоохранение </w:t>
            </w:r>
          </w:p>
        </w:tc>
        <w:tc>
          <w:tcPr>
            <w:tcW w:w="967" w:type="dxa"/>
          </w:tcPr>
          <w:p w:rsidR="00253BA7" w:rsidRPr="007844CA" w:rsidRDefault="00253BA7" w:rsidP="00253BA7">
            <w:pPr>
              <w:jc w:val="center"/>
              <w:rPr>
                <w:sz w:val="20"/>
                <w:szCs w:val="20"/>
              </w:rPr>
            </w:pPr>
            <w:r w:rsidRPr="007844CA">
              <w:rPr>
                <w:sz w:val="20"/>
                <w:szCs w:val="20"/>
              </w:rPr>
              <w:t>199,7</w:t>
            </w:r>
          </w:p>
        </w:tc>
        <w:tc>
          <w:tcPr>
            <w:tcW w:w="968" w:type="dxa"/>
          </w:tcPr>
          <w:p w:rsidR="00253BA7" w:rsidRPr="007844CA" w:rsidRDefault="00253BA7" w:rsidP="00253BA7">
            <w:pPr>
              <w:jc w:val="center"/>
              <w:rPr>
                <w:sz w:val="20"/>
                <w:szCs w:val="20"/>
              </w:rPr>
            </w:pPr>
            <w:r w:rsidRPr="007844CA">
              <w:rPr>
                <w:sz w:val="20"/>
                <w:szCs w:val="20"/>
              </w:rPr>
              <w:t>207,2</w:t>
            </w:r>
          </w:p>
        </w:tc>
        <w:tc>
          <w:tcPr>
            <w:tcW w:w="1016" w:type="dxa"/>
          </w:tcPr>
          <w:p w:rsidR="00253BA7" w:rsidRPr="007844CA" w:rsidRDefault="00253BA7" w:rsidP="00253BA7">
            <w:pPr>
              <w:jc w:val="center"/>
              <w:rPr>
                <w:sz w:val="20"/>
                <w:szCs w:val="20"/>
              </w:rPr>
            </w:pPr>
            <w:r w:rsidRPr="007844CA">
              <w:rPr>
                <w:sz w:val="20"/>
                <w:szCs w:val="20"/>
              </w:rPr>
              <w:t>221,8</w:t>
            </w:r>
          </w:p>
        </w:tc>
        <w:tc>
          <w:tcPr>
            <w:tcW w:w="1041" w:type="dxa"/>
          </w:tcPr>
          <w:p w:rsidR="00253BA7" w:rsidRPr="007844CA" w:rsidRDefault="00253BA7" w:rsidP="00253BA7">
            <w:pPr>
              <w:jc w:val="center"/>
            </w:pPr>
            <w:r w:rsidRPr="007844CA">
              <w:rPr>
                <w:sz w:val="22"/>
                <w:szCs w:val="22"/>
              </w:rPr>
              <w:t>196,6</w:t>
            </w:r>
          </w:p>
        </w:tc>
        <w:tc>
          <w:tcPr>
            <w:tcW w:w="1116" w:type="dxa"/>
          </w:tcPr>
          <w:p w:rsidR="00253BA7" w:rsidRPr="007844CA" w:rsidRDefault="00253BA7" w:rsidP="00253BA7">
            <w:pPr>
              <w:jc w:val="center"/>
            </w:pPr>
            <w:r w:rsidRPr="007844CA">
              <w:t>219,4</w:t>
            </w:r>
          </w:p>
        </w:tc>
        <w:tc>
          <w:tcPr>
            <w:tcW w:w="1110" w:type="dxa"/>
          </w:tcPr>
          <w:p w:rsidR="00253BA7" w:rsidRPr="007844CA" w:rsidRDefault="00253BA7" w:rsidP="00253BA7">
            <w:pPr>
              <w:jc w:val="center"/>
            </w:pPr>
            <w:r>
              <w:t>227,9</w:t>
            </w:r>
          </w:p>
        </w:tc>
        <w:tc>
          <w:tcPr>
            <w:tcW w:w="801" w:type="dxa"/>
          </w:tcPr>
          <w:p w:rsidR="00253BA7" w:rsidRPr="007844CA" w:rsidRDefault="00253BA7" w:rsidP="00253BA7">
            <w:pPr>
              <w:jc w:val="center"/>
            </w:pPr>
            <w:r>
              <w:t>103,9</w:t>
            </w:r>
          </w:p>
        </w:tc>
        <w:tc>
          <w:tcPr>
            <w:tcW w:w="996" w:type="dxa"/>
            <w:gridSpan w:val="2"/>
          </w:tcPr>
          <w:p w:rsidR="00253BA7" w:rsidRPr="007844CA" w:rsidRDefault="00253BA7" w:rsidP="00253BA7">
            <w:pPr>
              <w:jc w:val="center"/>
            </w:pPr>
            <w:r>
              <w:t>8,5</w:t>
            </w:r>
          </w:p>
        </w:tc>
      </w:tr>
      <w:tr w:rsidR="00253BA7" w:rsidRPr="007844CA" w:rsidTr="00253BA7">
        <w:trPr>
          <w:jc w:val="center"/>
        </w:trPr>
        <w:tc>
          <w:tcPr>
            <w:tcW w:w="2817" w:type="dxa"/>
            <w:vAlign w:val="center"/>
          </w:tcPr>
          <w:p w:rsidR="00253BA7" w:rsidRPr="007844CA" w:rsidRDefault="00253BA7" w:rsidP="00253BA7">
            <w:r w:rsidRPr="007844CA">
              <w:t>10. социальная политика</w:t>
            </w:r>
          </w:p>
        </w:tc>
        <w:tc>
          <w:tcPr>
            <w:tcW w:w="967" w:type="dxa"/>
          </w:tcPr>
          <w:p w:rsidR="00253BA7" w:rsidRPr="007844CA" w:rsidRDefault="00253BA7" w:rsidP="00253BA7">
            <w:pPr>
              <w:jc w:val="center"/>
              <w:rPr>
                <w:sz w:val="20"/>
                <w:szCs w:val="20"/>
              </w:rPr>
            </w:pPr>
            <w:r w:rsidRPr="007844CA">
              <w:rPr>
                <w:sz w:val="20"/>
                <w:szCs w:val="20"/>
              </w:rPr>
              <w:t>36408,2</w:t>
            </w:r>
          </w:p>
        </w:tc>
        <w:tc>
          <w:tcPr>
            <w:tcW w:w="968" w:type="dxa"/>
          </w:tcPr>
          <w:p w:rsidR="00253BA7" w:rsidRPr="007844CA" w:rsidRDefault="00253BA7" w:rsidP="00253BA7">
            <w:pPr>
              <w:jc w:val="center"/>
              <w:rPr>
                <w:sz w:val="20"/>
                <w:szCs w:val="20"/>
              </w:rPr>
            </w:pPr>
            <w:r w:rsidRPr="007844CA">
              <w:rPr>
                <w:sz w:val="20"/>
                <w:szCs w:val="20"/>
              </w:rPr>
              <w:t>6983,2</w:t>
            </w:r>
          </w:p>
        </w:tc>
        <w:tc>
          <w:tcPr>
            <w:tcW w:w="1016" w:type="dxa"/>
          </w:tcPr>
          <w:p w:rsidR="00253BA7" w:rsidRPr="007844CA" w:rsidRDefault="00253BA7" w:rsidP="00253BA7">
            <w:pPr>
              <w:jc w:val="center"/>
              <w:rPr>
                <w:sz w:val="20"/>
                <w:szCs w:val="20"/>
              </w:rPr>
            </w:pPr>
            <w:r w:rsidRPr="007844CA">
              <w:rPr>
                <w:sz w:val="20"/>
                <w:szCs w:val="20"/>
              </w:rPr>
              <w:t>12 910,4</w:t>
            </w:r>
          </w:p>
        </w:tc>
        <w:tc>
          <w:tcPr>
            <w:tcW w:w="1041" w:type="dxa"/>
          </w:tcPr>
          <w:p w:rsidR="00253BA7" w:rsidRPr="007844CA" w:rsidRDefault="00253BA7" w:rsidP="00253BA7">
            <w:pPr>
              <w:jc w:val="center"/>
            </w:pPr>
            <w:r w:rsidRPr="007844CA">
              <w:rPr>
                <w:sz w:val="22"/>
                <w:szCs w:val="22"/>
              </w:rPr>
              <w:t>8826,0</w:t>
            </w:r>
          </w:p>
        </w:tc>
        <w:tc>
          <w:tcPr>
            <w:tcW w:w="1116" w:type="dxa"/>
          </w:tcPr>
          <w:p w:rsidR="00253BA7" w:rsidRPr="007844CA" w:rsidRDefault="00253BA7" w:rsidP="00253BA7">
            <w:pPr>
              <w:jc w:val="center"/>
            </w:pPr>
            <w:r w:rsidRPr="007844CA">
              <w:t>16762,3</w:t>
            </w:r>
          </w:p>
        </w:tc>
        <w:tc>
          <w:tcPr>
            <w:tcW w:w="1110" w:type="dxa"/>
          </w:tcPr>
          <w:p w:rsidR="00253BA7" w:rsidRPr="007844CA" w:rsidRDefault="00253BA7" w:rsidP="00253BA7">
            <w:pPr>
              <w:jc w:val="center"/>
            </w:pPr>
            <w:r>
              <w:t>22367,2</w:t>
            </w:r>
          </w:p>
        </w:tc>
        <w:tc>
          <w:tcPr>
            <w:tcW w:w="801" w:type="dxa"/>
          </w:tcPr>
          <w:p w:rsidR="00253BA7" w:rsidRPr="007844CA" w:rsidRDefault="00253BA7" w:rsidP="00253BA7">
            <w:pPr>
              <w:jc w:val="center"/>
            </w:pPr>
            <w:r>
              <w:t>133,4</w:t>
            </w:r>
          </w:p>
        </w:tc>
        <w:tc>
          <w:tcPr>
            <w:tcW w:w="996" w:type="dxa"/>
            <w:gridSpan w:val="2"/>
          </w:tcPr>
          <w:p w:rsidR="00253BA7" w:rsidRPr="007844CA" w:rsidRDefault="00253BA7" w:rsidP="00253BA7">
            <w:pPr>
              <w:jc w:val="center"/>
            </w:pPr>
            <w:r>
              <w:t>5604,9</w:t>
            </w:r>
          </w:p>
        </w:tc>
      </w:tr>
      <w:tr w:rsidR="00253BA7" w:rsidRPr="007844CA" w:rsidTr="00253BA7">
        <w:trPr>
          <w:jc w:val="center"/>
        </w:trPr>
        <w:tc>
          <w:tcPr>
            <w:tcW w:w="2817" w:type="dxa"/>
            <w:vAlign w:val="center"/>
          </w:tcPr>
          <w:p w:rsidR="00253BA7" w:rsidRPr="007844CA" w:rsidRDefault="00253BA7" w:rsidP="00253BA7">
            <w:r w:rsidRPr="007844CA">
              <w:t>11.физическая культура и спорт</w:t>
            </w:r>
          </w:p>
        </w:tc>
        <w:tc>
          <w:tcPr>
            <w:tcW w:w="967" w:type="dxa"/>
          </w:tcPr>
          <w:p w:rsidR="00253BA7" w:rsidRPr="007844CA" w:rsidRDefault="00253BA7" w:rsidP="00253BA7">
            <w:pPr>
              <w:jc w:val="center"/>
              <w:rPr>
                <w:sz w:val="20"/>
                <w:szCs w:val="20"/>
              </w:rPr>
            </w:pPr>
            <w:r w:rsidRPr="007844CA">
              <w:rPr>
                <w:sz w:val="20"/>
                <w:szCs w:val="20"/>
              </w:rPr>
              <w:t>486,6</w:t>
            </w:r>
          </w:p>
        </w:tc>
        <w:tc>
          <w:tcPr>
            <w:tcW w:w="968" w:type="dxa"/>
          </w:tcPr>
          <w:p w:rsidR="00253BA7" w:rsidRPr="007844CA" w:rsidRDefault="00253BA7" w:rsidP="00253BA7">
            <w:pPr>
              <w:jc w:val="center"/>
              <w:rPr>
                <w:sz w:val="20"/>
                <w:szCs w:val="20"/>
              </w:rPr>
            </w:pPr>
            <w:r w:rsidRPr="007844CA">
              <w:rPr>
                <w:sz w:val="20"/>
                <w:szCs w:val="20"/>
              </w:rPr>
              <w:t>516,4</w:t>
            </w:r>
          </w:p>
        </w:tc>
        <w:tc>
          <w:tcPr>
            <w:tcW w:w="1016" w:type="dxa"/>
          </w:tcPr>
          <w:p w:rsidR="00253BA7" w:rsidRPr="007844CA" w:rsidRDefault="00253BA7" w:rsidP="00253BA7">
            <w:pPr>
              <w:jc w:val="center"/>
              <w:rPr>
                <w:sz w:val="20"/>
                <w:szCs w:val="20"/>
              </w:rPr>
            </w:pPr>
            <w:r w:rsidRPr="007844CA">
              <w:rPr>
                <w:sz w:val="20"/>
                <w:szCs w:val="20"/>
              </w:rPr>
              <w:t>169,3</w:t>
            </w:r>
          </w:p>
        </w:tc>
        <w:tc>
          <w:tcPr>
            <w:tcW w:w="1041" w:type="dxa"/>
          </w:tcPr>
          <w:p w:rsidR="00253BA7" w:rsidRPr="007844CA" w:rsidRDefault="00253BA7" w:rsidP="00253BA7">
            <w:pPr>
              <w:jc w:val="center"/>
            </w:pPr>
            <w:r w:rsidRPr="007844CA">
              <w:rPr>
                <w:sz w:val="22"/>
                <w:szCs w:val="22"/>
              </w:rPr>
              <w:t>214,0</w:t>
            </w:r>
          </w:p>
        </w:tc>
        <w:tc>
          <w:tcPr>
            <w:tcW w:w="1116" w:type="dxa"/>
          </w:tcPr>
          <w:p w:rsidR="00253BA7" w:rsidRPr="007844CA" w:rsidRDefault="00253BA7" w:rsidP="00253BA7">
            <w:pPr>
              <w:jc w:val="center"/>
            </w:pPr>
            <w:r w:rsidRPr="007844CA">
              <w:t>294,1</w:t>
            </w:r>
          </w:p>
        </w:tc>
        <w:tc>
          <w:tcPr>
            <w:tcW w:w="1110" w:type="dxa"/>
          </w:tcPr>
          <w:p w:rsidR="00253BA7" w:rsidRPr="007844CA" w:rsidRDefault="00253BA7" w:rsidP="00253BA7">
            <w:pPr>
              <w:jc w:val="center"/>
            </w:pPr>
            <w:r>
              <w:t>20118,1</w:t>
            </w:r>
          </w:p>
        </w:tc>
        <w:tc>
          <w:tcPr>
            <w:tcW w:w="801" w:type="dxa"/>
          </w:tcPr>
          <w:p w:rsidR="00253BA7" w:rsidRPr="007844CA" w:rsidRDefault="00253BA7" w:rsidP="00253BA7">
            <w:pPr>
              <w:jc w:val="center"/>
            </w:pPr>
            <w:r>
              <w:t>6,8</w:t>
            </w:r>
          </w:p>
        </w:tc>
        <w:tc>
          <w:tcPr>
            <w:tcW w:w="996" w:type="dxa"/>
            <w:gridSpan w:val="2"/>
          </w:tcPr>
          <w:p w:rsidR="00253BA7" w:rsidRPr="007844CA" w:rsidRDefault="00253BA7" w:rsidP="00253BA7">
            <w:pPr>
              <w:jc w:val="center"/>
            </w:pPr>
            <w:r>
              <w:t>19824,0</w:t>
            </w:r>
          </w:p>
        </w:tc>
      </w:tr>
      <w:tr w:rsidR="00253BA7" w:rsidRPr="007844CA" w:rsidTr="00253BA7">
        <w:trPr>
          <w:jc w:val="center"/>
        </w:trPr>
        <w:tc>
          <w:tcPr>
            <w:tcW w:w="2817" w:type="dxa"/>
            <w:vAlign w:val="center"/>
          </w:tcPr>
          <w:p w:rsidR="00253BA7" w:rsidRPr="007844CA" w:rsidRDefault="00253BA7" w:rsidP="00253BA7">
            <w:r w:rsidRPr="007844CA">
              <w:t>12. межбюджетные трансферты</w:t>
            </w:r>
          </w:p>
        </w:tc>
        <w:tc>
          <w:tcPr>
            <w:tcW w:w="967" w:type="dxa"/>
          </w:tcPr>
          <w:p w:rsidR="00253BA7" w:rsidRPr="007844CA" w:rsidRDefault="00253BA7" w:rsidP="00253BA7">
            <w:pPr>
              <w:jc w:val="center"/>
              <w:rPr>
                <w:sz w:val="20"/>
                <w:szCs w:val="20"/>
              </w:rPr>
            </w:pPr>
            <w:r w:rsidRPr="007844CA">
              <w:rPr>
                <w:sz w:val="20"/>
                <w:szCs w:val="20"/>
              </w:rPr>
              <w:t>716,9</w:t>
            </w:r>
          </w:p>
        </w:tc>
        <w:tc>
          <w:tcPr>
            <w:tcW w:w="968" w:type="dxa"/>
          </w:tcPr>
          <w:p w:rsidR="00253BA7" w:rsidRPr="007844CA" w:rsidRDefault="00253BA7" w:rsidP="00253BA7">
            <w:pPr>
              <w:jc w:val="center"/>
              <w:rPr>
                <w:sz w:val="20"/>
                <w:szCs w:val="20"/>
              </w:rPr>
            </w:pPr>
            <w:r w:rsidRPr="007844CA">
              <w:rPr>
                <w:sz w:val="20"/>
                <w:szCs w:val="20"/>
              </w:rPr>
              <w:t>424,6</w:t>
            </w:r>
          </w:p>
        </w:tc>
        <w:tc>
          <w:tcPr>
            <w:tcW w:w="1016" w:type="dxa"/>
          </w:tcPr>
          <w:p w:rsidR="00253BA7" w:rsidRPr="007844CA" w:rsidRDefault="00253BA7" w:rsidP="00253BA7">
            <w:pPr>
              <w:jc w:val="center"/>
              <w:rPr>
                <w:sz w:val="20"/>
                <w:szCs w:val="20"/>
              </w:rPr>
            </w:pPr>
            <w:r w:rsidRPr="007844CA">
              <w:rPr>
                <w:sz w:val="20"/>
                <w:szCs w:val="20"/>
              </w:rPr>
              <w:t>472,1</w:t>
            </w:r>
          </w:p>
        </w:tc>
        <w:tc>
          <w:tcPr>
            <w:tcW w:w="1041" w:type="dxa"/>
          </w:tcPr>
          <w:p w:rsidR="00253BA7" w:rsidRPr="007844CA" w:rsidRDefault="00253BA7" w:rsidP="00253BA7">
            <w:pPr>
              <w:jc w:val="center"/>
            </w:pPr>
            <w:r w:rsidRPr="007844CA">
              <w:rPr>
                <w:sz w:val="22"/>
                <w:szCs w:val="22"/>
              </w:rPr>
              <w:t>929,3</w:t>
            </w:r>
          </w:p>
        </w:tc>
        <w:tc>
          <w:tcPr>
            <w:tcW w:w="1116" w:type="dxa"/>
          </w:tcPr>
          <w:p w:rsidR="00253BA7" w:rsidRPr="007844CA" w:rsidRDefault="00253BA7" w:rsidP="00253BA7">
            <w:pPr>
              <w:jc w:val="center"/>
            </w:pPr>
            <w:r w:rsidRPr="007844CA">
              <w:t>1704,9</w:t>
            </w:r>
          </w:p>
        </w:tc>
        <w:tc>
          <w:tcPr>
            <w:tcW w:w="1110" w:type="dxa"/>
          </w:tcPr>
          <w:p w:rsidR="00253BA7" w:rsidRPr="007844CA" w:rsidRDefault="00253BA7" w:rsidP="00253BA7">
            <w:pPr>
              <w:jc w:val="center"/>
            </w:pPr>
            <w:r>
              <w:t>2027,0</w:t>
            </w:r>
          </w:p>
        </w:tc>
        <w:tc>
          <w:tcPr>
            <w:tcW w:w="801" w:type="dxa"/>
          </w:tcPr>
          <w:p w:rsidR="00253BA7" w:rsidRPr="007844CA" w:rsidRDefault="00253BA7" w:rsidP="00253BA7">
            <w:pPr>
              <w:jc w:val="center"/>
            </w:pPr>
            <w:r>
              <w:t>118,9</w:t>
            </w:r>
          </w:p>
        </w:tc>
        <w:tc>
          <w:tcPr>
            <w:tcW w:w="996" w:type="dxa"/>
            <w:gridSpan w:val="2"/>
          </w:tcPr>
          <w:p w:rsidR="00253BA7" w:rsidRPr="007844CA" w:rsidRDefault="00253BA7" w:rsidP="00253BA7">
            <w:pPr>
              <w:jc w:val="center"/>
            </w:pPr>
            <w:r>
              <w:t>322,1</w:t>
            </w:r>
          </w:p>
        </w:tc>
      </w:tr>
      <w:tr w:rsidR="00253BA7" w:rsidRPr="007844CA" w:rsidTr="00253BA7">
        <w:trPr>
          <w:jc w:val="center"/>
        </w:trPr>
        <w:tc>
          <w:tcPr>
            <w:tcW w:w="2817" w:type="dxa"/>
            <w:vAlign w:val="center"/>
          </w:tcPr>
          <w:p w:rsidR="00253BA7" w:rsidRPr="007844CA" w:rsidRDefault="00253BA7" w:rsidP="00253BA7">
            <w:pPr>
              <w:rPr>
                <w:b/>
              </w:rPr>
            </w:pPr>
            <w:r w:rsidRPr="007844CA">
              <w:rPr>
                <w:b/>
              </w:rPr>
              <w:t>Профицит, дефицит (-)</w:t>
            </w:r>
          </w:p>
        </w:tc>
        <w:tc>
          <w:tcPr>
            <w:tcW w:w="967" w:type="dxa"/>
          </w:tcPr>
          <w:p w:rsidR="00253BA7" w:rsidRPr="007844CA" w:rsidRDefault="00253BA7" w:rsidP="00253BA7">
            <w:pPr>
              <w:jc w:val="center"/>
              <w:rPr>
                <w:b/>
                <w:sz w:val="20"/>
                <w:szCs w:val="20"/>
              </w:rPr>
            </w:pPr>
            <w:r w:rsidRPr="007844CA">
              <w:rPr>
                <w:b/>
                <w:sz w:val="20"/>
                <w:szCs w:val="20"/>
              </w:rPr>
              <w:t>-3928,5</w:t>
            </w:r>
          </w:p>
        </w:tc>
        <w:tc>
          <w:tcPr>
            <w:tcW w:w="968" w:type="dxa"/>
          </w:tcPr>
          <w:p w:rsidR="00253BA7" w:rsidRPr="007844CA" w:rsidRDefault="00253BA7" w:rsidP="00253BA7">
            <w:pPr>
              <w:jc w:val="center"/>
              <w:rPr>
                <w:b/>
                <w:sz w:val="20"/>
                <w:szCs w:val="20"/>
              </w:rPr>
            </w:pPr>
            <w:r w:rsidRPr="007844CA">
              <w:rPr>
                <w:b/>
                <w:sz w:val="20"/>
                <w:szCs w:val="20"/>
              </w:rPr>
              <w:t>57810,3</w:t>
            </w:r>
          </w:p>
        </w:tc>
        <w:tc>
          <w:tcPr>
            <w:tcW w:w="1016" w:type="dxa"/>
          </w:tcPr>
          <w:p w:rsidR="00253BA7" w:rsidRPr="007844CA" w:rsidRDefault="00253BA7" w:rsidP="00253BA7">
            <w:pPr>
              <w:jc w:val="center"/>
              <w:rPr>
                <w:b/>
                <w:sz w:val="20"/>
                <w:szCs w:val="20"/>
              </w:rPr>
            </w:pPr>
            <w:r w:rsidRPr="007844CA">
              <w:rPr>
                <w:b/>
                <w:sz w:val="20"/>
                <w:szCs w:val="20"/>
              </w:rPr>
              <w:t>81 049,8</w:t>
            </w:r>
          </w:p>
        </w:tc>
        <w:tc>
          <w:tcPr>
            <w:tcW w:w="1041" w:type="dxa"/>
          </w:tcPr>
          <w:p w:rsidR="00253BA7" w:rsidRPr="007844CA" w:rsidRDefault="00253BA7" w:rsidP="00253BA7">
            <w:pPr>
              <w:jc w:val="center"/>
              <w:rPr>
                <w:b/>
              </w:rPr>
            </w:pPr>
            <w:r w:rsidRPr="007844CA">
              <w:rPr>
                <w:b/>
                <w:sz w:val="22"/>
                <w:szCs w:val="22"/>
              </w:rPr>
              <w:t>-1886,1</w:t>
            </w:r>
          </w:p>
        </w:tc>
        <w:tc>
          <w:tcPr>
            <w:tcW w:w="1116" w:type="dxa"/>
          </w:tcPr>
          <w:p w:rsidR="00253BA7" w:rsidRPr="007844CA" w:rsidRDefault="00253BA7" w:rsidP="00253BA7">
            <w:pPr>
              <w:jc w:val="center"/>
              <w:rPr>
                <w:b/>
              </w:rPr>
            </w:pPr>
            <w:r w:rsidRPr="007844CA">
              <w:rPr>
                <w:b/>
              </w:rPr>
              <w:t>-81728,4</w:t>
            </w:r>
          </w:p>
        </w:tc>
        <w:tc>
          <w:tcPr>
            <w:tcW w:w="1110" w:type="dxa"/>
          </w:tcPr>
          <w:p w:rsidR="00253BA7" w:rsidRPr="007844CA" w:rsidRDefault="00253BA7" w:rsidP="00253BA7">
            <w:pPr>
              <w:jc w:val="center"/>
              <w:rPr>
                <w:b/>
              </w:rPr>
            </w:pPr>
            <w:r>
              <w:rPr>
                <w:b/>
              </w:rPr>
              <w:t>-3865,3</w:t>
            </w:r>
          </w:p>
        </w:tc>
        <w:tc>
          <w:tcPr>
            <w:tcW w:w="801" w:type="dxa"/>
          </w:tcPr>
          <w:p w:rsidR="00253BA7" w:rsidRPr="007844CA" w:rsidRDefault="00253BA7" w:rsidP="00253BA7">
            <w:pPr>
              <w:jc w:val="center"/>
              <w:rPr>
                <w:b/>
              </w:rPr>
            </w:pPr>
            <w:r>
              <w:rPr>
                <w:b/>
              </w:rPr>
              <w:t>4,7</w:t>
            </w:r>
          </w:p>
        </w:tc>
        <w:tc>
          <w:tcPr>
            <w:tcW w:w="996" w:type="dxa"/>
            <w:gridSpan w:val="2"/>
          </w:tcPr>
          <w:p w:rsidR="00253BA7" w:rsidRPr="00681D4E" w:rsidRDefault="00253BA7" w:rsidP="00253BA7">
            <w:pPr>
              <w:jc w:val="center"/>
              <w:rPr>
                <w:b/>
                <w:sz w:val="20"/>
                <w:szCs w:val="20"/>
              </w:rPr>
            </w:pPr>
            <w:r w:rsidRPr="00681D4E">
              <w:rPr>
                <w:b/>
                <w:sz w:val="20"/>
                <w:szCs w:val="20"/>
              </w:rPr>
              <w:t>-77863,1</w:t>
            </w:r>
          </w:p>
        </w:tc>
      </w:tr>
    </w:tbl>
    <w:p w:rsidR="00253BA7" w:rsidRPr="007844CA" w:rsidRDefault="00253BA7" w:rsidP="00253BA7">
      <w:pPr>
        <w:ind w:left="720"/>
        <w:jc w:val="center"/>
        <w:rPr>
          <w:b/>
          <w:sz w:val="26"/>
          <w:szCs w:val="26"/>
        </w:rPr>
      </w:pPr>
    </w:p>
    <w:p w:rsidR="00253BA7" w:rsidRPr="007844CA" w:rsidRDefault="00253BA7" w:rsidP="00253BA7">
      <w:pPr>
        <w:jc w:val="center"/>
        <w:rPr>
          <w:b/>
        </w:rPr>
      </w:pPr>
    </w:p>
    <w:p w:rsidR="00253BA7" w:rsidRPr="007844CA"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Default="00253BA7" w:rsidP="00253BA7">
      <w:pPr>
        <w:jc w:val="center"/>
        <w:rPr>
          <w:b/>
        </w:rPr>
      </w:pPr>
    </w:p>
    <w:p w:rsidR="00253BA7" w:rsidRPr="007844CA" w:rsidRDefault="00253BA7" w:rsidP="00253BA7">
      <w:pPr>
        <w:jc w:val="center"/>
        <w:rPr>
          <w:b/>
        </w:rPr>
      </w:pPr>
    </w:p>
    <w:p w:rsidR="00253BA7" w:rsidRPr="007844CA" w:rsidRDefault="00253BA7" w:rsidP="00253BA7">
      <w:pPr>
        <w:jc w:val="center"/>
        <w:rPr>
          <w:b/>
        </w:rPr>
      </w:pPr>
      <w:r w:rsidRPr="007844CA">
        <w:rPr>
          <w:b/>
        </w:rPr>
        <w:t xml:space="preserve">Исполнение консолидированного бюджета </w:t>
      </w:r>
    </w:p>
    <w:p w:rsidR="00253BA7" w:rsidRPr="007844CA" w:rsidRDefault="00253BA7" w:rsidP="00253BA7">
      <w:pPr>
        <w:jc w:val="center"/>
        <w:rPr>
          <w:b/>
        </w:rPr>
      </w:pPr>
      <w:r w:rsidRPr="007844CA">
        <w:rPr>
          <w:b/>
        </w:rPr>
        <w:t>Верхнеуслонского муниципального района за 201</w:t>
      </w:r>
      <w:r>
        <w:rPr>
          <w:b/>
        </w:rPr>
        <w:t>9</w:t>
      </w:r>
      <w:r w:rsidRPr="007844CA">
        <w:rPr>
          <w:b/>
        </w:rPr>
        <w:t xml:space="preserve"> год, тыс.руб.</w:t>
      </w:r>
    </w:p>
    <w:p w:rsidR="00253BA7" w:rsidRPr="007844CA" w:rsidRDefault="00253BA7" w:rsidP="00253BA7">
      <w:pPr>
        <w:jc w:val="center"/>
        <w:rPr>
          <w:b/>
        </w:rPr>
      </w:pP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5"/>
        <w:gridCol w:w="1701"/>
        <w:gridCol w:w="1701"/>
        <w:gridCol w:w="1652"/>
      </w:tblGrid>
      <w:tr w:rsidR="00253BA7" w:rsidRPr="007844CA" w:rsidTr="00253BA7">
        <w:trPr>
          <w:trHeight w:val="550"/>
          <w:jc w:val="center"/>
        </w:trPr>
        <w:tc>
          <w:tcPr>
            <w:tcW w:w="5625" w:type="dxa"/>
          </w:tcPr>
          <w:p w:rsidR="00253BA7" w:rsidRPr="00253BA7" w:rsidRDefault="00253BA7" w:rsidP="00253BA7">
            <w:pPr>
              <w:rPr>
                <w:b/>
              </w:rPr>
            </w:pPr>
            <w:r w:rsidRPr="00253BA7">
              <w:rPr>
                <w:b/>
                <w:sz w:val="22"/>
                <w:szCs w:val="22"/>
              </w:rPr>
              <w:t>Наименование показателя</w:t>
            </w:r>
          </w:p>
        </w:tc>
        <w:tc>
          <w:tcPr>
            <w:tcW w:w="1701" w:type="dxa"/>
            <w:vAlign w:val="center"/>
          </w:tcPr>
          <w:p w:rsidR="00253BA7" w:rsidRPr="00253BA7" w:rsidRDefault="00253BA7" w:rsidP="00253BA7">
            <w:pPr>
              <w:jc w:val="center"/>
              <w:rPr>
                <w:b/>
              </w:rPr>
            </w:pPr>
            <w:r w:rsidRPr="00253BA7">
              <w:rPr>
                <w:b/>
                <w:sz w:val="22"/>
                <w:szCs w:val="22"/>
              </w:rPr>
              <w:t>План 2019год</w:t>
            </w:r>
          </w:p>
        </w:tc>
        <w:tc>
          <w:tcPr>
            <w:tcW w:w="1701" w:type="dxa"/>
            <w:vAlign w:val="center"/>
          </w:tcPr>
          <w:p w:rsidR="00253BA7" w:rsidRPr="00253BA7" w:rsidRDefault="00253BA7" w:rsidP="00253BA7">
            <w:pPr>
              <w:jc w:val="center"/>
              <w:rPr>
                <w:b/>
              </w:rPr>
            </w:pPr>
            <w:r w:rsidRPr="00253BA7">
              <w:rPr>
                <w:b/>
                <w:sz w:val="22"/>
                <w:szCs w:val="22"/>
              </w:rPr>
              <w:t>Факт 2019год</w:t>
            </w:r>
          </w:p>
        </w:tc>
        <w:tc>
          <w:tcPr>
            <w:tcW w:w="1652" w:type="dxa"/>
            <w:vAlign w:val="center"/>
          </w:tcPr>
          <w:p w:rsidR="00253BA7" w:rsidRPr="00253BA7" w:rsidRDefault="00253BA7" w:rsidP="00253BA7">
            <w:pPr>
              <w:jc w:val="center"/>
              <w:rPr>
                <w:b/>
              </w:rPr>
            </w:pPr>
            <w:r w:rsidRPr="00253BA7">
              <w:rPr>
                <w:b/>
                <w:sz w:val="22"/>
                <w:szCs w:val="22"/>
              </w:rPr>
              <w:t>% исполнения</w:t>
            </w:r>
          </w:p>
        </w:tc>
      </w:tr>
      <w:tr w:rsidR="00253BA7" w:rsidRPr="007844CA" w:rsidTr="00253BA7">
        <w:trPr>
          <w:jc w:val="center"/>
        </w:trPr>
        <w:tc>
          <w:tcPr>
            <w:tcW w:w="5625" w:type="dxa"/>
          </w:tcPr>
          <w:p w:rsidR="00253BA7" w:rsidRPr="00253BA7" w:rsidRDefault="00253BA7" w:rsidP="00253BA7">
            <w:pPr>
              <w:rPr>
                <w:sz w:val="20"/>
                <w:szCs w:val="20"/>
              </w:rPr>
            </w:pPr>
            <w:r w:rsidRPr="00253BA7">
              <w:rPr>
                <w:b/>
                <w:bCs/>
                <w:sz w:val="20"/>
                <w:szCs w:val="20"/>
              </w:rPr>
              <w:t>Доходы местного бюджета</w:t>
            </w:r>
          </w:p>
        </w:tc>
        <w:tc>
          <w:tcPr>
            <w:tcW w:w="1701" w:type="dxa"/>
            <w:vAlign w:val="bottom"/>
          </w:tcPr>
          <w:p w:rsidR="00253BA7" w:rsidRPr="00253BA7" w:rsidRDefault="00253BA7" w:rsidP="00253BA7">
            <w:pPr>
              <w:jc w:val="right"/>
              <w:rPr>
                <w:b/>
                <w:bCs/>
                <w:color w:val="000000"/>
              </w:rPr>
            </w:pPr>
            <w:r w:rsidRPr="00253BA7">
              <w:rPr>
                <w:b/>
                <w:bCs/>
                <w:color w:val="000000"/>
                <w:sz w:val="22"/>
                <w:szCs w:val="22"/>
              </w:rPr>
              <w:t>683925,0</w:t>
            </w:r>
          </w:p>
        </w:tc>
        <w:tc>
          <w:tcPr>
            <w:tcW w:w="1701" w:type="dxa"/>
            <w:vAlign w:val="bottom"/>
          </w:tcPr>
          <w:p w:rsidR="00253BA7" w:rsidRPr="00253BA7" w:rsidRDefault="00253BA7" w:rsidP="00253BA7">
            <w:pPr>
              <w:jc w:val="right"/>
              <w:rPr>
                <w:b/>
                <w:bCs/>
                <w:color w:val="000000"/>
              </w:rPr>
            </w:pPr>
            <w:r w:rsidRPr="00253BA7">
              <w:rPr>
                <w:b/>
                <w:bCs/>
                <w:color w:val="000000"/>
                <w:sz w:val="22"/>
                <w:szCs w:val="22"/>
              </w:rPr>
              <w:t>720659</w:t>
            </w:r>
          </w:p>
        </w:tc>
        <w:tc>
          <w:tcPr>
            <w:tcW w:w="1652" w:type="dxa"/>
            <w:vAlign w:val="bottom"/>
          </w:tcPr>
          <w:p w:rsidR="00253BA7" w:rsidRPr="00253BA7" w:rsidRDefault="00253BA7" w:rsidP="00253BA7">
            <w:pPr>
              <w:jc w:val="right"/>
              <w:rPr>
                <w:b/>
                <w:bCs/>
                <w:color w:val="000000"/>
              </w:rPr>
            </w:pPr>
            <w:r w:rsidRPr="00253BA7">
              <w:rPr>
                <w:b/>
                <w:bCs/>
                <w:color w:val="000000"/>
                <w:sz w:val="22"/>
                <w:szCs w:val="22"/>
              </w:rPr>
              <w:t>105,4</w:t>
            </w:r>
          </w:p>
        </w:tc>
      </w:tr>
      <w:tr w:rsidR="00253BA7" w:rsidRPr="007844CA" w:rsidTr="00253BA7">
        <w:trPr>
          <w:jc w:val="center"/>
        </w:trPr>
        <w:tc>
          <w:tcPr>
            <w:tcW w:w="5625" w:type="dxa"/>
          </w:tcPr>
          <w:p w:rsidR="00253BA7" w:rsidRPr="00253BA7" w:rsidRDefault="00253BA7" w:rsidP="00253BA7">
            <w:pPr>
              <w:rPr>
                <w:sz w:val="20"/>
                <w:szCs w:val="20"/>
              </w:rPr>
            </w:pPr>
            <w:r w:rsidRPr="00253BA7">
              <w:rPr>
                <w:b/>
                <w:bCs/>
                <w:sz w:val="20"/>
                <w:szCs w:val="20"/>
              </w:rPr>
              <w:t xml:space="preserve">1. Налоговые доходы                                                                                                 </w:t>
            </w:r>
          </w:p>
        </w:tc>
        <w:tc>
          <w:tcPr>
            <w:tcW w:w="1701" w:type="dxa"/>
            <w:vAlign w:val="bottom"/>
          </w:tcPr>
          <w:p w:rsidR="00253BA7" w:rsidRPr="00253BA7" w:rsidRDefault="00253BA7" w:rsidP="00253BA7">
            <w:pPr>
              <w:jc w:val="right"/>
              <w:rPr>
                <w:b/>
                <w:bCs/>
                <w:color w:val="000000"/>
              </w:rPr>
            </w:pPr>
            <w:r w:rsidRPr="00253BA7">
              <w:rPr>
                <w:b/>
                <w:bCs/>
                <w:color w:val="000000"/>
                <w:sz w:val="22"/>
                <w:szCs w:val="22"/>
              </w:rPr>
              <w:t>242877,0</w:t>
            </w:r>
          </w:p>
        </w:tc>
        <w:tc>
          <w:tcPr>
            <w:tcW w:w="1701" w:type="dxa"/>
            <w:vAlign w:val="bottom"/>
          </w:tcPr>
          <w:p w:rsidR="00253BA7" w:rsidRPr="00253BA7" w:rsidRDefault="00253BA7" w:rsidP="00253BA7">
            <w:pPr>
              <w:jc w:val="right"/>
              <w:rPr>
                <w:b/>
                <w:bCs/>
                <w:color w:val="000000"/>
              </w:rPr>
            </w:pPr>
            <w:r w:rsidRPr="00253BA7">
              <w:rPr>
                <w:b/>
                <w:bCs/>
                <w:color w:val="000000"/>
                <w:sz w:val="22"/>
                <w:szCs w:val="22"/>
              </w:rPr>
              <w:t>244311</w:t>
            </w:r>
          </w:p>
        </w:tc>
        <w:tc>
          <w:tcPr>
            <w:tcW w:w="1652" w:type="dxa"/>
            <w:vAlign w:val="bottom"/>
          </w:tcPr>
          <w:p w:rsidR="00253BA7" w:rsidRPr="00253BA7" w:rsidRDefault="00253BA7" w:rsidP="00253BA7">
            <w:pPr>
              <w:jc w:val="right"/>
              <w:rPr>
                <w:b/>
                <w:bCs/>
                <w:color w:val="000000"/>
              </w:rPr>
            </w:pPr>
            <w:r w:rsidRPr="00253BA7">
              <w:rPr>
                <w:b/>
                <w:bCs/>
                <w:color w:val="000000"/>
                <w:sz w:val="22"/>
                <w:szCs w:val="22"/>
              </w:rPr>
              <w:t>100,6</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1.1. налог на доходы физических лиц</w:t>
            </w:r>
          </w:p>
        </w:tc>
        <w:tc>
          <w:tcPr>
            <w:tcW w:w="1701" w:type="dxa"/>
            <w:vAlign w:val="bottom"/>
          </w:tcPr>
          <w:p w:rsidR="00253BA7" w:rsidRDefault="00253BA7" w:rsidP="00253BA7">
            <w:pPr>
              <w:jc w:val="right"/>
              <w:rPr>
                <w:color w:val="000000"/>
              </w:rPr>
            </w:pPr>
            <w:r>
              <w:rPr>
                <w:color w:val="000000"/>
                <w:sz w:val="22"/>
                <w:szCs w:val="22"/>
              </w:rPr>
              <w:t>132263,8</w:t>
            </w:r>
          </w:p>
        </w:tc>
        <w:tc>
          <w:tcPr>
            <w:tcW w:w="1701" w:type="dxa"/>
            <w:vAlign w:val="bottom"/>
          </w:tcPr>
          <w:p w:rsidR="00253BA7" w:rsidRDefault="00253BA7" w:rsidP="00253BA7">
            <w:pPr>
              <w:jc w:val="right"/>
              <w:rPr>
                <w:color w:val="000000"/>
              </w:rPr>
            </w:pPr>
            <w:r>
              <w:rPr>
                <w:color w:val="000000"/>
                <w:sz w:val="22"/>
                <w:szCs w:val="22"/>
              </w:rPr>
              <w:t>130107,4</w:t>
            </w:r>
          </w:p>
        </w:tc>
        <w:tc>
          <w:tcPr>
            <w:tcW w:w="1652" w:type="dxa"/>
            <w:vAlign w:val="bottom"/>
          </w:tcPr>
          <w:p w:rsidR="00253BA7" w:rsidRDefault="00253BA7" w:rsidP="00253BA7">
            <w:pPr>
              <w:jc w:val="right"/>
              <w:rPr>
                <w:b/>
                <w:bCs/>
                <w:color w:val="000000"/>
              </w:rPr>
            </w:pPr>
            <w:r>
              <w:rPr>
                <w:b/>
                <w:bCs/>
                <w:color w:val="000000"/>
                <w:sz w:val="22"/>
                <w:szCs w:val="22"/>
              </w:rPr>
              <w:t>98,4</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1.2. единый налог на вмененный доход для отдельных видов деятельности</w:t>
            </w:r>
          </w:p>
        </w:tc>
        <w:tc>
          <w:tcPr>
            <w:tcW w:w="1701" w:type="dxa"/>
            <w:vAlign w:val="bottom"/>
          </w:tcPr>
          <w:p w:rsidR="00253BA7" w:rsidRDefault="00253BA7" w:rsidP="00253BA7">
            <w:pPr>
              <w:jc w:val="right"/>
              <w:rPr>
                <w:color w:val="000000"/>
              </w:rPr>
            </w:pPr>
            <w:r>
              <w:rPr>
                <w:color w:val="000000"/>
                <w:sz w:val="22"/>
                <w:szCs w:val="22"/>
              </w:rPr>
              <w:t>4456,0</w:t>
            </w:r>
          </w:p>
        </w:tc>
        <w:tc>
          <w:tcPr>
            <w:tcW w:w="1701" w:type="dxa"/>
            <w:vAlign w:val="bottom"/>
          </w:tcPr>
          <w:p w:rsidR="00253BA7" w:rsidRDefault="00253BA7" w:rsidP="00253BA7">
            <w:pPr>
              <w:jc w:val="right"/>
              <w:rPr>
                <w:color w:val="000000"/>
              </w:rPr>
            </w:pPr>
            <w:r>
              <w:rPr>
                <w:color w:val="000000"/>
                <w:sz w:val="22"/>
                <w:szCs w:val="22"/>
              </w:rPr>
              <w:t>4457,89</w:t>
            </w:r>
          </w:p>
        </w:tc>
        <w:tc>
          <w:tcPr>
            <w:tcW w:w="1652" w:type="dxa"/>
            <w:vAlign w:val="bottom"/>
          </w:tcPr>
          <w:p w:rsidR="00253BA7" w:rsidRDefault="00253BA7" w:rsidP="00253BA7">
            <w:pPr>
              <w:jc w:val="right"/>
              <w:rPr>
                <w:b/>
                <w:bCs/>
                <w:color w:val="000000"/>
              </w:rPr>
            </w:pPr>
            <w:r>
              <w:rPr>
                <w:b/>
                <w:bCs/>
                <w:color w:val="000000"/>
                <w:sz w:val="22"/>
                <w:szCs w:val="22"/>
              </w:rP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1.3. единый сельскохозяйственный налог</w:t>
            </w:r>
          </w:p>
        </w:tc>
        <w:tc>
          <w:tcPr>
            <w:tcW w:w="1701" w:type="dxa"/>
            <w:vAlign w:val="bottom"/>
          </w:tcPr>
          <w:p w:rsidR="00253BA7" w:rsidRDefault="00253BA7" w:rsidP="00253BA7">
            <w:pPr>
              <w:jc w:val="right"/>
              <w:rPr>
                <w:color w:val="000000"/>
              </w:rPr>
            </w:pPr>
            <w:r>
              <w:rPr>
                <w:color w:val="000000"/>
                <w:sz w:val="22"/>
                <w:szCs w:val="22"/>
              </w:rPr>
              <w:t>83,9</w:t>
            </w:r>
          </w:p>
        </w:tc>
        <w:tc>
          <w:tcPr>
            <w:tcW w:w="1701" w:type="dxa"/>
            <w:vAlign w:val="bottom"/>
          </w:tcPr>
          <w:p w:rsidR="00253BA7" w:rsidRDefault="00253BA7" w:rsidP="00253BA7">
            <w:pPr>
              <w:jc w:val="right"/>
              <w:rPr>
                <w:color w:val="000000"/>
              </w:rPr>
            </w:pPr>
            <w:r>
              <w:rPr>
                <w:color w:val="000000"/>
                <w:sz w:val="22"/>
                <w:szCs w:val="22"/>
              </w:rPr>
              <w:t>115,62</w:t>
            </w:r>
          </w:p>
        </w:tc>
        <w:tc>
          <w:tcPr>
            <w:tcW w:w="1652" w:type="dxa"/>
            <w:vAlign w:val="bottom"/>
          </w:tcPr>
          <w:p w:rsidR="00253BA7" w:rsidRDefault="00253BA7" w:rsidP="00253BA7">
            <w:pPr>
              <w:jc w:val="right"/>
              <w:rPr>
                <w:b/>
                <w:bCs/>
                <w:color w:val="000000"/>
              </w:rPr>
            </w:pPr>
            <w:r>
              <w:rPr>
                <w:b/>
                <w:bCs/>
                <w:color w:val="000000"/>
                <w:sz w:val="22"/>
                <w:szCs w:val="22"/>
              </w:rPr>
              <w:t>137,8</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1.4. налог на имущество физических лиц</w:t>
            </w:r>
          </w:p>
        </w:tc>
        <w:tc>
          <w:tcPr>
            <w:tcW w:w="1701" w:type="dxa"/>
            <w:vAlign w:val="bottom"/>
          </w:tcPr>
          <w:p w:rsidR="00253BA7" w:rsidRDefault="00253BA7" w:rsidP="00253BA7">
            <w:pPr>
              <w:jc w:val="right"/>
              <w:rPr>
                <w:color w:val="000000"/>
              </w:rPr>
            </w:pPr>
            <w:r>
              <w:rPr>
                <w:color w:val="000000"/>
                <w:sz w:val="22"/>
                <w:szCs w:val="22"/>
              </w:rPr>
              <w:t>4937,1</w:t>
            </w:r>
          </w:p>
        </w:tc>
        <w:tc>
          <w:tcPr>
            <w:tcW w:w="1701" w:type="dxa"/>
            <w:vAlign w:val="bottom"/>
          </w:tcPr>
          <w:p w:rsidR="00253BA7" w:rsidRDefault="00253BA7" w:rsidP="00253BA7">
            <w:pPr>
              <w:jc w:val="right"/>
              <w:rPr>
                <w:color w:val="000000"/>
              </w:rPr>
            </w:pPr>
            <w:r>
              <w:rPr>
                <w:color w:val="000000"/>
                <w:sz w:val="22"/>
                <w:szCs w:val="22"/>
              </w:rPr>
              <w:t>5063,67</w:t>
            </w:r>
          </w:p>
        </w:tc>
        <w:tc>
          <w:tcPr>
            <w:tcW w:w="1652" w:type="dxa"/>
            <w:vAlign w:val="bottom"/>
          </w:tcPr>
          <w:p w:rsidR="00253BA7" w:rsidRDefault="00253BA7" w:rsidP="00253BA7">
            <w:pPr>
              <w:jc w:val="right"/>
              <w:rPr>
                <w:b/>
                <w:bCs/>
                <w:color w:val="000000"/>
              </w:rPr>
            </w:pPr>
            <w:r>
              <w:rPr>
                <w:b/>
                <w:bCs/>
                <w:color w:val="000000"/>
                <w:sz w:val="22"/>
                <w:szCs w:val="22"/>
              </w:rPr>
              <w:t>102,6</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1.5. земельный налог</w:t>
            </w:r>
          </w:p>
        </w:tc>
        <w:tc>
          <w:tcPr>
            <w:tcW w:w="1701" w:type="dxa"/>
            <w:vAlign w:val="bottom"/>
          </w:tcPr>
          <w:p w:rsidR="00253BA7" w:rsidRDefault="00253BA7" w:rsidP="00253BA7">
            <w:pPr>
              <w:jc w:val="right"/>
              <w:rPr>
                <w:color w:val="000000"/>
              </w:rPr>
            </w:pPr>
            <w:r>
              <w:rPr>
                <w:color w:val="000000"/>
                <w:sz w:val="22"/>
                <w:szCs w:val="22"/>
              </w:rPr>
              <w:t>54274,1</w:t>
            </w:r>
          </w:p>
        </w:tc>
        <w:tc>
          <w:tcPr>
            <w:tcW w:w="1701" w:type="dxa"/>
            <w:vAlign w:val="bottom"/>
          </w:tcPr>
          <w:p w:rsidR="00253BA7" w:rsidRDefault="00253BA7" w:rsidP="00253BA7">
            <w:pPr>
              <w:jc w:val="right"/>
              <w:rPr>
                <w:color w:val="000000"/>
              </w:rPr>
            </w:pPr>
            <w:r>
              <w:rPr>
                <w:color w:val="000000"/>
                <w:sz w:val="22"/>
                <w:szCs w:val="22"/>
              </w:rPr>
              <w:t>58637,19</w:t>
            </w:r>
          </w:p>
        </w:tc>
        <w:tc>
          <w:tcPr>
            <w:tcW w:w="1652" w:type="dxa"/>
            <w:vAlign w:val="bottom"/>
          </w:tcPr>
          <w:p w:rsidR="00253BA7" w:rsidRDefault="00253BA7" w:rsidP="00253BA7">
            <w:pPr>
              <w:jc w:val="right"/>
              <w:rPr>
                <w:b/>
                <w:bCs/>
                <w:color w:val="000000"/>
              </w:rPr>
            </w:pPr>
            <w:r>
              <w:rPr>
                <w:b/>
                <w:bCs/>
                <w:color w:val="000000"/>
                <w:sz w:val="22"/>
                <w:szCs w:val="22"/>
              </w:rPr>
              <w:t>108,0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1.6. государственная пошлина</w:t>
            </w:r>
          </w:p>
        </w:tc>
        <w:tc>
          <w:tcPr>
            <w:tcW w:w="1701" w:type="dxa"/>
            <w:vAlign w:val="bottom"/>
          </w:tcPr>
          <w:p w:rsidR="00253BA7" w:rsidRDefault="00253BA7" w:rsidP="00253BA7">
            <w:pPr>
              <w:jc w:val="right"/>
              <w:rPr>
                <w:color w:val="000000"/>
              </w:rPr>
            </w:pPr>
            <w:r>
              <w:rPr>
                <w:color w:val="000000"/>
                <w:sz w:val="22"/>
                <w:szCs w:val="22"/>
              </w:rPr>
              <w:t>2263,0</w:t>
            </w:r>
          </w:p>
        </w:tc>
        <w:tc>
          <w:tcPr>
            <w:tcW w:w="1701" w:type="dxa"/>
            <w:vAlign w:val="bottom"/>
          </w:tcPr>
          <w:p w:rsidR="00253BA7" w:rsidRDefault="00253BA7" w:rsidP="00253BA7">
            <w:pPr>
              <w:jc w:val="right"/>
              <w:rPr>
                <w:color w:val="000000"/>
              </w:rPr>
            </w:pPr>
            <w:r>
              <w:rPr>
                <w:color w:val="000000"/>
                <w:sz w:val="22"/>
                <w:szCs w:val="22"/>
              </w:rPr>
              <w:t>2335,53</w:t>
            </w:r>
          </w:p>
        </w:tc>
        <w:tc>
          <w:tcPr>
            <w:tcW w:w="1652" w:type="dxa"/>
            <w:vAlign w:val="bottom"/>
          </w:tcPr>
          <w:p w:rsidR="00253BA7" w:rsidRDefault="00253BA7" w:rsidP="00253BA7">
            <w:pPr>
              <w:jc w:val="right"/>
              <w:rPr>
                <w:b/>
                <w:bCs/>
                <w:color w:val="000000"/>
              </w:rPr>
            </w:pPr>
            <w:r>
              <w:rPr>
                <w:b/>
                <w:bCs/>
                <w:color w:val="000000"/>
                <w:sz w:val="22"/>
                <w:szCs w:val="22"/>
              </w:rPr>
              <w:t>103,2</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1.7. прочие</w:t>
            </w:r>
          </w:p>
        </w:tc>
        <w:tc>
          <w:tcPr>
            <w:tcW w:w="1701" w:type="dxa"/>
            <w:vAlign w:val="bottom"/>
          </w:tcPr>
          <w:p w:rsidR="00253BA7" w:rsidRDefault="00253BA7" w:rsidP="00253BA7">
            <w:pPr>
              <w:jc w:val="right"/>
              <w:rPr>
                <w:color w:val="000000"/>
              </w:rPr>
            </w:pPr>
            <w:r>
              <w:rPr>
                <w:color w:val="000000"/>
                <w:sz w:val="22"/>
                <w:szCs w:val="22"/>
              </w:rPr>
              <w:t>35906,0</w:t>
            </w:r>
          </w:p>
        </w:tc>
        <w:tc>
          <w:tcPr>
            <w:tcW w:w="1701" w:type="dxa"/>
            <w:vAlign w:val="bottom"/>
          </w:tcPr>
          <w:p w:rsidR="00253BA7" w:rsidRDefault="00253BA7" w:rsidP="00253BA7">
            <w:pPr>
              <w:jc w:val="right"/>
              <w:rPr>
                <w:color w:val="000000"/>
              </w:rPr>
            </w:pPr>
            <w:r>
              <w:rPr>
                <w:color w:val="000000"/>
                <w:sz w:val="22"/>
                <w:szCs w:val="22"/>
              </w:rPr>
              <w:t>34900,24</w:t>
            </w:r>
          </w:p>
        </w:tc>
        <w:tc>
          <w:tcPr>
            <w:tcW w:w="1652" w:type="dxa"/>
            <w:vAlign w:val="bottom"/>
          </w:tcPr>
          <w:p w:rsidR="00253BA7" w:rsidRDefault="00253BA7" w:rsidP="00253BA7">
            <w:pPr>
              <w:jc w:val="right"/>
              <w:rPr>
                <w:b/>
                <w:bCs/>
                <w:color w:val="000000"/>
              </w:rPr>
            </w:pPr>
            <w:r>
              <w:rPr>
                <w:b/>
                <w:bCs/>
                <w:color w:val="000000"/>
                <w:sz w:val="22"/>
                <w:szCs w:val="22"/>
              </w:rPr>
              <w:t>97,2</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1.8.налог, взимаемый в связи с применением упрощенной системы налогообложения</w:t>
            </w:r>
          </w:p>
        </w:tc>
        <w:tc>
          <w:tcPr>
            <w:tcW w:w="1701" w:type="dxa"/>
            <w:vAlign w:val="bottom"/>
          </w:tcPr>
          <w:p w:rsidR="00253BA7" w:rsidRDefault="00253BA7" w:rsidP="00253BA7">
            <w:pPr>
              <w:jc w:val="right"/>
              <w:rPr>
                <w:color w:val="000000"/>
              </w:rPr>
            </w:pPr>
            <w:r>
              <w:rPr>
                <w:color w:val="000000"/>
                <w:sz w:val="22"/>
                <w:szCs w:val="22"/>
              </w:rPr>
              <w:t>8693,0</w:t>
            </w:r>
          </w:p>
        </w:tc>
        <w:tc>
          <w:tcPr>
            <w:tcW w:w="1701" w:type="dxa"/>
            <w:vAlign w:val="bottom"/>
          </w:tcPr>
          <w:p w:rsidR="00253BA7" w:rsidRDefault="00253BA7" w:rsidP="00253BA7">
            <w:pPr>
              <w:jc w:val="right"/>
              <w:rPr>
                <w:color w:val="000000"/>
              </w:rPr>
            </w:pPr>
            <w:r>
              <w:rPr>
                <w:color w:val="000000"/>
                <w:sz w:val="22"/>
                <w:szCs w:val="22"/>
              </w:rPr>
              <w:t>8693,73</w:t>
            </w:r>
          </w:p>
        </w:tc>
        <w:tc>
          <w:tcPr>
            <w:tcW w:w="1652" w:type="dxa"/>
            <w:vAlign w:val="bottom"/>
          </w:tcPr>
          <w:p w:rsidR="00253BA7" w:rsidRDefault="00253BA7" w:rsidP="00253BA7">
            <w:pPr>
              <w:jc w:val="right"/>
              <w:rPr>
                <w:b/>
                <w:bCs/>
                <w:color w:val="000000"/>
              </w:rPr>
            </w:pPr>
            <w:r>
              <w:rPr>
                <w:b/>
                <w:bCs/>
                <w:color w:val="000000"/>
                <w:sz w:val="22"/>
                <w:szCs w:val="22"/>
              </w:rP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b/>
                <w:bCs/>
                <w:sz w:val="20"/>
                <w:szCs w:val="20"/>
              </w:rPr>
              <w:t>2. Неналоговые доходы</w:t>
            </w:r>
          </w:p>
        </w:tc>
        <w:tc>
          <w:tcPr>
            <w:tcW w:w="1701" w:type="dxa"/>
            <w:vAlign w:val="bottom"/>
          </w:tcPr>
          <w:p w:rsidR="00253BA7" w:rsidRDefault="00253BA7" w:rsidP="00253BA7">
            <w:pPr>
              <w:jc w:val="right"/>
              <w:rPr>
                <w:b/>
                <w:bCs/>
                <w:color w:val="000000"/>
              </w:rPr>
            </w:pPr>
            <w:r>
              <w:rPr>
                <w:b/>
                <w:bCs/>
                <w:color w:val="000000"/>
                <w:sz w:val="22"/>
                <w:szCs w:val="22"/>
              </w:rPr>
              <w:t>38812,9</w:t>
            </w:r>
          </w:p>
        </w:tc>
        <w:tc>
          <w:tcPr>
            <w:tcW w:w="1701" w:type="dxa"/>
            <w:vAlign w:val="bottom"/>
          </w:tcPr>
          <w:p w:rsidR="00253BA7" w:rsidRDefault="00253BA7" w:rsidP="00253BA7">
            <w:pPr>
              <w:jc w:val="right"/>
              <w:rPr>
                <w:b/>
                <w:bCs/>
                <w:color w:val="000000"/>
              </w:rPr>
            </w:pPr>
            <w:r>
              <w:rPr>
                <w:b/>
                <w:bCs/>
                <w:color w:val="000000"/>
                <w:sz w:val="22"/>
                <w:szCs w:val="22"/>
              </w:rPr>
              <w:t>75269</w:t>
            </w:r>
          </w:p>
        </w:tc>
        <w:tc>
          <w:tcPr>
            <w:tcW w:w="1652" w:type="dxa"/>
            <w:vAlign w:val="bottom"/>
          </w:tcPr>
          <w:p w:rsidR="00253BA7" w:rsidRDefault="00253BA7" w:rsidP="00253BA7">
            <w:pPr>
              <w:jc w:val="right"/>
              <w:rPr>
                <w:b/>
                <w:bCs/>
                <w:color w:val="000000"/>
              </w:rPr>
            </w:pPr>
            <w:r>
              <w:rPr>
                <w:b/>
                <w:bCs/>
                <w:color w:val="000000"/>
                <w:sz w:val="22"/>
                <w:szCs w:val="22"/>
              </w:rPr>
              <w:t>193,9</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 xml:space="preserve">2.1. доходы от использования имущества, находящегося в государственной и муниципальной собственности  </w:t>
            </w:r>
          </w:p>
        </w:tc>
        <w:tc>
          <w:tcPr>
            <w:tcW w:w="1701" w:type="dxa"/>
            <w:vAlign w:val="bottom"/>
          </w:tcPr>
          <w:p w:rsidR="00253BA7" w:rsidRDefault="00253BA7" w:rsidP="00253BA7">
            <w:pPr>
              <w:jc w:val="right"/>
              <w:rPr>
                <w:color w:val="000000"/>
              </w:rPr>
            </w:pPr>
            <w:r>
              <w:rPr>
                <w:color w:val="000000"/>
                <w:sz w:val="22"/>
                <w:szCs w:val="22"/>
              </w:rPr>
              <w:t>9287,0</w:t>
            </w:r>
          </w:p>
        </w:tc>
        <w:tc>
          <w:tcPr>
            <w:tcW w:w="1701" w:type="dxa"/>
            <w:vAlign w:val="bottom"/>
          </w:tcPr>
          <w:p w:rsidR="00253BA7" w:rsidRDefault="00253BA7" w:rsidP="00253BA7">
            <w:pPr>
              <w:jc w:val="right"/>
              <w:rPr>
                <w:color w:val="000000"/>
              </w:rPr>
            </w:pPr>
            <w:r>
              <w:rPr>
                <w:color w:val="000000"/>
                <w:sz w:val="22"/>
                <w:szCs w:val="22"/>
              </w:rPr>
              <w:t>9474,15</w:t>
            </w:r>
          </w:p>
        </w:tc>
        <w:tc>
          <w:tcPr>
            <w:tcW w:w="1652" w:type="dxa"/>
            <w:vAlign w:val="bottom"/>
          </w:tcPr>
          <w:p w:rsidR="00253BA7" w:rsidRDefault="00253BA7" w:rsidP="00253BA7">
            <w:pPr>
              <w:jc w:val="right"/>
              <w:rPr>
                <w:b/>
                <w:bCs/>
                <w:color w:val="000000"/>
              </w:rPr>
            </w:pPr>
            <w:r>
              <w:rPr>
                <w:b/>
                <w:bCs/>
                <w:color w:val="000000"/>
                <w:sz w:val="22"/>
                <w:szCs w:val="22"/>
              </w:rPr>
              <w:t>102,0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2.2. плата за негативное воздействие на окружающую среду</w:t>
            </w:r>
          </w:p>
        </w:tc>
        <w:tc>
          <w:tcPr>
            <w:tcW w:w="1701" w:type="dxa"/>
            <w:vAlign w:val="bottom"/>
          </w:tcPr>
          <w:p w:rsidR="00253BA7" w:rsidRDefault="00253BA7" w:rsidP="00253BA7">
            <w:pPr>
              <w:jc w:val="right"/>
              <w:rPr>
                <w:color w:val="000000"/>
              </w:rPr>
            </w:pPr>
            <w:r>
              <w:rPr>
                <w:color w:val="000000"/>
                <w:sz w:val="22"/>
                <w:szCs w:val="22"/>
              </w:rPr>
              <w:t>209,0</w:t>
            </w:r>
          </w:p>
        </w:tc>
        <w:tc>
          <w:tcPr>
            <w:tcW w:w="1701" w:type="dxa"/>
            <w:vAlign w:val="bottom"/>
          </w:tcPr>
          <w:p w:rsidR="00253BA7" w:rsidRDefault="00253BA7" w:rsidP="00253BA7">
            <w:pPr>
              <w:jc w:val="right"/>
              <w:rPr>
                <w:color w:val="000000"/>
              </w:rPr>
            </w:pPr>
            <w:r>
              <w:rPr>
                <w:color w:val="000000"/>
                <w:sz w:val="22"/>
                <w:szCs w:val="22"/>
              </w:rPr>
              <w:t>214,94</w:t>
            </w:r>
          </w:p>
        </w:tc>
        <w:tc>
          <w:tcPr>
            <w:tcW w:w="1652" w:type="dxa"/>
            <w:vAlign w:val="bottom"/>
          </w:tcPr>
          <w:p w:rsidR="00253BA7" w:rsidRDefault="00253BA7" w:rsidP="00253BA7">
            <w:pPr>
              <w:jc w:val="right"/>
              <w:rPr>
                <w:b/>
                <w:bCs/>
                <w:color w:val="000000"/>
              </w:rPr>
            </w:pPr>
            <w:r>
              <w:rPr>
                <w:b/>
                <w:bCs/>
                <w:color w:val="000000"/>
                <w:sz w:val="22"/>
                <w:szCs w:val="22"/>
              </w:rPr>
              <w:t>102,8</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2.3. Прочие доходы</w:t>
            </w:r>
          </w:p>
        </w:tc>
        <w:tc>
          <w:tcPr>
            <w:tcW w:w="1701" w:type="dxa"/>
            <w:vAlign w:val="bottom"/>
          </w:tcPr>
          <w:p w:rsidR="00253BA7" w:rsidRDefault="00253BA7" w:rsidP="00253BA7">
            <w:pPr>
              <w:jc w:val="right"/>
              <w:rPr>
                <w:color w:val="000000"/>
              </w:rPr>
            </w:pPr>
            <w:r>
              <w:rPr>
                <w:color w:val="000000"/>
                <w:sz w:val="22"/>
                <w:szCs w:val="22"/>
              </w:rPr>
              <w:t>29316,9</w:t>
            </w:r>
          </w:p>
        </w:tc>
        <w:tc>
          <w:tcPr>
            <w:tcW w:w="1701" w:type="dxa"/>
            <w:vAlign w:val="bottom"/>
          </w:tcPr>
          <w:p w:rsidR="00253BA7" w:rsidRDefault="00253BA7" w:rsidP="00253BA7">
            <w:pPr>
              <w:jc w:val="right"/>
              <w:rPr>
                <w:color w:val="000000"/>
              </w:rPr>
            </w:pPr>
            <w:r>
              <w:rPr>
                <w:color w:val="000000"/>
                <w:sz w:val="22"/>
                <w:szCs w:val="22"/>
              </w:rPr>
              <w:t>65579,9</w:t>
            </w:r>
          </w:p>
        </w:tc>
        <w:tc>
          <w:tcPr>
            <w:tcW w:w="1652" w:type="dxa"/>
            <w:vAlign w:val="bottom"/>
          </w:tcPr>
          <w:p w:rsidR="00253BA7" w:rsidRDefault="00253BA7" w:rsidP="00253BA7">
            <w:pPr>
              <w:jc w:val="right"/>
              <w:rPr>
                <w:b/>
                <w:bCs/>
                <w:color w:val="000000"/>
              </w:rPr>
            </w:pPr>
            <w:r>
              <w:rPr>
                <w:b/>
                <w:bCs/>
                <w:color w:val="000000"/>
                <w:sz w:val="22"/>
                <w:szCs w:val="22"/>
              </w:rPr>
              <w:t>223,7</w:t>
            </w:r>
          </w:p>
        </w:tc>
      </w:tr>
      <w:tr w:rsidR="00253BA7" w:rsidRPr="007844CA" w:rsidTr="00253BA7">
        <w:trPr>
          <w:jc w:val="center"/>
        </w:trPr>
        <w:tc>
          <w:tcPr>
            <w:tcW w:w="5625" w:type="dxa"/>
          </w:tcPr>
          <w:p w:rsidR="00253BA7" w:rsidRPr="007844CA" w:rsidRDefault="00253BA7" w:rsidP="00253BA7">
            <w:pPr>
              <w:rPr>
                <w:b/>
                <w:sz w:val="20"/>
                <w:szCs w:val="20"/>
              </w:rPr>
            </w:pPr>
            <w:r w:rsidRPr="007844CA">
              <w:rPr>
                <w:b/>
                <w:sz w:val="20"/>
                <w:szCs w:val="20"/>
              </w:rPr>
              <w:t>3.Безвозмездные поступления</w:t>
            </w:r>
          </w:p>
        </w:tc>
        <w:tc>
          <w:tcPr>
            <w:tcW w:w="1701" w:type="dxa"/>
            <w:vAlign w:val="bottom"/>
          </w:tcPr>
          <w:p w:rsidR="00253BA7" w:rsidRDefault="00253BA7" w:rsidP="00253BA7">
            <w:pPr>
              <w:jc w:val="right"/>
              <w:rPr>
                <w:b/>
                <w:bCs/>
                <w:color w:val="000000"/>
              </w:rPr>
            </w:pPr>
            <w:r>
              <w:rPr>
                <w:b/>
                <w:bCs/>
                <w:color w:val="000000"/>
                <w:sz w:val="22"/>
                <w:szCs w:val="22"/>
              </w:rPr>
              <w:t>402235,2</w:t>
            </w:r>
          </w:p>
        </w:tc>
        <w:tc>
          <w:tcPr>
            <w:tcW w:w="1701" w:type="dxa"/>
            <w:vAlign w:val="bottom"/>
          </w:tcPr>
          <w:p w:rsidR="00253BA7" w:rsidRDefault="00253BA7" w:rsidP="00253BA7">
            <w:pPr>
              <w:jc w:val="right"/>
              <w:rPr>
                <w:b/>
                <w:bCs/>
                <w:color w:val="000000"/>
              </w:rPr>
            </w:pPr>
            <w:r>
              <w:rPr>
                <w:b/>
                <w:bCs/>
                <w:color w:val="000000"/>
                <w:sz w:val="22"/>
                <w:szCs w:val="22"/>
              </w:rPr>
              <w:t>401079</w:t>
            </w:r>
          </w:p>
        </w:tc>
        <w:tc>
          <w:tcPr>
            <w:tcW w:w="1652" w:type="dxa"/>
            <w:vAlign w:val="bottom"/>
          </w:tcPr>
          <w:p w:rsidR="00253BA7" w:rsidRDefault="00253BA7" w:rsidP="00253BA7">
            <w:pPr>
              <w:jc w:val="right"/>
              <w:rPr>
                <w:b/>
                <w:bCs/>
                <w:color w:val="000000"/>
              </w:rPr>
            </w:pPr>
            <w:r>
              <w:rPr>
                <w:b/>
                <w:bCs/>
                <w:color w:val="000000"/>
                <w:sz w:val="22"/>
                <w:szCs w:val="22"/>
              </w:rPr>
              <w:t>99,7</w:t>
            </w:r>
          </w:p>
        </w:tc>
      </w:tr>
      <w:tr w:rsidR="00253BA7" w:rsidRPr="007844CA" w:rsidTr="00253BA7">
        <w:trPr>
          <w:jc w:val="center"/>
        </w:trPr>
        <w:tc>
          <w:tcPr>
            <w:tcW w:w="5625" w:type="dxa"/>
          </w:tcPr>
          <w:p w:rsidR="00253BA7" w:rsidRPr="007844CA" w:rsidRDefault="00253BA7" w:rsidP="00253BA7">
            <w:pPr>
              <w:rPr>
                <w:sz w:val="20"/>
                <w:szCs w:val="20"/>
              </w:rPr>
            </w:pPr>
            <w:r w:rsidRPr="007844CA">
              <w:rPr>
                <w:bCs/>
                <w:sz w:val="20"/>
                <w:szCs w:val="20"/>
              </w:rPr>
              <w:t>3.1. Безвозмездные поступления из бюджетов других уровней</w:t>
            </w:r>
          </w:p>
        </w:tc>
        <w:tc>
          <w:tcPr>
            <w:tcW w:w="1701" w:type="dxa"/>
            <w:vAlign w:val="bottom"/>
          </w:tcPr>
          <w:p w:rsidR="00253BA7" w:rsidRDefault="00253BA7" w:rsidP="00253BA7">
            <w:pPr>
              <w:jc w:val="right"/>
              <w:rPr>
                <w:color w:val="000000"/>
              </w:rPr>
            </w:pPr>
          </w:p>
        </w:tc>
        <w:tc>
          <w:tcPr>
            <w:tcW w:w="1701" w:type="dxa"/>
            <w:vAlign w:val="bottom"/>
          </w:tcPr>
          <w:p w:rsidR="00253BA7" w:rsidRDefault="00253BA7" w:rsidP="00253BA7">
            <w:pPr>
              <w:jc w:val="right"/>
              <w:rPr>
                <w:color w:val="000000"/>
              </w:rPr>
            </w:pPr>
          </w:p>
        </w:tc>
        <w:tc>
          <w:tcPr>
            <w:tcW w:w="1652" w:type="dxa"/>
            <w:vAlign w:val="bottom"/>
          </w:tcPr>
          <w:p w:rsidR="00253BA7" w:rsidRDefault="00253BA7" w:rsidP="00253BA7">
            <w:pPr>
              <w:jc w:val="right"/>
              <w:rPr>
                <w:b/>
                <w:bCs/>
                <w:color w:val="000000"/>
              </w:rPr>
            </w:pP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3.1.1. дотации</w:t>
            </w:r>
          </w:p>
        </w:tc>
        <w:tc>
          <w:tcPr>
            <w:tcW w:w="1701" w:type="dxa"/>
            <w:vAlign w:val="bottom"/>
          </w:tcPr>
          <w:p w:rsidR="00253BA7" w:rsidRDefault="00253BA7" w:rsidP="00253BA7">
            <w:pPr>
              <w:jc w:val="right"/>
              <w:rPr>
                <w:color w:val="000000"/>
              </w:rPr>
            </w:pPr>
            <w:r>
              <w:rPr>
                <w:color w:val="000000"/>
                <w:sz w:val="22"/>
                <w:szCs w:val="22"/>
              </w:rPr>
              <w:t>26438,9</w:t>
            </w:r>
          </w:p>
        </w:tc>
        <w:tc>
          <w:tcPr>
            <w:tcW w:w="1701" w:type="dxa"/>
            <w:vAlign w:val="bottom"/>
          </w:tcPr>
          <w:p w:rsidR="00253BA7" w:rsidRDefault="00253BA7" w:rsidP="00253BA7">
            <w:pPr>
              <w:jc w:val="right"/>
              <w:rPr>
                <w:color w:val="000000"/>
              </w:rPr>
            </w:pPr>
            <w:r>
              <w:rPr>
                <w:color w:val="000000"/>
                <w:sz w:val="22"/>
                <w:szCs w:val="22"/>
              </w:rPr>
              <w:t>26438,9</w:t>
            </w:r>
          </w:p>
        </w:tc>
        <w:tc>
          <w:tcPr>
            <w:tcW w:w="1652" w:type="dxa"/>
            <w:vAlign w:val="bottom"/>
          </w:tcPr>
          <w:p w:rsidR="00253BA7" w:rsidRDefault="00253BA7" w:rsidP="00253BA7">
            <w:pPr>
              <w:jc w:val="right"/>
              <w:rPr>
                <w:b/>
                <w:bCs/>
                <w:color w:val="000000"/>
              </w:rPr>
            </w:pPr>
            <w:r>
              <w:rPr>
                <w:b/>
                <w:bCs/>
                <w:color w:val="000000"/>
                <w:sz w:val="22"/>
                <w:szCs w:val="22"/>
              </w:rP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3.1.2. субвенции</w:t>
            </w:r>
          </w:p>
        </w:tc>
        <w:tc>
          <w:tcPr>
            <w:tcW w:w="1701" w:type="dxa"/>
            <w:vAlign w:val="bottom"/>
          </w:tcPr>
          <w:p w:rsidR="00253BA7" w:rsidRDefault="00253BA7" w:rsidP="00253BA7">
            <w:pPr>
              <w:jc w:val="right"/>
              <w:rPr>
                <w:color w:val="000000"/>
              </w:rPr>
            </w:pPr>
            <w:r>
              <w:rPr>
                <w:color w:val="000000"/>
                <w:sz w:val="22"/>
                <w:szCs w:val="22"/>
              </w:rPr>
              <w:t>131953,8</w:t>
            </w:r>
          </w:p>
        </w:tc>
        <w:tc>
          <w:tcPr>
            <w:tcW w:w="1701" w:type="dxa"/>
            <w:vAlign w:val="bottom"/>
          </w:tcPr>
          <w:p w:rsidR="00253BA7" w:rsidRDefault="00253BA7" w:rsidP="00253BA7">
            <w:pPr>
              <w:jc w:val="right"/>
              <w:rPr>
                <w:color w:val="000000"/>
              </w:rPr>
            </w:pPr>
            <w:r>
              <w:rPr>
                <w:color w:val="000000"/>
                <w:sz w:val="22"/>
                <w:szCs w:val="22"/>
              </w:rPr>
              <w:t>131953,8</w:t>
            </w:r>
          </w:p>
        </w:tc>
        <w:tc>
          <w:tcPr>
            <w:tcW w:w="1652" w:type="dxa"/>
            <w:vAlign w:val="bottom"/>
          </w:tcPr>
          <w:p w:rsidR="00253BA7" w:rsidRDefault="00253BA7" w:rsidP="00253BA7">
            <w:pPr>
              <w:jc w:val="right"/>
              <w:rPr>
                <w:b/>
                <w:bCs/>
                <w:color w:val="000000"/>
              </w:rPr>
            </w:pPr>
            <w:r>
              <w:rPr>
                <w:b/>
                <w:bCs/>
                <w:color w:val="000000"/>
                <w:sz w:val="22"/>
                <w:szCs w:val="22"/>
              </w:rP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3.1.3. субсидии</w:t>
            </w:r>
          </w:p>
        </w:tc>
        <w:tc>
          <w:tcPr>
            <w:tcW w:w="1701" w:type="dxa"/>
            <w:vAlign w:val="bottom"/>
          </w:tcPr>
          <w:p w:rsidR="00253BA7" w:rsidRDefault="00253BA7" w:rsidP="00253BA7">
            <w:pPr>
              <w:jc w:val="right"/>
              <w:rPr>
                <w:color w:val="000000"/>
              </w:rPr>
            </w:pPr>
            <w:r>
              <w:rPr>
                <w:color w:val="000000"/>
                <w:sz w:val="22"/>
                <w:szCs w:val="22"/>
              </w:rPr>
              <w:t>231042,1</w:t>
            </w:r>
          </w:p>
        </w:tc>
        <w:tc>
          <w:tcPr>
            <w:tcW w:w="1701" w:type="dxa"/>
            <w:vAlign w:val="bottom"/>
          </w:tcPr>
          <w:p w:rsidR="00253BA7" w:rsidRDefault="00253BA7" w:rsidP="00253BA7">
            <w:pPr>
              <w:jc w:val="right"/>
              <w:rPr>
                <w:color w:val="000000"/>
              </w:rPr>
            </w:pPr>
            <w:r>
              <w:rPr>
                <w:color w:val="000000"/>
                <w:sz w:val="22"/>
                <w:szCs w:val="22"/>
              </w:rPr>
              <w:t>229661,2</w:t>
            </w:r>
          </w:p>
        </w:tc>
        <w:tc>
          <w:tcPr>
            <w:tcW w:w="1652" w:type="dxa"/>
            <w:vAlign w:val="bottom"/>
          </w:tcPr>
          <w:p w:rsidR="00253BA7" w:rsidRDefault="00253BA7" w:rsidP="00253BA7">
            <w:pPr>
              <w:jc w:val="right"/>
              <w:rPr>
                <w:b/>
                <w:bCs/>
                <w:color w:val="000000"/>
              </w:rPr>
            </w:pPr>
            <w:r>
              <w:rPr>
                <w:b/>
                <w:bCs/>
                <w:color w:val="000000"/>
                <w:sz w:val="22"/>
                <w:szCs w:val="22"/>
              </w:rPr>
              <w:t>99,4</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3.1.4. межбюджетные трансферты</w:t>
            </w:r>
          </w:p>
        </w:tc>
        <w:tc>
          <w:tcPr>
            <w:tcW w:w="1701" w:type="dxa"/>
            <w:vAlign w:val="bottom"/>
          </w:tcPr>
          <w:p w:rsidR="00253BA7" w:rsidRDefault="00253BA7" w:rsidP="00253BA7">
            <w:pPr>
              <w:jc w:val="right"/>
              <w:rPr>
                <w:color w:val="000000"/>
              </w:rPr>
            </w:pPr>
            <w:r>
              <w:rPr>
                <w:color w:val="000000"/>
                <w:sz w:val="22"/>
                <w:szCs w:val="22"/>
              </w:rPr>
              <w:t>18176,4</w:t>
            </w:r>
          </w:p>
        </w:tc>
        <w:tc>
          <w:tcPr>
            <w:tcW w:w="1701" w:type="dxa"/>
            <w:vAlign w:val="bottom"/>
          </w:tcPr>
          <w:p w:rsidR="00253BA7" w:rsidRDefault="00253BA7" w:rsidP="00253BA7">
            <w:pPr>
              <w:jc w:val="right"/>
              <w:rPr>
                <w:color w:val="000000"/>
              </w:rPr>
            </w:pPr>
            <w:r>
              <w:rPr>
                <w:color w:val="000000"/>
                <w:sz w:val="22"/>
                <w:szCs w:val="22"/>
              </w:rPr>
              <w:t>18176,44</w:t>
            </w:r>
          </w:p>
        </w:tc>
        <w:tc>
          <w:tcPr>
            <w:tcW w:w="1652" w:type="dxa"/>
            <w:vAlign w:val="bottom"/>
          </w:tcPr>
          <w:p w:rsidR="00253BA7" w:rsidRDefault="00253BA7" w:rsidP="00253BA7">
            <w:pPr>
              <w:jc w:val="right"/>
              <w:rPr>
                <w:b/>
                <w:bCs/>
                <w:color w:val="000000"/>
              </w:rPr>
            </w:pPr>
            <w:r>
              <w:rPr>
                <w:b/>
                <w:bCs/>
                <w:color w:val="000000"/>
                <w:sz w:val="22"/>
                <w:szCs w:val="22"/>
              </w:rP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3.2.Безвозмездные поступления от негосударственных организаций</w:t>
            </w:r>
          </w:p>
        </w:tc>
        <w:tc>
          <w:tcPr>
            <w:tcW w:w="1701" w:type="dxa"/>
            <w:vAlign w:val="bottom"/>
          </w:tcPr>
          <w:p w:rsidR="00253BA7" w:rsidRDefault="00253BA7" w:rsidP="00253BA7">
            <w:pPr>
              <w:jc w:val="right"/>
              <w:rPr>
                <w:color w:val="000000"/>
              </w:rPr>
            </w:pPr>
          </w:p>
        </w:tc>
        <w:tc>
          <w:tcPr>
            <w:tcW w:w="1701" w:type="dxa"/>
            <w:vAlign w:val="bottom"/>
          </w:tcPr>
          <w:p w:rsidR="00253BA7" w:rsidRDefault="00253BA7" w:rsidP="00253BA7">
            <w:pPr>
              <w:jc w:val="right"/>
              <w:rPr>
                <w:color w:val="000000"/>
              </w:rPr>
            </w:pPr>
          </w:p>
        </w:tc>
        <w:tc>
          <w:tcPr>
            <w:tcW w:w="1652" w:type="dxa"/>
            <w:vAlign w:val="bottom"/>
          </w:tcPr>
          <w:p w:rsidR="00253BA7" w:rsidRDefault="00253BA7" w:rsidP="00253BA7">
            <w:pPr>
              <w:jc w:val="right"/>
              <w:rPr>
                <w:b/>
                <w:bCs/>
                <w:color w:val="000000"/>
              </w:rPr>
            </w:pPr>
          </w:p>
        </w:tc>
      </w:tr>
      <w:tr w:rsidR="00253BA7" w:rsidRPr="007844CA" w:rsidTr="00253BA7">
        <w:trPr>
          <w:jc w:val="center"/>
        </w:trPr>
        <w:tc>
          <w:tcPr>
            <w:tcW w:w="5625" w:type="dxa"/>
          </w:tcPr>
          <w:p w:rsidR="00253BA7" w:rsidRPr="007844CA" w:rsidRDefault="00253BA7" w:rsidP="00253BA7">
            <w:pPr>
              <w:rPr>
                <w:sz w:val="20"/>
                <w:szCs w:val="20"/>
              </w:rPr>
            </w:pPr>
            <w:r>
              <w:rPr>
                <w:sz w:val="20"/>
                <w:szCs w:val="20"/>
              </w:rPr>
              <w:t>3.3. поступление денежных пожертвований</w:t>
            </w:r>
          </w:p>
        </w:tc>
        <w:tc>
          <w:tcPr>
            <w:tcW w:w="1701" w:type="dxa"/>
            <w:vAlign w:val="bottom"/>
          </w:tcPr>
          <w:p w:rsidR="00253BA7" w:rsidRDefault="00253BA7" w:rsidP="00253BA7">
            <w:pPr>
              <w:jc w:val="right"/>
              <w:rPr>
                <w:color w:val="000000"/>
              </w:rPr>
            </w:pPr>
            <w:r>
              <w:rPr>
                <w:color w:val="000000"/>
                <w:sz w:val="22"/>
                <w:szCs w:val="22"/>
              </w:rPr>
              <w:t>63</w:t>
            </w:r>
          </w:p>
        </w:tc>
        <w:tc>
          <w:tcPr>
            <w:tcW w:w="1701" w:type="dxa"/>
            <w:vAlign w:val="bottom"/>
          </w:tcPr>
          <w:p w:rsidR="00253BA7" w:rsidRDefault="00253BA7" w:rsidP="00253BA7">
            <w:pPr>
              <w:jc w:val="right"/>
              <w:rPr>
                <w:color w:val="000000"/>
              </w:rPr>
            </w:pPr>
            <w:r>
              <w:rPr>
                <w:color w:val="000000"/>
                <w:sz w:val="22"/>
                <w:szCs w:val="22"/>
              </w:rPr>
              <w:t>72,85</w:t>
            </w:r>
          </w:p>
        </w:tc>
        <w:tc>
          <w:tcPr>
            <w:tcW w:w="1652" w:type="dxa"/>
            <w:vAlign w:val="bottom"/>
          </w:tcPr>
          <w:p w:rsidR="00253BA7" w:rsidRDefault="00253BA7" w:rsidP="00253BA7">
            <w:pPr>
              <w:jc w:val="right"/>
              <w:rPr>
                <w:b/>
                <w:bCs/>
                <w:color w:val="000000"/>
              </w:rPr>
            </w:pPr>
            <w:r>
              <w:rPr>
                <w:b/>
                <w:bCs/>
                <w:color w:val="000000"/>
                <w:sz w:val="22"/>
                <w:szCs w:val="22"/>
              </w:rPr>
              <w:t>115,6</w:t>
            </w:r>
          </w:p>
        </w:tc>
      </w:tr>
      <w:tr w:rsidR="00253BA7" w:rsidRPr="007844CA" w:rsidTr="00253BA7">
        <w:trPr>
          <w:jc w:val="center"/>
        </w:trPr>
        <w:tc>
          <w:tcPr>
            <w:tcW w:w="5625" w:type="dxa"/>
          </w:tcPr>
          <w:p w:rsidR="00253BA7" w:rsidRPr="007844CA" w:rsidRDefault="00253BA7" w:rsidP="00253BA7">
            <w:pPr>
              <w:rPr>
                <w:sz w:val="20"/>
                <w:szCs w:val="20"/>
              </w:rPr>
            </w:pPr>
            <w:r>
              <w:rPr>
                <w:sz w:val="20"/>
                <w:szCs w:val="20"/>
              </w:rPr>
              <w:t xml:space="preserve">3.4. возврат остатка </w:t>
            </w:r>
            <w:r w:rsidRPr="007844CA">
              <w:rPr>
                <w:sz w:val="20"/>
                <w:szCs w:val="20"/>
              </w:rPr>
              <w:t>субсидий, субвенций и иных межбюджетных трансфертов</w:t>
            </w:r>
          </w:p>
        </w:tc>
        <w:tc>
          <w:tcPr>
            <w:tcW w:w="1701" w:type="dxa"/>
            <w:vAlign w:val="bottom"/>
          </w:tcPr>
          <w:p w:rsidR="00253BA7" w:rsidRDefault="00253BA7" w:rsidP="00253BA7">
            <w:pPr>
              <w:jc w:val="right"/>
              <w:rPr>
                <w:color w:val="000000"/>
              </w:rPr>
            </w:pPr>
            <w:r>
              <w:rPr>
                <w:color w:val="000000"/>
                <w:sz w:val="22"/>
                <w:szCs w:val="22"/>
              </w:rPr>
              <w:t>-5439,04</w:t>
            </w:r>
          </w:p>
        </w:tc>
        <w:tc>
          <w:tcPr>
            <w:tcW w:w="1701" w:type="dxa"/>
            <w:vAlign w:val="bottom"/>
          </w:tcPr>
          <w:p w:rsidR="00253BA7" w:rsidRDefault="00253BA7" w:rsidP="00253BA7">
            <w:pPr>
              <w:jc w:val="right"/>
              <w:rPr>
                <w:color w:val="000000"/>
              </w:rPr>
            </w:pPr>
            <w:r>
              <w:rPr>
                <w:color w:val="000000"/>
                <w:sz w:val="22"/>
                <w:szCs w:val="22"/>
              </w:rPr>
              <w:t>-5224,49</w:t>
            </w:r>
          </w:p>
        </w:tc>
        <w:tc>
          <w:tcPr>
            <w:tcW w:w="1652" w:type="dxa"/>
            <w:vAlign w:val="bottom"/>
          </w:tcPr>
          <w:p w:rsidR="00253BA7" w:rsidRDefault="00253BA7" w:rsidP="00253BA7">
            <w:pPr>
              <w:jc w:val="right"/>
              <w:rPr>
                <w:b/>
                <w:bCs/>
                <w:color w:val="000000"/>
              </w:rPr>
            </w:pPr>
            <w:r>
              <w:rPr>
                <w:b/>
                <w:bCs/>
                <w:color w:val="000000"/>
                <w:sz w:val="22"/>
                <w:szCs w:val="22"/>
              </w:rPr>
              <w:t>96,1</w:t>
            </w:r>
          </w:p>
        </w:tc>
      </w:tr>
      <w:tr w:rsidR="00253BA7" w:rsidRPr="007844CA" w:rsidTr="00253BA7">
        <w:trPr>
          <w:jc w:val="center"/>
        </w:trPr>
        <w:tc>
          <w:tcPr>
            <w:tcW w:w="5625" w:type="dxa"/>
          </w:tcPr>
          <w:p w:rsidR="00253BA7" w:rsidRPr="007844CA" w:rsidRDefault="00253BA7" w:rsidP="00253BA7">
            <w:pPr>
              <w:rPr>
                <w:sz w:val="20"/>
                <w:szCs w:val="20"/>
              </w:rPr>
            </w:pPr>
            <w:r w:rsidRPr="007844CA">
              <w:rPr>
                <w:b/>
                <w:bCs/>
                <w:sz w:val="20"/>
                <w:szCs w:val="20"/>
              </w:rPr>
              <w:t xml:space="preserve">Расходы местного бюджета  </w:t>
            </w:r>
          </w:p>
        </w:tc>
        <w:tc>
          <w:tcPr>
            <w:tcW w:w="1701" w:type="dxa"/>
            <w:vAlign w:val="bottom"/>
          </w:tcPr>
          <w:p w:rsidR="00253BA7" w:rsidRDefault="00253BA7" w:rsidP="00253BA7">
            <w:pPr>
              <w:jc w:val="right"/>
              <w:rPr>
                <w:b/>
                <w:bCs/>
                <w:color w:val="000000"/>
              </w:rPr>
            </w:pPr>
            <w:r>
              <w:rPr>
                <w:b/>
                <w:bCs/>
                <w:color w:val="000000"/>
              </w:rPr>
              <w:t>754684,4</w:t>
            </w:r>
          </w:p>
        </w:tc>
        <w:tc>
          <w:tcPr>
            <w:tcW w:w="1701" w:type="dxa"/>
            <w:vAlign w:val="bottom"/>
          </w:tcPr>
          <w:p w:rsidR="00253BA7" w:rsidRDefault="00253BA7" w:rsidP="00253BA7">
            <w:pPr>
              <w:jc w:val="right"/>
              <w:rPr>
                <w:b/>
                <w:bCs/>
                <w:color w:val="000000"/>
              </w:rPr>
            </w:pPr>
            <w:r>
              <w:rPr>
                <w:b/>
                <w:bCs/>
                <w:color w:val="000000"/>
              </w:rPr>
              <w:t>724524,2</w:t>
            </w:r>
          </w:p>
        </w:tc>
        <w:tc>
          <w:tcPr>
            <w:tcW w:w="1652" w:type="dxa"/>
            <w:vAlign w:val="bottom"/>
          </w:tcPr>
          <w:p w:rsidR="00253BA7" w:rsidRDefault="00253BA7" w:rsidP="00253BA7">
            <w:pPr>
              <w:jc w:val="right"/>
              <w:rPr>
                <w:b/>
                <w:bCs/>
                <w:color w:val="000000"/>
              </w:rPr>
            </w:pPr>
            <w:r>
              <w:rPr>
                <w:b/>
                <w:bCs/>
                <w:color w:val="000000"/>
              </w:rPr>
              <w:t>96,0</w:t>
            </w:r>
          </w:p>
        </w:tc>
      </w:tr>
      <w:tr w:rsidR="00253BA7" w:rsidRPr="007844CA" w:rsidTr="00253BA7">
        <w:trPr>
          <w:jc w:val="center"/>
        </w:trPr>
        <w:tc>
          <w:tcPr>
            <w:tcW w:w="5625" w:type="dxa"/>
          </w:tcPr>
          <w:p w:rsidR="00253BA7" w:rsidRPr="007844CA" w:rsidRDefault="00253BA7" w:rsidP="00253BA7">
            <w:pPr>
              <w:contextualSpacing/>
              <w:rPr>
                <w:sz w:val="20"/>
                <w:szCs w:val="20"/>
              </w:rPr>
            </w:pPr>
            <w:r w:rsidRPr="007844CA">
              <w:rPr>
                <w:sz w:val="20"/>
                <w:szCs w:val="20"/>
              </w:rPr>
              <w:t xml:space="preserve">1.общегосударственные вопросы                 </w:t>
            </w:r>
          </w:p>
        </w:tc>
        <w:tc>
          <w:tcPr>
            <w:tcW w:w="1701" w:type="dxa"/>
            <w:vAlign w:val="center"/>
          </w:tcPr>
          <w:p w:rsidR="00253BA7" w:rsidRPr="007844CA" w:rsidRDefault="00253BA7" w:rsidP="00253BA7">
            <w:pPr>
              <w:jc w:val="right"/>
            </w:pPr>
            <w:r>
              <w:t>133170,6</w:t>
            </w:r>
          </w:p>
        </w:tc>
        <w:tc>
          <w:tcPr>
            <w:tcW w:w="1701" w:type="dxa"/>
            <w:vAlign w:val="center"/>
          </w:tcPr>
          <w:p w:rsidR="00253BA7" w:rsidRPr="007844CA" w:rsidRDefault="00253BA7" w:rsidP="00253BA7">
            <w:pPr>
              <w:jc w:val="right"/>
            </w:pPr>
            <w:r>
              <w:t>129850,4</w:t>
            </w:r>
          </w:p>
        </w:tc>
        <w:tc>
          <w:tcPr>
            <w:tcW w:w="1652" w:type="dxa"/>
            <w:vAlign w:val="center"/>
          </w:tcPr>
          <w:p w:rsidR="00253BA7" w:rsidRPr="007844CA" w:rsidRDefault="00253BA7" w:rsidP="00253BA7">
            <w:pPr>
              <w:jc w:val="right"/>
            </w:pPr>
            <w:r>
              <w:t>97,5</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2. жилищно-коммунальное хозяйство</w:t>
            </w:r>
          </w:p>
        </w:tc>
        <w:tc>
          <w:tcPr>
            <w:tcW w:w="1701" w:type="dxa"/>
            <w:vAlign w:val="center"/>
          </w:tcPr>
          <w:p w:rsidR="00253BA7" w:rsidRPr="007844CA" w:rsidRDefault="00253BA7" w:rsidP="00253BA7">
            <w:pPr>
              <w:jc w:val="right"/>
            </w:pPr>
            <w:r>
              <w:t>46188,7</w:t>
            </w:r>
          </w:p>
        </w:tc>
        <w:tc>
          <w:tcPr>
            <w:tcW w:w="1701" w:type="dxa"/>
            <w:vAlign w:val="center"/>
          </w:tcPr>
          <w:p w:rsidR="00253BA7" w:rsidRPr="007844CA" w:rsidRDefault="00253BA7" w:rsidP="00253BA7">
            <w:pPr>
              <w:jc w:val="right"/>
            </w:pPr>
            <w:r>
              <w:t>41769,3</w:t>
            </w:r>
          </w:p>
        </w:tc>
        <w:tc>
          <w:tcPr>
            <w:tcW w:w="1652" w:type="dxa"/>
            <w:vAlign w:val="center"/>
          </w:tcPr>
          <w:p w:rsidR="00253BA7" w:rsidRPr="007844CA" w:rsidRDefault="00253BA7" w:rsidP="00253BA7">
            <w:pPr>
              <w:jc w:val="right"/>
            </w:pPr>
            <w:r>
              <w:t>90,4</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3. охрана окружающей среды</w:t>
            </w:r>
          </w:p>
        </w:tc>
        <w:tc>
          <w:tcPr>
            <w:tcW w:w="1701" w:type="dxa"/>
            <w:vAlign w:val="center"/>
          </w:tcPr>
          <w:p w:rsidR="00253BA7" w:rsidRPr="007844CA" w:rsidRDefault="00253BA7" w:rsidP="00253BA7">
            <w:pPr>
              <w:jc w:val="right"/>
            </w:pPr>
            <w:r>
              <w:t>9428,5</w:t>
            </w:r>
          </w:p>
        </w:tc>
        <w:tc>
          <w:tcPr>
            <w:tcW w:w="1701" w:type="dxa"/>
            <w:vAlign w:val="center"/>
          </w:tcPr>
          <w:p w:rsidR="00253BA7" w:rsidRPr="007844CA" w:rsidRDefault="00253BA7" w:rsidP="00253BA7">
            <w:pPr>
              <w:jc w:val="right"/>
            </w:pPr>
            <w:r>
              <w:t>4947,2</w:t>
            </w:r>
          </w:p>
        </w:tc>
        <w:tc>
          <w:tcPr>
            <w:tcW w:w="1652" w:type="dxa"/>
            <w:vAlign w:val="center"/>
          </w:tcPr>
          <w:p w:rsidR="00253BA7" w:rsidRPr="007844CA" w:rsidRDefault="00253BA7" w:rsidP="00253BA7">
            <w:pPr>
              <w:jc w:val="right"/>
            </w:pPr>
            <w:r>
              <w:t>52,5</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4. образование</w:t>
            </w:r>
          </w:p>
        </w:tc>
        <w:tc>
          <w:tcPr>
            <w:tcW w:w="1701" w:type="dxa"/>
            <w:vAlign w:val="center"/>
          </w:tcPr>
          <w:p w:rsidR="00253BA7" w:rsidRPr="007844CA" w:rsidRDefault="00253BA7" w:rsidP="00253BA7">
            <w:pPr>
              <w:jc w:val="right"/>
            </w:pPr>
            <w:r>
              <w:t>377114,6</w:t>
            </w:r>
          </w:p>
        </w:tc>
        <w:tc>
          <w:tcPr>
            <w:tcW w:w="1701" w:type="dxa"/>
            <w:vAlign w:val="center"/>
          </w:tcPr>
          <w:p w:rsidR="00253BA7" w:rsidRPr="007844CA" w:rsidRDefault="00253BA7" w:rsidP="00253BA7">
            <w:pPr>
              <w:jc w:val="right"/>
            </w:pPr>
            <w:r>
              <w:t>369597,3</w:t>
            </w:r>
          </w:p>
        </w:tc>
        <w:tc>
          <w:tcPr>
            <w:tcW w:w="1652" w:type="dxa"/>
            <w:vAlign w:val="center"/>
          </w:tcPr>
          <w:p w:rsidR="00253BA7" w:rsidRPr="007844CA" w:rsidRDefault="00253BA7" w:rsidP="00253BA7">
            <w:pPr>
              <w:jc w:val="right"/>
            </w:pPr>
            <w:r>
              <w:t>98,0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5.национальная безопасность</w:t>
            </w:r>
          </w:p>
        </w:tc>
        <w:tc>
          <w:tcPr>
            <w:tcW w:w="1701" w:type="dxa"/>
            <w:vAlign w:val="center"/>
          </w:tcPr>
          <w:p w:rsidR="00253BA7" w:rsidRPr="007844CA" w:rsidRDefault="00253BA7" w:rsidP="00253BA7">
            <w:pPr>
              <w:jc w:val="right"/>
            </w:pPr>
            <w:r>
              <w:t>4746,3</w:t>
            </w:r>
          </w:p>
        </w:tc>
        <w:tc>
          <w:tcPr>
            <w:tcW w:w="1701" w:type="dxa"/>
            <w:vAlign w:val="center"/>
          </w:tcPr>
          <w:p w:rsidR="00253BA7" w:rsidRPr="007844CA" w:rsidRDefault="00253BA7" w:rsidP="00253BA7">
            <w:pPr>
              <w:jc w:val="right"/>
            </w:pPr>
            <w:r>
              <w:t>4698,5</w:t>
            </w:r>
          </w:p>
        </w:tc>
        <w:tc>
          <w:tcPr>
            <w:tcW w:w="1652" w:type="dxa"/>
            <w:vAlign w:val="center"/>
          </w:tcPr>
          <w:p w:rsidR="00253BA7" w:rsidRPr="007844CA" w:rsidRDefault="00253BA7" w:rsidP="00253BA7">
            <w:pPr>
              <w:jc w:val="right"/>
            </w:pPr>
            <w:r>
              <w:t>98,9</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6.национальная экономика</w:t>
            </w:r>
          </w:p>
        </w:tc>
        <w:tc>
          <w:tcPr>
            <w:tcW w:w="1701" w:type="dxa"/>
            <w:vAlign w:val="center"/>
          </w:tcPr>
          <w:p w:rsidR="00253BA7" w:rsidRPr="007844CA" w:rsidRDefault="00253BA7" w:rsidP="00253BA7">
            <w:pPr>
              <w:jc w:val="right"/>
            </w:pPr>
            <w:r>
              <w:t>56887,8</w:t>
            </w:r>
          </w:p>
        </w:tc>
        <w:tc>
          <w:tcPr>
            <w:tcW w:w="1701" w:type="dxa"/>
            <w:vAlign w:val="center"/>
          </w:tcPr>
          <w:p w:rsidR="00253BA7" w:rsidRPr="007844CA" w:rsidRDefault="00253BA7" w:rsidP="00253BA7">
            <w:pPr>
              <w:jc w:val="right"/>
            </w:pPr>
            <w:r>
              <w:t>56056,1</w:t>
            </w:r>
          </w:p>
        </w:tc>
        <w:tc>
          <w:tcPr>
            <w:tcW w:w="1652" w:type="dxa"/>
            <w:vAlign w:val="center"/>
          </w:tcPr>
          <w:p w:rsidR="00253BA7" w:rsidRPr="007844CA" w:rsidRDefault="00253BA7" w:rsidP="00253BA7">
            <w:pPr>
              <w:jc w:val="right"/>
            </w:pPr>
            <w:r>
              <w:t>98,5</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7.национальная оборона</w:t>
            </w:r>
          </w:p>
        </w:tc>
        <w:tc>
          <w:tcPr>
            <w:tcW w:w="1701" w:type="dxa"/>
            <w:vAlign w:val="center"/>
          </w:tcPr>
          <w:p w:rsidR="00253BA7" w:rsidRPr="007844CA" w:rsidRDefault="00253BA7" w:rsidP="00253BA7">
            <w:pPr>
              <w:jc w:val="right"/>
            </w:pPr>
            <w:r>
              <w:t>1641,7</w:t>
            </w:r>
          </w:p>
        </w:tc>
        <w:tc>
          <w:tcPr>
            <w:tcW w:w="1701" w:type="dxa"/>
            <w:vAlign w:val="center"/>
          </w:tcPr>
          <w:p w:rsidR="00253BA7" w:rsidRPr="007844CA" w:rsidRDefault="00253BA7" w:rsidP="00253BA7">
            <w:pPr>
              <w:jc w:val="right"/>
            </w:pPr>
            <w:r>
              <w:t>1641,7</w:t>
            </w:r>
          </w:p>
        </w:tc>
        <w:tc>
          <w:tcPr>
            <w:tcW w:w="1652" w:type="dxa"/>
            <w:vAlign w:val="center"/>
          </w:tcPr>
          <w:p w:rsidR="00253BA7" w:rsidRPr="007844CA" w:rsidRDefault="00253BA7" w:rsidP="00253BA7">
            <w:pPr>
              <w:jc w:val="right"/>
            </w:pPr>
            <w:r>
              <w:t>100,0</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8. культура, кинематография и средства массовой информации</w:t>
            </w:r>
          </w:p>
        </w:tc>
        <w:tc>
          <w:tcPr>
            <w:tcW w:w="1701" w:type="dxa"/>
            <w:vAlign w:val="center"/>
          </w:tcPr>
          <w:p w:rsidR="00253BA7" w:rsidRPr="007844CA" w:rsidRDefault="00253BA7" w:rsidP="00253BA7">
            <w:pPr>
              <w:jc w:val="right"/>
            </w:pPr>
            <w:r>
              <w:t>78446,6</w:t>
            </w:r>
          </w:p>
        </w:tc>
        <w:tc>
          <w:tcPr>
            <w:tcW w:w="1701" w:type="dxa"/>
            <w:vAlign w:val="center"/>
          </w:tcPr>
          <w:p w:rsidR="00253BA7" w:rsidRPr="007844CA" w:rsidRDefault="00253BA7" w:rsidP="00253BA7">
            <w:pPr>
              <w:jc w:val="right"/>
            </w:pPr>
            <w:r>
              <w:t>71223,5</w:t>
            </w:r>
          </w:p>
        </w:tc>
        <w:tc>
          <w:tcPr>
            <w:tcW w:w="1652" w:type="dxa"/>
            <w:vAlign w:val="center"/>
          </w:tcPr>
          <w:p w:rsidR="00253BA7" w:rsidRPr="007844CA" w:rsidRDefault="00253BA7" w:rsidP="00253BA7">
            <w:pPr>
              <w:jc w:val="right"/>
            </w:pPr>
            <w:r>
              <w:t>90,8</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 xml:space="preserve">9. здравоохранение </w:t>
            </w:r>
          </w:p>
        </w:tc>
        <w:tc>
          <w:tcPr>
            <w:tcW w:w="1701" w:type="dxa"/>
            <w:vAlign w:val="center"/>
          </w:tcPr>
          <w:p w:rsidR="00253BA7" w:rsidRPr="007844CA" w:rsidRDefault="00253BA7" w:rsidP="00253BA7">
            <w:pPr>
              <w:jc w:val="right"/>
            </w:pPr>
            <w:r>
              <w:t>251,8</w:t>
            </w:r>
          </w:p>
        </w:tc>
        <w:tc>
          <w:tcPr>
            <w:tcW w:w="1701" w:type="dxa"/>
            <w:vAlign w:val="center"/>
          </w:tcPr>
          <w:p w:rsidR="00253BA7" w:rsidRPr="007844CA" w:rsidRDefault="00253BA7" w:rsidP="00253BA7">
            <w:pPr>
              <w:jc w:val="right"/>
            </w:pPr>
            <w:r>
              <w:t>227,9</w:t>
            </w:r>
          </w:p>
        </w:tc>
        <w:tc>
          <w:tcPr>
            <w:tcW w:w="1652" w:type="dxa"/>
            <w:vAlign w:val="center"/>
          </w:tcPr>
          <w:p w:rsidR="00253BA7" w:rsidRPr="007844CA" w:rsidRDefault="00253BA7" w:rsidP="00253BA7">
            <w:pPr>
              <w:jc w:val="right"/>
            </w:pPr>
            <w:r>
              <w:t>90,5</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10. социальная политика</w:t>
            </w:r>
          </w:p>
        </w:tc>
        <w:tc>
          <w:tcPr>
            <w:tcW w:w="1701" w:type="dxa"/>
            <w:vAlign w:val="center"/>
          </w:tcPr>
          <w:p w:rsidR="00253BA7" w:rsidRPr="007844CA" w:rsidRDefault="00253BA7" w:rsidP="00253BA7">
            <w:pPr>
              <w:jc w:val="right"/>
            </w:pPr>
            <w:r>
              <w:t>24611,6</w:t>
            </w:r>
          </w:p>
        </w:tc>
        <w:tc>
          <w:tcPr>
            <w:tcW w:w="1701" w:type="dxa"/>
            <w:vAlign w:val="center"/>
          </w:tcPr>
          <w:p w:rsidR="00253BA7" w:rsidRPr="007844CA" w:rsidRDefault="00253BA7" w:rsidP="00253BA7">
            <w:pPr>
              <w:jc w:val="right"/>
            </w:pPr>
            <w:r>
              <w:t>22367,2</w:t>
            </w:r>
          </w:p>
        </w:tc>
        <w:tc>
          <w:tcPr>
            <w:tcW w:w="1652" w:type="dxa"/>
            <w:vAlign w:val="center"/>
          </w:tcPr>
          <w:p w:rsidR="00253BA7" w:rsidRPr="007844CA" w:rsidRDefault="00253BA7" w:rsidP="00253BA7">
            <w:pPr>
              <w:jc w:val="right"/>
            </w:pPr>
            <w:r>
              <w:t>90,9</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11.физическая культура и спорт</w:t>
            </w:r>
          </w:p>
        </w:tc>
        <w:tc>
          <w:tcPr>
            <w:tcW w:w="1701" w:type="dxa"/>
            <w:vAlign w:val="center"/>
          </w:tcPr>
          <w:p w:rsidR="00253BA7" w:rsidRPr="007844CA" w:rsidRDefault="00253BA7" w:rsidP="00253BA7">
            <w:pPr>
              <w:jc w:val="right"/>
            </w:pPr>
            <w:r>
              <w:t>20169,2</w:t>
            </w:r>
          </w:p>
        </w:tc>
        <w:tc>
          <w:tcPr>
            <w:tcW w:w="1701" w:type="dxa"/>
            <w:vAlign w:val="center"/>
          </w:tcPr>
          <w:p w:rsidR="00253BA7" w:rsidRPr="007844CA" w:rsidRDefault="00253BA7" w:rsidP="00253BA7">
            <w:pPr>
              <w:jc w:val="right"/>
            </w:pPr>
            <w:r>
              <w:t>20118,1</w:t>
            </w:r>
          </w:p>
        </w:tc>
        <w:tc>
          <w:tcPr>
            <w:tcW w:w="1652" w:type="dxa"/>
            <w:vAlign w:val="center"/>
          </w:tcPr>
          <w:p w:rsidR="00253BA7" w:rsidRPr="007844CA" w:rsidRDefault="00253BA7" w:rsidP="00253BA7">
            <w:pPr>
              <w:jc w:val="right"/>
            </w:pPr>
            <w:r>
              <w:t>99,8</w:t>
            </w:r>
          </w:p>
        </w:tc>
      </w:tr>
      <w:tr w:rsidR="00253BA7" w:rsidRPr="007844CA" w:rsidTr="00253BA7">
        <w:trPr>
          <w:jc w:val="center"/>
        </w:trPr>
        <w:tc>
          <w:tcPr>
            <w:tcW w:w="5625" w:type="dxa"/>
          </w:tcPr>
          <w:p w:rsidR="00253BA7" w:rsidRPr="007844CA" w:rsidRDefault="00253BA7" w:rsidP="00253BA7">
            <w:pPr>
              <w:rPr>
                <w:sz w:val="20"/>
                <w:szCs w:val="20"/>
              </w:rPr>
            </w:pPr>
            <w:r w:rsidRPr="007844CA">
              <w:rPr>
                <w:sz w:val="20"/>
                <w:szCs w:val="20"/>
              </w:rPr>
              <w:t>12. межбюджетные трансферты</w:t>
            </w:r>
          </w:p>
        </w:tc>
        <w:tc>
          <w:tcPr>
            <w:tcW w:w="1701" w:type="dxa"/>
            <w:vAlign w:val="center"/>
          </w:tcPr>
          <w:p w:rsidR="00253BA7" w:rsidRPr="007844CA" w:rsidRDefault="00253BA7" w:rsidP="00253BA7">
            <w:pPr>
              <w:jc w:val="right"/>
            </w:pPr>
            <w:r>
              <w:t>2027,0</w:t>
            </w:r>
          </w:p>
        </w:tc>
        <w:tc>
          <w:tcPr>
            <w:tcW w:w="1701" w:type="dxa"/>
            <w:vAlign w:val="center"/>
          </w:tcPr>
          <w:p w:rsidR="00253BA7" w:rsidRPr="007844CA" w:rsidRDefault="00253BA7" w:rsidP="00253BA7">
            <w:pPr>
              <w:jc w:val="right"/>
            </w:pPr>
            <w:r>
              <w:t>2027,0</w:t>
            </w:r>
          </w:p>
        </w:tc>
        <w:tc>
          <w:tcPr>
            <w:tcW w:w="1652" w:type="dxa"/>
            <w:vAlign w:val="center"/>
          </w:tcPr>
          <w:p w:rsidR="00253BA7" w:rsidRPr="007844CA" w:rsidRDefault="00253BA7" w:rsidP="00253BA7">
            <w:pPr>
              <w:jc w:val="right"/>
            </w:pPr>
            <w:r>
              <w:t>100,0</w:t>
            </w:r>
          </w:p>
        </w:tc>
      </w:tr>
      <w:tr w:rsidR="00253BA7" w:rsidRPr="007844CA" w:rsidTr="00253BA7">
        <w:trPr>
          <w:trHeight w:val="423"/>
          <w:jc w:val="center"/>
        </w:trPr>
        <w:tc>
          <w:tcPr>
            <w:tcW w:w="5625" w:type="dxa"/>
          </w:tcPr>
          <w:p w:rsidR="00253BA7" w:rsidRPr="007844CA" w:rsidRDefault="00253BA7" w:rsidP="00253BA7">
            <w:pPr>
              <w:rPr>
                <w:b/>
                <w:sz w:val="20"/>
                <w:szCs w:val="20"/>
              </w:rPr>
            </w:pPr>
            <w:r w:rsidRPr="007844CA">
              <w:rPr>
                <w:b/>
                <w:sz w:val="20"/>
                <w:szCs w:val="20"/>
              </w:rPr>
              <w:t>Профицит, дефицит (-)</w:t>
            </w:r>
          </w:p>
        </w:tc>
        <w:tc>
          <w:tcPr>
            <w:tcW w:w="1701" w:type="dxa"/>
            <w:vAlign w:val="center"/>
          </w:tcPr>
          <w:p w:rsidR="00253BA7" w:rsidRPr="007844CA" w:rsidRDefault="00253BA7" w:rsidP="00253BA7">
            <w:pPr>
              <w:jc w:val="right"/>
              <w:rPr>
                <w:b/>
              </w:rPr>
            </w:pPr>
            <w:r>
              <w:rPr>
                <w:b/>
              </w:rPr>
              <w:t>-70759,4</w:t>
            </w:r>
          </w:p>
        </w:tc>
        <w:tc>
          <w:tcPr>
            <w:tcW w:w="1701" w:type="dxa"/>
            <w:vAlign w:val="center"/>
          </w:tcPr>
          <w:p w:rsidR="00253BA7" w:rsidRPr="007844CA" w:rsidRDefault="00253BA7" w:rsidP="00253BA7">
            <w:pPr>
              <w:jc w:val="right"/>
              <w:rPr>
                <w:b/>
              </w:rPr>
            </w:pPr>
            <w:r>
              <w:rPr>
                <w:b/>
              </w:rPr>
              <w:t>-3865,3</w:t>
            </w:r>
          </w:p>
        </w:tc>
        <w:tc>
          <w:tcPr>
            <w:tcW w:w="1652" w:type="dxa"/>
            <w:vAlign w:val="center"/>
          </w:tcPr>
          <w:p w:rsidR="00253BA7" w:rsidRPr="007844CA" w:rsidRDefault="00253BA7" w:rsidP="00253BA7">
            <w:pPr>
              <w:jc w:val="right"/>
              <w:rPr>
                <w:b/>
              </w:rPr>
            </w:pPr>
            <w:r>
              <w:rPr>
                <w:b/>
              </w:rPr>
              <w:t>5,5</w:t>
            </w:r>
          </w:p>
        </w:tc>
      </w:tr>
    </w:tbl>
    <w:p w:rsidR="00253BA7" w:rsidRPr="007844CA" w:rsidRDefault="00253BA7" w:rsidP="00253BA7">
      <w:pPr>
        <w:rPr>
          <w:b/>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Default="00253BA7" w:rsidP="00253BA7">
      <w:pPr>
        <w:ind w:firstLine="708"/>
        <w:jc w:val="center"/>
        <w:outlineLvl w:val="7"/>
        <w:rPr>
          <w:b/>
          <w:iCs/>
        </w:rPr>
      </w:pPr>
    </w:p>
    <w:p w:rsidR="00253BA7" w:rsidRPr="007844CA" w:rsidRDefault="00253BA7" w:rsidP="00253BA7">
      <w:pPr>
        <w:ind w:firstLine="708"/>
        <w:jc w:val="center"/>
        <w:outlineLvl w:val="7"/>
        <w:rPr>
          <w:b/>
          <w:iCs/>
        </w:rPr>
      </w:pPr>
    </w:p>
    <w:p w:rsidR="00253BA7" w:rsidRPr="007844CA" w:rsidRDefault="00253BA7" w:rsidP="00253BA7">
      <w:pPr>
        <w:ind w:firstLine="708"/>
        <w:jc w:val="center"/>
        <w:outlineLvl w:val="7"/>
        <w:rPr>
          <w:b/>
          <w:iCs/>
        </w:rPr>
      </w:pPr>
    </w:p>
    <w:p w:rsidR="00253BA7" w:rsidRPr="007844CA" w:rsidRDefault="00253BA7" w:rsidP="00253BA7">
      <w:pPr>
        <w:ind w:firstLine="708"/>
        <w:jc w:val="center"/>
        <w:outlineLvl w:val="7"/>
        <w:rPr>
          <w:b/>
          <w:iCs/>
        </w:rPr>
      </w:pPr>
      <w:r w:rsidRPr="007844CA">
        <w:rPr>
          <w:b/>
          <w:iCs/>
        </w:rPr>
        <w:t>Исполнение по собственным доходам сельских поселений, тыс. рублей</w:t>
      </w:r>
    </w:p>
    <w:p w:rsidR="00253BA7" w:rsidRPr="007844CA" w:rsidRDefault="00253BA7" w:rsidP="00253BA7">
      <w:pPr>
        <w:ind w:firstLine="708"/>
        <w:jc w:val="center"/>
        <w:outlineLvl w:val="7"/>
        <w:rPr>
          <w:b/>
          <w:iCs/>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1917"/>
        <w:gridCol w:w="1843"/>
        <w:gridCol w:w="1559"/>
      </w:tblGrid>
      <w:tr w:rsidR="00253BA7" w:rsidRPr="00253BA7" w:rsidTr="00253BA7">
        <w:trPr>
          <w:jc w:val="center"/>
        </w:trPr>
        <w:tc>
          <w:tcPr>
            <w:tcW w:w="4098" w:type="dxa"/>
            <w:vAlign w:val="center"/>
          </w:tcPr>
          <w:p w:rsidR="00253BA7" w:rsidRPr="00253BA7" w:rsidRDefault="00253BA7" w:rsidP="00253BA7">
            <w:pPr>
              <w:rPr>
                <w:b/>
              </w:rPr>
            </w:pPr>
            <w:r w:rsidRPr="00253BA7">
              <w:rPr>
                <w:b/>
              </w:rPr>
              <w:t>Наименование</w:t>
            </w:r>
          </w:p>
          <w:p w:rsidR="00253BA7" w:rsidRPr="00253BA7" w:rsidRDefault="00253BA7" w:rsidP="00253BA7">
            <w:pPr>
              <w:rPr>
                <w:b/>
                <w:bCs/>
              </w:rPr>
            </w:pPr>
            <w:r w:rsidRPr="00253BA7">
              <w:rPr>
                <w:b/>
              </w:rPr>
              <w:t>сельского поселения</w:t>
            </w:r>
          </w:p>
        </w:tc>
        <w:tc>
          <w:tcPr>
            <w:tcW w:w="1917" w:type="dxa"/>
            <w:vAlign w:val="center"/>
          </w:tcPr>
          <w:p w:rsidR="00253BA7" w:rsidRPr="00253BA7" w:rsidRDefault="00253BA7" w:rsidP="00253BA7">
            <w:pPr>
              <w:jc w:val="center"/>
              <w:rPr>
                <w:b/>
              </w:rPr>
            </w:pPr>
            <w:r w:rsidRPr="00253BA7">
              <w:rPr>
                <w:b/>
                <w:sz w:val="22"/>
                <w:szCs w:val="22"/>
              </w:rPr>
              <w:t>План 2019года</w:t>
            </w:r>
          </w:p>
        </w:tc>
        <w:tc>
          <w:tcPr>
            <w:tcW w:w="1843" w:type="dxa"/>
            <w:vAlign w:val="center"/>
          </w:tcPr>
          <w:p w:rsidR="00253BA7" w:rsidRPr="00253BA7" w:rsidRDefault="00253BA7" w:rsidP="00253BA7">
            <w:pPr>
              <w:jc w:val="center"/>
              <w:rPr>
                <w:b/>
              </w:rPr>
            </w:pPr>
            <w:r w:rsidRPr="00253BA7">
              <w:rPr>
                <w:b/>
                <w:sz w:val="22"/>
                <w:szCs w:val="22"/>
              </w:rPr>
              <w:t>Факт 2019 года</w:t>
            </w:r>
          </w:p>
        </w:tc>
        <w:tc>
          <w:tcPr>
            <w:tcW w:w="1559" w:type="dxa"/>
            <w:vAlign w:val="center"/>
          </w:tcPr>
          <w:p w:rsidR="00253BA7" w:rsidRPr="00253BA7" w:rsidRDefault="00253BA7" w:rsidP="00253BA7">
            <w:pPr>
              <w:jc w:val="center"/>
              <w:rPr>
                <w:b/>
              </w:rPr>
            </w:pPr>
            <w:r w:rsidRPr="00253BA7">
              <w:rPr>
                <w:b/>
              </w:rPr>
              <w:t>%</w:t>
            </w:r>
          </w:p>
        </w:tc>
      </w:tr>
      <w:tr w:rsidR="00253BA7" w:rsidRPr="007844CA" w:rsidTr="00253BA7">
        <w:trPr>
          <w:jc w:val="center"/>
        </w:trPr>
        <w:tc>
          <w:tcPr>
            <w:tcW w:w="4098" w:type="dxa"/>
            <w:vAlign w:val="center"/>
          </w:tcPr>
          <w:p w:rsidR="00253BA7" w:rsidRPr="00253BA7" w:rsidRDefault="00253BA7" w:rsidP="00253BA7">
            <w:r w:rsidRPr="00253BA7">
              <w:t>Большемеминское</w:t>
            </w:r>
          </w:p>
        </w:tc>
        <w:tc>
          <w:tcPr>
            <w:tcW w:w="1917" w:type="dxa"/>
            <w:vAlign w:val="bottom"/>
          </w:tcPr>
          <w:p w:rsidR="00253BA7" w:rsidRPr="00253BA7" w:rsidRDefault="00253BA7" w:rsidP="00253BA7">
            <w:pPr>
              <w:jc w:val="right"/>
              <w:rPr>
                <w:color w:val="000000"/>
              </w:rPr>
            </w:pPr>
            <w:r w:rsidRPr="00253BA7">
              <w:rPr>
                <w:color w:val="000000"/>
                <w:sz w:val="22"/>
                <w:szCs w:val="22"/>
              </w:rPr>
              <w:t>4 141,0</w:t>
            </w:r>
          </w:p>
        </w:tc>
        <w:tc>
          <w:tcPr>
            <w:tcW w:w="1843" w:type="dxa"/>
            <w:vAlign w:val="bottom"/>
          </w:tcPr>
          <w:p w:rsidR="00253BA7" w:rsidRPr="00253BA7" w:rsidRDefault="00253BA7" w:rsidP="00253BA7">
            <w:pPr>
              <w:jc w:val="right"/>
              <w:rPr>
                <w:color w:val="000000"/>
              </w:rPr>
            </w:pPr>
            <w:r w:rsidRPr="00253BA7">
              <w:rPr>
                <w:color w:val="000000"/>
                <w:sz w:val="22"/>
                <w:szCs w:val="22"/>
              </w:rPr>
              <w:t>4252,2</w:t>
            </w:r>
          </w:p>
        </w:tc>
        <w:tc>
          <w:tcPr>
            <w:tcW w:w="1559" w:type="dxa"/>
            <w:vAlign w:val="bottom"/>
          </w:tcPr>
          <w:p w:rsidR="00253BA7" w:rsidRPr="00253BA7" w:rsidRDefault="00253BA7" w:rsidP="00253BA7">
            <w:pPr>
              <w:jc w:val="right"/>
              <w:rPr>
                <w:color w:val="000000"/>
              </w:rPr>
            </w:pPr>
            <w:r w:rsidRPr="00253BA7">
              <w:rPr>
                <w:color w:val="000000"/>
                <w:sz w:val="22"/>
                <w:szCs w:val="22"/>
              </w:rPr>
              <w:t>102,7</w:t>
            </w:r>
          </w:p>
        </w:tc>
      </w:tr>
      <w:tr w:rsidR="00253BA7" w:rsidRPr="007844CA" w:rsidTr="00253BA7">
        <w:trPr>
          <w:jc w:val="center"/>
        </w:trPr>
        <w:tc>
          <w:tcPr>
            <w:tcW w:w="4098" w:type="dxa"/>
            <w:vAlign w:val="center"/>
          </w:tcPr>
          <w:p w:rsidR="00253BA7" w:rsidRPr="007844CA" w:rsidRDefault="00253BA7" w:rsidP="00253BA7">
            <w:r w:rsidRPr="007844CA">
              <w:t>Бурнашевское</w:t>
            </w:r>
          </w:p>
        </w:tc>
        <w:tc>
          <w:tcPr>
            <w:tcW w:w="1917" w:type="dxa"/>
            <w:vAlign w:val="bottom"/>
          </w:tcPr>
          <w:p w:rsidR="00253BA7" w:rsidRPr="00253BA7" w:rsidRDefault="00253BA7" w:rsidP="00253BA7">
            <w:pPr>
              <w:jc w:val="right"/>
              <w:rPr>
                <w:color w:val="000000"/>
              </w:rPr>
            </w:pPr>
            <w:r w:rsidRPr="00253BA7">
              <w:rPr>
                <w:color w:val="000000"/>
                <w:sz w:val="22"/>
                <w:szCs w:val="22"/>
              </w:rPr>
              <w:t>4152,1</w:t>
            </w:r>
          </w:p>
        </w:tc>
        <w:tc>
          <w:tcPr>
            <w:tcW w:w="1843" w:type="dxa"/>
            <w:vAlign w:val="bottom"/>
          </w:tcPr>
          <w:p w:rsidR="00253BA7" w:rsidRPr="00253BA7" w:rsidRDefault="00253BA7" w:rsidP="00253BA7">
            <w:pPr>
              <w:jc w:val="right"/>
              <w:rPr>
                <w:color w:val="000000"/>
              </w:rPr>
            </w:pPr>
            <w:r w:rsidRPr="00253BA7">
              <w:rPr>
                <w:color w:val="000000"/>
                <w:sz w:val="22"/>
                <w:szCs w:val="22"/>
              </w:rPr>
              <w:t>5164,8</w:t>
            </w:r>
          </w:p>
        </w:tc>
        <w:tc>
          <w:tcPr>
            <w:tcW w:w="1559" w:type="dxa"/>
            <w:vAlign w:val="bottom"/>
          </w:tcPr>
          <w:p w:rsidR="00253BA7" w:rsidRPr="00253BA7" w:rsidRDefault="00253BA7" w:rsidP="00253BA7">
            <w:pPr>
              <w:jc w:val="right"/>
              <w:rPr>
                <w:color w:val="000000"/>
              </w:rPr>
            </w:pPr>
            <w:r w:rsidRPr="00253BA7">
              <w:rPr>
                <w:color w:val="000000"/>
                <w:sz w:val="22"/>
                <w:szCs w:val="22"/>
              </w:rPr>
              <w:t>124,4</w:t>
            </w:r>
          </w:p>
        </w:tc>
      </w:tr>
      <w:tr w:rsidR="00253BA7" w:rsidRPr="007844CA" w:rsidTr="00253BA7">
        <w:trPr>
          <w:jc w:val="center"/>
        </w:trPr>
        <w:tc>
          <w:tcPr>
            <w:tcW w:w="4098" w:type="dxa"/>
            <w:vAlign w:val="center"/>
          </w:tcPr>
          <w:p w:rsidR="00253BA7" w:rsidRPr="007844CA" w:rsidRDefault="00253BA7" w:rsidP="00253BA7">
            <w:r w:rsidRPr="007844CA">
              <w:t>Вахитовское</w:t>
            </w:r>
          </w:p>
        </w:tc>
        <w:tc>
          <w:tcPr>
            <w:tcW w:w="1917" w:type="dxa"/>
            <w:vAlign w:val="bottom"/>
          </w:tcPr>
          <w:p w:rsidR="00253BA7" w:rsidRPr="00253BA7" w:rsidRDefault="00253BA7" w:rsidP="00253BA7">
            <w:pPr>
              <w:jc w:val="right"/>
              <w:rPr>
                <w:color w:val="000000"/>
              </w:rPr>
            </w:pPr>
            <w:r w:rsidRPr="00253BA7">
              <w:rPr>
                <w:color w:val="000000"/>
                <w:sz w:val="22"/>
                <w:szCs w:val="22"/>
              </w:rPr>
              <w:t>4358,1</w:t>
            </w:r>
          </w:p>
        </w:tc>
        <w:tc>
          <w:tcPr>
            <w:tcW w:w="1843" w:type="dxa"/>
            <w:vAlign w:val="bottom"/>
          </w:tcPr>
          <w:p w:rsidR="00253BA7" w:rsidRPr="00253BA7" w:rsidRDefault="00253BA7" w:rsidP="00253BA7">
            <w:pPr>
              <w:jc w:val="right"/>
              <w:rPr>
                <w:color w:val="000000"/>
              </w:rPr>
            </w:pPr>
            <w:r w:rsidRPr="00253BA7">
              <w:rPr>
                <w:color w:val="000000"/>
                <w:sz w:val="22"/>
                <w:szCs w:val="22"/>
              </w:rPr>
              <w:t>4817,7</w:t>
            </w:r>
          </w:p>
        </w:tc>
        <w:tc>
          <w:tcPr>
            <w:tcW w:w="1559" w:type="dxa"/>
            <w:vAlign w:val="bottom"/>
          </w:tcPr>
          <w:p w:rsidR="00253BA7" w:rsidRPr="00253BA7" w:rsidRDefault="00253BA7" w:rsidP="00253BA7">
            <w:pPr>
              <w:jc w:val="right"/>
              <w:rPr>
                <w:color w:val="000000"/>
              </w:rPr>
            </w:pPr>
            <w:r w:rsidRPr="00253BA7">
              <w:rPr>
                <w:color w:val="000000"/>
                <w:sz w:val="22"/>
                <w:szCs w:val="22"/>
              </w:rPr>
              <w:t>110,5</w:t>
            </w:r>
          </w:p>
        </w:tc>
      </w:tr>
      <w:tr w:rsidR="00253BA7" w:rsidRPr="007844CA" w:rsidTr="00253BA7">
        <w:trPr>
          <w:jc w:val="center"/>
        </w:trPr>
        <w:tc>
          <w:tcPr>
            <w:tcW w:w="4098" w:type="dxa"/>
          </w:tcPr>
          <w:p w:rsidR="00253BA7" w:rsidRPr="007844CA" w:rsidRDefault="00253BA7" w:rsidP="00253BA7">
            <w:r w:rsidRPr="007844CA">
              <w:t>Введено-Слободское</w:t>
            </w:r>
          </w:p>
        </w:tc>
        <w:tc>
          <w:tcPr>
            <w:tcW w:w="1917" w:type="dxa"/>
            <w:vAlign w:val="bottom"/>
          </w:tcPr>
          <w:p w:rsidR="00253BA7" w:rsidRPr="00253BA7" w:rsidRDefault="00253BA7" w:rsidP="00253BA7">
            <w:pPr>
              <w:jc w:val="right"/>
              <w:rPr>
                <w:color w:val="000000"/>
              </w:rPr>
            </w:pPr>
            <w:r w:rsidRPr="00253BA7">
              <w:rPr>
                <w:color w:val="000000"/>
                <w:sz w:val="22"/>
                <w:szCs w:val="22"/>
              </w:rPr>
              <w:t>10254,0</w:t>
            </w:r>
          </w:p>
        </w:tc>
        <w:tc>
          <w:tcPr>
            <w:tcW w:w="1843" w:type="dxa"/>
            <w:vAlign w:val="bottom"/>
          </w:tcPr>
          <w:p w:rsidR="00253BA7" w:rsidRPr="00253BA7" w:rsidRDefault="00253BA7" w:rsidP="00253BA7">
            <w:pPr>
              <w:jc w:val="right"/>
              <w:rPr>
                <w:color w:val="000000"/>
              </w:rPr>
            </w:pPr>
            <w:r w:rsidRPr="00253BA7">
              <w:rPr>
                <w:color w:val="000000"/>
                <w:sz w:val="22"/>
                <w:szCs w:val="22"/>
              </w:rPr>
              <w:t>11942,5</w:t>
            </w:r>
          </w:p>
        </w:tc>
        <w:tc>
          <w:tcPr>
            <w:tcW w:w="1559" w:type="dxa"/>
            <w:vAlign w:val="bottom"/>
          </w:tcPr>
          <w:p w:rsidR="00253BA7" w:rsidRPr="00253BA7" w:rsidRDefault="00253BA7" w:rsidP="00253BA7">
            <w:pPr>
              <w:jc w:val="right"/>
              <w:rPr>
                <w:color w:val="000000"/>
              </w:rPr>
            </w:pPr>
            <w:r w:rsidRPr="00253BA7">
              <w:rPr>
                <w:color w:val="000000"/>
                <w:sz w:val="22"/>
                <w:szCs w:val="22"/>
              </w:rPr>
              <w:t>116,5</w:t>
            </w:r>
          </w:p>
        </w:tc>
      </w:tr>
      <w:tr w:rsidR="00253BA7" w:rsidRPr="007844CA" w:rsidTr="00253BA7">
        <w:trPr>
          <w:jc w:val="center"/>
        </w:trPr>
        <w:tc>
          <w:tcPr>
            <w:tcW w:w="4098" w:type="dxa"/>
          </w:tcPr>
          <w:p w:rsidR="00253BA7" w:rsidRPr="007844CA" w:rsidRDefault="00253BA7" w:rsidP="00253BA7">
            <w:r w:rsidRPr="007844CA">
              <w:t>Верхнеуслонское</w:t>
            </w:r>
          </w:p>
        </w:tc>
        <w:tc>
          <w:tcPr>
            <w:tcW w:w="1917" w:type="dxa"/>
            <w:vAlign w:val="bottom"/>
          </w:tcPr>
          <w:p w:rsidR="00253BA7" w:rsidRPr="00253BA7" w:rsidRDefault="00253BA7" w:rsidP="00253BA7">
            <w:pPr>
              <w:jc w:val="right"/>
              <w:rPr>
                <w:color w:val="000000"/>
              </w:rPr>
            </w:pPr>
            <w:r w:rsidRPr="00253BA7">
              <w:rPr>
                <w:color w:val="000000"/>
                <w:sz w:val="22"/>
                <w:szCs w:val="22"/>
              </w:rPr>
              <w:t>17863,4</w:t>
            </w:r>
          </w:p>
        </w:tc>
        <w:tc>
          <w:tcPr>
            <w:tcW w:w="1843" w:type="dxa"/>
            <w:vAlign w:val="bottom"/>
          </w:tcPr>
          <w:p w:rsidR="00253BA7" w:rsidRPr="00253BA7" w:rsidRDefault="00253BA7" w:rsidP="00253BA7">
            <w:pPr>
              <w:jc w:val="right"/>
              <w:rPr>
                <w:color w:val="000000"/>
              </w:rPr>
            </w:pPr>
            <w:r w:rsidRPr="00253BA7">
              <w:rPr>
                <w:color w:val="000000"/>
                <w:sz w:val="22"/>
                <w:szCs w:val="22"/>
              </w:rPr>
              <w:t>18070,1</w:t>
            </w:r>
          </w:p>
        </w:tc>
        <w:tc>
          <w:tcPr>
            <w:tcW w:w="1559" w:type="dxa"/>
            <w:vAlign w:val="bottom"/>
          </w:tcPr>
          <w:p w:rsidR="00253BA7" w:rsidRPr="00253BA7" w:rsidRDefault="00253BA7" w:rsidP="00253BA7">
            <w:pPr>
              <w:jc w:val="right"/>
              <w:rPr>
                <w:color w:val="000000"/>
              </w:rPr>
            </w:pPr>
            <w:r w:rsidRPr="00253BA7">
              <w:rPr>
                <w:color w:val="000000"/>
                <w:sz w:val="22"/>
                <w:szCs w:val="22"/>
              </w:rPr>
              <w:t>101,1</w:t>
            </w:r>
          </w:p>
        </w:tc>
      </w:tr>
      <w:tr w:rsidR="00253BA7" w:rsidRPr="007844CA" w:rsidTr="00253BA7">
        <w:trPr>
          <w:jc w:val="center"/>
        </w:trPr>
        <w:tc>
          <w:tcPr>
            <w:tcW w:w="4098" w:type="dxa"/>
          </w:tcPr>
          <w:p w:rsidR="00253BA7" w:rsidRPr="007844CA" w:rsidRDefault="00253BA7" w:rsidP="00253BA7">
            <w:r w:rsidRPr="007844CA">
              <w:t>Канашское</w:t>
            </w:r>
          </w:p>
        </w:tc>
        <w:tc>
          <w:tcPr>
            <w:tcW w:w="1917" w:type="dxa"/>
            <w:vAlign w:val="bottom"/>
          </w:tcPr>
          <w:p w:rsidR="00253BA7" w:rsidRPr="00253BA7" w:rsidRDefault="00253BA7" w:rsidP="00253BA7">
            <w:pPr>
              <w:jc w:val="right"/>
              <w:rPr>
                <w:color w:val="000000"/>
              </w:rPr>
            </w:pPr>
            <w:r w:rsidRPr="00253BA7">
              <w:rPr>
                <w:color w:val="000000"/>
                <w:sz w:val="22"/>
                <w:szCs w:val="22"/>
              </w:rPr>
              <w:t>2417,1</w:t>
            </w:r>
          </w:p>
        </w:tc>
        <w:tc>
          <w:tcPr>
            <w:tcW w:w="1843" w:type="dxa"/>
            <w:vAlign w:val="bottom"/>
          </w:tcPr>
          <w:p w:rsidR="00253BA7" w:rsidRPr="00253BA7" w:rsidRDefault="00253BA7" w:rsidP="00253BA7">
            <w:pPr>
              <w:jc w:val="right"/>
              <w:rPr>
                <w:color w:val="000000"/>
              </w:rPr>
            </w:pPr>
            <w:r w:rsidRPr="00253BA7">
              <w:rPr>
                <w:color w:val="000000"/>
                <w:sz w:val="22"/>
                <w:szCs w:val="22"/>
              </w:rPr>
              <w:t>2587,5</w:t>
            </w:r>
          </w:p>
        </w:tc>
        <w:tc>
          <w:tcPr>
            <w:tcW w:w="1559" w:type="dxa"/>
            <w:vAlign w:val="bottom"/>
          </w:tcPr>
          <w:p w:rsidR="00253BA7" w:rsidRPr="00253BA7" w:rsidRDefault="00253BA7" w:rsidP="00253BA7">
            <w:pPr>
              <w:jc w:val="right"/>
              <w:rPr>
                <w:color w:val="000000"/>
              </w:rPr>
            </w:pPr>
            <w:r w:rsidRPr="00253BA7">
              <w:rPr>
                <w:color w:val="000000"/>
                <w:sz w:val="22"/>
                <w:szCs w:val="22"/>
              </w:rPr>
              <w:t>107,0</w:t>
            </w:r>
          </w:p>
        </w:tc>
      </w:tr>
      <w:tr w:rsidR="00253BA7" w:rsidRPr="007844CA" w:rsidTr="00253BA7">
        <w:trPr>
          <w:jc w:val="center"/>
        </w:trPr>
        <w:tc>
          <w:tcPr>
            <w:tcW w:w="4098" w:type="dxa"/>
          </w:tcPr>
          <w:p w:rsidR="00253BA7" w:rsidRPr="007844CA" w:rsidRDefault="00253BA7" w:rsidP="00253BA7">
            <w:r w:rsidRPr="007844CA">
              <w:t>Кильдеевское</w:t>
            </w:r>
          </w:p>
        </w:tc>
        <w:tc>
          <w:tcPr>
            <w:tcW w:w="1917" w:type="dxa"/>
            <w:vAlign w:val="bottom"/>
          </w:tcPr>
          <w:p w:rsidR="00253BA7" w:rsidRPr="00253BA7" w:rsidRDefault="00253BA7" w:rsidP="00253BA7">
            <w:pPr>
              <w:jc w:val="right"/>
              <w:rPr>
                <w:color w:val="000000"/>
              </w:rPr>
            </w:pPr>
            <w:r w:rsidRPr="00253BA7">
              <w:rPr>
                <w:color w:val="000000"/>
                <w:sz w:val="22"/>
                <w:szCs w:val="22"/>
              </w:rPr>
              <w:t>5480,5</w:t>
            </w:r>
          </w:p>
        </w:tc>
        <w:tc>
          <w:tcPr>
            <w:tcW w:w="1843" w:type="dxa"/>
            <w:vAlign w:val="bottom"/>
          </w:tcPr>
          <w:p w:rsidR="00253BA7" w:rsidRPr="00253BA7" w:rsidRDefault="00253BA7" w:rsidP="00253BA7">
            <w:pPr>
              <w:jc w:val="right"/>
              <w:rPr>
                <w:color w:val="000000"/>
              </w:rPr>
            </w:pPr>
            <w:r w:rsidRPr="00253BA7">
              <w:rPr>
                <w:color w:val="000000"/>
                <w:sz w:val="22"/>
                <w:szCs w:val="22"/>
              </w:rPr>
              <w:t>5617,9</w:t>
            </w:r>
          </w:p>
        </w:tc>
        <w:tc>
          <w:tcPr>
            <w:tcW w:w="1559" w:type="dxa"/>
            <w:vAlign w:val="bottom"/>
          </w:tcPr>
          <w:p w:rsidR="00253BA7" w:rsidRPr="00253BA7" w:rsidRDefault="00253BA7" w:rsidP="00253BA7">
            <w:pPr>
              <w:jc w:val="right"/>
              <w:rPr>
                <w:color w:val="000000"/>
              </w:rPr>
            </w:pPr>
            <w:r w:rsidRPr="00253BA7">
              <w:rPr>
                <w:color w:val="000000"/>
                <w:sz w:val="22"/>
                <w:szCs w:val="22"/>
              </w:rPr>
              <w:t>102,5</w:t>
            </w:r>
          </w:p>
        </w:tc>
      </w:tr>
      <w:tr w:rsidR="00253BA7" w:rsidRPr="007844CA" w:rsidTr="00253BA7">
        <w:trPr>
          <w:jc w:val="center"/>
        </w:trPr>
        <w:tc>
          <w:tcPr>
            <w:tcW w:w="4098" w:type="dxa"/>
          </w:tcPr>
          <w:p w:rsidR="00253BA7" w:rsidRPr="007844CA" w:rsidRDefault="00253BA7" w:rsidP="00253BA7">
            <w:r w:rsidRPr="007844CA">
              <w:t>Коргузинское</w:t>
            </w:r>
          </w:p>
        </w:tc>
        <w:tc>
          <w:tcPr>
            <w:tcW w:w="1917" w:type="dxa"/>
            <w:vAlign w:val="bottom"/>
          </w:tcPr>
          <w:p w:rsidR="00253BA7" w:rsidRPr="00253BA7" w:rsidRDefault="00253BA7" w:rsidP="00253BA7">
            <w:pPr>
              <w:jc w:val="right"/>
              <w:rPr>
                <w:color w:val="000000"/>
              </w:rPr>
            </w:pPr>
            <w:r w:rsidRPr="00253BA7">
              <w:rPr>
                <w:color w:val="000000"/>
                <w:sz w:val="22"/>
                <w:szCs w:val="22"/>
              </w:rPr>
              <w:t>2875,9</w:t>
            </w:r>
          </w:p>
        </w:tc>
        <w:tc>
          <w:tcPr>
            <w:tcW w:w="1843" w:type="dxa"/>
            <w:vAlign w:val="bottom"/>
          </w:tcPr>
          <w:p w:rsidR="00253BA7" w:rsidRPr="00253BA7" w:rsidRDefault="00253BA7" w:rsidP="00253BA7">
            <w:pPr>
              <w:jc w:val="right"/>
              <w:rPr>
                <w:color w:val="000000"/>
              </w:rPr>
            </w:pPr>
            <w:r w:rsidRPr="00253BA7">
              <w:rPr>
                <w:color w:val="000000"/>
                <w:sz w:val="22"/>
                <w:szCs w:val="22"/>
              </w:rPr>
              <w:t>2991,9</w:t>
            </w:r>
          </w:p>
        </w:tc>
        <w:tc>
          <w:tcPr>
            <w:tcW w:w="1559" w:type="dxa"/>
            <w:vAlign w:val="bottom"/>
          </w:tcPr>
          <w:p w:rsidR="00253BA7" w:rsidRPr="00253BA7" w:rsidRDefault="00253BA7" w:rsidP="00253BA7">
            <w:pPr>
              <w:jc w:val="right"/>
              <w:rPr>
                <w:color w:val="000000"/>
              </w:rPr>
            </w:pPr>
            <w:r w:rsidRPr="00253BA7">
              <w:rPr>
                <w:color w:val="000000"/>
                <w:sz w:val="22"/>
                <w:szCs w:val="22"/>
              </w:rPr>
              <w:t>104,0</w:t>
            </w:r>
          </w:p>
        </w:tc>
      </w:tr>
      <w:tr w:rsidR="00253BA7" w:rsidRPr="007844CA" w:rsidTr="00253BA7">
        <w:trPr>
          <w:jc w:val="center"/>
        </w:trPr>
        <w:tc>
          <w:tcPr>
            <w:tcW w:w="4098" w:type="dxa"/>
          </w:tcPr>
          <w:p w:rsidR="00253BA7" w:rsidRPr="007844CA" w:rsidRDefault="00253BA7" w:rsidP="00253BA7">
            <w:r w:rsidRPr="007844CA">
              <w:t>Кураловское</w:t>
            </w:r>
          </w:p>
        </w:tc>
        <w:tc>
          <w:tcPr>
            <w:tcW w:w="1917" w:type="dxa"/>
            <w:vAlign w:val="bottom"/>
          </w:tcPr>
          <w:p w:rsidR="00253BA7" w:rsidRPr="00253BA7" w:rsidRDefault="00253BA7" w:rsidP="00253BA7">
            <w:pPr>
              <w:jc w:val="right"/>
              <w:rPr>
                <w:color w:val="000000"/>
              </w:rPr>
            </w:pPr>
            <w:r w:rsidRPr="00253BA7">
              <w:rPr>
                <w:color w:val="000000"/>
                <w:sz w:val="22"/>
                <w:szCs w:val="22"/>
              </w:rPr>
              <w:t>8583,4</w:t>
            </w:r>
          </w:p>
        </w:tc>
        <w:tc>
          <w:tcPr>
            <w:tcW w:w="1843" w:type="dxa"/>
            <w:vAlign w:val="bottom"/>
          </w:tcPr>
          <w:p w:rsidR="00253BA7" w:rsidRPr="00253BA7" w:rsidRDefault="00253BA7" w:rsidP="00253BA7">
            <w:pPr>
              <w:jc w:val="right"/>
              <w:rPr>
                <w:color w:val="000000"/>
              </w:rPr>
            </w:pPr>
            <w:r w:rsidRPr="00253BA7">
              <w:rPr>
                <w:color w:val="000000"/>
                <w:sz w:val="22"/>
                <w:szCs w:val="22"/>
              </w:rPr>
              <w:t>14398,2</w:t>
            </w:r>
          </w:p>
        </w:tc>
        <w:tc>
          <w:tcPr>
            <w:tcW w:w="1559" w:type="dxa"/>
            <w:vAlign w:val="bottom"/>
          </w:tcPr>
          <w:p w:rsidR="00253BA7" w:rsidRPr="00253BA7" w:rsidRDefault="00253BA7" w:rsidP="00253BA7">
            <w:pPr>
              <w:jc w:val="right"/>
              <w:rPr>
                <w:color w:val="000000"/>
              </w:rPr>
            </w:pPr>
            <w:r w:rsidRPr="00253BA7">
              <w:rPr>
                <w:color w:val="000000"/>
                <w:sz w:val="22"/>
                <w:szCs w:val="22"/>
              </w:rPr>
              <w:t>167,7</w:t>
            </w:r>
          </w:p>
        </w:tc>
      </w:tr>
      <w:tr w:rsidR="00253BA7" w:rsidRPr="007844CA" w:rsidTr="00253BA7">
        <w:trPr>
          <w:jc w:val="center"/>
        </w:trPr>
        <w:tc>
          <w:tcPr>
            <w:tcW w:w="4098" w:type="dxa"/>
          </w:tcPr>
          <w:p w:rsidR="00253BA7" w:rsidRPr="007844CA" w:rsidRDefault="00253BA7" w:rsidP="00253BA7">
            <w:r w:rsidRPr="007844CA">
              <w:t>Майданское</w:t>
            </w:r>
          </w:p>
        </w:tc>
        <w:tc>
          <w:tcPr>
            <w:tcW w:w="1917" w:type="dxa"/>
            <w:vAlign w:val="bottom"/>
          </w:tcPr>
          <w:p w:rsidR="00253BA7" w:rsidRPr="00253BA7" w:rsidRDefault="00253BA7" w:rsidP="00253BA7">
            <w:pPr>
              <w:jc w:val="right"/>
              <w:rPr>
                <w:color w:val="000000"/>
              </w:rPr>
            </w:pPr>
            <w:r w:rsidRPr="00253BA7">
              <w:rPr>
                <w:color w:val="000000"/>
                <w:sz w:val="22"/>
                <w:szCs w:val="22"/>
              </w:rPr>
              <w:t>4495,6</w:t>
            </w:r>
          </w:p>
        </w:tc>
        <w:tc>
          <w:tcPr>
            <w:tcW w:w="1843" w:type="dxa"/>
            <w:vAlign w:val="bottom"/>
          </w:tcPr>
          <w:p w:rsidR="00253BA7" w:rsidRPr="00253BA7" w:rsidRDefault="00253BA7" w:rsidP="00253BA7">
            <w:pPr>
              <w:jc w:val="right"/>
              <w:rPr>
                <w:color w:val="000000"/>
              </w:rPr>
            </w:pPr>
            <w:r w:rsidRPr="00253BA7">
              <w:rPr>
                <w:color w:val="000000"/>
                <w:sz w:val="22"/>
                <w:szCs w:val="22"/>
              </w:rPr>
              <w:t>4869,3</w:t>
            </w:r>
          </w:p>
        </w:tc>
        <w:tc>
          <w:tcPr>
            <w:tcW w:w="1559" w:type="dxa"/>
            <w:vAlign w:val="bottom"/>
          </w:tcPr>
          <w:p w:rsidR="00253BA7" w:rsidRPr="00253BA7" w:rsidRDefault="00253BA7" w:rsidP="00253BA7">
            <w:pPr>
              <w:jc w:val="right"/>
              <w:rPr>
                <w:color w:val="000000"/>
              </w:rPr>
            </w:pPr>
            <w:r w:rsidRPr="00253BA7">
              <w:rPr>
                <w:color w:val="000000"/>
                <w:sz w:val="22"/>
                <w:szCs w:val="22"/>
              </w:rPr>
              <w:t>108,3</w:t>
            </w:r>
          </w:p>
        </w:tc>
      </w:tr>
      <w:tr w:rsidR="00253BA7" w:rsidRPr="007844CA" w:rsidTr="00253BA7">
        <w:trPr>
          <w:jc w:val="center"/>
        </w:trPr>
        <w:tc>
          <w:tcPr>
            <w:tcW w:w="4098" w:type="dxa"/>
          </w:tcPr>
          <w:p w:rsidR="00253BA7" w:rsidRPr="007844CA" w:rsidRDefault="00253BA7" w:rsidP="00253BA7">
            <w:r w:rsidRPr="007844CA">
              <w:t>Макуловское</w:t>
            </w:r>
          </w:p>
        </w:tc>
        <w:tc>
          <w:tcPr>
            <w:tcW w:w="1917" w:type="dxa"/>
            <w:vAlign w:val="bottom"/>
          </w:tcPr>
          <w:p w:rsidR="00253BA7" w:rsidRPr="00253BA7" w:rsidRDefault="00253BA7" w:rsidP="00253BA7">
            <w:pPr>
              <w:jc w:val="right"/>
              <w:rPr>
                <w:color w:val="000000"/>
              </w:rPr>
            </w:pPr>
            <w:r w:rsidRPr="00253BA7">
              <w:rPr>
                <w:color w:val="000000"/>
                <w:sz w:val="22"/>
                <w:szCs w:val="22"/>
              </w:rPr>
              <w:t>7521,5</w:t>
            </w:r>
          </w:p>
        </w:tc>
        <w:tc>
          <w:tcPr>
            <w:tcW w:w="1843" w:type="dxa"/>
            <w:vAlign w:val="bottom"/>
          </w:tcPr>
          <w:p w:rsidR="00253BA7" w:rsidRPr="00253BA7" w:rsidRDefault="00253BA7" w:rsidP="00253BA7">
            <w:pPr>
              <w:jc w:val="right"/>
              <w:rPr>
                <w:color w:val="000000"/>
              </w:rPr>
            </w:pPr>
            <w:r w:rsidRPr="00253BA7">
              <w:rPr>
                <w:color w:val="000000"/>
                <w:sz w:val="22"/>
                <w:szCs w:val="22"/>
              </w:rPr>
              <w:t>7632,9</w:t>
            </w:r>
          </w:p>
        </w:tc>
        <w:tc>
          <w:tcPr>
            <w:tcW w:w="1559" w:type="dxa"/>
            <w:vAlign w:val="bottom"/>
          </w:tcPr>
          <w:p w:rsidR="00253BA7" w:rsidRPr="00253BA7" w:rsidRDefault="00253BA7" w:rsidP="00253BA7">
            <w:pPr>
              <w:jc w:val="right"/>
              <w:rPr>
                <w:color w:val="000000"/>
              </w:rPr>
            </w:pPr>
            <w:r w:rsidRPr="00253BA7">
              <w:rPr>
                <w:color w:val="000000"/>
                <w:sz w:val="22"/>
                <w:szCs w:val="22"/>
              </w:rPr>
              <w:t>101,5</w:t>
            </w:r>
          </w:p>
        </w:tc>
      </w:tr>
      <w:tr w:rsidR="00253BA7" w:rsidRPr="007844CA" w:rsidTr="00253BA7">
        <w:trPr>
          <w:jc w:val="center"/>
        </w:trPr>
        <w:tc>
          <w:tcPr>
            <w:tcW w:w="4098" w:type="dxa"/>
          </w:tcPr>
          <w:p w:rsidR="00253BA7" w:rsidRPr="007844CA" w:rsidRDefault="00253BA7" w:rsidP="00253BA7">
            <w:r w:rsidRPr="007844CA">
              <w:t>Маматкозинское</w:t>
            </w:r>
          </w:p>
        </w:tc>
        <w:tc>
          <w:tcPr>
            <w:tcW w:w="1917" w:type="dxa"/>
            <w:vAlign w:val="bottom"/>
          </w:tcPr>
          <w:p w:rsidR="00253BA7" w:rsidRPr="00253BA7" w:rsidRDefault="00253BA7" w:rsidP="00253BA7">
            <w:pPr>
              <w:jc w:val="right"/>
              <w:rPr>
                <w:color w:val="000000"/>
              </w:rPr>
            </w:pPr>
            <w:r w:rsidRPr="00253BA7">
              <w:rPr>
                <w:color w:val="000000"/>
                <w:sz w:val="22"/>
                <w:szCs w:val="22"/>
              </w:rPr>
              <w:t>3291,1</w:t>
            </w:r>
          </w:p>
        </w:tc>
        <w:tc>
          <w:tcPr>
            <w:tcW w:w="1843" w:type="dxa"/>
            <w:vAlign w:val="bottom"/>
          </w:tcPr>
          <w:p w:rsidR="00253BA7" w:rsidRPr="00253BA7" w:rsidRDefault="00253BA7" w:rsidP="00253BA7">
            <w:pPr>
              <w:jc w:val="right"/>
              <w:rPr>
                <w:color w:val="000000"/>
              </w:rPr>
            </w:pPr>
            <w:r w:rsidRPr="00253BA7">
              <w:rPr>
                <w:color w:val="000000"/>
                <w:sz w:val="22"/>
                <w:szCs w:val="22"/>
              </w:rPr>
              <w:t>3293,7</w:t>
            </w:r>
          </w:p>
        </w:tc>
        <w:tc>
          <w:tcPr>
            <w:tcW w:w="1559" w:type="dxa"/>
            <w:vAlign w:val="bottom"/>
          </w:tcPr>
          <w:p w:rsidR="00253BA7" w:rsidRPr="00253BA7" w:rsidRDefault="00253BA7" w:rsidP="00253BA7">
            <w:pPr>
              <w:jc w:val="right"/>
              <w:rPr>
                <w:color w:val="000000"/>
              </w:rPr>
            </w:pPr>
            <w:r w:rsidRPr="00253BA7">
              <w:rPr>
                <w:color w:val="000000"/>
                <w:sz w:val="22"/>
                <w:szCs w:val="22"/>
              </w:rPr>
              <w:t>100,1</w:t>
            </w:r>
          </w:p>
        </w:tc>
      </w:tr>
      <w:tr w:rsidR="00253BA7" w:rsidRPr="007844CA" w:rsidTr="00253BA7">
        <w:trPr>
          <w:jc w:val="center"/>
        </w:trPr>
        <w:tc>
          <w:tcPr>
            <w:tcW w:w="4098" w:type="dxa"/>
          </w:tcPr>
          <w:p w:rsidR="00253BA7" w:rsidRPr="007844CA" w:rsidRDefault="00253BA7" w:rsidP="00253BA7">
            <w:r w:rsidRPr="007844CA">
              <w:t>Набережно-Морквашское</w:t>
            </w:r>
          </w:p>
        </w:tc>
        <w:tc>
          <w:tcPr>
            <w:tcW w:w="1917" w:type="dxa"/>
            <w:vAlign w:val="bottom"/>
          </w:tcPr>
          <w:p w:rsidR="00253BA7" w:rsidRPr="00253BA7" w:rsidRDefault="00253BA7" w:rsidP="00253BA7">
            <w:pPr>
              <w:jc w:val="right"/>
              <w:rPr>
                <w:color w:val="000000"/>
              </w:rPr>
            </w:pPr>
            <w:r w:rsidRPr="00253BA7">
              <w:rPr>
                <w:color w:val="000000"/>
                <w:sz w:val="22"/>
                <w:szCs w:val="22"/>
              </w:rPr>
              <w:t>10513,7</w:t>
            </w:r>
          </w:p>
        </w:tc>
        <w:tc>
          <w:tcPr>
            <w:tcW w:w="1843" w:type="dxa"/>
            <w:vAlign w:val="bottom"/>
          </w:tcPr>
          <w:p w:rsidR="00253BA7" w:rsidRPr="00253BA7" w:rsidRDefault="00253BA7" w:rsidP="00253BA7">
            <w:pPr>
              <w:jc w:val="right"/>
              <w:rPr>
                <w:color w:val="000000"/>
              </w:rPr>
            </w:pPr>
            <w:r w:rsidRPr="00253BA7">
              <w:rPr>
                <w:color w:val="000000"/>
                <w:sz w:val="22"/>
                <w:szCs w:val="22"/>
              </w:rPr>
              <w:t>11391,3</w:t>
            </w:r>
          </w:p>
        </w:tc>
        <w:tc>
          <w:tcPr>
            <w:tcW w:w="1559" w:type="dxa"/>
            <w:vAlign w:val="bottom"/>
          </w:tcPr>
          <w:p w:rsidR="00253BA7" w:rsidRPr="00253BA7" w:rsidRDefault="00253BA7" w:rsidP="00253BA7">
            <w:pPr>
              <w:jc w:val="right"/>
              <w:rPr>
                <w:color w:val="000000"/>
              </w:rPr>
            </w:pPr>
            <w:r w:rsidRPr="00253BA7">
              <w:rPr>
                <w:color w:val="000000"/>
                <w:sz w:val="22"/>
                <w:szCs w:val="22"/>
              </w:rPr>
              <w:t>108,4</w:t>
            </w:r>
          </w:p>
        </w:tc>
      </w:tr>
      <w:tr w:rsidR="00253BA7" w:rsidRPr="007844CA" w:rsidTr="00253BA7">
        <w:trPr>
          <w:jc w:val="center"/>
        </w:trPr>
        <w:tc>
          <w:tcPr>
            <w:tcW w:w="4098" w:type="dxa"/>
          </w:tcPr>
          <w:p w:rsidR="00253BA7" w:rsidRPr="007844CA" w:rsidRDefault="00253BA7" w:rsidP="00253BA7">
            <w:r w:rsidRPr="007844CA">
              <w:t>Нижнеуслонское</w:t>
            </w:r>
          </w:p>
        </w:tc>
        <w:tc>
          <w:tcPr>
            <w:tcW w:w="1917" w:type="dxa"/>
            <w:vAlign w:val="bottom"/>
          </w:tcPr>
          <w:p w:rsidR="00253BA7" w:rsidRPr="00253BA7" w:rsidRDefault="00253BA7" w:rsidP="00253BA7">
            <w:pPr>
              <w:jc w:val="right"/>
              <w:rPr>
                <w:color w:val="000000"/>
              </w:rPr>
            </w:pPr>
            <w:r w:rsidRPr="00253BA7">
              <w:rPr>
                <w:color w:val="000000"/>
                <w:sz w:val="22"/>
                <w:szCs w:val="22"/>
              </w:rPr>
              <w:t>4670,7</w:t>
            </w:r>
          </w:p>
        </w:tc>
        <w:tc>
          <w:tcPr>
            <w:tcW w:w="1843" w:type="dxa"/>
            <w:vAlign w:val="bottom"/>
          </w:tcPr>
          <w:p w:rsidR="00253BA7" w:rsidRPr="00253BA7" w:rsidRDefault="00253BA7" w:rsidP="00253BA7">
            <w:pPr>
              <w:jc w:val="right"/>
              <w:rPr>
                <w:color w:val="000000"/>
              </w:rPr>
            </w:pPr>
            <w:r w:rsidRPr="00253BA7">
              <w:rPr>
                <w:color w:val="000000"/>
                <w:sz w:val="22"/>
                <w:szCs w:val="22"/>
              </w:rPr>
              <w:t>4806,1</w:t>
            </w:r>
          </w:p>
        </w:tc>
        <w:tc>
          <w:tcPr>
            <w:tcW w:w="1559" w:type="dxa"/>
            <w:vAlign w:val="bottom"/>
          </w:tcPr>
          <w:p w:rsidR="00253BA7" w:rsidRPr="00253BA7" w:rsidRDefault="00253BA7" w:rsidP="00253BA7">
            <w:pPr>
              <w:jc w:val="right"/>
              <w:rPr>
                <w:color w:val="000000"/>
              </w:rPr>
            </w:pPr>
            <w:r w:rsidRPr="00253BA7">
              <w:rPr>
                <w:color w:val="000000"/>
                <w:sz w:val="22"/>
                <w:szCs w:val="22"/>
              </w:rPr>
              <w:t>102,9</w:t>
            </w:r>
          </w:p>
        </w:tc>
      </w:tr>
      <w:tr w:rsidR="00253BA7" w:rsidRPr="007844CA" w:rsidTr="00253BA7">
        <w:trPr>
          <w:jc w:val="center"/>
        </w:trPr>
        <w:tc>
          <w:tcPr>
            <w:tcW w:w="4098" w:type="dxa"/>
          </w:tcPr>
          <w:p w:rsidR="00253BA7" w:rsidRPr="007844CA" w:rsidRDefault="00253BA7" w:rsidP="00253BA7">
            <w:r w:rsidRPr="007844CA">
              <w:t>Октябрьское</w:t>
            </w:r>
          </w:p>
        </w:tc>
        <w:tc>
          <w:tcPr>
            <w:tcW w:w="1917" w:type="dxa"/>
            <w:vAlign w:val="bottom"/>
          </w:tcPr>
          <w:p w:rsidR="00253BA7" w:rsidRPr="00253BA7" w:rsidRDefault="00253BA7" w:rsidP="00253BA7">
            <w:pPr>
              <w:jc w:val="right"/>
              <w:rPr>
                <w:color w:val="000000"/>
              </w:rPr>
            </w:pPr>
            <w:r w:rsidRPr="00253BA7">
              <w:rPr>
                <w:color w:val="000000"/>
                <w:sz w:val="22"/>
                <w:szCs w:val="22"/>
              </w:rPr>
              <w:t>7275,0</w:t>
            </w:r>
          </w:p>
        </w:tc>
        <w:tc>
          <w:tcPr>
            <w:tcW w:w="1843" w:type="dxa"/>
            <w:vAlign w:val="bottom"/>
          </w:tcPr>
          <w:p w:rsidR="00253BA7" w:rsidRPr="00253BA7" w:rsidRDefault="00253BA7" w:rsidP="00253BA7">
            <w:pPr>
              <w:jc w:val="right"/>
              <w:rPr>
                <w:color w:val="000000"/>
              </w:rPr>
            </w:pPr>
            <w:r w:rsidRPr="00253BA7">
              <w:rPr>
                <w:color w:val="000000"/>
                <w:sz w:val="22"/>
                <w:szCs w:val="22"/>
              </w:rPr>
              <w:t>7419,6</w:t>
            </w:r>
          </w:p>
        </w:tc>
        <w:tc>
          <w:tcPr>
            <w:tcW w:w="1559" w:type="dxa"/>
            <w:vAlign w:val="bottom"/>
          </w:tcPr>
          <w:p w:rsidR="00253BA7" w:rsidRPr="00253BA7" w:rsidRDefault="00253BA7" w:rsidP="00253BA7">
            <w:pPr>
              <w:jc w:val="right"/>
              <w:rPr>
                <w:color w:val="000000"/>
              </w:rPr>
            </w:pPr>
            <w:r w:rsidRPr="00253BA7">
              <w:rPr>
                <w:color w:val="000000"/>
                <w:sz w:val="22"/>
                <w:szCs w:val="22"/>
              </w:rPr>
              <w:t>102,0</w:t>
            </w:r>
          </w:p>
        </w:tc>
      </w:tr>
      <w:tr w:rsidR="00253BA7" w:rsidRPr="007844CA" w:rsidTr="00253BA7">
        <w:trPr>
          <w:jc w:val="center"/>
        </w:trPr>
        <w:tc>
          <w:tcPr>
            <w:tcW w:w="4098" w:type="dxa"/>
          </w:tcPr>
          <w:p w:rsidR="00253BA7" w:rsidRPr="007844CA" w:rsidRDefault="00253BA7" w:rsidP="00253BA7">
            <w:r w:rsidRPr="007844CA">
              <w:t>Печищенское</w:t>
            </w:r>
          </w:p>
        </w:tc>
        <w:tc>
          <w:tcPr>
            <w:tcW w:w="1917" w:type="dxa"/>
            <w:vAlign w:val="bottom"/>
          </w:tcPr>
          <w:p w:rsidR="00253BA7" w:rsidRPr="00253BA7" w:rsidRDefault="00253BA7" w:rsidP="00253BA7">
            <w:pPr>
              <w:jc w:val="right"/>
              <w:rPr>
                <w:color w:val="000000"/>
              </w:rPr>
            </w:pPr>
            <w:r w:rsidRPr="00253BA7">
              <w:rPr>
                <w:color w:val="000000"/>
                <w:sz w:val="22"/>
                <w:szCs w:val="22"/>
              </w:rPr>
              <w:t>3680,9</w:t>
            </w:r>
          </w:p>
        </w:tc>
        <w:tc>
          <w:tcPr>
            <w:tcW w:w="1843" w:type="dxa"/>
            <w:vAlign w:val="bottom"/>
          </w:tcPr>
          <w:p w:rsidR="00253BA7" w:rsidRPr="00253BA7" w:rsidRDefault="00253BA7" w:rsidP="00253BA7">
            <w:pPr>
              <w:jc w:val="right"/>
              <w:rPr>
                <w:color w:val="000000"/>
              </w:rPr>
            </w:pPr>
            <w:r w:rsidRPr="00253BA7">
              <w:rPr>
                <w:color w:val="000000"/>
                <w:sz w:val="22"/>
                <w:szCs w:val="22"/>
              </w:rPr>
              <w:t>3690,1</w:t>
            </w:r>
          </w:p>
        </w:tc>
        <w:tc>
          <w:tcPr>
            <w:tcW w:w="1559" w:type="dxa"/>
            <w:vAlign w:val="bottom"/>
          </w:tcPr>
          <w:p w:rsidR="00253BA7" w:rsidRPr="00253BA7" w:rsidRDefault="00253BA7" w:rsidP="00253BA7">
            <w:pPr>
              <w:jc w:val="right"/>
              <w:rPr>
                <w:color w:val="000000"/>
              </w:rPr>
            </w:pPr>
            <w:r w:rsidRPr="00253BA7">
              <w:rPr>
                <w:color w:val="000000"/>
                <w:sz w:val="22"/>
                <w:szCs w:val="22"/>
              </w:rPr>
              <w:t>100,3</w:t>
            </w:r>
          </w:p>
        </w:tc>
      </w:tr>
      <w:tr w:rsidR="00253BA7" w:rsidRPr="007844CA" w:rsidTr="00253BA7">
        <w:trPr>
          <w:jc w:val="center"/>
        </w:trPr>
        <w:tc>
          <w:tcPr>
            <w:tcW w:w="4098" w:type="dxa"/>
          </w:tcPr>
          <w:p w:rsidR="00253BA7" w:rsidRPr="007844CA" w:rsidRDefault="00253BA7" w:rsidP="00253BA7">
            <w:r w:rsidRPr="007844CA">
              <w:t>Соболевское</w:t>
            </w:r>
          </w:p>
        </w:tc>
        <w:tc>
          <w:tcPr>
            <w:tcW w:w="1917" w:type="dxa"/>
            <w:vAlign w:val="bottom"/>
          </w:tcPr>
          <w:p w:rsidR="00253BA7" w:rsidRPr="00253BA7" w:rsidRDefault="00253BA7" w:rsidP="00253BA7">
            <w:pPr>
              <w:jc w:val="right"/>
              <w:rPr>
                <w:color w:val="000000"/>
              </w:rPr>
            </w:pPr>
            <w:r w:rsidRPr="00253BA7">
              <w:rPr>
                <w:color w:val="000000"/>
                <w:sz w:val="22"/>
                <w:szCs w:val="22"/>
              </w:rPr>
              <w:t>2713,9</w:t>
            </w:r>
          </w:p>
        </w:tc>
        <w:tc>
          <w:tcPr>
            <w:tcW w:w="1843" w:type="dxa"/>
            <w:vAlign w:val="bottom"/>
          </w:tcPr>
          <w:p w:rsidR="00253BA7" w:rsidRPr="00253BA7" w:rsidRDefault="00253BA7" w:rsidP="00253BA7">
            <w:pPr>
              <w:jc w:val="right"/>
              <w:rPr>
                <w:color w:val="000000"/>
              </w:rPr>
            </w:pPr>
            <w:r w:rsidRPr="00253BA7">
              <w:rPr>
                <w:color w:val="000000"/>
                <w:sz w:val="22"/>
                <w:szCs w:val="22"/>
              </w:rPr>
              <w:t>2879,6</w:t>
            </w:r>
          </w:p>
        </w:tc>
        <w:tc>
          <w:tcPr>
            <w:tcW w:w="1559" w:type="dxa"/>
            <w:vAlign w:val="bottom"/>
          </w:tcPr>
          <w:p w:rsidR="00253BA7" w:rsidRPr="00253BA7" w:rsidRDefault="00253BA7" w:rsidP="00253BA7">
            <w:pPr>
              <w:jc w:val="right"/>
              <w:rPr>
                <w:color w:val="000000"/>
              </w:rPr>
            </w:pPr>
            <w:r w:rsidRPr="00253BA7">
              <w:rPr>
                <w:color w:val="000000"/>
                <w:sz w:val="22"/>
                <w:szCs w:val="22"/>
              </w:rPr>
              <w:t>106,1</w:t>
            </w:r>
          </w:p>
        </w:tc>
      </w:tr>
      <w:tr w:rsidR="00253BA7" w:rsidRPr="007844CA" w:rsidTr="00253BA7">
        <w:trPr>
          <w:jc w:val="center"/>
        </w:trPr>
        <w:tc>
          <w:tcPr>
            <w:tcW w:w="4098" w:type="dxa"/>
          </w:tcPr>
          <w:p w:rsidR="00253BA7" w:rsidRPr="007844CA" w:rsidRDefault="00253BA7" w:rsidP="00253BA7">
            <w:r w:rsidRPr="007844CA">
              <w:t>Шеланговское</w:t>
            </w:r>
          </w:p>
        </w:tc>
        <w:tc>
          <w:tcPr>
            <w:tcW w:w="1917" w:type="dxa"/>
            <w:vAlign w:val="bottom"/>
          </w:tcPr>
          <w:p w:rsidR="00253BA7" w:rsidRPr="00253BA7" w:rsidRDefault="00253BA7" w:rsidP="00253BA7">
            <w:pPr>
              <w:jc w:val="right"/>
              <w:rPr>
                <w:color w:val="000000"/>
              </w:rPr>
            </w:pPr>
            <w:r w:rsidRPr="00253BA7">
              <w:rPr>
                <w:color w:val="000000"/>
                <w:sz w:val="22"/>
                <w:szCs w:val="22"/>
              </w:rPr>
              <w:t>10412,0</w:t>
            </w:r>
          </w:p>
        </w:tc>
        <w:tc>
          <w:tcPr>
            <w:tcW w:w="1843" w:type="dxa"/>
            <w:vAlign w:val="bottom"/>
          </w:tcPr>
          <w:p w:rsidR="00253BA7" w:rsidRPr="00253BA7" w:rsidRDefault="00253BA7" w:rsidP="00253BA7">
            <w:pPr>
              <w:jc w:val="right"/>
              <w:rPr>
                <w:color w:val="000000"/>
              </w:rPr>
            </w:pPr>
            <w:r w:rsidRPr="00253BA7">
              <w:rPr>
                <w:color w:val="000000"/>
                <w:sz w:val="22"/>
                <w:szCs w:val="22"/>
              </w:rPr>
              <w:t>10779,7</w:t>
            </w:r>
          </w:p>
        </w:tc>
        <w:tc>
          <w:tcPr>
            <w:tcW w:w="1559" w:type="dxa"/>
            <w:vAlign w:val="bottom"/>
          </w:tcPr>
          <w:p w:rsidR="00253BA7" w:rsidRPr="00253BA7" w:rsidRDefault="00253BA7" w:rsidP="00253BA7">
            <w:pPr>
              <w:jc w:val="right"/>
              <w:rPr>
                <w:color w:val="000000"/>
              </w:rPr>
            </w:pPr>
            <w:r w:rsidRPr="00253BA7">
              <w:rPr>
                <w:color w:val="000000"/>
                <w:sz w:val="22"/>
                <w:szCs w:val="22"/>
              </w:rPr>
              <w:t>103,5</w:t>
            </w:r>
          </w:p>
        </w:tc>
      </w:tr>
      <w:tr w:rsidR="00253BA7" w:rsidRPr="007844CA" w:rsidTr="00253BA7">
        <w:trPr>
          <w:jc w:val="center"/>
        </w:trPr>
        <w:tc>
          <w:tcPr>
            <w:tcW w:w="4098" w:type="dxa"/>
          </w:tcPr>
          <w:p w:rsidR="00253BA7" w:rsidRPr="007844CA" w:rsidRDefault="00253BA7" w:rsidP="00253BA7">
            <w:r w:rsidRPr="007844CA">
              <w:t>Ямбулатовское</w:t>
            </w:r>
          </w:p>
        </w:tc>
        <w:tc>
          <w:tcPr>
            <w:tcW w:w="1917" w:type="dxa"/>
            <w:vAlign w:val="bottom"/>
          </w:tcPr>
          <w:p w:rsidR="00253BA7" w:rsidRPr="00253BA7" w:rsidRDefault="00253BA7" w:rsidP="00253BA7">
            <w:pPr>
              <w:jc w:val="right"/>
              <w:rPr>
                <w:color w:val="000000"/>
              </w:rPr>
            </w:pPr>
            <w:r w:rsidRPr="00253BA7">
              <w:rPr>
                <w:color w:val="000000"/>
                <w:sz w:val="22"/>
                <w:szCs w:val="22"/>
              </w:rPr>
              <w:t>2307,1</w:t>
            </w:r>
          </w:p>
        </w:tc>
        <w:tc>
          <w:tcPr>
            <w:tcW w:w="1843" w:type="dxa"/>
            <w:vAlign w:val="bottom"/>
          </w:tcPr>
          <w:p w:rsidR="00253BA7" w:rsidRPr="00253BA7" w:rsidRDefault="00253BA7" w:rsidP="00253BA7">
            <w:pPr>
              <w:jc w:val="right"/>
              <w:rPr>
                <w:color w:val="000000"/>
              </w:rPr>
            </w:pPr>
            <w:r w:rsidRPr="00253BA7">
              <w:rPr>
                <w:color w:val="000000"/>
                <w:sz w:val="22"/>
                <w:szCs w:val="22"/>
              </w:rPr>
              <w:t>2332,0</w:t>
            </w:r>
          </w:p>
        </w:tc>
        <w:tc>
          <w:tcPr>
            <w:tcW w:w="1559" w:type="dxa"/>
            <w:vAlign w:val="bottom"/>
          </w:tcPr>
          <w:p w:rsidR="00253BA7" w:rsidRPr="00253BA7" w:rsidRDefault="00253BA7" w:rsidP="00253BA7">
            <w:pPr>
              <w:jc w:val="right"/>
              <w:rPr>
                <w:color w:val="000000"/>
              </w:rPr>
            </w:pPr>
            <w:r w:rsidRPr="00253BA7">
              <w:rPr>
                <w:color w:val="000000"/>
                <w:sz w:val="22"/>
                <w:szCs w:val="22"/>
              </w:rPr>
              <w:t>101,1</w:t>
            </w:r>
          </w:p>
        </w:tc>
      </w:tr>
      <w:tr w:rsidR="00253BA7" w:rsidRPr="007844CA" w:rsidTr="00253BA7">
        <w:trPr>
          <w:jc w:val="center"/>
        </w:trPr>
        <w:tc>
          <w:tcPr>
            <w:tcW w:w="4098" w:type="dxa"/>
          </w:tcPr>
          <w:p w:rsidR="00253BA7" w:rsidRPr="007844CA" w:rsidRDefault="00253BA7" w:rsidP="00253BA7">
            <w:pPr>
              <w:spacing w:line="276" w:lineRule="auto"/>
            </w:pPr>
            <w:r w:rsidRPr="007844CA">
              <w:rPr>
                <w:sz w:val="22"/>
                <w:szCs w:val="22"/>
              </w:rPr>
              <w:t>г. Иннополис</w:t>
            </w:r>
          </w:p>
        </w:tc>
        <w:tc>
          <w:tcPr>
            <w:tcW w:w="1917" w:type="dxa"/>
            <w:vAlign w:val="bottom"/>
          </w:tcPr>
          <w:p w:rsidR="00253BA7" w:rsidRPr="00253BA7" w:rsidRDefault="00253BA7" w:rsidP="00253BA7">
            <w:pPr>
              <w:jc w:val="right"/>
              <w:rPr>
                <w:color w:val="000000"/>
              </w:rPr>
            </w:pPr>
            <w:r w:rsidRPr="00253BA7">
              <w:rPr>
                <w:color w:val="000000"/>
                <w:sz w:val="22"/>
                <w:szCs w:val="22"/>
              </w:rPr>
              <w:t>67822,1</w:t>
            </w:r>
          </w:p>
        </w:tc>
        <w:tc>
          <w:tcPr>
            <w:tcW w:w="1843" w:type="dxa"/>
            <w:vAlign w:val="bottom"/>
          </w:tcPr>
          <w:p w:rsidR="00253BA7" w:rsidRPr="00253BA7" w:rsidRDefault="00253BA7" w:rsidP="00253BA7">
            <w:pPr>
              <w:jc w:val="right"/>
              <w:rPr>
                <w:color w:val="000000"/>
              </w:rPr>
            </w:pPr>
            <w:r w:rsidRPr="00253BA7">
              <w:rPr>
                <w:color w:val="000000"/>
                <w:sz w:val="22"/>
                <w:szCs w:val="22"/>
              </w:rPr>
              <w:t>68240,7</w:t>
            </w:r>
          </w:p>
        </w:tc>
        <w:tc>
          <w:tcPr>
            <w:tcW w:w="1559" w:type="dxa"/>
            <w:vAlign w:val="bottom"/>
          </w:tcPr>
          <w:p w:rsidR="00253BA7" w:rsidRPr="00253BA7" w:rsidRDefault="00253BA7" w:rsidP="00253BA7">
            <w:pPr>
              <w:jc w:val="right"/>
              <w:rPr>
                <w:color w:val="000000"/>
              </w:rPr>
            </w:pPr>
            <w:r w:rsidRPr="00253BA7">
              <w:rPr>
                <w:color w:val="000000"/>
                <w:sz w:val="22"/>
                <w:szCs w:val="22"/>
              </w:rPr>
              <w:t>100,6</w:t>
            </w:r>
          </w:p>
        </w:tc>
      </w:tr>
      <w:tr w:rsidR="00253BA7" w:rsidRPr="007844CA" w:rsidTr="00253BA7">
        <w:trPr>
          <w:jc w:val="center"/>
        </w:trPr>
        <w:tc>
          <w:tcPr>
            <w:tcW w:w="4098" w:type="dxa"/>
          </w:tcPr>
          <w:p w:rsidR="00253BA7" w:rsidRPr="007844CA" w:rsidRDefault="00253BA7" w:rsidP="00253BA7">
            <w:pPr>
              <w:spacing w:line="276" w:lineRule="auto"/>
              <w:rPr>
                <w:b/>
              </w:rPr>
            </w:pPr>
            <w:r w:rsidRPr="007844CA">
              <w:rPr>
                <w:b/>
                <w:sz w:val="22"/>
                <w:szCs w:val="22"/>
              </w:rPr>
              <w:t>Всего:</w:t>
            </w:r>
          </w:p>
        </w:tc>
        <w:tc>
          <w:tcPr>
            <w:tcW w:w="1917" w:type="dxa"/>
            <w:vAlign w:val="bottom"/>
          </w:tcPr>
          <w:p w:rsidR="00253BA7" w:rsidRPr="00253BA7" w:rsidRDefault="00253BA7" w:rsidP="00253BA7">
            <w:pPr>
              <w:jc w:val="right"/>
              <w:rPr>
                <w:b/>
                <w:color w:val="000000"/>
              </w:rPr>
            </w:pPr>
            <w:r w:rsidRPr="00253BA7">
              <w:rPr>
                <w:b/>
                <w:color w:val="000000"/>
                <w:sz w:val="22"/>
                <w:szCs w:val="22"/>
              </w:rPr>
              <w:t>184 829,2</w:t>
            </w:r>
          </w:p>
        </w:tc>
        <w:tc>
          <w:tcPr>
            <w:tcW w:w="1843" w:type="dxa"/>
            <w:vAlign w:val="bottom"/>
          </w:tcPr>
          <w:p w:rsidR="00253BA7" w:rsidRPr="00253BA7" w:rsidRDefault="00253BA7" w:rsidP="00253BA7">
            <w:pPr>
              <w:jc w:val="right"/>
              <w:rPr>
                <w:b/>
                <w:color w:val="000000"/>
              </w:rPr>
            </w:pPr>
            <w:r w:rsidRPr="00253BA7">
              <w:rPr>
                <w:b/>
                <w:color w:val="000000"/>
                <w:sz w:val="22"/>
                <w:szCs w:val="22"/>
              </w:rPr>
              <w:t>197 177,9</w:t>
            </w:r>
          </w:p>
        </w:tc>
        <w:tc>
          <w:tcPr>
            <w:tcW w:w="1559" w:type="dxa"/>
            <w:vAlign w:val="bottom"/>
          </w:tcPr>
          <w:p w:rsidR="00253BA7" w:rsidRPr="00253BA7" w:rsidRDefault="00253BA7" w:rsidP="00253BA7">
            <w:pPr>
              <w:jc w:val="right"/>
              <w:rPr>
                <w:b/>
                <w:color w:val="000000"/>
              </w:rPr>
            </w:pPr>
            <w:r w:rsidRPr="00253BA7">
              <w:rPr>
                <w:b/>
                <w:color w:val="000000"/>
                <w:sz w:val="22"/>
                <w:szCs w:val="22"/>
              </w:rPr>
              <w:t>106,7</w:t>
            </w:r>
          </w:p>
        </w:tc>
      </w:tr>
    </w:tbl>
    <w:p w:rsidR="00253BA7" w:rsidRPr="007844CA" w:rsidRDefault="00253BA7" w:rsidP="00253BA7">
      <w:pPr>
        <w:jc w:val="center"/>
        <w:rPr>
          <w:b/>
          <w:iCs/>
        </w:rPr>
      </w:pPr>
    </w:p>
    <w:p w:rsidR="00253BA7" w:rsidRPr="007844CA" w:rsidRDefault="00253BA7" w:rsidP="00253BA7">
      <w:pPr>
        <w:jc w:val="center"/>
        <w:rPr>
          <w:b/>
        </w:rPr>
      </w:pPr>
      <w:r w:rsidRPr="007844CA">
        <w:rPr>
          <w:b/>
        </w:rPr>
        <w:t>Обеспеченность собственными доходами бюджета</w:t>
      </w:r>
    </w:p>
    <w:p w:rsidR="00253BA7" w:rsidRPr="007844CA" w:rsidRDefault="00253BA7" w:rsidP="00253BA7">
      <w:pPr>
        <w:jc w:val="center"/>
        <w:rPr>
          <w:b/>
        </w:rPr>
      </w:pPr>
      <w:r w:rsidRPr="007844CA">
        <w:rPr>
          <w:b/>
        </w:rPr>
        <w:t>Верхнеуслонского муниципального района, тыс. рублей</w:t>
      </w:r>
    </w:p>
    <w:p w:rsidR="00253BA7" w:rsidRPr="007844CA" w:rsidRDefault="00253BA7" w:rsidP="00253BA7">
      <w:pPr>
        <w:jc w:val="center"/>
        <w:rPr>
          <w:b/>
        </w:rPr>
      </w:pPr>
    </w:p>
    <w:tbl>
      <w:tblPr>
        <w:tblW w:w="5499" w:type="pct"/>
        <w:tblInd w:w="-406" w:type="dxa"/>
        <w:tblCellMar>
          <w:left w:w="0" w:type="dxa"/>
          <w:right w:w="0" w:type="dxa"/>
        </w:tblCellMar>
        <w:tblLook w:val="0000" w:firstRow="0" w:lastRow="0" w:firstColumn="0" w:lastColumn="0" w:noHBand="0" w:noVBand="0"/>
      </w:tblPr>
      <w:tblGrid>
        <w:gridCol w:w="3318"/>
        <w:gridCol w:w="1955"/>
        <w:gridCol w:w="2098"/>
        <w:gridCol w:w="2094"/>
        <w:gridCol w:w="1952"/>
      </w:tblGrid>
      <w:tr w:rsidR="00253BA7" w:rsidRPr="007844CA" w:rsidTr="00253BA7">
        <w:trPr>
          <w:cantSplit/>
          <w:trHeight w:val="271"/>
        </w:trPr>
        <w:tc>
          <w:tcPr>
            <w:tcW w:w="1453"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rPr>
              <w:t>Наименование</w:t>
            </w:r>
          </w:p>
        </w:tc>
        <w:tc>
          <w:tcPr>
            <w:tcW w:w="1775" w:type="pct"/>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 xml:space="preserve">План </w:t>
            </w:r>
            <w:r w:rsidRPr="00253BA7">
              <w:rPr>
                <w:b/>
                <w:sz w:val="22"/>
                <w:szCs w:val="22"/>
              </w:rPr>
              <w:t>2019 года</w:t>
            </w:r>
          </w:p>
        </w:tc>
        <w:tc>
          <w:tcPr>
            <w:tcW w:w="1772" w:type="pct"/>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Факт</w:t>
            </w:r>
            <w:r w:rsidRPr="00253BA7">
              <w:rPr>
                <w:b/>
                <w:sz w:val="22"/>
                <w:szCs w:val="22"/>
              </w:rPr>
              <w:t xml:space="preserve"> 2019года</w:t>
            </w:r>
          </w:p>
        </w:tc>
      </w:tr>
      <w:tr w:rsidR="00253BA7" w:rsidRPr="007844CA" w:rsidTr="00253BA7">
        <w:trPr>
          <w:cantSplit/>
          <w:trHeight w:val="60"/>
        </w:trPr>
        <w:tc>
          <w:tcPr>
            <w:tcW w:w="1453" w:type="pct"/>
            <w:vMerge/>
            <w:tcBorders>
              <w:top w:val="single" w:sz="4" w:space="0" w:color="auto"/>
              <w:left w:val="single" w:sz="4" w:space="0" w:color="auto"/>
              <w:bottom w:val="single" w:sz="4" w:space="0" w:color="auto"/>
              <w:right w:val="single" w:sz="4" w:space="0" w:color="auto"/>
            </w:tcBorders>
            <w:vAlign w:val="center"/>
          </w:tcPr>
          <w:p w:rsidR="00253BA7" w:rsidRPr="00253BA7" w:rsidRDefault="00253BA7" w:rsidP="00253BA7">
            <w:pPr>
              <w:rPr>
                <w:b/>
                <w:bCs/>
              </w:rPr>
            </w:pPr>
          </w:p>
        </w:tc>
        <w:tc>
          <w:tcPr>
            <w:tcW w:w="856"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с дополнительным нормативом по НДФЛ</w:t>
            </w:r>
          </w:p>
        </w:tc>
        <w:tc>
          <w:tcPr>
            <w:tcW w:w="919"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без дополнительного норматива по</w:t>
            </w:r>
          </w:p>
          <w:p w:rsidR="00253BA7" w:rsidRPr="00253BA7" w:rsidRDefault="00253BA7" w:rsidP="00253BA7">
            <w:pPr>
              <w:jc w:val="center"/>
              <w:rPr>
                <w:b/>
                <w:bCs/>
              </w:rPr>
            </w:pPr>
            <w:r w:rsidRPr="00253BA7">
              <w:rPr>
                <w:b/>
                <w:bCs/>
                <w:sz w:val="22"/>
                <w:szCs w:val="22"/>
              </w:rPr>
              <w:t>НДФЛ</w:t>
            </w:r>
          </w:p>
        </w:tc>
        <w:tc>
          <w:tcPr>
            <w:tcW w:w="917"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с дополнительным нормативом по НДФЛ</w:t>
            </w:r>
          </w:p>
        </w:tc>
        <w:tc>
          <w:tcPr>
            <w:tcW w:w="856"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jc w:val="center"/>
              <w:rPr>
                <w:b/>
                <w:bCs/>
              </w:rPr>
            </w:pPr>
            <w:r w:rsidRPr="00253BA7">
              <w:rPr>
                <w:b/>
                <w:bCs/>
                <w:sz w:val="22"/>
                <w:szCs w:val="22"/>
              </w:rPr>
              <w:t>без дополнительного норматива по НДФЛ</w:t>
            </w:r>
          </w:p>
        </w:tc>
      </w:tr>
      <w:tr w:rsidR="00253BA7" w:rsidRPr="007844CA" w:rsidTr="00253BA7">
        <w:trPr>
          <w:trHeight w:val="255"/>
        </w:trPr>
        <w:tc>
          <w:tcPr>
            <w:tcW w:w="145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rPr>
                <w:b/>
                <w:bCs/>
              </w:rPr>
            </w:pPr>
            <w:r w:rsidRPr="00253BA7">
              <w:rPr>
                <w:b/>
                <w:bCs/>
              </w:rPr>
              <w:t>Собственные доходы, всего</w:t>
            </w:r>
          </w:p>
        </w:tc>
        <w:tc>
          <w:tcPr>
            <w:tcW w:w="856"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281689,8</w:t>
            </w:r>
          </w:p>
        </w:tc>
        <w:tc>
          <w:tcPr>
            <w:tcW w:w="919"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247157,8</w:t>
            </w:r>
          </w:p>
        </w:tc>
        <w:tc>
          <w:tcPr>
            <w:tcW w:w="917"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319580,2</w:t>
            </w:r>
          </w:p>
        </w:tc>
        <w:tc>
          <w:tcPr>
            <w:tcW w:w="856"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285573,1</w:t>
            </w:r>
          </w:p>
        </w:tc>
      </w:tr>
      <w:tr w:rsidR="00253BA7" w:rsidRPr="007844CA" w:rsidTr="00253BA7">
        <w:trPr>
          <w:trHeight w:val="255"/>
        </w:trPr>
        <w:tc>
          <w:tcPr>
            <w:tcW w:w="145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rPr>
                <w:b/>
                <w:bCs/>
              </w:rPr>
            </w:pPr>
            <w:r w:rsidRPr="00253BA7">
              <w:rPr>
                <w:b/>
                <w:bCs/>
              </w:rPr>
              <w:t>Полномочия района, в т.ч.</w:t>
            </w:r>
          </w:p>
        </w:tc>
        <w:tc>
          <w:tcPr>
            <w:tcW w:w="856"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548819,7</w:t>
            </w:r>
          </w:p>
        </w:tc>
        <w:tc>
          <w:tcPr>
            <w:tcW w:w="919"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514287,7</w:t>
            </w:r>
          </w:p>
        </w:tc>
        <w:tc>
          <w:tcPr>
            <w:tcW w:w="91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520040,3</w:t>
            </w:r>
          </w:p>
        </w:tc>
        <w:tc>
          <w:tcPr>
            <w:tcW w:w="856"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rPr>
                <w:b/>
                <w:bCs/>
              </w:rPr>
            </w:pPr>
            <w:r w:rsidRPr="00253BA7">
              <w:rPr>
                <w:b/>
                <w:bCs/>
              </w:rPr>
              <w:t>486033,2</w:t>
            </w:r>
          </w:p>
        </w:tc>
      </w:tr>
      <w:tr w:rsidR="00253BA7" w:rsidRPr="007844CA" w:rsidTr="00253BA7">
        <w:trPr>
          <w:trHeight w:val="255"/>
        </w:trPr>
        <w:tc>
          <w:tcPr>
            <w:tcW w:w="145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r w:rsidRPr="00253BA7">
              <w:t>за счет дотаций</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pPr>
            <w:r w:rsidRPr="00253BA7">
              <w:t>26438,9</w:t>
            </w:r>
          </w:p>
        </w:tc>
        <w:tc>
          <w:tcPr>
            <w:tcW w:w="919"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pPr>
            <w:r w:rsidRPr="00253BA7">
              <w:t>26438,9</w:t>
            </w:r>
          </w:p>
        </w:tc>
        <w:tc>
          <w:tcPr>
            <w:tcW w:w="91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pPr>
            <w:r w:rsidRPr="00253BA7">
              <w:t>26438,9</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pPr>
            <w:r w:rsidRPr="00253BA7">
              <w:t>26438,9</w:t>
            </w:r>
          </w:p>
        </w:tc>
      </w:tr>
      <w:tr w:rsidR="00253BA7" w:rsidRPr="007844CA" w:rsidTr="00253BA7">
        <w:trPr>
          <w:trHeight w:val="255"/>
        </w:trPr>
        <w:tc>
          <w:tcPr>
            <w:tcW w:w="145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r w:rsidRPr="00253BA7">
              <w:t>за счет субсидий</w:t>
            </w:r>
          </w:p>
        </w:tc>
        <w:tc>
          <w:tcPr>
            <w:tcW w:w="856" w:type="pct"/>
            <w:tcBorders>
              <w:top w:val="nil"/>
              <w:left w:val="nil"/>
              <w:bottom w:val="single" w:sz="4" w:space="0" w:color="auto"/>
              <w:right w:val="single" w:sz="4" w:space="0" w:color="auto"/>
            </w:tcBorders>
            <w:tcMar>
              <w:top w:w="20" w:type="dxa"/>
              <w:left w:w="20" w:type="dxa"/>
              <w:bottom w:w="0" w:type="dxa"/>
              <w:right w:w="20" w:type="dxa"/>
            </w:tcMar>
            <w:vAlign w:val="center"/>
          </w:tcPr>
          <w:p w:rsidR="00253BA7" w:rsidRPr="00253BA7" w:rsidRDefault="00253BA7" w:rsidP="00253BA7">
            <w:pPr>
              <w:spacing w:line="276" w:lineRule="auto"/>
              <w:jc w:val="center"/>
            </w:pPr>
            <w:r w:rsidRPr="00253BA7">
              <w:t>175307,6</w:t>
            </w:r>
          </w:p>
        </w:tc>
        <w:tc>
          <w:tcPr>
            <w:tcW w:w="919" w:type="pct"/>
            <w:tcBorders>
              <w:top w:val="nil"/>
              <w:left w:val="nil"/>
              <w:bottom w:val="single" w:sz="4" w:space="0" w:color="auto"/>
              <w:right w:val="single" w:sz="4" w:space="0" w:color="auto"/>
            </w:tcBorders>
            <w:tcMar>
              <w:top w:w="20" w:type="dxa"/>
              <w:left w:w="20" w:type="dxa"/>
              <w:bottom w:w="0" w:type="dxa"/>
              <w:right w:w="20" w:type="dxa"/>
            </w:tcMar>
          </w:tcPr>
          <w:p w:rsidR="00253BA7" w:rsidRPr="00253BA7" w:rsidRDefault="00253BA7" w:rsidP="00253BA7">
            <w:pPr>
              <w:jc w:val="center"/>
            </w:pPr>
            <w:r w:rsidRPr="00253BA7">
              <w:t>175307,6</w:t>
            </w:r>
          </w:p>
        </w:tc>
        <w:tc>
          <w:tcPr>
            <w:tcW w:w="917" w:type="pct"/>
            <w:tcBorders>
              <w:top w:val="nil"/>
              <w:left w:val="nil"/>
              <w:bottom w:val="single" w:sz="4" w:space="0" w:color="auto"/>
              <w:right w:val="single" w:sz="4" w:space="0" w:color="auto"/>
            </w:tcBorders>
            <w:tcMar>
              <w:top w:w="20" w:type="dxa"/>
              <w:left w:w="20" w:type="dxa"/>
              <w:bottom w:w="0" w:type="dxa"/>
              <w:right w:w="20" w:type="dxa"/>
            </w:tcMar>
          </w:tcPr>
          <w:p w:rsidR="00253BA7" w:rsidRPr="00253BA7" w:rsidRDefault="00253BA7" w:rsidP="00253BA7">
            <w:pPr>
              <w:jc w:val="center"/>
            </w:pPr>
            <w:r w:rsidRPr="00253BA7">
              <w:t>175307,6</w:t>
            </w:r>
          </w:p>
        </w:tc>
        <w:tc>
          <w:tcPr>
            <w:tcW w:w="856" w:type="pct"/>
            <w:tcBorders>
              <w:top w:val="nil"/>
              <w:left w:val="nil"/>
              <w:bottom w:val="single" w:sz="4" w:space="0" w:color="auto"/>
              <w:right w:val="single" w:sz="4" w:space="0" w:color="auto"/>
            </w:tcBorders>
            <w:tcMar>
              <w:top w:w="20" w:type="dxa"/>
              <w:left w:w="20" w:type="dxa"/>
              <w:bottom w:w="0" w:type="dxa"/>
              <w:right w:w="20" w:type="dxa"/>
            </w:tcMar>
          </w:tcPr>
          <w:p w:rsidR="00253BA7" w:rsidRPr="00253BA7" w:rsidRDefault="00253BA7" w:rsidP="00253BA7">
            <w:pPr>
              <w:jc w:val="center"/>
            </w:pPr>
            <w:r w:rsidRPr="00253BA7">
              <w:t>175307,6</w:t>
            </w:r>
          </w:p>
        </w:tc>
      </w:tr>
      <w:tr w:rsidR="00253BA7" w:rsidRPr="007844CA" w:rsidTr="00253BA7">
        <w:trPr>
          <w:trHeight w:val="255"/>
        </w:trPr>
        <w:tc>
          <w:tcPr>
            <w:tcW w:w="145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r w:rsidRPr="007844CA">
              <w:t>за счет собственных доходов</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347073,0</w:t>
            </w:r>
          </w:p>
        </w:tc>
        <w:tc>
          <w:tcPr>
            <w:tcW w:w="919"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312541,2</w:t>
            </w:r>
          </w:p>
        </w:tc>
        <w:tc>
          <w:tcPr>
            <w:tcW w:w="91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318293,8</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284286,7</w:t>
            </w:r>
          </w:p>
        </w:tc>
      </w:tr>
      <w:tr w:rsidR="00253BA7" w:rsidRPr="007844CA" w:rsidTr="00253BA7">
        <w:trPr>
          <w:trHeight w:val="255"/>
        </w:trPr>
        <w:tc>
          <w:tcPr>
            <w:tcW w:w="145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r w:rsidRPr="007844CA">
              <w:t>в т.ч. НДФЛ</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132263,8</w:t>
            </w:r>
          </w:p>
        </w:tc>
        <w:tc>
          <w:tcPr>
            <w:tcW w:w="919"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97731,9</w:t>
            </w:r>
          </w:p>
        </w:tc>
        <w:tc>
          <w:tcPr>
            <w:tcW w:w="91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130107,4</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pPr>
            <w:r>
              <w:t>96100,3</w:t>
            </w:r>
          </w:p>
        </w:tc>
      </w:tr>
      <w:tr w:rsidR="00253BA7" w:rsidRPr="007844CA" w:rsidTr="00253BA7">
        <w:trPr>
          <w:trHeight w:val="510"/>
        </w:trPr>
        <w:tc>
          <w:tcPr>
            <w:tcW w:w="145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ind w:left="-20" w:firstLine="20"/>
              <w:rPr>
                <w:b/>
                <w:bCs/>
              </w:rPr>
            </w:pPr>
            <w:r w:rsidRPr="007844CA">
              <w:rPr>
                <w:b/>
                <w:bCs/>
              </w:rPr>
              <w:t>Обеспеченность собственными доходами для выполнения полномочий района, %</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rPr>
                <w:b/>
                <w:bCs/>
              </w:rPr>
            </w:pPr>
            <w:r>
              <w:rPr>
                <w:b/>
                <w:bCs/>
              </w:rPr>
              <w:t>51,3</w:t>
            </w:r>
          </w:p>
        </w:tc>
        <w:tc>
          <w:tcPr>
            <w:tcW w:w="919"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rPr>
                <w:b/>
                <w:bCs/>
              </w:rPr>
            </w:pPr>
            <w:r>
              <w:rPr>
                <w:b/>
                <w:bCs/>
              </w:rPr>
              <w:t>48,1</w:t>
            </w:r>
          </w:p>
        </w:tc>
        <w:tc>
          <w:tcPr>
            <w:tcW w:w="91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rPr>
                <w:b/>
                <w:bCs/>
              </w:rPr>
            </w:pPr>
            <w:r>
              <w:rPr>
                <w:b/>
                <w:bCs/>
              </w:rPr>
              <w:t>61,5</w:t>
            </w:r>
          </w:p>
        </w:tc>
        <w:tc>
          <w:tcPr>
            <w:tcW w:w="856"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253BA7" w:rsidRPr="007844CA" w:rsidRDefault="00253BA7" w:rsidP="00253BA7">
            <w:pPr>
              <w:spacing w:line="276" w:lineRule="auto"/>
              <w:jc w:val="center"/>
              <w:rPr>
                <w:b/>
                <w:bCs/>
              </w:rPr>
            </w:pPr>
            <w:r>
              <w:rPr>
                <w:b/>
                <w:bCs/>
              </w:rPr>
              <w:t>58,8</w:t>
            </w:r>
          </w:p>
        </w:tc>
      </w:tr>
    </w:tbl>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bCs/>
          <w:sz w:val="28"/>
        </w:rPr>
      </w:pPr>
    </w:p>
    <w:p w:rsidR="00253BA7" w:rsidRDefault="00253BA7" w:rsidP="004A7101">
      <w:pPr>
        <w:rPr>
          <w:b/>
        </w:rPr>
      </w:pPr>
    </w:p>
    <w:p w:rsidR="005A1B6A" w:rsidRPr="007844CA" w:rsidRDefault="005A1B6A" w:rsidP="004A7101">
      <w:pPr>
        <w:jc w:val="center"/>
        <w:rPr>
          <w:b/>
        </w:rPr>
      </w:pPr>
      <w:r w:rsidRPr="007844CA">
        <w:rPr>
          <w:b/>
        </w:rPr>
        <w:t>Доходы местного бюджета, тыс.руб.</w:t>
      </w:r>
    </w:p>
    <w:p w:rsidR="005A1B6A" w:rsidRPr="007844CA" w:rsidRDefault="005A1B6A" w:rsidP="005A1B6A">
      <w:pPr>
        <w:jc w:val="center"/>
        <w:rPr>
          <w:b/>
        </w:rPr>
      </w:pPr>
    </w:p>
    <w:p w:rsidR="005A1B6A" w:rsidRPr="007844CA" w:rsidRDefault="005A1B6A" w:rsidP="005A1B6A">
      <w:pPr>
        <w:rPr>
          <w:b/>
        </w:rPr>
      </w:pPr>
      <w:r w:rsidRPr="007844CA">
        <w:rPr>
          <w:noProof/>
        </w:rPr>
        <w:drawing>
          <wp:inline distT="0" distB="0" distL="0" distR="0" wp14:anchorId="0E65F437" wp14:editId="6E0FC2F9">
            <wp:extent cx="6251945" cy="3806456"/>
            <wp:effectExtent l="0" t="0" r="0" b="381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A1B6A" w:rsidRPr="007844CA" w:rsidRDefault="005A1B6A" w:rsidP="005A1B6A">
      <w:pPr>
        <w:jc w:val="center"/>
        <w:rPr>
          <w:b/>
        </w:rPr>
      </w:pPr>
    </w:p>
    <w:p w:rsidR="005A1B6A" w:rsidRPr="007844CA" w:rsidRDefault="005A1B6A" w:rsidP="000223C3">
      <w:pPr>
        <w:jc w:val="center"/>
        <w:rPr>
          <w:b/>
        </w:rPr>
      </w:pPr>
    </w:p>
    <w:p w:rsidR="000223C3" w:rsidRPr="007844CA" w:rsidRDefault="000223C3" w:rsidP="000223C3">
      <w:pPr>
        <w:jc w:val="center"/>
        <w:rPr>
          <w:b/>
        </w:rPr>
      </w:pPr>
      <w:r w:rsidRPr="007844CA">
        <w:rPr>
          <w:b/>
        </w:rPr>
        <w:t>Исполнение бюджета Верхнеуслонского муниципального района, тыс.руб.</w:t>
      </w:r>
    </w:p>
    <w:p w:rsidR="005A1B6A" w:rsidRPr="007844CA" w:rsidRDefault="005A1B6A" w:rsidP="005A1B6A">
      <w:pPr>
        <w:rPr>
          <w:b/>
        </w:rPr>
      </w:pPr>
    </w:p>
    <w:p w:rsidR="005A1B6A" w:rsidRPr="007844CA" w:rsidRDefault="005A1B6A" w:rsidP="005A1B6A">
      <w:pPr>
        <w:jc w:val="center"/>
      </w:pPr>
      <w:r w:rsidRPr="007844CA">
        <w:rPr>
          <w:noProof/>
          <w:color w:val="66FFFF"/>
        </w:rPr>
        <w:drawing>
          <wp:inline distT="0" distB="0" distL="0" distR="0" wp14:anchorId="2EBE8383" wp14:editId="40737F76">
            <wp:extent cx="5656521" cy="3838354"/>
            <wp:effectExtent l="0" t="0" r="1905" b="0"/>
            <wp:docPr id="510" name="Диаграмма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A1B6A" w:rsidRPr="007844CA" w:rsidRDefault="005A1B6A" w:rsidP="005A1B6A">
      <w:pPr>
        <w:jc w:val="center"/>
        <w:rPr>
          <w:b/>
        </w:rPr>
      </w:pPr>
    </w:p>
    <w:p w:rsidR="005A1B6A" w:rsidRPr="007844CA" w:rsidRDefault="005A1B6A" w:rsidP="005A1B6A">
      <w:pPr>
        <w:jc w:val="center"/>
      </w:pPr>
    </w:p>
    <w:p w:rsidR="005A1B6A" w:rsidRPr="007844CA" w:rsidRDefault="005A1B6A" w:rsidP="005A1B6A">
      <w:pPr>
        <w:jc w:val="center"/>
        <w:rPr>
          <w:b/>
        </w:rPr>
      </w:pPr>
    </w:p>
    <w:p w:rsidR="000223C3" w:rsidRPr="007844CA" w:rsidRDefault="000223C3" w:rsidP="000223C3">
      <w:pPr>
        <w:jc w:val="center"/>
      </w:pPr>
    </w:p>
    <w:p w:rsidR="00705AF0" w:rsidRPr="007844CA" w:rsidRDefault="00705AF0" w:rsidP="005A1B6A"/>
    <w:p w:rsidR="00705AF0" w:rsidRPr="007844CA" w:rsidRDefault="00705AF0" w:rsidP="000223C3">
      <w:pPr>
        <w:jc w:val="center"/>
        <w:rPr>
          <w:b/>
        </w:rPr>
      </w:pPr>
    </w:p>
    <w:p w:rsidR="00C34D76" w:rsidRPr="007844CA" w:rsidRDefault="00C34D76" w:rsidP="000E3F5D">
      <w:pPr>
        <w:pageBreakBefore/>
        <w:tabs>
          <w:tab w:val="left" w:pos="4035"/>
          <w:tab w:val="center" w:pos="5226"/>
        </w:tabs>
        <w:rPr>
          <w:b/>
          <w:bCs/>
          <w:sz w:val="28"/>
          <w:szCs w:val="28"/>
        </w:rPr>
      </w:pPr>
    </w:p>
    <w:p w:rsidR="001B1C90" w:rsidRPr="007844CA" w:rsidRDefault="001B1C90" w:rsidP="00006CCA">
      <w:pPr>
        <w:tabs>
          <w:tab w:val="left" w:pos="4035"/>
          <w:tab w:val="center" w:pos="5226"/>
        </w:tabs>
        <w:ind w:left="142"/>
        <w:jc w:val="center"/>
        <w:rPr>
          <w:b/>
          <w:bCs/>
          <w:sz w:val="28"/>
          <w:szCs w:val="28"/>
        </w:rPr>
      </w:pPr>
      <w:r w:rsidRPr="007844CA">
        <w:rPr>
          <w:b/>
          <w:bCs/>
          <w:sz w:val="28"/>
          <w:szCs w:val="28"/>
          <w:lang w:val="en-US"/>
        </w:rPr>
        <w:t>VI</w:t>
      </w:r>
      <w:r w:rsidRPr="007844CA">
        <w:rPr>
          <w:b/>
          <w:bCs/>
          <w:sz w:val="28"/>
          <w:szCs w:val="28"/>
        </w:rPr>
        <w:t xml:space="preserve">. </w:t>
      </w:r>
      <w:r w:rsidR="00687A50" w:rsidRPr="007844CA">
        <w:rPr>
          <w:b/>
          <w:bCs/>
          <w:sz w:val="28"/>
          <w:szCs w:val="28"/>
        </w:rPr>
        <w:t>Категории семей</w:t>
      </w:r>
    </w:p>
    <w:p w:rsidR="001B1C90" w:rsidRDefault="001B1C90" w:rsidP="00006CCA">
      <w:pPr>
        <w:tabs>
          <w:tab w:val="left" w:pos="4035"/>
          <w:tab w:val="center" w:pos="5226"/>
        </w:tabs>
        <w:ind w:left="142"/>
        <w:jc w:val="center"/>
        <w:rPr>
          <w:b/>
          <w:bCs/>
        </w:rPr>
      </w:pPr>
    </w:p>
    <w:p w:rsidR="00070F3F" w:rsidRPr="005D16BC" w:rsidRDefault="00070F3F" w:rsidP="00070F3F">
      <w:pPr>
        <w:tabs>
          <w:tab w:val="left" w:pos="4035"/>
          <w:tab w:val="center" w:pos="5226"/>
        </w:tabs>
        <w:ind w:left="142"/>
        <w:jc w:val="center"/>
        <w:rPr>
          <w:b/>
          <w:bCs/>
        </w:rPr>
      </w:pPr>
      <w:r w:rsidRPr="005D16BC">
        <w:rPr>
          <w:b/>
          <w:bCs/>
        </w:rPr>
        <w:t>Количество семей</w:t>
      </w:r>
    </w:p>
    <w:p w:rsidR="00070F3F" w:rsidRPr="005D16BC" w:rsidRDefault="00070F3F" w:rsidP="00070F3F">
      <w:pPr>
        <w:tabs>
          <w:tab w:val="left" w:pos="4035"/>
          <w:tab w:val="center" w:pos="5226"/>
        </w:tabs>
        <w:ind w:left="142"/>
        <w:jc w:val="center"/>
        <w:rPr>
          <w:b/>
          <w:bCs/>
        </w:rPr>
      </w:pPr>
      <w:r w:rsidRPr="005D16BC">
        <w:rPr>
          <w:b/>
          <w:bCs/>
        </w:rPr>
        <w:t xml:space="preserve">по Верхнеуслонскому муниципальному району </w:t>
      </w:r>
    </w:p>
    <w:p w:rsidR="00070F3F" w:rsidRPr="005D16BC" w:rsidRDefault="00070F3F" w:rsidP="00070F3F">
      <w:pPr>
        <w:tabs>
          <w:tab w:val="left" w:pos="4035"/>
          <w:tab w:val="center" w:pos="5226"/>
        </w:tabs>
        <w:ind w:left="142"/>
        <w:jc w:val="center"/>
        <w:rPr>
          <w:b/>
          <w:bCs/>
        </w:rPr>
      </w:pPr>
      <w:r w:rsidRPr="005D16BC">
        <w:rPr>
          <w:b/>
          <w:bCs/>
        </w:rPr>
        <w:t>по состоянию на 01.01.2020 года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804"/>
        <w:gridCol w:w="1843"/>
      </w:tblGrid>
      <w:tr w:rsidR="00070F3F" w:rsidRPr="005D16BC" w:rsidTr="00024930">
        <w:trPr>
          <w:trHeight w:val="369"/>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5D16BC" w:rsidRDefault="00070F3F" w:rsidP="00024930">
            <w:pPr>
              <w:tabs>
                <w:tab w:val="left" w:pos="4035"/>
                <w:tab w:val="center" w:pos="5226"/>
              </w:tabs>
              <w:jc w:val="center"/>
              <w:rPr>
                <w:bCs/>
              </w:rPr>
            </w:pPr>
            <w:r w:rsidRPr="005D16BC">
              <w:rPr>
                <w:bCs/>
              </w:rPr>
              <w:t>№ п/п</w:t>
            </w:r>
          </w:p>
        </w:tc>
        <w:tc>
          <w:tcPr>
            <w:tcW w:w="6804" w:type="dxa"/>
            <w:tcBorders>
              <w:top w:val="single" w:sz="4" w:space="0" w:color="auto"/>
              <w:left w:val="single" w:sz="4" w:space="0" w:color="auto"/>
              <w:bottom w:val="single" w:sz="4" w:space="0" w:color="auto"/>
              <w:right w:val="single" w:sz="4" w:space="0" w:color="auto"/>
            </w:tcBorders>
          </w:tcPr>
          <w:p w:rsidR="00070F3F" w:rsidRPr="005D16BC" w:rsidRDefault="00070F3F" w:rsidP="00024930">
            <w:pPr>
              <w:tabs>
                <w:tab w:val="left" w:pos="8460"/>
              </w:tabs>
              <w:jc w:val="center"/>
            </w:pPr>
            <w:r w:rsidRPr="005D16BC">
              <w:t>Категории семей</w:t>
            </w:r>
          </w:p>
        </w:tc>
        <w:tc>
          <w:tcPr>
            <w:tcW w:w="1843" w:type="dxa"/>
            <w:tcBorders>
              <w:top w:val="single" w:sz="4" w:space="0" w:color="auto"/>
              <w:left w:val="single" w:sz="4" w:space="0" w:color="auto"/>
              <w:bottom w:val="single" w:sz="4" w:space="0" w:color="auto"/>
              <w:right w:val="single" w:sz="4" w:space="0" w:color="auto"/>
            </w:tcBorders>
            <w:hideMark/>
          </w:tcPr>
          <w:p w:rsidR="00070F3F" w:rsidRPr="005D16BC" w:rsidRDefault="00070F3F" w:rsidP="00024930">
            <w:pPr>
              <w:tabs>
                <w:tab w:val="left" w:pos="8460"/>
              </w:tabs>
              <w:jc w:val="center"/>
            </w:pPr>
            <w:r w:rsidRPr="005D16BC">
              <w:t xml:space="preserve">Количество </w:t>
            </w:r>
          </w:p>
        </w:tc>
      </w:tr>
      <w:tr w:rsidR="00070F3F" w:rsidRPr="005D16BC"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5D16BC" w:rsidRDefault="00070F3F" w:rsidP="00024930">
            <w:pPr>
              <w:tabs>
                <w:tab w:val="left" w:pos="4035"/>
                <w:tab w:val="center" w:pos="5226"/>
              </w:tabs>
              <w:jc w:val="center"/>
              <w:rPr>
                <w:bCs/>
              </w:rPr>
            </w:pPr>
            <w:r w:rsidRPr="005D16BC">
              <w:rPr>
                <w:bCs/>
              </w:rPr>
              <w:t>1</w:t>
            </w:r>
          </w:p>
        </w:tc>
        <w:tc>
          <w:tcPr>
            <w:tcW w:w="6804" w:type="dxa"/>
            <w:tcBorders>
              <w:top w:val="single" w:sz="4" w:space="0" w:color="auto"/>
              <w:left w:val="single" w:sz="4" w:space="0" w:color="auto"/>
              <w:bottom w:val="single" w:sz="4" w:space="0" w:color="auto"/>
              <w:right w:val="single" w:sz="4" w:space="0" w:color="auto"/>
            </w:tcBorders>
          </w:tcPr>
          <w:p w:rsidR="00070F3F" w:rsidRPr="005D16BC" w:rsidRDefault="00070F3F" w:rsidP="00024930">
            <w:pPr>
              <w:tabs>
                <w:tab w:val="left" w:pos="8460"/>
              </w:tabs>
              <w:jc w:val="both"/>
            </w:pPr>
            <w:r w:rsidRPr="005D16BC">
              <w:t>Семей с детьми, всего</w:t>
            </w:r>
          </w:p>
        </w:tc>
        <w:tc>
          <w:tcPr>
            <w:tcW w:w="1843" w:type="dxa"/>
            <w:tcBorders>
              <w:top w:val="single" w:sz="4" w:space="0" w:color="auto"/>
              <w:left w:val="single" w:sz="4" w:space="0" w:color="auto"/>
              <w:bottom w:val="single" w:sz="4" w:space="0" w:color="auto"/>
              <w:right w:val="single" w:sz="4" w:space="0" w:color="auto"/>
            </w:tcBorders>
          </w:tcPr>
          <w:p w:rsidR="00070F3F" w:rsidRPr="005D16BC" w:rsidRDefault="00070F3F" w:rsidP="00024930">
            <w:pPr>
              <w:tabs>
                <w:tab w:val="left" w:pos="4035"/>
                <w:tab w:val="center" w:pos="5226"/>
              </w:tabs>
              <w:jc w:val="center"/>
              <w:rPr>
                <w:bCs/>
                <w:lang w:val="tt-RU"/>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5D16BC" w:rsidRDefault="00070F3F" w:rsidP="00024930">
            <w:pPr>
              <w:tabs>
                <w:tab w:val="left" w:pos="4035"/>
                <w:tab w:val="center" w:pos="5226"/>
              </w:tabs>
              <w:jc w:val="center"/>
              <w:rPr>
                <w:bCs/>
              </w:rPr>
            </w:pPr>
            <w:r w:rsidRPr="005D16BC">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5D16BC">
              <w:t>в них детей</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lang w:val="tt-RU"/>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2</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Многодетные семьи, всего</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174</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в них детей до 18 лет</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553</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 3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149</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8460"/>
              </w:tabs>
              <w:jc w:val="both"/>
            </w:pPr>
            <w:r w:rsidRPr="007844CA">
              <w:t>с 4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19</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8460"/>
              </w:tabs>
              <w:jc w:val="both"/>
            </w:pPr>
            <w:r w:rsidRPr="007844CA">
              <w:t>с 5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6</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 6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center"/>
            </w:pPr>
            <w:r>
              <w:t>-</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 7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Pr>
                <w:bCs/>
              </w:rPr>
              <w:t>-</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 8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Pr>
                <w:bCs/>
              </w:rPr>
              <w:t>-</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 9 детьми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Pr>
                <w:bCs/>
              </w:rPr>
              <w:t>-</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10 и более детей</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Pr>
                <w:bCs/>
              </w:rPr>
              <w:t>-</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3</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Количество многодетных матерей, награжденных медалью Республики Татарстан «Ана даны – Материнская слава»</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Pr>
                <w:bCs/>
              </w:rPr>
              <w:t>5</w:t>
            </w: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4</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Приемных семей</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в них детей до 18 лет</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5</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Семей, состоящих на учете в комиссии по делам несовершеннолетних</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в них детей</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6</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Опекунские семьи, всего</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7</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pStyle w:val="a6"/>
              <w:ind w:left="-22" w:firstLine="22"/>
              <w:jc w:val="both"/>
              <w:rPr>
                <w:b w:val="0"/>
                <w:sz w:val="24"/>
                <w:szCs w:val="24"/>
              </w:rPr>
            </w:pPr>
            <w:r w:rsidRPr="007844CA">
              <w:rPr>
                <w:b w:val="0"/>
                <w:sz w:val="24"/>
                <w:szCs w:val="24"/>
              </w:rPr>
              <w:t>Количество детей-сирот и детей, оставшихся без попечения родителей, находящихся под опекой (попечительством)</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8</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both"/>
            </w:pPr>
            <w:r w:rsidRPr="007844CA">
              <w:t xml:space="preserve">Количество граждан, лишенных родительских прав и ограниченных в родительских правах </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9</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jc w:val="both"/>
            </w:pPr>
            <w:r w:rsidRPr="007844CA">
              <w:t>Количество детей, вернувшихся в родные семьи</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lang w:val="en-US"/>
              </w:rPr>
              <w:t>1</w:t>
            </w:r>
            <w:r w:rsidRPr="007844CA">
              <w:rPr>
                <w:bCs/>
              </w:rPr>
              <w:t>0</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Многодетные семьи, стоящие на учете в Министерстве строительства, архитектуры и ЖКХ РТ на получение сертификата по Программе «Жилище»</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r w:rsidR="00070F3F" w:rsidRPr="007844CA" w:rsidTr="00024930">
        <w:trPr>
          <w:jc w:val="center"/>
        </w:trPr>
        <w:tc>
          <w:tcPr>
            <w:tcW w:w="113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11</w:t>
            </w:r>
          </w:p>
        </w:tc>
        <w:tc>
          <w:tcPr>
            <w:tcW w:w="6804"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8460"/>
              </w:tabs>
              <w:jc w:val="both"/>
            </w:pPr>
            <w:r w:rsidRPr="007844CA">
              <w:t>Обеспечены жильем или улучшили жилищные условия:</w:t>
            </w:r>
          </w:p>
          <w:p w:rsidR="00070F3F" w:rsidRPr="007844CA" w:rsidRDefault="00070F3F" w:rsidP="00024930">
            <w:pPr>
              <w:tabs>
                <w:tab w:val="left" w:pos="8460"/>
              </w:tabs>
              <w:jc w:val="both"/>
            </w:pPr>
            <w:r w:rsidRPr="007844CA">
              <w:t>- многодетные семьи</w:t>
            </w:r>
          </w:p>
          <w:p w:rsidR="00070F3F" w:rsidRPr="007844CA" w:rsidRDefault="00070F3F" w:rsidP="00024930">
            <w:pPr>
              <w:tabs>
                <w:tab w:val="left" w:pos="8460"/>
              </w:tabs>
              <w:jc w:val="both"/>
            </w:pPr>
            <w:r w:rsidRPr="007844CA">
              <w:t>- дети - сироты</w:t>
            </w:r>
          </w:p>
        </w:tc>
        <w:tc>
          <w:tcPr>
            <w:tcW w:w="1843"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p>
        </w:tc>
      </w:tr>
    </w:tbl>
    <w:p w:rsidR="00070F3F" w:rsidRPr="007844CA" w:rsidRDefault="00070F3F" w:rsidP="00006CCA">
      <w:pPr>
        <w:tabs>
          <w:tab w:val="left" w:pos="4035"/>
          <w:tab w:val="center" w:pos="5226"/>
        </w:tabs>
        <w:ind w:left="142"/>
        <w:jc w:val="center"/>
        <w:rPr>
          <w:b/>
          <w:bCs/>
        </w:rPr>
      </w:pPr>
    </w:p>
    <w:p w:rsidR="00910FF3" w:rsidRPr="007844CA" w:rsidRDefault="00910FF3" w:rsidP="00670983">
      <w:pPr>
        <w:tabs>
          <w:tab w:val="left" w:pos="4035"/>
          <w:tab w:val="center" w:pos="5226"/>
        </w:tabs>
        <w:ind w:left="720"/>
        <w:jc w:val="center"/>
        <w:rPr>
          <w:b/>
          <w:color w:val="333333"/>
        </w:rPr>
      </w:pPr>
    </w:p>
    <w:p w:rsidR="003C65B3" w:rsidRPr="005D16BC" w:rsidRDefault="003C65B3" w:rsidP="003C65B3">
      <w:pPr>
        <w:tabs>
          <w:tab w:val="left" w:pos="4035"/>
          <w:tab w:val="center" w:pos="5226"/>
        </w:tabs>
        <w:ind w:left="720"/>
        <w:jc w:val="center"/>
        <w:rPr>
          <w:b/>
        </w:rPr>
      </w:pPr>
      <w:r w:rsidRPr="005D16BC">
        <w:rPr>
          <w:b/>
        </w:rPr>
        <w:t xml:space="preserve">Количество многодетных матерей, награжденных медалью Республики Татарстан </w:t>
      </w:r>
    </w:p>
    <w:p w:rsidR="003C65B3" w:rsidRPr="007844CA" w:rsidRDefault="003C65B3" w:rsidP="003C65B3">
      <w:pPr>
        <w:tabs>
          <w:tab w:val="left" w:pos="4035"/>
          <w:tab w:val="center" w:pos="5226"/>
        </w:tabs>
        <w:jc w:val="center"/>
        <w:rPr>
          <w:b/>
        </w:rPr>
      </w:pPr>
      <w:r w:rsidRPr="005D16BC">
        <w:rPr>
          <w:b/>
        </w:rPr>
        <w:t>«Ана даны – Материнская слава»</w:t>
      </w:r>
    </w:p>
    <w:p w:rsidR="003C65B3" w:rsidRPr="007844CA" w:rsidRDefault="003C65B3" w:rsidP="003C65B3">
      <w:pPr>
        <w:tabs>
          <w:tab w:val="left" w:pos="4035"/>
          <w:tab w:val="center" w:pos="5226"/>
        </w:tabs>
        <w:jc w:val="center"/>
        <w:rPr>
          <w:b/>
          <w:bCs/>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565"/>
        <w:gridCol w:w="1666"/>
        <w:gridCol w:w="2260"/>
        <w:gridCol w:w="2661"/>
      </w:tblGrid>
      <w:tr w:rsidR="00070F3F" w:rsidRPr="007844CA" w:rsidTr="00024930">
        <w:trPr>
          <w:jc w:val="center"/>
        </w:trPr>
        <w:tc>
          <w:tcPr>
            <w:tcW w:w="770"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 п/п</w:t>
            </w:r>
          </w:p>
        </w:tc>
        <w:tc>
          <w:tcPr>
            <w:tcW w:w="2565"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Ф.И.О.</w:t>
            </w:r>
          </w:p>
          <w:p w:rsidR="00070F3F" w:rsidRPr="007844CA" w:rsidRDefault="00070F3F" w:rsidP="00024930">
            <w:pPr>
              <w:tabs>
                <w:tab w:val="left" w:pos="4035"/>
                <w:tab w:val="center" w:pos="5226"/>
              </w:tabs>
              <w:jc w:val="center"/>
              <w:rPr>
                <w:bCs/>
              </w:rPr>
            </w:pPr>
            <w:r w:rsidRPr="007844CA">
              <w:rPr>
                <w:bCs/>
              </w:rPr>
              <w:t>многодетной матери</w:t>
            </w:r>
          </w:p>
        </w:tc>
        <w:tc>
          <w:tcPr>
            <w:tcW w:w="1666"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 xml:space="preserve">Количество </w:t>
            </w:r>
          </w:p>
          <w:p w:rsidR="00070F3F" w:rsidRPr="007844CA" w:rsidRDefault="00070F3F" w:rsidP="00024930">
            <w:pPr>
              <w:tabs>
                <w:tab w:val="left" w:pos="4035"/>
                <w:tab w:val="center" w:pos="5226"/>
              </w:tabs>
              <w:jc w:val="center"/>
              <w:rPr>
                <w:bCs/>
              </w:rPr>
            </w:pPr>
            <w:r w:rsidRPr="007844CA">
              <w:rPr>
                <w:bCs/>
              </w:rPr>
              <w:t>детей</w:t>
            </w:r>
          </w:p>
        </w:tc>
        <w:tc>
          <w:tcPr>
            <w:tcW w:w="2260"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Место жительства</w:t>
            </w:r>
          </w:p>
        </w:tc>
        <w:tc>
          <w:tcPr>
            <w:tcW w:w="2661"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Дата награждения</w:t>
            </w:r>
          </w:p>
        </w:tc>
      </w:tr>
      <w:tr w:rsidR="00070F3F" w:rsidRPr="007844CA" w:rsidTr="00024930">
        <w:trPr>
          <w:jc w:val="center"/>
        </w:trPr>
        <w:tc>
          <w:tcPr>
            <w:tcW w:w="770"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1</w:t>
            </w:r>
          </w:p>
        </w:tc>
        <w:tc>
          <w:tcPr>
            <w:tcW w:w="2565"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both"/>
              <w:rPr>
                <w:bCs/>
              </w:rPr>
            </w:pPr>
            <w:r w:rsidRPr="007844CA">
              <w:rPr>
                <w:bCs/>
              </w:rPr>
              <w:t>Бяулова</w:t>
            </w:r>
          </w:p>
          <w:p w:rsidR="00070F3F" w:rsidRPr="007844CA" w:rsidRDefault="00070F3F" w:rsidP="00024930">
            <w:pPr>
              <w:tabs>
                <w:tab w:val="left" w:pos="4035"/>
                <w:tab w:val="center" w:pos="5226"/>
              </w:tabs>
              <w:jc w:val="both"/>
              <w:rPr>
                <w:bCs/>
              </w:rPr>
            </w:pPr>
            <w:r w:rsidRPr="007844CA">
              <w:rPr>
                <w:bCs/>
              </w:rPr>
              <w:t>Ольга Борисовна</w:t>
            </w:r>
          </w:p>
        </w:tc>
        <w:tc>
          <w:tcPr>
            <w:tcW w:w="1666"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6</w:t>
            </w:r>
          </w:p>
        </w:tc>
        <w:tc>
          <w:tcPr>
            <w:tcW w:w="2260"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с.Куралово</w:t>
            </w:r>
          </w:p>
        </w:tc>
        <w:tc>
          <w:tcPr>
            <w:tcW w:w="2661"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2004 год</w:t>
            </w:r>
          </w:p>
        </w:tc>
      </w:tr>
      <w:tr w:rsidR="00070F3F" w:rsidRPr="007844CA" w:rsidTr="00024930">
        <w:trPr>
          <w:jc w:val="center"/>
        </w:trPr>
        <w:tc>
          <w:tcPr>
            <w:tcW w:w="770"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2</w:t>
            </w:r>
          </w:p>
        </w:tc>
        <w:tc>
          <w:tcPr>
            <w:tcW w:w="2565"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both"/>
              <w:rPr>
                <w:bCs/>
              </w:rPr>
            </w:pPr>
            <w:r w:rsidRPr="007844CA">
              <w:rPr>
                <w:bCs/>
              </w:rPr>
              <w:t>Карлова</w:t>
            </w:r>
          </w:p>
          <w:p w:rsidR="00070F3F" w:rsidRPr="007844CA" w:rsidRDefault="00070F3F" w:rsidP="00024930">
            <w:pPr>
              <w:tabs>
                <w:tab w:val="left" w:pos="4035"/>
                <w:tab w:val="center" w:pos="5226"/>
              </w:tabs>
              <w:jc w:val="both"/>
              <w:rPr>
                <w:bCs/>
              </w:rPr>
            </w:pPr>
            <w:r w:rsidRPr="007844CA">
              <w:rPr>
                <w:bCs/>
              </w:rPr>
              <w:t>Вера Семеновна</w:t>
            </w:r>
          </w:p>
        </w:tc>
        <w:tc>
          <w:tcPr>
            <w:tcW w:w="1666"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5</w:t>
            </w:r>
          </w:p>
        </w:tc>
        <w:tc>
          <w:tcPr>
            <w:tcW w:w="2260"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с.Майдан</w:t>
            </w:r>
          </w:p>
        </w:tc>
        <w:tc>
          <w:tcPr>
            <w:tcW w:w="2661"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2007 год</w:t>
            </w:r>
          </w:p>
        </w:tc>
      </w:tr>
      <w:tr w:rsidR="00070F3F" w:rsidRPr="007844CA" w:rsidTr="00024930">
        <w:trPr>
          <w:jc w:val="center"/>
        </w:trPr>
        <w:tc>
          <w:tcPr>
            <w:tcW w:w="770"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3</w:t>
            </w:r>
          </w:p>
        </w:tc>
        <w:tc>
          <w:tcPr>
            <w:tcW w:w="2565"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both"/>
              <w:rPr>
                <w:bCs/>
              </w:rPr>
            </w:pPr>
            <w:r w:rsidRPr="007844CA">
              <w:rPr>
                <w:bCs/>
              </w:rPr>
              <w:t>Никифорова</w:t>
            </w:r>
          </w:p>
          <w:p w:rsidR="00070F3F" w:rsidRPr="007844CA" w:rsidRDefault="00070F3F" w:rsidP="00024930">
            <w:pPr>
              <w:tabs>
                <w:tab w:val="left" w:pos="4035"/>
                <w:tab w:val="center" w:pos="5226"/>
              </w:tabs>
              <w:jc w:val="both"/>
              <w:rPr>
                <w:bCs/>
              </w:rPr>
            </w:pPr>
            <w:r w:rsidRPr="007844CA">
              <w:rPr>
                <w:bCs/>
              </w:rPr>
              <w:t>Наталья Михайловна</w:t>
            </w:r>
          </w:p>
        </w:tc>
        <w:tc>
          <w:tcPr>
            <w:tcW w:w="1666" w:type="dxa"/>
            <w:tcBorders>
              <w:top w:val="single" w:sz="4" w:space="0" w:color="auto"/>
              <w:left w:val="single" w:sz="4" w:space="0" w:color="auto"/>
              <w:bottom w:val="single" w:sz="4" w:space="0" w:color="auto"/>
              <w:right w:val="single" w:sz="4" w:space="0" w:color="auto"/>
            </w:tcBorders>
            <w:hideMark/>
          </w:tcPr>
          <w:p w:rsidR="00070F3F" w:rsidRPr="007844CA" w:rsidRDefault="00070F3F" w:rsidP="00024930">
            <w:pPr>
              <w:tabs>
                <w:tab w:val="left" w:pos="4035"/>
                <w:tab w:val="center" w:pos="5226"/>
              </w:tabs>
              <w:jc w:val="center"/>
              <w:rPr>
                <w:bCs/>
              </w:rPr>
            </w:pPr>
            <w:r w:rsidRPr="007844CA">
              <w:rPr>
                <w:bCs/>
              </w:rPr>
              <w:t>5</w:t>
            </w:r>
          </w:p>
        </w:tc>
        <w:tc>
          <w:tcPr>
            <w:tcW w:w="2260"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с.Кильдеево</w:t>
            </w:r>
          </w:p>
        </w:tc>
        <w:tc>
          <w:tcPr>
            <w:tcW w:w="2661"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2009 год</w:t>
            </w:r>
          </w:p>
        </w:tc>
      </w:tr>
      <w:tr w:rsidR="00070F3F" w:rsidRPr="007844CA" w:rsidTr="00024930">
        <w:trPr>
          <w:jc w:val="center"/>
        </w:trPr>
        <w:tc>
          <w:tcPr>
            <w:tcW w:w="770"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4</w:t>
            </w:r>
          </w:p>
        </w:tc>
        <w:tc>
          <w:tcPr>
            <w:tcW w:w="2565"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rPr>
                <w:bCs/>
              </w:rPr>
            </w:pPr>
            <w:r>
              <w:rPr>
                <w:bCs/>
              </w:rPr>
              <w:t>Мякишева Резида Салаватовна</w:t>
            </w:r>
          </w:p>
        </w:tc>
        <w:tc>
          <w:tcPr>
            <w:tcW w:w="1666"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5</w:t>
            </w:r>
          </w:p>
        </w:tc>
        <w:tc>
          <w:tcPr>
            <w:tcW w:w="2260"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 xml:space="preserve">с. </w:t>
            </w:r>
            <w:r>
              <w:rPr>
                <w:bCs/>
              </w:rPr>
              <w:t>Верхний Услон</w:t>
            </w:r>
          </w:p>
        </w:tc>
        <w:tc>
          <w:tcPr>
            <w:tcW w:w="2661" w:type="dxa"/>
            <w:tcBorders>
              <w:top w:val="single" w:sz="4" w:space="0" w:color="auto"/>
              <w:left w:val="single" w:sz="4" w:space="0" w:color="auto"/>
              <w:bottom w:val="single" w:sz="4" w:space="0" w:color="auto"/>
              <w:right w:val="single" w:sz="4" w:space="0" w:color="auto"/>
            </w:tcBorders>
          </w:tcPr>
          <w:p w:rsidR="00070F3F" w:rsidRPr="007844CA" w:rsidRDefault="00070F3F" w:rsidP="00024930">
            <w:pPr>
              <w:tabs>
                <w:tab w:val="left" w:pos="4035"/>
                <w:tab w:val="center" w:pos="5226"/>
              </w:tabs>
              <w:jc w:val="center"/>
              <w:rPr>
                <w:bCs/>
              </w:rPr>
            </w:pPr>
            <w:r w:rsidRPr="007844CA">
              <w:rPr>
                <w:bCs/>
              </w:rPr>
              <w:t>201</w:t>
            </w:r>
            <w:r>
              <w:rPr>
                <w:bCs/>
              </w:rPr>
              <w:t>9</w:t>
            </w:r>
            <w:r w:rsidRPr="007844CA">
              <w:rPr>
                <w:bCs/>
              </w:rPr>
              <w:t xml:space="preserve"> год</w:t>
            </w:r>
          </w:p>
        </w:tc>
      </w:tr>
    </w:tbl>
    <w:p w:rsidR="00C65E62" w:rsidRPr="007844CA" w:rsidRDefault="00C65E62" w:rsidP="00C65E62">
      <w:pPr>
        <w:pStyle w:val="33"/>
        <w:jc w:val="left"/>
        <w:rPr>
          <w:b/>
          <w:bCs/>
          <w:lang w:val="en-US"/>
        </w:rPr>
      </w:pPr>
      <w:r w:rsidRPr="007844CA">
        <w:rPr>
          <w:b/>
          <w:bCs/>
          <w:lang w:val="en-US"/>
        </w:rPr>
        <w:br w:type="page"/>
      </w:r>
    </w:p>
    <w:p w:rsidR="00006CCA" w:rsidRPr="005D16BC" w:rsidRDefault="00006CCA" w:rsidP="00C65E62">
      <w:pPr>
        <w:pStyle w:val="33"/>
        <w:rPr>
          <w:szCs w:val="28"/>
        </w:rPr>
      </w:pPr>
      <w:r w:rsidRPr="005D16BC">
        <w:rPr>
          <w:b/>
          <w:bCs/>
        </w:rPr>
        <w:t xml:space="preserve">Устройство </w:t>
      </w:r>
      <w:r w:rsidR="00497499" w:rsidRPr="005D16BC">
        <w:rPr>
          <w:b/>
          <w:bCs/>
        </w:rPr>
        <w:t xml:space="preserve">детей – сирот и </w:t>
      </w:r>
      <w:r w:rsidRPr="005D16BC">
        <w:rPr>
          <w:b/>
          <w:bCs/>
        </w:rPr>
        <w:t>детей,</w:t>
      </w:r>
    </w:p>
    <w:p w:rsidR="00006CCA" w:rsidRPr="007844CA" w:rsidRDefault="00497499" w:rsidP="00006CCA">
      <w:pPr>
        <w:tabs>
          <w:tab w:val="left" w:pos="4035"/>
          <w:tab w:val="center" w:pos="5226"/>
        </w:tabs>
        <w:jc w:val="center"/>
        <w:rPr>
          <w:b/>
          <w:bCs/>
        </w:rPr>
      </w:pPr>
      <w:r w:rsidRPr="005D16BC">
        <w:rPr>
          <w:b/>
          <w:bCs/>
        </w:rPr>
        <w:t xml:space="preserve">оставшихся </w:t>
      </w:r>
      <w:r w:rsidR="00BA0ED2" w:rsidRPr="005D16BC">
        <w:rPr>
          <w:b/>
          <w:bCs/>
        </w:rPr>
        <w:t xml:space="preserve">без попечения родителей </w:t>
      </w:r>
      <w:r w:rsidR="00493BBF" w:rsidRPr="005D16BC">
        <w:rPr>
          <w:b/>
          <w:bCs/>
        </w:rPr>
        <w:t>за 2010-2019</w:t>
      </w:r>
      <w:r w:rsidR="00006CCA" w:rsidRPr="005D16BC">
        <w:rPr>
          <w:b/>
          <w:bCs/>
        </w:rPr>
        <w:t xml:space="preserve"> годы</w:t>
      </w:r>
    </w:p>
    <w:p w:rsidR="00D94434" w:rsidRPr="007844CA" w:rsidRDefault="00D94434" w:rsidP="0082280E">
      <w:pPr>
        <w:jc w:val="center"/>
        <w:rPr>
          <w:b/>
        </w:rPr>
      </w:pPr>
    </w:p>
    <w:p w:rsidR="006736EA" w:rsidRPr="007844CA" w:rsidRDefault="0016654D" w:rsidP="00C34D76">
      <w:pPr>
        <w:jc w:val="center"/>
        <w:rPr>
          <w:b/>
          <w:lang w:val="en-US"/>
        </w:rPr>
      </w:pPr>
      <w:r w:rsidRPr="007844CA">
        <w:rPr>
          <w:b/>
          <w:noProof/>
        </w:rPr>
        <w:drawing>
          <wp:inline distT="0" distB="0" distL="0" distR="0" wp14:anchorId="5BA0C3DC" wp14:editId="4186C4A2">
            <wp:extent cx="6422065" cy="4284921"/>
            <wp:effectExtent l="0" t="0" r="17145" b="209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34D76" w:rsidRPr="007844CA" w:rsidRDefault="00C34D76" w:rsidP="0082280E">
      <w:pPr>
        <w:jc w:val="center"/>
        <w:rPr>
          <w:b/>
        </w:rPr>
      </w:pPr>
    </w:p>
    <w:p w:rsidR="002F12AA" w:rsidRPr="005D16BC" w:rsidRDefault="002F12AA" w:rsidP="002F12AA">
      <w:pPr>
        <w:jc w:val="center"/>
        <w:rPr>
          <w:b/>
        </w:rPr>
      </w:pPr>
      <w:r w:rsidRPr="005D16BC">
        <w:rPr>
          <w:b/>
        </w:rPr>
        <w:t>Сравнительный анализ по количеству обслуженных семей</w:t>
      </w:r>
    </w:p>
    <w:p w:rsidR="002F12AA" w:rsidRPr="007844CA" w:rsidRDefault="00937634" w:rsidP="002F12AA">
      <w:pPr>
        <w:jc w:val="center"/>
        <w:rPr>
          <w:b/>
        </w:rPr>
      </w:pPr>
      <w:r w:rsidRPr="005D16BC">
        <w:rPr>
          <w:b/>
        </w:rPr>
        <w:t>с 2011 по 2019</w:t>
      </w:r>
      <w:r w:rsidR="002F12AA" w:rsidRPr="005D16BC">
        <w:rPr>
          <w:b/>
        </w:rPr>
        <w:t xml:space="preserve"> год</w:t>
      </w:r>
    </w:p>
    <w:p w:rsidR="002F12AA" w:rsidRPr="007844CA" w:rsidRDefault="002F12AA" w:rsidP="002F12AA">
      <w:pPr>
        <w:jc w:val="center"/>
        <w:rPr>
          <w:b/>
        </w:rPr>
      </w:pPr>
    </w:p>
    <w:p w:rsidR="002F12AA" w:rsidRPr="007844CA" w:rsidRDefault="002F12AA" w:rsidP="002F12AA">
      <w:pPr>
        <w:jc w:val="center"/>
        <w:rPr>
          <w:b/>
          <w:sz w:val="40"/>
          <w:szCs w:val="40"/>
        </w:rPr>
      </w:pPr>
      <w:r w:rsidRPr="007844CA">
        <w:rPr>
          <w:b/>
          <w:noProof/>
          <w:sz w:val="40"/>
          <w:szCs w:val="40"/>
        </w:rPr>
        <w:drawing>
          <wp:inline distT="0" distB="0" distL="0" distR="0" wp14:anchorId="6A326266" wp14:editId="10977071">
            <wp:extent cx="6188149" cy="3742661"/>
            <wp:effectExtent l="0" t="0" r="22225" b="1079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F12AA" w:rsidRPr="007844CA" w:rsidRDefault="002F12AA" w:rsidP="002F12AA">
      <w:pPr>
        <w:jc w:val="center"/>
        <w:rPr>
          <w:b/>
          <w:sz w:val="40"/>
          <w:szCs w:val="40"/>
        </w:rPr>
      </w:pPr>
    </w:p>
    <w:p w:rsidR="002F12AA" w:rsidRPr="007844CA" w:rsidRDefault="002F12AA" w:rsidP="002F12AA">
      <w:pPr>
        <w:pageBreakBefore/>
        <w:rPr>
          <w:b/>
        </w:rPr>
      </w:pPr>
    </w:p>
    <w:p w:rsidR="002F12AA" w:rsidRPr="005D16BC" w:rsidRDefault="002F12AA" w:rsidP="002F12AA">
      <w:pPr>
        <w:jc w:val="center"/>
        <w:rPr>
          <w:b/>
        </w:rPr>
      </w:pPr>
      <w:r w:rsidRPr="005D16BC">
        <w:rPr>
          <w:b/>
        </w:rPr>
        <w:t>Сравнительный анализ по количеству оказанных услуг семьям</w:t>
      </w:r>
    </w:p>
    <w:p w:rsidR="002F12AA" w:rsidRPr="007844CA" w:rsidRDefault="00937634" w:rsidP="002F12AA">
      <w:pPr>
        <w:jc w:val="center"/>
        <w:rPr>
          <w:b/>
        </w:rPr>
      </w:pPr>
      <w:r w:rsidRPr="005D16BC">
        <w:rPr>
          <w:b/>
        </w:rPr>
        <w:t>с 2011 по 2019</w:t>
      </w:r>
      <w:r w:rsidR="002F12AA" w:rsidRPr="005D16BC">
        <w:rPr>
          <w:b/>
        </w:rPr>
        <w:t xml:space="preserve"> год</w:t>
      </w:r>
    </w:p>
    <w:p w:rsidR="002F12AA" w:rsidRPr="007844CA" w:rsidRDefault="002F12AA" w:rsidP="002F12AA">
      <w:pPr>
        <w:jc w:val="center"/>
        <w:rPr>
          <w:b/>
          <w:sz w:val="28"/>
          <w:szCs w:val="28"/>
          <w:lang w:val="en-US"/>
        </w:rPr>
      </w:pPr>
    </w:p>
    <w:p w:rsidR="00C34D76" w:rsidRPr="007844CA" w:rsidRDefault="002F12AA" w:rsidP="002F12AA">
      <w:pPr>
        <w:jc w:val="center"/>
        <w:rPr>
          <w:b/>
          <w:sz w:val="28"/>
          <w:szCs w:val="28"/>
        </w:rPr>
      </w:pPr>
      <w:r w:rsidRPr="007844CA">
        <w:rPr>
          <w:b/>
          <w:noProof/>
          <w:sz w:val="28"/>
          <w:szCs w:val="28"/>
        </w:rPr>
        <w:drawing>
          <wp:inline distT="0" distB="0" distL="0" distR="0" wp14:anchorId="59446AD6" wp14:editId="30C3802A">
            <wp:extent cx="6762307" cy="3200400"/>
            <wp:effectExtent l="0" t="0" r="1968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F12AA" w:rsidRPr="007844CA" w:rsidRDefault="002F12AA" w:rsidP="002F12AA">
      <w:pPr>
        <w:jc w:val="center"/>
        <w:rPr>
          <w:b/>
          <w:sz w:val="28"/>
          <w:szCs w:val="28"/>
        </w:rPr>
      </w:pPr>
    </w:p>
    <w:p w:rsidR="002F12AA" w:rsidRPr="007844CA" w:rsidRDefault="002F12AA" w:rsidP="002F12AA">
      <w:pPr>
        <w:jc w:val="center"/>
        <w:rPr>
          <w:b/>
          <w:sz w:val="28"/>
          <w:szCs w:val="28"/>
        </w:rPr>
      </w:pPr>
    </w:p>
    <w:p w:rsidR="00C75463" w:rsidRPr="007844CA" w:rsidRDefault="00C75463" w:rsidP="00263697">
      <w:pPr>
        <w:pStyle w:val="7"/>
        <w:pageBreakBefore/>
      </w:pPr>
    </w:p>
    <w:p w:rsidR="009B2DAC" w:rsidRPr="007844CA" w:rsidRDefault="009B2DAC" w:rsidP="009B2DAC">
      <w:pPr>
        <w:pStyle w:val="7"/>
      </w:pPr>
      <w:r w:rsidRPr="007844CA">
        <w:t>СОДЕРЖАНИЕ</w:t>
      </w:r>
    </w:p>
    <w:p w:rsidR="009B2DAC" w:rsidRPr="007844CA" w:rsidRDefault="009B2DAC" w:rsidP="009B2DAC"/>
    <w:tbl>
      <w:tblPr>
        <w:tblW w:w="9984" w:type="dxa"/>
        <w:tblInd w:w="108" w:type="dxa"/>
        <w:tblLook w:val="0000" w:firstRow="0" w:lastRow="0" w:firstColumn="0" w:lastColumn="0" w:noHBand="0" w:noVBand="0"/>
      </w:tblPr>
      <w:tblGrid>
        <w:gridCol w:w="1398"/>
        <w:gridCol w:w="6889"/>
        <w:gridCol w:w="1697"/>
      </w:tblGrid>
      <w:tr w:rsidR="009B2DAC" w:rsidRPr="007844CA" w:rsidTr="00B052B6">
        <w:tc>
          <w:tcPr>
            <w:tcW w:w="1398" w:type="dxa"/>
          </w:tcPr>
          <w:p w:rsidR="009B2DAC" w:rsidRPr="007844CA" w:rsidRDefault="009B2DAC" w:rsidP="00B052B6">
            <w:pPr>
              <w:jc w:val="center"/>
            </w:pPr>
          </w:p>
        </w:tc>
        <w:tc>
          <w:tcPr>
            <w:tcW w:w="6889" w:type="dxa"/>
          </w:tcPr>
          <w:p w:rsidR="009B2DAC" w:rsidRPr="007844CA" w:rsidRDefault="009B2DAC" w:rsidP="00B052B6">
            <w:r w:rsidRPr="007844CA">
              <w:t>Карта-схема границ муниципальных образований, входящих в состав муниципального образования «Верхнеуслонский муниципальный район»</w:t>
            </w:r>
          </w:p>
          <w:p w:rsidR="009B2DAC" w:rsidRPr="007844CA" w:rsidRDefault="009B2DAC" w:rsidP="00B052B6"/>
          <w:p w:rsidR="009B2DAC" w:rsidRPr="007844CA" w:rsidRDefault="009B2DAC" w:rsidP="00B052B6">
            <w:r w:rsidRPr="007844CA">
              <w:t>Общие сведения  о районе</w:t>
            </w:r>
          </w:p>
          <w:p w:rsidR="009B2DAC" w:rsidRPr="007844CA" w:rsidRDefault="009B2DAC" w:rsidP="00B052B6"/>
        </w:tc>
        <w:tc>
          <w:tcPr>
            <w:tcW w:w="1697" w:type="dxa"/>
          </w:tcPr>
          <w:p w:rsidR="009B2DAC" w:rsidRPr="007844CA" w:rsidRDefault="009B2DAC" w:rsidP="00B052B6">
            <w:pPr>
              <w:jc w:val="center"/>
            </w:pPr>
            <w:r w:rsidRPr="007844CA">
              <w:t xml:space="preserve">2 </w:t>
            </w:r>
          </w:p>
          <w:p w:rsidR="009B2DAC" w:rsidRPr="007844CA" w:rsidRDefault="009B2DAC" w:rsidP="00B052B6">
            <w:pPr>
              <w:jc w:val="center"/>
            </w:pPr>
          </w:p>
          <w:p w:rsidR="009B2DAC" w:rsidRPr="007844CA" w:rsidRDefault="009B2DAC" w:rsidP="00B052B6">
            <w:pPr>
              <w:jc w:val="center"/>
            </w:pPr>
          </w:p>
          <w:p w:rsidR="009B2DAC" w:rsidRPr="007844CA" w:rsidRDefault="009B2DAC" w:rsidP="00B052B6">
            <w:r w:rsidRPr="007844CA">
              <w:t xml:space="preserve">                </w:t>
            </w:r>
          </w:p>
          <w:p w:rsidR="009B2DAC" w:rsidRPr="007844CA" w:rsidRDefault="009B2DAC" w:rsidP="00B052B6">
            <w:r w:rsidRPr="007844CA">
              <w:t xml:space="preserve">            3</w:t>
            </w:r>
          </w:p>
        </w:tc>
      </w:tr>
      <w:tr w:rsidR="009B2DAC" w:rsidRPr="007844CA" w:rsidTr="00B052B6">
        <w:tc>
          <w:tcPr>
            <w:tcW w:w="1398" w:type="dxa"/>
          </w:tcPr>
          <w:p w:rsidR="009B2DAC" w:rsidRPr="007844CA" w:rsidRDefault="009B2DAC" w:rsidP="00B052B6">
            <w:pPr>
              <w:jc w:val="center"/>
              <w:rPr>
                <w:b/>
                <w:bCs/>
                <w:sz w:val="32"/>
              </w:rPr>
            </w:pPr>
            <w:r w:rsidRPr="007844CA">
              <w:rPr>
                <w:b/>
                <w:bCs/>
                <w:sz w:val="32"/>
                <w:lang w:val="en-US"/>
              </w:rPr>
              <w:t>I</w:t>
            </w:r>
          </w:p>
        </w:tc>
        <w:tc>
          <w:tcPr>
            <w:tcW w:w="6889" w:type="dxa"/>
          </w:tcPr>
          <w:p w:rsidR="009B2DAC" w:rsidRPr="007844CA" w:rsidRDefault="009B2DAC" w:rsidP="00B052B6">
            <w:pPr>
              <w:pStyle w:val="8"/>
              <w:rPr>
                <w:lang w:val="ru-RU"/>
              </w:rPr>
            </w:pPr>
            <w:r w:rsidRPr="007844CA">
              <w:rPr>
                <w:lang w:val="ru-RU"/>
              </w:rPr>
              <w:t>ОПИСАНИЕ ГРАНИЦ И ИСТОРИЯ ОБРАЗОВАНИЯ</w:t>
            </w:r>
          </w:p>
          <w:p w:rsidR="009B2DAC" w:rsidRPr="007844CA" w:rsidRDefault="009B2DAC" w:rsidP="00B052B6">
            <w:pPr>
              <w:rPr>
                <w:b/>
                <w:bCs/>
              </w:rPr>
            </w:pPr>
          </w:p>
        </w:tc>
        <w:tc>
          <w:tcPr>
            <w:tcW w:w="1697" w:type="dxa"/>
          </w:tcPr>
          <w:p w:rsidR="009B2DAC" w:rsidRPr="007844CA" w:rsidRDefault="009B2DAC" w:rsidP="00954FEA">
            <w:pPr>
              <w:jc w:val="center"/>
            </w:pPr>
            <w:r w:rsidRPr="007844CA">
              <w:t>4-</w:t>
            </w:r>
            <w:r w:rsidR="005831B5" w:rsidRPr="007844CA">
              <w:t>1</w:t>
            </w:r>
            <w:r w:rsidR="00954FEA">
              <w:t>0</w:t>
            </w:r>
          </w:p>
        </w:tc>
      </w:tr>
      <w:tr w:rsidR="009B2DAC" w:rsidRPr="007844CA" w:rsidTr="00B052B6">
        <w:tc>
          <w:tcPr>
            <w:tcW w:w="1398" w:type="dxa"/>
          </w:tcPr>
          <w:p w:rsidR="009B2DAC" w:rsidRPr="007844CA" w:rsidRDefault="009B2DAC" w:rsidP="00B052B6">
            <w:pPr>
              <w:jc w:val="center"/>
            </w:pPr>
            <w:r w:rsidRPr="007844CA">
              <w:t>1</w:t>
            </w:r>
          </w:p>
        </w:tc>
        <w:tc>
          <w:tcPr>
            <w:tcW w:w="6889" w:type="dxa"/>
          </w:tcPr>
          <w:p w:rsidR="009B2DAC" w:rsidRPr="007844CA" w:rsidRDefault="009B2DAC" w:rsidP="00B052B6">
            <w:r w:rsidRPr="007844CA">
              <w:t xml:space="preserve">Описание границ </w:t>
            </w:r>
          </w:p>
          <w:p w:rsidR="009B2DAC" w:rsidRPr="007844CA" w:rsidRDefault="009B2DAC" w:rsidP="00B052B6"/>
        </w:tc>
        <w:tc>
          <w:tcPr>
            <w:tcW w:w="1697" w:type="dxa"/>
          </w:tcPr>
          <w:p w:rsidR="009B2DAC" w:rsidRPr="007844CA" w:rsidRDefault="009B2DAC" w:rsidP="00B052B6">
            <w:pPr>
              <w:jc w:val="center"/>
            </w:pPr>
          </w:p>
        </w:tc>
      </w:tr>
      <w:tr w:rsidR="009B2DAC" w:rsidRPr="007844CA" w:rsidTr="00B052B6">
        <w:tc>
          <w:tcPr>
            <w:tcW w:w="1398" w:type="dxa"/>
          </w:tcPr>
          <w:p w:rsidR="009B2DAC" w:rsidRPr="007844CA" w:rsidRDefault="009B2DAC" w:rsidP="00B052B6">
            <w:pPr>
              <w:jc w:val="center"/>
            </w:pPr>
            <w:r w:rsidRPr="007844CA">
              <w:t>2</w:t>
            </w:r>
          </w:p>
          <w:p w:rsidR="009B2DAC" w:rsidRPr="007844CA" w:rsidRDefault="009B2DAC" w:rsidP="00B052B6">
            <w:pPr>
              <w:jc w:val="center"/>
            </w:pPr>
          </w:p>
          <w:p w:rsidR="009B2DAC" w:rsidRPr="007844CA" w:rsidRDefault="009B2DAC" w:rsidP="00B052B6">
            <w:pPr>
              <w:jc w:val="center"/>
            </w:pPr>
            <w:r w:rsidRPr="007844CA">
              <w:t>3</w:t>
            </w:r>
          </w:p>
          <w:p w:rsidR="009B2DAC" w:rsidRPr="007844CA" w:rsidRDefault="009B2DAC" w:rsidP="00B052B6">
            <w:pPr>
              <w:jc w:val="center"/>
            </w:pPr>
          </w:p>
          <w:p w:rsidR="009B2DAC" w:rsidRPr="007844CA" w:rsidRDefault="009B2DAC" w:rsidP="00B052B6">
            <w:pPr>
              <w:jc w:val="center"/>
            </w:pPr>
            <w:r w:rsidRPr="007844CA">
              <w:t>4</w:t>
            </w:r>
          </w:p>
        </w:tc>
        <w:tc>
          <w:tcPr>
            <w:tcW w:w="6889" w:type="dxa"/>
          </w:tcPr>
          <w:p w:rsidR="009B2DAC" w:rsidRPr="007844CA" w:rsidRDefault="009B2DAC" w:rsidP="00B052B6">
            <w:pPr>
              <w:pStyle w:val="a9"/>
              <w:tabs>
                <w:tab w:val="clear" w:pos="4677"/>
                <w:tab w:val="clear" w:pos="9355"/>
              </w:tabs>
            </w:pPr>
            <w:r w:rsidRPr="007844CA">
              <w:t xml:space="preserve">История  района </w:t>
            </w:r>
          </w:p>
          <w:p w:rsidR="009B2DAC" w:rsidRPr="007844CA" w:rsidRDefault="009B2DAC" w:rsidP="00B052B6">
            <w:pPr>
              <w:pStyle w:val="a9"/>
              <w:tabs>
                <w:tab w:val="clear" w:pos="4677"/>
                <w:tab w:val="clear" w:pos="9355"/>
              </w:tabs>
            </w:pPr>
          </w:p>
          <w:p w:rsidR="009B2DAC" w:rsidRPr="007844CA" w:rsidRDefault="009B2DAC" w:rsidP="00B052B6">
            <w:r w:rsidRPr="007844CA">
              <w:t>Особо охраняемые природные территории и памятники природы</w:t>
            </w:r>
          </w:p>
          <w:p w:rsidR="009B2DAC" w:rsidRPr="007844CA" w:rsidRDefault="009B2DAC" w:rsidP="00B052B6"/>
          <w:p w:rsidR="009B2DAC" w:rsidRPr="007844CA" w:rsidRDefault="009B2DAC" w:rsidP="00B052B6">
            <w:r w:rsidRPr="007844CA">
              <w:t>Памятники археологии, истории и архитектуры</w:t>
            </w:r>
          </w:p>
          <w:p w:rsidR="009B2DAC" w:rsidRPr="007844CA" w:rsidRDefault="009B2DAC" w:rsidP="00B052B6"/>
        </w:tc>
        <w:tc>
          <w:tcPr>
            <w:tcW w:w="1697" w:type="dxa"/>
          </w:tcPr>
          <w:p w:rsidR="009B2DAC" w:rsidRPr="007844CA" w:rsidRDefault="009B2DAC" w:rsidP="00B052B6"/>
        </w:tc>
      </w:tr>
      <w:tr w:rsidR="009B2DAC" w:rsidRPr="007844CA" w:rsidTr="00B052B6">
        <w:tc>
          <w:tcPr>
            <w:tcW w:w="1398" w:type="dxa"/>
          </w:tcPr>
          <w:p w:rsidR="009B2DAC" w:rsidRPr="007844CA" w:rsidRDefault="009B2DAC" w:rsidP="00B052B6">
            <w:pPr>
              <w:jc w:val="center"/>
              <w:rPr>
                <w:b/>
                <w:bCs/>
                <w:sz w:val="32"/>
              </w:rPr>
            </w:pPr>
            <w:r w:rsidRPr="007844CA">
              <w:rPr>
                <w:b/>
                <w:bCs/>
                <w:sz w:val="32"/>
                <w:lang w:val="en-US"/>
              </w:rPr>
              <w:t>II</w:t>
            </w:r>
          </w:p>
        </w:tc>
        <w:tc>
          <w:tcPr>
            <w:tcW w:w="6889" w:type="dxa"/>
          </w:tcPr>
          <w:p w:rsidR="009B2DAC" w:rsidRPr="007844CA" w:rsidRDefault="009B2DAC" w:rsidP="00B052B6">
            <w:pPr>
              <w:rPr>
                <w:b/>
                <w:bCs/>
                <w:lang w:val="be-BY"/>
              </w:rPr>
            </w:pPr>
            <w:r w:rsidRPr="007844CA">
              <w:rPr>
                <w:b/>
                <w:bCs/>
                <w:lang w:val="be-BY"/>
              </w:rPr>
              <w:t>АДМИНИСТРАТИВНО</w:t>
            </w:r>
            <w:r w:rsidRPr="007844CA">
              <w:rPr>
                <w:b/>
                <w:bCs/>
              </w:rPr>
              <w:t>-</w:t>
            </w:r>
            <w:r w:rsidRPr="007844CA">
              <w:rPr>
                <w:b/>
                <w:bCs/>
                <w:lang w:val="be-BY"/>
              </w:rPr>
              <w:t>ТЕРРИТОРИАЛЬНОЕ ДЕЛЕНИЕ И ЧИСЛЕННОСТЬ НАСЕЛЕНИЯ</w:t>
            </w:r>
          </w:p>
          <w:p w:rsidR="009B2DAC" w:rsidRPr="007844CA" w:rsidRDefault="009B2DAC" w:rsidP="00B052B6">
            <w:pPr>
              <w:rPr>
                <w:b/>
                <w:bCs/>
              </w:rPr>
            </w:pPr>
          </w:p>
        </w:tc>
        <w:tc>
          <w:tcPr>
            <w:tcW w:w="1697" w:type="dxa"/>
          </w:tcPr>
          <w:p w:rsidR="009B2DAC" w:rsidRPr="007844CA" w:rsidRDefault="009B2DAC" w:rsidP="00B052B6">
            <w:pPr>
              <w:jc w:val="center"/>
            </w:pPr>
          </w:p>
        </w:tc>
      </w:tr>
      <w:tr w:rsidR="009B2DAC" w:rsidRPr="007844CA" w:rsidTr="00B052B6">
        <w:tc>
          <w:tcPr>
            <w:tcW w:w="1398" w:type="dxa"/>
          </w:tcPr>
          <w:p w:rsidR="009B2DAC" w:rsidRPr="007844CA" w:rsidRDefault="009B2DAC" w:rsidP="00B052B6">
            <w:pPr>
              <w:jc w:val="center"/>
            </w:pPr>
            <w:r w:rsidRPr="007844CA">
              <w:t>1</w:t>
            </w:r>
          </w:p>
        </w:tc>
        <w:tc>
          <w:tcPr>
            <w:tcW w:w="6889" w:type="dxa"/>
          </w:tcPr>
          <w:p w:rsidR="009B2DAC" w:rsidRPr="007844CA" w:rsidRDefault="009B2DAC" w:rsidP="00B052B6">
            <w:pPr>
              <w:pStyle w:val="ac"/>
              <w:ind w:left="0" w:right="48" w:firstLine="18"/>
              <w:rPr>
                <w:sz w:val="24"/>
                <w:lang w:val="be-BY"/>
              </w:rPr>
            </w:pPr>
            <w:r w:rsidRPr="007844CA">
              <w:rPr>
                <w:sz w:val="24"/>
                <w:lang w:val="be-BY"/>
              </w:rPr>
              <w:t>Административно-территориальное деление муниципального образования “Верхнеуслонский муниципальный район”</w:t>
            </w:r>
          </w:p>
          <w:p w:rsidR="009B2DAC" w:rsidRPr="007844CA" w:rsidRDefault="009B2DAC" w:rsidP="00B052B6">
            <w:pPr>
              <w:ind w:right="48" w:firstLine="18"/>
              <w:jc w:val="both"/>
              <w:rPr>
                <w:lang w:val="be-BY"/>
              </w:rPr>
            </w:pPr>
          </w:p>
        </w:tc>
        <w:tc>
          <w:tcPr>
            <w:tcW w:w="1697" w:type="dxa"/>
          </w:tcPr>
          <w:p w:rsidR="009B2DAC" w:rsidRPr="007844CA" w:rsidRDefault="00954FEA" w:rsidP="00954FEA">
            <w:pPr>
              <w:jc w:val="center"/>
            </w:pPr>
            <w:r>
              <w:t>11</w:t>
            </w:r>
            <w:r w:rsidR="006D5FC9" w:rsidRPr="007844CA">
              <w:t>-1</w:t>
            </w:r>
            <w:r>
              <w:t>2</w:t>
            </w:r>
          </w:p>
        </w:tc>
      </w:tr>
      <w:tr w:rsidR="009B2DAC" w:rsidRPr="007844CA" w:rsidTr="00B052B6">
        <w:tc>
          <w:tcPr>
            <w:tcW w:w="1398" w:type="dxa"/>
          </w:tcPr>
          <w:p w:rsidR="009B2DAC" w:rsidRPr="007844CA" w:rsidRDefault="009B2DAC" w:rsidP="00B052B6">
            <w:pPr>
              <w:jc w:val="center"/>
            </w:pPr>
            <w:r w:rsidRPr="007844CA">
              <w:t>2</w:t>
            </w:r>
          </w:p>
        </w:tc>
        <w:tc>
          <w:tcPr>
            <w:tcW w:w="6889" w:type="dxa"/>
          </w:tcPr>
          <w:p w:rsidR="009B2DAC" w:rsidRPr="007844CA" w:rsidRDefault="009B2DAC" w:rsidP="00B052B6">
            <w:r w:rsidRPr="007844CA">
              <w:t>Количество населенных пунктов и численность населения</w:t>
            </w:r>
          </w:p>
          <w:p w:rsidR="009B2DAC" w:rsidRPr="007844CA" w:rsidRDefault="009B2DAC" w:rsidP="00B052B6"/>
        </w:tc>
        <w:tc>
          <w:tcPr>
            <w:tcW w:w="1697" w:type="dxa"/>
          </w:tcPr>
          <w:p w:rsidR="009B2DAC" w:rsidRPr="007844CA" w:rsidRDefault="006D5FC9" w:rsidP="00B052B6">
            <w:pPr>
              <w:jc w:val="center"/>
            </w:pPr>
            <w:r w:rsidRPr="007844CA">
              <w:t>1</w:t>
            </w:r>
            <w:r w:rsidR="00954FEA">
              <w:t>3</w:t>
            </w:r>
          </w:p>
        </w:tc>
      </w:tr>
      <w:tr w:rsidR="009B2DAC" w:rsidRPr="007844CA" w:rsidTr="00B052B6">
        <w:tc>
          <w:tcPr>
            <w:tcW w:w="1398" w:type="dxa"/>
          </w:tcPr>
          <w:p w:rsidR="009B2DAC" w:rsidRPr="007844CA" w:rsidRDefault="009B2DAC" w:rsidP="00B052B6">
            <w:pPr>
              <w:jc w:val="center"/>
            </w:pPr>
            <w:r w:rsidRPr="007844CA">
              <w:t>3</w:t>
            </w:r>
          </w:p>
        </w:tc>
        <w:tc>
          <w:tcPr>
            <w:tcW w:w="6889" w:type="dxa"/>
          </w:tcPr>
          <w:p w:rsidR="009B2DAC" w:rsidRPr="007844CA" w:rsidRDefault="009B2DAC" w:rsidP="00B052B6">
            <w:r w:rsidRPr="007844CA">
              <w:t>Количество населенных пунктов и численность населения в разрезе сельских поселений района</w:t>
            </w:r>
          </w:p>
          <w:p w:rsidR="009B2DAC" w:rsidRPr="007844CA" w:rsidRDefault="009B2DAC" w:rsidP="00B052B6"/>
        </w:tc>
        <w:tc>
          <w:tcPr>
            <w:tcW w:w="1697" w:type="dxa"/>
          </w:tcPr>
          <w:p w:rsidR="009B2DAC" w:rsidRPr="007844CA" w:rsidRDefault="006D5FC9" w:rsidP="00954FEA">
            <w:pPr>
              <w:jc w:val="center"/>
            </w:pPr>
            <w:r w:rsidRPr="007844CA">
              <w:t>1</w:t>
            </w:r>
            <w:r w:rsidR="00954FEA">
              <w:t>4</w:t>
            </w:r>
            <w:r w:rsidR="001013C1" w:rsidRPr="007844CA">
              <w:t>-1</w:t>
            </w:r>
            <w:r w:rsidR="00954FEA">
              <w:t>5</w:t>
            </w:r>
          </w:p>
        </w:tc>
      </w:tr>
      <w:tr w:rsidR="009B2DAC" w:rsidRPr="007844CA" w:rsidTr="00B052B6">
        <w:tc>
          <w:tcPr>
            <w:tcW w:w="1398" w:type="dxa"/>
          </w:tcPr>
          <w:p w:rsidR="009B2DAC" w:rsidRPr="007844CA" w:rsidRDefault="009B2DAC" w:rsidP="00B052B6">
            <w:pPr>
              <w:jc w:val="center"/>
            </w:pPr>
            <w:r w:rsidRPr="007844CA">
              <w:t>4</w:t>
            </w:r>
          </w:p>
        </w:tc>
        <w:tc>
          <w:tcPr>
            <w:tcW w:w="6889" w:type="dxa"/>
          </w:tcPr>
          <w:p w:rsidR="009B2DAC" w:rsidRPr="007844CA" w:rsidRDefault="009B2DAC" w:rsidP="00B052B6">
            <w:r w:rsidRPr="007844CA">
              <w:t>Наименование населенных пунктов, входящих в состав сельских поселений</w:t>
            </w:r>
          </w:p>
          <w:p w:rsidR="009B2DAC" w:rsidRPr="007844CA" w:rsidRDefault="009B2DAC" w:rsidP="00B052B6"/>
        </w:tc>
        <w:tc>
          <w:tcPr>
            <w:tcW w:w="1697" w:type="dxa"/>
          </w:tcPr>
          <w:p w:rsidR="009B2DAC" w:rsidRPr="007844CA" w:rsidRDefault="00080303" w:rsidP="00954FEA">
            <w:pPr>
              <w:jc w:val="center"/>
            </w:pPr>
            <w:r w:rsidRPr="007844CA">
              <w:t>1</w:t>
            </w:r>
            <w:r w:rsidR="00954FEA">
              <w:t>5</w:t>
            </w:r>
            <w:r w:rsidR="009B2DAC" w:rsidRPr="007844CA">
              <w:t>-1</w:t>
            </w:r>
            <w:r w:rsidR="00954FEA">
              <w:t>8</w:t>
            </w:r>
          </w:p>
        </w:tc>
      </w:tr>
      <w:tr w:rsidR="009B2DAC" w:rsidRPr="007844CA" w:rsidTr="00B052B6">
        <w:tc>
          <w:tcPr>
            <w:tcW w:w="1398" w:type="dxa"/>
          </w:tcPr>
          <w:p w:rsidR="009B2DAC" w:rsidRPr="007844CA" w:rsidRDefault="009B2DAC" w:rsidP="00B052B6">
            <w:pPr>
              <w:jc w:val="center"/>
            </w:pPr>
            <w:r w:rsidRPr="007844CA">
              <w:t>5</w:t>
            </w:r>
          </w:p>
        </w:tc>
        <w:tc>
          <w:tcPr>
            <w:tcW w:w="6889" w:type="dxa"/>
          </w:tcPr>
          <w:p w:rsidR="009B2DAC" w:rsidRPr="007844CA" w:rsidRDefault="009B2DAC" w:rsidP="00B052B6">
            <w:r w:rsidRPr="007844CA">
              <w:t>Демографическая ситуация</w:t>
            </w:r>
          </w:p>
          <w:p w:rsidR="009B2DAC" w:rsidRPr="007844CA" w:rsidRDefault="009B2DAC" w:rsidP="00B052B6"/>
        </w:tc>
        <w:tc>
          <w:tcPr>
            <w:tcW w:w="1697" w:type="dxa"/>
          </w:tcPr>
          <w:p w:rsidR="009B2DAC" w:rsidRPr="007844CA" w:rsidRDefault="00954FEA" w:rsidP="00B052B6">
            <w:pPr>
              <w:jc w:val="center"/>
            </w:pPr>
            <w:r>
              <w:t>19</w:t>
            </w:r>
          </w:p>
        </w:tc>
      </w:tr>
      <w:tr w:rsidR="009B2DAC" w:rsidRPr="007844CA" w:rsidTr="00B052B6">
        <w:tc>
          <w:tcPr>
            <w:tcW w:w="1398" w:type="dxa"/>
          </w:tcPr>
          <w:p w:rsidR="009B2DAC" w:rsidRPr="007844CA" w:rsidRDefault="009B2DAC" w:rsidP="00B052B6">
            <w:pPr>
              <w:jc w:val="center"/>
            </w:pPr>
            <w:r w:rsidRPr="007844CA">
              <w:t>6</w:t>
            </w:r>
          </w:p>
        </w:tc>
        <w:tc>
          <w:tcPr>
            <w:tcW w:w="6889" w:type="dxa"/>
          </w:tcPr>
          <w:p w:rsidR="009B2DAC" w:rsidRPr="007844CA" w:rsidRDefault="009B2DAC" w:rsidP="00B052B6">
            <w:pPr>
              <w:tabs>
                <w:tab w:val="left" w:pos="5166"/>
              </w:tabs>
              <w:ind w:firstLine="18"/>
              <w:jc w:val="both"/>
            </w:pPr>
            <w:r w:rsidRPr="007844CA">
              <w:t>Депутатский корпус муниципальных образований</w:t>
            </w:r>
          </w:p>
          <w:p w:rsidR="009B2DAC" w:rsidRPr="007844CA" w:rsidRDefault="009B2DAC" w:rsidP="00B052B6">
            <w:pPr>
              <w:tabs>
                <w:tab w:val="left" w:pos="5166"/>
              </w:tabs>
              <w:ind w:firstLine="18"/>
              <w:jc w:val="both"/>
            </w:pPr>
          </w:p>
        </w:tc>
        <w:tc>
          <w:tcPr>
            <w:tcW w:w="1697" w:type="dxa"/>
          </w:tcPr>
          <w:p w:rsidR="009B2DAC" w:rsidRPr="007844CA" w:rsidRDefault="0021572A" w:rsidP="00B052B6">
            <w:pPr>
              <w:jc w:val="center"/>
            </w:pPr>
            <w:r w:rsidRPr="007844CA">
              <w:t>2</w:t>
            </w:r>
            <w:r w:rsidR="00954FEA">
              <w:t>0</w:t>
            </w:r>
          </w:p>
        </w:tc>
      </w:tr>
      <w:tr w:rsidR="009B2DAC" w:rsidRPr="007844CA" w:rsidTr="00B052B6">
        <w:tc>
          <w:tcPr>
            <w:tcW w:w="1398" w:type="dxa"/>
          </w:tcPr>
          <w:p w:rsidR="009B2DAC" w:rsidRPr="007844CA" w:rsidRDefault="009B2DAC" w:rsidP="00B052B6">
            <w:pPr>
              <w:jc w:val="center"/>
              <w:rPr>
                <w:b/>
                <w:bCs/>
                <w:sz w:val="32"/>
              </w:rPr>
            </w:pPr>
            <w:r w:rsidRPr="007844CA">
              <w:rPr>
                <w:b/>
                <w:bCs/>
                <w:sz w:val="32"/>
                <w:lang w:val="en-US"/>
              </w:rPr>
              <w:t>III</w:t>
            </w:r>
          </w:p>
        </w:tc>
        <w:tc>
          <w:tcPr>
            <w:tcW w:w="6889" w:type="dxa"/>
          </w:tcPr>
          <w:p w:rsidR="009B2DAC" w:rsidRPr="007844CA" w:rsidRDefault="009B2DAC" w:rsidP="00B052B6">
            <w:pPr>
              <w:rPr>
                <w:b/>
                <w:bCs/>
                <w:lang w:val="be-BY"/>
              </w:rPr>
            </w:pPr>
            <w:r w:rsidRPr="007844CA">
              <w:rPr>
                <w:b/>
                <w:bCs/>
              </w:rPr>
              <w:t xml:space="preserve">ЭКОНОМИЧЕСКОЕ РАЗВИТИЕ </w:t>
            </w:r>
            <w:r w:rsidRPr="007844CA">
              <w:rPr>
                <w:b/>
                <w:bCs/>
                <w:lang w:val="be-BY"/>
              </w:rPr>
              <w:t>РАЙОНА</w:t>
            </w:r>
          </w:p>
          <w:p w:rsidR="009B2DAC" w:rsidRPr="007844CA" w:rsidRDefault="009B2DAC" w:rsidP="00B052B6">
            <w:pPr>
              <w:rPr>
                <w:b/>
                <w:bCs/>
              </w:rPr>
            </w:pPr>
          </w:p>
        </w:tc>
        <w:tc>
          <w:tcPr>
            <w:tcW w:w="1697" w:type="dxa"/>
          </w:tcPr>
          <w:p w:rsidR="009B2DAC" w:rsidRPr="007844CA" w:rsidRDefault="009B2DAC" w:rsidP="00B052B6">
            <w:pPr>
              <w:jc w:val="center"/>
            </w:pPr>
          </w:p>
        </w:tc>
      </w:tr>
      <w:tr w:rsidR="009B2DAC" w:rsidRPr="007844CA" w:rsidTr="00B052B6">
        <w:tc>
          <w:tcPr>
            <w:tcW w:w="1398" w:type="dxa"/>
          </w:tcPr>
          <w:p w:rsidR="009B2DAC" w:rsidRPr="007844CA" w:rsidRDefault="009B2DAC" w:rsidP="00B052B6">
            <w:pPr>
              <w:jc w:val="center"/>
            </w:pPr>
            <w:r w:rsidRPr="007844CA">
              <w:t>1</w:t>
            </w:r>
          </w:p>
        </w:tc>
        <w:tc>
          <w:tcPr>
            <w:tcW w:w="6889" w:type="dxa"/>
          </w:tcPr>
          <w:p w:rsidR="009B2DAC" w:rsidRPr="007844CA" w:rsidRDefault="009B2DAC" w:rsidP="00B052B6">
            <w:pPr>
              <w:rPr>
                <w:lang w:val="be-BY"/>
              </w:rPr>
            </w:pPr>
            <w:r w:rsidRPr="007844CA">
              <w:rPr>
                <w:lang w:val="be-BY"/>
              </w:rPr>
              <w:t>Количество предприятий, учреждений и организаций различных форм собственности</w:t>
            </w:r>
          </w:p>
          <w:p w:rsidR="009B2DAC" w:rsidRPr="007844CA" w:rsidRDefault="009B2DAC" w:rsidP="00B052B6">
            <w:pPr>
              <w:rPr>
                <w:lang w:val="be-BY"/>
              </w:rPr>
            </w:pPr>
          </w:p>
        </w:tc>
        <w:tc>
          <w:tcPr>
            <w:tcW w:w="1697" w:type="dxa"/>
          </w:tcPr>
          <w:p w:rsidR="009B2DAC" w:rsidRPr="007844CA" w:rsidRDefault="001013C1" w:rsidP="00B052B6">
            <w:pPr>
              <w:jc w:val="center"/>
            </w:pPr>
            <w:r w:rsidRPr="007844CA">
              <w:t>2</w:t>
            </w:r>
            <w:r w:rsidR="00954FEA">
              <w:t>1-22</w:t>
            </w:r>
          </w:p>
        </w:tc>
      </w:tr>
      <w:tr w:rsidR="009B2DAC" w:rsidRPr="007844CA" w:rsidTr="00B052B6">
        <w:tc>
          <w:tcPr>
            <w:tcW w:w="1398" w:type="dxa"/>
          </w:tcPr>
          <w:p w:rsidR="009B2DAC" w:rsidRPr="007844CA" w:rsidRDefault="009B2DAC" w:rsidP="00B052B6">
            <w:pPr>
              <w:jc w:val="center"/>
            </w:pPr>
            <w:r w:rsidRPr="007844CA">
              <w:t>2</w:t>
            </w:r>
          </w:p>
        </w:tc>
        <w:tc>
          <w:tcPr>
            <w:tcW w:w="6889" w:type="dxa"/>
          </w:tcPr>
          <w:p w:rsidR="009B2DAC" w:rsidRPr="007844CA" w:rsidRDefault="009B2DAC" w:rsidP="00B052B6">
            <w:pPr>
              <w:rPr>
                <w:lang w:val="be-BY"/>
              </w:rPr>
            </w:pPr>
            <w:r w:rsidRPr="007844CA">
              <w:rPr>
                <w:lang w:val="be-BY"/>
              </w:rPr>
              <w:t>Объемы производства промышленной продукции</w:t>
            </w:r>
          </w:p>
          <w:p w:rsidR="009B2DAC" w:rsidRPr="007844CA" w:rsidRDefault="009B2DAC" w:rsidP="00B052B6">
            <w:pPr>
              <w:rPr>
                <w:lang w:val="be-BY"/>
              </w:rPr>
            </w:pPr>
          </w:p>
        </w:tc>
        <w:tc>
          <w:tcPr>
            <w:tcW w:w="1697" w:type="dxa"/>
          </w:tcPr>
          <w:p w:rsidR="009B2DAC" w:rsidRPr="007844CA" w:rsidRDefault="00DC4AED" w:rsidP="001013C1">
            <w:pPr>
              <w:jc w:val="center"/>
            </w:pPr>
            <w:r w:rsidRPr="007844CA">
              <w:t>2</w:t>
            </w:r>
            <w:r w:rsidR="00954FEA">
              <w:t>2</w:t>
            </w:r>
            <w:r w:rsidRPr="007844CA">
              <w:t>-2</w:t>
            </w:r>
            <w:r w:rsidR="00954FEA">
              <w:t>3</w:t>
            </w:r>
          </w:p>
        </w:tc>
      </w:tr>
      <w:tr w:rsidR="009B2DAC" w:rsidRPr="007844CA" w:rsidTr="00B052B6">
        <w:tc>
          <w:tcPr>
            <w:tcW w:w="1398" w:type="dxa"/>
          </w:tcPr>
          <w:p w:rsidR="009B2DAC" w:rsidRPr="007844CA" w:rsidRDefault="009B2DAC" w:rsidP="00B052B6">
            <w:pPr>
              <w:jc w:val="center"/>
            </w:pPr>
            <w:r w:rsidRPr="007844CA">
              <w:t>3</w:t>
            </w:r>
          </w:p>
        </w:tc>
        <w:tc>
          <w:tcPr>
            <w:tcW w:w="6889" w:type="dxa"/>
          </w:tcPr>
          <w:p w:rsidR="009B2DAC" w:rsidRPr="007844CA" w:rsidRDefault="009B2DAC" w:rsidP="00B052B6">
            <w:pPr>
              <w:rPr>
                <w:lang w:val="be-BY"/>
              </w:rPr>
            </w:pPr>
            <w:r w:rsidRPr="007844CA">
              <w:rPr>
                <w:lang w:val="be-BY"/>
              </w:rPr>
              <w:t>Торговля и общественное питание</w:t>
            </w:r>
          </w:p>
          <w:p w:rsidR="009B2DAC" w:rsidRPr="007844CA" w:rsidRDefault="009B2DAC" w:rsidP="00B052B6">
            <w:pPr>
              <w:rPr>
                <w:lang w:val="be-BY"/>
              </w:rPr>
            </w:pPr>
          </w:p>
        </w:tc>
        <w:tc>
          <w:tcPr>
            <w:tcW w:w="1697" w:type="dxa"/>
          </w:tcPr>
          <w:p w:rsidR="009B2DAC" w:rsidRPr="007844CA" w:rsidRDefault="00DC4AED" w:rsidP="00954FEA">
            <w:pPr>
              <w:jc w:val="center"/>
            </w:pPr>
            <w:r w:rsidRPr="007844CA">
              <w:t>2</w:t>
            </w:r>
            <w:r w:rsidR="00954FEA">
              <w:t>4</w:t>
            </w:r>
            <w:r w:rsidRPr="007844CA">
              <w:t>-2</w:t>
            </w:r>
            <w:r w:rsidR="00954FEA">
              <w:t>5</w:t>
            </w:r>
          </w:p>
        </w:tc>
      </w:tr>
      <w:tr w:rsidR="009B2DAC" w:rsidRPr="007844CA" w:rsidTr="00B052B6">
        <w:tc>
          <w:tcPr>
            <w:tcW w:w="1398" w:type="dxa"/>
          </w:tcPr>
          <w:p w:rsidR="009B2DAC" w:rsidRPr="007844CA" w:rsidRDefault="009B2DAC" w:rsidP="00B052B6">
            <w:pPr>
              <w:jc w:val="center"/>
            </w:pPr>
            <w:r w:rsidRPr="007844CA">
              <w:t>4</w:t>
            </w:r>
          </w:p>
        </w:tc>
        <w:tc>
          <w:tcPr>
            <w:tcW w:w="6889" w:type="dxa"/>
          </w:tcPr>
          <w:p w:rsidR="009B2DAC" w:rsidRPr="007844CA" w:rsidRDefault="009B2DAC" w:rsidP="00B052B6">
            <w:pPr>
              <w:rPr>
                <w:lang w:val="be-BY"/>
              </w:rPr>
            </w:pPr>
            <w:r w:rsidRPr="007844CA">
              <w:rPr>
                <w:lang w:val="be-BY"/>
              </w:rPr>
              <w:t>Список кру</w:t>
            </w:r>
            <w:r w:rsidRPr="007844CA">
              <w:t>п</w:t>
            </w:r>
            <w:r w:rsidRPr="007844CA">
              <w:rPr>
                <w:lang w:val="be-BY"/>
              </w:rPr>
              <w:t>ных сельскохозяйственных предприятий района</w:t>
            </w:r>
          </w:p>
          <w:p w:rsidR="009B2DAC" w:rsidRPr="007844CA" w:rsidRDefault="009B2DAC" w:rsidP="00B052B6">
            <w:pPr>
              <w:rPr>
                <w:lang w:val="be-BY"/>
              </w:rPr>
            </w:pPr>
          </w:p>
        </w:tc>
        <w:tc>
          <w:tcPr>
            <w:tcW w:w="1697" w:type="dxa"/>
          </w:tcPr>
          <w:p w:rsidR="009B2DAC" w:rsidRPr="007844CA" w:rsidRDefault="009B2DAC" w:rsidP="00954FEA">
            <w:pPr>
              <w:jc w:val="center"/>
            </w:pPr>
            <w:r w:rsidRPr="007844CA">
              <w:t>2</w:t>
            </w:r>
            <w:r w:rsidR="00954FEA">
              <w:t>6</w:t>
            </w:r>
          </w:p>
        </w:tc>
      </w:tr>
      <w:tr w:rsidR="009B2DAC" w:rsidRPr="007844CA" w:rsidTr="00B052B6">
        <w:tc>
          <w:tcPr>
            <w:tcW w:w="1398" w:type="dxa"/>
          </w:tcPr>
          <w:p w:rsidR="009B2DAC" w:rsidRPr="007844CA" w:rsidRDefault="009B2DAC" w:rsidP="00B052B6">
            <w:pPr>
              <w:jc w:val="center"/>
            </w:pPr>
            <w:r w:rsidRPr="007844CA">
              <w:t>5</w:t>
            </w:r>
          </w:p>
        </w:tc>
        <w:tc>
          <w:tcPr>
            <w:tcW w:w="6889" w:type="dxa"/>
          </w:tcPr>
          <w:p w:rsidR="009B2DAC" w:rsidRPr="007844CA" w:rsidRDefault="009B2DAC" w:rsidP="00B052B6">
            <w:pPr>
              <w:rPr>
                <w:lang w:val="be-BY"/>
              </w:rPr>
            </w:pPr>
            <w:r w:rsidRPr="007844CA">
              <w:rPr>
                <w:lang w:val="be-BY"/>
              </w:rPr>
              <w:t>Основные показатели развития сельскохозяйственного производства</w:t>
            </w:r>
          </w:p>
          <w:p w:rsidR="009B2DAC" w:rsidRPr="007844CA" w:rsidRDefault="009B2DAC" w:rsidP="00B052B6">
            <w:pPr>
              <w:rPr>
                <w:lang w:val="be-BY"/>
              </w:rPr>
            </w:pPr>
          </w:p>
        </w:tc>
        <w:tc>
          <w:tcPr>
            <w:tcW w:w="1697" w:type="dxa"/>
          </w:tcPr>
          <w:p w:rsidR="009B2DAC" w:rsidRPr="007844CA" w:rsidRDefault="00DC4AED" w:rsidP="00954FEA">
            <w:pPr>
              <w:jc w:val="center"/>
            </w:pPr>
            <w:r w:rsidRPr="007844CA">
              <w:t>2</w:t>
            </w:r>
            <w:r w:rsidR="00954FEA">
              <w:t>6</w:t>
            </w:r>
            <w:r w:rsidRPr="007844CA">
              <w:t>-</w:t>
            </w:r>
            <w:r w:rsidR="001013C1" w:rsidRPr="007844CA">
              <w:t>3</w:t>
            </w:r>
            <w:r w:rsidR="00954FEA">
              <w:t>2</w:t>
            </w:r>
          </w:p>
        </w:tc>
      </w:tr>
      <w:tr w:rsidR="009B2DAC" w:rsidRPr="007844CA" w:rsidTr="00B052B6">
        <w:tc>
          <w:tcPr>
            <w:tcW w:w="1398" w:type="dxa"/>
          </w:tcPr>
          <w:p w:rsidR="009B2DAC" w:rsidRPr="007844CA" w:rsidRDefault="009B2DAC" w:rsidP="00B052B6">
            <w:pPr>
              <w:jc w:val="center"/>
            </w:pPr>
            <w:r w:rsidRPr="007844CA">
              <w:t>6</w:t>
            </w:r>
          </w:p>
          <w:p w:rsidR="00DC4AED" w:rsidRPr="007844CA" w:rsidRDefault="00DC4AED" w:rsidP="00B052B6">
            <w:pPr>
              <w:jc w:val="center"/>
            </w:pPr>
          </w:p>
          <w:p w:rsidR="00DC4AED" w:rsidRPr="007844CA" w:rsidRDefault="00DC4AED" w:rsidP="00B052B6">
            <w:pPr>
              <w:jc w:val="center"/>
            </w:pPr>
          </w:p>
          <w:p w:rsidR="009B2DAC" w:rsidRPr="007844CA" w:rsidRDefault="00DC4AED" w:rsidP="00B052B6">
            <w:pPr>
              <w:jc w:val="center"/>
            </w:pPr>
            <w:r w:rsidRPr="007844CA">
              <w:t>7</w:t>
            </w:r>
          </w:p>
          <w:p w:rsidR="009B2DAC" w:rsidRPr="007844CA" w:rsidRDefault="009B2DAC" w:rsidP="00B052B6">
            <w:pPr>
              <w:jc w:val="center"/>
            </w:pPr>
          </w:p>
        </w:tc>
        <w:tc>
          <w:tcPr>
            <w:tcW w:w="6889" w:type="dxa"/>
          </w:tcPr>
          <w:p w:rsidR="009B2DAC" w:rsidRPr="007844CA" w:rsidRDefault="009B2DAC" w:rsidP="00B052B6">
            <w:pPr>
              <w:rPr>
                <w:lang w:val="be-BY"/>
              </w:rPr>
            </w:pPr>
            <w:r w:rsidRPr="007844CA">
              <w:rPr>
                <w:lang w:val="be-BY"/>
              </w:rPr>
              <w:t>Личные подсобные хозяйства</w:t>
            </w:r>
          </w:p>
          <w:p w:rsidR="00DC4AED" w:rsidRPr="007844CA" w:rsidRDefault="00DC4AED" w:rsidP="00B052B6">
            <w:pPr>
              <w:rPr>
                <w:lang w:val="be-BY"/>
              </w:rPr>
            </w:pPr>
          </w:p>
          <w:p w:rsidR="00DC4AED" w:rsidRPr="007844CA" w:rsidRDefault="00DC4AED" w:rsidP="00B052B6">
            <w:pPr>
              <w:rPr>
                <w:lang w:val="be-BY"/>
              </w:rPr>
            </w:pPr>
          </w:p>
          <w:p w:rsidR="009B2DAC" w:rsidRPr="007844CA" w:rsidRDefault="009B2DAC" w:rsidP="00B052B6">
            <w:pPr>
              <w:rPr>
                <w:lang w:val="be-BY"/>
              </w:rPr>
            </w:pPr>
            <w:r w:rsidRPr="007844CA">
              <w:rPr>
                <w:lang w:val="be-BY"/>
              </w:rPr>
              <w:t>Земля и стоимость муниципального имущества</w:t>
            </w:r>
          </w:p>
          <w:p w:rsidR="009B2DAC" w:rsidRPr="007844CA" w:rsidRDefault="009B2DAC" w:rsidP="00B052B6">
            <w:pPr>
              <w:rPr>
                <w:lang w:val="be-BY"/>
              </w:rPr>
            </w:pPr>
          </w:p>
        </w:tc>
        <w:tc>
          <w:tcPr>
            <w:tcW w:w="1697" w:type="dxa"/>
          </w:tcPr>
          <w:p w:rsidR="009B2DAC" w:rsidRPr="007844CA" w:rsidRDefault="00954FEA" w:rsidP="00B052B6">
            <w:pPr>
              <w:jc w:val="center"/>
            </w:pPr>
            <w:r>
              <w:t>33</w:t>
            </w:r>
          </w:p>
          <w:p w:rsidR="00DC4AED" w:rsidRPr="007844CA" w:rsidRDefault="00DC4AED" w:rsidP="00B052B6">
            <w:pPr>
              <w:jc w:val="center"/>
            </w:pPr>
          </w:p>
          <w:p w:rsidR="009B2DAC" w:rsidRPr="007844CA" w:rsidRDefault="009B2DAC" w:rsidP="00B052B6">
            <w:pPr>
              <w:jc w:val="center"/>
            </w:pPr>
          </w:p>
          <w:p w:rsidR="009B2DAC" w:rsidRPr="007844CA" w:rsidRDefault="00954FEA" w:rsidP="00B052B6">
            <w:pPr>
              <w:jc w:val="center"/>
            </w:pPr>
            <w:r>
              <w:t>35-38</w:t>
            </w:r>
          </w:p>
          <w:p w:rsidR="009B2DAC" w:rsidRPr="007844CA" w:rsidRDefault="009B2DAC" w:rsidP="00B052B6">
            <w:pPr>
              <w:jc w:val="center"/>
            </w:pPr>
          </w:p>
        </w:tc>
      </w:tr>
      <w:tr w:rsidR="009B2DAC" w:rsidRPr="007844CA" w:rsidTr="00B052B6">
        <w:tc>
          <w:tcPr>
            <w:tcW w:w="1398" w:type="dxa"/>
          </w:tcPr>
          <w:p w:rsidR="009B2DAC" w:rsidRPr="007844CA" w:rsidRDefault="008B0AE8" w:rsidP="00B052B6">
            <w:pPr>
              <w:jc w:val="center"/>
            </w:pPr>
            <w:r w:rsidRPr="007844CA">
              <w:t>8</w:t>
            </w:r>
          </w:p>
        </w:tc>
        <w:tc>
          <w:tcPr>
            <w:tcW w:w="6889" w:type="dxa"/>
          </w:tcPr>
          <w:p w:rsidR="009B2DAC" w:rsidRPr="007844CA" w:rsidRDefault="009B2DAC" w:rsidP="00B052B6">
            <w:pPr>
              <w:rPr>
                <w:lang w:val="be-BY"/>
              </w:rPr>
            </w:pPr>
            <w:r w:rsidRPr="007844CA">
              <w:rPr>
                <w:lang w:val="be-BY"/>
              </w:rPr>
              <w:t>Строительные и обслуживающие предприятия района</w:t>
            </w:r>
          </w:p>
          <w:p w:rsidR="009B2DAC" w:rsidRPr="007844CA" w:rsidRDefault="009B2DAC" w:rsidP="00B052B6">
            <w:pPr>
              <w:rPr>
                <w:lang w:val="be-BY"/>
              </w:rPr>
            </w:pPr>
          </w:p>
        </w:tc>
        <w:tc>
          <w:tcPr>
            <w:tcW w:w="1697" w:type="dxa"/>
          </w:tcPr>
          <w:p w:rsidR="009B2DAC" w:rsidRPr="007844CA" w:rsidRDefault="00954FEA" w:rsidP="001013C1">
            <w:pPr>
              <w:jc w:val="center"/>
            </w:pPr>
            <w:r>
              <w:t>39</w:t>
            </w:r>
            <w:r w:rsidR="008D1ED1" w:rsidRPr="007844CA">
              <w:t>-</w:t>
            </w:r>
            <w:r w:rsidR="0021572A" w:rsidRPr="007844CA">
              <w:t>4</w:t>
            </w:r>
            <w:r>
              <w:t>0</w:t>
            </w:r>
          </w:p>
        </w:tc>
      </w:tr>
      <w:tr w:rsidR="009B2DAC" w:rsidRPr="007844CA" w:rsidTr="00B052B6">
        <w:tc>
          <w:tcPr>
            <w:tcW w:w="1398" w:type="dxa"/>
          </w:tcPr>
          <w:p w:rsidR="009B2DAC" w:rsidRPr="007844CA" w:rsidRDefault="008B0AE8" w:rsidP="00B052B6">
            <w:pPr>
              <w:jc w:val="center"/>
            </w:pPr>
            <w:r w:rsidRPr="007844CA">
              <w:t>9</w:t>
            </w:r>
          </w:p>
        </w:tc>
        <w:tc>
          <w:tcPr>
            <w:tcW w:w="6889" w:type="dxa"/>
          </w:tcPr>
          <w:p w:rsidR="009B2DAC" w:rsidRPr="007844CA" w:rsidRDefault="009B2DAC" w:rsidP="00B052B6">
            <w:pPr>
              <w:rPr>
                <w:lang w:val="be-BY"/>
              </w:rPr>
            </w:pPr>
            <w:r w:rsidRPr="007844CA">
              <w:rPr>
                <w:lang w:val="be-BY"/>
              </w:rPr>
              <w:t>Капитальное строительство</w:t>
            </w:r>
          </w:p>
          <w:p w:rsidR="009B2DAC" w:rsidRPr="007844CA" w:rsidRDefault="009B2DAC" w:rsidP="00B052B6">
            <w:pPr>
              <w:rPr>
                <w:lang w:val="be-BY"/>
              </w:rPr>
            </w:pPr>
          </w:p>
        </w:tc>
        <w:tc>
          <w:tcPr>
            <w:tcW w:w="1697" w:type="dxa"/>
          </w:tcPr>
          <w:p w:rsidR="009B2DAC" w:rsidRPr="007844CA" w:rsidRDefault="004A7101" w:rsidP="00954FEA">
            <w:pPr>
              <w:jc w:val="center"/>
            </w:pPr>
            <w:r>
              <w:t>4</w:t>
            </w:r>
            <w:r w:rsidR="00954FEA">
              <w:t>1</w:t>
            </w:r>
            <w:r w:rsidR="001E1130" w:rsidRPr="007844CA">
              <w:t>-4</w:t>
            </w:r>
            <w:r w:rsidR="00954FEA">
              <w:t>6</w:t>
            </w:r>
          </w:p>
        </w:tc>
      </w:tr>
      <w:tr w:rsidR="009B2DAC" w:rsidRPr="007844CA" w:rsidTr="00B052B6">
        <w:tc>
          <w:tcPr>
            <w:tcW w:w="1398" w:type="dxa"/>
          </w:tcPr>
          <w:p w:rsidR="009B2DAC" w:rsidRPr="007844CA" w:rsidRDefault="009B2DAC" w:rsidP="00B052B6">
            <w:pPr>
              <w:jc w:val="center"/>
            </w:pPr>
            <w:r w:rsidRPr="007844CA">
              <w:t>1</w:t>
            </w:r>
            <w:r w:rsidR="008B0AE8" w:rsidRPr="007844CA">
              <w:t>0</w:t>
            </w:r>
          </w:p>
        </w:tc>
        <w:tc>
          <w:tcPr>
            <w:tcW w:w="6889" w:type="dxa"/>
          </w:tcPr>
          <w:p w:rsidR="009B2DAC" w:rsidRPr="007844CA" w:rsidRDefault="009B2DAC" w:rsidP="00B052B6">
            <w:pPr>
              <w:rPr>
                <w:lang w:val="be-BY"/>
              </w:rPr>
            </w:pPr>
            <w:r w:rsidRPr="007844CA">
              <w:rPr>
                <w:lang w:val="be-BY"/>
              </w:rPr>
              <w:t>Жилищно-коммунальное хозяйство района</w:t>
            </w:r>
          </w:p>
          <w:p w:rsidR="009B2DAC" w:rsidRPr="007844CA" w:rsidRDefault="009B2DAC" w:rsidP="00B052B6">
            <w:pPr>
              <w:rPr>
                <w:lang w:val="be-BY"/>
              </w:rPr>
            </w:pPr>
          </w:p>
        </w:tc>
        <w:tc>
          <w:tcPr>
            <w:tcW w:w="1697" w:type="dxa"/>
          </w:tcPr>
          <w:p w:rsidR="009B2DAC" w:rsidRPr="007844CA" w:rsidRDefault="009D24D2" w:rsidP="005831B5">
            <w:pPr>
              <w:jc w:val="center"/>
            </w:pPr>
            <w:r w:rsidRPr="007844CA">
              <w:t>4</w:t>
            </w:r>
            <w:r w:rsidR="00954FEA">
              <w:t>7</w:t>
            </w:r>
            <w:r w:rsidR="001013C1" w:rsidRPr="007844CA">
              <w:t>-</w:t>
            </w:r>
            <w:r w:rsidR="00954FEA">
              <w:t>49</w:t>
            </w:r>
          </w:p>
        </w:tc>
      </w:tr>
      <w:tr w:rsidR="009B2DAC" w:rsidRPr="007844CA" w:rsidTr="00B052B6">
        <w:tc>
          <w:tcPr>
            <w:tcW w:w="1398" w:type="dxa"/>
          </w:tcPr>
          <w:p w:rsidR="009B2DAC" w:rsidRPr="007844CA" w:rsidRDefault="009B2DAC" w:rsidP="00B052B6">
            <w:pPr>
              <w:jc w:val="center"/>
            </w:pPr>
            <w:r w:rsidRPr="007844CA">
              <w:t>1</w:t>
            </w:r>
            <w:r w:rsidR="008B0AE8" w:rsidRPr="007844CA">
              <w:t>1</w:t>
            </w:r>
          </w:p>
        </w:tc>
        <w:tc>
          <w:tcPr>
            <w:tcW w:w="6889" w:type="dxa"/>
          </w:tcPr>
          <w:p w:rsidR="009B2DAC" w:rsidRPr="007844CA" w:rsidRDefault="009B2DAC" w:rsidP="00B052B6">
            <w:pPr>
              <w:pStyle w:val="a9"/>
              <w:tabs>
                <w:tab w:val="clear" w:pos="4677"/>
                <w:tab w:val="clear" w:pos="9355"/>
              </w:tabs>
              <w:rPr>
                <w:lang w:val="be-BY"/>
              </w:rPr>
            </w:pPr>
            <w:r w:rsidRPr="007844CA">
              <w:rPr>
                <w:lang w:val="be-BY"/>
              </w:rPr>
              <w:t>Связь</w:t>
            </w:r>
          </w:p>
          <w:p w:rsidR="009B2DAC" w:rsidRPr="007844CA" w:rsidRDefault="009B2DAC" w:rsidP="00B052B6">
            <w:pPr>
              <w:pStyle w:val="a9"/>
              <w:tabs>
                <w:tab w:val="clear" w:pos="4677"/>
                <w:tab w:val="clear" w:pos="9355"/>
              </w:tabs>
              <w:rPr>
                <w:lang w:val="be-BY"/>
              </w:rPr>
            </w:pPr>
          </w:p>
        </w:tc>
        <w:tc>
          <w:tcPr>
            <w:tcW w:w="1697" w:type="dxa"/>
          </w:tcPr>
          <w:p w:rsidR="009B2DAC" w:rsidRPr="007844CA" w:rsidRDefault="00954FEA" w:rsidP="005831B5">
            <w:pPr>
              <w:jc w:val="center"/>
              <w:rPr>
                <w:lang w:val="be-BY"/>
              </w:rPr>
            </w:pPr>
            <w:r>
              <w:rPr>
                <w:lang w:val="be-BY"/>
              </w:rPr>
              <w:t>50</w:t>
            </w:r>
            <w:r w:rsidR="00DC4AED" w:rsidRPr="007844CA">
              <w:rPr>
                <w:lang w:val="be-BY"/>
              </w:rPr>
              <w:t>-</w:t>
            </w:r>
            <w:r w:rsidR="005831B5" w:rsidRPr="007844CA">
              <w:rPr>
                <w:lang w:val="be-BY"/>
              </w:rPr>
              <w:t>5</w:t>
            </w:r>
            <w:r>
              <w:rPr>
                <w:lang w:val="be-BY"/>
              </w:rPr>
              <w:t>1</w:t>
            </w:r>
          </w:p>
        </w:tc>
      </w:tr>
      <w:tr w:rsidR="009B2DAC" w:rsidRPr="007844CA" w:rsidTr="00B052B6">
        <w:tc>
          <w:tcPr>
            <w:tcW w:w="1398" w:type="dxa"/>
          </w:tcPr>
          <w:p w:rsidR="009B2DAC" w:rsidRPr="007844CA" w:rsidRDefault="009B2DAC" w:rsidP="00B052B6">
            <w:pPr>
              <w:jc w:val="center"/>
            </w:pPr>
            <w:r w:rsidRPr="007844CA">
              <w:t>1</w:t>
            </w:r>
            <w:r w:rsidR="008B0AE8" w:rsidRPr="007844CA">
              <w:t>2</w:t>
            </w:r>
          </w:p>
          <w:p w:rsidR="009B2DAC" w:rsidRPr="007844CA" w:rsidRDefault="009B2DAC" w:rsidP="00B052B6">
            <w:pPr>
              <w:jc w:val="center"/>
            </w:pPr>
          </w:p>
        </w:tc>
        <w:tc>
          <w:tcPr>
            <w:tcW w:w="6889" w:type="dxa"/>
          </w:tcPr>
          <w:p w:rsidR="009B2DAC" w:rsidRPr="007844CA" w:rsidRDefault="009B2DAC" w:rsidP="00B052B6">
            <w:pPr>
              <w:rPr>
                <w:lang w:val="be-BY"/>
              </w:rPr>
            </w:pPr>
            <w:r w:rsidRPr="007844CA">
              <w:rPr>
                <w:lang w:val="be-BY"/>
              </w:rPr>
              <w:t>Почтовые отдения связи</w:t>
            </w:r>
          </w:p>
          <w:p w:rsidR="009B2DAC" w:rsidRPr="007844CA" w:rsidRDefault="009B2DAC" w:rsidP="00B052B6">
            <w:pPr>
              <w:rPr>
                <w:lang w:val="be-BY"/>
              </w:rPr>
            </w:pPr>
          </w:p>
        </w:tc>
        <w:tc>
          <w:tcPr>
            <w:tcW w:w="1697" w:type="dxa"/>
          </w:tcPr>
          <w:p w:rsidR="009B2DAC" w:rsidRPr="007844CA" w:rsidRDefault="00080303" w:rsidP="005831B5">
            <w:pPr>
              <w:jc w:val="center"/>
            </w:pPr>
            <w:r w:rsidRPr="007844CA">
              <w:t>5</w:t>
            </w:r>
            <w:r w:rsidR="00954FEA">
              <w:t>2</w:t>
            </w:r>
          </w:p>
        </w:tc>
      </w:tr>
      <w:tr w:rsidR="009B2DAC" w:rsidRPr="007844CA" w:rsidTr="00B052B6">
        <w:tc>
          <w:tcPr>
            <w:tcW w:w="1398" w:type="dxa"/>
          </w:tcPr>
          <w:p w:rsidR="009B2DAC" w:rsidRPr="007844CA" w:rsidRDefault="009B2DAC" w:rsidP="00B052B6">
            <w:pPr>
              <w:jc w:val="center"/>
              <w:rPr>
                <w:b/>
                <w:bCs/>
                <w:sz w:val="32"/>
              </w:rPr>
            </w:pPr>
            <w:r w:rsidRPr="007844CA">
              <w:rPr>
                <w:b/>
                <w:bCs/>
                <w:sz w:val="32"/>
                <w:lang w:val="en-US"/>
              </w:rPr>
              <w:t>IV</w:t>
            </w:r>
          </w:p>
        </w:tc>
        <w:tc>
          <w:tcPr>
            <w:tcW w:w="6889" w:type="dxa"/>
          </w:tcPr>
          <w:p w:rsidR="009B2DAC" w:rsidRPr="007844CA" w:rsidRDefault="009B2DAC" w:rsidP="00B052B6">
            <w:pPr>
              <w:pStyle w:val="8"/>
              <w:rPr>
                <w:lang w:val="ru-RU"/>
              </w:rPr>
            </w:pPr>
            <w:r w:rsidRPr="007844CA">
              <w:t>СОЦИАЛЬНАЯ ИНФРАСТРУКТУРА</w:t>
            </w:r>
          </w:p>
          <w:p w:rsidR="009B2DAC" w:rsidRPr="007844CA" w:rsidRDefault="009B2DAC" w:rsidP="00B052B6"/>
        </w:tc>
        <w:tc>
          <w:tcPr>
            <w:tcW w:w="1697" w:type="dxa"/>
          </w:tcPr>
          <w:p w:rsidR="009B2DAC" w:rsidRPr="007844CA" w:rsidRDefault="009B2DAC" w:rsidP="00B052B6">
            <w:pPr>
              <w:jc w:val="center"/>
            </w:pPr>
          </w:p>
        </w:tc>
      </w:tr>
      <w:tr w:rsidR="009B2DAC" w:rsidRPr="007844CA" w:rsidTr="00B052B6">
        <w:tc>
          <w:tcPr>
            <w:tcW w:w="1398" w:type="dxa"/>
          </w:tcPr>
          <w:p w:rsidR="009B2DAC" w:rsidRPr="007844CA" w:rsidRDefault="009B2DAC" w:rsidP="00B052B6">
            <w:pPr>
              <w:jc w:val="center"/>
            </w:pPr>
            <w:r w:rsidRPr="007844CA">
              <w:t>1</w:t>
            </w:r>
          </w:p>
        </w:tc>
        <w:tc>
          <w:tcPr>
            <w:tcW w:w="6889" w:type="dxa"/>
          </w:tcPr>
          <w:p w:rsidR="009B2DAC" w:rsidRPr="007844CA" w:rsidRDefault="009B2DAC" w:rsidP="00B052B6">
            <w:pPr>
              <w:rPr>
                <w:lang w:val="be-BY"/>
              </w:rPr>
            </w:pPr>
            <w:r w:rsidRPr="007844CA">
              <w:rPr>
                <w:lang w:val="be-BY"/>
              </w:rPr>
              <w:t>Образование</w:t>
            </w:r>
          </w:p>
          <w:p w:rsidR="009B2DAC" w:rsidRPr="007844CA" w:rsidRDefault="009B2DAC" w:rsidP="00B052B6">
            <w:pPr>
              <w:rPr>
                <w:lang w:val="be-BY"/>
              </w:rPr>
            </w:pPr>
          </w:p>
        </w:tc>
        <w:tc>
          <w:tcPr>
            <w:tcW w:w="1697" w:type="dxa"/>
          </w:tcPr>
          <w:p w:rsidR="009B2DAC" w:rsidRPr="007844CA" w:rsidRDefault="00954FEA" w:rsidP="005831B5">
            <w:pPr>
              <w:jc w:val="center"/>
            </w:pPr>
            <w:r>
              <w:t>53</w:t>
            </w:r>
            <w:r w:rsidR="00DC4AED" w:rsidRPr="007844CA">
              <w:t>-</w:t>
            </w:r>
            <w:r w:rsidR="001013C1" w:rsidRPr="007844CA">
              <w:t>6</w:t>
            </w:r>
            <w:r>
              <w:t>6</w:t>
            </w:r>
          </w:p>
        </w:tc>
      </w:tr>
      <w:tr w:rsidR="009B2DAC" w:rsidRPr="007844CA" w:rsidTr="001013C1">
        <w:trPr>
          <w:trHeight w:val="551"/>
        </w:trPr>
        <w:tc>
          <w:tcPr>
            <w:tcW w:w="1398" w:type="dxa"/>
          </w:tcPr>
          <w:p w:rsidR="009B2DAC" w:rsidRPr="007844CA" w:rsidRDefault="009B2DAC" w:rsidP="00B052B6">
            <w:pPr>
              <w:jc w:val="center"/>
            </w:pPr>
            <w:r w:rsidRPr="007844CA">
              <w:t>2</w:t>
            </w:r>
          </w:p>
        </w:tc>
        <w:tc>
          <w:tcPr>
            <w:tcW w:w="6889" w:type="dxa"/>
          </w:tcPr>
          <w:p w:rsidR="009B2DAC" w:rsidRPr="007844CA" w:rsidRDefault="009B2DAC" w:rsidP="00B052B6">
            <w:pPr>
              <w:rPr>
                <w:lang w:val="be-BY"/>
              </w:rPr>
            </w:pPr>
            <w:r w:rsidRPr="007844CA">
              <w:rPr>
                <w:lang w:val="be-BY"/>
              </w:rPr>
              <w:t>Здравоохранение</w:t>
            </w:r>
          </w:p>
          <w:p w:rsidR="009B2DAC" w:rsidRPr="007844CA" w:rsidRDefault="009B2DAC" w:rsidP="00B052B6">
            <w:pPr>
              <w:rPr>
                <w:lang w:val="be-BY"/>
              </w:rPr>
            </w:pPr>
          </w:p>
        </w:tc>
        <w:tc>
          <w:tcPr>
            <w:tcW w:w="1697" w:type="dxa"/>
          </w:tcPr>
          <w:p w:rsidR="009B2DAC" w:rsidRPr="007844CA" w:rsidRDefault="00080303" w:rsidP="005831B5">
            <w:pPr>
              <w:jc w:val="center"/>
            </w:pPr>
            <w:r w:rsidRPr="007844CA">
              <w:t>6</w:t>
            </w:r>
            <w:r w:rsidR="00954FEA">
              <w:t>7</w:t>
            </w:r>
            <w:r w:rsidR="001013C1" w:rsidRPr="007844CA">
              <w:t>-</w:t>
            </w:r>
            <w:r w:rsidR="0021572A" w:rsidRPr="007844CA">
              <w:t>7</w:t>
            </w:r>
            <w:r w:rsidR="00954FEA">
              <w:t>7</w:t>
            </w:r>
          </w:p>
        </w:tc>
      </w:tr>
      <w:tr w:rsidR="009B2DAC" w:rsidRPr="007844CA" w:rsidTr="00B052B6">
        <w:tc>
          <w:tcPr>
            <w:tcW w:w="1398" w:type="dxa"/>
          </w:tcPr>
          <w:p w:rsidR="009B2DAC" w:rsidRPr="007844CA" w:rsidRDefault="009B2DAC" w:rsidP="00B052B6">
            <w:pPr>
              <w:jc w:val="center"/>
            </w:pPr>
            <w:r w:rsidRPr="007844CA">
              <w:t>3</w:t>
            </w:r>
          </w:p>
        </w:tc>
        <w:tc>
          <w:tcPr>
            <w:tcW w:w="6889" w:type="dxa"/>
          </w:tcPr>
          <w:p w:rsidR="009B2DAC" w:rsidRPr="007844CA" w:rsidRDefault="009B2DAC" w:rsidP="00B052B6">
            <w:pPr>
              <w:rPr>
                <w:lang w:val="be-BY"/>
              </w:rPr>
            </w:pPr>
            <w:r w:rsidRPr="007844CA">
              <w:rPr>
                <w:lang w:val="be-BY"/>
              </w:rPr>
              <w:t>Культура</w:t>
            </w:r>
          </w:p>
          <w:p w:rsidR="009B2DAC" w:rsidRPr="007844CA" w:rsidRDefault="009B2DAC" w:rsidP="00B052B6">
            <w:pPr>
              <w:rPr>
                <w:lang w:val="be-BY"/>
              </w:rPr>
            </w:pPr>
          </w:p>
        </w:tc>
        <w:tc>
          <w:tcPr>
            <w:tcW w:w="1697" w:type="dxa"/>
          </w:tcPr>
          <w:p w:rsidR="009B2DAC" w:rsidRPr="007844CA" w:rsidRDefault="00954FEA" w:rsidP="00CC7F67">
            <w:pPr>
              <w:jc w:val="center"/>
            </w:pPr>
            <w:r>
              <w:t>78</w:t>
            </w:r>
            <w:r w:rsidR="001E1130" w:rsidRPr="007844CA">
              <w:t>-</w:t>
            </w:r>
            <w:r w:rsidR="008B0AE8" w:rsidRPr="007844CA">
              <w:t>9</w:t>
            </w:r>
            <w:r>
              <w:t>3</w:t>
            </w:r>
          </w:p>
        </w:tc>
      </w:tr>
      <w:tr w:rsidR="005831B5" w:rsidRPr="007844CA" w:rsidTr="00B052B6">
        <w:tc>
          <w:tcPr>
            <w:tcW w:w="1398" w:type="dxa"/>
          </w:tcPr>
          <w:p w:rsidR="005831B5" w:rsidRPr="007844CA" w:rsidRDefault="005831B5" w:rsidP="00B052B6">
            <w:pPr>
              <w:jc w:val="center"/>
            </w:pPr>
            <w:r w:rsidRPr="007844CA">
              <w:t>4</w:t>
            </w:r>
          </w:p>
        </w:tc>
        <w:tc>
          <w:tcPr>
            <w:tcW w:w="6889" w:type="dxa"/>
          </w:tcPr>
          <w:p w:rsidR="005831B5" w:rsidRPr="007844CA" w:rsidRDefault="005831B5" w:rsidP="00B052B6">
            <w:pPr>
              <w:rPr>
                <w:lang w:val="be-BY"/>
              </w:rPr>
            </w:pPr>
            <w:r w:rsidRPr="007844CA">
              <w:rPr>
                <w:lang w:val="be-BY"/>
              </w:rPr>
              <w:t>Парки и скверы</w:t>
            </w:r>
          </w:p>
        </w:tc>
        <w:tc>
          <w:tcPr>
            <w:tcW w:w="1697" w:type="dxa"/>
          </w:tcPr>
          <w:p w:rsidR="005831B5" w:rsidRPr="007844CA" w:rsidRDefault="00954FEA" w:rsidP="00CC7F67">
            <w:pPr>
              <w:jc w:val="center"/>
            </w:pPr>
            <w:r>
              <w:t>94</w:t>
            </w:r>
            <w:r w:rsidR="00CC7F67" w:rsidRPr="007844CA">
              <w:t>-</w:t>
            </w:r>
            <w:r w:rsidR="007E3E80">
              <w:t>10</w:t>
            </w:r>
            <w:r>
              <w:t>2</w:t>
            </w:r>
          </w:p>
        </w:tc>
      </w:tr>
      <w:tr w:rsidR="005831B5" w:rsidRPr="007844CA" w:rsidTr="00B052B6">
        <w:tc>
          <w:tcPr>
            <w:tcW w:w="1398" w:type="dxa"/>
          </w:tcPr>
          <w:p w:rsidR="005831B5" w:rsidRPr="007844CA" w:rsidRDefault="005831B5" w:rsidP="00B052B6">
            <w:pPr>
              <w:jc w:val="center"/>
            </w:pPr>
          </w:p>
        </w:tc>
        <w:tc>
          <w:tcPr>
            <w:tcW w:w="6889" w:type="dxa"/>
          </w:tcPr>
          <w:p w:rsidR="005831B5" w:rsidRPr="007844CA" w:rsidRDefault="005831B5" w:rsidP="00B052B6">
            <w:pPr>
              <w:rPr>
                <w:lang w:val="be-BY"/>
              </w:rPr>
            </w:pPr>
          </w:p>
        </w:tc>
        <w:tc>
          <w:tcPr>
            <w:tcW w:w="1697" w:type="dxa"/>
          </w:tcPr>
          <w:p w:rsidR="005831B5" w:rsidRPr="007844CA" w:rsidRDefault="005831B5" w:rsidP="005831B5">
            <w:pPr>
              <w:jc w:val="center"/>
            </w:pPr>
          </w:p>
        </w:tc>
      </w:tr>
      <w:tr w:rsidR="009B2DAC" w:rsidRPr="007844CA" w:rsidTr="00B052B6">
        <w:tc>
          <w:tcPr>
            <w:tcW w:w="1398" w:type="dxa"/>
          </w:tcPr>
          <w:p w:rsidR="009B2DAC" w:rsidRPr="007844CA" w:rsidRDefault="005831B5" w:rsidP="00B052B6">
            <w:pPr>
              <w:jc w:val="center"/>
            </w:pPr>
            <w:r w:rsidRPr="007844CA">
              <w:t>5</w:t>
            </w:r>
          </w:p>
        </w:tc>
        <w:tc>
          <w:tcPr>
            <w:tcW w:w="6889" w:type="dxa"/>
          </w:tcPr>
          <w:p w:rsidR="009B2DAC" w:rsidRPr="007844CA" w:rsidRDefault="009B2DAC" w:rsidP="00B052B6">
            <w:pPr>
              <w:rPr>
                <w:lang w:val="be-BY"/>
              </w:rPr>
            </w:pPr>
            <w:r w:rsidRPr="007844CA">
              <w:rPr>
                <w:lang w:val="be-BY"/>
              </w:rPr>
              <w:t>Спорт</w:t>
            </w:r>
          </w:p>
          <w:p w:rsidR="009B2DAC" w:rsidRPr="007844CA" w:rsidRDefault="009B2DAC" w:rsidP="00B052B6">
            <w:pPr>
              <w:rPr>
                <w:lang w:val="be-BY"/>
              </w:rPr>
            </w:pPr>
          </w:p>
        </w:tc>
        <w:tc>
          <w:tcPr>
            <w:tcW w:w="1697" w:type="dxa"/>
          </w:tcPr>
          <w:p w:rsidR="009B2DAC" w:rsidRPr="007844CA" w:rsidRDefault="007E3E80" w:rsidP="00954FEA">
            <w:pPr>
              <w:jc w:val="center"/>
            </w:pPr>
            <w:r>
              <w:t>10</w:t>
            </w:r>
            <w:r w:rsidR="00954FEA">
              <w:t>3</w:t>
            </w:r>
            <w:r w:rsidR="001E1130" w:rsidRPr="007844CA">
              <w:t>-</w:t>
            </w:r>
            <w:r w:rsidR="008B0AE8" w:rsidRPr="007844CA">
              <w:t>1</w:t>
            </w:r>
            <w:r>
              <w:t>2</w:t>
            </w:r>
            <w:r w:rsidR="00954FEA">
              <w:t>5</w:t>
            </w:r>
          </w:p>
        </w:tc>
      </w:tr>
      <w:tr w:rsidR="009B2DAC" w:rsidRPr="007844CA" w:rsidTr="00B052B6">
        <w:tc>
          <w:tcPr>
            <w:tcW w:w="1398" w:type="dxa"/>
          </w:tcPr>
          <w:p w:rsidR="009B2DAC" w:rsidRPr="007844CA" w:rsidRDefault="00C62525" w:rsidP="00B052B6">
            <w:pPr>
              <w:jc w:val="center"/>
            </w:pPr>
            <w:r w:rsidRPr="007844CA">
              <w:t>6</w:t>
            </w:r>
          </w:p>
        </w:tc>
        <w:tc>
          <w:tcPr>
            <w:tcW w:w="6889" w:type="dxa"/>
          </w:tcPr>
          <w:p w:rsidR="009B2DAC" w:rsidRPr="007844CA" w:rsidRDefault="009B2DAC" w:rsidP="00B052B6">
            <w:pPr>
              <w:rPr>
                <w:lang w:val="be-BY"/>
              </w:rPr>
            </w:pPr>
            <w:r w:rsidRPr="007844CA">
              <w:rPr>
                <w:lang w:val="be-BY"/>
              </w:rPr>
              <w:t>Социальная защита</w:t>
            </w:r>
          </w:p>
          <w:p w:rsidR="009B2DAC" w:rsidRPr="007844CA" w:rsidRDefault="009B2DAC" w:rsidP="00B052B6">
            <w:pPr>
              <w:rPr>
                <w:lang w:val="be-BY"/>
              </w:rPr>
            </w:pPr>
          </w:p>
        </w:tc>
        <w:tc>
          <w:tcPr>
            <w:tcW w:w="1697" w:type="dxa"/>
          </w:tcPr>
          <w:p w:rsidR="009B2DAC" w:rsidRPr="007844CA" w:rsidRDefault="007E3E80" w:rsidP="005831B5">
            <w:pPr>
              <w:jc w:val="center"/>
            </w:pPr>
            <w:r>
              <w:t>12</w:t>
            </w:r>
            <w:r w:rsidR="00954FEA">
              <w:t>6</w:t>
            </w:r>
            <w:r w:rsidR="00080303" w:rsidRPr="007844CA">
              <w:t>-</w:t>
            </w:r>
            <w:r w:rsidR="008B0AE8" w:rsidRPr="007844CA">
              <w:t>1</w:t>
            </w:r>
            <w:r w:rsidR="00954FEA">
              <w:t>31</w:t>
            </w:r>
          </w:p>
        </w:tc>
      </w:tr>
      <w:tr w:rsidR="009B2DAC" w:rsidRPr="007844CA" w:rsidTr="00B052B6">
        <w:tc>
          <w:tcPr>
            <w:tcW w:w="1398" w:type="dxa"/>
          </w:tcPr>
          <w:p w:rsidR="009B2DAC" w:rsidRPr="007844CA" w:rsidRDefault="00C62525" w:rsidP="00B052B6">
            <w:pPr>
              <w:jc w:val="center"/>
            </w:pPr>
            <w:r w:rsidRPr="007844CA">
              <w:t>7</w:t>
            </w:r>
          </w:p>
        </w:tc>
        <w:tc>
          <w:tcPr>
            <w:tcW w:w="6889" w:type="dxa"/>
          </w:tcPr>
          <w:p w:rsidR="009B2DAC" w:rsidRPr="007844CA" w:rsidRDefault="009B2DAC" w:rsidP="00B052B6">
            <w:pPr>
              <w:rPr>
                <w:lang w:val="be-BY"/>
              </w:rPr>
            </w:pPr>
            <w:r w:rsidRPr="007844CA">
              <w:rPr>
                <w:lang w:val="be-BY"/>
              </w:rPr>
              <w:t>Социальное страхование</w:t>
            </w:r>
          </w:p>
          <w:p w:rsidR="009B2DAC" w:rsidRPr="007844CA" w:rsidRDefault="009B2DAC" w:rsidP="00B052B6">
            <w:pPr>
              <w:rPr>
                <w:lang w:val="be-BY"/>
              </w:rPr>
            </w:pPr>
          </w:p>
        </w:tc>
        <w:tc>
          <w:tcPr>
            <w:tcW w:w="1697" w:type="dxa"/>
          </w:tcPr>
          <w:p w:rsidR="009B2DAC" w:rsidRPr="007844CA" w:rsidRDefault="00CC7F67" w:rsidP="005831B5">
            <w:pPr>
              <w:jc w:val="center"/>
            </w:pPr>
            <w:r w:rsidRPr="007844CA">
              <w:t>1</w:t>
            </w:r>
            <w:r w:rsidR="007E3E80">
              <w:t>3</w:t>
            </w:r>
            <w:r w:rsidR="00954FEA">
              <w:t>2</w:t>
            </w:r>
          </w:p>
        </w:tc>
      </w:tr>
      <w:tr w:rsidR="009B2DAC" w:rsidRPr="007844CA" w:rsidTr="00B052B6">
        <w:tc>
          <w:tcPr>
            <w:tcW w:w="1398" w:type="dxa"/>
          </w:tcPr>
          <w:p w:rsidR="009B2DAC" w:rsidRPr="007844CA" w:rsidRDefault="00C62525" w:rsidP="00B052B6">
            <w:pPr>
              <w:jc w:val="center"/>
            </w:pPr>
            <w:r w:rsidRPr="007844CA">
              <w:t>8</w:t>
            </w:r>
          </w:p>
        </w:tc>
        <w:tc>
          <w:tcPr>
            <w:tcW w:w="6889" w:type="dxa"/>
          </w:tcPr>
          <w:p w:rsidR="009B2DAC" w:rsidRPr="007844CA" w:rsidRDefault="009B2DAC" w:rsidP="00B052B6">
            <w:pPr>
              <w:rPr>
                <w:lang w:val="be-BY"/>
              </w:rPr>
            </w:pPr>
            <w:r w:rsidRPr="007844CA">
              <w:rPr>
                <w:lang w:val="be-BY"/>
              </w:rPr>
              <w:t xml:space="preserve">Пенсионное обеспечение </w:t>
            </w:r>
          </w:p>
          <w:p w:rsidR="009B2DAC" w:rsidRPr="007844CA" w:rsidRDefault="009B2DAC" w:rsidP="00B052B6">
            <w:pPr>
              <w:rPr>
                <w:lang w:val="be-BY"/>
              </w:rPr>
            </w:pPr>
          </w:p>
        </w:tc>
        <w:tc>
          <w:tcPr>
            <w:tcW w:w="1697" w:type="dxa"/>
          </w:tcPr>
          <w:p w:rsidR="009B2DAC" w:rsidRPr="007844CA" w:rsidRDefault="00954FEA" w:rsidP="00954FEA">
            <w:pPr>
              <w:jc w:val="center"/>
            </w:pPr>
            <w:r>
              <w:t>133</w:t>
            </w:r>
            <w:r w:rsidR="001013C1" w:rsidRPr="007844CA">
              <w:t>-</w:t>
            </w:r>
            <w:r w:rsidR="00CC7F67" w:rsidRPr="007844CA">
              <w:t>1</w:t>
            </w:r>
            <w:r w:rsidR="007E3E80">
              <w:t>3</w:t>
            </w:r>
            <w:r>
              <w:t>4</w:t>
            </w:r>
          </w:p>
        </w:tc>
      </w:tr>
      <w:tr w:rsidR="009B2DAC" w:rsidRPr="007844CA" w:rsidTr="00B052B6">
        <w:tc>
          <w:tcPr>
            <w:tcW w:w="1398" w:type="dxa"/>
          </w:tcPr>
          <w:p w:rsidR="009B2DAC" w:rsidRPr="007844CA" w:rsidRDefault="00C62525" w:rsidP="00B052B6">
            <w:pPr>
              <w:jc w:val="center"/>
            </w:pPr>
            <w:r w:rsidRPr="007844CA">
              <w:t>9</w:t>
            </w:r>
          </w:p>
        </w:tc>
        <w:tc>
          <w:tcPr>
            <w:tcW w:w="6889" w:type="dxa"/>
          </w:tcPr>
          <w:p w:rsidR="009B2DAC" w:rsidRPr="007844CA" w:rsidRDefault="009B2DAC" w:rsidP="00B052B6">
            <w:pPr>
              <w:rPr>
                <w:lang w:val="be-BY"/>
              </w:rPr>
            </w:pPr>
            <w:r w:rsidRPr="007844CA">
              <w:rPr>
                <w:lang w:val="be-BY"/>
              </w:rPr>
              <w:t>Занятость населения</w:t>
            </w:r>
          </w:p>
          <w:p w:rsidR="009B2DAC" w:rsidRPr="007844CA" w:rsidRDefault="009B2DAC" w:rsidP="00B052B6">
            <w:pPr>
              <w:rPr>
                <w:lang w:val="be-BY"/>
              </w:rPr>
            </w:pPr>
          </w:p>
        </w:tc>
        <w:tc>
          <w:tcPr>
            <w:tcW w:w="1697" w:type="dxa"/>
          </w:tcPr>
          <w:p w:rsidR="009B2DAC" w:rsidRPr="007844CA" w:rsidRDefault="00954FEA" w:rsidP="00CC7F67">
            <w:pPr>
              <w:jc w:val="center"/>
            </w:pPr>
            <w:r>
              <w:t>135</w:t>
            </w:r>
            <w:r w:rsidR="001E1130" w:rsidRPr="007844CA">
              <w:t>-</w:t>
            </w:r>
            <w:r w:rsidR="00CC7F67" w:rsidRPr="007844CA">
              <w:t>1</w:t>
            </w:r>
            <w:r w:rsidR="007E3E80">
              <w:t>3</w:t>
            </w:r>
            <w:r>
              <w:t>7</w:t>
            </w:r>
          </w:p>
        </w:tc>
      </w:tr>
      <w:tr w:rsidR="009B2DAC" w:rsidRPr="007844CA" w:rsidTr="00B052B6">
        <w:tc>
          <w:tcPr>
            <w:tcW w:w="1398" w:type="dxa"/>
          </w:tcPr>
          <w:p w:rsidR="009B2DAC" w:rsidRPr="007844CA" w:rsidRDefault="00C62525" w:rsidP="00B052B6">
            <w:pPr>
              <w:jc w:val="center"/>
            </w:pPr>
            <w:r w:rsidRPr="007844CA">
              <w:t>10</w:t>
            </w:r>
          </w:p>
          <w:p w:rsidR="009B2DAC" w:rsidRPr="007844CA" w:rsidRDefault="009B2DAC" w:rsidP="00B052B6">
            <w:pPr>
              <w:jc w:val="center"/>
            </w:pPr>
          </w:p>
          <w:p w:rsidR="009B2DAC" w:rsidRPr="007844CA" w:rsidRDefault="00C62525" w:rsidP="00B052B6">
            <w:pPr>
              <w:jc w:val="center"/>
            </w:pPr>
            <w:r w:rsidRPr="007844CA">
              <w:t>11</w:t>
            </w:r>
          </w:p>
        </w:tc>
        <w:tc>
          <w:tcPr>
            <w:tcW w:w="6889" w:type="dxa"/>
          </w:tcPr>
          <w:p w:rsidR="009B2DAC" w:rsidRPr="007844CA" w:rsidRDefault="009B2DAC" w:rsidP="00B052B6">
            <w:pPr>
              <w:rPr>
                <w:lang w:val="be-BY"/>
              </w:rPr>
            </w:pPr>
            <w:r w:rsidRPr="007844CA">
              <w:rPr>
                <w:lang w:val="be-BY"/>
              </w:rPr>
              <w:t>Правоохранительные органы</w:t>
            </w:r>
          </w:p>
          <w:p w:rsidR="009B2DAC" w:rsidRPr="007844CA" w:rsidRDefault="009B2DAC" w:rsidP="00B052B6">
            <w:pPr>
              <w:rPr>
                <w:lang w:val="be-BY"/>
              </w:rPr>
            </w:pPr>
          </w:p>
          <w:p w:rsidR="009B2DAC" w:rsidRPr="007844CA" w:rsidRDefault="009B2DAC" w:rsidP="00B052B6">
            <w:pPr>
              <w:rPr>
                <w:lang w:val="be-BY"/>
              </w:rPr>
            </w:pPr>
            <w:r w:rsidRPr="007844CA">
              <w:rPr>
                <w:lang w:val="be-BY"/>
              </w:rPr>
              <w:t>Государственный пожарный надзор</w:t>
            </w:r>
          </w:p>
          <w:p w:rsidR="009B2DAC" w:rsidRPr="007844CA" w:rsidRDefault="009B2DAC" w:rsidP="00B052B6">
            <w:pPr>
              <w:rPr>
                <w:lang w:val="be-BY"/>
              </w:rPr>
            </w:pPr>
          </w:p>
        </w:tc>
        <w:tc>
          <w:tcPr>
            <w:tcW w:w="1697" w:type="dxa"/>
          </w:tcPr>
          <w:p w:rsidR="009B2DAC" w:rsidRPr="007844CA" w:rsidRDefault="007E3E80" w:rsidP="00B052B6">
            <w:pPr>
              <w:jc w:val="center"/>
            </w:pPr>
            <w:r>
              <w:t>13</w:t>
            </w:r>
            <w:r w:rsidR="00954FEA">
              <w:t>8</w:t>
            </w:r>
            <w:r>
              <w:t>-1</w:t>
            </w:r>
            <w:r w:rsidR="00954FEA">
              <w:t>40</w:t>
            </w:r>
          </w:p>
          <w:p w:rsidR="009B2DAC" w:rsidRPr="007844CA" w:rsidRDefault="009B2DAC" w:rsidP="00B052B6">
            <w:pPr>
              <w:jc w:val="center"/>
            </w:pPr>
          </w:p>
          <w:p w:rsidR="009B2DAC" w:rsidRPr="007844CA" w:rsidRDefault="00CC7F67" w:rsidP="00954FEA">
            <w:pPr>
              <w:jc w:val="center"/>
            </w:pPr>
            <w:r w:rsidRPr="007844CA">
              <w:t>1</w:t>
            </w:r>
            <w:r w:rsidR="00954FEA">
              <w:t>41</w:t>
            </w:r>
          </w:p>
        </w:tc>
      </w:tr>
      <w:tr w:rsidR="009B2DAC" w:rsidRPr="007844CA" w:rsidTr="00B052B6">
        <w:tc>
          <w:tcPr>
            <w:tcW w:w="1398" w:type="dxa"/>
          </w:tcPr>
          <w:p w:rsidR="009B2DAC" w:rsidRPr="007844CA" w:rsidRDefault="00C62525" w:rsidP="00B052B6">
            <w:pPr>
              <w:jc w:val="center"/>
            </w:pPr>
            <w:r w:rsidRPr="007844CA">
              <w:t>12</w:t>
            </w:r>
          </w:p>
        </w:tc>
        <w:tc>
          <w:tcPr>
            <w:tcW w:w="6889" w:type="dxa"/>
          </w:tcPr>
          <w:p w:rsidR="009B2DAC" w:rsidRPr="007844CA" w:rsidRDefault="009B2DAC" w:rsidP="00B052B6">
            <w:pPr>
              <w:rPr>
                <w:lang w:val="be-BY"/>
              </w:rPr>
            </w:pPr>
            <w:r w:rsidRPr="007844CA">
              <w:rPr>
                <w:lang w:val="be-BY"/>
              </w:rPr>
              <w:t>Средства массовой информации района</w:t>
            </w:r>
          </w:p>
          <w:p w:rsidR="009B2DAC" w:rsidRPr="007844CA" w:rsidRDefault="009B2DAC" w:rsidP="00B052B6">
            <w:pPr>
              <w:rPr>
                <w:lang w:val="be-BY"/>
              </w:rPr>
            </w:pPr>
          </w:p>
        </w:tc>
        <w:tc>
          <w:tcPr>
            <w:tcW w:w="1697" w:type="dxa"/>
          </w:tcPr>
          <w:p w:rsidR="009B2DAC" w:rsidRPr="007844CA" w:rsidRDefault="00954FEA" w:rsidP="00954FEA">
            <w:pPr>
              <w:jc w:val="center"/>
            </w:pPr>
            <w:r>
              <w:t>142</w:t>
            </w:r>
            <w:r w:rsidR="001013C1" w:rsidRPr="007844CA">
              <w:t>-</w:t>
            </w:r>
            <w:r w:rsidR="00CC7F67" w:rsidRPr="007844CA">
              <w:t>1</w:t>
            </w:r>
            <w:r w:rsidR="007E3E80">
              <w:t>4</w:t>
            </w:r>
            <w:r>
              <w:t>3</w:t>
            </w:r>
          </w:p>
        </w:tc>
      </w:tr>
      <w:tr w:rsidR="009B2DAC" w:rsidRPr="007844CA" w:rsidTr="00B052B6">
        <w:tc>
          <w:tcPr>
            <w:tcW w:w="1398" w:type="dxa"/>
          </w:tcPr>
          <w:p w:rsidR="009B2DAC" w:rsidRPr="007844CA" w:rsidRDefault="00C62525" w:rsidP="00B052B6">
            <w:pPr>
              <w:jc w:val="center"/>
            </w:pPr>
            <w:r w:rsidRPr="007844CA">
              <w:t>13</w:t>
            </w:r>
          </w:p>
        </w:tc>
        <w:tc>
          <w:tcPr>
            <w:tcW w:w="6889" w:type="dxa"/>
          </w:tcPr>
          <w:p w:rsidR="009B2DAC" w:rsidRPr="007844CA" w:rsidRDefault="009B2DAC" w:rsidP="00B052B6">
            <w:pPr>
              <w:rPr>
                <w:lang w:val="be-BY"/>
              </w:rPr>
            </w:pPr>
            <w:r w:rsidRPr="007844CA">
              <w:rPr>
                <w:lang w:val="be-BY"/>
              </w:rPr>
              <w:t>Банки и страховые кампании</w:t>
            </w:r>
          </w:p>
          <w:p w:rsidR="009B2DAC" w:rsidRPr="007844CA" w:rsidRDefault="009B2DAC" w:rsidP="00B052B6">
            <w:pPr>
              <w:rPr>
                <w:lang w:val="be-BY"/>
              </w:rPr>
            </w:pPr>
          </w:p>
        </w:tc>
        <w:tc>
          <w:tcPr>
            <w:tcW w:w="1697" w:type="dxa"/>
          </w:tcPr>
          <w:p w:rsidR="009B2DAC" w:rsidRPr="007844CA" w:rsidRDefault="00954FEA" w:rsidP="00CC7F67">
            <w:pPr>
              <w:jc w:val="center"/>
            </w:pPr>
            <w:r>
              <w:t>144</w:t>
            </w:r>
            <w:r w:rsidR="00CC7F67" w:rsidRPr="007844CA">
              <w:t>-1</w:t>
            </w:r>
            <w:r w:rsidR="007E3E80">
              <w:t>5</w:t>
            </w:r>
            <w:r>
              <w:t>1</w:t>
            </w:r>
          </w:p>
        </w:tc>
      </w:tr>
      <w:tr w:rsidR="009B2DAC" w:rsidRPr="007844CA" w:rsidTr="00B052B6">
        <w:tc>
          <w:tcPr>
            <w:tcW w:w="1398" w:type="dxa"/>
          </w:tcPr>
          <w:p w:rsidR="009B2DAC" w:rsidRPr="007844CA" w:rsidRDefault="00C62525" w:rsidP="00B052B6">
            <w:pPr>
              <w:jc w:val="center"/>
            </w:pPr>
            <w:r w:rsidRPr="007844CA">
              <w:t>14</w:t>
            </w:r>
          </w:p>
        </w:tc>
        <w:tc>
          <w:tcPr>
            <w:tcW w:w="6889" w:type="dxa"/>
          </w:tcPr>
          <w:p w:rsidR="009B2DAC" w:rsidRPr="007844CA" w:rsidRDefault="009B2DAC" w:rsidP="00B052B6">
            <w:pPr>
              <w:rPr>
                <w:lang w:val="be-BY"/>
              </w:rPr>
            </w:pPr>
            <w:r w:rsidRPr="007844CA">
              <w:rPr>
                <w:lang w:val="be-BY"/>
              </w:rPr>
              <w:t>Общественные и профсоюзные организации, политические партии и движения</w:t>
            </w:r>
          </w:p>
        </w:tc>
        <w:tc>
          <w:tcPr>
            <w:tcW w:w="1697" w:type="dxa"/>
          </w:tcPr>
          <w:p w:rsidR="009B2DAC" w:rsidRPr="007844CA" w:rsidRDefault="00954FEA" w:rsidP="00CC7F67">
            <w:pPr>
              <w:jc w:val="center"/>
              <w:rPr>
                <w:lang w:val="be-BY"/>
              </w:rPr>
            </w:pPr>
            <w:r>
              <w:rPr>
                <w:lang w:val="be-BY"/>
              </w:rPr>
              <w:t>152</w:t>
            </w:r>
            <w:r w:rsidR="00CC7F67" w:rsidRPr="007844CA">
              <w:rPr>
                <w:lang w:val="be-BY"/>
              </w:rPr>
              <w:t>-1</w:t>
            </w:r>
            <w:r w:rsidR="007E3E80">
              <w:rPr>
                <w:lang w:val="be-BY"/>
              </w:rPr>
              <w:t>5</w:t>
            </w:r>
            <w:r>
              <w:rPr>
                <w:lang w:val="be-BY"/>
              </w:rPr>
              <w:t>3</w:t>
            </w:r>
          </w:p>
        </w:tc>
      </w:tr>
      <w:tr w:rsidR="009B2DAC" w:rsidRPr="007844CA" w:rsidTr="00B052B6">
        <w:tc>
          <w:tcPr>
            <w:tcW w:w="1398" w:type="dxa"/>
          </w:tcPr>
          <w:p w:rsidR="009B2DAC" w:rsidRPr="007844CA" w:rsidRDefault="00C62525" w:rsidP="00B052B6">
            <w:pPr>
              <w:jc w:val="center"/>
            </w:pPr>
            <w:r w:rsidRPr="007844CA">
              <w:t>15</w:t>
            </w:r>
          </w:p>
        </w:tc>
        <w:tc>
          <w:tcPr>
            <w:tcW w:w="6889" w:type="dxa"/>
          </w:tcPr>
          <w:p w:rsidR="009B2DAC" w:rsidRPr="007844CA" w:rsidRDefault="009B2DAC" w:rsidP="00B052B6">
            <w:pPr>
              <w:rPr>
                <w:lang w:val="be-BY"/>
              </w:rPr>
            </w:pPr>
            <w:r w:rsidRPr="007844CA">
              <w:rPr>
                <w:lang w:val="be-BY"/>
              </w:rPr>
              <w:t>Религиозные организации</w:t>
            </w:r>
          </w:p>
          <w:p w:rsidR="009B2DAC" w:rsidRPr="007844CA" w:rsidRDefault="009B2DAC" w:rsidP="00B052B6">
            <w:pPr>
              <w:rPr>
                <w:lang w:val="be-BY"/>
              </w:rPr>
            </w:pPr>
          </w:p>
        </w:tc>
        <w:tc>
          <w:tcPr>
            <w:tcW w:w="1697" w:type="dxa"/>
          </w:tcPr>
          <w:p w:rsidR="009B2DAC" w:rsidRPr="007844CA" w:rsidRDefault="00954FEA" w:rsidP="00954FEA">
            <w:pPr>
              <w:jc w:val="center"/>
            </w:pPr>
            <w:r>
              <w:t>153</w:t>
            </w:r>
            <w:r w:rsidR="00CC7F67" w:rsidRPr="007844CA">
              <w:t>-1</w:t>
            </w:r>
            <w:r>
              <w:t>61</w:t>
            </w:r>
          </w:p>
        </w:tc>
      </w:tr>
      <w:tr w:rsidR="009B2DAC" w:rsidRPr="007844CA" w:rsidTr="00B052B6">
        <w:tc>
          <w:tcPr>
            <w:tcW w:w="1398" w:type="dxa"/>
          </w:tcPr>
          <w:p w:rsidR="009B2DAC" w:rsidRPr="007844CA" w:rsidRDefault="009B2DAC" w:rsidP="00B052B6">
            <w:pPr>
              <w:jc w:val="center"/>
              <w:rPr>
                <w:b/>
                <w:bCs/>
                <w:sz w:val="32"/>
              </w:rPr>
            </w:pPr>
            <w:r w:rsidRPr="007844CA">
              <w:rPr>
                <w:b/>
                <w:bCs/>
                <w:sz w:val="32"/>
                <w:lang w:val="en-US"/>
              </w:rPr>
              <w:t>V</w:t>
            </w:r>
          </w:p>
        </w:tc>
        <w:tc>
          <w:tcPr>
            <w:tcW w:w="6889" w:type="dxa"/>
          </w:tcPr>
          <w:p w:rsidR="009B2DAC" w:rsidRPr="007844CA" w:rsidRDefault="009B2DAC" w:rsidP="00B052B6">
            <w:pPr>
              <w:rPr>
                <w:b/>
                <w:bCs/>
              </w:rPr>
            </w:pPr>
            <w:r w:rsidRPr="007844CA">
              <w:rPr>
                <w:b/>
                <w:bCs/>
              </w:rPr>
              <w:t xml:space="preserve">БЮДЖЕТ МУНИЦИПАЛЬНОГО РАЙОНА И </w:t>
            </w:r>
          </w:p>
          <w:p w:rsidR="009B2DAC" w:rsidRPr="007844CA" w:rsidRDefault="009B2DAC" w:rsidP="00B052B6">
            <w:pPr>
              <w:pStyle w:val="8"/>
              <w:rPr>
                <w:lang w:val="ru-RU"/>
              </w:rPr>
            </w:pPr>
            <w:r w:rsidRPr="007844CA">
              <w:rPr>
                <w:lang w:val="ru-RU"/>
              </w:rPr>
              <w:t>БЮДЖЕТ СЕЛЬСКИХ ПОСЕЛЕНИЙ</w:t>
            </w:r>
          </w:p>
          <w:p w:rsidR="009B2DAC" w:rsidRPr="007844CA" w:rsidRDefault="009B2DAC" w:rsidP="00B052B6"/>
        </w:tc>
        <w:tc>
          <w:tcPr>
            <w:tcW w:w="1697" w:type="dxa"/>
          </w:tcPr>
          <w:p w:rsidR="009B2DAC" w:rsidRPr="007844CA" w:rsidRDefault="00954FEA" w:rsidP="00954FEA">
            <w:pPr>
              <w:jc w:val="center"/>
            </w:pPr>
            <w:r>
              <w:t>162</w:t>
            </w:r>
            <w:r w:rsidR="00CC7F67" w:rsidRPr="007844CA">
              <w:t>-1</w:t>
            </w:r>
            <w:r>
              <w:t>70</w:t>
            </w:r>
          </w:p>
        </w:tc>
      </w:tr>
      <w:tr w:rsidR="009B2DAC" w:rsidRPr="007844CA" w:rsidTr="00B052B6">
        <w:tc>
          <w:tcPr>
            <w:tcW w:w="1398" w:type="dxa"/>
          </w:tcPr>
          <w:p w:rsidR="009B2DAC" w:rsidRPr="007844CA" w:rsidRDefault="009B2DAC" w:rsidP="00B052B6">
            <w:pPr>
              <w:jc w:val="center"/>
            </w:pPr>
            <w:r w:rsidRPr="007844CA">
              <w:t>1</w:t>
            </w:r>
          </w:p>
        </w:tc>
        <w:tc>
          <w:tcPr>
            <w:tcW w:w="6889" w:type="dxa"/>
          </w:tcPr>
          <w:p w:rsidR="009B2DAC" w:rsidRPr="007844CA" w:rsidRDefault="009B2DAC" w:rsidP="00B052B6">
            <w:pPr>
              <w:rPr>
                <w:lang w:val="be-BY"/>
              </w:rPr>
            </w:pPr>
            <w:r w:rsidRPr="007844CA">
              <w:rPr>
                <w:lang w:val="be-BY"/>
              </w:rPr>
              <w:t>Исполнение бюджета района</w:t>
            </w:r>
          </w:p>
        </w:tc>
        <w:tc>
          <w:tcPr>
            <w:tcW w:w="1697" w:type="dxa"/>
          </w:tcPr>
          <w:p w:rsidR="009B2DAC" w:rsidRPr="007844CA" w:rsidRDefault="009B2DAC" w:rsidP="00B052B6">
            <w:pPr>
              <w:jc w:val="center"/>
            </w:pPr>
          </w:p>
        </w:tc>
      </w:tr>
      <w:tr w:rsidR="009B2DAC" w:rsidRPr="007844CA" w:rsidTr="00B052B6">
        <w:tc>
          <w:tcPr>
            <w:tcW w:w="1398" w:type="dxa"/>
          </w:tcPr>
          <w:p w:rsidR="009B2DAC" w:rsidRPr="007844CA" w:rsidRDefault="009B2DAC" w:rsidP="00B052B6">
            <w:pPr>
              <w:jc w:val="center"/>
            </w:pPr>
            <w:r w:rsidRPr="007844CA">
              <w:t>2</w:t>
            </w:r>
          </w:p>
        </w:tc>
        <w:tc>
          <w:tcPr>
            <w:tcW w:w="6889" w:type="dxa"/>
          </w:tcPr>
          <w:p w:rsidR="009B2DAC" w:rsidRPr="007844CA" w:rsidRDefault="009B2DAC" w:rsidP="00B052B6">
            <w:pPr>
              <w:rPr>
                <w:lang w:val="be-BY"/>
              </w:rPr>
            </w:pPr>
            <w:r w:rsidRPr="007844CA">
              <w:rPr>
                <w:lang w:val="be-BY"/>
              </w:rPr>
              <w:t>Формирование собственных доходов муниципального района</w:t>
            </w:r>
          </w:p>
        </w:tc>
        <w:tc>
          <w:tcPr>
            <w:tcW w:w="1697" w:type="dxa"/>
          </w:tcPr>
          <w:p w:rsidR="009B2DAC" w:rsidRPr="007844CA" w:rsidRDefault="009B2DAC" w:rsidP="00B052B6">
            <w:pPr>
              <w:jc w:val="center"/>
            </w:pPr>
          </w:p>
        </w:tc>
      </w:tr>
      <w:tr w:rsidR="009B2DAC" w:rsidRPr="007844CA" w:rsidTr="0026357A">
        <w:trPr>
          <w:trHeight w:val="1268"/>
        </w:trPr>
        <w:tc>
          <w:tcPr>
            <w:tcW w:w="1398" w:type="dxa"/>
          </w:tcPr>
          <w:p w:rsidR="009B2DAC" w:rsidRPr="007844CA" w:rsidRDefault="009B2DAC" w:rsidP="00B052B6">
            <w:pPr>
              <w:jc w:val="center"/>
            </w:pPr>
            <w:r w:rsidRPr="007844CA">
              <w:t>3</w:t>
            </w:r>
          </w:p>
          <w:p w:rsidR="009B2DAC" w:rsidRPr="007844CA" w:rsidRDefault="009B2DAC" w:rsidP="00B052B6">
            <w:pPr>
              <w:jc w:val="center"/>
            </w:pPr>
            <w:r w:rsidRPr="007844CA">
              <w:t>4</w:t>
            </w:r>
          </w:p>
          <w:p w:rsidR="009B2DAC" w:rsidRPr="007844CA" w:rsidRDefault="009B2DAC" w:rsidP="00B052B6">
            <w:pPr>
              <w:jc w:val="center"/>
            </w:pPr>
            <w:r w:rsidRPr="007844CA">
              <w:t>5</w:t>
            </w:r>
          </w:p>
          <w:p w:rsidR="009B2DAC" w:rsidRPr="007844CA" w:rsidRDefault="009B2DAC" w:rsidP="00B052B6">
            <w:pPr>
              <w:jc w:val="center"/>
            </w:pPr>
          </w:p>
          <w:p w:rsidR="009B2DAC" w:rsidRPr="007844CA" w:rsidRDefault="009B2DAC" w:rsidP="00B052B6">
            <w:pPr>
              <w:jc w:val="center"/>
            </w:pPr>
          </w:p>
          <w:p w:rsidR="009B2DAC" w:rsidRPr="007844CA" w:rsidRDefault="009B2DAC" w:rsidP="00B052B6">
            <w:pPr>
              <w:jc w:val="center"/>
            </w:pPr>
          </w:p>
          <w:p w:rsidR="009B2DAC" w:rsidRPr="007844CA" w:rsidRDefault="009B2DAC" w:rsidP="00B052B6"/>
          <w:p w:rsidR="009B2DAC" w:rsidRPr="007844CA" w:rsidRDefault="009B2DAC" w:rsidP="00B052B6">
            <w:pPr>
              <w:jc w:val="center"/>
            </w:pPr>
          </w:p>
        </w:tc>
        <w:tc>
          <w:tcPr>
            <w:tcW w:w="6889" w:type="dxa"/>
          </w:tcPr>
          <w:p w:rsidR="009B2DAC" w:rsidRPr="007844CA" w:rsidRDefault="009B2DAC" w:rsidP="00B052B6">
            <w:pPr>
              <w:rPr>
                <w:lang w:val="be-BY"/>
              </w:rPr>
            </w:pPr>
            <w:r w:rsidRPr="007844CA">
              <w:rPr>
                <w:lang w:val="be-BY"/>
              </w:rPr>
              <w:t>Бюджеты сельских поселений  на 201</w:t>
            </w:r>
            <w:r w:rsidR="00DC4AED" w:rsidRPr="007844CA">
              <w:rPr>
                <w:lang w:val="be-BY"/>
              </w:rPr>
              <w:t>3</w:t>
            </w:r>
            <w:r w:rsidRPr="007844CA">
              <w:rPr>
                <w:lang w:val="be-BY"/>
              </w:rPr>
              <w:t>-201</w:t>
            </w:r>
            <w:r w:rsidR="00DC4AED" w:rsidRPr="007844CA">
              <w:rPr>
                <w:lang w:val="be-BY"/>
              </w:rPr>
              <w:t>4</w:t>
            </w:r>
            <w:r w:rsidRPr="007844CA">
              <w:rPr>
                <w:lang w:val="be-BY"/>
              </w:rPr>
              <w:t xml:space="preserve"> года</w:t>
            </w:r>
          </w:p>
          <w:p w:rsidR="009B2DAC" w:rsidRPr="007844CA" w:rsidRDefault="009B2DAC" w:rsidP="00B052B6">
            <w:pPr>
              <w:rPr>
                <w:lang w:val="be-BY"/>
              </w:rPr>
            </w:pPr>
            <w:r w:rsidRPr="007844CA">
              <w:rPr>
                <w:lang w:val="be-BY"/>
              </w:rPr>
              <w:t>Формирование собственных доходов сельских поселений</w:t>
            </w:r>
          </w:p>
          <w:p w:rsidR="009B2DAC" w:rsidRPr="007844CA" w:rsidRDefault="009B2DAC" w:rsidP="00B052B6">
            <w:pPr>
              <w:rPr>
                <w:lang w:val="be-BY"/>
              </w:rPr>
            </w:pPr>
            <w:r w:rsidRPr="007844CA">
              <w:rPr>
                <w:lang w:val="be-BY"/>
              </w:rPr>
              <w:t>Динамика исполнения консалидированного бюджета</w:t>
            </w:r>
          </w:p>
          <w:p w:rsidR="00A86925" w:rsidRPr="007844CA" w:rsidRDefault="00A86925" w:rsidP="00B052B6">
            <w:pPr>
              <w:rPr>
                <w:lang w:val="be-BY"/>
              </w:rPr>
            </w:pPr>
          </w:p>
        </w:tc>
        <w:tc>
          <w:tcPr>
            <w:tcW w:w="1697" w:type="dxa"/>
          </w:tcPr>
          <w:p w:rsidR="009B2DAC" w:rsidRPr="007844CA" w:rsidRDefault="009B2DAC" w:rsidP="00B052B6">
            <w:pPr>
              <w:jc w:val="center"/>
            </w:pPr>
          </w:p>
        </w:tc>
      </w:tr>
      <w:tr w:rsidR="009B2DAC" w:rsidRPr="007844CA" w:rsidTr="00B052B6">
        <w:trPr>
          <w:trHeight w:val="526"/>
        </w:trPr>
        <w:tc>
          <w:tcPr>
            <w:tcW w:w="1398" w:type="dxa"/>
          </w:tcPr>
          <w:p w:rsidR="009B2DAC" w:rsidRPr="007844CA" w:rsidRDefault="009B2DAC" w:rsidP="00263697">
            <w:pPr>
              <w:jc w:val="center"/>
              <w:rPr>
                <w:b/>
                <w:bCs/>
                <w:sz w:val="32"/>
              </w:rPr>
            </w:pPr>
            <w:r w:rsidRPr="007844CA">
              <w:rPr>
                <w:b/>
                <w:bCs/>
                <w:sz w:val="32"/>
                <w:lang w:val="en-US"/>
              </w:rPr>
              <w:t>VI</w:t>
            </w:r>
          </w:p>
          <w:p w:rsidR="009B2DAC" w:rsidRPr="007844CA" w:rsidRDefault="009B2DAC" w:rsidP="00B052B6">
            <w:pPr>
              <w:jc w:val="center"/>
              <w:rPr>
                <w:b/>
                <w:bCs/>
                <w:sz w:val="20"/>
                <w:szCs w:val="20"/>
              </w:rPr>
            </w:pPr>
          </w:p>
        </w:tc>
        <w:tc>
          <w:tcPr>
            <w:tcW w:w="6889" w:type="dxa"/>
          </w:tcPr>
          <w:p w:rsidR="009B2DAC" w:rsidRPr="007844CA" w:rsidRDefault="009B2DAC" w:rsidP="00B052B6">
            <w:pPr>
              <w:rPr>
                <w:b/>
                <w:lang w:val="be-BY"/>
              </w:rPr>
            </w:pPr>
            <w:r w:rsidRPr="007844CA">
              <w:rPr>
                <w:b/>
                <w:lang w:val="be-BY"/>
              </w:rPr>
              <w:t>КАТЕГОРИИ СЕМЕЙ</w:t>
            </w:r>
          </w:p>
        </w:tc>
        <w:tc>
          <w:tcPr>
            <w:tcW w:w="1697" w:type="dxa"/>
          </w:tcPr>
          <w:p w:rsidR="009B2DAC" w:rsidRPr="007844CA" w:rsidRDefault="00954FEA" w:rsidP="00C62525">
            <w:pPr>
              <w:jc w:val="center"/>
            </w:pPr>
            <w:r>
              <w:t>171</w:t>
            </w:r>
            <w:r w:rsidR="001013C1" w:rsidRPr="007844CA">
              <w:t>-</w:t>
            </w:r>
            <w:r w:rsidR="001E1130" w:rsidRPr="007844CA">
              <w:t>1</w:t>
            </w:r>
            <w:r w:rsidR="007E3E80">
              <w:t>7</w:t>
            </w:r>
            <w:r>
              <w:t>2</w:t>
            </w:r>
          </w:p>
        </w:tc>
      </w:tr>
      <w:tr w:rsidR="009B2DAC" w:rsidRPr="007844CA" w:rsidTr="00B052B6">
        <w:tc>
          <w:tcPr>
            <w:tcW w:w="1398" w:type="dxa"/>
          </w:tcPr>
          <w:p w:rsidR="009B2DAC" w:rsidRPr="007844CA" w:rsidRDefault="009B2DAC" w:rsidP="00B052B6">
            <w:pPr>
              <w:jc w:val="center"/>
              <w:rPr>
                <w:bCs/>
              </w:rPr>
            </w:pPr>
            <w:r w:rsidRPr="007844CA">
              <w:rPr>
                <w:bCs/>
              </w:rPr>
              <w:t>1</w:t>
            </w:r>
          </w:p>
          <w:p w:rsidR="009B2DAC" w:rsidRPr="007844CA" w:rsidRDefault="009B2DAC" w:rsidP="00B052B6">
            <w:pPr>
              <w:jc w:val="center"/>
              <w:rPr>
                <w:bCs/>
              </w:rPr>
            </w:pPr>
          </w:p>
          <w:p w:rsidR="009B2DAC" w:rsidRPr="007844CA" w:rsidRDefault="009B2DAC" w:rsidP="00B052B6">
            <w:pPr>
              <w:jc w:val="center"/>
              <w:rPr>
                <w:bCs/>
              </w:rPr>
            </w:pPr>
            <w:r w:rsidRPr="007844CA">
              <w:rPr>
                <w:bCs/>
              </w:rPr>
              <w:t>2</w:t>
            </w:r>
          </w:p>
          <w:p w:rsidR="009B2DAC" w:rsidRPr="007844CA" w:rsidRDefault="009B2DAC" w:rsidP="00B052B6">
            <w:pPr>
              <w:jc w:val="center"/>
              <w:rPr>
                <w:bCs/>
              </w:rPr>
            </w:pPr>
          </w:p>
        </w:tc>
        <w:tc>
          <w:tcPr>
            <w:tcW w:w="6889" w:type="dxa"/>
          </w:tcPr>
          <w:p w:rsidR="009B2DAC" w:rsidRPr="007844CA" w:rsidRDefault="009B2DAC" w:rsidP="00B052B6">
            <w:pPr>
              <w:rPr>
                <w:lang w:val="be-BY"/>
              </w:rPr>
            </w:pPr>
            <w:r w:rsidRPr="007844CA">
              <w:rPr>
                <w:lang w:val="be-BY"/>
              </w:rPr>
              <w:t>Количество семей по категориям</w:t>
            </w:r>
          </w:p>
          <w:p w:rsidR="009B2DAC" w:rsidRPr="007844CA" w:rsidRDefault="009B2DAC" w:rsidP="00B052B6">
            <w:pPr>
              <w:rPr>
                <w:lang w:val="be-BY"/>
              </w:rPr>
            </w:pPr>
          </w:p>
          <w:p w:rsidR="009B2DAC" w:rsidRPr="007844CA" w:rsidRDefault="009B2DAC" w:rsidP="00B052B6">
            <w:pPr>
              <w:rPr>
                <w:lang w:val="be-BY"/>
              </w:rPr>
            </w:pPr>
            <w:r w:rsidRPr="007844CA">
              <w:rPr>
                <w:lang w:val="be-BY"/>
              </w:rPr>
              <w:t>Количество многодетных матерей награжденных медалью РТ “Ана-даны Материнская слава”</w:t>
            </w:r>
          </w:p>
        </w:tc>
        <w:tc>
          <w:tcPr>
            <w:tcW w:w="1697" w:type="dxa"/>
          </w:tcPr>
          <w:p w:rsidR="009B2DAC" w:rsidRPr="007844CA" w:rsidRDefault="009B2DAC" w:rsidP="00B052B6">
            <w:pPr>
              <w:jc w:val="center"/>
            </w:pPr>
          </w:p>
        </w:tc>
      </w:tr>
    </w:tbl>
    <w:p w:rsidR="009B2DAC" w:rsidRDefault="009B2DAC" w:rsidP="009B2DAC">
      <w:pPr>
        <w:pStyle w:val="ac"/>
        <w:ind w:left="0" w:right="306" w:firstLine="0"/>
        <w:rPr>
          <w:lang w:val="be-BY"/>
        </w:rPr>
      </w:pPr>
    </w:p>
    <w:p w:rsidR="0026357A" w:rsidRDefault="0026357A" w:rsidP="009B2DAC">
      <w:pPr>
        <w:pStyle w:val="ac"/>
        <w:ind w:left="0" w:right="306" w:firstLine="0"/>
        <w:rPr>
          <w:lang w:val="be-BY"/>
        </w:rPr>
      </w:pPr>
    </w:p>
    <w:p w:rsidR="0026357A" w:rsidRPr="007844CA" w:rsidRDefault="0026357A" w:rsidP="009B2DAC">
      <w:pPr>
        <w:pStyle w:val="ac"/>
        <w:ind w:left="0" w:right="306" w:firstLine="0"/>
        <w:rPr>
          <w:lang w:val="be-BY"/>
        </w:rPr>
      </w:pPr>
    </w:p>
    <w:p w:rsidR="007F696F" w:rsidRPr="004A76FE" w:rsidRDefault="004A76FE" w:rsidP="00263697">
      <w:pPr>
        <w:pageBreakBefore/>
        <w:tabs>
          <w:tab w:val="left" w:pos="4035"/>
          <w:tab w:val="center" w:pos="5226"/>
        </w:tabs>
        <w:ind w:left="142"/>
        <w:jc w:val="center"/>
        <w:rPr>
          <w:b/>
        </w:rPr>
      </w:pPr>
      <w:r w:rsidRPr="007844CA">
        <w:rPr>
          <w:b/>
        </w:rPr>
        <w:t>ДЛЯ ЗАМЕТОК</w:t>
      </w: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7F696F" w:rsidRDefault="007F696F"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410472" w:rsidRDefault="00410472" w:rsidP="00482168">
      <w:pPr>
        <w:tabs>
          <w:tab w:val="left" w:pos="4035"/>
          <w:tab w:val="center" w:pos="5226"/>
        </w:tabs>
        <w:ind w:left="142"/>
        <w:jc w:val="center"/>
        <w:rPr>
          <w:b/>
          <w:sz w:val="28"/>
          <w:szCs w:val="28"/>
        </w:rPr>
      </w:pPr>
    </w:p>
    <w:p w:rsidR="00061D87" w:rsidRDefault="00061D87" w:rsidP="00061D87">
      <w:pPr>
        <w:tabs>
          <w:tab w:val="left" w:pos="4035"/>
          <w:tab w:val="center" w:pos="5226"/>
        </w:tabs>
        <w:rPr>
          <w:b/>
          <w:sz w:val="28"/>
          <w:szCs w:val="28"/>
        </w:rPr>
      </w:pPr>
    </w:p>
    <w:p w:rsidR="00061D87" w:rsidRDefault="000945C8" w:rsidP="00061D87">
      <w:pPr>
        <w:tabs>
          <w:tab w:val="left" w:pos="4035"/>
          <w:tab w:val="center" w:pos="5226"/>
        </w:tabs>
        <w:rPr>
          <w:b/>
          <w:sz w:val="28"/>
          <w:szCs w:val="28"/>
        </w:rPr>
      </w:pPr>
      <w:r>
        <w:rPr>
          <w:b/>
          <w:bCs/>
          <w:color w:val="FF0000"/>
          <w:sz w:val="22"/>
          <w:szCs w:val="22"/>
        </w:rPr>
        <w:t>%</w:t>
      </w:r>
    </w:p>
    <w:sectPr w:rsidR="00061D87" w:rsidSect="00D518F0">
      <w:footerReference w:type="even" r:id="rId127"/>
      <w:footerReference w:type="default" r:id="rId128"/>
      <w:pgSz w:w="11906" w:h="16838"/>
      <w:pgMar w:top="142" w:right="707" w:bottom="851" w:left="858" w:header="720" w:footer="720"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CC" w:rsidRDefault="00BF71CC">
      <w:r>
        <w:separator/>
      </w:r>
    </w:p>
  </w:endnote>
  <w:endnote w:type="continuationSeparator" w:id="0">
    <w:p w:rsidR="00BF71CC" w:rsidRDefault="00BF71CC">
      <w:r>
        <w:continuationSeparator/>
      </w:r>
    </w:p>
  </w:endnote>
  <w:endnote w:id="1">
    <w:p w:rsidR="002E62F0" w:rsidRDefault="002E62F0" w:rsidP="00D518F0"/>
    <w:p w:rsidR="002E62F0" w:rsidRDefault="002E62F0" w:rsidP="00D518F0">
      <w:pPr>
        <w:pStyle w:val="af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ndale Sans UI">
    <w:charset w:val="00"/>
    <w:family w:val="auto"/>
    <w:pitch w:val="variable"/>
  </w:font>
  <w:font w:name="Liberation Mono">
    <w:altName w:val="Courier New"/>
    <w:charset w:val="01"/>
    <w:family w:val="modern"/>
    <w:pitch w:val="fixed"/>
  </w:font>
  <w:font w:name="AR PL SungtiL GB">
    <w:altName w:val="Times New Roman"/>
    <w:panose1 w:val="00000000000000000000"/>
    <w:charset w:val="00"/>
    <w:family w:val="roman"/>
    <w:notTrueType/>
    <w:pitch w:val="default"/>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
    <w:altName w:val="Arial Unicode MS"/>
    <w:charset w:val="80"/>
    <w:family w:val="swiss"/>
    <w:pitch w:val="variable"/>
    <w:sig w:usb0="21003A87" w:usb1="090F0000" w:usb2="00000010"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2F0" w:rsidRDefault="002E62F0">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E62F0" w:rsidRDefault="002E62F0">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750"/>
      <w:gridCol w:w="1056"/>
      <w:gridCol w:w="4751"/>
    </w:tblGrid>
    <w:tr w:rsidR="002E62F0">
      <w:trPr>
        <w:trHeight w:val="151"/>
      </w:trPr>
      <w:tc>
        <w:tcPr>
          <w:tcW w:w="2250" w:type="pct"/>
          <w:tcBorders>
            <w:bottom w:val="single" w:sz="4" w:space="0" w:color="FF0000" w:themeColor="accent1"/>
          </w:tcBorders>
        </w:tcPr>
        <w:p w:rsidR="002E62F0" w:rsidRDefault="002E62F0">
          <w:pPr>
            <w:pStyle w:val="af1"/>
            <w:rPr>
              <w:rFonts w:asciiTheme="majorHAnsi" w:eastAsiaTheme="majorEastAsia" w:hAnsiTheme="majorHAnsi" w:cstheme="majorBidi"/>
              <w:b/>
              <w:bCs/>
            </w:rPr>
          </w:pPr>
        </w:p>
      </w:tc>
      <w:tc>
        <w:tcPr>
          <w:tcW w:w="500" w:type="pct"/>
          <w:vMerge w:val="restart"/>
          <w:noWrap/>
          <w:vAlign w:val="center"/>
        </w:tcPr>
        <w:p w:rsidR="002E62F0" w:rsidRPr="007D06B4" w:rsidRDefault="002E62F0" w:rsidP="00C24DE2">
          <w:pPr>
            <w:pStyle w:val="af5"/>
            <w:rPr>
              <w:rFonts w:ascii="Times New Roman" w:hAnsi="Times New Roman"/>
            </w:rPr>
          </w:pPr>
          <w:r w:rsidRPr="007D06B4">
            <w:rPr>
              <w:rFonts w:ascii="Times New Roman" w:hAnsi="Times New Roman"/>
            </w:rPr>
            <w:fldChar w:fldCharType="begin"/>
          </w:r>
          <w:r w:rsidRPr="007D06B4">
            <w:rPr>
              <w:rFonts w:ascii="Times New Roman" w:hAnsi="Times New Roman"/>
            </w:rPr>
            <w:instrText xml:space="preserve"> PAGE  \* MERGEFORMAT </w:instrText>
          </w:r>
          <w:r w:rsidRPr="007D06B4">
            <w:rPr>
              <w:rFonts w:ascii="Times New Roman" w:hAnsi="Times New Roman"/>
            </w:rPr>
            <w:fldChar w:fldCharType="separate"/>
          </w:r>
          <w:r w:rsidR="00A52979" w:rsidRPr="00A52979">
            <w:rPr>
              <w:rFonts w:ascii="Times New Roman" w:hAnsi="Times New Roman"/>
              <w:b/>
              <w:noProof/>
            </w:rPr>
            <w:t>19</w:t>
          </w:r>
          <w:r w:rsidRPr="007D06B4">
            <w:rPr>
              <w:rFonts w:ascii="Times New Roman" w:hAnsi="Times New Roman"/>
              <w:b/>
              <w:noProof/>
            </w:rPr>
            <w:fldChar w:fldCharType="end"/>
          </w:r>
        </w:p>
      </w:tc>
      <w:tc>
        <w:tcPr>
          <w:tcW w:w="2250" w:type="pct"/>
          <w:tcBorders>
            <w:bottom w:val="single" w:sz="4" w:space="0" w:color="FF0000" w:themeColor="accent1"/>
          </w:tcBorders>
        </w:tcPr>
        <w:p w:rsidR="002E62F0" w:rsidRDefault="002E62F0">
          <w:pPr>
            <w:pStyle w:val="af1"/>
            <w:rPr>
              <w:rFonts w:asciiTheme="majorHAnsi" w:eastAsiaTheme="majorEastAsia" w:hAnsiTheme="majorHAnsi" w:cstheme="majorBidi"/>
              <w:b/>
              <w:bCs/>
            </w:rPr>
          </w:pPr>
        </w:p>
      </w:tc>
    </w:tr>
    <w:tr w:rsidR="002E62F0">
      <w:trPr>
        <w:trHeight w:val="150"/>
      </w:trPr>
      <w:tc>
        <w:tcPr>
          <w:tcW w:w="2250" w:type="pct"/>
          <w:tcBorders>
            <w:top w:val="single" w:sz="4" w:space="0" w:color="FF0000" w:themeColor="accent1"/>
          </w:tcBorders>
        </w:tcPr>
        <w:p w:rsidR="002E62F0" w:rsidRDefault="002E62F0">
          <w:pPr>
            <w:pStyle w:val="af1"/>
            <w:rPr>
              <w:rFonts w:asciiTheme="majorHAnsi" w:eastAsiaTheme="majorEastAsia" w:hAnsiTheme="majorHAnsi" w:cstheme="majorBidi"/>
              <w:b/>
              <w:bCs/>
            </w:rPr>
          </w:pPr>
        </w:p>
      </w:tc>
      <w:tc>
        <w:tcPr>
          <w:tcW w:w="500" w:type="pct"/>
          <w:vMerge/>
        </w:tcPr>
        <w:p w:rsidR="002E62F0" w:rsidRDefault="002E62F0">
          <w:pPr>
            <w:pStyle w:val="af1"/>
            <w:jc w:val="center"/>
            <w:rPr>
              <w:rFonts w:asciiTheme="majorHAnsi" w:eastAsiaTheme="majorEastAsia" w:hAnsiTheme="majorHAnsi" w:cstheme="majorBidi"/>
              <w:b/>
              <w:bCs/>
            </w:rPr>
          </w:pPr>
        </w:p>
      </w:tc>
      <w:tc>
        <w:tcPr>
          <w:tcW w:w="2250" w:type="pct"/>
          <w:tcBorders>
            <w:top w:val="single" w:sz="4" w:space="0" w:color="FF0000" w:themeColor="accent1"/>
          </w:tcBorders>
        </w:tcPr>
        <w:p w:rsidR="002E62F0" w:rsidRDefault="002E62F0">
          <w:pPr>
            <w:pStyle w:val="af1"/>
            <w:rPr>
              <w:rFonts w:asciiTheme="majorHAnsi" w:eastAsiaTheme="majorEastAsia" w:hAnsiTheme="majorHAnsi" w:cstheme="majorBidi"/>
              <w:b/>
              <w:bCs/>
            </w:rPr>
          </w:pPr>
        </w:p>
      </w:tc>
    </w:tr>
  </w:tbl>
  <w:p w:rsidR="002E62F0" w:rsidRDefault="002E62F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CC" w:rsidRDefault="00BF71CC">
      <w:r>
        <w:separator/>
      </w:r>
    </w:p>
  </w:footnote>
  <w:footnote w:type="continuationSeparator" w:id="0">
    <w:p w:rsidR="00BF71CC" w:rsidRDefault="00BF71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C0CBB8"/>
    <w:lvl w:ilvl="0">
      <w:start w:val="1"/>
      <w:numFmt w:val="bullet"/>
      <w:pStyle w:val="a"/>
      <w:lvlText w:val=""/>
      <w:lvlJc w:val="left"/>
      <w:pPr>
        <w:tabs>
          <w:tab w:val="num" w:pos="360"/>
        </w:tabs>
        <w:ind w:left="360" w:hanging="360"/>
      </w:pPr>
      <w:rPr>
        <w:rFonts w:ascii="Symbol" w:hAnsi="Symbol" w:hint="default"/>
      </w:rPr>
    </w:lvl>
  </w:abstractNum>
  <w:abstractNum w:abstractNumId="1">
    <w:nsid w:val="1265697B"/>
    <w:multiLevelType w:val="hybridMultilevel"/>
    <w:tmpl w:val="EE50F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66742"/>
    <w:multiLevelType w:val="hybridMultilevel"/>
    <w:tmpl w:val="FB102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29C6A3C"/>
    <w:multiLevelType w:val="hybridMultilevel"/>
    <w:tmpl w:val="34423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0C740E"/>
    <w:multiLevelType w:val="hybridMultilevel"/>
    <w:tmpl w:val="06FE9D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0283DEF"/>
    <w:multiLevelType w:val="hybridMultilevel"/>
    <w:tmpl w:val="08C843E8"/>
    <w:lvl w:ilvl="0" w:tplc="1AAEDD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515886"/>
    <w:multiLevelType w:val="hybridMultilevel"/>
    <w:tmpl w:val="531CEAE4"/>
    <w:lvl w:ilvl="0" w:tplc="39340F40">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30E6AF8"/>
    <w:multiLevelType w:val="hybridMultilevel"/>
    <w:tmpl w:val="39306320"/>
    <w:lvl w:ilvl="0" w:tplc="04190001">
      <w:start w:val="8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734973"/>
    <w:multiLevelType w:val="hybridMultilevel"/>
    <w:tmpl w:val="FF227C6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CC7767"/>
    <w:multiLevelType w:val="hybridMultilevel"/>
    <w:tmpl w:val="3678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CA0D60"/>
    <w:multiLevelType w:val="hybridMultilevel"/>
    <w:tmpl w:val="B6345C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AF65C8"/>
    <w:multiLevelType w:val="hybridMultilevel"/>
    <w:tmpl w:val="6D20F49E"/>
    <w:lvl w:ilvl="0" w:tplc="8564B7DE">
      <w:numFmt w:val="bullet"/>
      <w:lvlText w:val="-"/>
      <w:lvlJc w:val="left"/>
      <w:pPr>
        <w:tabs>
          <w:tab w:val="num" w:pos="1764"/>
        </w:tabs>
        <w:ind w:left="1764" w:hanging="360"/>
      </w:pPr>
      <w:rPr>
        <w:rFonts w:ascii="Times New Roman" w:eastAsia="Times New Roman" w:hAnsi="Times New Roman" w:cs="Times New Roman" w:hint="default"/>
      </w:rPr>
    </w:lvl>
    <w:lvl w:ilvl="1" w:tplc="04190003" w:tentative="1">
      <w:start w:val="1"/>
      <w:numFmt w:val="bullet"/>
      <w:lvlText w:val="o"/>
      <w:lvlJc w:val="left"/>
      <w:pPr>
        <w:tabs>
          <w:tab w:val="num" w:pos="2484"/>
        </w:tabs>
        <w:ind w:left="2484" w:hanging="360"/>
      </w:pPr>
      <w:rPr>
        <w:rFonts w:ascii="Courier New" w:hAnsi="Courier New" w:hint="default"/>
      </w:rPr>
    </w:lvl>
    <w:lvl w:ilvl="2" w:tplc="04190005" w:tentative="1">
      <w:start w:val="1"/>
      <w:numFmt w:val="bullet"/>
      <w:lvlText w:val=""/>
      <w:lvlJc w:val="left"/>
      <w:pPr>
        <w:tabs>
          <w:tab w:val="num" w:pos="3204"/>
        </w:tabs>
        <w:ind w:left="3204" w:hanging="360"/>
      </w:pPr>
      <w:rPr>
        <w:rFonts w:ascii="Wingdings" w:hAnsi="Wingdings" w:hint="default"/>
      </w:rPr>
    </w:lvl>
    <w:lvl w:ilvl="3" w:tplc="04190001" w:tentative="1">
      <w:start w:val="1"/>
      <w:numFmt w:val="bullet"/>
      <w:lvlText w:val=""/>
      <w:lvlJc w:val="left"/>
      <w:pPr>
        <w:tabs>
          <w:tab w:val="num" w:pos="3924"/>
        </w:tabs>
        <w:ind w:left="3924" w:hanging="360"/>
      </w:pPr>
      <w:rPr>
        <w:rFonts w:ascii="Symbol" w:hAnsi="Symbol" w:hint="default"/>
      </w:rPr>
    </w:lvl>
    <w:lvl w:ilvl="4" w:tplc="04190003" w:tentative="1">
      <w:start w:val="1"/>
      <w:numFmt w:val="bullet"/>
      <w:lvlText w:val="o"/>
      <w:lvlJc w:val="left"/>
      <w:pPr>
        <w:tabs>
          <w:tab w:val="num" w:pos="4644"/>
        </w:tabs>
        <w:ind w:left="4644" w:hanging="360"/>
      </w:pPr>
      <w:rPr>
        <w:rFonts w:ascii="Courier New" w:hAnsi="Courier New" w:hint="default"/>
      </w:rPr>
    </w:lvl>
    <w:lvl w:ilvl="5" w:tplc="04190005" w:tentative="1">
      <w:start w:val="1"/>
      <w:numFmt w:val="bullet"/>
      <w:lvlText w:val=""/>
      <w:lvlJc w:val="left"/>
      <w:pPr>
        <w:tabs>
          <w:tab w:val="num" w:pos="5364"/>
        </w:tabs>
        <w:ind w:left="5364" w:hanging="360"/>
      </w:pPr>
      <w:rPr>
        <w:rFonts w:ascii="Wingdings" w:hAnsi="Wingdings" w:hint="default"/>
      </w:rPr>
    </w:lvl>
    <w:lvl w:ilvl="6" w:tplc="04190001" w:tentative="1">
      <w:start w:val="1"/>
      <w:numFmt w:val="bullet"/>
      <w:lvlText w:val=""/>
      <w:lvlJc w:val="left"/>
      <w:pPr>
        <w:tabs>
          <w:tab w:val="num" w:pos="6084"/>
        </w:tabs>
        <w:ind w:left="6084" w:hanging="360"/>
      </w:pPr>
      <w:rPr>
        <w:rFonts w:ascii="Symbol" w:hAnsi="Symbol" w:hint="default"/>
      </w:rPr>
    </w:lvl>
    <w:lvl w:ilvl="7" w:tplc="04190003" w:tentative="1">
      <w:start w:val="1"/>
      <w:numFmt w:val="bullet"/>
      <w:lvlText w:val="o"/>
      <w:lvlJc w:val="left"/>
      <w:pPr>
        <w:tabs>
          <w:tab w:val="num" w:pos="6804"/>
        </w:tabs>
        <w:ind w:left="6804" w:hanging="360"/>
      </w:pPr>
      <w:rPr>
        <w:rFonts w:ascii="Courier New" w:hAnsi="Courier New" w:hint="default"/>
      </w:rPr>
    </w:lvl>
    <w:lvl w:ilvl="8" w:tplc="04190005" w:tentative="1">
      <w:start w:val="1"/>
      <w:numFmt w:val="bullet"/>
      <w:lvlText w:val=""/>
      <w:lvlJc w:val="left"/>
      <w:pPr>
        <w:tabs>
          <w:tab w:val="num" w:pos="7524"/>
        </w:tabs>
        <w:ind w:left="7524" w:hanging="360"/>
      </w:pPr>
      <w:rPr>
        <w:rFonts w:ascii="Wingdings" w:hAnsi="Wingdings" w:hint="default"/>
      </w:rPr>
    </w:lvl>
  </w:abstractNum>
  <w:abstractNum w:abstractNumId="12">
    <w:nsid w:val="3E2A1E64"/>
    <w:multiLevelType w:val="hybridMultilevel"/>
    <w:tmpl w:val="55C246E2"/>
    <w:lvl w:ilvl="0" w:tplc="DC484534">
      <w:start w:val="4"/>
      <w:numFmt w:val="decimal"/>
      <w:lvlText w:val="%1."/>
      <w:lvlJc w:val="left"/>
      <w:pPr>
        <w:ind w:left="2062"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3">
    <w:nsid w:val="458E2DA0"/>
    <w:multiLevelType w:val="hybridMultilevel"/>
    <w:tmpl w:val="C8307BA2"/>
    <w:lvl w:ilvl="0" w:tplc="795C1A64">
      <w:start w:val="1"/>
      <w:numFmt w:val="decimal"/>
      <w:lvlText w:val="%1."/>
      <w:lvlJc w:val="left"/>
      <w:pPr>
        <w:ind w:left="1272" w:hanging="525"/>
      </w:pPr>
      <w:rPr>
        <w:rFonts w:hint="default"/>
      </w:rPr>
    </w:lvl>
    <w:lvl w:ilvl="1" w:tplc="04190019" w:tentative="1">
      <w:start w:val="1"/>
      <w:numFmt w:val="lowerLetter"/>
      <w:lvlText w:val="%2."/>
      <w:lvlJc w:val="left"/>
      <w:pPr>
        <w:ind w:left="1827" w:hanging="360"/>
      </w:pPr>
    </w:lvl>
    <w:lvl w:ilvl="2" w:tplc="0419001B" w:tentative="1">
      <w:start w:val="1"/>
      <w:numFmt w:val="lowerRoman"/>
      <w:lvlText w:val="%3."/>
      <w:lvlJc w:val="right"/>
      <w:pPr>
        <w:ind w:left="2547" w:hanging="180"/>
      </w:pPr>
    </w:lvl>
    <w:lvl w:ilvl="3" w:tplc="0419000F" w:tentative="1">
      <w:start w:val="1"/>
      <w:numFmt w:val="decimal"/>
      <w:lvlText w:val="%4."/>
      <w:lvlJc w:val="left"/>
      <w:pPr>
        <w:ind w:left="3267" w:hanging="360"/>
      </w:pPr>
    </w:lvl>
    <w:lvl w:ilvl="4" w:tplc="04190019" w:tentative="1">
      <w:start w:val="1"/>
      <w:numFmt w:val="lowerLetter"/>
      <w:lvlText w:val="%5."/>
      <w:lvlJc w:val="left"/>
      <w:pPr>
        <w:ind w:left="3987" w:hanging="360"/>
      </w:pPr>
    </w:lvl>
    <w:lvl w:ilvl="5" w:tplc="0419001B" w:tentative="1">
      <w:start w:val="1"/>
      <w:numFmt w:val="lowerRoman"/>
      <w:lvlText w:val="%6."/>
      <w:lvlJc w:val="right"/>
      <w:pPr>
        <w:ind w:left="4707" w:hanging="180"/>
      </w:pPr>
    </w:lvl>
    <w:lvl w:ilvl="6" w:tplc="0419000F" w:tentative="1">
      <w:start w:val="1"/>
      <w:numFmt w:val="decimal"/>
      <w:lvlText w:val="%7."/>
      <w:lvlJc w:val="left"/>
      <w:pPr>
        <w:ind w:left="5427" w:hanging="360"/>
      </w:pPr>
    </w:lvl>
    <w:lvl w:ilvl="7" w:tplc="04190019" w:tentative="1">
      <w:start w:val="1"/>
      <w:numFmt w:val="lowerLetter"/>
      <w:lvlText w:val="%8."/>
      <w:lvlJc w:val="left"/>
      <w:pPr>
        <w:ind w:left="6147" w:hanging="360"/>
      </w:pPr>
    </w:lvl>
    <w:lvl w:ilvl="8" w:tplc="0419001B" w:tentative="1">
      <w:start w:val="1"/>
      <w:numFmt w:val="lowerRoman"/>
      <w:lvlText w:val="%9."/>
      <w:lvlJc w:val="right"/>
      <w:pPr>
        <w:ind w:left="6867" w:hanging="180"/>
      </w:pPr>
    </w:lvl>
  </w:abstractNum>
  <w:abstractNum w:abstractNumId="14">
    <w:nsid w:val="486B69B9"/>
    <w:multiLevelType w:val="hybridMultilevel"/>
    <w:tmpl w:val="BF6C2BF0"/>
    <w:lvl w:ilvl="0" w:tplc="0419000F">
      <w:start w:val="1"/>
      <w:numFmt w:val="decimal"/>
      <w:lvlText w:val="%1."/>
      <w:lvlJc w:val="left"/>
      <w:pPr>
        <w:tabs>
          <w:tab w:val="num" w:pos="720"/>
        </w:tabs>
        <w:ind w:left="720" w:hanging="360"/>
      </w:pPr>
      <w:rPr>
        <w:rFonts w:hint="default"/>
      </w:rPr>
    </w:lvl>
    <w:lvl w:ilvl="1" w:tplc="03D8A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B287CC4"/>
    <w:multiLevelType w:val="hybridMultilevel"/>
    <w:tmpl w:val="942E11EC"/>
    <w:lvl w:ilvl="0" w:tplc="8F82D438">
      <w:numFmt w:val="bullet"/>
      <w:lvlText w:val=""/>
      <w:lvlJc w:val="left"/>
      <w:pPr>
        <w:ind w:left="720" w:hanging="360"/>
      </w:pPr>
      <w:rPr>
        <w:rFonts w:ascii="Symbol" w:eastAsiaTheme="minorEastAsia"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1F3307"/>
    <w:multiLevelType w:val="hybridMultilevel"/>
    <w:tmpl w:val="8104D5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EB25965"/>
    <w:multiLevelType w:val="hybridMultilevel"/>
    <w:tmpl w:val="3A6456AE"/>
    <w:lvl w:ilvl="0" w:tplc="5282C68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983E3F"/>
    <w:multiLevelType w:val="hybridMultilevel"/>
    <w:tmpl w:val="DB9ED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26D73CF"/>
    <w:multiLevelType w:val="hybridMultilevel"/>
    <w:tmpl w:val="67ACB200"/>
    <w:lvl w:ilvl="0" w:tplc="1A4AFE26">
      <w:start w:val="2"/>
      <w:numFmt w:val="decimal"/>
      <w:lvlText w:val="%1."/>
      <w:lvlJc w:val="left"/>
      <w:pPr>
        <w:tabs>
          <w:tab w:val="num" w:pos="780"/>
        </w:tabs>
        <w:ind w:left="780" w:hanging="4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4F21B19"/>
    <w:multiLevelType w:val="hybridMultilevel"/>
    <w:tmpl w:val="6BB4546C"/>
    <w:lvl w:ilvl="0" w:tplc="7BB8AF3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52000CE"/>
    <w:multiLevelType w:val="hybridMultilevel"/>
    <w:tmpl w:val="C80ABBAA"/>
    <w:lvl w:ilvl="0" w:tplc="C8FC08B8">
      <w:start w:val="200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DF0F6F"/>
    <w:multiLevelType w:val="hybridMultilevel"/>
    <w:tmpl w:val="8E549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D368C9"/>
    <w:multiLevelType w:val="hybridMultilevel"/>
    <w:tmpl w:val="577A74DC"/>
    <w:lvl w:ilvl="0" w:tplc="A1E0A5B2">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5D566ECB"/>
    <w:multiLevelType w:val="hybridMultilevel"/>
    <w:tmpl w:val="FFF60E2A"/>
    <w:lvl w:ilvl="0" w:tplc="0BE0DAD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nsid w:val="5F6918F6"/>
    <w:multiLevelType w:val="hybridMultilevel"/>
    <w:tmpl w:val="BBE6E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295949"/>
    <w:multiLevelType w:val="hybridMultilevel"/>
    <w:tmpl w:val="D9E4B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5F7EAD"/>
    <w:multiLevelType w:val="hybridMultilevel"/>
    <w:tmpl w:val="DCFAE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1E2628"/>
    <w:multiLevelType w:val="hybridMultilevel"/>
    <w:tmpl w:val="AC48B52A"/>
    <w:lvl w:ilvl="0" w:tplc="405ECA7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E21DC2"/>
    <w:multiLevelType w:val="hybridMultilevel"/>
    <w:tmpl w:val="E724D4D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CE62FB"/>
    <w:multiLevelType w:val="hybridMultilevel"/>
    <w:tmpl w:val="009A5292"/>
    <w:lvl w:ilvl="0" w:tplc="3198DA5E">
      <w:start w:val="2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E70AFE"/>
    <w:multiLevelType w:val="hybridMultilevel"/>
    <w:tmpl w:val="E4AC5CEA"/>
    <w:lvl w:ilvl="0" w:tplc="628E4254">
      <w:start w:val="1"/>
      <w:numFmt w:val="decimal"/>
      <w:lvlText w:val="%1."/>
      <w:lvlJc w:val="left"/>
      <w:pPr>
        <w:ind w:left="696" w:hanging="360"/>
      </w:pPr>
      <w:rPr>
        <w:rFonts w:hint="default"/>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32">
    <w:nsid w:val="6D4D794C"/>
    <w:multiLevelType w:val="hybridMultilevel"/>
    <w:tmpl w:val="41828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0BB0E1B"/>
    <w:multiLevelType w:val="hybridMultilevel"/>
    <w:tmpl w:val="39F2538E"/>
    <w:lvl w:ilvl="0" w:tplc="0419000F">
      <w:start w:val="1"/>
      <w:numFmt w:val="decimal"/>
      <w:lvlText w:val="%1."/>
      <w:lvlJc w:val="left"/>
      <w:pPr>
        <w:ind w:left="405" w:hanging="360"/>
      </w:pPr>
      <w:rPr>
        <w:rFonts w:eastAsia="Times New Roman"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4">
    <w:nsid w:val="74621796"/>
    <w:multiLevelType w:val="hybridMultilevel"/>
    <w:tmpl w:val="25521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B8A3A66"/>
    <w:multiLevelType w:val="hybridMultilevel"/>
    <w:tmpl w:val="3678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3D0D12"/>
    <w:multiLevelType w:val="hybridMultilevel"/>
    <w:tmpl w:val="D9E4B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7"/>
  </w:num>
  <w:num w:numId="3">
    <w:abstractNumId w:val="19"/>
  </w:num>
  <w:num w:numId="4">
    <w:abstractNumId w:val="34"/>
  </w:num>
  <w:num w:numId="5">
    <w:abstractNumId w:val="11"/>
  </w:num>
  <w:num w:numId="6">
    <w:abstractNumId w:val="30"/>
  </w:num>
  <w:num w:numId="7">
    <w:abstractNumId w:val="10"/>
  </w:num>
  <w:num w:numId="8">
    <w:abstractNumId w:val="18"/>
  </w:num>
  <w:num w:numId="9">
    <w:abstractNumId w:val="32"/>
  </w:num>
  <w:num w:numId="10">
    <w:abstractNumId w:val="4"/>
  </w:num>
  <w:num w:numId="11">
    <w:abstractNumId w:val="14"/>
  </w:num>
  <w:num w:numId="12">
    <w:abstractNumId w:val="23"/>
  </w:num>
  <w:num w:numId="13">
    <w:abstractNumId w:val="28"/>
  </w:num>
  <w:num w:numId="14">
    <w:abstractNumId w:val="29"/>
  </w:num>
  <w:num w:numId="15">
    <w:abstractNumId w:val="21"/>
  </w:num>
  <w:num w:numId="16">
    <w:abstractNumId w:val="5"/>
  </w:num>
  <w:num w:numId="17">
    <w:abstractNumId w:val="27"/>
  </w:num>
  <w:num w:numId="18">
    <w:abstractNumId w:val="20"/>
  </w:num>
  <w:num w:numId="19">
    <w:abstractNumId w:val="31"/>
  </w:num>
  <w:num w:numId="20">
    <w:abstractNumId w:val="33"/>
  </w:num>
  <w:num w:numId="21">
    <w:abstractNumId w:val="3"/>
  </w:num>
  <w:num w:numId="22">
    <w:abstractNumId w:val="7"/>
  </w:num>
  <w:num w:numId="23">
    <w:abstractNumId w:val="12"/>
  </w:num>
  <w:num w:numId="24">
    <w:abstractNumId w:val="26"/>
  </w:num>
  <w:num w:numId="25">
    <w:abstractNumId w:val="25"/>
  </w:num>
  <w:num w:numId="26">
    <w:abstractNumId w:val="35"/>
  </w:num>
  <w:num w:numId="27">
    <w:abstractNumId w:val="16"/>
  </w:num>
  <w:num w:numId="28">
    <w:abstractNumId w:val="36"/>
  </w:num>
  <w:num w:numId="29">
    <w:abstractNumId w:val="8"/>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2"/>
  </w:num>
  <w:num w:numId="33">
    <w:abstractNumId w:val="0"/>
  </w:num>
  <w:num w:numId="34">
    <w:abstractNumId w:val="9"/>
  </w:num>
  <w:num w:numId="35">
    <w:abstractNumId w:val="13"/>
  </w:num>
  <w:num w:numId="36">
    <w:abstractNumId w:val="6"/>
  </w:num>
  <w:num w:numId="37">
    <w:abstractNumId w:val="15"/>
  </w:num>
  <w:num w:numId="38">
    <w:abstractNumId w:val="24"/>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A24"/>
    <w:rsid w:val="00001248"/>
    <w:rsid w:val="00001BD4"/>
    <w:rsid w:val="00001C58"/>
    <w:rsid w:val="0000233C"/>
    <w:rsid w:val="0000249E"/>
    <w:rsid w:val="000024C9"/>
    <w:rsid w:val="00002A59"/>
    <w:rsid w:val="00002F5A"/>
    <w:rsid w:val="00003084"/>
    <w:rsid w:val="00003765"/>
    <w:rsid w:val="00003A45"/>
    <w:rsid w:val="000041E3"/>
    <w:rsid w:val="000043FC"/>
    <w:rsid w:val="00004EC0"/>
    <w:rsid w:val="0000520E"/>
    <w:rsid w:val="00005B70"/>
    <w:rsid w:val="000062F3"/>
    <w:rsid w:val="00006897"/>
    <w:rsid w:val="00006CCA"/>
    <w:rsid w:val="0000747B"/>
    <w:rsid w:val="000079B5"/>
    <w:rsid w:val="000079E6"/>
    <w:rsid w:val="00010682"/>
    <w:rsid w:val="00010DBD"/>
    <w:rsid w:val="000110F9"/>
    <w:rsid w:val="00011102"/>
    <w:rsid w:val="0001190F"/>
    <w:rsid w:val="0001196B"/>
    <w:rsid w:val="0001197D"/>
    <w:rsid w:val="00011A3B"/>
    <w:rsid w:val="00012023"/>
    <w:rsid w:val="0001203A"/>
    <w:rsid w:val="000125A2"/>
    <w:rsid w:val="00012DE1"/>
    <w:rsid w:val="00012E61"/>
    <w:rsid w:val="00013212"/>
    <w:rsid w:val="0001346C"/>
    <w:rsid w:val="00013643"/>
    <w:rsid w:val="00013B80"/>
    <w:rsid w:val="000141D3"/>
    <w:rsid w:val="000148E5"/>
    <w:rsid w:val="00014AA2"/>
    <w:rsid w:val="00014D77"/>
    <w:rsid w:val="00014ECE"/>
    <w:rsid w:val="00014F33"/>
    <w:rsid w:val="00015315"/>
    <w:rsid w:val="0001595C"/>
    <w:rsid w:val="00016053"/>
    <w:rsid w:val="000166AB"/>
    <w:rsid w:val="00016B87"/>
    <w:rsid w:val="000178E1"/>
    <w:rsid w:val="00017D26"/>
    <w:rsid w:val="00017DE5"/>
    <w:rsid w:val="000203D1"/>
    <w:rsid w:val="00020A9B"/>
    <w:rsid w:val="00021079"/>
    <w:rsid w:val="00021365"/>
    <w:rsid w:val="00021BE7"/>
    <w:rsid w:val="00021F3A"/>
    <w:rsid w:val="00021FF9"/>
    <w:rsid w:val="000223C3"/>
    <w:rsid w:val="000226EB"/>
    <w:rsid w:val="00022713"/>
    <w:rsid w:val="0002366A"/>
    <w:rsid w:val="0002393E"/>
    <w:rsid w:val="00023970"/>
    <w:rsid w:val="00024456"/>
    <w:rsid w:val="00024930"/>
    <w:rsid w:val="00024C3D"/>
    <w:rsid w:val="00024D19"/>
    <w:rsid w:val="00024D29"/>
    <w:rsid w:val="0002523F"/>
    <w:rsid w:val="00025310"/>
    <w:rsid w:val="000259F2"/>
    <w:rsid w:val="000262C9"/>
    <w:rsid w:val="00026526"/>
    <w:rsid w:val="00026558"/>
    <w:rsid w:val="000268C4"/>
    <w:rsid w:val="00026A3F"/>
    <w:rsid w:val="00026C63"/>
    <w:rsid w:val="00026D6F"/>
    <w:rsid w:val="00026DF9"/>
    <w:rsid w:val="0002710B"/>
    <w:rsid w:val="00027187"/>
    <w:rsid w:val="0002742B"/>
    <w:rsid w:val="000274BC"/>
    <w:rsid w:val="000276A2"/>
    <w:rsid w:val="00027B8B"/>
    <w:rsid w:val="00027CFC"/>
    <w:rsid w:val="00027E5E"/>
    <w:rsid w:val="00027EDE"/>
    <w:rsid w:val="000300A4"/>
    <w:rsid w:val="00030364"/>
    <w:rsid w:val="00030665"/>
    <w:rsid w:val="00030804"/>
    <w:rsid w:val="00030BE6"/>
    <w:rsid w:val="00030EED"/>
    <w:rsid w:val="000315A3"/>
    <w:rsid w:val="00032D91"/>
    <w:rsid w:val="00033021"/>
    <w:rsid w:val="0003337D"/>
    <w:rsid w:val="000335DD"/>
    <w:rsid w:val="00033BEF"/>
    <w:rsid w:val="000340A8"/>
    <w:rsid w:val="0003461E"/>
    <w:rsid w:val="00035500"/>
    <w:rsid w:val="000356B6"/>
    <w:rsid w:val="0003578E"/>
    <w:rsid w:val="00035A8C"/>
    <w:rsid w:val="00036007"/>
    <w:rsid w:val="00036897"/>
    <w:rsid w:val="00036B11"/>
    <w:rsid w:val="00037597"/>
    <w:rsid w:val="000401FA"/>
    <w:rsid w:val="00040207"/>
    <w:rsid w:val="00040443"/>
    <w:rsid w:val="00040664"/>
    <w:rsid w:val="000409DC"/>
    <w:rsid w:val="00040CCA"/>
    <w:rsid w:val="00042790"/>
    <w:rsid w:val="00042EFD"/>
    <w:rsid w:val="00043563"/>
    <w:rsid w:val="000436DB"/>
    <w:rsid w:val="0004380D"/>
    <w:rsid w:val="00043F40"/>
    <w:rsid w:val="000447DE"/>
    <w:rsid w:val="00044D45"/>
    <w:rsid w:val="00045129"/>
    <w:rsid w:val="000458A1"/>
    <w:rsid w:val="00045D4B"/>
    <w:rsid w:val="000460A4"/>
    <w:rsid w:val="000468FB"/>
    <w:rsid w:val="00047625"/>
    <w:rsid w:val="00047642"/>
    <w:rsid w:val="00047F7E"/>
    <w:rsid w:val="0005133A"/>
    <w:rsid w:val="00051B40"/>
    <w:rsid w:val="00051BCE"/>
    <w:rsid w:val="00051BD7"/>
    <w:rsid w:val="00051EC7"/>
    <w:rsid w:val="000526B5"/>
    <w:rsid w:val="00052BDF"/>
    <w:rsid w:val="00052D12"/>
    <w:rsid w:val="00052F09"/>
    <w:rsid w:val="00053540"/>
    <w:rsid w:val="000539EE"/>
    <w:rsid w:val="00053B6F"/>
    <w:rsid w:val="00053FE2"/>
    <w:rsid w:val="00054631"/>
    <w:rsid w:val="000547FB"/>
    <w:rsid w:val="00055280"/>
    <w:rsid w:val="00055519"/>
    <w:rsid w:val="00055A6C"/>
    <w:rsid w:val="00055AE9"/>
    <w:rsid w:val="00056B45"/>
    <w:rsid w:val="00056D93"/>
    <w:rsid w:val="0005756E"/>
    <w:rsid w:val="00057700"/>
    <w:rsid w:val="0005773E"/>
    <w:rsid w:val="0005792C"/>
    <w:rsid w:val="00060681"/>
    <w:rsid w:val="00060695"/>
    <w:rsid w:val="00060ED5"/>
    <w:rsid w:val="0006102F"/>
    <w:rsid w:val="000617EB"/>
    <w:rsid w:val="00061D6A"/>
    <w:rsid w:val="00061D87"/>
    <w:rsid w:val="00061EDC"/>
    <w:rsid w:val="000623C5"/>
    <w:rsid w:val="00062550"/>
    <w:rsid w:val="00062731"/>
    <w:rsid w:val="00062DE1"/>
    <w:rsid w:val="000639BE"/>
    <w:rsid w:val="00063BC8"/>
    <w:rsid w:val="00063F07"/>
    <w:rsid w:val="00063F9A"/>
    <w:rsid w:val="00063FEE"/>
    <w:rsid w:val="000646E8"/>
    <w:rsid w:val="00064AB2"/>
    <w:rsid w:val="000650EB"/>
    <w:rsid w:val="00065BC9"/>
    <w:rsid w:val="0006601A"/>
    <w:rsid w:val="00066470"/>
    <w:rsid w:val="000668D0"/>
    <w:rsid w:val="0006700C"/>
    <w:rsid w:val="00067926"/>
    <w:rsid w:val="000705FD"/>
    <w:rsid w:val="00070641"/>
    <w:rsid w:val="00070B34"/>
    <w:rsid w:val="00070F3F"/>
    <w:rsid w:val="00071027"/>
    <w:rsid w:val="0007116B"/>
    <w:rsid w:val="000713A4"/>
    <w:rsid w:val="0007152C"/>
    <w:rsid w:val="00071C71"/>
    <w:rsid w:val="00071F4C"/>
    <w:rsid w:val="00073390"/>
    <w:rsid w:val="00073499"/>
    <w:rsid w:val="000735BB"/>
    <w:rsid w:val="000735FD"/>
    <w:rsid w:val="0007382F"/>
    <w:rsid w:val="000745BC"/>
    <w:rsid w:val="0007471D"/>
    <w:rsid w:val="00074BBB"/>
    <w:rsid w:val="00074F15"/>
    <w:rsid w:val="00075035"/>
    <w:rsid w:val="00075470"/>
    <w:rsid w:val="00075630"/>
    <w:rsid w:val="00075AF1"/>
    <w:rsid w:val="00077A6B"/>
    <w:rsid w:val="00077F63"/>
    <w:rsid w:val="00080303"/>
    <w:rsid w:val="00080A27"/>
    <w:rsid w:val="00080B8A"/>
    <w:rsid w:val="000818D4"/>
    <w:rsid w:val="00081FFB"/>
    <w:rsid w:val="000821B9"/>
    <w:rsid w:val="00082457"/>
    <w:rsid w:val="0008273F"/>
    <w:rsid w:val="0008280C"/>
    <w:rsid w:val="00083254"/>
    <w:rsid w:val="00083B66"/>
    <w:rsid w:val="00083D6A"/>
    <w:rsid w:val="00083F3F"/>
    <w:rsid w:val="00083F87"/>
    <w:rsid w:val="0008446D"/>
    <w:rsid w:val="0008450E"/>
    <w:rsid w:val="0008493A"/>
    <w:rsid w:val="000850CF"/>
    <w:rsid w:val="0008543B"/>
    <w:rsid w:val="00085E2F"/>
    <w:rsid w:val="0008605D"/>
    <w:rsid w:val="000864DA"/>
    <w:rsid w:val="00086638"/>
    <w:rsid w:val="00087507"/>
    <w:rsid w:val="00087A76"/>
    <w:rsid w:val="00087A8F"/>
    <w:rsid w:val="00087C11"/>
    <w:rsid w:val="00087D44"/>
    <w:rsid w:val="00087F8E"/>
    <w:rsid w:val="00087FC2"/>
    <w:rsid w:val="000908F9"/>
    <w:rsid w:val="0009103E"/>
    <w:rsid w:val="000912E7"/>
    <w:rsid w:val="000913D6"/>
    <w:rsid w:val="00091AB0"/>
    <w:rsid w:val="00091BAD"/>
    <w:rsid w:val="00092274"/>
    <w:rsid w:val="00092B3D"/>
    <w:rsid w:val="0009356D"/>
    <w:rsid w:val="00093616"/>
    <w:rsid w:val="00093FB9"/>
    <w:rsid w:val="00094460"/>
    <w:rsid w:val="000945C8"/>
    <w:rsid w:val="0009481A"/>
    <w:rsid w:val="00094B42"/>
    <w:rsid w:val="00094EBC"/>
    <w:rsid w:val="00095021"/>
    <w:rsid w:val="00095C92"/>
    <w:rsid w:val="0009604E"/>
    <w:rsid w:val="00096116"/>
    <w:rsid w:val="0009732A"/>
    <w:rsid w:val="00097D52"/>
    <w:rsid w:val="00097F54"/>
    <w:rsid w:val="000A01DD"/>
    <w:rsid w:val="000A0875"/>
    <w:rsid w:val="000A08D1"/>
    <w:rsid w:val="000A09A3"/>
    <w:rsid w:val="000A12B8"/>
    <w:rsid w:val="000A145B"/>
    <w:rsid w:val="000A151F"/>
    <w:rsid w:val="000A1714"/>
    <w:rsid w:val="000A1925"/>
    <w:rsid w:val="000A19F2"/>
    <w:rsid w:val="000A2144"/>
    <w:rsid w:val="000A2AF7"/>
    <w:rsid w:val="000A3170"/>
    <w:rsid w:val="000A3280"/>
    <w:rsid w:val="000A3470"/>
    <w:rsid w:val="000A3EDE"/>
    <w:rsid w:val="000A40CB"/>
    <w:rsid w:val="000A469C"/>
    <w:rsid w:val="000A4FF6"/>
    <w:rsid w:val="000A5540"/>
    <w:rsid w:val="000A5DF2"/>
    <w:rsid w:val="000A5E2E"/>
    <w:rsid w:val="000A6718"/>
    <w:rsid w:val="000A685E"/>
    <w:rsid w:val="000A6D5B"/>
    <w:rsid w:val="000A7149"/>
    <w:rsid w:val="000A78E6"/>
    <w:rsid w:val="000B01D0"/>
    <w:rsid w:val="000B026B"/>
    <w:rsid w:val="000B0377"/>
    <w:rsid w:val="000B061B"/>
    <w:rsid w:val="000B0925"/>
    <w:rsid w:val="000B0A18"/>
    <w:rsid w:val="000B0B0A"/>
    <w:rsid w:val="000B0C89"/>
    <w:rsid w:val="000B0F44"/>
    <w:rsid w:val="000B1170"/>
    <w:rsid w:val="000B226D"/>
    <w:rsid w:val="000B33C2"/>
    <w:rsid w:val="000B3BF6"/>
    <w:rsid w:val="000B3E66"/>
    <w:rsid w:val="000B411B"/>
    <w:rsid w:val="000B4178"/>
    <w:rsid w:val="000B48A1"/>
    <w:rsid w:val="000B4ACD"/>
    <w:rsid w:val="000B4E75"/>
    <w:rsid w:val="000B5307"/>
    <w:rsid w:val="000B54D1"/>
    <w:rsid w:val="000B595A"/>
    <w:rsid w:val="000B5B1F"/>
    <w:rsid w:val="000B68AF"/>
    <w:rsid w:val="000B6A87"/>
    <w:rsid w:val="000B6DEE"/>
    <w:rsid w:val="000C07C0"/>
    <w:rsid w:val="000C0C66"/>
    <w:rsid w:val="000C1779"/>
    <w:rsid w:val="000C1DD0"/>
    <w:rsid w:val="000C1EC6"/>
    <w:rsid w:val="000C2C04"/>
    <w:rsid w:val="000C3139"/>
    <w:rsid w:val="000C32D0"/>
    <w:rsid w:val="000C356E"/>
    <w:rsid w:val="000C3587"/>
    <w:rsid w:val="000C3971"/>
    <w:rsid w:val="000C409B"/>
    <w:rsid w:val="000C42B4"/>
    <w:rsid w:val="000C48B4"/>
    <w:rsid w:val="000C4AAD"/>
    <w:rsid w:val="000C4C41"/>
    <w:rsid w:val="000C4E6C"/>
    <w:rsid w:val="000C552A"/>
    <w:rsid w:val="000C57BF"/>
    <w:rsid w:val="000C59D1"/>
    <w:rsid w:val="000C5A8F"/>
    <w:rsid w:val="000C67B8"/>
    <w:rsid w:val="000C6B00"/>
    <w:rsid w:val="000C6FAC"/>
    <w:rsid w:val="000C74E0"/>
    <w:rsid w:val="000C77AD"/>
    <w:rsid w:val="000C7DDB"/>
    <w:rsid w:val="000D0882"/>
    <w:rsid w:val="000D0AF4"/>
    <w:rsid w:val="000D0BDA"/>
    <w:rsid w:val="000D0BF7"/>
    <w:rsid w:val="000D18FC"/>
    <w:rsid w:val="000D3ECB"/>
    <w:rsid w:val="000D417B"/>
    <w:rsid w:val="000D429A"/>
    <w:rsid w:val="000D4590"/>
    <w:rsid w:val="000D5325"/>
    <w:rsid w:val="000D5B76"/>
    <w:rsid w:val="000D5CFA"/>
    <w:rsid w:val="000D6542"/>
    <w:rsid w:val="000D6623"/>
    <w:rsid w:val="000D6C53"/>
    <w:rsid w:val="000D7030"/>
    <w:rsid w:val="000D7113"/>
    <w:rsid w:val="000D7326"/>
    <w:rsid w:val="000D7745"/>
    <w:rsid w:val="000D797D"/>
    <w:rsid w:val="000D7D87"/>
    <w:rsid w:val="000E0089"/>
    <w:rsid w:val="000E05C9"/>
    <w:rsid w:val="000E07A0"/>
    <w:rsid w:val="000E0884"/>
    <w:rsid w:val="000E0BC4"/>
    <w:rsid w:val="000E11FE"/>
    <w:rsid w:val="000E2C5A"/>
    <w:rsid w:val="000E2D19"/>
    <w:rsid w:val="000E2FBF"/>
    <w:rsid w:val="000E325C"/>
    <w:rsid w:val="000E3348"/>
    <w:rsid w:val="000E3395"/>
    <w:rsid w:val="000E34A0"/>
    <w:rsid w:val="000E381F"/>
    <w:rsid w:val="000E386E"/>
    <w:rsid w:val="000E38BF"/>
    <w:rsid w:val="000E3C4E"/>
    <w:rsid w:val="000E3E51"/>
    <w:rsid w:val="000E3F5D"/>
    <w:rsid w:val="000E3FDA"/>
    <w:rsid w:val="000E4910"/>
    <w:rsid w:val="000E4B12"/>
    <w:rsid w:val="000E53E8"/>
    <w:rsid w:val="000E5E5B"/>
    <w:rsid w:val="000E73B6"/>
    <w:rsid w:val="000E7C01"/>
    <w:rsid w:val="000E7ECE"/>
    <w:rsid w:val="000F0589"/>
    <w:rsid w:val="000F10C0"/>
    <w:rsid w:val="000F15D3"/>
    <w:rsid w:val="000F23B3"/>
    <w:rsid w:val="000F249F"/>
    <w:rsid w:val="000F3D31"/>
    <w:rsid w:val="000F3E11"/>
    <w:rsid w:val="000F467A"/>
    <w:rsid w:val="000F47E3"/>
    <w:rsid w:val="000F4B87"/>
    <w:rsid w:val="000F4F3E"/>
    <w:rsid w:val="000F56E6"/>
    <w:rsid w:val="000F5AA7"/>
    <w:rsid w:val="000F6BF0"/>
    <w:rsid w:val="000F6D54"/>
    <w:rsid w:val="000F6DE2"/>
    <w:rsid w:val="000F7157"/>
    <w:rsid w:val="000F7171"/>
    <w:rsid w:val="000F769A"/>
    <w:rsid w:val="0010008A"/>
    <w:rsid w:val="00100651"/>
    <w:rsid w:val="00100CDE"/>
    <w:rsid w:val="001013C1"/>
    <w:rsid w:val="00101617"/>
    <w:rsid w:val="00101A85"/>
    <w:rsid w:val="00101CB2"/>
    <w:rsid w:val="00101F83"/>
    <w:rsid w:val="00102838"/>
    <w:rsid w:val="0010285D"/>
    <w:rsid w:val="00102E88"/>
    <w:rsid w:val="00102EDA"/>
    <w:rsid w:val="00103C45"/>
    <w:rsid w:val="001041E9"/>
    <w:rsid w:val="00104E9E"/>
    <w:rsid w:val="00105082"/>
    <w:rsid w:val="0010527C"/>
    <w:rsid w:val="001057FB"/>
    <w:rsid w:val="00105936"/>
    <w:rsid w:val="00106187"/>
    <w:rsid w:val="0010667E"/>
    <w:rsid w:val="001066C6"/>
    <w:rsid w:val="00106A07"/>
    <w:rsid w:val="00106E27"/>
    <w:rsid w:val="00106FFA"/>
    <w:rsid w:val="0010708E"/>
    <w:rsid w:val="001071AE"/>
    <w:rsid w:val="001072CC"/>
    <w:rsid w:val="00107B66"/>
    <w:rsid w:val="00110490"/>
    <w:rsid w:val="001107C2"/>
    <w:rsid w:val="00110CDC"/>
    <w:rsid w:val="00111064"/>
    <w:rsid w:val="00111298"/>
    <w:rsid w:val="00111299"/>
    <w:rsid w:val="0011192A"/>
    <w:rsid w:val="00111C4A"/>
    <w:rsid w:val="00111D17"/>
    <w:rsid w:val="00112559"/>
    <w:rsid w:val="00112A9F"/>
    <w:rsid w:val="00112D62"/>
    <w:rsid w:val="00112DD2"/>
    <w:rsid w:val="00112F63"/>
    <w:rsid w:val="00113089"/>
    <w:rsid w:val="00113152"/>
    <w:rsid w:val="00113586"/>
    <w:rsid w:val="00113BA8"/>
    <w:rsid w:val="00113C73"/>
    <w:rsid w:val="00113D6E"/>
    <w:rsid w:val="00114428"/>
    <w:rsid w:val="00114844"/>
    <w:rsid w:val="001163D1"/>
    <w:rsid w:val="00116B8C"/>
    <w:rsid w:val="00116CEB"/>
    <w:rsid w:val="00117119"/>
    <w:rsid w:val="0011721F"/>
    <w:rsid w:val="0011761C"/>
    <w:rsid w:val="00117B17"/>
    <w:rsid w:val="001200F1"/>
    <w:rsid w:val="00120191"/>
    <w:rsid w:val="00120392"/>
    <w:rsid w:val="0012091A"/>
    <w:rsid w:val="00121025"/>
    <w:rsid w:val="0012119D"/>
    <w:rsid w:val="00121376"/>
    <w:rsid w:val="00121889"/>
    <w:rsid w:val="00121B56"/>
    <w:rsid w:val="00121FC5"/>
    <w:rsid w:val="0012265D"/>
    <w:rsid w:val="001231A2"/>
    <w:rsid w:val="00123D6F"/>
    <w:rsid w:val="00123EC6"/>
    <w:rsid w:val="00124434"/>
    <w:rsid w:val="001244ED"/>
    <w:rsid w:val="0012452D"/>
    <w:rsid w:val="001245E3"/>
    <w:rsid w:val="00124690"/>
    <w:rsid w:val="00124699"/>
    <w:rsid w:val="00124762"/>
    <w:rsid w:val="0012515A"/>
    <w:rsid w:val="00125829"/>
    <w:rsid w:val="001258A4"/>
    <w:rsid w:val="00125E1A"/>
    <w:rsid w:val="00126041"/>
    <w:rsid w:val="0012630A"/>
    <w:rsid w:val="00126338"/>
    <w:rsid w:val="0012640F"/>
    <w:rsid w:val="00126B0A"/>
    <w:rsid w:val="00126CEA"/>
    <w:rsid w:val="00127692"/>
    <w:rsid w:val="00130290"/>
    <w:rsid w:val="00130308"/>
    <w:rsid w:val="001303B0"/>
    <w:rsid w:val="00130611"/>
    <w:rsid w:val="00130B06"/>
    <w:rsid w:val="00130D3C"/>
    <w:rsid w:val="001310BE"/>
    <w:rsid w:val="00131189"/>
    <w:rsid w:val="001313F6"/>
    <w:rsid w:val="001319C4"/>
    <w:rsid w:val="00133086"/>
    <w:rsid w:val="001331E9"/>
    <w:rsid w:val="00133FF3"/>
    <w:rsid w:val="00134306"/>
    <w:rsid w:val="001343B6"/>
    <w:rsid w:val="0013447D"/>
    <w:rsid w:val="0013449D"/>
    <w:rsid w:val="001346CA"/>
    <w:rsid w:val="00134B59"/>
    <w:rsid w:val="00134D0B"/>
    <w:rsid w:val="00135541"/>
    <w:rsid w:val="00135DCE"/>
    <w:rsid w:val="00135E92"/>
    <w:rsid w:val="00136057"/>
    <w:rsid w:val="001363E8"/>
    <w:rsid w:val="00136C46"/>
    <w:rsid w:val="00136E5C"/>
    <w:rsid w:val="00136EF3"/>
    <w:rsid w:val="00137912"/>
    <w:rsid w:val="00137D88"/>
    <w:rsid w:val="00137FE9"/>
    <w:rsid w:val="00140147"/>
    <w:rsid w:val="00140416"/>
    <w:rsid w:val="00140B2D"/>
    <w:rsid w:val="00141370"/>
    <w:rsid w:val="00141661"/>
    <w:rsid w:val="00141A8F"/>
    <w:rsid w:val="00142297"/>
    <w:rsid w:val="001422B6"/>
    <w:rsid w:val="00142581"/>
    <w:rsid w:val="00142F91"/>
    <w:rsid w:val="0014300D"/>
    <w:rsid w:val="001433F9"/>
    <w:rsid w:val="00143661"/>
    <w:rsid w:val="001437AE"/>
    <w:rsid w:val="00143C1A"/>
    <w:rsid w:val="001441AB"/>
    <w:rsid w:val="00144472"/>
    <w:rsid w:val="00144508"/>
    <w:rsid w:val="00144518"/>
    <w:rsid w:val="001445AB"/>
    <w:rsid w:val="00144E51"/>
    <w:rsid w:val="00144F27"/>
    <w:rsid w:val="0014534A"/>
    <w:rsid w:val="00145A41"/>
    <w:rsid w:val="00145BA3"/>
    <w:rsid w:val="00145D0A"/>
    <w:rsid w:val="00146C30"/>
    <w:rsid w:val="00146CC2"/>
    <w:rsid w:val="00146FB7"/>
    <w:rsid w:val="00147538"/>
    <w:rsid w:val="00147578"/>
    <w:rsid w:val="001476B7"/>
    <w:rsid w:val="0014770E"/>
    <w:rsid w:val="00147CE7"/>
    <w:rsid w:val="001501E5"/>
    <w:rsid w:val="00150B44"/>
    <w:rsid w:val="0015149A"/>
    <w:rsid w:val="0015170C"/>
    <w:rsid w:val="00151888"/>
    <w:rsid w:val="00151A89"/>
    <w:rsid w:val="0015267A"/>
    <w:rsid w:val="001532E5"/>
    <w:rsid w:val="00154321"/>
    <w:rsid w:val="00154391"/>
    <w:rsid w:val="001543DD"/>
    <w:rsid w:val="0015473F"/>
    <w:rsid w:val="00154B9B"/>
    <w:rsid w:val="0015627B"/>
    <w:rsid w:val="00156393"/>
    <w:rsid w:val="00157484"/>
    <w:rsid w:val="0015793C"/>
    <w:rsid w:val="00157B61"/>
    <w:rsid w:val="00157E3C"/>
    <w:rsid w:val="00157EA3"/>
    <w:rsid w:val="00157FF7"/>
    <w:rsid w:val="00160268"/>
    <w:rsid w:val="00160950"/>
    <w:rsid w:val="00160BC3"/>
    <w:rsid w:val="00160C4B"/>
    <w:rsid w:val="00161001"/>
    <w:rsid w:val="001613BA"/>
    <w:rsid w:val="00161B4D"/>
    <w:rsid w:val="00161BE0"/>
    <w:rsid w:val="00161FAA"/>
    <w:rsid w:val="0016271B"/>
    <w:rsid w:val="00163A39"/>
    <w:rsid w:val="0016453E"/>
    <w:rsid w:val="00164C7E"/>
    <w:rsid w:val="00164E80"/>
    <w:rsid w:val="00165130"/>
    <w:rsid w:val="00165394"/>
    <w:rsid w:val="00165CCF"/>
    <w:rsid w:val="0016618A"/>
    <w:rsid w:val="0016654D"/>
    <w:rsid w:val="001669D6"/>
    <w:rsid w:val="001672C1"/>
    <w:rsid w:val="00167A33"/>
    <w:rsid w:val="0017023F"/>
    <w:rsid w:val="0017096B"/>
    <w:rsid w:val="00170A25"/>
    <w:rsid w:val="00170C3B"/>
    <w:rsid w:val="00170CD1"/>
    <w:rsid w:val="00170E76"/>
    <w:rsid w:val="001720AC"/>
    <w:rsid w:val="0017250E"/>
    <w:rsid w:val="001726A9"/>
    <w:rsid w:val="0017273A"/>
    <w:rsid w:val="0017283B"/>
    <w:rsid w:val="001728B9"/>
    <w:rsid w:val="00172AA8"/>
    <w:rsid w:val="00172F39"/>
    <w:rsid w:val="00173411"/>
    <w:rsid w:val="00173708"/>
    <w:rsid w:val="00173D1A"/>
    <w:rsid w:val="00174080"/>
    <w:rsid w:val="00174126"/>
    <w:rsid w:val="0017501F"/>
    <w:rsid w:val="00175AB8"/>
    <w:rsid w:val="0017625C"/>
    <w:rsid w:val="0017690F"/>
    <w:rsid w:val="00176E69"/>
    <w:rsid w:val="001770B6"/>
    <w:rsid w:val="00177256"/>
    <w:rsid w:val="00177518"/>
    <w:rsid w:val="00177A1E"/>
    <w:rsid w:val="00181513"/>
    <w:rsid w:val="00181721"/>
    <w:rsid w:val="001823AC"/>
    <w:rsid w:val="00182711"/>
    <w:rsid w:val="00182AA7"/>
    <w:rsid w:val="001834D0"/>
    <w:rsid w:val="001842A5"/>
    <w:rsid w:val="001842EE"/>
    <w:rsid w:val="0018485F"/>
    <w:rsid w:val="0018547D"/>
    <w:rsid w:val="001857C9"/>
    <w:rsid w:val="001859D5"/>
    <w:rsid w:val="00185EEC"/>
    <w:rsid w:val="00186178"/>
    <w:rsid w:val="0018650D"/>
    <w:rsid w:val="00186B75"/>
    <w:rsid w:val="00187298"/>
    <w:rsid w:val="0018758F"/>
    <w:rsid w:val="00190822"/>
    <w:rsid w:val="00190E57"/>
    <w:rsid w:val="0019132E"/>
    <w:rsid w:val="00191B82"/>
    <w:rsid w:val="0019202C"/>
    <w:rsid w:val="00192352"/>
    <w:rsid w:val="0019259B"/>
    <w:rsid w:val="00193473"/>
    <w:rsid w:val="00193595"/>
    <w:rsid w:val="001935D6"/>
    <w:rsid w:val="001938DC"/>
    <w:rsid w:val="00193EA5"/>
    <w:rsid w:val="00193F13"/>
    <w:rsid w:val="00193F7B"/>
    <w:rsid w:val="0019413F"/>
    <w:rsid w:val="00194920"/>
    <w:rsid w:val="00195195"/>
    <w:rsid w:val="00195295"/>
    <w:rsid w:val="0019537F"/>
    <w:rsid w:val="001953A9"/>
    <w:rsid w:val="001954FF"/>
    <w:rsid w:val="0019554D"/>
    <w:rsid w:val="00195A74"/>
    <w:rsid w:val="00195C75"/>
    <w:rsid w:val="00195ED8"/>
    <w:rsid w:val="001964E6"/>
    <w:rsid w:val="001972E6"/>
    <w:rsid w:val="00197A45"/>
    <w:rsid w:val="001A0562"/>
    <w:rsid w:val="001A05E1"/>
    <w:rsid w:val="001A0AD5"/>
    <w:rsid w:val="001A0F3E"/>
    <w:rsid w:val="001A0FA5"/>
    <w:rsid w:val="001A10F5"/>
    <w:rsid w:val="001A1A2D"/>
    <w:rsid w:val="001A1CDE"/>
    <w:rsid w:val="001A1CF6"/>
    <w:rsid w:val="001A1F05"/>
    <w:rsid w:val="001A2006"/>
    <w:rsid w:val="001A21EA"/>
    <w:rsid w:val="001A2353"/>
    <w:rsid w:val="001A35A5"/>
    <w:rsid w:val="001A3669"/>
    <w:rsid w:val="001A3841"/>
    <w:rsid w:val="001A3891"/>
    <w:rsid w:val="001A38CD"/>
    <w:rsid w:val="001A3E9D"/>
    <w:rsid w:val="001A3FE3"/>
    <w:rsid w:val="001A48DF"/>
    <w:rsid w:val="001A55E4"/>
    <w:rsid w:val="001A565B"/>
    <w:rsid w:val="001A5B28"/>
    <w:rsid w:val="001A6398"/>
    <w:rsid w:val="001A6630"/>
    <w:rsid w:val="001A69E7"/>
    <w:rsid w:val="001A6C65"/>
    <w:rsid w:val="001A7265"/>
    <w:rsid w:val="001A7334"/>
    <w:rsid w:val="001A7AEE"/>
    <w:rsid w:val="001A7E8D"/>
    <w:rsid w:val="001B0063"/>
    <w:rsid w:val="001B01DB"/>
    <w:rsid w:val="001B03EA"/>
    <w:rsid w:val="001B0B96"/>
    <w:rsid w:val="001B1601"/>
    <w:rsid w:val="001B1C90"/>
    <w:rsid w:val="001B2237"/>
    <w:rsid w:val="001B2798"/>
    <w:rsid w:val="001B3232"/>
    <w:rsid w:val="001B324A"/>
    <w:rsid w:val="001B3B44"/>
    <w:rsid w:val="001B3B87"/>
    <w:rsid w:val="001B3BB0"/>
    <w:rsid w:val="001B41A0"/>
    <w:rsid w:val="001B4768"/>
    <w:rsid w:val="001B48FD"/>
    <w:rsid w:val="001B4A55"/>
    <w:rsid w:val="001B4D5E"/>
    <w:rsid w:val="001B56F4"/>
    <w:rsid w:val="001B5D9A"/>
    <w:rsid w:val="001B6EAA"/>
    <w:rsid w:val="001B7559"/>
    <w:rsid w:val="001B7AC8"/>
    <w:rsid w:val="001B7F93"/>
    <w:rsid w:val="001C056E"/>
    <w:rsid w:val="001C10A1"/>
    <w:rsid w:val="001C170C"/>
    <w:rsid w:val="001C1DE1"/>
    <w:rsid w:val="001C1EF1"/>
    <w:rsid w:val="001C2709"/>
    <w:rsid w:val="001C3816"/>
    <w:rsid w:val="001C3C4E"/>
    <w:rsid w:val="001C4F8E"/>
    <w:rsid w:val="001C5386"/>
    <w:rsid w:val="001C5C03"/>
    <w:rsid w:val="001C60CE"/>
    <w:rsid w:val="001C6481"/>
    <w:rsid w:val="001C6857"/>
    <w:rsid w:val="001C6FA3"/>
    <w:rsid w:val="001C7038"/>
    <w:rsid w:val="001C73B5"/>
    <w:rsid w:val="001C7616"/>
    <w:rsid w:val="001C79C1"/>
    <w:rsid w:val="001C7C2E"/>
    <w:rsid w:val="001C7F4A"/>
    <w:rsid w:val="001D061E"/>
    <w:rsid w:val="001D0D7D"/>
    <w:rsid w:val="001D0EAA"/>
    <w:rsid w:val="001D11CC"/>
    <w:rsid w:val="001D1537"/>
    <w:rsid w:val="001D181C"/>
    <w:rsid w:val="001D2135"/>
    <w:rsid w:val="001D356A"/>
    <w:rsid w:val="001D39AD"/>
    <w:rsid w:val="001D3DF8"/>
    <w:rsid w:val="001D3FA7"/>
    <w:rsid w:val="001D4419"/>
    <w:rsid w:val="001D4B58"/>
    <w:rsid w:val="001D5117"/>
    <w:rsid w:val="001D5662"/>
    <w:rsid w:val="001D59C1"/>
    <w:rsid w:val="001D60F2"/>
    <w:rsid w:val="001D6AAD"/>
    <w:rsid w:val="001D6C19"/>
    <w:rsid w:val="001D6D9F"/>
    <w:rsid w:val="001D722B"/>
    <w:rsid w:val="001D7384"/>
    <w:rsid w:val="001D7991"/>
    <w:rsid w:val="001D7BFA"/>
    <w:rsid w:val="001D7ED4"/>
    <w:rsid w:val="001D7F38"/>
    <w:rsid w:val="001D7F78"/>
    <w:rsid w:val="001E0221"/>
    <w:rsid w:val="001E0943"/>
    <w:rsid w:val="001E0FF1"/>
    <w:rsid w:val="001E1130"/>
    <w:rsid w:val="001E116D"/>
    <w:rsid w:val="001E1531"/>
    <w:rsid w:val="001E187C"/>
    <w:rsid w:val="001E1A6B"/>
    <w:rsid w:val="001E20BC"/>
    <w:rsid w:val="001E2329"/>
    <w:rsid w:val="001E23C7"/>
    <w:rsid w:val="001E3460"/>
    <w:rsid w:val="001E3B46"/>
    <w:rsid w:val="001E3D77"/>
    <w:rsid w:val="001E4113"/>
    <w:rsid w:val="001E4ACB"/>
    <w:rsid w:val="001E4D8E"/>
    <w:rsid w:val="001E4E16"/>
    <w:rsid w:val="001E54AD"/>
    <w:rsid w:val="001E5B84"/>
    <w:rsid w:val="001E5E09"/>
    <w:rsid w:val="001E5F67"/>
    <w:rsid w:val="001E653C"/>
    <w:rsid w:val="001E67CD"/>
    <w:rsid w:val="001E6C0B"/>
    <w:rsid w:val="001E6D0E"/>
    <w:rsid w:val="001E7584"/>
    <w:rsid w:val="001E7626"/>
    <w:rsid w:val="001E76EC"/>
    <w:rsid w:val="001E7794"/>
    <w:rsid w:val="001E7AC6"/>
    <w:rsid w:val="001E7E96"/>
    <w:rsid w:val="001F007D"/>
    <w:rsid w:val="001F02AC"/>
    <w:rsid w:val="001F08D9"/>
    <w:rsid w:val="001F08EF"/>
    <w:rsid w:val="001F0C29"/>
    <w:rsid w:val="001F1110"/>
    <w:rsid w:val="001F13EC"/>
    <w:rsid w:val="001F1775"/>
    <w:rsid w:val="001F1AF8"/>
    <w:rsid w:val="001F1BAC"/>
    <w:rsid w:val="001F1C23"/>
    <w:rsid w:val="001F21B3"/>
    <w:rsid w:val="001F2249"/>
    <w:rsid w:val="001F23A1"/>
    <w:rsid w:val="001F2531"/>
    <w:rsid w:val="001F2BAC"/>
    <w:rsid w:val="001F2E0F"/>
    <w:rsid w:val="001F3169"/>
    <w:rsid w:val="001F3266"/>
    <w:rsid w:val="001F3343"/>
    <w:rsid w:val="001F3D2D"/>
    <w:rsid w:val="001F4206"/>
    <w:rsid w:val="001F43C4"/>
    <w:rsid w:val="001F48B2"/>
    <w:rsid w:val="001F4F0F"/>
    <w:rsid w:val="001F5974"/>
    <w:rsid w:val="001F599F"/>
    <w:rsid w:val="001F5FD2"/>
    <w:rsid w:val="001F6484"/>
    <w:rsid w:val="001F6678"/>
    <w:rsid w:val="001F6881"/>
    <w:rsid w:val="001F6D82"/>
    <w:rsid w:val="001F6EFF"/>
    <w:rsid w:val="001F70D9"/>
    <w:rsid w:val="001F7E8C"/>
    <w:rsid w:val="002001A8"/>
    <w:rsid w:val="0020078A"/>
    <w:rsid w:val="002007AF"/>
    <w:rsid w:val="00200B80"/>
    <w:rsid w:val="00201314"/>
    <w:rsid w:val="00201364"/>
    <w:rsid w:val="002018FC"/>
    <w:rsid w:val="00201A73"/>
    <w:rsid w:val="00202868"/>
    <w:rsid w:val="00202BAA"/>
    <w:rsid w:val="00202CEF"/>
    <w:rsid w:val="00202D6C"/>
    <w:rsid w:val="00202E20"/>
    <w:rsid w:val="0020338B"/>
    <w:rsid w:val="002037DC"/>
    <w:rsid w:val="002039C2"/>
    <w:rsid w:val="00203D68"/>
    <w:rsid w:val="00204146"/>
    <w:rsid w:val="002055EB"/>
    <w:rsid w:val="00205780"/>
    <w:rsid w:val="00205C66"/>
    <w:rsid w:val="00206C26"/>
    <w:rsid w:val="002072ED"/>
    <w:rsid w:val="00207824"/>
    <w:rsid w:val="002079F8"/>
    <w:rsid w:val="002102ED"/>
    <w:rsid w:val="00210381"/>
    <w:rsid w:val="00210622"/>
    <w:rsid w:val="00210767"/>
    <w:rsid w:val="00210C18"/>
    <w:rsid w:val="00210C52"/>
    <w:rsid w:val="00210CAE"/>
    <w:rsid w:val="00211427"/>
    <w:rsid w:val="002114A7"/>
    <w:rsid w:val="002114F0"/>
    <w:rsid w:val="00212F65"/>
    <w:rsid w:val="002130D9"/>
    <w:rsid w:val="002131B2"/>
    <w:rsid w:val="00213207"/>
    <w:rsid w:val="002132BF"/>
    <w:rsid w:val="00213993"/>
    <w:rsid w:val="002142AC"/>
    <w:rsid w:val="00214352"/>
    <w:rsid w:val="002145FC"/>
    <w:rsid w:val="002148E5"/>
    <w:rsid w:val="00214CE2"/>
    <w:rsid w:val="00215127"/>
    <w:rsid w:val="002152D2"/>
    <w:rsid w:val="002156AC"/>
    <w:rsid w:val="0021572A"/>
    <w:rsid w:val="00215BB1"/>
    <w:rsid w:val="00215C72"/>
    <w:rsid w:val="00216B9E"/>
    <w:rsid w:val="00216F7D"/>
    <w:rsid w:val="002174AE"/>
    <w:rsid w:val="0021777F"/>
    <w:rsid w:val="00217C06"/>
    <w:rsid w:val="00217CA3"/>
    <w:rsid w:val="00220129"/>
    <w:rsid w:val="0022028D"/>
    <w:rsid w:val="00220393"/>
    <w:rsid w:val="00220DC8"/>
    <w:rsid w:val="00220FE3"/>
    <w:rsid w:val="00221258"/>
    <w:rsid w:val="00221A60"/>
    <w:rsid w:val="00221B76"/>
    <w:rsid w:val="002221FC"/>
    <w:rsid w:val="002235B4"/>
    <w:rsid w:val="00223A54"/>
    <w:rsid w:val="0022441C"/>
    <w:rsid w:val="002246C8"/>
    <w:rsid w:val="00224721"/>
    <w:rsid w:val="00224E37"/>
    <w:rsid w:val="002252C8"/>
    <w:rsid w:val="0022550D"/>
    <w:rsid w:val="002255DB"/>
    <w:rsid w:val="0022576D"/>
    <w:rsid w:val="00225DF0"/>
    <w:rsid w:val="00225F3E"/>
    <w:rsid w:val="002260EA"/>
    <w:rsid w:val="00226655"/>
    <w:rsid w:val="00226D82"/>
    <w:rsid w:val="00227348"/>
    <w:rsid w:val="00227890"/>
    <w:rsid w:val="00227CF4"/>
    <w:rsid w:val="00227D42"/>
    <w:rsid w:val="00230123"/>
    <w:rsid w:val="00230178"/>
    <w:rsid w:val="00230194"/>
    <w:rsid w:val="00230ADB"/>
    <w:rsid w:val="00231493"/>
    <w:rsid w:val="00231663"/>
    <w:rsid w:val="00231C41"/>
    <w:rsid w:val="00232205"/>
    <w:rsid w:val="0023222C"/>
    <w:rsid w:val="00232360"/>
    <w:rsid w:val="00232638"/>
    <w:rsid w:val="00232AD8"/>
    <w:rsid w:val="00232D4C"/>
    <w:rsid w:val="00232E78"/>
    <w:rsid w:val="00233048"/>
    <w:rsid w:val="0023357F"/>
    <w:rsid w:val="00233D88"/>
    <w:rsid w:val="00233DE9"/>
    <w:rsid w:val="00234672"/>
    <w:rsid w:val="00234860"/>
    <w:rsid w:val="0023520A"/>
    <w:rsid w:val="002356F0"/>
    <w:rsid w:val="00235EA3"/>
    <w:rsid w:val="00235FD6"/>
    <w:rsid w:val="00236732"/>
    <w:rsid w:val="002368D1"/>
    <w:rsid w:val="00236C18"/>
    <w:rsid w:val="00236F4E"/>
    <w:rsid w:val="00237677"/>
    <w:rsid w:val="00237C87"/>
    <w:rsid w:val="002406B9"/>
    <w:rsid w:val="00240773"/>
    <w:rsid w:val="00240A24"/>
    <w:rsid w:val="00240E8E"/>
    <w:rsid w:val="0024131C"/>
    <w:rsid w:val="00241A60"/>
    <w:rsid w:val="00241BAA"/>
    <w:rsid w:val="00241CB8"/>
    <w:rsid w:val="00241CF4"/>
    <w:rsid w:val="0024225D"/>
    <w:rsid w:val="002422C2"/>
    <w:rsid w:val="002433B9"/>
    <w:rsid w:val="00243408"/>
    <w:rsid w:val="0024354B"/>
    <w:rsid w:val="002439CA"/>
    <w:rsid w:val="00243B3C"/>
    <w:rsid w:val="00243C53"/>
    <w:rsid w:val="0024401A"/>
    <w:rsid w:val="0024418F"/>
    <w:rsid w:val="00244585"/>
    <w:rsid w:val="00244705"/>
    <w:rsid w:val="0024480C"/>
    <w:rsid w:val="00244D28"/>
    <w:rsid w:val="00244F1C"/>
    <w:rsid w:val="0024517B"/>
    <w:rsid w:val="00245384"/>
    <w:rsid w:val="00245AA2"/>
    <w:rsid w:val="002461B5"/>
    <w:rsid w:val="00246A20"/>
    <w:rsid w:val="00246B3A"/>
    <w:rsid w:val="00247061"/>
    <w:rsid w:val="002474AF"/>
    <w:rsid w:val="00247509"/>
    <w:rsid w:val="00247E63"/>
    <w:rsid w:val="002505B2"/>
    <w:rsid w:val="002507BD"/>
    <w:rsid w:val="00250822"/>
    <w:rsid w:val="00250987"/>
    <w:rsid w:val="00250DBD"/>
    <w:rsid w:val="00250E2C"/>
    <w:rsid w:val="0025141F"/>
    <w:rsid w:val="002514D3"/>
    <w:rsid w:val="00252407"/>
    <w:rsid w:val="00252507"/>
    <w:rsid w:val="002526BD"/>
    <w:rsid w:val="002528F2"/>
    <w:rsid w:val="00252B79"/>
    <w:rsid w:val="002533B4"/>
    <w:rsid w:val="0025354C"/>
    <w:rsid w:val="002535B7"/>
    <w:rsid w:val="00253BA7"/>
    <w:rsid w:val="00253DD6"/>
    <w:rsid w:val="002540A2"/>
    <w:rsid w:val="002542B2"/>
    <w:rsid w:val="00254C61"/>
    <w:rsid w:val="002554E2"/>
    <w:rsid w:val="002558C9"/>
    <w:rsid w:val="00255CA4"/>
    <w:rsid w:val="00255D1E"/>
    <w:rsid w:val="00255D79"/>
    <w:rsid w:val="00255EFE"/>
    <w:rsid w:val="002560C9"/>
    <w:rsid w:val="00256C69"/>
    <w:rsid w:val="00256E22"/>
    <w:rsid w:val="00257580"/>
    <w:rsid w:val="002576F8"/>
    <w:rsid w:val="00257B46"/>
    <w:rsid w:val="00257BE8"/>
    <w:rsid w:val="00257DDB"/>
    <w:rsid w:val="00260467"/>
    <w:rsid w:val="00260F70"/>
    <w:rsid w:val="00261048"/>
    <w:rsid w:val="0026136C"/>
    <w:rsid w:val="0026178B"/>
    <w:rsid w:val="002617DC"/>
    <w:rsid w:val="00261A5D"/>
    <w:rsid w:val="00261B42"/>
    <w:rsid w:val="00262A7B"/>
    <w:rsid w:val="00262AFE"/>
    <w:rsid w:val="00262B22"/>
    <w:rsid w:val="00262B67"/>
    <w:rsid w:val="00262BB6"/>
    <w:rsid w:val="00262F0E"/>
    <w:rsid w:val="0026357A"/>
    <w:rsid w:val="002635A7"/>
    <w:rsid w:val="00263697"/>
    <w:rsid w:val="00263A95"/>
    <w:rsid w:val="00263ACA"/>
    <w:rsid w:val="00263DF2"/>
    <w:rsid w:val="0026403B"/>
    <w:rsid w:val="002645E8"/>
    <w:rsid w:val="00265200"/>
    <w:rsid w:val="00265580"/>
    <w:rsid w:val="002656FF"/>
    <w:rsid w:val="00265796"/>
    <w:rsid w:val="002659A4"/>
    <w:rsid w:val="00265B15"/>
    <w:rsid w:val="00265CC3"/>
    <w:rsid w:val="00265E5B"/>
    <w:rsid w:val="002663FD"/>
    <w:rsid w:val="00266561"/>
    <w:rsid w:val="00266D92"/>
    <w:rsid w:val="00266E1F"/>
    <w:rsid w:val="0026704F"/>
    <w:rsid w:val="002672C2"/>
    <w:rsid w:val="00267554"/>
    <w:rsid w:val="00267566"/>
    <w:rsid w:val="00267E7C"/>
    <w:rsid w:val="002708D1"/>
    <w:rsid w:val="00270973"/>
    <w:rsid w:val="002709F1"/>
    <w:rsid w:val="00270BDB"/>
    <w:rsid w:val="00270C2D"/>
    <w:rsid w:val="00271483"/>
    <w:rsid w:val="002715FF"/>
    <w:rsid w:val="00272254"/>
    <w:rsid w:val="0027226F"/>
    <w:rsid w:val="002726A3"/>
    <w:rsid w:val="0027275F"/>
    <w:rsid w:val="00272871"/>
    <w:rsid w:val="00273115"/>
    <w:rsid w:val="00273CE3"/>
    <w:rsid w:val="00274332"/>
    <w:rsid w:val="00275A9A"/>
    <w:rsid w:val="00276180"/>
    <w:rsid w:val="00276CB2"/>
    <w:rsid w:val="00276F67"/>
    <w:rsid w:val="002774B6"/>
    <w:rsid w:val="0027783F"/>
    <w:rsid w:val="0027784F"/>
    <w:rsid w:val="00277A38"/>
    <w:rsid w:val="0028046C"/>
    <w:rsid w:val="002804FE"/>
    <w:rsid w:val="00280B74"/>
    <w:rsid w:val="0028108B"/>
    <w:rsid w:val="0028164C"/>
    <w:rsid w:val="0028167F"/>
    <w:rsid w:val="00281946"/>
    <w:rsid w:val="00281AB0"/>
    <w:rsid w:val="0028249A"/>
    <w:rsid w:val="0028275A"/>
    <w:rsid w:val="002830CF"/>
    <w:rsid w:val="00283539"/>
    <w:rsid w:val="00283E74"/>
    <w:rsid w:val="002847EE"/>
    <w:rsid w:val="00284D7F"/>
    <w:rsid w:val="002851B8"/>
    <w:rsid w:val="002851BE"/>
    <w:rsid w:val="00285305"/>
    <w:rsid w:val="00285BE2"/>
    <w:rsid w:val="00285CF5"/>
    <w:rsid w:val="00285DEA"/>
    <w:rsid w:val="00285FAC"/>
    <w:rsid w:val="00286164"/>
    <w:rsid w:val="00286369"/>
    <w:rsid w:val="002865A7"/>
    <w:rsid w:val="002867A7"/>
    <w:rsid w:val="00286F9E"/>
    <w:rsid w:val="0028725D"/>
    <w:rsid w:val="002872CA"/>
    <w:rsid w:val="002875F9"/>
    <w:rsid w:val="00287CE1"/>
    <w:rsid w:val="00290C7F"/>
    <w:rsid w:val="00290D0B"/>
    <w:rsid w:val="002912BE"/>
    <w:rsid w:val="002915F8"/>
    <w:rsid w:val="00291D3C"/>
    <w:rsid w:val="00291DAA"/>
    <w:rsid w:val="00292666"/>
    <w:rsid w:val="00292B77"/>
    <w:rsid w:val="00292F73"/>
    <w:rsid w:val="00293701"/>
    <w:rsid w:val="00293874"/>
    <w:rsid w:val="00293E32"/>
    <w:rsid w:val="00293ED0"/>
    <w:rsid w:val="00293F9D"/>
    <w:rsid w:val="00294685"/>
    <w:rsid w:val="00294A8A"/>
    <w:rsid w:val="0029524A"/>
    <w:rsid w:val="002954B3"/>
    <w:rsid w:val="00295569"/>
    <w:rsid w:val="00295A06"/>
    <w:rsid w:val="00295E9B"/>
    <w:rsid w:val="00295FE9"/>
    <w:rsid w:val="00296050"/>
    <w:rsid w:val="002960CC"/>
    <w:rsid w:val="00296149"/>
    <w:rsid w:val="002975CE"/>
    <w:rsid w:val="00297EEA"/>
    <w:rsid w:val="00297FC3"/>
    <w:rsid w:val="002A045F"/>
    <w:rsid w:val="002A0BA7"/>
    <w:rsid w:val="002A0C89"/>
    <w:rsid w:val="002A0CE5"/>
    <w:rsid w:val="002A1421"/>
    <w:rsid w:val="002A1B46"/>
    <w:rsid w:val="002A2B0C"/>
    <w:rsid w:val="002A30BE"/>
    <w:rsid w:val="002A3923"/>
    <w:rsid w:val="002A3B04"/>
    <w:rsid w:val="002A3CE1"/>
    <w:rsid w:val="002A4059"/>
    <w:rsid w:val="002A41A6"/>
    <w:rsid w:val="002A4717"/>
    <w:rsid w:val="002A4D8C"/>
    <w:rsid w:val="002A5333"/>
    <w:rsid w:val="002A5954"/>
    <w:rsid w:val="002A5B05"/>
    <w:rsid w:val="002A5C42"/>
    <w:rsid w:val="002A5DC6"/>
    <w:rsid w:val="002A5FA8"/>
    <w:rsid w:val="002A60D2"/>
    <w:rsid w:val="002A62F3"/>
    <w:rsid w:val="002A6E9C"/>
    <w:rsid w:val="002A7445"/>
    <w:rsid w:val="002A772E"/>
    <w:rsid w:val="002B057C"/>
    <w:rsid w:val="002B06A1"/>
    <w:rsid w:val="002B091A"/>
    <w:rsid w:val="002B10FF"/>
    <w:rsid w:val="002B16FB"/>
    <w:rsid w:val="002B1B56"/>
    <w:rsid w:val="002B1BB1"/>
    <w:rsid w:val="002B1F5D"/>
    <w:rsid w:val="002B2396"/>
    <w:rsid w:val="002B24FA"/>
    <w:rsid w:val="002B2673"/>
    <w:rsid w:val="002B2993"/>
    <w:rsid w:val="002B3075"/>
    <w:rsid w:val="002B33BE"/>
    <w:rsid w:val="002B351A"/>
    <w:rsid w:val="002B3BC9"/>
    <w:rsid w:val="002B3EA8"/>
    <w:rsid w:val="002B3EC9"/>
    <w:rsid w:val="002B413D"/>
    <w:rsid w:val="002B45C8"/>
    <w:rsid w:val="002B4620"/>
    <w:rsid w:val="002B48DC"/>
    <w:rsid w:val="002B48EC"/>
    <w:rsid w:val="002B5174"/>
    <w:rsid w:val="002B52BC"/>
    <w:rsid w:val="002B53EF"/>
    <w:rsid w:val="002B5572"/>
    <w:rsid w:val="002B5604"/>
    <w:rsid w:val="002B5B19"/>
    <w:rsid w:val="002B5BD2"/>
    <w:rsid w:val="002B5CA4"/>
    <w:rsid w:val="002B634B"/>
    <w:rsid w:val="002B6812"/>
    <w:rsid w:val="002B6E5D"/>
    <w:rsid w:val="002B775C"/>
    <w:rsid w:val="002B77FC"/>
    <w:rsid w:val="002B7BEE"/>
    <w:rsid w:val="002C0326"/>
    <w:rsid w:val="002C0499"/>
    <w:rsid w:val="002C0C20"/>
    <w:rsid w:val="002C16EB"/>
    <w:rsid w:val="002C201D"/>
    <w:rsid w:val="002C226D"/>
    <w:rsid w:val="002C228F"/>
    <w:rsid w:val="002C234A"/>
    <w:rsid w:val="002C2376"/>
    <w:rsid w:val="002C238B"/>
    <w:rsid w:val="002C2656"/>
    <w:rsid w:val="002C2AC0"/>
    <w:rsid w:val="002C4166"/>
    <w:rsid w:val="002C4510"/>
    <w:rsid w:val="002C4B5C"/>
    <w:rsid w:val="002C5042"/>
    <w:rsid w:val="002C5249"/>
    <w:rsid w:val="002C69B3"/>
    <w:rsid w:val="002C69CB"/>
    <w:rsid w:val="002C715F"/>
    <w:rsid w:val="002C7333"/>
    <w:rsid w:val="002C755D"/>
    <w:rsid w:val="002C7671"/>
    <w:rsid w:val="002C7C16"/>
    <w:rsid w:val="002C7C54"/>
    <w:rsid w:val="002C7F54"/>
    <w:rsid w:val="002D0A03"/>
    <w:rsid w:val="002D0D0B"/>
    <w:rsid w:val="002D12DF"/>
    <w:rsid w:val="002D1417"/>
    <w:rsid w:val="002D197A"/>
    <w:rsid w:val="002D1D7D"/>
    <w:rsid w:val="002D20B3"/>
    <w:rsid w:val="002D2545"/>
    <w:rsid w:val="002D2A75"/>
    <w:rsid w:val="002D2AA9"/>
    <w:rsid w:val="002D2BB9"/>
    <w:rsid w:val="002D2F94"/>
    <w:rsid w:val="002D4276"/>
    <w:rsid w:val="002D43D5"/>
    <w:rsid w:val="002D5005"/>
    <w:rsid w:val="002D527E"/>
    <w:rsid w:val="002D569A"/>
    <w:rsid w:val="002D5FAC"/>
    <w:rsid w:val="002D65DA"/>
    <w:rsid w:val="002D6855"/>
    <w:rsid w:val="002D6E3D"/>
    <w:rsid w:val="002D72EC"/>
    <w:rsid w:val="002D7BB9"/>
    <w:rsid w:val="002E0B45"/>
    <w:rsid w:val="002E1490"/>
    <w:rsid w:val="002E17ED"/>
    <w:rsid w:val="002E373F"/>
    <w:rsid w:val="002E3BDA"/>
    <w:rsid w:val="002E40DF"/>
    <w:rsid w:val="002E532A"/>
    <w:rsid w:val="002E587D"/>
    <w:rsid w:val="002E5AFD"/>
    <w:rsid w:val="002E6025"/>
    <w:rsid w:val="002E62F0"/>
    <w:rsid w:val="002E6512"/>
    <w:rsid w:val="002E66B3"/>
    <w:rsid w:val="002E75B3"/>
    <w:rsid w:val="002E7C08"/>
    <w:rsid w:val="002E7DCF"/>
    <w:rsid w:val="002E7F94"/>
    <w:rsid w:val="002F02C1"/>
    <w:rsid w:val="002F1065"/>
    <w:rsid w:val="002F12AA"/>
    <w:rsid w:val="002F1547"/>
    <w:rsid w:val="002F17B3"/>
    <w:rsid w:val="002F18A6"/>
    <w:rsid w:val="002F1BD1"/>
    <w:rsid w:val="002F2A16"/>
    <w:rsid w:val="002F2AC1"/>
    <w:rsid w:val="002F2BD0"/>
    <w:rsid w:val="002F2C38"/>
    <w:rsid w:val="002F2E38"/>
    <w:rsid w:val="002F2FFC"/>
    <w:rsid w:val="002F31AB"/>
    <w:rsid w:val="002F3AB9"/>
    <w:rsid w:val="002F3C08"/>
    <w:rsid w:val="002F404F"/>
    <w:rsid w:val="002F42D2"/>
    <w:rsid w:val="002F439C"/>
    <w:rsid w:val="002F468E"/>
    <w:rsid w:val="002F47D6"/>
    <w:rsid w:val="002F5307"/>
    <w:rsid w:val="002F5330"/>
    <w:rsid w:val="002F5C43"/>
    <w:rsid w:val="002F5C56"/>
    <w:rsid w:val="002F626F"/>
    <w:rsid w:val="002F66FD"/>
    <w:rsid w:val="002F6AD4"/>
    <w:rsid w:val="002F7400"/>
    <w:rsid w:val="002F750D"/>
    <w:rsid w:val="002F782A"/>
    <w:rsid w:val="002F7C52"/>
    <w:rsid w:val="00300173"/>
    <w:rsid w:val="003009D3"/>
    <w:rsid w:val="00301072"/>
    <w:rsid w:val="0030128C"/>
    <w:rsid w:val="0030172D"/>
    <w:rsid w:val="00301901"/>
    <w:rsid w:val="00301AD8"/>
    <w:rsid w:val="00301BC1"/>
    <w:rsid w:val="0030237C"/>
    <w:rsid w:val="003028CF"/>
    <w:rsid w:val="00302D56"/>
    <w:rsid w:val="00303122"/>
    <w:rsid w:val="00303DE5"/>
    <w:rsid w:val="00304C3D"/>
    <w:rsid w:val="00304CFD"/>
    <w:rsid w:val="0030508E"/>
    <w:rsid w:val="003054F1"/>
    <w:rsid w:val="00305C67"/>
    <w:rsid w:val="00305C97"/>
    <w:rsid w:val="00305DA1"/>
    <w:rsid w:val="00305E06"/>
    <w:rsid w:val="00306235"/>
    <w:rsid w:val="00306465"/>
    <w:rsid w:val="003066BF"/>
    <w:rsid w:val="0030691C"/>
    <w:rsid w:val="00306AFA"/>
    <w:rsid w:val="00306CD0"/>
    <w:rsid w:val="00307334"/>
    <w:rsid w:val="00307C38"/>
    <w:rsid w:val="00310D4A"/>
    <w:rsid w:val="00310E8D"/>
    <w:rsid w:val="00311079"/>
    <w:rsid w:val="003112DC"/>
    <w:rsid w:val="00311AE4"/>
    <w:rsid w:val="00311B54"/>
    <w:rsid w:val="003123DE"/>
    <w:rsid w:val="00312508"/>
    <w:rsid w:val="003127C6"/>
    <w:rsid w:val="0031291C"/>
    <w:rsid w:val="003131C9"/>
    <w:rsid w:val="003136B8"/>
    <w:rsid w:val="003136DB"/>
    <w:rsid w:val="00313CD4"/>
    <w:rsid w:val="00314144"/>
    <w:rsid w:val="003149A3"/>
    <w:rsid w:val="00314A71"/>
    <w:rsid w:val="00315402"/>
    <w:rsid w:val="0031598F"/>
    <w:rsid w:val="00315E91"/>
    <w:rsid w:val="003161A6"/>
    <w:rsid w:val="00316204"/>
    <w:rsid w:val="0031624F"/>
    <w:rsid w:val="00316876"/>
    <w:rsid w:val="003170DA"/>
    <w:rsid w:val="0031777A"/>
    <w:rsid w:val="0031798F"/>
    <w:rsid w:val="00317C19"/>
    <w:rsid w:val="00317E10"/>
    <w:rsid w:val="00317F91"/>
    <w:rsid w:val="00320056"/>
    <w:rsid w:val="00320108"/>
    <w:rsid w:val="003202D0"/>
    <w:rsid w:val="0032032E"/>
    <w:rsid w:val="00320965"/>
    <w:rsid w:val="00320D89"/>
    <w:rsid w:val="00320E4D"/>
    <w:rsid w:val="0032193C"/>
    <w:rsid w:val="00321F7C"/>
    <w:rsid w:val="0032240E"/>
    <w:rsid w:val="00322ABF"/>
    <w:rsid w:val="00322FAD"/>
    <w:rsid w:val="0032485D"/>
    <w:rsid w:val="00324B8B"/>
    <w:rsid w:val="00325D57"/>
    <w:rsid w:val="0032638A"/>
    <w:rsid w:val="00327043"/>
    <w:rsid w:val="00327320"/>
    <w:rsid w:val="0033017F"/>
    <w:rsid w:val="00330A80"/>
    <w:rsid w:val="00330BAA"/>
    <w:rsid w:val="00330CFE"/>
    <w:rsid w:val="0033193E"/>
    <w:rsid w:val="00331D0C"/>
    <w:rsid w:val="003321E8"/>
    <w:rsid w:val="00332342"/>
    <w:rsid w:val="00332695"/>
    <w:rsid w:val="003326D0"/>
    <w:rsid w:val="00332C41"/>
    <w:rsid w:val="00333179"/>
    <w:rsid w:val="00333205"/>
    <w:rsid w:val="00333269"/>
    <w:rsid w:val="003332F2"/>
    <w:rsid w:val="00334393"/>
    <w:rsid w:val="00334AE2"/>
    <w:rsid w:val="00334ED9"/>
    <w:rsid w:val="00336322"/>
    <w:rsid w:val="0033640D"/>
    <w:rsid w:val="00336503"/>
    <w:rsid w:val="003366A1"/>
    <w:rsid w:val="003366CD"/>
    <w:rsid w:val="00336BA2"/>
    <w:rsid w:val="00336E54"/>
    <w:rsid w:val="0033772F"/>
    <w:rsid w:val="00337D8E"/>
    <w:rsid w:val="00340273"/>
    <w:rsid w:val="003404C0"/>
    <w:rsid w:val="00340B50"/>
    <w:rsid w:val="00341097"/>
    <w:rsid w:val="00341687"/>
    <w:rsid w:val="00341E3D"/>
    <w:rsid w:val="00342CAD"/>
    <w:rsid w:val="00342D1B"/>
    <w:rsid w:val="003431CE"/>
    <w:rsid w:val="00343A1C"/>
    <w:rsid w:val="00344039"/>
    <w:rsid w:val="00344216"/>
    <w:rsid w:val="003445E5"/>
    <w:rsid w:val="00344603"/>
    <w:rsid w:val="003446BC"/>
    <w:rsid w:val="003447D8"/>
    <w:rsid w:val="00344DD3"/>
    <w:rsid w:val="0034590F"/>
    <w:rsid w:val="0034662D"/>
    <w:rsid w:val="00346BE3"/>
    <w:rsid w:val="003475B9"/>
    <w:rsid w:val="00347FA4"/>
    <w:rsid w:val="00350060"/>
    <w:rsid w:val="00350624"/>
    <w:rsid w:val="003507BB"/>
    <w:rsid w:val="00350C71"/>
    <w:rsid w:val="00351118"/>
    <w:rsid w:val="003511C5"/>
    <w:rsid w:val="003514A2"/>
    <w:rsid w:val="00351C8A"/>
    <w:rsid w:val="003520A2"/>
    <w:rsid w:val="00352494"/>
    <w:rsid w:val="00352940"/>
    <w:rsid w:val="00352FDE"/>
    <w:rsid w:val="00353A19"/>
    <w:rsid w:val="00353EE7"/>
    <w:rsid w:val="00353F0D"/>
    <w:rsid w:val="00353FD6"/>
    <w:rsid w:val="00354092"/>
    <w:rsid w:val="003547F8"/>
    <w:rsid w:val="00354E88"/>
    <w:rsid w:val="0035566B"/>
    <w:rsid w:val="00356213"/>
    <w:rsid w:val="0035629F"/>
    <w:rsid w:val="0035650E"/>
    <w:rsid w:val="003565C6"/>
    <w:rsid w:val="00356C31"/>
    <w:rsid w:val="00356D83"/>
    <w:rsid w:val="00357148"/>
    <w:rsid w:val="00357765"/>
    <w:rsid w:val="0035783B"/>
    <w:rsid w:val="00360104"/>
    <w:rsid w:val="00360163"/>
    <w:rsid w:val="003608BE"/>
    <w:rsid w:val="003608DD"/>
    <w:rsid w:val="00360FD7"/>
    <w:rsid w:val="00361DB1"/>
    <w:rsid w:val="00362088"/>
    <w:rsid w:val="00362687"/>
    <w:rsid w:val="003626C1"/>
    <w:rsid w:val="00362A30"/>
    <w:rsid w:val="003630D4"/>
    <w:rsid w:val="003639F2"/>
    <w:rsid w:val="003641C3"/>
    <w:rsid w:val="00364704"/>
    <w:rsid w:val="00364712"/>
    <w:rsid w:val="00364CBB"/>
    <w:rsid w:val="00364D27"/>
    <w:rsid w:val="00364DF0"/>
    <w:rsid w:val="0036536D"/>
    <w:rsid w:val="003659FA"/>
    <w:rsid w:val="00365D55"/>
    <w:rsid w:val="00366249"/>
    <w:rsid w:val="003663DB"/>
    <w:rsid w:val="00366729"/>
    <w:rsid w:val="00366C5A"/>
    <w:rsid w:val="00367100"/>
    <w:rsid w:val="003671F9"/>
    <w:rsid w:val="0036776E"/>
    <w:rsid w:val="0036795C"/>
    <w:rsid w:val="0037075B"/>
    <w:rsid w:val="00370AAE"/>
    <w:rsid w:val="00370CDC"/>
    <w:rsid w:val="00370D2C"/>
    <w:rsid w:val="00371051"/>
    <w:rsid w:val="003712D6"/>
    <w:rsid w:val="0037147F"/>
    <w:rsid w:val="0037180F"/>
    <w:rsid w:val="003718FA"/>
    <w:rsid w:val="00371D77"/>
    <w:rsid w:val="00372804"/>
    <w:rsid w:val="00372AEF"/>
    <w:rsid w:val="00372F94"/>
    <w:rsid w:val="00373912"/>
    <w:rsid w:val="00373970"/>
    <w:rsid w:val="0037397A"/>
    <w:rsid w:val="0037418E"/>
    <w:rsid w:val="003741EF"/>
    <w:rsid w:val="0037451B"/>
    <w:rsid w:val="00374696"/>
    <w:rsid w:val="00375768"/>
    <w:rsid w:val="0037684C"/>
    <w:rsid w:val="00376B3F"/>
    <w:rsid w:val="00376D6C"/>
    <w:rsid w:val="0037711E"/>
    <w:rsid w:val="003771E4"/>
    <w:rsid w:val="00377750"/>
    <w:rsid w:val="00377CB8"/>
    <w:rsid w:val="00377CF5"/>
    <w:rsid w:val="00380914"/>
    <w:rsid w:val="00380B29"/>
    <w:rsid w:val="00380D02"/>
    <w:rsid w:val="00380E9D"/>
    <w:rsid w:val="0038104D"/>
    <w:rsid w:val="00381255"/>
    <w:rsid w:val="003813AB"/>
    <w:rsid w:val="00381A54"/>
    <w:rsid w:val="00381DED"/>
    <w:rsid w:val="00381F04"/>
    <w:rsid w:val="003825BA"/>
    <w:rsid w:val="003832D1"/>
    <w:rsid w:val="003833B1"/>
    <w:rsid w:val="003833E0"/>
    <w:rsid w:val="003834BD"/>
    <w:rsid w:val="003837EE"/>
    <w:rsid w:val="00383F92"/>
    <w:rsid w:val="0038421D"/>
    <w:rsid w:val="00384B41"/>
    <w:rsid w:val="00384BCE"/>
    <w:rsid w:val="0038549B"/>
    <w:rsid w:val="00385682"/>
    <w:rsid w:val="00385D95"/>
    <w:rsid w:val="00386545"/>
    <w:rsid w:val="0038663D"/>
    <w:rsid w:val="0038691A"/>
    <w:rsid w:val="00386941"/>
    <w:rsid w:val="003869AA"/>
    <w:rsid w:val="00386A8D"/>
    <w:rsid w:val="00386F99"/>
    <w:rsid w:val="00386FD9"/>
    <w:rsid w:val="00386FDA"/>
    <w:rsid w:val="003871F5"/>
    <w:rsid w:val="00387703"/>
    <w:rsid w:val="00387CE3"/>
    <w:rsid w:val="00387DAA"/>
    <w:rsid w:val="00387E53"/>
    <w:rsid w:val="003901FE"/>
    <w:rsid w:val="003906FF"/>
    <w:rsid w:val="00390D3E"/>
    <w:rsid w:val="00390E8A"/>
    <w:rsid w:val="00390F09"/>
    <w:rsid w:val="00391BB1"/>
    <w:rsid w:val="00391D40"/>
    <w:rsid w:val="00392055"/>
    <w:rsid w:val="00392235"/>
    <w:rsid w:val="0039263A"/>
    <w:rsid w:val="003930CD"/>
    <w:rsid w:val="003931E4"/>
    <w:rsid w:val="0039368E"/>
    <w:rsid w:val="00393754"/>
    <w:rsid w:val="00393911"/>
    <w:rsid w:val="003939FA"/>
    <w:rsid w:val="00394278"/>
    <w:rsid w:val="003947E6"/>
    <w:rsid w:val="003949ED"/>
    <w:rsid w:val="00396051"/>
    <w:rsid w:val="003967BE"/>
    <w:rsid w:val="00396F01"/>
    <w:rsid w:val="00397033"/>
    <w:rsid w:val="00397186"/>
    <w:rsid w:val="00397329"/>
    <w:rsid w:val="00397977"/>
    <w:rsid w:val="003A05C3"/>
    <w:rsid w:val="003A09A6"/>
    <w:rsid w:val="003A1062"/>
    <w:rsid w:val="003A14BB"/>
    <w:rsid w:val="003A29EA"/>
    <w:rsid w:val="003A2AB9"/>
    <w:rsid w:val="003A2F2A"/>
    <w:rsid w:val="003A3604"/>
    <w:rsid w:val="003A36F7"/>
    <w:rsid w:val="003A3808"/>
    <w:rsid w:val="003A3C4A"/>
    <w:rsid w:val="003A3E02"/>
    <w:rsid w:val="003A425C"/>
    <w:rsid w:val="003A426E"/>
    <w:rsid w:val="003A460D"/>
    <w:rsid w:val="003A48CC"/>
    <w:rsid w:val="003A4CDA"/>
    <w:rsid w:val="003A4DA4"/>
    <w:rsid w:val="003A5CF6"/>
    <w:rsid w:val="003A5E8C"/>
    <w:rsid w:val="003A6452"/>
    <w:rsid w:val="003A67FC"/>
    <w:rsid w:val="003A6C79"/>
    <w:rsid w:val="003A6F98"/>
    <w:rsid w:val="003A7528"/>
    <w:rsid w:val="003A781F"/>
    <w:rsid w:val="003A7ABD"/>
    <w:rsid w:val="003A7C87"/>
    <w:rsid w:val="003A7E50"/>
    <w:rsid w:val="003A7F6E"/>
    <w:rsid w:val="003B00A2"/>
    <w:rsid w:val="003B0265"/>
    <w:rsid w:val="003B04B3"/>
    <w:rsid w:val="003B0CE2"/>
    <w:rsid w:val="003B0CFA"/>
    <w:rsid w:val="003B0DB2"/>
    <w:rsid w:val="003B14FE"/>
    <w:rsid w:val="003B163C"/>
    <w:rsid w:val="003B3777"/>
    <w:rsid w:val="003B3E73"/>
    <w:rsid w:val="003B47A5"/>
    <w:rsid w:val="003B5413"/>
    <w:rsid w:val="003B58F4"/>
    <w:rsid w:val="003B5B2F"/>
    <w:rsid w:val="003B67EA"/>
    <w:rsid w:val="003B6F9B"/>
    <w:rsid w:val="003B7A2B"/>
    <w:rsid w:val="003B7E10"/>
    <w:rsid w:val="003C05B1"/>
    <w:rsid w:val="003C10AE"/>
    <w:rsid w:val="003C19E3"/>
    <w:rsid w:val="003C2056"/>
    <w:rsid w:val="003C2282"/>
    <w:rsid w:val="003C2547"/>
    <w:rsid w:val="003C2697"/>
    <w:rsid w:val="003C2EDE"/>
    <w:rsid w:val="003C33BB"/>
    <w:rsid w:val="003C3594"/>
    <w:rsid w:val="003C35C5"/>
    <w:rsid w:val="003C3DE8"/>
    <w:rsid w:val="003C3E3B"/>
    <w:rsid w:val="003C3E99"/>
    <w:rsid w:val="003C4267"/>
    <w:rsid w:val="003C46C1"/>
    <w:rsid w:val="003C4779"/>
    <w:rsid w:val="003C477C"/>
    <w:rsid w:val="003C4C5B"/>
    <w:rsid w:val="003C4D69"/>
    <w:rsid w:val="003C5227"/>
    <w:rsid w:val="003C62B5"/>
    <w:rsid w:val="003C65B3"/>
    <w:rsid w:val="003C679E"/>
    <w:rsid w:val="003C691E"/>
    <w:rsid w:val="003C7D41"/>
    <w:rsid w:val="003C7FD5"/>
    <w:rsid w:val="003D00B9"/>
    <w:rsid w:val="003D06A7"/>
    <w:rsid w:val="003D0BBB"/>
    <w:rsid w:val="003D0F44"/>
    <w:rsid w:val="003D1081"/>
    <w:rsid w:val="003D132B"/>
    <w:rsid w:val="003D1959"/>
    <w:rsid w:val="003D1BAB"/>
    <w:rsid w:val="003D1CDB"/>
    <w:rsid w:val="003D2545"/>
    <w:rsid w:val="003D2AFB"/>
    <w:rsid w:val="003D3124"/>
    <w:rsid w:val="003D31F1"/>
    <w:rsid w:val="003D3385"/>
    <w:rsid w:val="003D38EB"/>
    <w:rsid w:val="003D3C50"/>
    <w:rsid w:val="003D3D38"/>
    <w:rsid w:val="003D3EED"/>
    <w:rsid w:val="003D44C8"/>
    <w:rsid w:val="003D4EF6"/>
    <w:rsid w:val="003D53AA"/>
    <w:rsid w:val="003D5855"/>
    <w:rsid w:val="003D5CCB"/>
    <w:rsid w:val="003D6674"/>
    <w:rsid w:val="003D6889"/>
    <w:rsid w:val="003D6BAA"/>
    <w:rsid w:val="003D71F0"/>
    <w:rsid w:val="003D7275"/>
    <w:rsid w:val="003D79AB"/>
    <w:rsid w:val="003D7B19"/>
    <w:rsid w:val="003D7E1E"/>
    <w:rsid w:val="003D7FFB"/>
    <w:rsid w:val="003E01AD"/>
    <w:rsid w:val="003E01D7"/>
    <w:rsid w:val="003E03BD"/>
    <w:rsid w:val="003E0435"/>
    <w:rsid w:val="003E0D3A"/>
    <w:rsid w:val="003E15AE"/>
    <w:rsid w:val="003E16A4"/>
    <w:rsid w:val="003E17B8"/>
    <w:rsid w:val="003E19F9"/>
    <w:rsid w:val="003E1F18"/>
    <w:rsid w:val="003E1F74"/>
    <w:rsid w:val="003E2725"/>
    <w:rsid w:val="003E2BE7"/>
    <w:rsid w:val="003E3327"/>
    <w:rsid w:val="003E384D"/>
    <w:rsid w:val="003E46BD"/>
    <w:rsid w:val="003E4719"/>
    <w:rsid w:val="003E49A5"/>
    <w:rsid w:val="003E4ADF"/>
    <w:rsid w:val="003E556F"/>
    <w:rsid w:val="003E5DA8"/>
    <w:rsid w:val="003E641D"/>
    <w:rsid w:val="003E65A1"/>
    <w:rsid w:val="003E6939"/>
    <w:rsid w:val="003E6A69"/>
    <w:rsid w:val="003E75A3"/>
    <w:rsid w:val="003E75BD"/>
    <w:rsid w:val="003F07CB"/>
    <w:rsid w:val="003F07ED"/>
    <w:rsid w:val="003F096E"/>
    <w:rsid w:val="003F0EE9"/>
    <w:rsid w:val="003F148A"/>
    <w:rsid w:val="003F14D8"/>
    <w:rsid w:val="003F16F4"/>
    <w:rsid w:val="003F1BCC"/>
    <w:rsid w:val="003F1D85"/>
    <w:rsid w:val="003F2631"/>
    <w:rsid w:val="003F2A38"/>
    <w:rsid w:val="003F3495"/>
    <w:rsid w:val="003F34A6"/>
    <w:rsid w:val="003F3856"/>
    <w:rsid w:val="003F3CC1"/>
    <w:rsid w:val="003F3E68"/>
    <w:rsid w:val="003F4551"/>
    <w:rsid w:val="003F489F"/>
    <w:rsid w:val="003F4E3B"/>
    <w:rsid w:val="003F5270"/>
    <w:rsid w:val="003F5596"/>
    <w:rsid w:val="003F5813"/>
    <w:rsid w:val="003F5942"/>
    <w:rsid w:val="003F595B"/>
    <w:rsid w:val="003F6C25"/>
    <w:rsid w:val="003F6DA9"/>
    <w:rsid w:val="003F6EC2"/>
    <w:rsid w:val="003F753A"/>
    <w:rsid w:val="003F791B"/>
    <w:rsid w:val="003F7D74"/>
    <w:rsid w:val="004001DB"/>
    <w:rsid w:val="004001F7"/>
    <w:rsid w:val="0040060F"/>
    <w:rsid w:val="004006FC"/>
    <w:rsid w:val="00400A5E"/>
    <w:rsid w:val="004011D0"/>
    <w:rsid w:val="00401404"/>
    <w:rsid w:val="00401673"/>
    <w:rsid w:val="0040179E"/>
    <w:rsid w:val="00401AD5"/>
    <w:rsid w:val="00401E28"/>
    <w:rsid w:val="004021B3"/>
    <w:rsid w:val="00402500"/>
    <w:rsid w:val="004027CF"/>
    <w:rsid w:val="004027FC"/>
    <w:rsid w:val="00402A02"/>
    <w:rsid w:val="004030FE"/>
    <w:rsid w:val="0040315C"/>
    <w:rsid w:val="004031C1"/>
    <w:rsid w:val="00403217"/>
    <w:rsid w:val="0040329C"/>
    <w:rsid w:val="004038D3"/>
    <w:rsid w:val="00403B05"/>
    <w:rsid w:val="00403D89"/>
    <w:rsid w:val="0040470A"/>
    <w:rsid w:val="004048F6"/>
    <w:rsid w:val="00404CC9"/>
    <w:rsid w:val="0040502A"/>
    <w:rsid w:val="0040515C"/>
    <w:rsid w:val="004055D9"/>
    <w:rsid w:val="0040571C"/>
    <w:rsid w:val="004060A0"/>
    <w:rsid w:val="00406158"/>
    <w:rsid w:val="00406660"/>
    <w:rsid w:val="0040675D"/>
    <w:rsid w:val="00406768"/>
    <w:rsid w:val="0040689C"/>
    <w:rsid w:val="00406948"/>
    <w:rsid w:val="004072A1"/>
    <w:rsid w:val="00407502"/>
    <w:rsid w:val="00407871"/>
    <w:rsid w:val="00407C53"/>
    <w:rsid w:val="00407C8E"/>
    <w:rsid w:val="00407CB9"/>
    <w:rsid w:val="004101BA"/>
    <w:rsid w:val="00410472"/>
    <w:rsid w:val="004108A3"/>
    <w:rsid w:val="00410B99"/>
    <w:rsid w:val="0041146B"/>
    <w:rsid w:val="00411708"/>
    <w:rsid w:val="00412085"/>
    <w:rsid w:val="004121B3"/>
    <w:rsid w:val="00412346"/>
    <w:rsid w:val="00412757"/>
    <w:rsid w:val="0041282E"/>
    <w:rsid w:val="004133D3"/>
    <w:rsid w:val="00413F91"/>
    <w:rsid w:val="0041459B"/>
    <w:rsid w:val="0041460D"/>
    <w:rsid w:val="004148CF"/>
    <w:rsid w:val="0041491E"/>
    <w:rsid w:val="00414CC5"/>
    <w:rsid w:val="00414DCE"/>
    <w:rsid w:val="00414E9C"/>
    <w:rsid w:val="00414F7D"/>
    <w:rsid w:val="004156C3"/>
    <w:rsid w:val="004156E4"/>
    <w:rsid w:val="00415871"/>
    <w:rsid w:val="00415C1F"/>
    <w:rsid w:val="004164E7"/>
    <w:rsid w:val="0041681D"/>
    <w:rsid w:val="00416948"/>
    <w:rsid w:val="0041706D"/>
    <w:rsid w:val="0041748A"/>
    <w:rsid w:val="00417A16"/>
    <w:rsid w:val="00417A20"/>
    <w:rsid w:val="00417A39"/>
    <w:rsid w:val="00417EA0"/>
    <w:rsid w:val="00420305"/>
    <w:rsid w:val="0042053B"/>
    <w:rsid w:val="0042155C"/>
    <w:rsid w:val="00421775"/>
    <w:rsid w:val="00421D8F"/>
    <w:rsid w:val="004222CB"/>
    <w:rsid w:val="00422387"/>
    <w:rsid w:val="00422B09"/>
    <w:rsid w:val="00423150"/>
    <w:rsid w:val="00423355"/>
    <w:rsid w:val="00423901"/>
    <w:rsid w:val="00423AC2"/>
    <w:rsid w:val="00423ADB"/>
    <w:rsid w:val="00423C1A"/>
    <w:rsid w:val="00423C58"/>
    <w:rsid w:val="00423DAD"/>
    <w:rsid w:val="00424285"/>
    <w:rsid w:val="004243EC"/>
    <w:rsid w:val="004244CC"/>
    <w:rsid w:val="00424912"/>
    <w:rsid w:val="00424ED9"/>
    <w:rsid w:val="00424F1D"/>
    <w:rsid w:val="004253CF"/>
    <w:rsid w:val="00425A79"/>
    <w:rsid w:val="00425BCC"/>
    <w:rsid w:val="00426656"/>
    <w:rsid w:val="00426BF3"/>
    <w:rsid w:val="00426D6B"/>
    <w:rsid w:val="00426DD3"/>
    <w:rsid w:val="0042777F"/>
    <w:rsid w:val="00427802"/>
    <w:rsid w:val="004301FC"/>
    <w:rsid w:val="0043030B"/>
    <w:rsid w:val="00430BB1"/>
    <w:rsid w:val="0043157A"/>
    <w:rsid w:val="0043217E"/>
    <w:rsid w:val="004323DA"/>
    <w:rsid w:val="00432725"/>
    <w:rsid w:val="004327F9"/>
    <w:rsid w:val="00432D1A"/>
    <w:rsid w:val="00432E8E"/>
    <w:rsid w:val="004330D4"/>
    <w:rsid w:val="00434570"/>
    <w:rsid w:val="00434D97"/>
    <w:rsid w:val="004355BD"/>
    <w:rsid w:val="0043564A"/>
    <w:rsid w:val="0043573A"/>
    <w:rsid w:val="00435A83"/>
    <w:rsid w:val="00435BDF"/>
    <w:rsid w:val="00437A4A"/>
    <w:rsid w:val="00437B05"/>
    <w:rsid w:val="00437C57"/>
    <w:rsid w:val="004402B4"/>
    <w:rsid w:val="00440726"/>
    <w:rsid w:val="00440C7E"/>
    <w:rsid w:val="00440E03"/>
    <w:rsid w:val="0044128B"/>
    <w:rsid w:val="004413F4"/>
    <w:rsid w:val="004414C3"/>
    <w:rsid w:val="004414E9"/>
    <w:rsid w:val="00441810"/>
    <w:rsid w:val="00441893"/>
    <w:rsid w:val="00441B13"/>
    <w:rsid w:val="00442407"/>
    <w:rsid w:val="00442630"/>
    <w:rsid w:val="00442736"/>
    <w:rsid w:val="004435BF"/>
    <w:rsid w:val="0044393C"/>
    <w:rsid w:val="00443B29"/>
    <w:rsid w:val="004441B5"/>
    <w:rsid w:val="0044458D"/>
    <w:rsid w:val="004447C7"/>
    <w:rsid w:val="00445C20"/>
    <w:rsid w:val="00445ECE"/>
    <w:rsid w:val="0044661E"/>
    <w:rsid w:val="004469E1"/>
    <w:rsid w:val="004471E6"/>
    <w:rsid w:val="004475FF"/>
    <w:rsid w:val="004506FE"/>
    <w:rsid w:val="00450804"/>
    <w:rsid w:val="00450C76"/>
    <w:rsid w:val="004514A8"/>
    <w:rsid w:val="0045166C"/>
    <w:rsid w:val="00451736"/>
    <w:rsid w:val="0045226C"/>
    <w:rsid w:val="004523F1"/>
    <w:rsid w:val="004528B9"/>
    <w:rsid w:val="00452A17"/>
    <w:rsid w:val="00452C98"/>
    <w:rsid w:val="00452DB9"/>
    <w:rsid w:val="00452EC1"/>
    <w:rsid w:val="00452FFB"/>
    <w:rsid w:val="0045318F"/>
    <w:rsid w:val="00453515"/>
    <w:rsid w:val="004538A9"/>
    <w:rsid w:val="00453B04"/>
    <w:rsid w:val="00453F24"/>
    <w:rsid w:val="00453F3E"/>
    <w:rsid w:val="00454A5D"/>
    <w:rsid w:val="00454AC3"/>
    <w:rsid w:val="00454C8C"/>
    <w:rsid w:val="00454EBB"/>
    <w:rsid w:val="00455561"/>
    <w:rsid w:val="004555E2"/>
    <w:rsid w:val="00455C25"/>
    <w:rsid w:val="00456471"/>
    <w:rsid w:val="00456A0C"/>
    <w:rsid w:val="00456B94"/>
    <w:rsid w:val="00456B96"/>
    <w:rsid w:val="00456D24"/>
    <w:rsid w:val="004573EE"/>
    <w:rsid w:val="00457502"/>
    <w:rsid w:val="00457A52"/>
    <w:rsid w:val="00460381"/>
    <w:rsid w:val="00460496"/>
    <w:rsid w:val="00461160"/>
    <w:rsid w:val="0046142C"/>
    <w:rsid w:val="00461A55"/>
    <w:rsid w:val="00462391"/>
    <w:rsid w:val="004623F5"/>
    <w:rsid w:val="004627BD"/>
    <w:rsid w:val="00462CEE"/>
    <w:rsid w:val="004635BC"/>
    <w:rsid w:val="00464097"/>
    <w:rsid w:val="00464184"/>
    <w:rsid w:val="00465657"/>
    <w:rsid w:val="00466622"/>
    <w:rsid w:val="00466740"/>
    <w:rsid w:val="00466D9F"/>
    <w:rsid w:val="0046759E"/>
    <w:rsid w:val="00467A98"/>
    <w:rsid w:val="00467CED"/>
    <w:rsid w:val="00467D37"/>
    <w:rsid w:val="00467F60"/>
    <w:rsid w:val="00470274"/>
    <w:rsid w:val="00470C23"/>
    <w:rsid w:val="00471187"/>
    <w:rsid w:val="004716CC"/>
    <w:rsid w:val="00471DCE"/>
    <w:rsid w:val="0047200D"/>
    <w:rsid w:val="004720B6"/>
    <w:rsid w:val="00472620"/>
    <w:rsid w:val="00472652"/>
    <w:rsid w:val="00472805"/>
    <w:rsid w:val="004728ED"/>
    <w:rsid w:val="0047290F"/>
    <w:rsid w:val="00472B8D"/>
    <w:rsid w:val="004732B9"/>
    <w:rsid w:val="00473AA9"/>
    <w:rsid w:val="00473DFE"/>
    <w:rsid w:val="0047404A"/>
    <w:rsid w:val="00474824"/>
    <w:rsid w:val="00474C75"/>
    <w:rsid w:val="00474E24"/>
    <w:rsid w:val="00474FD1"/>
    <w:rsid w:val="00475164"/>
    <w:rsid w:val="0047534F"/>
    <w:rsid w:val="004755FA"/>
    <w:rsid w:val="004757AD"/>
    <w:rsid w:val="00475BE8"/>
    <w:rsid w:val="00475C12"/>
    <w:rsid w:val="0047674D"/>
    <w:rsid w:val="004767BF"/>
    <w:rsid w:val="004767F6"/>
    <w:rsid w:val="004769BE"/>
    <w:rsid w:val="00476B8B"/>
    <w:rsid w:val="00476D12"/>
    <w:rsid w:val="00476FDA"/>
    <w:rsid w:val="00477236"/>
    <w:rsid w:val="00477999"/>
    <w:rsid w:val="004803AB"/>
    <w:rsid w:val="00480A85"/>
    <w:rsid w:val="00481ECF"/>
    <w:rsid w:val="00481F2A"/>
    <w:rsid w:val="00482168"/>
    <w:rsid w:val="00482406"/>
    <w:rsid w:val="00482C68"/>
    <w:rsid w:val="00482E5A"/>
    <w:rsid w:val="004831D0"/>
    <w:rsid w:val="004832E3"/>
    <w:rsid w:val="004836C2"/>
    <w:rsid w:val="00483FAA"/>
    <w:rsid w:val="004844B4"/>
    <w:rsid w:val="004844E2"/>
    <w:rsid w:val="00484B5B"/>
    <w:rsid w:val="00484F75"/>
    <w:rsid w:val="004850DD"/>
    <w:rsid w:val="004853AE"/>
    <w:rsid w:val="004854B5"/>
    <w:rsid w:val="00485DC6"/>
    <w:rsid w:val="00485F79"/>
    <w:rsid w:val="004862F8"/>
    <w:rsid w:val="0048642D"/>
    <w:rsid w:val="00486CDB"/>
    <w:rsid w:val="00486E96"/>
    <w:rsid w:val="00487318"/>
    <w:rsid w:val="004878C9"/>
    <w:rsid w:val="004879E1"/>
    <w:rsid w:val="00487ABD"/>
    <w:rsid w:val="0049033B"/>
    <w:rsid w:val="004909F7"/>
    <w:rsid w:val="00490AEA"/>
    <w:rsid w:val="00490B3E"/>
    <w:rsid w:val="0049129A"/>
    <w:rsid w:val="0049135F"/>
    <w:rsid w:val="00491554"/>
    <w:rsid w:val="00491841"/>
    <w:rsid w:val="00491D75"/>
    <w:rsid w:val="004923E5"/>
    <w:rsid w:val="00492470"/>
    <w:rsid w:val="00492561"/>
    <w:rsid w:val="0049291D"/>
    <w:rsid w:val="00492D8A"/>
    <w:rsid w:val="00492E5B"/>
    <w:rsid w:val="0049303F"/>
    <w:rsid w:val="00493065"/>
    <w:rsid w:val="00493079"/>
    <w:rsid w:val="0049326D"/>
    <w:rsid w:val="00493499"/>
    <w:rsid w:val="00493741"/>
    <w:rsid w:val="00493BBF"/>
    <w:rsid w:val="00494027"/>
    <w:rsid w:val="00494099"/>
    <w:rsid w:val="004940EC"/>
    <w:rsid w:val="00494185"/>
    <w:rsid w:val="0049427A"/>
    <w:rsid w:val="00494534"/>
    <w:rsid w:val="00494656"/>
    <w:rsid w:val="00495084"/>
    <w:rsid w:val="00495754"/>
    <w:rsid w:val="004957D3"/>
    <w:rsid w:val="00495994"/>
    <w:rsid w:val="00495E9A"/>
    <w:rsid w:val="004960A1"/>
    <w:rsid w:val="004962C9"/>
    <w:rsid w:val="00496DCA"/>
    <w:rsid w:val="0049746D"/>
    <w:rsid w:val="00497499"/>
    <w:rsid w:val="0049760C"/>
    <w:rsid w:val="004979B3"/>
    <w:rsid w:val="004A0168"/>
    <w:rsid w:val="004A0521"/>
    <w:rsid w:val="004A0863"/>
    <w:rsid w:val="004A1372"/>
    <w:rsid w:val="004A155F"/>
    <w:rsid w:val="004A17AB"/>
    <w:rsid w:val="004A18E1"/>
    <w:rsid w:val="004A19A9"/>
    <w:rsid w:val="004A1AC7"/>
    <w:rsid w:val="004A1CCB"/>
    <w:rsid w:val="004A2214"/>
    <w:rsid w:val="004A26E3"/>
    <w:rsid w:val="004A2913"/>
    <w:rsid w:val="004A2A1C"/>
    <w:rsid w:val="004A2A9F"/>
    <w:rsid w:val="004A2B24"/>
    <w:rsid w:val="004A38B5"/>
    <w:rsid w:val="004A3919"/>
    <w:rsid w:val="004A39B0"/>
    <w:rsid w:val="004A3FBD"/>
    <w:rsid w:val="004A44EF"/>
    <w:rsid w:val="004A486C"/>
    <w:rsid w:val="004A4A23"/>
    <w:rsid w:val="004A557C"/>
    <w:rsid w:val="004A55DB"/>
    <w:rsid w:val="004A55E0"/>
    <w:rsid w:val="004A5A8F"/>
    <w:rsid w:val="004A5CE7"/>
    <w:rsid w:val="004A6017"/>
    <w:rsid w:val="004A6542"/>
    <w:rsid w:val="004A661B"/>
    <w:rsid w:val="004A69A2"/>
    <w:rsid w:val="004A6C4A"/>
    <w:rsid w:val="004A6E3E"/>
    <w:rsid w:val="004A7101"/>
    <w:rsid w:val="004A7264"/>
    <w:rsid w:val="004A750D"/>
    <w:rsid w:val="004A76FE"/>
    <w:rsid w:val="004A771A"/>
    <w:rsid w:val="004A7879"/>
    <w:rsid w:val="004B0372"/>
    <w:rsid w:val="004B0524"/>
    <w:rsid w:val="004B17A5"/>
    <w:rsid w:val="004B1819"/>
    <w:rsid w:val="004B1853"/>
    <w:rsid w:val="004B1B82"/>
    <w:rsid w:val="004B1ECC"/>
    <w:rsid w:val="004B2A22"/>
    <w:rsid w:val="004B3578"/>
    <w:rsid w:val="004B39AD"/>
    <w:rsid w:val="004B3A56"/>
    <w:rsid w:val="004B3B92"/>
    <w:rsid w:val="004B3BA4"/>
    <w:rsid w:val="004B42B2"/>
    <w:rsid w:val="004B4436"/>
    <w:rsid w:val="004B4955"/>
    <w:rsid w:val="004B4ABD"/>
    <w:rsid w:val="004B5101"/>
    <w:rsid w:val="004B51E1"/>
    <w:rsid w:val="004B56FE"/>
    <w:rsid w:val="004B5DD8"/>
    <w:rsid w:val="004B5FD2"/>
    <w:rsid w:val="004B606B"/>
    <w:rsid w:val="004B61B0"/>
    <w:rsid w:val="004B63C6"/>
    <w:rsid w:val="004B65D4"/>
    <w:rsid w:val="004B686F"/>
    <w:rsid w:val="004B6FE9"/>
    <w:rsid w:val="004B7807"/>
    <w:rsid w:val="004B7A14"/>
    <w:rsid w:val="004C064F"/>
    <w:rsid w:val="004C0E2B"/>
    <w:rsid w:val="004C1DF9"/>
    <w:rsid w:val="004C1F55"/>
    <w:rsid w:val="004C1FA7"/>
    <w:rsid w:val="004C21F7"/>
    <w:rsid w:val="004C307F"/>
    <w:rsid w:val="004C30CF"/>
    <w:rsid w:val="004C3446"/>
    <w:rsid w:val="004C34D6"/>
    <w:rsid w:val="004C3623"/>
    <w:rsid w:val="004C3886"/>
    <w:rsid w:val="004C3A94"/>
    <w:rsid w:val="004C460E"/>
    <w:rsid w:val="004C4943"/>
    <w:rsid w:val="004C4C1F"/>
    <w:rsid w:val="004C541F"/>
    <w:rsid w:val="004C5DAD"/>
    <w:rsid w:val="004C613B"/>
    <w:rsid w:val="004C61A9"/>
    <w:rsid w:val="004C635D"/>
    <w:rsid w:val="004C6649"/>
    <w:rsid w:val="004C6659"/>
    <w:rsid w:val="004C6D93"/>
    <w:rsid w:val="004C6F1A"/>
    <w:rsid w:val="004C73E3"/>
    <w:rsid w:val="004C75C5"/>
    <w:rsid w:val="004C794E"/>
    <w:rsid w:val="004C7CCE"/>
    <w:rsid w:val="004C7EC0"/>
    <w:rsid w:val="004D07A7"/>
    <w:rsid w:val="004D0989"/>
    <w:rsid w:val="004D1232"/>
    <w:rsid w:val="004D12AA"/>
    <w:rsid w:val="004D1330"/>
    <w:rsid w:val="004D16E8"/>
    <w:rsid w:val="004D17B3"/>
    <w:rsid w:val="004D1927"/>
    <w:rsid w:val="004D1E54"/>
    <w:rsid w:val="004D22B6"/>
    <w:rsid w:val="004D24FA"/>
    <w:rsid w:val="004D2C87"/>
    <w:rsid w:val="004D2EB2"/>
    <w:rsid w:val="004D2F37"/>
    <w:rsid w:val="004D3513"/>
    <w:rsid w:val="004D37C4"/>
    <w:rsid w:val="004D5166"/>
    <w:rsid w:val="004D5729"/>
    <w:rsid w:val="004D57D9"/>
    <w:rsid w:val="004D5D6C"/>
    <w:rsid w:val="004D61B8"/>
    <w:rsid w:val="004D6386"/>
    <w:rsid w:val="004D63D2"/>
    <w:rsid w:val="004D6B86"/>
    <w:rsid w:val="004D6C6E"/>
    <w:rsid w:val="004D70B2"/>
    <w:rsid w:val="004D7225"/>
    <w:rsid w:val="004D7268"/>
    <w:rsid w:val="004D73F5"/>
    <w:rsid w:val="004D7BB8"/>
    <w:rsid w:val="004E0250"/>
    <w:rsid w:val="004E037B"/>
    <w:rsid w:val="004E09EF"/>
    <w:rsid w:val="004E0F16"/>
    <w:rsid w:val="004E1384"/>
    <w:rsid w:val="004E154F"/>
    <w:rsid w:val="004E1592"/>
    <w:rsid w:val="004E18BF"/>
    <w:rsid w:val="004E19CA"/>
    <w:rsid w:val="004E1EBD"/>
    <w:rsid w:val="004E202B"/>
    <w:rsid w:val="004E324A"/>
    <w:rsid w:val="004E3646"/>
    <w:rsid w:val="004E3C32"/>
    <w:rsid w:val="004E4022"/>
    <w:rsid w:val="004E433B"/>
    <w:rsid w:val="004E4B41"/>
    <w:rsid w:val="004E4BDC"/>
    <w:rsid w:val="004E4D00"/>
    <w:rsid w:val="004E4E16"/>
    <w:rsid w:val="004E4E32"/>
    <w:rsid w:val="004E5327"/>
    <w:rsid w:val="004E53B8"/>
    <w:rsid w:val="004E56A8"/>
    <w:rsid w:val="004E64F3"/>
    <w:rsid w:val="004E65FF"/>
    <w:rsid w:val="004E6660"/>
    <w:rsid w:val="004E7138"/>
    <w:rsid w:val="004E74DE"/>
    <w:rsid w:val="004E7A87"/>
    <w:rsid w:val="004E7FAD"/>
    <w:rsid w:val="004F00FB"/>
    <w:rsid w:val="004F018C"/>
    <w:rsid w:val="004F04FC"/>
    <w:rsid w:val="004F0B19"/>
    <w:rsid w:val="004F0DDD"/>
    <w:rsid w:val="004F200F"/>
    <w:rsid w:val="004F23F1"/>
    <w:rsid w:val="004F2DB0"/>
    <w:rsid w:val="004F3236"/>
    <w:rsid w:val="004F3C6D"/>
    <w:rsid w:val="004F42BB"/>
    <w:rsid w:val="004F474D"/>
    <w:rsid w:val="004F4C24"/>
    <w:rsid w:val="004F505D"/>
    <w:rsid w:val="004F51E8"/>
    <w:rsid w:val="004F5331"/>
    <w:rsid w:val="004F6D3B"/>
    <w:rsid w:val="004F6E9B"/>
    <w:rsid w:val="004F7010"/>
    <w:rsid w:val="004F706D"/>
    <w:rsid w:val="004F7616"/>
    <w:rsid w:val="004F7696"/>
    <w:rsid w:val="004F7A81"/>
    <w:rsid w:val="0050006A"/>
    <w:rsid w:val="005007BB"/>
    <w:rsid w:val="00500DF7"/>
    <w:rsid w:val="00501CB2"/>
    <w:rsid w:val="005025AD"/>
    <w:rsid w:val="00502701"/>
    <w:rsid w:val="00502714"/>
    <w:rsid w:val="005029E8"/>
    <w:rsid w:val="005030E2"/>
    <w:rsid w:val="005033D5"/>
    <w:rsid w:val="005037EA"/>
    <w:rsid w:val="00503AD6"/>
    <w:rsid w:val="00503EC4"/>
    <w:rsid w:val="00504463"/>
    <w:rsid w:val="005046BD"/>
    <w:rsid w:val="00504A89"/>
    <w:rsid w:val="00504CA9"/>
    <w:rsid w:val="00504FBB"/>
    <w:rsid w:val="005053A5"/>
    <w:rsid w:val="00505724"/>
    <w:rsid w:val="00505ED0"/>
    <w:rsid w:val="005060AF"/>
    <w:rsid w:val="00506511"/>
    <w:rsid w:val="005069F9"/>
    <w:rsid w:val="00506EDD"/>
    <w:rsid w:val="005075F0"/>
    <w:rsid w:val="00507A2C"/>
    <w:rsid w:val="005100D5"/>
    <w:rsid w:val="00510222"/>
    <w:rsid w:val="00510520"/>
    <w:rsid w:val="00510957"/>
    <w:rsid w:val="00510BCD"/>
    <w:rsid w:val="00510E89"/>
    <w:rsid w:val="00510F40"/>
    <w:rsid w:val="0051110E"/>
    <w:rsid w:val="00511238"/>
    <w:rsid w:val="00511758"/>
    <w:rsid w:val="005119C1"/>
    <w:rsid w:val="00511B04"/>
    <w:rsid w:val="00511DEB"/>
    <w:rsid w:val="00511E26"/>
    <w:rsid w:val="00511EE9"/>
    <w:rsid w:val="00512116"/>
    <w:rsid w:val="00513E2F"/>
    <w:rsid w:val="0051401C"/>
    <w:rsid w:val="00514272"/>
    <w:rsid w:val="005142DD"/>
    <w:rsid w:val="005144D9"/>
    <w:rsid w:val="0051453D"/>
    <w:rsid w:val="00514850"/>
    <w:rsid w:val="00515105"/>
    <w:rsid w:val="005154C6"/>
    <w:rsid w:val="00515B97"/>
    <w:rsid w:val="00515EE7"/>
    <w:rsid w:val="00516210"/>
    <w:rsid w:val="00516240"/>
    <w:rsid w:val="0051722D"/>
    <w:rsid w:val="00520116"/>
    <w:rsid w:val="00520342"/>
    <w:rsid w:val="00520B39"/>
    <w:rsid w:val="0052192E"/>
    <w:rsid w:val="00521E9D"/>
    <w:rsid w:val="00521FCE"/>
    <w:rsid w:val="005220E3"/>
    <w:rsid w:val="005221B3"/>
    <w:rsid w:val="0052259C"/>
    <w:rsid w:val="00522816"/>
    <w:rsid w:val="00522BC1"/>
    <w:rsid w:val="00522C75"/>
    <w:rsid w:val="00522D78"/>
    <w:rsid w:val="005234D2"/>
    <w:rsid w:val="0052378C"/>
    <w:rsid w:val="00524285"/>
    <w:rsid w:val="005243C1"/>
    <w:rsid w:val="00524455"/>
    <w:rsid w:val="005244CE"/>
    <w:rsid w:val="005251D4"/>
    <w:rsid w:val="00525F98"/>
    <w:rsid w:val="005262B3"/>
    <w:rsid w:val="005269E4"/>
    <w:rsid w:val="00526A94"/>
    <w:rsid w:val="00526D41"/>
    <w:rsid w:val="005271E9"/>
    <w:rsid w:val="0052744A"/>
    <w:rsid w:val="00527489"/>
    <w:rsid w:val="00527C03"/>
    <w:rsid w:val="00527EF5"/>
    <w:rsid w:val="00530005"/>
    <w:rsid w:val="00530098"/>
    <w:rsid w:val="00530A59"/>
    <w:rsid w:val="00530CC2"/>
    <w:rsid w:val="00530DD8"/>
    <w:rsid w:val="00530EC9"/>
    <w:rsid w:val="005310DB"/>
    <w:rsid w:val="005317E4"/>
    <w:rsid w:val="00531A6C"/>
    <w:rsid w:val="00531DCD"/>
    <w:rsid w:val="00531F0F"/>
    <w:rsid w:val="0053307E"/>
    <w:rsid w:val="005334D8"/>
    <w:rsid w:val="00533AB7"/>
    <w:rsid w:val="00533B5A"/>
    <w:rsid w:val="00534809"/>
    <w:rsid w:val="00534C31"/>
    <w:rsid w:val="00535129"/>
    <w:rsid w:val="00535290"/>
    <w:rsid w:val="00535309"/>
    <w:rsid w:val="00535B72"/>
    <w:rsid w:val="00535C49"/>
    <w:rsid w:val="00535C8C"/>
    <w:rsid w:val="005362A0"/>
    <w:rsid w:val="0053631E"/>
    <w:rsid w:val="005366C2"/>
    <w:rsid w:val="00536A4E"/>
    <w:rsid w:val="00536CF3"/>
    <w:rsid w:val="005371B7"/>
    <w:rsid w:val="0053738B"/>
    <w:rsid w:val="005373F0"/>
    <w:rsid w:val="00537703"/>
    <w:rsid w:val="0053777F"/>
    <w:rsid w:val="00537953"/>
    <w:rsid w:val="00537D43"/>
    <w:rsid w:val="00540399"/>
    <w:rsid w:val="005405A5"/>
    <w:rsid w:val="00540A92"/>
    <w:rsid w:val="00540D50"/>
    <w:rsid w:val="005415B7"/>
    <w:rsid w:val="005417B9"/>
    <w:rsid w:val="00541F82"/>
    <w:rsid w:val="0054253C"/>
    <w:rsid w:val="005428AC"/>
    <w:rsid w:val="005429C4"/>
    <w:rsid w:val="00542C3C"/>
    <w:rsid w:val="00542E2D"/>
    <w:rsid w:val="00542F8D"/>
    <w:rsid w:val="00543350"/>
    <w:rsid w:val="00543532"/>
    <w:rsid w:val="00543B07"/>
    <w:rsid w:val="00543F98"/>
    <w:rsid w:val="00544AEC"/>
    <w:rsid w:val="005452B7"/>
    <w:rsid w:val="00545B9D"/>
    <w:rsid w:val="00546043"/>
    <w:rsid w:val="00546327"/>
    <w:rsid w:val="00546379"/>
    <w:rsid w:val="005463FC"/>
    <w:rsid w:val="00546541"/>
    <w:rsid w:val="0054658E"/>
    <w:rsid w:val="0054697D"/>
    <w:rsid w:val="005471D5"/>
    <w:rsid w:val="005473AE"/>
    <w:rsid w:val="00547583"/>
    <w:rsid w:val="0054789A"/>
    <w:rsid w:val="005501DF"/>
    <w:rsid w:val="00550488"/>
    <w:rsid w:val="0055057F"/>
    <w:rsid w:val="00550C22"/>
    <w:rsid w:val="00550F6D"/>
    <w:rsid w:val="0055101B"/>
    <w:rsid w:val="005520DD"/>
    <w:rsid w:val="005520E7"/>
    <w:rsid w:val="00552164"/>
    <w:rsid w:val="00552604"/>
    <w:rsid w:val="00552A0B"/>
    <w:rsid w:val="00553158"/>
    <w:rsid w:val="0055325E"/>
    <w:rsid w:val="005534DF"/>
    <w:rsid w:val="00553931"/>
    <w:rsid w:val="00553C59"/>
    <w:rsid w:val="0055431C"/>
    <w:rsid w:val="005545D8"/>
    <w:rsid w:val="005545E5"/>
    <w:rsid w:val="0055482B"/>
    <w:rsid w:val="00554A3B"/>
    <w:rsid w:val="00554ABD"/>
    <w:rsid w:val="00554B6E"/>
    <w:rsid w:val="00554BF5"/>
    <w:rsid w:val="00554FB5"/>
    <w:rsid w:val="005558FF"/>
    <w:rsid w:val="00556169"/>
    <w:rsid w:val="005569EC"/>
    <w:rsid w:val="00556A77"/>
    <w:rsid w:val="00556F76"/>
    <w:rsid w:val="005570AC"/>
    <w:rsid w:val="005570CC"/>
    <w:rsid w:val="0055788A"/>
    <w:rsid w:val="00557B55"/>
    <w:rsid w:val="00557C39"/>
    <w:rsid w:val="005604CE"/>
    <w:rsid w:val="00560F57"/>
    <w:rsid w:val="005611A6"/>
    <w:rsid w:val="00561526"/>
    <w:rsid w:val="00561986"/>
    <w:rsid w:val="00561F58"/>
    <w:rsid w:val="0056241B"/>
    <w:rsid w:val="005624BC"/>
    <w:rsid w:val="00562610"/>
    <w:rsid w:val="00562DA8"/>
    <w:rsid w:val="005633E0"/>
    <w:rsid w:val="00563EC2"/>
    <w:rsid w:val="0056425B"/>
    <w:rsid w:val="0056469A"/>
    <w:rsid w:val="005646AA"/>
    <w:rsid w:val="00564942"/>
    <w:rsid w:val="00564A9B"/>
    <w:rsid w:val="00564D9D"/>
    <w:rsid w:val="00564E4B"/>
    <w:rsid w:val="0056509A"/>
    <w:rsid w:val="00565658"/>
    <w:rsid w:val="00565844"/>
    <w:rsid w:val="00565957"/>
    <w:rsid w:val="00565C04"/>
    <w:rsid w:val="00565EB6"/>
    <w:rsid w:val="00566B0D"/>
    <w:rsid w:val="00566EBD"/>
    <w:rsid w:val="00567BE0"/>
    <w:rsid w:val="00570106"/>
    <w:rsid w:val="00570786"/>
    <w:rsid w:val="0057092B"/>
    <w:rsid w:val="00570F7E"/>
    <w:rsid w:val="005710AB"/>
    <w:rsid w:val="00571851"/>
    <w:rsid w:val="00571BF2"/>
    <w:rsid w:val="00571FDE"/>
    <w:rsid w:val="0057218D"/>
    <w:rsid w:val="00572356"/>
    <w:rsid w:val="005728E1"/>
    <w:rsid w:val="00572D53"/>
    <w:rsid w:val="00572E74"/>
    <w:rsid w:val="00572EBC"/>
    <w:rsid w:val="00572FC4"/>
    <w:rsid w:val="005736BD"/>
    <w:rsid w:val="005738B6"/>
    <w:rsid w:val="00573A9D"/>
    <w:rsid w:val="00573E57"/>
    <w:rsid w:val="00574B5B"/>
    <w:rsid w:val="00574BFF"/>
    <w:rsid w:val="00574C7A"/>
    <w:rsid w:val="00574DED"/>
    <w:rsid w:val="00574EAB"/>
    <w:rsid w:val="005753C7"/>
    <w:rsid w:val="00575646"/>
    <w:rsid w:val="0057592D"/>
    <w:rsid w:val="0057598B"/>
    <w:rsid w:val="00576696"/>
    <w:rsid w:val="0057687E"/>
    <w:rsid w:val="00576C20"/>
    <w:rsid w:val="00576D7B"/>
    <w:rsid w:val="005773DC"/>
    <w:rsid w:val="00577797"/>
    <w:rsid w:val="005777B3"/>
    <w:rsid w:val="005778DC"/>
    <w:rsid w:val="005779A0"/>
    <w:rsid w:val="005803B6"/>
    <w:rsid w:val="00580999"/>
    <w:rsid w:val="00580AD9"/>
    <w:rsid w:val="005810C4"/>
    <w:rsid w:val="005812F6"/>
    <w:rsid w:val="0058195A"/>
    <w:rsid w:val="00581B63"/>
    <w:rsid w:val="00581D76"/>
    <w:rsid w:val="00582E09"/>
    <w:rsid w:val="00582FA9"/>
    <w:rsid w:val="005831B5"/>
    <w:rsid w:val="0058335A"/>
    <w:rsid w:val="00583522"/>
    <w:rsid w:val="00583B83"/>
    <w:rsid w:val="00583D05"/>
    <w:rsid w:val="005840CA"/>
    <w:rsid w:val="005843B1"/>
    <w:rsid w:val="005843C5"/>
    <w:rsid w:val="00584D89"/>
    <w:rsid w:val="00585997"/>
    <w:rsid w:val="005859A2"/>
    <w:rsid w:val="00586065"/>
    <w:rsid w:val="00586E59"/>
    <w:rsid w:val="00586FDE"/>
    <w:rsid w:val="00587026"/>
    <w:rsid w:val="00587293"/>
    <w:rsid w:val="005875E2"/>
    <w:rsid w:val="00590270"/>
    <w:rsid w:val="005903CA"/>
    <w:rsid w:val="005904E7"/>
    <w:rsid w:val="0059063A"/>
    <w:rsid w:val="00590A1C"/>
    <w:rsid w:val="00590C4D"/>
    <w:rsid w:val="00590C57"/>
    <w:rsid w:val="00590E72"/>
    <w:rsid w:val="005911B0"/>
    <w:rsid w:val="00592558"/>
    <w:rsid w:val="0059297A"/>
    <w:rsid w:val="00592A8A"/>
    <w:rsid w:val="00593A9F"/>
    <w:rsid w:val="0059400B"/>
    <w:rsid w:val="0059463E"/>
    <w:rsid w:val="0059489E"/>
    <w:rsid w:val="005949BE"/>
    <w:rsid w:val="0059505C"/>
    <w:rsid w:val="0059580D"/>
    <w:rsid w:val="0059597A"/>
    <w:rsid w:val="0059616A"/>
    <w:rsid w:val="00596379"/>
    <w:rsid w:val="0059676F"/>
    <w:rsid w:val="0059687E"/>
    <w:rsid w:val="00596D06"/>
    <w:rsid w:val="00596FFF"/>
    <w:rsid w:val="005975C2"/>
    <w:rsid w:val="005976D4"/>
    <w:rsid w:val="00597862"/>
    <w:rsid w:val="00597910"/>
    <w:rsid w:val="00597A18"/>
    <w:rsid w:val="00597EDB"/>
    <w:rsid w:val="005A019B"/>
    <w:rsid w:val="005A03F5"/>
    <w:rsid w:val="005A043A"/>
    <w:rsid w:val="005A05D5"/>
    <w:rsid w:val="005A0997"/>
    <w:rsid w:val="005A0AD6"/>
    <w:rsid w:val="005A0D12"/>
    <w:rsid w:val="005A0E7E"/>
    <w:rsid w:val="005A0F16"/>
    <w:rsid w:val="005A1B6A"/>
    <w:rsid w:val="005A2584"/>
    <w:rsid w:val="005A2A0F"/>
    <w:rsid w:val="005A2B8F"/>
    <w:rsid w:val="005A2D68"/>
    <w:rsid w:val="005A30F8"/>
    <w:rsid w:val="005A333F"/>
    <w:rsid w:val="005A3371"/>
    <w:rsid w:val="005A34A9"/>
    <w:rsid w:val="005A36AE"/>
    <w:rsid w:val="005A3CD3"/>
    <w:rsid w:val="005A3CEA"/>
    <w:rsid w:val="005A4425"/>
    <w:rsid w:val="005A4961"/>
    <w:rsid w:val="005A4ACD"/>
    <w:rsid w:val="005A4B47"/>
    <w:rsid w:val="005A4BF7"/>
    <w:rsid w:val="005A5DA5"/>
    <w:rsid w:val="005A5EF8"/>
    <w:rsid w:val="005A6914"/>
    <w:rsid w:val="005A7564"/>
    <w:rsid w:val="005B04AD"/>
    <w:rsid w:val="005B0D0D"/>
    <w:rsid w:val="005B1158"/>
    <w:rsid w:val="005B120D"/>
    <w:rsid w:val="005B1381"/>
    <w:rsid w:val="005B1985"/>
    <w:rsid w:val="005B1DE5"/>
    <w:rsid w:val="005B207F"/>
    <w:rsid w:val="005B2732"/>
    <w:rsid w:val="005B2DC9"/>
    <w:rsid w:val="005B359A"/>
    <w:rsid w:val="005B3A4B"/>
    <w:rsid w:val="005B3B2E"/>
    <w:rsid w:val="005B3C96"/>
    <w:rsid w:val="005B41FE"/>
    <w:rsid w:val="005B4951"/>
    <w:rsid w:val="005B49E7"/>
    <w:rsid w:val="005B4F67"/>
    <w:rsid w:val="005B4FA3"/>
    <w:rsid w:val="005B54C9"/>
    <w:rsid w:val="005B5BA4"/>
    <w:rsid w:val="005B5BDA"/>
    <w:rsid w:val="005B5E1E"/>
    <w:rsid w:val="005B6096"/>
    <w:rsid w:val="005B60BA"/>
    <w:rsid w:val="005B6286"/>
    <w:rsid w:val="005B6998"/>
    <w:rsid w:val="005B6B91"/>
    <w:rsid w:val="005B6C00"/>
    <w:rsid w:val="005B7795"/>
    <w:rsid w:val="005B7954"/>
    <w:rsid w:val="005C02BE"/>
    <w:rsid w:val="005C02EF"/>
    <w:rsid w:val="005C10FE"/>
    <w:rsid w:val="005C11F1"/>
    <w:rsid w:val="005C132F"/>
    <w:rsid w:val="005C151F"/>
    <w:rsid w:val="005C1551"/>
    <w:rsid w:val="005C1911"/>
    <w:rsid w:val="005C2438"/>
    <w:rsid w:val="005C248E"/>
    <w:rsid w:val="005C249A"/>
    <w:rsid w:val="005C2576"/>
    <w:rsid w:val="005C25E4"/>
    <w:rsid w:val="005C2DC5"/>
    <w:rsid w:val="005C33FF"/>
    <w:rsid w:val="005C3415"/>
    <w:rsid w:val="005C3678"/>
    <w:rsid w:val="005C43D8"/>
    <w:rsid w:val="005C4408"/>
    <w:rsid w:val="005C4993"/>
    <w:rsid w:val="005C4BF6"/>
    <w:rsid w:val="005C5A41"/>
    <w:rsid w:val="005C5A4D"/>
    <w:rsid w:val="005C6436"/>
    <w:rsid w:val="005C6680"/>
    <w:rsid w:val="005C6CDB"/>
    <w:rsid w:val="005C76F9"/>
    <w:rsid w:val="005C78F4"/>
    <w:rsid w:val="005C79C4"/>
    <w:rsid w:val="005C7F75"/>
    <w:rsid w:val="005D05D0"/>
    <w:rsid w:val="005D0DD4"/>
    <w:rsid w:val="005D0F76"/>
    <w:rsid w:val="005D10C3"/>
    <w:rsid w:val="005D12D2"/>
    <w:rsid w:val="005D16BC"/>
    <w:rsid w:val="005D1A11"/>
    <w:rsid w:val="005D1EB1"/>
    <w:rsid w:val="005D21CF"/>
    <w:rsid w:val="005D2465"/>
    <w:rsid w:val="005D24CB"/>
    <w:rsid w:val="005D2A50"/>
    <w:rsid w:val="005D2DB2"/>
    <w:rsid w:val="005D356D"/>
    <w:rsid w:val="005D388A"/>
    <w:rsid w:val="005D38BB"/>
    <w:rsid w:val="005D38C8"/>
    <w:rsid w:val="005D38FF"/>
    <w:rsid w:val="005D3B79"/>
    <w:rsid w:val="005D48DE"/>
    <w:rsid w:val="005D4D7C"/>
    <w:rsid w:val="005D5105"/>
    <w:rsid w:val="005D51E9"/>
    <w:rsid w:val="005D5209"/>
    <w:rsid w:val="005D57BF"/>
    <w:rsid w:val="005D5936"/>
    <w:rsid w:val="005D5AF0"/>
    <w:rsid w:val="005D5DC5"/>
    <w:rsid w:val="005D645E"/>
    <w:rsid w:val="005D6473"/>
    <w:rsid w:val="005D6510"/>
    <w:rsid w:val="005D657E"/>
    <w:rsid w:val="005D6AAE"/>
    <w:rsid w:val="005D78F5"/>
    <w:rsid w:val="005D7FE7"/>
    <w:rsid w:val="005E012C"/>
    <w:rsid w:val="005E033C"/>
    <w:rsid w:val="005E09E3"/>
    <w:rsid w:val="005E0EE0"/>
    <w:rsid w:val="005E1019"/>
    <w:rsid w:val="005E185A"/>
    <w:rsid w:val="005E2067"/>
    <w:rsid w:val="005E2BA5"/>
    <w:rsid w:val="005E2DE9"/>
    <w:rsid w:val="005E3AF6"/>
    <w:rsid w:val="005E3D01"/>
    <w:rsid w:val="005E3F0E"/>
    <w:rsid w:val="005E44FD"/>
    <w:rsid w:val="005E4BC3"/>
    <w:rsid w:val="005E53BF"/>
    <w:rsid w:val="005E53EF"/>
    <w:rsid w:val="005E57B3"/>
    <w:rsid w:val="005E5E8F"/>
    <w:rsid w:val="005E6233"/>
    <w:rsid w:val="005E638E"/>
    <w:rsid w:val="005E6569"/>
    <w:rsid w:val="005E669B"/>
    <w:rsid w:val="005E6944"/>
    <w:rsid w:val="005E6DB8"/>
    <w:rsid w:val="005E7260"/>
    <w:rsid w:val="005E7579"/>
    <w:rsid w:val="005E75E5"/>
    <w:rsid w:val="005E7A25"/>
    <w:rsid w:val="005E7AE5"/>
    <w:rsid w:val="005F0EBA"/>
    <w:rsid w:val="005F120C"/>
    <w:rsid w:val="005F17BE"/>
    <w:rsid w:val="005F206F"/>
    <w:rsid w:val="005F2BB4"/>
    <w:rsid w:val="005F3970"/>
    <w:rsid w:val="005F3F5E"/>
    <w:rsid w:val="005F4249"/>
    <w:rsid w:val="005F4F4F"/>
    <w:rsid w:val="005F5423"/>
    <w:rsid w:val="005F567B"/>
    <w:rsid w:val="005F5AED"/>
    <w:rsid w:val="005F6E97"/>
    <w:rsid w:val="005F6F3E"/>
    <w:rsid w:val="005F74E1"/>
    <w:rsid w:val="005F75C8"/>
    <w:rsid w:val="005F7670"/>
    <w:rsid w:val="005F77B9"/>
    <w:rsid w:val="005F7C87"/>
    <w:rsid w:val="006003B5"/>
    <w:rsid w:val="0060058E"/>
    <w:rsid w:val="00600635"/>
    <w:rsid w:val="00600E3B"/>
    <w:rsid w:val="006014D4"/>
    <w:rsid w:val="0060156C"/>
    <w:rsid w:val="0060179D"/>
    <w:rsid w:val="00601806"/>
    <w:rsid w:val="00601966"/>
    <w:rsid w:val="00601CDF"/>
    <w:rsid w:val="00602A5D"/>
    <w:rsid w:val="00602C68"/>
    <w:rsid w:val="006033D0"/>
    <w:rsid w:val="00603738"/>
    <w:rsid w:val="006039C8"/>
    <w:rsid w:val="00603AF6"/>
    <w:rsid w:val="00603BC5"/>
    <w:rsid w:val="00603E46"/>
    <w:rsid w:val="00604478"/>
    <w:rsid w:val="006044FA"/>
    <w:rsid w:val="0060547E"/>
    <w:rsid w:val="0060558B"/>
    <w:rsid w:val="006058EC"/>
    <w:rsid w:val="00605ACF"/>
    <w:rsid w:val="006062AD"/>
    <w:rsid w:val="00606948"/>
    <w:rsid w:val="00607A80"/>
    <w:rsid w:val="00607D35"/>
    <w:rsid w:val="00607D6A"/>
    <w:rsid w:val="0061026D"/>
    <w:rsid w:val="00610458"/>
    <w:rsid w:val="006105E6"/>
    <w:rsid w:val="00610C1C"/>
    <w:rsid w:val="0061100C"/>
    <w:rsid w:val="006110D5"/>
    <w:rsid w:val="00611604"/>
    <w:rsid w:val="0061188F"/>
    <w:rsid w:val="00611D13"/>
    <w:rsid w:val="00611E2A"/>
    <w:rsid w:val="00611F1A"/>
    <w:rsid w:val="00612436"/>
    <w:rsid w:val="00612FB1"/>
    <w:rsid w:val="00613F18"/>
    <w:rsid w:val="006141EB"/>
    <w:rsid w:val="00614524"/>
    <w:rsid w:val="00614B1D"/>
    <w:rsid w:val="00614C5E"/>
    <w:rsid w:val="00614DC0"/>
    <w:rsid w:val="00615A9D"/>
    <w:rsid w:val="00615B97"/>
    <w:rsid w:val="006169E4"/>
    <w:rsid w:val="006171CF"/>
    <w:rsid w:val="006171DC"/>
    <w:rsid w:val="00617399"/>
    <w:rsid w:val="0061745D"/>
    <w:rsid w:val="00617517"/>
    <w:rsid w:val="00617B0E"/>
    <w:rsid w:val="00617CDD"/>
    <w:rsid w:val="00620610"/>
    <w:rsid w:val="00620938"/>
    <w:rsid w:val="00621294"/>
    <w:rsid w:val="0062214E"/>
    <w:rsid w:val="006221C3"/>
    <w:rsid w:val="0062249B"/>
    <w:rsid w:val="00622C57"/>
    <w:rsid w:val="00622ECC"/>
    <w:rsid w:val="006241DA"/>
    <w:rsid w:val="00624264"/>
    <w:rsid w:val="00624474"/>
    <w:rsid w:val="006248F2"/>
    <w:rsid w:val="00624A10"/>
    <w:rsid w:val="0062560B"/>
    <w:rsid w:val="00625741"/>
    <w:rsid w:val="006257E5"/>
    <w:rsid w:val="006258DD"/>
    <w:rsid w:val="00625CA5"/>
    <w:rsid w:val="00625D6A"/>
    <w:rsid w:val="00625DBA"/>
    <w:rsid w:val="0062635C"/>
    <w:rsid w:val="006263AE"/>
    <w:rsid w:val="00626645"/>
    <w:rsid w:val="006266A2"/>
    <w:rsid w:val="006268B5"/>
    <w:rsid w:val="00626963"/>
    <w:rsid w:val="00627000"/>
    <w:rsid w:val="00627029"/>
    <w:rsid w:val="006271A7"/>
    <w:rsid w:val="00627256"/>
    <w:rsid w:val="006273D5"/>
    <w:rsid w:val="006274A1"/>
    <w:rsid w:val="006276ED"/>
    <w:rsid w:val="0063091A"/>
    <w:rsid w:val="00630B83"/>
    <w:rsid w:val="00631186"/>
    <w:rsid w:val="00631276"/>
    <w:rsid w:val="00631602"/>
    <w:rsid w:val="006318CC"/>
    <w:rsid w:val="00631C1B"/>
    <w:rsid w:val="00631F04"/>
    <w:rsid w:val="00632B7E"/>
    <w:rsid w:val="00632C86"/>
    <w:rsid w:val="00633595"/>
    <w:rsid w:val="00633644"/>
    <w:rsid w:val="0063385E"/>
    <w:rsid w:val="00633AA7"/>
    <w:rsid w:val="00633D96"/>
    <w:rsid w:val="00633E30"/>
    <w:rsid w:val="00633E9E"/>
    <w:rsid w:val="006343D2"/>
    <w:rsid w:val="00634419"/>
    <w:rsid w:val="00634B96"/>
    <w:rsid w:val="006352AB"/>
    <w:rsid w:val="00635396"/>
    <w:rsid w:val="006353CE"/>
    <w:rsid w:val="00635CBB"/>
    <w:rsid w:val="006362D4"/>
    <w:rsid w:val="006364D2"/>
    <w:rsid w:val="00636547"/>
    <w:rsid w:val="006365A2"/>
    <w:rsid w:val="0063707C"/>
    <w:rsid w:val="006370FF"/>
    <w:rsid w:val="0063718F"/>
    <w:rsid w:val="00637470"/>
    <w:rsid w:val="006379E3"/>
    <w:rsid w:val="00637D01"/>
    <w:rsid w:val="00640B0D"/>
    <w:rsid w:val="0064129C"/>
    <w:rsid w:val="0064145E"/>
    <w:rsid w:val="006418F8"/>
    <w:rsid w:val="00641F92"/>
    <w:rsid w:val="00642460"/>
    <w:rsid w:val="0064276E"/>
    <w:rsid w:val="00643126"/>
    <w:rsid w:val="00643808"/>
    <w:rsid w:val="006439E7"/>
    <w:rsid w:val="006439F5"/>
    <w:rsid w:val="00643BCC"/>
    <w:rsid w:val="00643FEC"/>
    <w:rsid w:val="006447D4"/>
    <w:rsid w:val="00644885"/>
    <w:rsid w:val="00645B17"/>
    <w:rsid w:val="00645EB2"/>
    <w:rsid w:val="00646002"/>
    <w:rsid w:val="00646167"/>
    <w:rsid w:val="006461B7"/>
    <w:rsid w:val="0064659F"/>
    <w:rsid w:val="00646ECC"/>
    <w:rsid w:val="006470C0"/>
    <w:rsid w:val="00647769"/>
    <w:rsid w:val="00647A5B"/>
    <w:rsid w:val="00647B71"/>
    <w:rsid w:val="00647B75"/>
    <w:rsid w:val="00650092"/>
    <w:rsid w:val="0065037F"/>
    <w:rsid w:val="006504B8"/>
    <w:rsid w:val="00650545"/>
    <w:rsid w:val="00650565"/>
    <w:rsid w:val="0065084F"/>
    <w:rsid w:val="00650AB1"/>
    <w:rsid w:val="00651503"/>
    <w:rsid w:val="0065185B"/>
    <w:rsid w:val="006519D7"/>
    <w:rsid w:val="00651E00"/>
    <w:rsid w:val="00651E8C"/>
    <w:rsid w:val="00652819"/>
    <w:rsid w:val="0065293C"/>
    <w:rsid w:val="00653068"/>
    <w:rsid w:val="006533BC"/>
    <w:rsid w:val="006535ED"/>
    <w:rsid w:val="00653E2D"/>
    <w:rsid w:val="00654251"/>
    <w:rsid w:val="00654BA2"/>
    <w:rsid w:val="00655354"/>
    <w:rsid w:val="006553BC"/>
    <w:rsid w:val="00656903"/>
    <w:rsid w:val="00656D36"/>
    <w:rsid w:val="00656E42"/>
    <w:rsid w:val="00656F79"/>
    <w:rsid w:val="006571DA"/>
    <w:rsid w:val="006574D3"/>
    <w:rsid w:val="00657628"/>
    <w:rsid w:val="006600E6"/>
    <w:rsid w:val="006601F4"/>
    <w:rsid w:val="0066036E"/>
    <w:rsid w:val="006609D5"/>
    <w:rsid w:val="00660C6F"/>
    <w:rsid w:val="00661335"/>
    <w:rsid w:val="006619F1"/>
    <w:rsid w:val="00661DB8"/>
    <w:rsid w:val="006622BD"/>
    <w:rsid w:val="00662389"/>
    <w:rsid w:val="006624D9"/>
    <w:rsid w:val="006634BB"/>
    <w:rsid w:val="006635A6"/>
    <w:rsid w:val="00664005"/>
    <w:rsid w:val="0066406B"/>
    <w:rsid w:val="006640B8"/>
    <w:rsid w:val="00665404"/>
    <w:rsid w:val="0066569B"/>
    <w:rsid w:val="00665838"/>
    <w:rsid w:val="00665905"/>
    <w:rsid w:val="00665ADB"/>
    <w:rsid w:val="0066626C"/>
    <w:rsid w:val="006664CD"/>
    <w:rsid w:val="00666731"/>
    <w:rsid w:val="00666CB9"/>
    <w:rsid w:val="006676D2"/>
    <w:rsid w:val="0066778E"/>
    <w:rsid w:val="00667FCF"/>
    <w:rsid w:val="0067026C"/>
    <w:rsid w:val="006704AB"/>
    <w:rsid w:val="00670756"/>
    <w:rsid w:val="00670983"/>
    <w:rsid w:val="00670F2B"/>
    <w:rsid w:val="00670FA6"/>
    <w:rsid w:val="0067140B"/>
    <w:rsid w:val="00671A76"/>
    <w:rsid w:val="0067209B"/>
    <w:rsid w:val="00672404"/>
    <w:rsid w:val="00672C51"/>
    <w:rsid w:val="0067314F"/>
    <w:rsid w:val="006736EA"/>
    <w:rsid w:val="0067371D"/>
    <w:rsid w:val="00673BC8"/>
    <w:rsid w:val="00673C1E"/>
    <w:rsid w:val="00673E57"/>
    <w:rsid w:val="0067465E"/>
    <w:rsid w:val="0067565E"/>
    <w:rsid w:val="006761F2"/>
    <w:rsid w:val="00676839"/>
    <w:rsid w:val="00676A02"/>
    <w:rsid w:val="00676CDF"/>
    <w:rsid w:val="00676D3D"/>
    <w:rsid w:val="00676FE6"/>
    <w:rsid w:val="00677125"/>
    <w:rsid w:val="00677296"/>
    <w:rsid w:val="00677A61"/>
    <w:rsid w:val="00680051"/>
    <w:rsid w:val="006801F5"/>
    <w:rsid w:val="00680D5D"/>
    <w:rsid w:val="0068103C"/>
    <w:rsid w:val="00681494"/>
    <w:rsid w:val="006818EB"/>
    <w:rsid w:val="00681A8A"/>
    <w:rsid w:val="00681BC8"/>
    <w:rsid w:val="00681F30"/>
    <w:rsid w:val="0068253D"/>
    <w:rsid w:val="00682712"/>
    <w:rsid w:val="00682813"/>
    <w:rsid w:val="006829A8"/>
    <w:rsid w:val="00682FBD"/>
    <w:rsid w:val="00683285"/>
    <w:rsid w:val="00683555"/>
    <w:rsid w:val="00683646"/>
    <w:rsid w:val="0068399D"/>
    <w:rsid w:val="006841FE"/>
    <w:rsid w:val="006846AC"/>
    <w:rsid w:val="00684880"/>
    <w:rsid w:val="00684E62"/>
    <w:rsid w:val="00685674"/>
    <w:rsid w:val="00685796"/>
    <w:rsid w:val="00685ADB"/>
    <w:rsid w:val="00685C8E"/>
    <w:rsid w:val="00685F6C"/>
    <w:rsid w:val="00686055"/>
    <w:rsid w:val="00686122"/>
    <w:rsid w:val="00686658"/>
    <w:rsid w:val="00686E4E"/>
    <w:rsid w:val="0068704A"/>
    <w:rsid w:val="00687063"/>
    <w:rsid w:val="00687285"/>
    <w:rsid w:val="00687506"/>
    <w:rsid w:val="00687A50"/>
    <w:rsid w:val="00687BAA"/>
    <w:rsid w:val="0069011E"/>
    <w:rsid w:val="0069013E"/>
    <w:rsid w:val="00690260"/>
    <w:rsid w:val="00690A8F"/>
    <w:rsid w:val="00690CA2"/>
    <w:rsid w:val="00690DF2"/>
    <w:rsid w:val="00692486"/>
    <w:rsid w:val="006926FE"/>
    <w:rsid w:val="006933B3"/>
    <w:rsid w:val="0069354D"/>
    <w:rsid w:val="00693CE4"/>
    <w:rsid w:val="00694215"/>
    <w:rsid w:val="00694543"/>
    <w:rsid w:val="00694886"/>
    <w:rsid w:val="00694A1C"/>
    <w:rsid w:val="00694BA1"/>
    <w:rsid w:val="00694BF5"/>
    <w:rsid w:val="006950BA"/>
    <w:rsid w:val="00695103"/>
    <w:rsid w:val="00695BCF"/>
    <w:rsid w:val="00696374"/>
    <w:rsid w:val="00696768"/>
    <w:rsid w:val="00696A71"/>
    <w:rsid w:val="00696E52"/>
    <w:rsid w:val="006975CA"/>
    <w:rsid w:val="006975ED"/>
    <w:rsid w:val="006A0236"/>
    <w:rsid w:val="006A0ACA"/>
    <w:rsid w:val="006A1A24"/>
    <w:rsid w:val="006A1F62"/>
    <w:rsid w:val="006A2218"/>
    <w:rsid w:val="006A2284"/>
    <w:rsid w:val="006A2604"/>
    <w:rsid w:val="006A2907"/>
    <w:rsid w:val="006A2C98"/>
    <w:rsid w:val="006A3AD3"/>
    <w:rsid w:val="006A3EB5"/>
    <w:rsid w:val="006A3EC0"/>
    <w:rsid w:val="006A3F24"/>
    <w:rsid w:val="006A433F"/>
    <w:rsid w:val="006A4449"/>
    <w:rsid w:val="006A4881"/>
    <w:rsid w:val="006A4B8B"/>
    <w:rsid w:val="006A4EE0"/>
    <w:rsid w:val="006A4F83"/>
    <w:rsid w:val="006A5085"/>
    <w:rsid w:val="006A5259"/>
    <w:rsid w:val="006A5346"/>
    <w:rsid w:val="006A5AAC"/>
    <w:rsid w:val="006A5FB8"/>
    <w:rsid w:val="006A688F"/>
    <w:rsid w:val="006A7029"/>
    <w:rsid w:val="006A75C6"/>
    <w:rsid w:val="006A7694"/>
    <w:rsid w:val="006A77DD"/>
    <w:rsid w:val="006A77DE"/>
    <w:rsid w:val="006A7827"/>
    <w:rsid w:val="006B095B"/>
    <w:rsid w:val="006B0B86"/>
    <w:rsid w:val="006B0C5D"/>
    <w:rsid w:val="006B1568"/>
    <w:rsid w:val="006B2DB7"/>
    <w:rsid w:val="006B2E4C"/>
    <w:rsid w:val="006B348C"/>
    <w:rsid w:val="006B385E"/>
    <w:rsid w:val="006B3B4E"/>
    <w:rsid w:val="006B3EF4"/>
    <w:rsid w:val="006B43E5"/>
    <w:rsid w:val="006B4DD7"/>
    <w:rsid w:val="006B4F09"/>
    <w:rsid w:val="006B5576"/>
    <w:rsid w:val="006B57BB"/>
    <w:rsid w:val="006B5DC9"/>
    <w:rsid w:val="006B601C"/>
    <w:rsid w:val="006B6E02"/>
    <w:rsid w:val="006B7233"/>
    <w:rsid w:val="006B7DC9"/>
    <w:rsid w:val="006C0021"/>
    <w:rsid w:val="006C0680"/>
    <w:rsid w:val="006C0C73"/>
    <w:rsid w:val="006C0C8A"/>
    <w:rsid w:val="006C14F0"/>
    <w:rsid w:val="006C1EA9"/>
    <w:rsid w:val="006C2B9D"/>
    <w:rsid w:val="006C2F66"/>
    <w:rsid w:val="006C30B9"/>
    <w:rsid w:val="006C3B92"/>
    <w:rsid w:val="006C4084"/>
    <w:rsid w:val="006C4522"/>
    <w:rsid w:val="006C4CBF"/>
    <w:rsid w:val="006C53F9"/>
    <w:rsid w:val="006C55A9"/>
    <w:rsid w:val="006C5812"/>
    <w:rsid w:val="006C58F4"/>
    <w:rsid w:val="006C5C1F"/>
    <w:rsid w:val="006C6194"/>
    <w:rsid w:val="006C6787"/>
    <w:rsid w:val="006C7A80"/>
    <w:rsid w:val="006C7F2B"/>
    <w:rsid w:val="006C7FFA"/>
    <w:rsid w:val="006D01C0"/>
    <w:rsid w:val="006D036E"/>
    <w:rsid w:val="006D0586"/>
    <w:rsid w:val="006D0875"/>
    <w:rsid w:val="006D0C7E"/>
    <w:rsid w:val="006D1083"/>
    <w:rsid w:val="006D127B"/>
    <w:rsid w:val="006D1529"/>
    <w:rsid w:val="006D1D88"/>
    <w:rsid w:val="006D1E50"/>
    <w:rsid w:val="006D2409"/>
    <w:rsid w:val="006D2D84"/>
    <w:rsid w:val="006D2F26"/>
    <w:rsid w:val="006D2FFF"/>
    <w:rsid w:val="006D3679"/>
    <w:rsid w:val="006D370D"/>
    <w:rsid w:val="006D388E"/>
    <w:rsid w:val="006D463D"/>
    <w:rsid w:val="006D521A"/>
    <w:rsid w:val="006D5BB8"/>
    <w:rsid w:val="006D5D96"/>
    <w:rsid w:val="006D5E2D"/>
    <w:rsid w:val="006D5E6B"/>
    <w:rsid w:val="006D5FC9"/>
    <w:rsid w:val="006D74A9"/>
    <w:rsid w:val="006D7500"/>
    <w:rsid w:val="006E0B8E"/>
    <w:rsid w:val="006E17D4"/>
    <w:rsid w:val="006E1E38"/>
    <w:rsid w:val="006E1E3A"/>
    <w:rsid w:val="006E2B9A"/>
    <w:rsid w:val="006E2EA9"/>
    <w:rsid w:val="006E31C0"/>
    <w:rsid w:val="006E3449"/>
    <w:rsid w:val="006E3732"/>
    <w:rsid w:val="006E394D"/>
    <w:rsid w:val="006E3C43"/>
    <w:rsid w:val="006E3F35"/>
    <w:rsid w:val="006E4D35"/>
    <w:rsid w:val="006E4D83"/>
    <w:rsid w:val="006E590E"/>
    <w:rsid w:val="006E60E8"/>
    <w:rsid w:val="006E68D3"/>
    <w:rsid w:val="006E6ED5"/>
    <w:rsid w:val="006E71CB"/>
    <w:rsid w:val="006E76FE"/>
    <w:rsid w:val="006E7736"/>
    <w:rsid w:val="006E783D"/>
    <w:rsid w:val="006E7A3A"/>
    <w:rsid w:val="006E7AA4"/>
    <w:rsid w:val="006F0D94"/>
    <w:rsid w:val="006F0DBF"/>
    <w:rsid w:val="006F0F90"/>
    <w:rsid w:val="006F1675"/>
    <w:rsid w:val="006F1B40"/>
    <w:rsid w:val="006F1B8C"/>
    <w:rsid w:val="006F22DD"/>
    <w:rsid w:val="006F2532"/>
    <w:rsid w:val="006F3873"/>
    <w:rsid w:val="006F38BE"/>
    <w:rsid w:val="006F3CF4"/>
    <w:rsid w:val="006F3E8A"/>
    <w:rsid w:val="006F4221"/>
    <w:rsid w:val="006F45EF"/>
    <w:rsid w:val="006F507F"/>
    <w:rsid w:val="006F6036"/>
    <w:rsid w:val="006F6B4B"/>
    <w:rsid w:val="006F6F1D"/>
    <w:rsid w:val="006F6FDB"/>
    <w:rsid w:val="006F76B0"/>
    <w:rsid w:val="006F7874"/>
    <w:rsid w:val="006F7BC9"/>
    <w:rsid w:val="006F7E5E"/>
    <w:rsid w:val="0070052D"/>
    <w:rsid w:val="00700582"/>
    <w:rsid w:val="00700653"/>
    <w:rsid w:val="0070125D"/>
    <w:rsid w:val="00701364"/>
    <w:rsid w:val="007028A4"/>
    <w:rsid w:val="00702DEA"/>
    <w:rsid w:val="00702FA0"/>
    <w:rsid w:val="00703203"/>
    <w:rsid w:val="007037D1"/>
    <w:rsid w:val="00703837"/>
    <w:rsid w:val="007041AC"/>
    <w:rsid w:val="007041F6"/>
    <w:rsid w:val="00704476"/>
    <w:rsid w:val="0070476B"/>
    <w:rsid w:val="007048B6"/>
    <w:rsid w:val="00704C38"/>
    <w:rsid w:val="007055E3"/>
    <w:rsid w:val="007056DD"/>
    <w:rsid w:val="00705970"/>
    <w:rsid w:val="00705AF0"/>
    <w:rsid w:val="007063B6"/>
    <w:rsid w:val="007068E1"/>
    <w:rsid w:val="00706BD1"/>
    <w:rsid w:val="00706C46"/>
    <w:rsid w:val="007077D9"/>
    <w:rsid w:val="0070788B"/>
    <w:rsid w:val="007078A0"/>
    <w:rsid w:val="00707FCD"/>
    <w:rsid w:val="00710DDD"/>
    <w:rsid w:val="00711B83"/>
    <w:rsid w:val="00711ED9"/>
    <w:rsid w:val="00711FBC"/>
    <w:rsid w:val="00712405"/>
    <w:rsid w:val="0071256B"/>
    <w:rsid w:val="007125A1"/>
    <w:rsid w:val="00712B5A"/>
    <w:rsid w:val="00713E57"/>
    <w:rsid w:val="00713EE6"/>
    <w:rsid w:val="007142E2"/>
    <w:rsid w:val="00714490"/>
    <w:rsid w:val="007144E5"/>
    <w:rsid w:val="00714C04"/>
    <w:rsid w:val="00715C4F"/>
    <w:rsid w:val="00715E63"/>
    <w:rsid w:val="00716115"/>
    <w:rsid w:val="00716388"/>
    <w:rsid w:val="007163FA"/>
    <w:rsid w:val="0071745F"/>
    <w:rsid w:val="007175CF"/>
    <w:rsid w:val="007176AC"/>
    <w:rsid w:val="00717DCA"/>
    <w:rsid w:val="007203AE"/>
    <w:rsid w:val="0072115C"/>
    <w:rsid w:val="00721658"/>
    <w:rsid w:val="00721C4B"/>
    <w:rsid w:val="00721D84"/>
    <w:rsid w:val="00722704"/>
    <w:rsid w:val="00722A84"/>
    <w:rsid w:val="00722B43"/>
    <w:rsid w:val="00722C9E"/>
    <w:rsid w:val="00723237"/>
    <w:rsid w:val="00723344"/>
    <w:rsid w:val="007234A7"/>
    <w:rsid w:val="007235F5"/>
    <w:rsid w:val="00723721"/>
    <w:rsid w:val="00723B6B"/>
    <w:rsid w:val="00723FF4"/>
    <w:rsid w:val="00724CED"/>
    <w:rsid w:val="00724D03"/>
    <w:rsid w:val="00724F79"/>
    <w:rsid w:val="00725FEE"/>
    <w:rsid w:val="0072608E"/>
    <w:rsid w:val="00726B5B"/>
    <w:rsid w:val="007273E0"/>
    <w:rsid w:val="00730466"/>
    <w:rsid w:val="00730B1D"/>
    <w:rsid w:val="00730E23"/>
    <w:rsid w:val="0073116C"/>
    <w:rsid w:val="007319FB"/>
    <w:rsid w:val="00731B12"/>
    <w:rsid w:val="00731BFB"/>
    <w:rsid w:val="00731E72"/>
    <w:rsid w:val="007324E7"/>
    <w:rsid w:val="00732859"/>
    <w:rsid w:val="00733687"/>
    <w:rsid w:val="00733876"/>
    <w:rsid w:val="00733CD1"/>
    <w:rsid w:val="0073421E"/>
    <w:rsid w:val="00734500"/>
    <w:rsid w:val="00734F8F"/>
    <w:rsid w:val="00735629"/>
    <w:rsid w:val="0073568A"/>
    <w:rsid w:val="0073597B"/>
    <w:rsid w:val="0073611A"/>
    <w:rsid w:val="00736187"/>
    <w:rsid w:val="00736467"/>
    <w:rsid w:val="0073671B"/>
    <w:rsid w:val="00736EAD"/>
    <w:rsid w:val="00736F34"/>
    <w:rsid w:val="0073703F"/>
    <w:rsid w:val="00737369"/>
    <w:rsid w:val="007376D0"/>
    <w:rsid w:val="007379A0"/>
    <w:rsid w:val="007379C0"/>
    <w:rsid w:val="00737BB9"/>
    <w:rsid w:val="0074027B"/>
    <w:rsid w:val="00740B66"/>
    <w:rsid w:val="00741CA8"/>
    <w:rsid w:val="00741CF6"/>
    <w:rsid w:val="00741F45"/>
    <w:rsid w:val="00742012"/>
    <w:rsid w:val="007422BF"/>
    <w:rsid w:val="00742B28"/>
    <w:rsid w:val="00742DBF"/>
    <w:rsid w:val="0074303A"/>
    <w:rsid w:val="00743662"/>
    <w:rsid w:val="00743773"/>
    <w:rsid w:val="007437D0"/>
    <w:rsid w:val="00743CA2"/>
    <w:rsid w:val="00743D92"/>
    <w:rsid w:val="00743EB9"/>
    <w:rsid w:val="007440AD"/>
    <w:rsid w:val="00744152"/>
    <w:rsid w:val="00744640"/>
    <w:rsid w:val="007451A3"/>
    <w:rsid w:val="007457D8"/>
    <w:rsid w:val="00745F51"/>
    <w:rsid w:val="00746008"/>
    <w:rsid w:val="00746EE6"/>
    <w:rsid w:val="00746F5D"/>
    <w:rsid w:val="0075025B"/>
    <w:rsid w:val="0075079E"/>
    <w:rsid w:val="00750F32"/>
    <w:rsid w:val="0075174B"/>
    <w:rsid w:val="007517FC"/>
    <w:rsid w:val="007523DA"/>
    <w:rsid w:val="00752609"/>
    <w:rsid w:val="00752904"/>
    <w:rsid w:val="0075318F"/>
    <w:rsid w:val="00753592"/>
    <w:rsid w:val="007537CE"/>
    <w:rsid w:val="00753D3C"/>
    <w:rsid w:val="00754177"/>
    <w:rsid w:val="00754203"/>
    <w:rsid w:val="007551F3"/>
    <w:rsid w:val="00755569"/>
    <w:rsid w:val="007556B4"/>
    <w:rsid w:val="00755DF0"/>
    <w:rsid w:val="007566BC"/>
    <w:rsid w:val="00756B99"/>
    <w:rsid w:val="007574B1"/>
    <w:rsid w:val="00757B23"/>
    <w:rsid w:val="00757B94"/>
    <w:rsid w:val="00757BDC"/>
    <w:rsid w:val="00757E88"/>
    <w:rsid w:val="00757F17"/>
    <w:rsid w:val="00760434"/>
    <w:rsid w:val="00760652"/>
    <w:rsid w:val="00760ACE"/>
    <w:rsid w:val="0076102D"/>
    <w:rsid w:val="007613CF"/>
    <w:rsid w:val="007616AC"/>
    <w:rsid w:val="00762156"/>
    <w:rsid w:val="0076263A"/>
    <w:rsid w:val="0076295E"/>
    <w:rsid w:val="00762C84"/>
    <w:rsid w:val="00762D6B"/>
    <w:rsid w:val="00762E9F"/>
    <w:rsid w:val="007637FF"/>
    <w:rsid w:val="00763F6B"/>
    <w:rsid w:val="0076403F"/>
    <w:rsid w:val="00764609"/>
    <w:rsid w:val="0076492D"/>
    <w:rsid w:val="00764A57"/>
    <w:rsid w:val="00764EA9"/>
    <w:rsid w:val="007669C2"/>
    <w:rsid w:val="00766DEC"/>
    <w:rsid w:val="00767B9B"/>
    <w:rsid w:val="00767BD1"/>
    <w:rsid w:val="00770004"/>
    <w:rsid w:val="007700BC"/>
    <w:rsid w:val="007711FC"/>
    <w:rsid w:val="00771504"/>
    <w:rsid w:val="00771D37"/>
    <w:rsid w:val="00771E72"/>
    <w:rsid w:val="007724AF"/>
    <w:rsid w:val="00772636"/>
    <w:rsid w:val="007728C7"/>
    <w:rsid w:val="00772E63"/>
    <w:rsid w:val="00773074"/>
    <w:rsid w:val="007730D4"/>
    <w:rsid w:val="007732E5"/>
    <w:rsid w:val="007735EB"/>
    <w:rsid w:val="00773AA0"/>
    <w:rsid w:val="00773AA6"/>
    <w:rsid w:val="00774B14"/>
    <w:rsid w:val="00774F5F"/>
    <w:rsid w:val="0077508D"/>
    <w:rsid w:val="007752FF"/>
    <w:rsid w:val="007755EF"/>
    <w:rsid w:val="00775B2D"/>
    <w:rsid w:val="00775D6F"/>
    <w:rsid w:val="007761BF"/>
    <w:rsid w:val="00776EAC"/>
    <w:rsid w:val="00776F56"/>
    <w:rsid w:val="00777097"/>
    <w:rsid w:val="007773BC"/>
    <w:rsid w:val="0077751B"/>
    <w:rsid w:val="0077792F"/>
    <w:rsid w:val="007803FE"/>
    <w:rsid w:val="007813F8"/>
    <w:rsid w:val="007816C0"/>
    <w:rsid w:val="0078182C"/>
    <w:rsid w:val="00781863"/>
    <w:rsid w:val="0078192B"/>
    <w:rsid w:val="00781C91"/>
    <w:rsid w:val="00781F4E"/>
    <w:rsid w:val="00781F7E"/>
    <w:rsid w:val="007821DC"/>
    <w:rsid w:val="00783117"/>
    <w:rsid w:val="0078323E"/>
    <w:rsid w:val="00783455"/>
    <w:rsid w:val="00783464"/>
    <w:rsid w:val="007834FF"/>
    <w:rsid w:val="00783CC5"/>
    <w:rsid w:val="00783D24"/>
    <w:rsid w:val="007840E0"/>
    <w:rsid w:val="0078422C"/>
    <w:rsid w:val="007844CA"/>
    <w:rsid w:val="00785002"/>
    <w:rsid w:val="007852DB"/>
    <w:rsid w:val="007854F6"/>
    <w:rsid w:val="00785BAF"/>
    <w:rsid w:val="00786B77"/>
    <w:rsid w:val="00786ED3"/>
    <w:rsid w:val="0078708D"/>
    <w:rsid w:val="007870D0"/>
    <w:rsid w:val="00787319"/>
    <w:rsid w:val="00787379"/>
    <w:rsid w:val="0078776B"/>
    <w:rsid w:val="0078781D"/>
    <w:rsid w:val="00787869"/>
    <w:rsid w:val="007879EF"/>
    <w:rsid w:val="00787AC7"/>
    <w:rsid w:val="00787B2F"/>
    <w:rsid w:val="007900B0"/>
    <w:rsid w:val="007908F0"/>
    <w:rsid w:val="0079102A"/>
    <w:rsid w:val="00791C59"/>
    <w:rsid w:val="00791E46"/>
    <w:rsid w:val="007925E5"/>
    <w:rsid w:val="007930B1"/>
    <w:rsid w:val="00793DE3"/>
    <w:rsid w:val="00793EF0"/>
    <w:rsid w:val="007948D0"/>
    <w:rsid w:val="00794C4C"/>
    <w:rsid w:val="00795086"/>
    <w:rsid w:val="0079513C"/>
    <w:rsid w:val="007952C8"/>
    <w:rsid w:val="007957F6"/>
    <w:rsid w:val="00795A2D"/>
    <w:rsid w:val="00795B98"/>
    <w:rsid w:val="00796C44"/>
    <w:rsid w:val="00796DEA"/>
    <w:rsid w:val="00797121"/>
    <w:rsid w:val="007972C3"/>
    <w:rsid w:val="007A07EB"/>
    <w:rsid w:val="007A0FB6"/>
    <w:rsid w:val="007A15A6"/>
    <w:rsid w:val="007A180D"/>
    <w:rsid w:val="007A2D41"/>
    <w:rsid w:val="007A30E2"/>
    <w:rsid w:val="007A4752"/>
    <w:rsid w:val="007A47E0"/>
    <w:rsid w:val="007A4A94"/>
    <w:rsid w:val="007A574E"/>
    <w:rsid w:val="007A595F"/>
    <w:rsid w:val="007A66EB"/>
    <w:rsid w:val="007A6B7C"/>
    <w:rsid w:val="007A6CC9"/>
    <w:rsid w:val="007A6D17"/>
    <w:rsid w:val="007A6DCB"/>
    <w:rsid w:val="007A6E67"/>
    <w:rsid w:val="007A6EF0"/>
    <w:rsid w:val="007A720B"/>
    <w:rsid w:val="007A7230"/>
    <w:rsid w:val="007A76BA"/>
    <w:rsid w:val="007A76EF"/>
    <w:rsid w:val="007A7CC6"/>
    <w:rsid w:val="007B0494"/>
    <w:rsid w:val="007B049F"/>
    <w:rsid w:val="007B0B3F"/>
    <w:rsid w:val="007B18C2"/>
    <w:rsid w:val="007B1EF2"/>
    <w:rsid w:val="007B267E"/>
    <w:rsid w:val="007B26C5"/>
    <w:rsid w:val="007B27F9"/>
    <w:rsid w:val="007B28D0"/>
    <w:rsid w:val="007B2A16"/>
    <w:rsid w:val="007B2AD1"/>
    <w:rsid w:val="007B2FED"/>
    <w:rsid w:val="007B4655"/>
    <w:rsid w:val="007B46A8"/>
    <w:rsid w:val="007B4E1C"/>
    <w:rsid w:val="007B5415"/>
    <w:rsid w:val="007B5539"/>
    <w:rsid w:val="007B5F1D"/>
    <w:rsid w:val="007B7783"/>
    <w:rsid w:val="007B78C3"/>
    <w:rsid w:val="007B7D64"/>
    <w:rsid w:val="007B7FC3"/>
    <w:rsid w:val="007C0568"/>
    <w:rsid w:val="007C088D"/>
    <w:rsid w:val="007C0DFE"/>
    <w:rsid w:val="007C0F5F"/>
    <w:rsid w:val="007C0F9B"/>
    <w:rsid w:val="007C1C55"/>
    <w:rsid w:val="007C1FAA"/>
    <w:rsid w:val="007C2987"/>
    <w:rsid w:val="007C35A8"/>
    <w:rsid w:val="007C3FD7"/>
    <w:rsid w:val="007C4026"/>
    <w:rsid w:val="007C4132"/>
    <w:rsid w:val="007C4601"/>
    <w:rsid w:val="007C46B9"/>
    <w:rsid w:val="007C46DB"/>
    <w:rsid w:val="007C48CB"/>
    <w:rsid w:val="007C50FB"/>
    <w:rsid w:val="007C51C7"/>
    <w:rsid w:val="007C5A91"/>
    <w:rsid w:val="007C5E6B"/>
    <w:rsid w:val="007C657F"/>
    <w:rsid w:val="007C667B"/>
    <w:rsid w:val="007C6889"/>
    <w:rsid w:val="007C68E4"/>
    <w:rsid w:val="007C6982"/>
    <w:rsid w:val="007C6C21"/>
    <w:rsid w:val="007C6EB5"/>
    <w:rsid w:val="007C735C"/>
    <w:rsid w:val="007C7F42"/>
    <w:rsid w:val="007D01A1"/>
    <w:rsid w:val="007D06B4"/>
    <w:rsid w:val="007D06FA"/>
    <w:rsid w:val="007D0817"/>
    <w:rsid w:val="007D0AD7"/>
    <w:rsid w:val="007D0FCF"/>
    <w:rsid w:val="007D11BA"/>
    <w:rsid w:val="007D1CF0"/>
    <w:rsid w:val="007D1E6A"/>
    <w:rsid w:val="007D20BF"/>
    <w:rsid w:val="007D283C"/>
    <w:rsid w:val="007D29AC"/>
    <w:rsid w:val="007D29B2"/>
    <w:rsid w:val="007D2B9A"/>
    <w:rsid w:val="007D2E02"/>
    <w:rsid w:val="007D305B"/>
    <w:rsid w:val="007D3514"/>
    <w:rsid w:val="007D3E46"/>
    <w:rsid w:val="007D3E84"/>
    <w:rsid w:val="007D452C"/>
    <w:rsid w:val="007D4893"/>
    <w:rsid w:val="007D4F3A"/>
    <w:rsid w:val="007D5C77"/>
    <w:rsid w:val="007D60E9"/>
    <w:rsid w:val="007D6464"/>
    <w:rsid w:val="007D6ED4"/>
    <w:rsid w:val="007D7314"/>
    <w:rsid w:val="007D74D6"/>
    <w:rsid w:val="007D7ABC"/>
    <w:rsid w:val="007D7D90"/>
    <w:rsid w:val="007D7F5E"/>
    <w:rsid w:val="007E024A"/>
    <w:rsid w:val="007E063F"/>
    <w:rsid w:val="007E0753"/>
    <w:rsid w:val="007E0D50"/>
    <w:rsid w:val="007E101A"/>
    <w:rsid w:val="007E16DD"/>
    <w:rsid w:val="007E1969"/>
    <w:rsid w:val="007E22FF"/>
    <w:rsid w:val="007E2D7C"/>
    <w:rsid w:val="007E2E79"/>
    <w:rsid w:val="007E316F"/>
    <w:rsid w:val="007E3786"/>
    <w:rsid w:val="007E3E80"/>
    <w:rsid w:val="007E45BA"/>
    <w:rsid w:val="007E4B0E"/>
    <w:rsid w:val="007E4CFA"/>
    <w:rsid w:val="007E5757"/>
    <w:rsid w:val="007E5A8D"/>
    <w:rsid w:val="007E5E81"/>
    <w:rsid w:val="007E6D21"/>
    <w:rsid w:val="007E7618"/>
    <w:rsid w:val="007E77F7"/>
    <w:rsid w:val="007E789F"/>
    <w:rsid w:val="007E7A8F"/>
    <w:rsid w:val="007F037D"/>
    <w:rsid w:val="007F08D1"/>
    <w:rsid w:val="007F0EB5"/>
    <w:rsid w:val="007F1912"/>
    <w:rsid w:val="007F1EFB"/>
    <w:rsid w:val="007F2166"/>
    <w:rsid w:val="007F22D5"/>
    <w:rsid w:val="007F2E80"/>
    <w:rsid w:val="007F3260"/>
    <w:rsid w:val="007F3C8E"/>
    <w:rsid w:val="007F415A"/>
    <w:rsid w:val="007F44D2"/>
    <w:rsid w:val="007F4BF0"/>
    <w:rsid w:val="007F5048"/>
    <w:rsid w:val="007F54A7"/>
    <w:rsid w:val="007F55FA"/>
    <w:rsid w:val="007F58CF"/>
    <w:rsid w:val="007F592C"/>
    <w:rsid w:val="007F67C8"/>
    <w:rsid w:val="007F696F"/>
    <w:rsid w:val="007F6DBA"/>
    <w:rsid w:val="007F7826"/>
    <w:rsid w:val="007F7B9A"/>
    <w:rsid w:val="007F7D29"/>
    <w:rsid w:val="007F7DD6"/>
    <w:rsid w:val="00800CD0"/>
    <w:rsid w:val="00800E69"/>
    <w:rsid w:val="00801A5C"/>
    <w:rsid w:val="00802020"/>
    <w:rsid w:val="00802A11"/>
    <w:rsid w:val="00802E8E"/>
    <w:rsid w:val="00802EFE"/>
    <w:rsid w:val="0080315E"/>
    <w:rsid w:val="008037C6"/>
    <w:rsid w:val="00803D6F"/>
    <w:rsid w:val="00803E69"/>
    <w:rsid w:val="008048ED"/>
    <w:rsid w:val="00804CEB"/>
    <w:rsid w:val="00804E7B"/>
    <w:rsid w:val="00804F05"/>
    <w:rsid w:val="008059AC"/>
    <w:rsid w:val="00805DE3"/>
    <w:rsid w:val="00806C89"/>
    <w:rsid w:val="00806F91"/>
    <w:rsid w:val="00807396"/>
    <w:rsid w:val="00807831"/>
    <w:rsid w:val="008078D8"/>
    <w:rsid w:val="00807ABF"/>
    <w:rsid w:val="00807B29"/>
    <w:rsid w:val="00807E9B"/>
    <w:rsid w:val="00807F19"/>
    <w:rsid w:val="00807F6F"/>
    <w:rsid w:val="00810299"/>
    <w:rsid w:val="00810D88"/>
    <w:rsid w:val="00810FFF"/>
    <w:rsid w:val="008110B1"/>
    <w:rsid w:val="008117DE"/>
    <w:rsid w:val="00811BC3"/>
    <w:rsid w:val="00812289"/>
    <w:rsid w:val="00812406"/>
    <w:rsid w:val="00812900"/>
    <w:rsid w:val="00813E9F"/>
    <w:rsid w:val="00813F43"/>
    <w:rsid w:val="00814146"/>
    <w:rsid w:val="00814344"/>
    <w:rsid w:val="00814549"/>
    <w:rsid w:val="008147D8"/>
    <w:rsid w:val="00814F8D"/>
    <w:rsid w:val="008150C6"/>
    <w:rsid w:val="008152D4"/>
    <w:rsid w:val="00815311"/>
    <w:rsid w:val="00815ACA"/>
    <w:rsid w:val="00815DAF"/>
    <w:rsid w:val="0081605E"/>
    <w:rsid w:val="0081628F"/>
    <w:rsid w:val="00816914"/>
    <w:rsid w:val="00817765"/>
    <w:rsid w:val="008179A6"/>
    <w:rsid w:val="008201A6"/>
    <w:rsid w:val="008201A8"/>
    <w:rsid w:val="00820581"/>
    <w:rsid w:val="00820844"/>
    <w:rsid w:val="008209F8"/>
    <w:rsid w:val="00820B6D"/>
    <w:rsid w:val="0082108E"/>
    <w:rsid w:val="0082160F"/>
    <w:rsid w:val="008217CF"/>
    <w:rsid w:val="0082194E"/>
    <w:rsid w:val="0082280E"/>
    <w:rsid w:val="00822810"/>
    <w:rsid w:val="00822F90"/>
    <w:rsid w:val="00823684"/>
    <w:rsid w:val="0082373D"/>
    <w:rsid w:val="00823F64"/>
    <w:rsid w:val="00824367"/>
    <w:rsid w:val="0082470E"/>
    <w:rsid w:val="00824C81"/>
    <w:rsid w:val="00825432"/>
    <w:rsid w:val="00825860"/>
    <w:rsid w:val="0082661B"/>
    <w:rsid w:val="0082694F"/>
    <w:rsid w:val="00826A2A"/>
    <w:rsid w:val="00826F84"/>
    <w:rsid w:val="00826F9F"/>
    <w:rsid w:val="008275C5"/>
    <w:rsid w:val="00827626"/>
    <w:rsid w:val="0082769D"/>
    <w:rsid w:val="008276D6"/>
    <w:rsid w:val="00827AF8"/>
    <w:rsid w:val="0083000F"/>
    <w:rsid w:val="0083048A"/>
    <w:rsid w:val="00830BA3"/>
    <w:rsid w:val="00830CA9"/>
    <w:rsid w:val="0083141A"/>
    <w:rsid w:val="00831C37"/>
    <w:rsid w:val="00831FB7"/>
    <w:rsid w:val="00832375"/>
    <w:rsid w:val="008323CA"/>
    <w:rsid w:val="008323D8"/>
    <w:rsid w:val="00832454"/>
    <w:rsid w:val="00832667"/>
    <w:rsid w:val="00833081"/>
    <w:rsid w:val="00833260"/>
    <w:rsid w:val="008334A0"/>
    <w:rsid w:val="0083373B"/>
    <w:rsid w:val="008338A1"/>
    <w:rsid w:val="008340B1"/>
    <w:rsid w:val="00834139"/>
    <w:rsid w:val="0083444E"/>
    <w:rsid w:val="00834653"/>
    <w:rsid w:val="00834726"/>
    <w:rsid w:val="008349F5"/>
    <w:rsid w:val="00835EB0"/>
    <w:rsid w:val="00835F00"/>
    <w:rsid w:val="00836274"/>
    <w:rsid w:val="008362C6"/>
    <w:rsid w:val="00836494"/>
    <w:rsid w:val="008366B0"/>
    <w:rsid w:val="008366DF"/>
    <w:rsid w:val="00836738"/>
    <w:rsid w:val="00837045"/>
    <w:rsid w:val="0083774D"/>
    <w:rsid w:val="0083799C"/>
    <w:rsid w:val="00837E50"/>
    <w:rsid w:val="00837F8F"/>
    <w:rsid w:val="00840206"/>
    <w:rsid w:val="008402AA"/>
    <w:rsid w:val="00840577"/>
    <w:rsid w:val="0084068E"/>
    <w:rsid w:val="00840D63"/>
    <w:rsid w:val="008410AD"/>
    <w:rsid w:val="008412BC"/>
    <w:rsid w:val="00841525"/>
    <w:rsid w:val="00841AD7"/>
    <w:rsid w:val="00841BA8"/>
    <w:rsid w:val="00841BFA"/>
    <w:rsid w:val="00841CF5"/>
    <w:rsid w:val="00841D3B"/>
    <w:rsid w:val="0084204E"/>
    <w:rsid w:val="00842243"/>
    <w:rsid w:val="00842EDB"/>
    <w:rsid w:val="00843674"/>
    <w:rsid w:val="008441B0"/>
    <w:rsid w:val="008442C4"/>
    <w:rsid w:val="00844877"/>
    <w:rsid w:val="00844BB5"/>
    <w:rsid w:val="00844D79"/>
    <w:rsid w:val="00844DC9"/>
    <w:rsid w:val="00845DBB"/>
    <w:rsid w:val="0084630E"/>
    <w:rsid w:val="008465EB"/>
    <w:rsid w:val="00846BB0"/>
    <w:rsid w:val="00846FBD"/>
    <w:rsid w:val="0084725F"/>
    <w:rsid w:val="008476AA"/>
    <w:rsid w:val="00847C1D"/>
    <w:rsid w:val="00847FBF"/>
    <w:rsid w:val="00850953"/>
    <w:rsid w:val="00851020"/>
    <w:rsid w:val="008511B0"/>
    <w:rsid w:val="00851A29"/>
    <w:rsid w:val="00851AC3"/>
    <w:rsid w:val="00852376"/>
    <w:rsid w:val="00853492"/>
    <w:rsid w:val="00853B1C"/>
    <w:rsid w:val="00853B89"/>
    <w:rsid w:val="00853F0B"/>
    <w:rsid w:val="00854647"/>
    <w:rsid w:val="00854A4E"/>
    <w:rsid w:val="00855166"/>
    <w:rsid w:val="00855712"/>
    <w:rsid w:val="00855E7B"/>
    <w:rsid w:val="00855FD4"/>
    <w:rsid w:val="00855FE6"/>
    <w:rsid w:val="00856F6A"/>
    <w:rsid w:val="0085708F"/>
    <w:rsid w:val="0085747B"/>
    <w:rsid w:val="0085747E"/>
    <w:rsid w:val="00857CB8"/>
    <w:rsid w:val="00857FAC"/>
    <w:rsid w:val="0086078B"/>
    <w:rsid w:val="00860D43"/>
    <w:rsid w:val="00860F28"/>
    <w:rsid w:val="00861282"/>
    <w:rsid w:val="0086164E"/>
    <w:rsid w:val="00861BC0"/>
    <w:rsid w:val="00861F2A"/>
    <w:rsid w:val="0086209B"/>
    <w:rsid w:val="008628B5"/>
    <w:rsid w:val="00862EA8"/>
    <w:rsid w:val="008631A5"/>
    <w:rsid w:val="008633B9"/>
    <w:rsid w:val="008636D7"/>
    <w:rsid w:val="0086397D"/>
    <w:rsid w:val="0086399C"/>
    <w:rsid w:val="00863C43"/>
    <w:rsid w:val="00864094"/>
    <w:rsid w:val="008642E9"/>
    <w:rsid w:val="008647A8"/>
    <w:rsid w:val="008656C1"/>
    <w:rsid w:val="008658C6"/>
    <w:rsid w:val="008658F9"/>
    <w:rsid w:val="00865F14"/>
    <w:rsid w:val="008664D4"/>
    <w:rsid w:val="00866586"/>
    <w:rsid w:val="008666C4"/>
    <w:rsid w:val="008669B6"/>
    <w:rsid w:val="00866A93"/>
    <w:rsid w:val="00866BF1"/>
    <w:rsid w:val="00866C31"/>
    <w:rsid w:val="00866D3C"/>
    <w:rsid w:val="00866E60"/>
    <w:rsid w:val="00866F3D"/>
    <w:rsid w:val="00867885"/>
    <w:rsid w:val="00867979"/>
    <w:rsid w:val="00870430"/>
    <w:rsid w:val="00870434"/>
    <w:rsid w:val="00870456"/>
    <w:rsid w:val="00870560"/>
    <w:rsid w:val="00871284"/>
    <w:rsid w:val="0087246D"/>
    <w:rsid w:val="00872AC0"/>
    <w:rsid w:val="00872B9C"/>
    <w:rsid w:val="00873136"/>
    <w:rsid w:val="00873857"/>
    <w:rsid w:val="00873F7A"/>
    <w:rsid w:val="00873F81"/>
    <w:rsid w:val="00874492"/>
    <w:rsid w:val="00874E3B"/>
    <w:rsid w:val="008753B4"/>
    <w:rsid w:val="0087544A"/>
    <w:rsid w:val="00875597"/>
    <w:rsid w:val="00875A19"/>
    <w:rsid w:val="0087660E"/>
    <w:rsid w:val="00876EE3"/>
    <w:rsid w:val="00877B31"/>
    <w:rsid w:val="00880141"/>
    <w:rsid w:val="008801FE"/>
    <w:rsid w:val="0088047D"/>
    <w:rsid w:val="00881215"/>
    <w:rsid w:val="0088121C"/>
    <w:rsid w:val="00881CA3"/>
    <w:rsid w:val="00881CFF"/>
    <w:rsid w:val="00881F6D"/>
    <w:rsid w:val="008820F6"/>
    <w:rsid w:val="008823F1"/>
    <w:rsid w:val="008832AD"/>
    <w:rsid w:val="00883377"/>
    <w:rsid w:val="008837AE"/>
    <w:rsid w:val="0088388B"/>
    <w:rsid w:val="00883A28"/>
    <w:rsid w:val="00883BFC"/>
    <w:rsid w:val="00883D60"/>
    <w:rsid w:val="00883EED"/>
    <w:rsid w:val="0088427C"/>
    <w:rsid w:val="008850D0"/>
    <w:rsid w:val="0088536D"/>
    <w:rsid w:val="008857F2"/>
    <w:rsid w:val="00885B2C"/>
    <w:rsid w:val="00885B65"/>
    <w:rsid w:val="00886947"/>
    <w:rsid w:val="00886FE7"/>
    <w:rsid w:val="008874D5"/>
    <w:rsid w:val="008874EB"/>
    <w:rsid w:val="00887947"/>
    <w:rsid w:val="00890017"/>
    <w:rsid w:val="008904EF"/>
    <w:rsid w:val="00890677"/>
    <w:rsid w:val="0089073E"/>
    <w:rsid w:val="00891757"/>
    <w:rsid w:val="00891CE0"/>
    <w:rsid w:val="00891F32"/>
    <w:rsid w:val="00892FAA"/>
    <w:rsid w:val="0089366E"/>
    <w:rsid w:val="008936CC"/>
    <w:rsid w:val="0089377D"/>
    <w:rsid w:val="0089380A"/>
    <w:rsid w:val="00893CBB"/>
    <w:rsid w:val="0089412C"/>
    <w:rsid w:val="0089447F"/>
    <w:rsid w:val="00894AFD"/>
    <w:rsid w:val="008967E0"/>
    <w:rsid w:val="00896FAF"/>
    <w:rsid w:val="0089744F"/>
    <w:rsid w:val="00897607"/>
    <w:rsid w:val="008A09BA"/>
    <w:rsid w:val="008A0AAD"/>
    <w:rsid w:val="008A1131"/>
    <w:rsid w:val="008A11E9"/>
    <w:rsid w:val="008A1600"/>
    <w:rsid w:val="008A1A05"/>
    <w:rsid w:val="008A1D0F"/>
    <w:rsid w:val="008A1D14"/>
    <w:rsid w:val="008A1D19"/>
    <w:rsid w:val="008A2252"/>
    <w:rsid w:val="008A23AD"/>
    <w:rsid w:val="008A2AA4"/>
    <w:rsid w:val="008A2CBA"/>
    <w:rsid w:val="008A2D30"/>
    <w:rsid w:val="008A301B"/>
    <w:rsid w:val="008A35D2"/>
    <w:rsid w:val="008A3FEE"/>
    <w:rsid w:val="008A4261"/>
    <w:rsid w:val="008A47BE"/>
    <w:rsid w:val="008A493A"/>
    <w:rsid w:val="008A4B39"/>
    <w:rsid w:val="008A4CCE"/>
    <w:rsid w:val="008A4F9D"/>
    <w:rsid w:val="008A519D"/>
    <w:rsid w:val="008A6805"/>
    <w:rsid w:val="008A68D5"/>
    <w:rsid w:val="008A69DD"/>
    <w:rsid w:val="008A6E24"/>
    <w:rsid w:val="008A7C2D"/>
    <w:rsid w:val="008A7F20"/>
    <w:rsid w:val="008B02D5"/>
    <w:rsid w:val="008B0604"/>
    <w:rsid w:val="008B0A1E"/>
    <w:rsid w:val="008B0AE8"/>
    <w:rsid w:val="008B0C7B"/>
    <w:rsid w:val="008B0D8B"/>
    <w:rsid w:val="008B1033"/>
    <w:rsid w:val="008B1213"/>
    <w:rsid w:val="008B1503"/>
    <w:rsid w:val="008B1564"/>
    <w:rsid w:val="008B175A"/>
    <w:rsid w:val="008B19AF"/>
    <w:rsid w:val="008B1F65"/>
    <w:rsid w:val="008B244C"/>
    <w:rsid w:val="008B26D9"/>
    <w:rsid w:val="008B2738"/>
    <w:rsid w:val="008B293A"/>
    <w:rsid w:val="008B2A85"/>
    <w:rsid w:val="008B2D53"/>
    <w:rsid w:val="008B3409"/>
    <w:rsid w:val="008B373D"/>
    <w:rsid w:val="008B3B44"/>
    <w:rsid w:val="008B3C5C"/>
    <w:rsid w:val="008B3E03"/>
    <w:rsid w:val="008B40AE"/>
    <w:rsid w:val="008B4283"/>
    <w:rsid w:val="008B4EA8"/>
    <w:rsid w:val="008B6DD0"/>
    <w:rsid w:val="008B702A"/>
    <w:rsid w:val="008B77AC"/>
    <w:rsid w:val="008C023B"/>
    <w:rsid w:val="008C089C"/>
    <w:rsid w:val="008C08B4"/>
    <w:rsid w:val="008C1112"/>
    <w:rsid w:val="008C12EE"/>
    <w:rsid w:val="008C17BB"/>
    <w:rsid w:val="008C1926"/>
    <w:rsid w:val="008C198F"/>
    <w:rsid w:val="008C1AC5"/>
    <w:rsid w:val="008C1C9F"/>
    <w:rsid w:val="008C1DC4"/>
    <w:rsid w:val="008C222E"/>
    <w:rsid w:val="008C22C4"/>
    <w:rsid w:val="008C28D7"/>
    <w:rsid w:val="008C2D67"/>
    <w:rsid w:val="008C3D7F"/>
    <w:rsid w:val="008C4855"/>
    <w:rsid w:val="008C4D73"/>
    <w:rsid w:val="008C57CC"/>
    <w:rsid w:val="008C5D29"/>
    <w:rsid w:val="008C5E98"/>
    <w:rsid w:val="008C5F48"/>
    <w:rsid w:val="008C61E6"/>
    <w:rsid w:val="008C6234"/>
    <w:rsid w:val="008C677C"/>
    <w:rsid w:val="008C6C7B"/>
    <w:rsid w:val="008C6D45"/>
    <w:rsid w:val="008C717A"/>
    <w:rsid w:val="008C731D"/>
    <w:rsid w:val="008C7478"/>
    <w:rsid w:val="008C76E8"/>
    <w:rsid w:val="008C7713"/>
    <w:rsid w:val="008C7AB2"/>
    <w:rsid w:val="008C7BA5"/>
    <w:rsid w:val="008C7DE0"/>
    <w:rsid w:val="008C7FA1"/>
    <w:rsid w:val="008D016D"/>
    <w:rsid w:val="008D07DC"/>
    <w:rsid w:val="008D0CE9"/>
    <w:rsid w:val="008D0E09"/>
    <w:rsid w:val="008D1129"/>
    <w:rsid w:val="008D1CB4"/>
    <w:rsid w:val="008D1DAB"/>
    <w:rsid w:val="008D1E3A"/>
    <w:rsid w:val="008D1ED1"/>
    <w:rsid w:val="008D2127"/>
    <w:rsid w:val="008D279D"/>
    <w:rsid w:val="008D2925"/>
    <w:rsid w:val="008D3BA0"/>
    <w:rsid w:val="008D3CAE"/>
    <w:rsid w:val="008D41BA"/>
    <w:rsid w:val="008D49DC"/>
    <w:rsid w:val="008D4AB9"/>
    <w:rsid w:val="008D4B91"/>
    <w:rsid w:val="008D4D8A"/>
    <w:rsid w:val="008D4EF3"/>
    <w:rsid w:val="008D511D"/>
    <w:rsid w:val="008D5160"/>
    <w:rsid w:val="008D58CB"/>
    <w:rsid w:val="008D5AC3"/>
    <w:rsid w:val="008D5C2A"/>
    <w:rsid w:val="008D659F"/>
    <w:rsid w:val="008D6825"/>
    <w:rsid w:val="008D728C"/>
    <w:rsid w:val="008D735C"/>
    <w:rsid w:val="008D77D0"/>
    <w:rsid w:val="008D794B"/>
    <w:rsid w:val="008E0025"/>
    <w:rsid w:val="008E0231"/>
    <w:rsid w:val="008E0C34"/>
    <w:rsid w:val="008E0CE9"/>
    <w:rsid w:val="008E107D"/>
    <w:rsid w:val="008E10CB"/>
    <w:rsid w:val="008E1453"/>
    <w:rsid w:val="008E1496"/>
    <w:rsid w:val="008E1504"/>
    <w:rsid w:val="008E1757"/>
    <w:rsid w:val="008E1828"/>
    <w:rsid w:val="008E182A"/>
    <w:rsid w:val="008E1D07"/>
    <w:rsid w:val="008E2D7B"/>
    <w:rsid w:val="008E37A3"/>
    <w:rsid w:val="008E385F"/>
    <w:rsid w:val="008E3923"/>
    <w:rsid w:val="008E3E00"/>
    <w:rsid w:val="008E3F7A"/>
    <w:rsid w:val="008E41D1"/>
    <w:rsid w:val="008E42B6"/>
    <w:rsid w:val="008E4798"/>
    <w:rsid w:val="008E4813"/>
    <w:rsid w:val="008E4B2F"/>
    <w:rsid w:val="008E54E4"/>
    <w:rsid w:val="008E5A1E"/>
    <w:rsid w:val="008E5D1A"/>
    <w:rsid w:val="008E6781"/>
    <w:rsid w:val="008E686A"/>
    <w:rsid w:val="008E68FD"/>
    <w:rsid w:val="008E73ED"/>
    <w:rsid w:val="008E745D"/>
    <w:rsid w:val="008E7572"/>
    <w:rsid w:val="008E7A85"/>
    <w:rsid w:val="008E7AEC"/>
    <w:rsid w:val="008E7D05"/>
    <w:rsid w:val="008E7F22"/>
    <w:rsid w:val="008F007D"/>
    <w:rsid w:val="008F0642"/>
    <w:rsid w:val="008F0AC1"/>
    <w:rsid w:val="008F0EA0"/>
    <w:rsid w:val="008F154F"/>
    <w:rsid w:val="008F1593"/>
    <w:rsid w:val="008F1940"/>
    <w:rsid w:val="008F1B7F"/>
    <w:rsid w:val="008F218C"/>
    <w:rsid w:val="008F22FA"/>
    <w:rsid w:val="008F26C8"/>
    <w:rsid w:val="008F2CB1"/>
    <w:rsid w:val="008F3886"/>
    <w:rsid w:val="008F3C6B"/>
    <w:rsid w:val="008F44E4"/>
    <w:rsid w:val="008F46C8"/>
    <w:rsid w:val="008F4C87"/>
    <w:rsid w:val="008F533D"/>
    <w:rsid w:val="008F539F"/>
    <w:rsid w:val="008F577C"/>
    <w:rsid w:val="008F5DEA"/>
    <w:rsid w:val="008F6714"/>
    <w:rsid w:val="008F6D82"/>
    <w:rsid w:val="008F6F9F"/>
    <w:rsid w:val="008F76C9"/>
    <w:rsid w:val="008F7728"/>
    <w:rsid w:val="008F7C63"/>
    <w:rsid w:val="008F7CB0"/>
    <w:rsid w:val="009001D9"/>
    <w:rsid w:val="0090026D"/>
    <w:rsid w:val="0090034A"/>
    <w:rsid w:val="0090074F"/>
    <w:rsid w:val="00900928"/>
    <w:rsid w:val="0090161A"/>
    <w:rsid w:val="00901DD0"/>
    <w:rsid w:val="00902005"/>
    <w:rsid w:val="0090242E"/>
    <w:rsid w:val="0090269F"/>
    <w:rsid w:val="00902B54"/>
    <w:rsid w:val="00902B58"/>
    <w:rsid w:val="00902F86"/>
    <w:rsid w:val="00903649"/>
    <w:rsid w:val="00903ADB"/>
    <w:rsid w:val="00903BD6"/>
    <w:rsid w:val="00903CDA"/>
    <w:rsid w:val="009040BD"/>
    <w:rsid w:val="00904294"/>
    <w:rsid w:val="00904378"/>
    <w:rsid w:val="009050A9"/>
    <w:rsid w:val="009050DA"/>
    <w:rsid w:val="0090526F"/>
    <w:rsid w:val="0090541D"/>
    <w:rsid w:val="00905542"/>
    <w:rsid w:val="00905696"/>
    <w:rsid w:val="00906710"/>
    <w:rsid w:val="00906D94"/>
    <w:rsid w:val="00907995"/>
    <w:rsid w:val="00907B3F"/>
    <w:rsid w:val="00910A76"/>
    <w:rsid w:val="00910C56"/>
    <w:rsid w:val="00910F14"/>
    <w:rsid w:val="00910F61"/>
    <w:rsid w:val="00910FF3"/>
    <w:rsid w:val="0091140A"/>
    <w:rsid w:val="00911519"/>
    <w:rsid w:val="00911E47"/>
    <w:rsid w:val="00912002"/>
    <w:rsid w:val="00912BC1"/>
    <w:rsid w:val="00913F85"/>
    <w:rsid w:val="009140F7"/>
    <w:rsid w:val="00914514"/>
    <w:rsid w:val="00915202"/>
    <w:rsid w:val="00915253"/>
    <w:rsid w:val="00915310"/>
    <w:rsid w:val="00915CCB"/>
    <w:rsid w:val="009171D4"/>
    <w:rsid w:val="009171E2"/>
    <w:rsid w:val="00917349"/>
    <w:rsid w:val="0091739A"/>
    <w:rsid w:val="009177CB"/>
    <w:rsid w:val="00917EB6"/>
    <w:rsid w:val="00917F13"/>
    <w:rsid w:val="0092021D"/>
    <w:rsid w:val="0092051E"/>
    <w:rsid w:val="00920707"/>
    <w:rsid w:val="0092079E"/>
    <w:rsid w:val="00920A1F"/>
    <w:rsid w:val="00921074"/>
    <w:rsid w:val="00921317"/>
    <w:rsid w:val="0092155D"/>
    <w:rsid w:val="0092177B"/>
    <w:rsid w:val="00921B14"/>
    <w:rsid w:val="00921B9A"/>
    <w:rsid w:val="00921FD8"/>
    <w:rsid w:val="009225C1"/>
    <w:rsid w:val="009229BC"/>
    <w:rsid w:val="00923061"/>
    <w:rsid w:val="00923AF0"/>
    <w:rsid w:val="00923CE2"/>
    <w:rsid w:val="00924032"/>
    <w:rsid w:val="0092405B"/>
    <w:rsid w:val="009240DA"/>
    <w:rsid w:val="009241D6"/>
    <w:rsid w:val="0092422C"/>
    <w:rsid w:val="009244BC"/>
    <w:rsid w:val="009244E2"/>
    <w:rsid w:val="0092462F"/>
    <w:rsid w:val="00924726"/>
    <w:rsid w:val="00925BDE"/>
    <w:rsid w:val="00925EC5"/>
    <w:rsid w:val="0092674E"/>
    <w:rsid w:val="009267D6"/>
    <w:rsid w:val="00926E97"/>
    <w:rsid w:val="00926FD6"/>
    <w:rsid w:val="009274E5"/>
    <w:rsid w:val="009275A6"/>
    <w:rsid w:val="00930143"/>
    <w:rsid w:val="0093067D"/>
    <w:rsid w:val="00930A65"/>
    <w:rsid w:val="0093108C"/>
    <w:rsid w:val="00931E9A"/>
    <w:rsid w:val="00931F1A"/>
    <w:rsid w:val="0093204C"/>
    <w:rsid w:val="00932124"/>
    <w:rsid w:val="00932438"/>
    <w:rsid w:val="009325EE"/>
    <w:rsid w:val="00933170"/>
    <w:rsid w:val="009338A0"/>
    <w:rsid w:val="00933DA8"/>
    <w:rsid w:val="00934004"/>
    <w:rsid w:val="009346A1"/>
    <w:rsid w:val="00934A3A"/>
    <w:rsid w:val="0093527B"/>
    <w:rsid w:val="009357E0"/>
    <w:rsid w:val="009358F9"/>
    <w:rsid w:val="00935A50"/>
    <w:rsid w:val="00936B68"/>
    <w:rsid w:val="00936E75"/>
    <w:rsid w:val="00936FA3"/>
    <w:rsid w:val="0093728C"/>
    <w:rsid w:val="00937634"/>
    <w:rsid w:val="00937732"/>
    <w:rsid w:val="009379A1"/>
    <w:rsid w:val="00937CA8"/>
    <w:rsid w:val="00937D4A"/>
    <w:rsid w:val="00937D64"/>
    <w:rsid w:val="00937F62"/>
    <w:rsid w:val="00940CC0"/>
    <w:rsid w:val="00940CE6"/>
    <w:rsid w:val="00941254"/>
    <w:rsid w:val="00941642"/>
    <w:rsid w:val="00941850"/>
    <w:rsid w:val="00941B9D"/>
    <w:rsid w:val="00942391"/>
    <w:rsid w:val="00942659"/>
    <w:rsid w:val="009426EE"/>
    <w:rsid w:val="00942807"/>
    <w:rsid w:val="009438D7"/>
    <w:rsid w:val="0094418D"/>
    <w:rsid w:val="009443C1"/>
    <w:rsid w:val="009445A1"/>
    <w:rsid w:val="00944831"/>
    <w:rsid w:val="00944B7C"/>
    <w:rsid w:val="00945196"/>
    <w:rsid w:val="0094539C"/>
    <w:rsid w:val="009453E5"/>
    <w:rsid w:val="00945922"/>
    <w:rsid w:val="00946EC0"/>
    <w:rsid w:val="0094757E"/>
    <w:rsid w:val="0094777B"/>
    <w:rsid w:val="00947E83"/>
    <w:rsid w:val="00950386"/>
    <w:rsid w:val="00951981"/>
    <w:rsid w:val="00951AE6"/>
    <w:rsid w:val="00951B27"/>
    <w:rsid w:val="00951DF9"/>
    <w:rsid w:val="009524FE"/>
    <w:rsid w:val="00952A4E"/>
    <w:rsid w:val="00952EDF"/>
    <w:rsid w:val="00954126"/>
    <w:rsid w:val="009546DA"/>
    <w:rsid w:val="00954B69"/>
    <w:rsid w:val="00954FEA"/>
    <w:rsid w:val="00955517"/>
    <w:rsid w:val="009557C8"/>
    <w:rsid w:val="00955C13"/>
    <w:rsid w:val="009561A2"/>
    <w:rsid w:val="00957991"/>
    <w:rsid w:val="00957B3F"/>
    <w:rsid w:val="0096061E"/>
    <w:rsid w:val="00961313"/>
    <w:rsid w:val="0096157A"/>
    <w:rsid w:val="00961651"/>
    <w:rsid w:val="00961956"/>
    <w:rsid w:val="009634C0"/>
    <w:rsid w:val="00963A26"/>
    <w:rsid w:val="00964431"/>
    <w:rsid w:val="0096468F"/>
    <w:rsid w:val="009648E3"/>
    <w:rsid w:val="00965B42"/>
    <w:rsid w:val="00965B95"/>
    <w:rsid w:val="00965BD3"/>
    <w:rsid w:val="00965F01"/>
    <w:rsid w:val="0096609B"/>
    <w:rsid w:val="0096683D"/>
    <w:rsid w:val="00967392"/>
    <w:rsid w:val="00967539"/>
    <w:rsid w:val="00967A85"/>
    <w:rsid w:val="00967E5B"/>
    <w:rsid w:val="0097022C"/>
    <w:rsid w:val="0097051E"/>
    <w:rsid w:val="009705E4"/>
    <w:rsid w:val="00970DCF"/>
    <w:rsid w:val="00970FF0"/>
    <w:rsid w:val="0097112C"/>
    <w:rsid w:val="009718EA"/>
    <w:rsid w:val="009719D4"/>
    <w:rsid w:val="00971CD1"/>
    <w:rsid w:val="00971E14"/>
    <w:rsid w:val="009725AF"/>
    <w:rsid w:val="00972635"/>
    <w:rsid w:val="009726AA"/>
    <w:rsid w:val="00972882"/>
    <w:rsid w:val="00972A12"/>
    <w:rsid w:val="00972B7A"/>
    <w:rsid w:val="0097353E"/>
    <w:rsid w:val="0097392D"/>
    <w:rsid w:val="00973E29"/>
    <w:rsid w:val="00974058"/>
    <w:rsid w:val="009742E1"/>
    <w:rsid w:val="009744C8"/>
    <w:rsid w:val="00975C2B"/>
    <w:rsid w:val="00975FDB"/>
    <w:rsid w:val="009760CF"/>
    <w:rsid w:val="0097633D"/>
    <w:rsid w:val="00976363"/>
    <w:rsid w:val="0097636A"/>
    <w:rsid w:val="00976604"/>
    <w:rsid w:val="0097687A"/>
    <w:rsid w:val="0097687E"/>
    <w:rsid w:val="00976A8B"/>
    <w:rsid w:val="00976B2A"/>
    <w:rsid w:val="00976C1D"/>
    <w:rsid w:val="00976E89"/>
    <w:rsid w:val="00977EB7"/>
    <w:rsid w:val="00980EAB"/>
    <w:rsid w:val="00981258"/>
    <w:rsid w:val="009814DD"/>
    <w:rsid w:val="0098197D"/>
    <w:rsid w:val="00981F34"/>
    <w:rsid w:val="00981FF3"/>
    <w:rsid w:val="00981FF7"/>
    <w:rsid w:val="009820AE"/>
    <w:rsid w:val="00982265"/>
    <w:rsid w:val="009825D7"/>
    <w:rsid w:val="00982A5E"/>
    <w:rsid w:val="0098375B"/>
    <w:rsid w:val="009842FE"/>
    <w:rsid w:val="00984A4C"/>
    <w:rsid w:val="00984B56"/>
    <w:rsid w:val="009852D8"/>
    <w:rsid w:val="009858AD"/>
    <w:rsid w:val="00985C01"/>
    <w:rsid w:val="00986989"/>
    <w:rsid w:val="00986ABE"/>
    <w:rsid w:val="00986BEA"/>
    <w:rsid w:val="009871ED"/>
    <w:rsid w:val="00987527"/>
    <w:rsid w:val="0098793B"/>
    <w:rsid w:val="00987999"/>
    <w:rsid w:val="00987BC1"/>
    <w:rsid w:val="00987D11"/>
    <w:rsid w:val="0099009E"/>
    <w:rsid w:val="00990666"/>
    <w:rsid w:val="009906E1"/>
    <w:rsid w:val="009907E0"/>
    <w:rsid w:val="00990C0B"/>
    <w:rsid w:val="009911E2"/>
    <w:rsid w:val="009918EA"/>
    <w:rsid w:val="00991F30"/>
    <w:rsid w:val="00992321"/>
    <w:rsid w:val="00992424"/>
    <w:rsid w:val="009929CB"/>
    <w:rsid w:val="00992CBC"/>
    <w:rsid w:val="00992FBC"/>
    <w:rsid w:val="009936CD"/>
    <w:rsid w:val="009942F6"/>
    <w:rsid w:val="00994784"/>
    <w:rsid w:val="00995B50"/>
    <w:rsid w:val="00995EF8"/>
    <w:rsid w:val="00996307"/>
    <w:rsid w:val="00996A95"/>
    <w:rsid w:val="00996AF4"/>
    <w:rsid w:val="00996E5A"/>
    <w:rsid w:val="0099704F"/>
    <w:rsid w:val="0099711A"/>
    <w:rsid w:val="009972B2"/>
    <w:rsid w:val="00997F16"/>
    <w:rsid w:val="009A024B"/>
    <w:rsid w:val="009A0521"/>
    <w:rsid w:val="009A092E"/>
    <w:rsid w:val="009A0AF6"/>
    <w:rsid w:val="009A0BD2"/>
    <w:rsid w:val="009A1382"/>
    <w:rsid w:val="009A14BC"/>
    <w:rsid w:val="009A15B2"/>
    <w:rsid w:val="009A2841"/>
    <w:rsid w:val="009A29C3"/>
    <w:rsid w:val="009A3372"/>
    <w:rsid w:val="009A340A"/>
    <w:rsid w:val="009A38F1"/>
    <w:rsid w:val="009A395A"/>
    <w:rsid w:val="009A3BAD"/>
    <w:rsid w:val="009A3BD9"/>
    <w:rsid w:val="009A4139"/>
    <w:rsid w:val="009A4313"/>
    <w:rsid w:val="009A4425"/>
    <w:rsid w:val="009A4578"/>
    <w:rsid w:val="009A4881"/>
    <w:rsid w:val="009A4898"/>
    <w:rsid w:val="009A4D94"/>
    <w:rsid w:val="009A5193"/>
    <w:rsid w:val="009A533F"/>
    <w:rsid w:val="009A5B65"/>
    <w:rsid w:val="009A6412"/>
    <w:rsid w:val="009A6958"/>
    <w:rsid w:val="009A6D76"/>
    <w:rsid w:val="009A7BC3"/>
    <w:rsid w:val="009A7E42"/>
    <w:rsid w:val="009B063A"/>
    <w:rsid w:val="009B0805"/>
    <w:rsid w:val="009B08F5"/>
    <w:rsid w:val="009B0A8B"/>
    <w:rsid w:val="009B0E4F"/>
    <w:rsid w:val="009B188F"/>
    <w:rsid w:val="009B18DD"/>
    <w:rsid w:val="009B1FD7"/>
    <w:rsid w:val="009B22C5"/>
    <w:rsid w:val="009B256C"/>
    <w:rsid w:val="009B26AE"/>
    <w:rsid w:val="009B2819"/>
    <w:rsid w:val="009B2DAC"/>
    <w:rsid w:val="009B2F85"/>
    <w:rsid w:val="009B30C2"/>
    <w:rsid w:val="009B372E"/>
    <w:rsid w:val="009B3A74"/>
    <w:rsid w:val="009B3B9C"/>
    <w:rsid w:val="009B3FA4"/>
    <w:rsid w:val="009B45B5"/>
    <w:rsid w:val="009B48D4"/>
    <w:rsid w:val="009B499C"/>
    <w:rsid w:val="009B4A66"/>
    <w:rsid w:val="009B4EA0"/>
    <w:rsid w:val="009B542A"/>
    <w:rsid w:val="009B65B7"/>
    <w:rsid w:val="009B6DA6"/>
    <w:rsid w:val="009B71E3"/>
    <w:rsid w:val="009B78F6"/>
    <w:rsid w:val="009C006B"/>
    <w:rsid w:val="009C0187"/>
    <w:rsid w:val="009C07F2"/>
    <w:rsid w:val="009C088C"/>
    <w:rsid w:val="009C08E5"/>
    <w:rsid w:val="009C0AE6"/>
    <w:rsid w:val="009C0D11"/>
    <w:rsid w:val="009C0E90"/>
    <w:rsid w:val="009C1380"/>
    <w:rsid w:val="009C27D8"/>
    <w:rsid w:val="009C2908"/>
    <w:rsid w:val="009C295B"/>
    <w:rsid w:val="009C2C4F"/>
    <w:rsid w:val="009C2C68"/>
    <w:rsid w:val="009C33B1"/>
    <w:rsid w:val="009C35E1"/>
    <w:rsid w:val="009C3713"/>
    <w:rsid w:val="009C424C"/>
    <w:rsid w:val="009C48CD"/>
    <w:rsid w:val="009C5602"/>
    <w:rsid w:val="009C6A3C"/>
    <w:rsid w:val="009C6B87"/>
    <w:rsid w:val="009C7361"/>
    <w:rsid w:val="009C75DD"/>
    <w:rsid w:val="009D034E"/>
    <w:rsid w:val="009D096D"/>
    <w:rsid w:val="009D0BA1"/>
    <w:rsid w:val="009D0BC7"/>
    <w:rsid w:val="009D0C66"/>
    <w:rsid w:val="009D0D67"/>
    <w:rsid w:val="009D1409"/>
    <w:rsid w:val="009D1A04"/>
    <w:rsid w:val="009D1CE3"/>
    <w:rsid w:val="009D24D2"/>
    <w:rsid w:val="009D2558"/>
    <w:rsid w:val="009D28C8"/>
    <w:rsid w:val="009D29F9"/>
    <w:rsid w:val="009D2F86"/>
    <w:rsid w:val="009D2FCA"/>
    <w:rsid w:val="009D34BC"/>
    <w:rsid w:val="009D3747"/>
    <w:rsid w:val="009D3DA5"/>
    <w:rsid w:val="009D3DD4"/>
    <w:rsid w:val="009D4953"/>
    <w:rsid w:val="009D4C55"/>
    <w:rsid w:val="009D5282"/>
    <w:rsid w:val="009D5559"/>
    <w:rsid w:val="009D558A"/>
    <w:rsid w:val="009D5CD3"/>
    <w:rsid w:val="009D5E68"/>
    <w:rsid w:val="009D604F"/>
    <w:rsid w:val="009D6DA5"/>
    <w:rsid w:val="009D7A6A"/>
    <w:rsid w:val="009D7B5E"/>
    <w:rsid w:val="009D7CCA"/>
    <w:rsid w:val="009E0357"/>
    <w:rsid w:val="009E041B"/>
    <w:rsid w:val="009E0895"/>
    <w:rsid w:val="009E1253"/>
    <w:rsid w:val="009E1762"/>
    <w:rsid w:val="009E17F0"/>
    <w:rsid w:val="009E1CA4"/>
    <w:rsid w:val="009E2087"/>
    <w:rsid w:val="009E27D4"/>
    <w:rsid w:val="009E27FF"/>
    <w:rsid w:val="009E2B8E"/>
    <w:rsid w:val="009E2C74"/>
    <w:rsid w:val="009E35E6"/>
    <w:rsid w:val="009E3612"/>
    <w:rsid w:val="009E36A9"/>
    <w:rsid w:val="009E3795"/>
    <w:rsid w:val="009E4BE2"/>
    <w:rsid w:val="009E4E76"/>
    <w:rsid w:val="009E514A"/>
    <w:rsid w:val="009E55D7"/>
    <w:rsid w:val="009E56BE"/>
    <w:rsid w:val="009E5FBD"/>
    <w:rsid w:val="009E6065"/>
    <w:rsid w:val="009E6669"/>
    <w:rsid w:val="009E6E20"/>
    <w:rsid w:val="009F00BB"/>
    <w:rsid w:val="009F0AE0"/>
    <w:rsid w:val="009F0DF0"/>
    <w:rsid w:val="009F12A8"/>
    <w:rsid w:val="009F157C"/>
    <w:rsid w:val="009F2B09"/>
    <w:rsid w:val="009F2B6B"/>
    <w:rsid w:val="009F308A"/>
    <w:rsid w:val="009F364C"/>
    <w:rsid w:val="009F39AC"/>
    <w:rsid w:val="009F3D85"/>
    <w:rsid w:val="009F4012"/>
    <w:rsid w:val="009F4376"/>
    <w:rsid w:val="009F44D9"/>
    <w:rsid w:val="009F499B"/>
    <w:rsid w:val="009F49C3"/>
    <w:rsid w:val="009F4E07"/>
    <w:rsid w:val="009F524B"/>
    <w:rsid w:val="009F5C55"/>
    <w:rsid w:val="009F5E5B"/>
    <w:rsid w:val="009F611C"/>
    <w:rsid w:val="009F6CAA"/>
    <w:rsid w:val="009F6E8D"/>
    <w:rsid w:val="009F6EE7"/>
    <w:rsid w:val="009F7274"/>
    <w:rsid w:val="009F74F7"/>
    <w:rsid w:val="009F77BF"/>
    <w:rsid w:val="009F78E9"/>
    <w:rsid w:val="009F7AAA"/>
    <w:rsid w:val="00A002C0"/>
    <w:rsid w:val="00A00928"/>
    <w:rsid w:val="00A013CD"/>
    <w:rsid w:val="00A0146C"/>
    <w:rsid w:val="00A01977"/>
    <w:rsid w:val="00A01E35"/>
    <w:rsid w:val="00A02A19"/>
    <w:rsid w:val="00A02FBB"/>
    <w:rsid w:val="00A032D5"/>
    <w:rsid w:val="00A036D9"/>
    <w:rsid w:val="00A03D2A"/>
    <w:rsid w:val="00A03D58"/>
    <w:rsid w:val="00A03E4E"/>
    <w:rsid w:val="00A04DE4"/>
    <w:rsid w:val="00A04F11"/>
    <w:rsid w:val="00A0575C"/>
    <w:rsid w:val="00A05B6F"/>
    <w:rsid w:val="00A05C41"/>
    <w:rsid w:val="00A05C73"/>
    <w:rsid w:val="00A05D5C"/>
    <w:rsid w:val="00A0603B"/>
    <w:rsid w:val="00A06073"/>
    <w:rsid w:val="00A0695E"/>
    <w:rsid w:val="00A06B49"/>
    <w:rsid w:val="00A072BA"/>
    <w:rsid w:val="00A073C3"/>
    <w:rsid w:val="00A07869"/>
    <w:rsid w:val="00A07ABC"/>
    <w:rsid w:val="00A07EE0"/>
    <w:rsid w:val="00A113D9"/>
    <w:rsid w:val="00A119A6"/>
    <w:rsid w:val="00A11D5E"/>
    <w:rsid w:val="00A11E25"/>
    <w:rsid w:val="00A11E49"/>
    <w:rsid w:val="00A1267F"/>
    <w:rsid w:val="00A14FD9"/>
    <w:rsid w:val="00A1539C"/>
    <w:rsid w:val="00A15E0F"/>
    <w:rsid w:val="00A15E26"/>
    <w:rsid w:val="00A16388"/>
    <w:rsid w:val="00A1644D"/>
    <w:rsid w:val="00A16CEE"/>
    <w:rsid w:val="00A17012"/>
    <w:rsid w:val="00A174D5"/>
    <w:rsid w:val="00A17977"/>
    <w:rsid w:val="00A17D4F"/>
    <w:rsid w:val="00A2001A"/>
    <w:rsid w:val="00A20472"/>
    <w:rsid w:val="00A20756"/>
    <w:rsid w:val="00A20994"/>
    <w:rsid w:val="00A21427"/>
    <w:rsid w:val="00A21449"/>
    <w:rsid w:val="00A2197C"/>
    <w:rsid w:val="00A219E0"/>
    <w:rsid w:val="00A221E9"/>
    <w:rsid w:val="00A22480"/>
    <w:rsid w:val="00A224D2"/>
    <w:rsid w:val="00A230AD"/>
    <w:rsid w:val="00A2314A"/>
    <w:rsid w:val="00A232D8"/>
    <w:rsid w:val="00A23C7B"/>
    <w:rsid w:val="00A24081"/>
    <w:rsid w:val="00A244CE"/>
    <w:rsid w:val="00A246D9"/>
    <w:rsid w:val="00A249F3"/>
    <w:rsid w:val="00A254F3"/>
    <w:rsid w:val="00A2578A"/>
    <w:rsid w:val="00A25FE7"/>
    <w:rsid w:val="00A26126"/>
    <w:rsid w:val="00A262B3"/>
    <w:rsid w:val="00A26457"/>
    <w:rsid w:val="00A26824"/>
    <w:rsid w:val="00A271F6"/>
    <w:rsid w:val="00A27582"/>
    <w:rsid w:val="00A27DEB"/>
    <w:rsid w:val="00A300EB"/>
    <w:rsid w:val="00A30287"/>
    <w:rsid w:val="00A302F5"/>
    <w:rsid w:val="00A305EC"/>
    <w:rsid w:val="00A309EF"/>
    <w:rsid w:val="00A30D07"/>
    <w:rsid w:val="00A3177E"/>
    <w:rsid w:val="00A31D08"/>
    <w:rsid w:val="00A3214F"/>
    <w:rsid w:val="00A32362"/>
    <w:rsid w:val="00A3266A"/>
    <w:rsid w:val="00A32CB9"/>
    <w:rsid w:val="00A3329D"/>
    <w:rsid w:val="00A338F2"/>
    <w:rsid w:val="00A343C4"/>
    <w:rsid w:val="00A34915"/>
    <w:rsid w:val="00A349D2"/>
    <w:rsid w:val="00A34C7E"/>
    <w:rsid w:val="00A34D4C"/>
    <w:rsid w:val="00A3522C"/>
    <w:rsid w:val="00A35387"/>
    <w:rsid w:val="00A3549F"/>
    <w:rsid w:val="00A356C2"/>
    <w:rsid w:val="00A360EF"/>
    <w:rsid w:val="00A3664A"/>
    <w:rsid w:val="00A3683E"/>
    <w:rsid w:val="00A36C69"/>
    <w:rsid w:val="00A36D23"/>
    <w:rsid w:val="00A37CD0"/>
    <w:rsid w:val="00A37CDB"/>
    <w:rsid w:val="00A40417"/>
    <w:rsid w:val="00A407E4"/>
    <w:rsid w:val="00A40B1D"/>
    <w:rsid w:val="00A40FC0"/>
    <w:rsid w:val="00A41341"/>
    <w:rsid w:val="00A415CF"/>
    <w:rsid w:val="00A41607"/>
    <w:rsid w:val="00A41DFD"/>
    <w:rsid w:val="00A42661"/>
    <w:rsid w:val="00A42698"/>
    <w:rsid w:val="00A42770"/>
    <w:rsid w:val="00A42872"/>
    <w:rsid w:val="00A42B0C"/>
    <w:rsid w:val="00A43258"/>
    <w:rsid w:val="00A4350E"/>
    <w:rsid w:val="00A43A7D"/>
    <w:rsid w:val="00A43B1B"/>
    <w:rsid w:val="00A445D4"/>
    <w:rsid w:val="00A44793"/>
    <w:rsid w:val="00A4496E"/>
    <w:rsid w:val="00A4532E"/>
    <w:rsid w:val="00A45528"/>
    <w:rsid w:val="00A458F7"/>
    <w:rsid w:val="00A45984"/>
    <w:rsid w:val="00A45B4E"/>
    <w:rsid w:val="00A45F96"/>
    <w:rsid w:val="00A46062"/>
    <w:rsid w:val="00A46DED"/>
    <w:rsid w:val="00A46EF1"/>
    <w:rsid w:val="00A47610"/>
    <w:rsid w:val="00A47749"/>
    <w:rsid w:val="00A503D7"/>
    <w:rsid w:val="00A509C8"/>
    <w:rsid w:val="00A50A8D"/>
    <w:rsid w:val="00A50C81"/>
    <w:rsid w:val="00A50D75"/>
    <w:rsid w:val="00A511BC"/>
    <w:rsid w:val="00A512BC"/>
    <w:rsid w:val="00A5169E"/>
    <w:rsid w:val="00A5196C"/>
    <w:rsid w:val="00A51D5E"/>
    <w:rsid w:val="00A51D76"/>
    <w:rsid w:val="00A52297"/>
    <w:rsid w:val="00A523AC"/>
    <w:rsid w:val="00A527EB"/>
    <w:rsid w:val="00A52979"/>
    <w:rsid w:val="00A53105"/>
    <w:rsid w:val="00A53424"/>
    <w:rsid w:val="00A53CD4"/>
    <w:rsid w:val="00A540C3"/>
    <w:rsid w:val="00A54879"/>
    <w:rsid w:val="00A54BEF"/>
    <w:rsid w:val="00A54C35"/>
    <w:rsid w:val="00A54E6E"/>
    <w:rsid w:val="00A54FBD"/>
    <w:rsid w:val="00A55031"/>
    <w:rsid w:val="00A55B6A"/>
    <w:rsid w:val="00A56B14"/>
    <w:rsid w:val="00A56C74"/>
    <w:rsid w:val="00A57438"/>
    <w:rsid w:val="00A57C40"/>
    <w:rsid w:val="00A6167F"/>
    <w:rsid w:val="00A61F9E"/>
    <w:rsid w:val="00A63E5A"/>
    <w:rsid w:val="00A644CA"/>
    <w:rsid w:val="00A64E0E"/>
    <w:rsid w:val="00A64F77"/>
    <w:rsid w:val="00A653DA"/>
    <w:rsid w:val="00A6568C"/>
    <w:rsid w:val="00A65AD4"/>
    <w:rsid w:val="00A667E7"/>
    <w:rsid w:val="00A67545"/>
    <w:rsid w:val="00A678C9"/>
    <w:rsid w:val="00A679A6"/>
    <w:rsid w:val="00A70308"/>
    <w:rsid w:val="00A7067D"/>
    <w:rsid w:val="00A70D61"/>
    <w:rsid w:val="00A7141F"/>
    <w:rsid w:val="00A716E5"/>
    <w:rsid w:val="00A71781"/>
    <w:rsid w:val="00A71794"/>
    <w:rsid w:val="00A71C04"/>
    <w:rsid w:val="00A71C1E"/>
    <w:rsid w:val="00A71FA5"/>
    <w:rsid w:val="00A7211E"/>
    <w:rsid w:val="00A726B1"/>
    <w:rsid w:val="00A72D06"/>
    <w:rsid w:val="00A73515"/>
    <w:rsid w:val="00A7397D"/>
    <w:rsid w:val="00A74114"/>
    <w:rsid w:val="00A74790"/>
    <w:rsid w:val="00A7483B"/>
    <w:rsid w:val="00A74A00"/>
    <w:rsid w:val="00A74D43"/>
    <w:rsid w:val="00A7536D"/>
    <w:rsid w:val="00A754F4"/>
    <w:rsid w:val="00A75717"/>
    <w:rsid w:val="00A75A79"/>
    <w:rsid w:val="00A76235"/>
    <w:rsid w:val="00A765BB"/>
    <w:rsid w:val="00A768AD"/>
    <w:rsid w:val="00A76C97"/>
    <w:rsid w:val="00A76CBF"/>
    <w:rsid w:val="00A76FEE"/>
    <w:rsid w:val="00A77129"/>
    <w:rsid w:val="00A7719F"/>
    <w:rsid w:val="00A77539"/>
    <w:rsid w:val="00A77AD9"/>
    <w:rsid w:val="00A77F9C"/>
    <w:rsid w:val="00A808B3"/>
    <w:rsid w:val="00A809F1"/>
    <w:rsid w:val="00A80ACF"/>
    <w:rsid w:val="00A80FFC"/>
    <w:rsid w:val="00A81554"/>
    <w:rsid w:val="00A81F3A"/>
    <w:rsid w:val="00A81FCD"/>
    <w:rsid w:val="00A823E9"/>
    <w:rsid w:val="00A824A4"/>
    <w:rsid w:val="00A8279B"/>
    <w:rsid w:val="00A827BF"/>
    <w:rsid w:val="00A828D3"/>
    <w:rsid w:val="00A83255"/>
    <w:rsid w:val="00A83315"/>
    <w:rsid w:val="00A833C5"/>
    <w:rsid w:val="00A84FFF"/>
    <w:rsid w:val="00A8521D"/>
    <w:rsid w:val="00A85288"/>
    <w:rsid w:val="00A857CC"/>
    <w:rsid w:val="00A85B9D"/>
    <w:rsid w:val="00A85D3F"/>
    <w:rsid w:val="00A85FB0"/>
    <w:rsid w:val="00A862FF"/>
    <w:rsid w:val="00A8662A"/>
    <w:rsid w:val="00A8668F"/>
    <w:rsid w:val="00A8674D"/>
    <w:rsid w:val="00A868CE"/>
    <w:rsid w:val="00A86925"/>
    <w:rsid w:val="00A86985"/>
    <w:rsid w:val="00A8699D"/>
    <w:rsid w:val="00A86BA9"/>
    <w:rsid w:val="00A86E07"/>
    <w:rsid w:val="00A86E84"/>
    <w:rsid w:val="00A87048"/>
    <w:rsid w:val="00A87465"/>
    <w:rsid w:val="00A87561"/>
    <w:rsid w:val="00A87A1D"/>
    <w:rsid w:val="00A9010D"/>
    <w:rsid w:val="00A904FA"/>
    <w:rsid w:val="00A90A93"/>
    <w:rsid w:val="00A914C1"/>
    <w:rsid w:val="00A92267"/>
    <w:rsid w:val="00A923A1"/>
    <w:rsid w:val="00A92D6D"/>
    <w:rsid w:val="00A9310A"/>
    <w:rsid w:val="00A93403"/>
    <w:rsid w:val="00A93F53"/>
    <w:rsid w:val="00A93F87"/>
    <w:rsid w:val="00A94CF3"/>
    <w:rsid w:val="00A94D76"/>
    <w:rsid w:val="00A94DBF"/>
    <w:rsid w:val="00A94F37"/>
    <w:rsid w:val="00A95709"/>
    <w:rsid w:val="00A95734"/>
    <w:rsid w:val="00A95746"/>
    <w:rsid w:val="00A96021"/>
    <w:rsid w:val="00A96098"/>
    <w:rsid w:val="00A968DD"/>
    <w:rsid w:val="00A96BB9"/>
    <w:rsid w:val="00A97320"/>
    <w:rsid w:val="00A97958"/>
    <w:rsid w:val="00AA02E2"/>
    <w:rsid w:val="00AA0500"/>
    <w:rsid w:val="00AA0CBE"/>
    <w:rsid w:val="00AA0D3C"/>
    <w:rsid w:val="00AA11A9"/>
    <w:rsid w:val="00AA1547"/>
    <w:rsid w:val="00AA180B"/>
    <w:rsid w:val="00AA186B"/>
    <w:rsid w:val="00AA1E91"/>
    <w:rsid w:val="00AA22D4"/>
    <w:rsid w:val="00AA2323"/>
    <w:rsid w:val="00AA26B4"/>
    <w:rsid w:val="00AA29AA"/>
    <w:rsid w:val="00AA2B39"/>
    <w:rsid w:val="00AA2B97"/>
    <w:rsid w:val="00AA2C03"/>
    <w:rsid w:val="00AA2E13"/>
    <w:rsid w:val="00AA2F34"/>
    <w:rsid w:val="00AA3599"/>
    <w:rsid w:val="00AA3AD0"/>
    <w:rsid w:val="00AA40A0"/>
    <w:rsid w:val="00AA40FE"/>
    <w:rsid w:val="00AA419A"/>
    <w:rsid w:val="00AA4618"/>
    <w:rsid w:val="00AA4D55"/>
    <w:rsid w:val="00AA501A"/>
    <w:rsid w:val="00AA5031"/>
    <w:rsid w:val="00AA5079"/>
    <w:rsid w:val="00AA5F4C"/>
    <w:rsid w:val="00AA600B"/>
    <w:rsid w:val="00AA60CA"/>
    <w:rsid w:val="00AA6658"/>
    <w:rsid w:val="00AA696C"/>
    <w:rsid w:val="00AA7467"/>
    <w:rsid w:val="00AA77BB"/>
    <w:rsid w:val="00AA79F9"/>
    <w:rsid w:val="00AA7E9F"/>
    <w:rsid w:val="00AB15A5"/>
    <w:rsid w:val="00AB16BE"/>
    <w:rsid w:val="00AB196E"/>
    <w:rsid w:val="00AB1A4A"/>
    <w:rsid w:val="00AB267C"/>
    <w:rsid w:val="00AB2E1C"/>
    <w:rsid w:val="00AB3483"/>
    <w:rsid w:val="00AB3B45"/>
    <w:rsid w:val="00AB3C18"/>
    <w:rsid w:val="00AB3D6B"/>
    <w:rsid w:val="00AB4096"/>
    <w:rsid w:val="00AB40F0"/>
    <w:rsid w:val="00AB431C"/>
    <w:rsid w:val="00AB44C7"/>
    <w:rsid w:val="00AB4636"/>
    <w:rsid w:val="00AB4FFE"/>
    <w:rsid w:val="00AB62B7"/>
    <w:rsid w:val="00AB6556"/>
    <w:rsid w:val="00AB6CB3"/>
    <w:rsid w:val="00AB6F1B"/>
    <w:rsid w:val="00AB6F82"/>
    <w:rsid w:val="00AB6FDD"/>
    <w:rsid w:val="00AB72DF"/>
    <w:rsid w:val="00AB75B9"/>
    <w:rsid w:val="00AB7B2B"/>
    <w:rsid w:val="00AB7FDF"/>
    <w:rsid w:val="00AC0478"/>
    <w:rsid w:val="00AC0630"/>
    <w:rsid w:val="00AC077A"/>
    <w:rsid w:val="00AC0833"/>
    <w:rsid w:val="00AC096C"/>
    <w:rsid w:val="00AC0D2C"/>
    <w:rsid w:val="00AC137F"/>
    <w:rsid w:val="00AC15B4"/>
    <w:rsid w:val="00AC1968"/>
    <w:rsid w:val="00AC1D0D"/>
    <w:rsid w:val="00AC2163"/>
    <w:rsid w:val="00AC232D"/>
    <w:rsid w:val="00AC2511"/>
    <w:rsid w:val="00AC2830"/>
    <w:rsid w:val="00AC31B2"/>
    <w:rsid w:val="00AC3587"/>
    <w:rsid w:val="00AC366F"/>
    <w:rsid w:val="00AC3D2A"/>
    <w:rsid w:val="00AC3D3D"/>
    <w:rsid w:val="00AC3D64"/>
    <w:rsid w:val="00AC3DE5"/>
    <w:rsid w:val="00AC4092"/>
    <w:rsid w:val="00AC413C"/>
    <w:rsid w:val="00AC49EE"/>
    <w:rsid w:val="00AC56EF"/>
    <w:rsid w:val="00AC64DB"/>
    <w:rsid w:val="00AC66E9"/>
    <w:rsid w:val="00AC6A5C"/>
    <w:rsid w:val="00AC73AF"/>
    <w:rsid w:val="00AC76ED"/>
    <w:rsid w:val="00AD03F4"/>
    <w:rsid w:val="00AD0581"/>
    <w:rsid w:val="00AD0EDB"/>
    <w:rsid w:val="00AD1121"/>
    <w:rsid w:val="00AD13B2"/>
    <w:rsid w:val="00AD14C1"/>
    <w:rsid w:val="00AD1B8A"/>
    <w:rsid w:val="00AD1FD1"/>
    <w:rsid w:val="00AD2379"/>
    <w:rsid w:val="00AD2548"/>
    <w:rsid w:val="00AD31E6"/>
    <w:rsid w:val="00AD3AF8"/>
    <w:rsid w:val="00AD3C5E"/>
    <w:rsid w:val="00AD4032"/>
    <w:rsid w:val="00AD4272"/>
    <w:rsid w:val="00AD52B8"/>
    <w:rsid w:val="00AD5577"/>
    <w:rsid w:val="00AD6239"/>
    <w:rsid w:val="00AD6ED8"/>
    <w:rsid w:val="00AD712F"/>
    <w:rsid w:val="00AD7239"/>
    <w:rsid w:val="00AD7943"/>
    <w:rsid w:val="00AD7D86"/>
    <w:rsid w:val="00AE00A6"/>
    <w:rsid w:val="00AE0437"/>
    <w:rsid w:val="00AE0661"/>
    <w:rsid w:val="00AE0F8F"/>
    <w:rsid w:val="00AE1C6F"/>
    <w:rsid w:val="00AE2AA1"/>
    <w:rsid w:val="00AE324E"/>
    <w:rsid w:val="00AE3362"/>
    <w:rsid w:val="00AE3911"/>
    <w:rsid w:val="00AE46DD"/>
    <w:rsid w:val="00AE488B"/>
    <w:rsid w:val="00AE5C7E"/>
    <w:rsid w:val="00AE5CCE"/>
    <w:rsid w:val="00AE61BD"/>
    <w:rsid w:val="00AE6235"/>
    <w:rsid w:val="00AE65BD"/>
    <w:rsid w:val="00AE73B5"/>
    <w:rsid w:val="00AE777B"/>
    <w:rsid w:val="00AE7DB1"/>
    <w:rsid w:val="00AE7F22"/>
    <w:rsid w:val="00AE7F6C"/>
    <w:rsid w:val="00AE7F92"/>
    <w:rsid w:val="00AF007A"/>
    <w:rsid w:val="00AF015A"/>
    <w:rsid w:val="00AF09F8"/>
    <w:rsid w:val="00AF0A1F"/>
    <w:rsid w:val="00AF0AF3"/>
    <w:rsid w:val="00AF1028"/>
    <w:rsid w:val="00AF1031"/>
    <w:rsid w:val="00AF12B0"/>
    <w:rsid w:val="00AF12DB"/>
    <w:rsid w:val="00AF12ED"/>
    <w:rsid w:val="00AF14CF"/>
    <w:rsid w:val="00AF16A7"/>
    <w:rsid w:val="00AF1B99"/>
    <w:rsid w:val="00AF1C64"/>
    <w:rsid w:val="00AF23F2"/>
    <w:rsid w:val="00AF2704"/>
    <w:rsid w:val="00AF2FB0"/>
    <w:rsid w:val="00AF3259"/>
    <w:rsid w:val="00AF32C4"/>
    <w:rsid w:val="00AF3399"/>
    <w:rsid w:val="00AF37A8"/>
    <w:rsid w:val="00AF3DB9"/>
    <w:rsid w:val="00AF4736"/>
    <w:rsid w:val="00AF4A4F"/>
    <w:rsid w:val="00AF4FC0"/>
    <w:rsid w:val="00AF5450"/>
    <w:rsid w:val="00AF5CF6"/>
    <w:rsid w:val="00AF637A"/>
    <w:rsid w:val="00AF64CE"/>
    <w:rsid w:val="00AF64D1"/>
    <w:rsid w:val="00AF6855"/>
    <w:rsid w:val="00AF6A10"/>
    <w:rsid w:val="00AF6B54"/>
    <w:rsid w:val="00AF74F0"/>
    <w:rsid w:val="00AF7B7A"/>
    <w:rsid w:val="00AF7BA5"/>
    <w:rsid w:val="00B0089A"/>
    <w:rsid w:val="00B00987"/>
    <w:rsid w:val="00B00AFC"/>
    <w:rsid w:val="00B00C28"/>
    <w:rsid w:val="00B00C29"/>
    <w:rsid w:val="00B014B5"/>
    <w:rsid w:val="00B017ED"/>
    <w:rsid w:val="00B0214C"/>
    <w:rsid w:val="00B022D6"/>
    <w:rsid w:val="00B03211"/>
    <w:rsid w:val="00B032CC"/>
    <w:rsid w:val="00B0386C"/>
    <w:rsid w:val="00B03888"/>
    <w:rsid w:val="00B039EB"/>
    <w:rsid w:val="00B03E17"/>
    <w:rsid w:val="00B03E75"/>
    <w:rsid w:val="00B03F5B"/>
    <w:rsid w:val="00B04367"/>
    <w:rsid w:val="00B043EF"/>
    <w:rsid w:val="00B0440E"/>
    <w:rsid w:val="00B0477F"/>
    <w:rsid w:val="00B04DC2"/>
    <w:rsid w:val="00B052B6"/>
    <w:rsid w:val="00B05987"/>
    <w:rsid w:val="00B062FF"/>
    <w:rsid w:val="00B06330"/>
    <w:rsid w:val="00B06842"/>
    <w:rsid w:val="00B0687F"/>
    <w:rsid w:val="00B06A3F"/>
    <w:rsid w:val="00B06CB4"/>
    <w:rsid w:val="00B06EDC"/>
    <w:rsid w:val="00B07084"/>
    <w:rsid w:val="00B070C7"/>
    <w:rsid w:val="00B0710D"/>
    <w:rsid w:val="00B07CDA"/>
    <w:rsid w:val="00B10013"/>
    <w:rsid w:val="00B10028"/>
    <w:rsid w:val="00B11872"/>
    <w:rsid w:val="00B11B31"/>
    <w:rsid w:val="00B12249"/>
    <w:rsid w:val="00B122C1"/>
    <w:rsid w:val="00B12F0E"/>
    <w:rsid w:val="00B1392E"/>
    <w:rsid w:val="00B1420C"/>
    <w:rsid w:val="00B1433B"/>
    <w:rsid w:val="00B14C66"/>
    <w:rsid w:val="00B15553"/>
    <w:rsid w:val="00B15AFA"/>
    <w:rsid w:val="00B15FC1"/>
    <w:rsid w:val="00B15FF5"/>
    <w:rsid w:val="00B16034"/>
    <w:rsid w:val="00B16360"/>
    <w:rsid w:val="00B16BC2"/>
    <w:rsid w:val="00B16D84"/>
    <w:rsid w:val="00B1715B"/>
    <w:rsid w:val="00B17616"/>
    <w:rsid w:val="00B2051B"/>
    <w:rsid w:val="00B20908"/>
    <w:rsid w:val="00B20D77"/>
    <w:rsid w:val="00B2112C"/>
    <w:rsid w:val="00B21179"/>
    <w:rsid w:val="00B218A0"/>
    <w:rsid w:val="00B21E7D"/>
    <w:rsid w:val="00B21FF9"/>
    <w:rsid w:val="00B2236A"/>
    <w:rsid w:val="00B228B6"/>
    <w:rsid w:val="00B229F6"/>
    <w:rsid w:val="00B22E88"/>
    <w:rsid w:val="00B230D3"/>
    <w:rsid w:val="00B2351F"/>
    <w:rsid w:val="00B23CE3"/>
    <w:rsid w:val="00B24504"/>
    <w:rsid w:val="00B247B7"/>
    <w:rsid w:val="00B2577F"/>
    <w:rsid w:val="00B25937"/>
    <w:rsid w:val="00B25DF3"/>
    <w:rsid w:val="00B25EBC"/>
    <w:rsid w:val="00B26080"/>
    <w:rsid w:val="00B261A7"/>
    <w:rsid w:val="00B261FB"/>
    <w:rsid w:val="00B26205"/>
    <w:rsid w:val="00B264BE"/>
    <w:rsid w:val="00B26566"/>
    <w:rsid w:val="00B26702"/>
    <w:rsid w:val="00B26E22"/>
    <w:rsid w:val="00B30118"/>
    <w:rsid w:val="00B30516"/>
    <w:rsid w:val="00B30915"/>
    <w:rsid w:val="00B30EE0"/>
    <w:rsid w:val="00B3110A"/>
    <w:rsid w:val="00B31326"/>
    <w:rsid w:val="00B316EC"/>
    <w:rsid w:val="00B31812"/>
    <w:rsid w:val="00B318A1"/>
    <w:rsid w:val="00B31FBC"/>
    <w:rsid w:val="00B32219"/>
    <w:rsid w:val="00B32DA3"/>
    <w:rsid w:val="00B32DE2"/>
    <w:rsid w:val="00B33B64"/>
    <w:rsid w:val="00B33B8A"/>
    <w:rsid w:val="00B33D44"/>
    <w:rsid w:val="00B34479"/>
    <w:rsid w:val="00B34611"/>
    <w:rsid w:val="00B346D4"/>
    <w:rsid w:val="00B34AAC"/>
    <w:rsid w:val="00B34E78"/>
    <w:rsid w:val="00B34FF5"/>
    <w:rsid w:val="00B350F5"/>
    <w:rsid w:val="00B355AC"/>
    <w:rsid w:val="00B36984"/>
    <w:rsid w:val="00B36E07"/>
    <w:rsid w:val="00B3712F"/>
    <w:rsid w:val="00B37236"/>
    <w:rsid w:val="00B3771F"/>
    <w:rsid w:val="00B37A5C"/>
    <w:rsid w:val="00B37D9D"/>
    <w:rsid w:val="00B401A4"/>
    <w:rsid w:val="00B40950"/>
    <w:rsid w:val="00B40D66"/>
    <w:rsid w:val="00B410E8"/>
    <w:rsid w:val="00B41401"/>
    <w:rsid w:val="00B41447"/>
    <w:rsid w:val="00B4170C"/>
    <w:rsid w:val="00B41F3A"/>
    <w:rsid w:val="00B4205E"/>
    <w:rsid w:val="00B420AA"/>
    <w:rsid w:val="00B4217B"/>
    <w:rsid w:val="00B42194"/>
    <w:rsid w:val="00B4223F"/>
    <w:rsid w:val="00B42E8C"/>
    <w:rsid w:val="00B432CE"/>
    <w:rsid w:val="00B43678"/>
    <w:rsid w:val="00B43735"/>
    <w:rsid w:val="00B44043"/>
    <w:rsid w:val="00B44A7D"/>
    <w:rsid w:val="00B458E9"/>
    <w:rsid w:val="00B459CD"/>
    <w:rsid w:val="00B45B89"/>
    <w:rsid w:val="00B4636D"/>
    <w:rsid w:val="00B4662D"/>
    <w:rsid w:val="00B46654"/>
    <w:rsid w:val="00B46865"/>
    <w:rsid w:val="00B46873"/>
    <w:rsid w:val="00B46BBD"/>
    <w:rsid w:val="00B4702D"/>
    <w:rsid w:val="00B4706C"/>
    <w:rsid w:val="00B474B9"/>
    <w:rsid w:val="00B47CB3"/>
    <w:rsid w:val="00B504B9"/>
    <w:rsid w:val="00B50AC4"/>
    <w:rsid w:val="00B50B0E"/>
    <w:rsid w:val="00B50E3A"/>
    <w:rsid w:val="00B51061"/>
    <w:rsid w:val="00B51571"/>
    <w:rsid w:val="00B51D5A"/>
    <w:rsid w:val="00B52189"/>
    <w:rsid w:val="00B52672"/>
    <w:rsid w:val="00B5295F"/>
    <w:rsid w:val="00B52F73"/>
    <w:rsid w:val="00B53471"/>
    <w:rsid w:val="00B54719"/>
    <w:rsid w:val="00B548ED"/>
    <w:rsid w:val="00B54D26"/>
    <w:rsid w:val="00B55167"/>
    <w:rsid w:val="00B5531B"/>
    <w:rsid w:val="00B557AB"/>
    <w:rsid w:val="00B5592A"/>
    <w:rsid w:val="00B55D6F"/>
    <w:rsid w:val="00B56A51"/>
    <w:rsid w:val="00B56AF5"/>
    <w:rsid w:val="00B56C6D"/>
    <w:rsid w:val="00B56D0B"/>
    <w:rsid w:val="00B57186"/>
    <w:rsid w:val="00B5783D"/>
    <w:rsid w:val="00B57ED0"/>
    <w:rsid w:val="00B6046C"/>
    <w:rsid w:val="00B60487"/>
    <w:rsid w:val="00B60681"/>
    <w:rsid w:val="00B6096F"/>
    <w:rsid w:val="00B60A32"/>
    <w:rsid w:val="00B60AC2"/>
    <w:rsid w:val="00B60E09"/>
    <w:rsid w:val="00B60E42"/>
    <w:rsid w:val="00B6127F"/>
    <w:rsid w:val="00B613C2"/>
    <w:rsid w:val="00B613F7"/>
    <w:rsid w:val="00B61B01"/>
    <w:rsid w:val="00B6211E"/>
    <w:rsid w:val="00B6290A"/>
    <w:rsid w:val="00B63531"/>
    <w:rsid w:val="00B63A90"/>
    <w:rsid w:val="00B63C8C"/>
    <w:rsid w:val="00B64632"/>
    <w:rsid w:val="00B64878"/>
    <w:rsid w:val="00B648E0"/>
    <w:rsid w:val="00B64B79"/>
    <w:rsid w:val="00B64C5B"/>
    <w:rsid w:val="00B64D6A"/>
    <w:rsid w:val="00B64F66"/>
    <w:rsid w:val="00B64FCD"/>
    <w:rsid w:val="00B65094"/>
    <w:rsid w:val="00B6519A"/>
    <w:rsid w:val="00B6550E"/>
    <w:rsid w:val="00B65622"/>
    <w:rsid w:val="00B65956"/>
    <w:rsid w:val="00B65A1A"/>
    <w:rsid w:val="00B6688C"/>
    <w:rsid w:val="00B6792F"/>
    <w:rsid w:val="00B67C5C"/>
    <w:rsid w:val="00B70527"/>
    <w:rsid w:val="00B70B79"/>
    <w:rsid w:val="00B70F9B"/>
    <w:rsid w:val="00B716F3"/>
    <w:rsid w:val="00B71713"/>
    <w:rsid w:val="00B72124"/>
    <w:rsid w:val="00B722FA"/>
    <w:rsid w:val="00B7249F"/>
    <w:rsid w:val="00B7269A"/>
    <w:rsid w:val="00B72C0E"/>
    <w:rsid w:val="00B72D26"/>
    <w:rsid w:val="00B733B8"/>
    <w:rsid w:val="00B737F6"/>
    <w:rsid w:val="00B73A96"/>
    <w:rsid w:val="00B748B6"/>
    <w:rsid w:val="00B74EC7"/>
    <w:rsid w:val="00B75B01"/>
    <w:rsid w:val="00B75BA0"/>
    <w:rsid w:val="00B75F09"/>
    <w:rsid w:val="00B76031"/>
    <w:rsid w:val="00B7617D"/>
    <w:rsid w:val="00B767E1"/>
    <w:rsid w:val="00B76FA8"/>
    <w:rsid w:val="00B771D0"/>
    <w:rsid w:val="00B7799D"/>
    <w:rsid w:val="00B77A79"/>
    <w:rsid w:val="00B77C1A"/>
    <w:rsid w:val="00B77DA2"/>
    <w:rsid w:val="00B77F7B"/>
    <w:rsid w:val="00B77FF0"/>
    <w:rsid w:val="00B803FB"/>
    <w:rsid w:val="00B804BF"/>
    <w:rsid w:val="00B810D4"/>
    <w:rsid w:val="00B81106"/>
    <w:rsid w:val="00B8113B"/>
    <w:rsid w:val="00B813B5"/>
    <w:rsid w:val="00B81909"/>
    <w:rsid w:val="00B81A52"/>
    <w:rsid w:val="00B81C34"/>
    <w:rsid w:val="00B81D79"/>
    <w:rsid w:val="00B82574"/>
    <w:rsid w:val="00B82D66"/>
    <w:rsid w:val="00B82F46"/>
    <w:rsid w:val="00B83115"/>
    <w:rsid w:val="00B8331F"/>
    <w:rsid w:val="00B833C0"/>
    <w:rsid w:val="00B8369D"/>
    <w:rsid w:val="00B83899"/>
    <w:rsid w:val="00B83F45"/>
    <w:rsid w:val="00B842E9"/>
    <w:rsid w:val="00B84A07"/>
    <w:rsid w:val="00B85C0A"/>
    <w:rsid w:val="00B85DFF"/>
    <w:rsid w:val="00B867DE"/>
    <w:rsid w:val="00B872A1"/>
    <w:rsid w:val="00B87B02"/>
    <w:rsid w:val="00B87C6D"/>
    <w:rsid w:val="00B90954"/>
    <w:rsid w:val="00B90F72"/>
    <w:rsid w:val="00B91017"/>
    <w:rsid w:val="00B910EF"/>
    <w:rsid w:val="00B9129D"/>
    <w:rsid w:val="00B91ECC"/>
    <w:rsid w:val="00B921CA"/>
    <w:rsid w:val="00B92C91"/>
    <w:rsid w:val="00B9303E"/>
    <w:rsid w:val="00B93879"/>
    <w:rsid w:val="00B939DF"/>
    <w:rsid w:val="00B93FCB"/>
    <w:rsid w:val="00B9429A"/>
    <w:rsid w:val="00B94803"/>
    <w:rsid w:val="00B9494B"/>
    <w:rsid w:val="00B9545F"/>
    <w:rsid w:val="00B955FA"/>
    <w:rsid w:val="00B95604"/>
    <w:rsid w:val="00B95F13"/>
    <w:rsid w:val="00B967B4"/>
    <w:rsid w:val="00B970D2"/>
    <w:rsid w:val="00B97335"/>
    <w:rsid w:val="00B97972"/>
    <w:rsid w:val="00B97D8C"/>
    <w:rsid w:val="00BA002B"/>
    <w:rsid w:val="00BA00D2"/>
    <w:rsid w:val="00BA0177"/>
    <w:rsid w:val="00BA0B16"/>
    <w:rsid w:val="00BA0BEF"/>
    <w:rsid w:val="00BA0ED2"/>
    <w:rsid w:val="00BA12A6"/>
    <w:rsid w:val="00BA15D3"/>
    <w:rsid w:val="00BA26A8"/>
    <w:rsid w:val="00BA2D77"/>
    <w:rsid w:val="00BA2E39"/>
    <w:rsid w:val="00BA3696"/>
    <w:rsid w:val="00BA39BA"/>
    <w:rsid w:val="00BA456A"/>
    <w:rsid w:val="00BA4A00"/>
    <w:rsid w:val="00BA4BBC"/>
    <w:rsid w:val="00BA4E1C"/>
    <w:rsid w:val="00BA51F1"/>
    <w:rsid w:val="00BA54D0"/>
    <w:rsid w:val="00BA5B65"/>
    <w:rsid w:val="00BA5B83"/>
    <w:rsid w:val="00BA60D3"/>
    <w:rsid w:val="00BA6173"/>
    <w:rsid w:val="00BA6723"/>
    <w:rsid w:val="00BA6740"/>
    <w:rsid w:val="00BA6F0D"/>
    <w:rsid w:val="00BA6FFF"/>
    <w:rsid w:val="00BA703E"/>
    <w:rsid w:val="00BA7053"/>
    <w:rsid w:val="00BA729F"/>
    <w:rsid w:val="00BA73FE"/>
    <w:rsid w:val="00BA7745"/>
    <w:rsid w:val="00BA798E"/>
    <w:rsid w:val="00BA7A51"/>
    <w:rsid w:val="00BA7D80"/>
    <w:rsid w:val="00BB044F"/>
    <w:rsid w:val="00BB052E"/>
    <w:rsid w:val="00BB09D1"/>
    <w:rsid w:val="00BB0BBE"/>
    <w:rsid w:val="00BB0C47"/>
    <w:rsid w:val="00BB0D2A"/>
    <w:rsid w:val="00BB0E42"/>
    <w:rsid w:val="00BB19E7"/>
    <w:rsid w:val="00BB1A15"/>
    <w:rsid w:val="00BB1BC6"/>
    <w:rsid w:val="00BB1CAB"/>
    <w:rsid w:val="00BB20C5"/>
    <w:rsid w:val="00BB2532"/>
    <w:rsid w:val="00BB25BE"/>
    <w:rsid w:val="00BB26FC"/>
    <w:rsid w:val="00BB27EA"/>
    <w:rsid w:val="00BB2A1E"/>
    <w:rsid w:val="00BB2B94"/>
    <w:rsid w:val="00BB2E3A"/>
    <w:rsid w:val="00BB2EEE"/>
    <w:rsid w:val="00BB3D37"/>
    <w:rsid w:val="00BB3F28"/>
    <w:rsid w:val="00BB4245"/>
    <w:rsid w:val="00BB5DA2"/>
    <w:rsid w:val="00BB5F6E"/>
    <w:rsid w:val="00BB5F89"/>
    <w:rsid w:val="00BB6140"/>
    <w:rsid w:val="00BB63BA"/>
    <w:rsid w:val="00BB6461"/>
    <w:rsid w:val="00BB6615"/>
    <w:rsid w:val="00BB6FFD"/>
    <w:rsid w:val="00BB7A47"/>
    <w:rsid w:val="00BB7CF6"/>
    <w:rsid w:val="00BB7D71"/>
    <w:rsid w:val="00BC04B5"/>
    <w:rsid w:val="00BC0D46"/>
    <w:rsid w:val="00BC14C6"/>
    <w:rsid w:val="00BC185E"/>
    <w:rsid w:val="00BC1997"/>
    <w:rsid w:val="00BC1A3A"/>
    <w:rsid w:val="00BC26D2"/>
    <w:rsid w:val="00BC2EE2"/>
    <w:rsid w:val="00BC3388"/>
    <w:rsid w:val="00BC38C1"/>
    <w:rsid w:val="00BC3954"/>
    <w:rsid w:val="00BC3A66"/>
    <w:rsid w:val="00BC410C"/>
    <w:rsid w:val="00BC4D34"/>
    <w:rsid w:val="00BC4E5C"/>
    <w:rsid w:val="00BC4F54"/>
    <w:rsid w:val="00BC5B27"/>
    <w:rsid w:val="00BC5D2C"/>
    <w:rsid w:val="00BC669A"/>
    <w:rsid w:val="00BC6C5B"/>
    <w:rsid w:val="00BC7081"/>
    <w:rsid w:val="00BC7602"/>
    <w:rsid w:val="00BC7BF4"/>
    <w:rsid w:val="00BD028B"/>
    <w:rsid w:val="00BD0291"/>
    <w:rsid w:val="00BD075C"/>
    <w:rsid w:val="00BD113F"/>
    <w:rsid w:val="00BD1B47"/>
    <w:rsid w:val="00BD1F15"/>
    <w:rsid w:val="00BD2103"/>
    <w:rsid w:val="00BD26B8"/>
    <w:rsid w:val="00BD2701"/>
    <w:rsid w:val="00BD3BCF"/>
    <w:rsid w:val="00BD3BFA"/>
    <w:rsid w:val="00BD3D1C"/>
    <w:rsid w:val="00BD3D59"/>
    <w:rsid w:val="00BD43BC"/>
    <w:rsid w:val="00BD49E9"/>
    <w:rsid w:val="00BD4C39"/>
    <w:rsid w:val="00BD4C91"/>
    <w:rsid w:val="00BD54D0"/>
    <w:rsid w:val="00BD5745"/>
    <w:rsid w:val="00BD5826"/>
    <w:rsid w:val="00BD5BCF"/>
    <w:rsid w:val="00BD6249"/>
    <w:rsid w:val="00BD6AD4"/>
    <w:rsid w:val="00BD6F86"/>
    <w:rsid w:val="00BD7BDC"/>
    <w:rsid w:val="00BE04BE"/>
    <w:rsid w:val="00BE156E"/>
    <w:rsid w:val="00BE1796"/>
    <w:rsid w:val="00BE1E6A"/>
    <w:rsid w:val="00BE1EA3"/>
    <w:rsid w:val="00BE3CFB"/>
    <w:rsid w:val="00BE3FE3"/>
    <w:rsid w:val="00BE42A3"/>
    <w:rsid w:val="00BE45A6"/>
    <w:rsid w:val="00BE4BAC"/>
    <w:rsid w:val="00BE4C1A"/>
    <w:rsid w:val="00BE4CDE"/>
    <w:rsid w:val="00BE56A7"/>
    <w:rsid w:val="00BE5A1B"/>
    <w:rsid w:val="00BE5A5E"/>
    <w:rsid w:val="00BE6570"/>
    <w:rsid w:val="00BE7033"/>
    <w:rsid w:val="00BE75F0"/>
    <w:rsid w:val="00BE77CD"/>
    <w:rsid w:val="00BF00BA"/>
    <w:rsid w:val="00BF00CB"/>
    <w:rsid w:val="00BF00F1"/>
    <w:rsid w:val="00BF020F"/>
    <w:rsid w:val="00BF08AC"/>
    <w:rsid w:val="00BF0D77"/>
    <w:rsid w:val="00BF0E44"/>
    <w:rsid w:val="00BF1153"/>
    <w:rsid w:val="00BF1E19"/>
    <w:rsid w:val="00BF21B1"/>
    <w:rsid w:val="00BF26FA"/>
    <w:rsid w:val="00BF30E9"/>
    <w:rsid w:val="00BF386C"/>
    <w:rsid w:val="00BF3AF6"/>
    <w:rsid w:val="00BF3B6C"/>
    <w:rsid w:val="00BF3F45"/>
    <w:rsid w:val="00BF412A"/>
    <w:rsid w:val="00BF43A9"/>
    <w:rsid w:val="00BF4595"/>
    <w:rsid w:val="00BF4D26"/>
    <w:rsid w:val="00BF57F4"/>
    <w:rsid w:val="00BF59AB"/>
    <w:rsid w:val="00BF5AE3"/>
    <w:rsid w:val="00BF5BAA"/>
    <w:rsid w:val="00BF5D89"/>
    <w:rsid w:val="00BF5E44"/>
    <w:rsid w:val="00BF6A9B"/>
    <w:rsid w:val="00BF71CC"/>
    <w:rsid w:val="00BF731A"/>
    <w:rsid w:val="00BF7375"/>
    <w:rsid w:val="00BF75AD"/>
    <w:rsid w:val="00BF7E4A"/>
    <w:rsid w:val="00BF7FFA"/>
    <w:rsid w:val="00C00364"/>
    <w:rsid w:val="00C00968"/>
    <w:rsid w:val="00C009B6"/>
    <w:rsid w:val="00C00A53"/>
    <w:rsid w:val="00C012BC"/>
    <w:rsid w:val="00C01810"/>
    <w:rsid w:val="00C01B93"/>
    <w:rsid w:val="00C01EB7"/>
    <w:rsid w:val="00C01F5F"/>
    <w:rsid w:val="00C02048"/>
    <w:rsid w:val="00C0219A"/>
    <w:rsid w:val="00C0235C"/>
    <w:rsid w:val="00C03225"/>
    <w:rsid w:val="00C03E84"/>
    <w:rsid w:val="00C03EAA"/>
    <w:rsid w:val="00C0486E"/>
    <w:rsid w:val="00C04D1E"/>
    <w:rsid w:val="00C054D5"/>
    <w:rsid w:val="00C0563F"/>
    <w:rsid w:val="00C05712"/>
    <w:rsid w:val="00C0571B"/>
    <w:rsid w:val="00C059CF"/>
    <w:rsid w:val="00C06670"/>
    <w:rsid w:val="00C06C9D"/>
    <w:rsid w:val="00C07294"/>
    <w:rsid w:val="00C073D8"/>
    <w:rsid w:val="00C07C9D"/>
    <w:rsid w:val="00C106A9"/>
    <w:rsid w:val="00C10A89"/>
    <w:rsid w:val="00C10CFB"/>
    <w:rsid w:val="00C117D0"/>
    <w:rsid w:val="00C12BC2"/>
    <w:rsid w:val="00C13348"/>
    <w:rsid w:val="00C13663"/>
    <w:rsid w:val="00C1384E"/>
    <w:rsid w:val="00C13B14"/>
    <w:rsid w:val="00C13F42"/>
    <w:rsid w:val="00C149AE"/>
    <w:rsid w:val="00C14EE1"/>
    <w:rsid w:val="00C15CE7"/>
    <w:rsid w:val="00C15D34"/>
    <w:rsid w:val="00C15ED1"/>
    <w:rsid w:val="00C16217"/>
    <w:rsid w:val="00C16A9F"/>
    <w:rsid w:val="00C16BE1"/>
    <w:rsid w:val="00C16D52"/>
    <w:rsid w:val="00C16D62"/>
    <w:rsid w:val="00C17167"/>
    <w:rsid w:val="00C171E9"/>
    <w:rsid w:val="00C176D0"/>
    <w:rsid w:val="00C177EE"/>
    <w:rsid w:val="00C17A42"/>
    <w:rsid w:val="00C17D34"/>
    <w:rsid w:val="00C17D49"/>
    <w:rsid w:val="00C17D89"/>
    <w:rsid w:val="00C17FDE"/>
    <w:rsid w:val="00C20470"/>
    <w:rsid w:val="00C2125D"/>
    <w:rsid w:val="00C22EA4"/>
    <w:rsid w:val="00C23C52"/>
    <w:rsid w:val="00C24244"/>
    <w:rsid w:val="00C2479E"/>
    <w:rsid w:val="00C24BBE"/>
    <w:rsid w:val="00C24DE2"/>
    <w:rsid w:val="00C25079"/>
    <w:rsid w:val="00C25470"/>
    <w:rsid w:val="00C255F8"/>
    <w:rsid w:val="00C262A2"/>
    <w:rsid w:val="00C26650"/>
    <w:rsid w:val="00C26EE6"/>
    <w:rsid w:val="00C26F49"/>
    <w:rsid w:val="00C27076"/>
    <w:rsid w:val="00C270FD"/>
    <w:rsid w:val="00C272F5"/>
    <w:rsid w:val="00C276B1"/>
    <w:rsid w:val="00C278C3"/>
    <w:rsid w:val="00C27EE0"/>
    <w:rsid w:val="00C3001A"/>
    <w:rsid w:val="00C307F8"/>
    <w:rsid w:val="00C31AD4"/>
    <w:rsid w:val="00C320C8"/>
    <w:rsid w:val="00C321AD"/>
    <w:rsid w:val="00C32A1E"/>
    <w:rsid w:val="00C32ACA"/>
    <w:rsid w:val="00C32F1D"/>
    <w:rsid w:val="00C33600"/>
    <w:rsid w:val="00C33C22"/>
    <w:rsid w:val="00C33E06"/>
    <w:rsid w:val="00C346E0"/>
    <w:rsid w:val="00C34D76"/>
    <w:rsid w:val="00C35482"/>
    <w:rsid w:val="00C35688"/>
    <w:rsid w:val="00C35998"/>
    <w:rsid w:val="00C35C0C"/>
    <w:rsid w:val="00C360F5"/>
    <w:rsid w:val="00C3627D"/>
    <w:rsid w:val="00C365CC"/>
    <w:rsid w:val="00C36966"/>
    <w:rsid w:val="00C36B68"/>
    <w:rsid w:val="00C370FB"/>
    <w:rsid w:val="00C37EB6"/>
    <w:rsid w:val="00C401E1"/>
    <w:rsid w:val="00C40354"/>
    <w:rsid w:val="00C40843"/>
    <w:rsid w:val="00C40B51"/>
    <w:rsid w:val="00C410C8"/>
    <w:rsid w:val="00C41718"/>
    <w:rsid w:val="00C42067"/>
    <w:rsid w:val="00C43048"/>
    <w:rsid w:val="00C4312E"/>
    <w:rsid w:val="00C4399A"/>
    <w:rsid w:val="00C43E1B"/>
    <w:rsid w:val="00C44530"/>
    <w:rsid w:val="00C44681"/>
    <w:rsid w:val="00C446DA"/>
    <w:rsid w:val="00C44839"/>
    <w:rsid w:val="00C44EF6"/>
    <w:rsid w:val="00C451BC"/>
    <w:rsid w:val="00C45BA6"/>
    <w:rsid w:val="00C45F4D"/>
    <w:rsid w:val="00C46367"/>
    <w:rsid w:val="00C4641E"/>
    <w:rsid w:val="00C47138"/>
    <w:rsid w:val="00C50B74"/>
    <w:rsid w:val="00C511BE"/>
    <w:rsid w:val="00C51313"/>
    <w:rsid w:val="00C5161F"/>
    <w:rsid w:val="00C518BC"/>
    <w:rsid w:val="00C5192F"/>
    <w:rsid w:val="00C51DC0"/>
    <w:rsid w:val="00C5226A"/>
    <w:rsid w:val="00C5264F"/>
    <w:rsid w:val="00C5268A"/>
    <w:rsid w:val="00C52779"/>
    <w:rsid w:val="00C52B17"/>
    <w:rsid w:val="00C52BB6"/>
    <w:rsid w:val="00C53608"/>
    <w:rsid w:val="00C53622"/>
    <w:rsid w:val="00C53D8E"/>
    <w:rsid w:val="00C53F6F"/>
    <w:rsid w:val="00C54396"/>
    <w:rsid w:val="00C54655"/>
    <w:rsid w:val="00C54B8F"/>
    <w:rsid w:val="00C54DD1"/>
    <w:rsid w:val="00C54F86"/>
    <w:rsid w:val="00C54F9B"/>
    <w:rsid w:val="00C5502D"/>
    <w:rsid w:val="00C5524E"/>
    <w:rsid w:val="00C555AD"/>
    <w:rsid w:val="00C555FE"/>
    <w:rsid w:val="00C55BCA"/>
    <w:rsid w:val="00C5623D"/>
    <w:rsid w:val="00C5652E"/>
    <w:rsid w:val="00C5712B"/>
    <w:rsid w:val="00C5721E"/>
    <w:rsid w:val="00C574CE"/>
    <w:rsid w:val="00C578A5"/>
    <w:rsid w:val="00C57B7F"/>
    <w:rsid w:val="00C6018D"/>
    <w:rsid w:val="00C608D3"/>
    <w:rsid w:val="00C60D3C"/>
    <w:rsid w:val="00C60E3C"/>
    <w:rsid w:val="00C61462"/>
    <w:rsid w:val="00C61BE6"/>
    <w:rsid w:val="00C621AC"/>
    <w:rsid w:val="00C62525"/>
    <w:rsid w:val="00C6263C"/>
    <w:rsid w:val="00C634AB"/>
    <w:rsid w:val="00C63602"/>
    <w:rsid w:val="00C63ECA"/>
    <w:rsid w:val="00C648E3"/>
    <w:rsid w:val="00C64CCD"/>
    <w:rsid w:val="00C64EB2"/>
    <w:rsid w:val="00C65047"/>
    <w:rsid w:val="00C65295"/>
    <w:rsid w:val="00C657F6"/>
    <w:rsid w:val="00C65CD1"/>
    <w:rsid w:val="00C65CD5"/>
    <w:rsid w:val="00C65E62"/>
    <w:rsid w:val="00C664C5"/>
    <w:rsid w:val="00C665D3"/>
    <w:rsid w:val="00C66707"/>
    <w:rsid w:val="00C66E1C"/>
    <w:rsid w:val="00C6705B"/>
    <w:rsid w:val="00C6762C"/>
    <w:rsid w:val="00C67810"/>
    <w:rsid w:val="00C67B22"/>
    <w:rsid w:val="00C67F1D"/>
    <w:rsid w:val="00C70A60"/>
    <w:rsid w:val="00C70ED0"/>
    <w:rsid w:val="00C71396"/>
    <w:rsid w:val="00C715A0"/>
    <w:rsid w:val="00C715C3"/>
    <w:rsid w:val="00C7161F"/>
    <w:rsid w:val="00C718C6"/>
    <w:rsid w:val="00C718F8"/>
    <w:rsid w:val="00C719BF"/>
    <w:rsid w:val="00C72050"/>
    <w:rsid w:val="00C7233F"/>
    <w:rsid w:val="00C726C0"/>
    <w:rsid w:val="00C72F8E"/>
    <w:rsid w:val="00C73985"/>
    <w:rsid w:val="00C7468A"/>
    <w:rsid w:val="00C75398"/>
    <w:rsid w:val="00C75463"/>
    <w:rsid w:val="00C758AD"/>
    <w:rsid w:val="00C75BDB"/>
    <w:rsid w:val="00C75DDC"/>
    <w:rsid w:val="00C76162"/>
    <w:rsid w:val="00C761E4"/>
    <w:rsid w:val="00C7620E"/>
    <w:rsid w:val="00C76714"/>
    <w:rsid w:val="00C76AE4"/>
    <w:rsid w:val="00C76C79"/>
    <w:rsid w:val="00C76FBA"/>
    <w:rsid w:val="00C76FFF"/>
    <w:rsid w:val="00C771C2"/>
    <w:rsid w:val="00C771D9"/>
    <w:rsid w:val="00C773B0"/>
    <w:rsid w:val="00C774AE"/>
    <w:rsid w:val="00C77D84"/>
    <w:rsid w:val="00C8070B"/>
    <w:rsid w:val="00C813FE"/>
    <w:rsid w:val="00C817CB"/>
    <w:rsid w:val="00C81A4E"/>
    <w:rsid w:val="00C826F3"/>
    <w:rsid w:val="00C828A1"/>
    <w:rsid w:val="00C828EE"/>
    <w:rsid w:val="00C82A9E"/>
    <w:rsid w:val="00C82AD6"/>
    <w:rsid w:val="00C82B1B"/>
    <w:rsid w:val="00C831D5"/>
    <w:rsid w:val="00C83522"/>
    <w:rsid w:val="00C83B98"/>
    <w:rsid w:val="00C83FDF"/>
    <w:rsid w:val="00C849F8"/>
    <w:rsid w:val="00C84AEE"/>
    <w:rsid w:val="00C84C06"/>
    <w:rsid w:val="00C851EE"/>
    <w:rsid w:val="00C85836"/>
    <w:rsid w:val="00C8588D"/>
    <w:rsid w:val="00C85B3F"/>
    <w:rsid w:val="00C86397"/>
    <w:rsid w:val="00C8651F"/>
    <w:rsid w:val="00C87099"/>
    <w:rsid w:val="00C873FA"/>
    <w:rsid w:val="00C875C4"/>
    <w:rsid w:val="00C87907"/>
    <w:rsid w:val="00C879E5"/>
    <w:rsid w:val="00C90909"/>
    <w:rsid w:val="00C90C8B"/>
    <w:rsid w:val="00C90DC1"/>
    <w:rsid w:val="00C91575"/>
    <w:rsid w:val="00C916BF"/>
    <w:rsid w:val="00C91CBC"/>
    <w:rsid w:val="00C9254F"/>
    <w:rsid w:val="00C92594"/>
    <w:rsid w:val="00C92672"/>
    <w:rsid w:val="00C929D2"/>
    <w:rsid w:val="00C92BE5"/>
    <w:rsid w:val="00C92F4D"/>
    <w:rsid w:val="00C93253"/>
    <w:rsid w:val="00C937C0"/>
    <w:rsid w:val="00C942F5"/>
    <w:rsid w:val="00C94737"/>
    <w:rsid w:val="00C9497E"/>
    <w:rsid w:val="00C95008"/>
    <w:rsid w:val="00C9507E"/>
    <w:rsid w:val="00C950AF"/>
    <w:rsid w:val="00C953E9"/>
    <w:rsid w:val="00C9545D"/>
    <w:rsid w:val="00C95A3A"/>
    <w:rsid w:val="00C95BD2"/>
    <w:rsid w:val="00C95FDD"/>
    <w:rsid w:val="00C96CAF"/>
    <w:rsid w:val="00C97406"/>
    <w:rsid w:val="00C97561"/>
    <w:rsid w:val="00C97FE8"/>
    <w:rsid w:val="00CA0271"/>
    <w:rsid w:val="00CA05C1"/>
    <w:rsid w:val="00CA0605"/>
    <w:rsid w:val="00CA08E2"/>
    <w:rsid w:val="00CA14B9"/>
    <w:rsid w:val="00CA158D"/>
    <w:rsid w:val="00CA1C68"/>
    <w:rsid w:val="00CA1CF2"/>
    <w:rsid w:val="00CA1D34"/>
    <w:rsid w:val="00CA28AB"/>
    <w:rsid w:val="00CA2EF9"/>
    <w:rsid w:val="00CA324B"/>
    <w:rsid w:val="00CA3582"/>
    <w:rsid w:val="00CA480F"/>
    <w:rsid w:val="00CA4A16"/>
    <w:rsid w:val="00CA4C7E"/>
    <w:rsid w:val="00CA55D6"/>
    <w:rsid w:val="00CA56DA"/>
    <w:rsid w:val="00CA61B9"/>
    <w:rsid w:val="00CA6224"/>
    <w:rsid w:val="00CA7183"/>
    <w:rsid w:val="00CA75D4"/>
    <w:rsid w:val="00CA7948"/>
    <w:rsid w:val="00CB069E"/>
    <w:rsid w:val="00CB1555"/>
    <w:rsid w:val="00CB1BDF"/>
    <w:rsid w:val="00CB21A5"/>
    <w:rsid w:val="00CB34A6"/>
    <w:rsid w:val="00CB3BF9"/>
    <w:rsid w:val="00CB42B2"/>
    <w:rsid w:val="00CB4715"/>
    <w:rsid w:val="00CB4974"/>
    <w:rsid w:val="00CB4AAA"/>
    <w:rsid w:val="00CB561D"/>
    <w:rsid w:val="00CB5B25"/>
    <w:rsid w:val="00CB5E13"/>
    <w:rsid w:val="00CB628B"/>
    <w:rsid w:val="00CB7B7F"/>
    <w:rsid w:val="00CB7B85"/>
    <w:rsid w:val="00CB7D3D"/>
    <w:rsid w:val="00CB7FA2"/>
    <w:rsid w:val="00CC01B8"/>
    <w:rsid w:val="00CC022F"/>
    <w:rsid w:val="00CC02CC"/>
    <w:rsid w:val="00CC05FC"/>
    <w:rsid w:val="00CC08D3"/>
    <w:rsid w:val="00CC1139"/>
    <w:rsid w:val="00CC1147"/>
    <w:rsid w:val="00CC1540"/>
    <w:rsid w:val="00CC1E6F"/>
    <w:rsid w:val="00CC24D2"/>
    <w:rsid w:val="00CC2A1A"/>
    <w:rsid w:val="00CC2D8A"/>
    <w:rsid w:val="00CC336A"/>
    <w:rsid w:val="00CC38F6"/>
    <w:rsid w:val="00CC3DCC"/>
    <w:rsid w:val="00CC3E1B"/>
    <w:rsid w:val="00CC4A4F"/>
    <w:rsid w:val="00CC5524"/>
    <w:rsid w:val="00CC56FA"/>
    <w:rsid w:val="00CC5B64"/>
    <w:rsid w:val="00CC5D76"/>
    <w:rsid w:val="00CC60F7"/>
    <w:rsid w:val="00CC6156"/>
    <w:rsid w:val="00CC65B2"/>
    <w:rsid w:val="00CC7186"/>
    <w:rsid w:val="00CC7219"/>
    <w:rsid w:val="00CC7243"/>
    <w:rsid w:val="00CC7275"/>
    <w:rsid w:val="00CC73BF"/>
    <w:rsid w:val="00CC74DB"/>
    <w:rsid w:val="00CC75F1"/>
    <w:rsid w:val="00CC7769"/>
    <w:rsid w:val="00CC7826"/>
    <w:rsid w:val="00CC7AB4"/>
    <w:rsid w:val="00CC7BF3"/>
    <w:rsid w:val="00CC7EAF"/>
    <w:rsid w:val="00CC7F67"/>
    <w:rsid w:val="00CD007A"/>
    <w:rsid w:val="00CD106D"/>
    <w:rsid w:val="00CD1743"/>
    <w:rsid w:val="00CD17BB"/>
    <w:rsid w:val="00CD20AB"/>
    <w:rsid w:val="00CD2159"/>
    <w:rsid w:val="00CD2743"/>
    <w:rsid w:val="00CD2B67"/>
    <w:rsid w:val="00CD30BC"/>
    <w:rsid w:val="00CD3615"/>
    <w:rsid w:val="00CD393E"/>
    <w:rsid w:val="00CD4435"/>
    <w:rsid w:val="00CD4C1A"/>
    <w:rsid w:val="00CD5635"/>
    <w:rsid w:val="00CD6536"/>
    <w:rsid w:val="00CD690D"/>
    <w:rsid w:val="00CE0A58"/>
    <w:rsid w:val="00CE0AD8"/>
    <w:rsid w:val="00CE0BBC"/>
    <w:rsid w:val="00CE0D60"/>
    <w:rsid w:val="00CE137B"/>
    <w:rsid w:val="00CE166A"/>
    <w:rsid w:val="00CE25D6"/>
    <w:rsid w:val="00CE26E9"/>
    <w:rsid w:val="00CE386E"/>
    <w:rsid w:val="00CE3A4D"/>
    <w:rsid w:val="00CE3C8A"/>
    <w:rsid w:val="00CE4318"/>
    <w:rsid w:val="00CE4800"/>
    <w:rsid w:val="00CE4CF1"/>
    <w:rsid w:val="00CE4E42"/>
    <w:rsid w:val="00CE52AD"/>
    <w:rsid w:val="00CE52CF"/>
    <w:rsid w:val="00CE5875"/>
    <w:rsid w:val="00CE5C5C"/>
    <w:rsid w:val="00CE5DB7"/>
    <w:rsid w:val="00CE6220"/>
    <w:rsid w:val="00CE63D3"/>
    <w:rsid w:val="00CE63D9"/>
    <w:rsid w:val="00CE6720"/>
    <w:rsid w:val="00CE689E"/>
    <w:rsid w:val="00CE6AFE"/>
    <w:rsid w:val="00CE6DD0"/>
    <w:rsid w:val="00CE7266"/>
    <w:rsid w:val="00CE73E1"/>
    <w:rsid w:val="00CE7D82"/>
    <w:rsid w:val="00CE7E0B"/>
    <w:rsid w:val="00CE7EAD"/>
    <w:rsid w:val="00CF0354"/>
    <w:rsid w:val="00CF051C"/>
    <w:rsid w:val="00CF05D1"/>
    <w:rsid w:val="00CF0643"/>
    <w:rsid w:val="00CF073F"/>
    <w:rsid w:val="00CF0C41"/>
    <w:rsid w:val="00CF146F"/>
    <w:rsid w:val="00CF16A0"/>
    <w:rsid w:val="00CF19F3"/>
    <w:rsid w:val="00CF1B69"/>
    <w:rsid w:val="00CF1FFF"/>
    <w:rsid w:val="00CF21D2"/>
    <w:rsid w:val="00CF2604"/>
    <w:rsid w:val="00CF2729"/>
    <w:rsid w:val="00CF28BB"/>
    <w:rsid w:val="00CF2A13"/>
    <w:rsid w:val="00CF2FF0"/>
    <w:rsid w:val="00CF32C1"/>
    <w:rsid w:val="00CF3581"/>
    <w:rsid w:val="00CF37FF"/>
    <w:rsid w:val="00CF3AB8"/>
    <w:rsid w:val="00CF3CF9"/>
    <w:rsid w:val="00CF3F51"/>
    <w:rsid w:val="00CF45E9"/>
    <w:rsid w:val="00CF4B32"/>
    <w:rsid w:val="00CF4C05"/>
    <w:rsid w:val="00CF552E"/>
    <w:rsid w:val="00CF57B1"/>
    <w:rsid w:val="00CF57FD"/>
    <w:rsid w:val="00CF62BD"/>
    <w:rsid w:val="00CF63CB"/>
    <w:rsid w:val="00CF6628"/>
    <w:rsid w:val="00CF6AE1"/>
    <w:rsid w:val="00CF6B8C"/>
    <w:rsid w:val="00CF6C5E"/>
    <w:rsid w:val="00CF71BA"/>
    <w:rsid w:val="00CF71F7"/>
    <w:rsid w:val="00CF78FC"/>
    <w:rsid w:val="00CF7BA4"/>
    <w:rsid w:val="00CF7FB5"/>
    <w:rsid w:val="00D00023"/>
    <w:rsid w:val="00D0032D"/>
    <w:rsid w:val="00D004BC"/>
    <w:rsid w:val="00D004F9"/>
    <w:rsid w:val="00D01108"/>
    <w:rsid w:val="00D0160D"/>
    <w:rsid w:val="00D01B63"/>
    <w:rsid w:val="00D01FC7"/>
    <w:rsid w:val="00D01FDB"/>
    <w:rsid w:val="00D02765"/>
    <w:rsid w:val="00D02ECE"/>
    <w:rsid w:val="00D033E3"/>
    <w:rsid w:val="00D037C6"/>
    <w:rsid w:val="00D0387A"/>
    <w:rsid w:val="00D040D2"/>
    <w:rsid w:val="00D04333"/>
    <w:rsid w:val="00D0442A"/>
    <w:rsid w:val="00D04F3D"/>
    <w:rsid w:val="00D04F97"/>
    <w:rsid w:val="00D05030"/>
    <w:rsid w:val="00D059F2"/>
    <w:rsid w:val="00D05A45"/>
    <w:rsid w:val="00D05FED"/>
    <w:rsid w:val="00D06AF3"/>
    <w:rsid w:val="00D06C71"/>
    <w:rsid w:val="00D06DEE"/>
    <w:rsid w:val="00D0737C"/>
    <w:rsid w:val="00D07443"/>
    <w:rsid w:val="00D074D6"/>
    <w:rsid w:val="00D07599"/>
    <w:rsid w:val="00D10010"/>
    <w:rsid w:val="00D103C4"/>
    <w:rsid w:val="00D10B14"/>
    <w:rsid w:val="00D10BAD"/>
    <w:rsid w:val="00D117D6"/>
    <w:rsid w:val="00D1205E"/>
    <w:rsid w:val="00D134E0"/>
    <w:rsid w:val="00D13810"/>
    <w:rsid w:val="00D13BD6"/>
    <w:rsid w:val="00D13EA3"/>
    <w:rsid w:val="00D141FF"/>
    <w:rsid w:val="00D14933"/>
    <w:rsid w:val="00D14985"/>
    <w:rsid w:val="00D14D5A"/>
    <w:rsid w:val="00D15F29"/>
    <w:rsid w:val="00D1653E"/>
    <w:rsid w:val="00D17210"/>
    <w:rsid w:val="00D17B8A"/>
    <w:rsid w:val="00D17D4C"/>
    <w:rsid w:val="00D20B60"/>
    <w:rsid w:val="00D21315"/>
    <w:rsid w:val="00D213A3"/>
    <w:rsid w:val="00D21731"/>
    <w:rsid w:val="00D2191C"/>
    <w:rsid w:val="00D2193F"/>
    <w:rsid w:val="00D2199C"/>
    <w:rsid w:val="00D21F10"/>
    <w:rsid w:val="00D21F11"/>
    <w:rsid w:val="00D22111"/>
    <w:rsid w:val="00D22E88"/>
    <w:rsid w:val="00D2379B"/>
    <w:rsid w:val="00D23C42"/>
    <w:rsid w:val="00D2417C"/>
    <w:rsid w:val="00D241D3"/>
    <w:rsid w:val="00D241EB"/>
    <w:rsid w:val="00D24224"/>
    <w:rsid w:val="00D24E67"/>
    <w:rsid w:val="00D256AE"/>
    <w:rsid w:val="00D264A1"/>
    <w:rsid w:val="00D265AE"/>
    <w:rsid w:val="00D26DC5"/>
    <w:rsid w:val="00D27474"/>
    <w:rsid w:val="00D2760B"/>
    <w:rsid w:val="00D3036E"/>
    <w:rsid w:val="00D30CC0"/>
    <w:rsid w:val="00D31E8F"/>
    <w:rsid w:val="00D31F59"/>
    <w:rsid w:val="00D3203F"/>
    <w:rsid w:val="00D3204C"/>
    <w:rsid w:val="00D32064"/>
    <w:rsid w:val="00D32452"/>
    <w:rsid w:val="00D329C8"/>
    <w:rsid w:val="00D330B8"/>
    <w:rsid w:val="00D338FE"/>
    <w:rsid w:val="00D33A52"/>
    <w:rsid w:val="00D33CBA"/>
    <w:rsid w:val="00D3426A"/>
    <w:rsid w:val="00D351E1"/>
    <w:rsid w:val="00D358C0"/>
    <w:rsid w:val="00D35D78"/>
    <w:rsid w:val="00D3669B"/>
    <w:rsid w:val="00D3678C"/>
    <w:rsid w:val="00D370CC"/>
    <w:rsid w:val="00D372CC"/>
    <w:rsid w:val="00D373CA"/>
    <w:rsid w:val="00D373E1"/>
    <w:rsid w:val="00D373FB"/>
    <w:rsid w:val="00D374AE"/>
    <w:rsid w:val="00D374E6"/>
    <w:rsid w:val="00D40AEF"/>
    <w:rsid w:val="00D40E52"/>
    <w:rsid w:val="00D40F7D"/>
    <w:rsid w:val="00D41509"/>
    <w:rsid w:val="00D41DF7"/>
    <w:rsid w:val="00D420F1"/>
    <w:rsid w:val="00D4228E"/>
    <w:rsid w:val="00D42349"/>
    <w:rsid w:val="00D42584"/>
    <w:rsid w:val="00D42655"/>
    <w:rsid w:val="00D428E1"/>
    <w:rsid w:val="00D42B97"/>
    <w:rsid w:val="00D42D9A"/>
    <w:rsid w:val="00D42FBF"/>
    <w:rsid w:val="00D4301B"/>
    <w:rsid w:val="00D43486"/>
    <w:rsid w:val="00D43496"/>
    <w:rsid w:val="00D4395A"/>
    <w:rsid w:val="00D43D48"/>
    <w:rsid w:val="00D43FD7"/>
    <w:rsid w:val="00D44049"/>
    <w:rsid w:val="00D44330"/>
    <w:rsid w:val="00D4475D"/>
    <w:rsid w:val="00D448E1"/>
    <w:rsid w:val="00D4529F"/>
    <w:rsid w:val="00D456A9"/>
    <w:rsid w:val="00D458C4"/>
    <w:rsid w:val="00D45C7E"/>
    <w:rsid w:val="00D45CDB"/>
    <w:rsid w:val="00D45E9C"/>
    <w:rsid w:val="00D45EC9"/>
    <w:rsid w:val="00D46008"/>
    <w:rsid w:val="00D46446"/>
    <w:rsid w:val="00D46468"/>
    <w:rsid w:val="00D466FC"/>
    <w:rsid w:val="00D46A1A"/>
    <w:rsid w:val="00D46EED"/>
    <w:rsid w:val="00D47639"/>
    <w:rsid w:val="00D476F3"/>
    <w:rsid w:val="00D47B92"/>
    <w:rsid w:val="00D47DE3"/>
    <w:rsid w:val="00D47DF5"/>
    <w:rsid w:val="00D47E37"/>
    <w:rsid w:val="00D5029F"/>
    <w:rsid w:val="00D50469"/>
    <w:rsid w:val="00D506C5"/>
    <w:rsid w:val="00D5093A"/>
    <w:rsid w:val="00D51191"/>
    <w:rsid w:val="00D514B1"/>
    <w:rsid w:val="00D518F0"/>
    <w:rsid w:val="00D51A6F"/>
    <w:rsid w:val="00D52074"/>
    <w:rsid w:val="00D52A49"/>
    <w:rsid w:val="00D52AA9"/>
    <w:rsid w:val="00D52B82"/>
    <w:rsid w:val="00D52C29"/>
    <w:rsid w:val="00D53239"/>
    <w:rsid w:val="00D533EC"/>
    <w:rsid w:val="00D53846"/>
    <w:rsid w:val="00D53B8B"/>
    <w:rsid w:val="00D53DE6"/>
    <w:rsid w:val="00D53FE3"/>
    <w:rsid w:val="00D542CE"/>
    <w:rsid w:val="00D546A7"/>
    <w:rsid w:val="00D5478D"/>
    <w:rsid w:val="00D54795"/>
    <w:rsid w:val="00D5486A"/>
    <w:rsid w:val="00D54BF4"/>
    <w:rsid w:val="00D54E57"/>
    <w:rsid w:val="00D55DA2"/>
    <w:rsid w:val="00D56A47"/>
    <w:rsid w:val="00D56DA6"/>
    <w:rsid w:val="00D5732F"/>
    <w:rsid w:val="00D57C83"/>
    <w:rsid w:val="00D57F17"/>
    <w:rsid w:val="00D604D9"/>
    <w:rsid w:val="00D6068E"/>
    <w:rsid w:val="00D606CB"/>
    <w:rsid w:val="00D607E9"/>
    <w:rsid w:val="00D60811"/>
    <w:rsid w:val="00D612B4"/>
    <w:rsid w:val="00D61F6C"/>
    <w:rsid w:val="00D62211"/>
    <w:rsid w:val="00D6328B"/>
    <w:rsid w:val="00D63ABE"/>
    <w:rsid w:val="00D63CC1"/>
    <w:rsid w:val="00D640E6"/>
    <w:rsid w:val="00D64659"/>
    <w:rsid w:val="00D647DF"/>
    <w:rsid w:val="00D64887"/>
    <w:rsid w:val="00D65026"/>
    <w:rsid w:val="00D65672"/>
    <w:rsid w:val="00D657BA"/>
    <w:rsid w:val="00D658B6"/>
    <w:rsid w:val="00D65E00"/>
    <w:rsid w:val="00D66A52"/>
    <w:rsid w:val="00D66D21"/>
    <w:rsid w:val="00D67A3E"/>
    <w:rsid w:val="00D70006"/>
    <w:rsid w:val="00D70226"/>
    <w:rsid w:val="00D70423"/>
    <w:rsid w:val="00D70AF8"/>
    <w:rsid w:val="00D70FF0"/>
    <w:rsid w:val="00D710EC"/>
    <w:rsid w:val="00D71635"/>
    <w:rsid w:val="00D72D0D"/>
    <w:rsid w:val="00D72F46"/>
    <w:rsid w:val="00D731D3"/>
    <w:rsid w:val="00D735D2"/>
    <w:rsid w:val="00D73AB7"/>
    <w:rsid w:val="00D74770"/>
    <w:rsid w:val="00D75584"/>
    <w:rsid w:val="00D75672"/>
    <w:rsid w:val="00D75E57"/>
    <w:rsid w:val="00D760D9"/>
    <w:rsid w:val="00D7671F"/>
    <w:rsid w:val="00D76E11"/>
    <w:rsid w:val="00D76F42"/>
    <w:rsid w:val="00D77805"/>
    <w:rsid w:val="00D77931"/>
    <w:rsid w:val="00D77AB4"/>
    <w:rsid w:val="00D77D5C"/>
    <w:rsid w:val="00D801A9"/>
    <w:rsid w:val="00D802FD"/>
    <w:rsid w:val="00D808F1"/>
    <w:rsid w:val="00D80979"/>
    <w:rsid w:val="00D809F1"/>
    <w:rsid w:val="00D80A80"/>
    <w:rsid w:val="00D814A1"/>
    <w:rsid w:val="00D81BA5"/>
    <w:rsid w:val="00D81BC6"/>
    <w:rsid w:val="00D825B6"/>
    <w:rsid w:val="00D82612"/>
    <w:rsid w:val="00D82756"/>
    <w:rsid w:val="00D82DBC"/>
    <w:rsid w:val="00D82F6D"/>
    <w:rsid w:val="00D833D4"/>
    <w:rsid w:val="00D83581"/>
    <w:rsid w:val="00D837C4"/>
    <w:rsid w:val="00D83FA0"/>
    <w:rsid w:val="00D841A1"/>
    <w:rsid w:val="00D843FB"/>
    <w:rsid w:val="00D844AE"/>
    <w:rsid w:val="00D846C5"/>
    <w:rsid w:val="00D84A17"/>
    <w:rsid w:val="00D851C4"/>
    <w:rsid w:val="00D8540B"/>
    <w:rsid w:val="00D85B64"/>
    <w:rsid w:val="00D869FF"/>
    <w:rsid w:val="00D86C78"/>
    <w:rsid w:val="00D87018"/>
    <w:rsid w:val="00D87026"/>
    <w:rsid w:val="00D8792D"/>
    <w:rsid w:val="00D87D80"/>
    <w:rsid w:val="00D90037"/>
    <w:rsid w:val="00D9048F"/>
    <w:rsid w:val="00D90EAE"/>
    <w:rsid w:val="00D912E9"/>
    <w:rsid w:val="00D91443"/>
    <w:rsid w:val="00D914CA"/>
    <w:rsid w:val="00D9198A"/>
    <w:rsid w:val="00D91BDA"/>
    <w:rsid w:val="00D91D5B"/>
    <w:rsid w:val="00D9232E"/>
    <w:rsid w:val="00D92F39"/>
    <w:rsid w:val="00D92FAD"/>
    <w:rsid w:val="00D93351"/>
    <w:rsid w:val="00D9354E"/>
    <w:rsid w:val="00D93D55"/>
    <w:rsid w:val="00D93EB8"/>
    <w:rsid w:val="00D9400D"/>
    <w:rsid w:val="00D9421B"/>
    <w:rsid w:val="00D9427F"/>
    <w:rsid w:val="00D94434"/>
    <w:rsid w:val="00D955EC"/>
    <w:rsid w:val="00D955FE"/>
    <w:rsid w:val="00D95758"/>
    <w:rsid w:val="00D95BE7"/>
    <w:rsid w:val="00D95F1C"/>
    <w:rsid w:val="00D96706"/>
    <w:rsid w:val="00D96DFF"/>
    <w:rsid w:val="00D974B8"/>
    <w:rsid w:val="00D976C2"/>
    <w:rsid w:val="00DA03F6"/>
    <w:rsid w:val="00DA059B"/>
    <w:rsid w:val="00DA0A9A"/>
    <w:rsid w:val="00DA12E6"/>
    <w:rsid w:val="00DA1609"/>
    <w:rsid w:val="00DA17C1"/>
    <w:rsid w:val="00DA1E63"/>
    <w:rsid w:val="00DA25EB"/>
    <w:rsid w:val="00DA333E"/>
    <w:rsid w:val="00DA363F"/>
    <w:rsid w:val="00DA3C23"/>
    <w:rsid w:val="00DA3F75"/>
    <w:rsid w:val="00DA4804"/>
    <w:rsid w:val="00DA4A2F"/>
    <w:rsid w:val="00DA4D52"/>
    <w:rsid w:val="00DA4F0C"/>
    <w:rsid w:val="00DA4FC4"/>
    <w:rsid w:val="00DA5262"/>
    <w:rsid w:val="00DA57ED"/>
    <w:rsid w:val="00DA5A62"/>
    <w:rsid w:val="00DA6348"/>
    <w:rsid w:val="00DA674C"/>
    <w:rsid w:val="00DA6959"/>
    <w:rsid w:val="00DA6E39"/>
    <w:rsid w:val="00DA71B2"/>
    <w:rsid w:val="00DA744F"/>
    <w:rsid w:val="00DA7B54"/>
    <w:rsid w:val="00DA7FC5"/>
    <w:rsid w:val="00DB113E"/>
    <w:rsid w:val="00DB1C05"/>
    <w:rsid w:val="00DB208F"/>
    <w:rsid w:val="00DB27D2"/>
    <w:rsid w:val="00DB3084"/>
    <w:rsid w:val="00DB3574"/>
    <w:rsid w:val="00DB36DC"/>
    <w:rsid w:val="00DB3A21"/>
    <w:rsid w:val="00DB3B2A"/>
    <w:rsid w:val="00DB3FD0"/>
    <w:rsid w:val="00DB4391"/>
    <w:rsid w:val="00DB4577"/>
    <w:rsid w:val="00DB4A0D"/>
    <w:rsid w:val="00DB4BC4"/>
    <w:rsid w:val="00DB552B"/>
    <w:rsid w:val="00DB575A"/>
    <w:rsid w:val="00DB5F57"/>
    <w:rsid w:val="00DB6084"/>
    <w:rsid w:val="00DB608C"/>
    <w:rsid w:val="00DB66DF"/>
    <w:rsid w:val="00DB6E7A"/>
    <w:rsid w:val="00DB70C5"/>
    <w:rsid w:val="00DB728F"/>
    <w:rsid w:val="00DC0EE1"/>
    <w:rsid w:val="00DC139A"/>
    <w:rsid w:val="00DC1D3D"/>
    <w:rsid w:val="00DC1E95"/>
    <w:rsid w:val="00DC1F54"/>
    <w:rsid w:val="00DC20ED"/>
    <w:rsid w:val="00DC2C7F"/>
    <w:rsid w:val="00DC2F52"/>
    <w:rsid w:val="00DC3F98"/>
    <w:rsid w:val="00DC44F4"/>
    <w:rsid w:val="00DC4A71"/>
    <w:rsid w:val="00DC4AED"/>
    <w:rsid w:val="00DC50F7"/>
    <w:rsid w:val="00DC518F"/>
    <w:rsid w:val="00DC59C2"/>
    <w:rsid w:val="00DC64F5"/>
    <w:rsid w:val="00DC71A1"/>
    <w:rsid w:val="00DC75CD"/>
    <w:rsid w:val="00DC7714"/>
    <w:rsid w:val="00DD0FEB"/>
    <w:rsid w:val="00DD1045"/>
    <w:rsid w:val="00DD13CB"/>
    <w:rsid w:val="00DD17A6"/>
    <w:rsid w:val="00DD199E"/>
    <w:rsid w:val="00DD1AFE"/>
    <w:rsid w:val="00DD1D8C"/>
    <w:rsid w:val="00DD22CF"/>
    <w:rsid w:val="00DD2336"/>
    <w:rsid w:val="00DD2A45"/>
    <w:rsid w:val="00DD30D7"/>
    <w:rsid w:val="00DD3424"/>
    <w:rsid w:val="00DD39B1"/>
    <w:rsid w:val="00DD47ED"/>
    <w:rsid w:val="00DD4E71"/>
    <w:rsid w:val="00DD5E64"/>
    <w:rsid w:val="00DD6563"/>
    <w:rsid w:val="00DD675B"/>
    <w:rsid w:val="00DD722B"/>
    <w:rsid w:val="00DD7A34"/>
    <w:rsid w:val="00DD7EAD"/>
    <w:rsid w:val="00DE015F"/>
    <w:rsid w:val="00DE01E0"/>
    <w:rsid w:val="00DE06CE"/>
    <w:rsid w:val="00DE10A9"/>
    <w:rsid w:val="00DE17B0"/>
    <w:rsid w:val="00DE17E0"/>
    <w:rsid w:val="00DE18E2"/>
    <w:rsid w:val="00DE1FCC"/>
    <w:rsid w:val="00DE2048"/>
    <w:rsid w:val="00DE21C5"/>
    <w:rsid w:val="00DE2333"/>
    <w:rsid w:val="00DE28FA"/>
    <w:rsid w:val="00DE3C2D"/>
    <w:rsid w:val="00DE3EFB"/>
    <w:rsid w:val="00DE3FCC"/>
    <w:rsid w:val="00DE4CF6"/>
    <w:rsid w:val="00DE4D0F"/>
    <w:rsid w:val="00DE4D1C"/>
    <w:rsid w:val="00DE4D88"/>
    <w:rsid w:val="00DE4EAC"/>
    <w:rsid w:val="00DE4F0C"/>
    <w:rsid w:val="00DE5934"/>
    <w:rsid w:val="00DE5ABA"/>
    <w:rsid w:val="00DE6A00"/>
    <w:rsid w:val="00DE6A7E"/>
    <w:rsid w:val="00DE6B9E"/>
    <w:rsid w:val="00DE7267"/>
    <w:rsid w:val="00DE72A5"/>
    <w:rsid w:val="00DE78DE"/>
    <w:rsid w:val="00DE792E"/>
    <w:rsid w:val="00DF060B"/>
    <w:rsid w:val="00DF0EBB"/>
    <w:rsid w:val="00DF1D70"/>
    <w:rsid w:val="00DF1F63"/>
    <w:rsid w:val="00DF236E"/>
    <w:rsid w:val="00DF2518"/>
    <w:rsid w:val="00DF25A0"/>
    <w:rsid w:val="00DF262F"/>
    <w:rsid w:val="00DF2A63"/>
    <w:rsid w:val="00DF320D"/>
    <w:rsid w:val="00DF4BF8"/>
    <w:rsid w:val="00DF4F7E"/>
    <w:rsid w:val="00DF4FC1"/>
    <w:rsid w:val="00DF58DD"/>
    <w:rsid w:val="00DF600C"/>
    <w:rsid w:val="00DF6260"/>
    <w:rsid w:val="00DF7076"/>
    <w:rsid w:val="00DF7160"/>
    <w:rsid w:val="00DF7EA8"/>
    <w:rsid w:val="00E002AC"/>
    <w:rsid w:val="00E006DD"/>
    <w:rsid w:val="00E007C6"/>
    <w:rsid w:val="00E008EC"/>
    <w:rsid w:val="00E013BB"/>
    <w:rsid w:val="00E01963"/>
    <w:rsid w:val="00E0198C"/>
    <w:rsid w:val="00E01F73"/>
    <w:rsid w:val="00E026AD"/>
    <w:rsid w:val="00E02C90"/>
    <w:rsid w:val="00E03AAD"/>
    <w:rsid w:val="00E03E07"/>
    <w:rsid w:val="00E0401D"/>
    <w:rsid w:val="00E043BD"/>
    <w:rsid w:val="00E04524"/>
    <w:rsid w:val="00E04A22"/>
    <w:rsid w:val="00E04D82"/>
    <w:rsid w:val="00E04DD6"/>
    <w:rsid w:val="00E04E06"/>
    <w:rsid w:val="00E05083"/>
    <w:rsid w:val="00E051E6"/>
    <w:rsid w:val="00E05349"/>
    <w:rsid w:val="00E05421"/>
    <w:rsid w:val="00E05B54"/>
    <w:rsid w:val="00E05F17"/>
    <w:rsid w:val="00E060BA"/>
    <w:rsid w:val="00E0673D"/>
    <w:rsid w:val="00E06A61"/>
    <w:rsid w:val="00E07118"/>
    <w:rsid w:val="00E07137"/>
    <w:rsid w:val="00E0726E"/>
    <w:rsid w:val="00E073B3"/>
    <w:rsid w:val="00E0775A"/>
    <w:rsid w:val="00E10335"/>
    <w:rsid w:val="00E10719"/>
    <w:rsid w:val="00E11179"/>
    <w:rsid w:val="00E11AD8"/>
    <w:rsid w:val="00E11B7C"/>
    <w:rsid w:val="00E12E08"/>
    <w:rsid w:val="00E135D9"/>
    <w:rsid w:val="00E13D1E"/>
    <w:rsid w:val="00E148C2"/>
    <w:rsid w:val="00E149CE"/>
    <w:rsid w:val="00E14DC6"/>
    <w:rsid w:val="00E153DA"/>
    <w:rsid w:val="00E15A86"/>
    <w:rsid w:val="00E15FE7"/>
    <w:rsid w:val="00E1642D"/>
    <w:rsid w:val="00E16CAE"/>
    <w:rsid w:val="00E16E15"/>
    <w:rsid w:val="00E16EB3"/>
    <w:rsid w:val="00E17157"/>
    <w:rsid w:val="00E17209"/>
    <w:rsid w:val="00E201AA"/>
    <w:rsid w:val="00E20371"/>
    <w:rsid w:val="00E203A6"/>
    <w:rsid w:val="00E20C2E"/>
    <w:rsid w:val="00E20FDB"/>
    <w:rsid w:val="00E215D0"/>
    <w:rsid w:val="00E215E1"/>
    <w:rsid w:val="00E22307"/>
    <w:rsid w:val="00E223FC"/>
    <w:rsid w:val="00E22A87"/>
    <w:rsid w:val="00E22AB7"/>
    <w:rsid w:val="00E22B2E"/>
    <w:rsid w:val="00E2445D"/>
    <w:rsid w:val="00E246DF"/>
    <w:rsid w:val="00E2476E"/>
    <w:rsid w:val="00E249CC"/>
    <w:rsid w:val="00E24B2C"/>
    <w:rsid w:val="00E24B51"/>
    <w:rsid w:val="00E24D5C"/>
    <w:rsid w:val="00E24E70"/>
    <w:rsid w:val="00E2509B"/>
    <w:rsid w:val="00E2579B"/>
    <w:rsid w:val="00E25B74"/>
    <w:rsid w:val="00E26D05"/>
    <w:rsid w:val="00E26D60"/>
    <w:rsid w:val="00E26E7A"/>
    <w:rsid w:val="00E271C6"/>
    <w:rsid w:val="00E27283"/>
    <w:rsid w:val="00E27742"/>
    <w:rsid w:val="00E277AE"/>
    <w:rsid w:val="00E30A75"/>
    <w:rsid w:val="00E30CE3"/>
    <w:rsid w:val="00E30D74"/>
    <w:rsid w:val="00E30F50"/>
    <w:rsid w:val="00E3139E"/>
    <w:rsid w:val="00E31681"/>
    <w:rsid w:val="00E317FD"/>
    <w:rsid w:val="00E3197C"/>
    <w:rsid w:val="00E31C14"/>
    <w:rsid w:val="00E31E5E"/>
    <w:rsid w:val="00E31F93"/>
    <w:rsid w:val="00E323AA"/>
    <w:rsid w:val="00E3253C"/>
    <w:rsid w:val="00E3286F"/>
    <w:rsid w:val="00E335A2"/>
    <w:rsid w:val="00E33D7E"/>
    <w:rsid w:val="00E33FFE"/>
    <w:rsid w:val="00E34883"/>
    <w:rsid w:val="00E34C29"/>
    <w:rsid w:val="00E34F46"/>
    <w:rsid w:val="00E354A5"/>
    <w:rsid w:val="00E354DF"/>
    <w:rsid w:val="00E35798"/>
    <w:rsid w:val="00E35CB3"/>
    <w:rsid w:val="00E36377"/>
    <w:rsid w:val="00E36CD8"/>
    <w:rsid w:val="00E37557"/>
    <w:rsid w:val="00E37D63"/>
    <w:rsid w:val="00E402DE"/>
    <w:rsid w:val="00E4092D"/>
    <w:rsid w:val="00E40BAC"/>
    <w:rsid w:val="00E40DA0"/>
    <w:rsid w:val="00E41E62"/>
    <w:rsid w:val="00E41E81"/>
    <w:rsid w:val="00E42223"/>
    <w:rsid w:val="00E42795"/>
    <w:rsid w:val="00E42982"/>
    <w:rsid w:val="00E42BA4"/>
    <w:rsid w:val="00E42FB2"/>
    <w:rsid w:val="00E4325D"/>
    <w:rsid w:val="00E43640"/>
    <w:rsid w:val="00E436A5"/>
    <w:rsid w:val="00E43C53"/>
    <w:rsid w:val="00E440E8"/>
    <w:rsid w:val="00E445DD"/>
    <w:rsid w:val="00E44858"/>
    <w:rsid w:val="00E4486E"/>
    <w:rsid w:val="00E44EE1"/>
    <w:rsid w:val="00E44F97"/>
    <w:rsid w:val="00E45E8B"/>
    <w:rsid w:val="00E461E1"/>
    <w:rsid w:val="00E46481"/>
    <w:rsid w:val="00E4650E"/>
    <w:rsid w:val="00E4655C"/>
    <w:rsid w:val="00E47C2E"/>
    <w:rsid w:val="00E47F7F"/>
    <w:rsid w:val="00E5027D"/>
    <w:rsid w:val="00E50857"/>
    <w:rsid w:val="00E510E7"/>
    <w:rsid w:val="00E51428"/>
    <w:rsid w:val="00E51518"/>
    <w:rsid w:val="00E51523"/>
    <w:rsid w:val="00E5161D"/>
    <w:rsid w:val="00E51AEA"/>
    <w:rsid w:val="00E51D17"/>
    <w:rsid w:val="00E52088"/>
    <w:rsid w:val="00E5229A"/>
    <w:rsid w:val="00E526CE"/>
    <w:rsid w:val="00E5293B"/>
    <w:rsid w:val="00E52A36"/>
    <w:rsid w:val="00E52B9A"/>
    <w:rsid w:val="00E53075"/>
    <w:rsid w:val="00E53773"/>
    <w:rsid w:val="00E53877"/>
    <w:rsid w:val="00E544C3"/>
    <w:rsid w:val="00E54C0C"/>
    <w:rsid w:val="00E54E29"/>
    <w:rsid w:val="00E54F01"/>
    <w:rsid w:val="00E552E2"/>
    <w:rsid w:val="00E55643"/>
    <w:rsid w:val="00E55C0F"/>
    <w:rsid w:val="00E56541"/>
    <w:rsid w:val="00E56BD4"/>
    <w:rsid w:val="00E56CF2"/>
    <w:rsid w:val="00E57068"/>
    <w:rsid w:val="00E5744A"/>
    <w:rsid w:val="00E57569"/>
    <w:rsid w:val="00E575D3"/>
    <w:rsid w:val="00E57D44"/>
    <w:rsid w:val="00E57EF1"/>
    <w:rsid w:val="00E6075C"/>
    <w:rsid w:val="00E60CE8"/>
    <w:rsid w:val="00E60E0E"/>
    <w:rsid w:val="00E610FA"/>
    <w:rsid w:val="00E61633"/>
    <w:rsid w:val="00E61FF7"/>
    <w:rsid w:val="00E6260D"/>
    <w:rsid w:val="00E62984"/>
    <w:rsid w:val="00E62F79"/>
    <w:rsid w:val="00E63134"/>
    <w:rsid w:val="00E6352F"/>
    <w:rsid w:val="00E63A7B"/>
    <w:rsid w:val="00E63F14"/>
    <w:rsid w:val="00E646D9"/>
    <w:rsid w:val="00E6531C"/>
    <w:rsid w:val="00E653A3"/>
    <w:rsid w:val="00E65D00"/>
    <w:rsid w:val="00E66072"/>
    <w:rsid w:val="00E663C5"/>
    <w:rsid w:val="00E6642D"/>
    <w:rsid w:val="00E665FC"/>
    <w:rsid w:val="00E669D3"/>
    <w:rsid w:val="00E66E93"/>
    <w:rsid w:val="00E67427"/>
    <w:rsid w:val="00E674AD"/>
    <w:rsid w:val="00E676D9"/>
    <w:rsid w:val="00E677CF"/>
    <w:rsid w:val="00E70281"/>
    <w:rsid w:val="00E70283"/>
    <w:rsid w:val="00E704EB"/>
    <w:rsid w:val="00E70661"/>
    <w:rsid w:val="00E70998"/>
    <w:rsid w:val="00E7099C"/>
    <w:rsid w:val="00E709A0"/>
    <w:rsid w:val="00E70A67"/>
    <w:rsid w:val="00E716BF"/>
    <w:rsid w:val="00E71F13"/>
    <w:rsid w:val="00E7206E"/>
    <w:rsid w:val="00E72473"/>
    <w:rsid w:val="00E72A08"/>
    <w:rsid w:val="00E72BB5"/>
    <w:rsid w:val="00E72F37"/>
    <w:rsid w:val="00E733F7"/>
    <w:rsid w:val="00E73ABA"/>
    <w:rsid w:val="00E73F05"/>
    <w:rsid w:val="00E744BA"/>
    <w:rsid w:val="00E746BB"/>
    <w:rsid w:val="00E7470C"/>
    <w:rsid w:val="00E74C9F"/>
    <w:rsid w:val="00E74E4E"/>
    <w:rsid w:val="00E74F4C"/>
    <w:rsid w:val="00E754DE"/>
    <w:rsid w:val="00E75A41"/>
    <w:rsid w:val="00E75E9D"/>
    <w:rsid w:val="00E760EF"/>
    <w:rsid w:val="00E76138"/>
    <w:rsid w:val="00E76CA1"/>
    <w:rsid w:val="00E76E57"/>
    <w:rsid w:val="00E76F25"/>
    <w:rsid w:val="00E773D8"/>
    <w:rsid w:val="00E774C3"/>
    <w:rsid w:val="00E77664"/>
    <w:rsid w:val="00E77A0D"/>
    <w:rsid w:val="00E77F4E"/>
    <w:rsid w:val="00E80167"/>
    <w:rsid w:val="00E805AE"/>
    <w:rsid w:val="00E805D0"/>
    <w:rsid w:val="00E80687"/>
    <w:rsid w:val="00E8088A"/>
    <w:rsid w:val="00E80CD1"/>
    <w:rsid w:val="00E8116F"/>
    <w:rsid w:val="00E81238"/>
    <w:rsid w:val="00E81883"/>
    <w:rsid w:val="00E81ED3"/>
    <w:rsid w:val="00E82536"/>
    <w:rsid w:val="00E82C69"/>
    <w:rsid w:val="00E83196"/>
    <w:rsid w:val="00E83537"/>
    <w:rsid w:val="00E8363C"/>
    <w:rsid w:val="00E838D5"/>
    <w:rsid w:val="00E83A19"/>
    <w:rsid w:val="00E83DBE"/>
    <w:rsid w:val="00E83FB8"/>
    <w:rsid w:val="00E8427C"/>
    <w:rsid w:val="00E842CA"/>
    <w:rsid w:val="00E844DA"/>
    <w:rsid w:val="00E84965"/>
    <w:rsid w:val="00E84DC0"/>
    <w:rsid w:val="00E84EFB"/>
    <w:rsid w:val="00E85095"/>
    <w:rsid w:val="00E85116"/>
    <w:rsid w:val="00E8526F"/>
    <w:rsid w:val="00E85755"/>
    <w:rsid w:val="00E8575A"/>
    <w:rsid w:val="00E859BD"/>
    <w:rsid w:val="00E85A0C"/>
    <w:rsid w:val="00E85E1E"/>
    <w:rsid w:val="00E86345"/>
    <w:rsid w:val="00E86FB6"/>
    <w:rsid w:val="00E87877"/>
    <w:rsid w:val="00E87D3C"/>
    <w:rsid w:val="00E903D8"/>
    <w:rsid w:val="00E907C1"/>
    <w:rsid w:val="00E909B0"/>
    <w:rsid w:val="00E9127C"/>
    <w:rsid w:val="00E916CC"/>
    <w:rsid w:val="00E9178A"/>
    <w:rsid w:val="00E917F9"/>
    <w:rsid w:val="00E91A8A"/>
    <w:rsid w:val="00E91D02"/>
    <w:rsid w:val="00E92EEB"/>
    <w:rsid w:val="00E92F8A"/>
    <w:rsid w:val="00E93252"/>
    <w:rsid w:val="00E93A76"/>
    <w:rsid w:val="00E93EF6"/>
    <w:rsid w:val="00E940AE"/>
    <w:rsid w:val="00E94326"/>
    <w:rsid w:val="00E9455D"/>
    <w:rsid w:val="00E947E1"/>
    <w:rsid w:val="00E9485C"/>
    <w:rsid w:val="00E94A15"/>
    <w:rsid w:val="00E95247"/>
    <w:rsid w:val="00E952E7"/>
    <w:rsid w:val="00E953C0"/>
    <w:rsid w:val="00E95675"/>
    <w:rsid w:val="00E959E5"/>
    <w:rsid w:val="00E95E41"/>
    <w:rsid w:val="00E9628D"/>
    <w:rsid w:val="00E962D5"/>
    <w:rsid w:val="00E9638E"/>
    <w:rsid w:val="00E966AB"/>
    <w:rsid w:val="00E96C3C"/>
    <w:rsid w:val="00E970A5"/>
    <w:rsid w:val="00E97244"/>
    <w:rsid w:val="00EA0664"/>
    <w:rsid w:val="00EA06C8"/>
    <w:rsid w:val="00EA0754"/>
    <w:rsid w:val="00EA0968"/>
    <w:rsid w:val="00EA1266"/>
    <w:rsid w:val="00EA128F"/>
    <w:rsid w:val="00EA16C3"/>
    <w:rsid w:val="00EA257D"/>
    <w:rsid w:val="00EA28C4"/>
    <w:rsid w:val="00EA2DB5"/>
    <w:rsid w:val="00EA344C"/>
    <w:rsid w:val="00EA3909"/>
    <w:rsid w:val="00EA3924"/>
    <w:rsid w:val="00EA3D10"/>
    <w:rsid w:val="00EA4192"/>
    <w:rsid w:val="00EA4A65"/>
    <w:rsid w:val="00EA500B"/>
    <w:rsid w:val="00EA503A"/>
    <w:rsid w:val="00EA5572"/>
    <w:rsid w:val="00EA5B8B"/>
    <w:rsid w:val="00EA6143"/>
    <w:rsid w:val="00EA65E3"/>
    <w:rsid w:val="00EA6642"/>
    <w:rsid w:val="00EA6689"/>
    <w:rsid w:val="00EA746D"/>
    <w:rsid w:val="00EA768B"/>
    <w:rsid w:val="00EB009C"/>
    <w:rsid w:val="00EB07C7"/>
    <w:rsid w:val="00EB0D74"/>
    <w:rsid w:val="00EB0E9D"/>
    <w:rsid w:val="00EB1B2A"/>
    <w:rsid w:val="00EB1C75"/>
    <w:rsid w:val="00EB20D9"/>
    <w:rsid w:val="00EB2811"/>
    <w:rsid w:val="00EB29A6"/>
    <w:rsid w:val="00EB38C8"/>
    <w:rsid w:val="00EB394F"/>
    <w:rsid w:val="00EB3E82"/>
    <w:rsid w:val="00EB43CA"/>
    <w:rsid w:val="00EB4895"/>
    <w:rsid w:val="00EB4ADF"/>
    <w:rsid w:val="00EB4EB4"/>
    <w:rsid w:val="00EB4F57"/>
    <w:rsid w:val="00EB51EF"/>
    <w:rsid w:val="00EB53DC"/>
    <w:rsid w:val="00EB576D"/>
    <w:rsid w:val="00EB5895"/>
    <w:rsid w:val="00EB62BF"/>
    <w:rsid w:val="00EB6576"/>
    <w:rsid w:val="00EB6B4B"/>
    <w:rsid w:val="00EB6FBA"/>
    <w:rsid w:val="00EB72F5"/>
    <w:rsid w:val="00EB75AF"/>
    <w:rsid w:val="00EB7A00"/>
    <w:rsid w:val="00EB7AAC"/>
    <w:rsid w:val="00EC0DA8"/>
    <w:rsid w:val="00EC0EF5"/>
    <w:rsid w:val="00EC1000"/>
    <w:rsid w:val="00EC12F6"/>
    <w:rsid w:val="00EC171F"/>
    <w:rsid w:val="00EC1CED"/>
    <w:rsid w:val="00EC1FE9"/>
    <w:rsid w:val="00EC2968"/>
    <w:rsid w:val="00EC3724"/>
    <w:rsid w:val="00EC44DB"/>
    <w:rsid w:val="00EC49C2"/>
    <w:rsid w:val="00EC4AC6"/>
    <w:rsid w:val="00EC5434"/>
    <w:rsid w:val="00EC5AD7"/>
    <w:rsid w:val="00EC64DC"/>
    <w:rsid w:val="00EC64E7"/>
    <w:rsid w:val="00EC67A6"/>
    <w:rsid w:val="00EC68EA"/>
    <w:rsid w:val="00EC6C79"/>
    <w:rsid w:val="00EC6C8C"/>
    <w:rsid w:val="00EC7200"/>
    <w:rsid w:val="00EC7B09"/>
    <w:rsid w:val="00ED076D"/>
    <w:rsid w:val="00ED0A1C"/>
    <w:rsid w:val="00ED0B1B"/>
    <w:rsid w:val="00ED0CAC"/>
    <w:rsid w:val="00ED1109"/>
    <w:rsid w:val="00ED20FD"/>
    <w:rsid w:val="00ED2F45"/>
    <w:rsid w:val="00ED3B21"/>
    <w:rsid w:val="00ED3B63"/>
    <w:rsid w:val="00ED4045"/>
    <w:rsid w:val="00ED434F"/>
    <w:rsid w:val="00ED47EE"/>
    <w:rsid w:val="00ED4F4C"/>
    <w:rsid w:val="00ED507E"/>
    <w:rsid w:val="00ED5096"/>
    <w:rsid w:val="00ED57F5"/>
    <w:rsid w:val="00ED5D89"/>
    <w:rsid w:val="00ED6396"/>
    <w:rsid w:val="00ED64CA"/>
    <w:rsid w:val="00ED722C"/>
    <w:rsid w:val="00ED722F"/>
    <w:rsid w:val="00ED75AC"/>
    <w:rsid w:val="00EE0065"/>
    <w:rsid w:val="00EE059C"/>
    <w:rsid w:val="00EE06AB"/>
    <w:rsid w:val="00EE06DE"/>
    <w:rsid w:val="00EE0C9C"/>
    <w:rsid w:val="00EE1174"/>
    <w:rsid w:val="00EE13C9"/>
    <w:rsid w:val="00EE13D0"/>
    <w:rsid w:val="00EE14C4"/>
    <w:rsid w:val="00EE17E9"/>
    <w:rsid w:val="00EE1B61"/>
    <w:rsid w:val="00EE1E8E"/>
    <w:rsid w:val="00EE258E"/>
    <w:rsid w:val="00EE265E"/>
    <w:rsid w:val="00EE2692"/>
    <w:rsid w:val="00EE278F"/>
    <w:rsid w:val="00EE2A05"/>
    <w:rsid w:val="00EE2D45"/>
    <w:rsid w:val="00EE2EC6"/>
    <w:rsid w:val="00EE3DEB"/>
    <w:rsid w:val="00EE3EDC"/>
    <w:rsid w:val="00EE41EE"/>
    <w:rsid w:val="00EE461B"/>
    <w:rsid w:val="00EE4B37"/>
    <w:rsid w:val="00EE4B48"/>
    <w:rsid w:val="00EE4CFC"/>
    <w:rsid w:val="00EE55B4"/>
    <w:rsid w:val="00EE5862"/>
    <w:rsid w:val="00EE5D0C"/>
    <w:rsid w:val="00EE5DAF"/>
    <w:rsid w:val="00EE5E8D"/>
    <w:rsid w:val="00EE6030"/>
    <w:rsid w:val="00EE63DD"/>
    <w:rsid w:val="00EE6570"/>
    <w:rsid w:val="00EE787D"/>
    <w:rsid w:val="00EE79D2"/>
    <w:rsid w:val="00EF018E"/>
    <w:rsid w:val="00EF01C7"/>
    <w:rsid w:val="00EF0972"/>
    <w:rsid w:val="00EF0A0F"/>
    <w:rsid w:val="00EF0AF4"/>
    <w:rsid w:val="00EF0CBB"/>
    <w:rsid w:val="00EF0D64"/>
    <w:rsid w:val="00EF0EEE"/>
    <w:rsid w:val="00EF11C1"/>
    <w:rsid w:val="00EF147E"/>
    <w:rsid w:val="00EF1CD5"/>
    <w:rsid w:val="00EF1E57"/>
    <w:rsid w:val="00EF23F3"/>
    <w:rsid w:val="00EF24A9"/>
    <w:rsid w:val="00EF251A"/>
    <w:rsid w:val="00EF2763"/>
    <w:rsid w:val="00EF2880"/>
    <w:rsid w:val="00EF2A75"/>
    <w:rsid w:val="00EF378C"/>
    <w:rsid w:val="00EF3B08"/>
    <w:rsid w:val="00EF3B57"/>
    <w:rsid w:val="00EF4D23"/>
    <w:rsid w:val="00EF4EFF"/>
    <w:rsid w:val="00EF4FB2"/>
    <w:rsid w:val="00EF54E5"/>
    <w:rsid w:val="00EF5BD2"/>
    <w:rsid w:val="00EF5FD2"/>
    <w:rsid w:val="00EF709C"/>
    <w:rsid w:val="00EF748F"/>
    <w:rsid w:val="00EF7715"/>
    <w:rsid w:val="00EF7B0E"/>
    <w:rsid w:val="00EF7C78"/>
    <w:rsid w:val="00EF7CE3"/>
    <w:rsid w:val="00EF7FFB"/>
    <w:rsid w:val="00F003C8"/>
    <w:rsid w:val="00F0045D"/>
    <w:rsid w:val="00F00791"/>
    <w:rsid w:val="00F00A60"/>
    <w:rsid w:val="00F00E88"/>
    <w:rsid w:val="00F0120C"/>
    <w:rsid w:val="00F01EA5"/>
    <w:rsid w:val="00F0212F"/>
    <w:rsid w:val="00F02B41"/>
    <w:rsid w:val="00F032CD"/>
    <w:rsid w:val="00F03F23"/>
    <w:rsid w:val="00F041EC"/>
    <w:rsid w:val="00F04728"/>
    <w:rsid w:val="00F048F5"/>
    <w:rsid w:val="00F04970"/>
    <w:rsid w:val="00F04B61"/>
    <w:rsid w:val="00F04D0B"/>
    <w:rsid w:val="00F056CB"/>
    <w:rsid w:val="00F05FEC"/>
    <w:rsid w:val="00F061E0"/>
    <w:rsid w:val="00F06D72"/>
    <w:rsid w:val="00F079B4"/>
    <w:rsid w:val="00F10364"/>
    <w:rsid w:val="00F103CE"/>
    <w:rsid w:val="00F104BC"/>
    <w:rsid w:val="00F10AD2"/>
    <w:rsid w:val="00F10B22"/>
    <w:rsid w:val="00F10C4A"/>
    <w:rsid w:val="00F12086"/>
    <w:rsid w:val="00F122C1"/>
    <w:rsid w:val="00F13025"/>
    <w:rsid w:val="00F133AA"/>
    <w:rsid w:val="00F1375F"/>
    <w:rsid w:val="00F13AA2"/>
    <w:rsid w:val="00F13B9B"/>
    <w:rsid w:val="00F140BD"/>
    <w:rsid w:val="00F145F1"/>
    <w:rsid w:val="00F14985"/>
    <w:rsid w:val="00F1537F"/>
    <w:rsid w:val="00F153D8"/>
    <w:rsid w:val="00F15C22"/>
    <w:rsid w:val="00F1682D"/>
    <w:rsid w:val="00F16EC6"/>
    <w:rsid w:val="00F173D1"/>
    <w:rsid w:val="00F17F65"/>
    <w:rsid w:val="00F202EB"/>
    <w:rsid w:val="00F206FC"/>
    <w:rsid w:val="00F20817"/>
    <w:rsid w:val="00F21198"/>
    <w:rsid w:val="00F21367"/>
    <w:rsid w:val="00F2137B"/>
    <w:rsid w:val="00F236AD"/>
    <w:rsid w:val="00F236EA"/>
    <w:rsid w:val="00F23988"/>
    <w:rsid w:val="00F23A5C"/>
    <w:rsid w:val="00F23A6D"/>
    <w:rsid w:val="00F23EEA"/>
    <w:rsid w:val="00F23FCF"/>
    <w:rsid w:val="00F2423E"/>
    <w:rsid w:val="00F24798"/>
    <w:rsid w:val="00F24AB0"/>
    <w:rsid w:val="00F24B72"/>
    <w:rsid w:val="00F25493"/>
    <w:rsid w:val="00F25723"/>
    <w:rsid w:val="00F257EF"/>
    <w:rsid w:val="00F2655D"/>
    <w:rsid w:val="00F26BAF"/>
    <w:rsid w:val="00F26D94"/>
    <w:rsid w:val="00F271A2"/>
    <w:rsid w:val="00F27797"/>
    <w:rsid w:val="00F278CF"/>
    <w:rsid w:val="00F27997"/>
    <w:rsid w:val="00F30016"/>
    <w:rsid w:val="00F30219"/>
    <w:rsid w:val="00F31114"/>
    <w:rsid w:val="00F32858"/>
    <w:rsid w:val="00F32A47"/>
    <w:rsid w:val="00F32A67"/>
    <w:rsid w:val="00F3324C"/>
    <w:rsid w:val="00F3336A"/>
    <w:rsid w:val="00F33A16"/>
    <w:rsid w:val="00F33E22"/>
    <w:rsid w:val="00F3457B"/>
    <w:rsid w:val="00F348EF"/>
    <w:rsid w:val="00F34955"/>
    <w:rsid w:val="00F34ECE"/>
    <w:rsid w:val="00F34F10"/>
    <w:rsid w:val="00F358C2"/>
    <w:rsid w:val="00F35E61"/>
    <w:rsid w:val="00F362EF"/>
    <w:rsid w:val="00F36A63"/>
    <w:rsid w:val="00F36E7E"/>
    <w:rsid w:val="00F36F42"/>
    <w:rsid w:val="00F372D7"/>
    <w:rsid w:val="00F3794A"/>
    <w:rsid w:val="00F37E7E"/>
    <w:rsid w:val="00F400FE"/>
    <w:rsid w:val="00F40267"/>
    <w:rsid w:val="00F404F4"/>
    <w:rsid w:val="00F406C0"/>
    <w:rsid w:val="00F425D3"/>
    <w:rsid w:val="00F434CD"/>
    <w:rsid w:val="00F43B3A"/>
    <w:rsid w:val="00F43B4F"/>
    <w:rsid w:val="00F43EAD"/>
    <w:rsid w:val="00F444B7"/>
    <w:rsid w:val="00F4565F"/>
    <w:rsid w:val="00F456C7"/>
    <w:rsid w:val="00F457F3"/>
    <w:rsid w:val="00F4589D"/>
    <w:rsid w:val="00F461E9"/>
    <w:rsid w:val="00F462B0"/>
    <w:rsid w:val="00F47196"/>
    <w:rsid w:val="00F474CF"/>
    <w:rsid w:val="00F477DD"/>
    <w:rsid w:val="00F47EB6"/>
    <w:rsid w:val="00F5110B"/>
    <w:rsid w:val="00F513DE"/>
    <w:rsid w:val="00F51959"/>
    <w:rsid w:val="00F51F7B"/>
    <w:rsid w:val="00F51FB0"/>
    <w:rsid w:val="00F52082"/>
    <w:rsid w:val="00F5211A"/>
    <w:rsid w:val="00F52464"/>
    <w:rsid w:val="00F52E88"/>
    <w:rsid w:val="00F536B8"/>
    <w:rsid w:val="00F542FD"/>
    <w:rsid w:val="00F54364"/>
    <w:rsid w:val="00F546BB"/>
    <w:rsid w:val="00F54B99"/>
    <w:rsid w:val="00F554B2"/>
    <w:rsid w:val="00F55BA6"/>
    <w:rsid w:val="00F5670E"/>
    <w:rsid w:val="00F568AE"/>
    <w:rsid w:val="00F5691C"/>
    <w:rsid w:val="00F56AC8"/>
    <w:rsid w:val="00F56E6B"/>
    <w:rsid w:val="00F60061"/>
    <w:rsid w:val="00F6049F"/>
    <w:rsid w:val="00F606D4"/>
    <w:rsid w:val="00F611D8"/>
    <w:rsid w:val="00F61517"/>
    <w:rsid w:val="00F61A90"/>
    <w:rsid w:val="00F61F8F"/>
    <w:rsid w:val="00F62211"/>
    <w:rsid w:val="00F62A2D"/>
    <w:rsid w:val="00F62E50"/>
    <w:rsid w:val="00F63242"/>
    <w:rsid w:val="00F63341"/>
    <w:rsid w:val="00F63517"/>
    <w:rsid w:val="00F63D62"/>
    <w:rsid w:val="00F63ED2"/>
    <w:rsid w:val="00F6420F"/>
    <w:rsid w:val="00F64EA8"/>
    <w:rsid w:val="00F65238"/>
    <w:rsid w:val="00F653CF"/>
    <w:rsid w:val="00F65603"/>
    <w:rsid w:val="00F657B0"/>
    <w:rsid w:val="00F66145"/>
    <w:rsid w:val="00F665D6"/>
    <w:rsid w:val="00F66671"/>
    <w:rsid w:val="00F6699A"/>
    <w:rsid w:val="00F669FC"/>
    <w:rsid w:val="00F66F21"/>
    <w:rsid w:val="00F67499"/>
    <w:rsid w:val="00F67C7A"/>
    <w:rsid w:val="00F67E9A"/>
    <w:rsid w:val="00F711AE"/>
    <w:rsid w:val="00F7148E"/>
    <w:rsid w:val="00F72212"/>
    <w:rsid w:val="00F725D1"/>
    <w:rsid w:val="00F72870"/>
    <w:rsid w:val="00F72DDA"/>
    <w:rsid w:val="00F72E8F"/>
    <w:rsid w:val="00F7326C"/>
    <w:rsid w:val="00F74A7C"/>
    <w:rsid w:val="00F74AE8"/>
    <w:rsid w:val="00F74B80"/>
    <w:rsid w:val="00F754C1"/>
    <w:rsid w:val="00F7582D"/>
    <w:rsid w:val="00F76104"/>
    <w:rsid w:val="00F762BF"/>
    <w:rsid w:val="00F76410"/>
    <w:rsid w:val="00F76772"/>
    <w:rsid w:val="00F76EBC"/>
    <w:rsid w:val="00F7726D"/>
    <w:rsid w:val="00F77356"/>
    <w:rsid w:val="00F7768C"/>
    <w:rsid w:val="00F7770C"/>
    <w:rsid w:val="00F77A4D"/>
    <w:rsid w:val="00F77B9B"/>
    <w:rsid w:val="00F77EFE"/>
    <w:rsid w:val="00F77F66"/>
    <w:rsid w:val="00F80081"/>
    <w:rsid w:val="00F802FA"/>
    <w:rsid w:val="00F80481"/>
    <w:rsid w:val="00F809AF"/>
    <w:rsid w:val="00F80B02"/>
    <w:rsid w:val="00F81588"/>
    <w:rsid w:val="00F817A9"/>
    <w:rsid w:val="00F827B9"/>
    <w:rsid w:val="00F829C0"/>
    <w:rsid w:val="00F82D8F"/>
    <w:rsid w:val="00F82E45"/>
    <w:rsid w:val="00F83D35"/>
    <w:rsid w:val="00F83E34"/>
    <w:rsid w:val="00F83E4F"/>
    <w:rsid w:val="00F83E73"/>
    <w:rsid w:val="00F840AF"/>
    <w:rsid w:val="00F84B58"/>
    <w:rsid w:val="00F84B89"/>
    <w:rsid w:val="00F84DA9"/>
    <w:rsid w:val="00F84E43"/>
    <w:rsid w:val="00F84E60"/>
    <w:rsid w:val="00F85371"/>
    <w:rsid w:val="00F856C8"/>
    <w:rsid w:val="00F85732"/>
    <w:rsid w:val="00F85D61"/>
    <w:rsid w:val="00F86244"/>
    <w:rsid w:val="00F8627F"/>
    <w:rsid w:val="00F864B2"/>
    <w:rsid w:val="00F86E30"/>
    <w:rsid w:val="00F87025"/>
    <w:rsid w:val="00F87032"/>
    <w:rsid w:val="00F877B0"/>
    <w:rsid w:val="00F87D45"/>
    <w:rsid w:val="00F9076D"/>
    <w:rsid w:val="00F9077A"/>
    <w:rsid w:val="00F90A12"/>
    <w:rsid w:val="00F90D8A"/>
    <w:rsid w:val="00F911AA"/>
    <w:rsid w:val="00F91514"/>
    <w:rsid w:val="00F9197A"/>
    <w:rsid w:val="00F92434"/>
    <w:rsid w:val="00F9259F"/>
    <w:rsid w:val="00F92CA9"/>
    <w:rsid w:val="00F931D9"/>
    <w:rsid w:val="00F932D1"/>
    <w:rsid w:val="00F93501"/>
    <w:rsid w:val="00F9363C"/>
    <w:rsid w:val="00F937EF"/>
    <w:rsid w:val="00F93E3B"/>
    <w:rsid w:val="00F94563"/>
    <w:rsid w:val="00F949B8"/>
    <w:rsid w:val="00F949E1"/>
    <w:rsid w:val="00F94BA8"/>
    <w:rsid w:val="00F94C3E"/>
    <w:rsid w:val="00F94F04"/>
    <w:rsid w:val="00F9510B"/>
    <w:rsid w:val="00F954B6"/>
    <w:rsid w:val="00F9603C"/>
    <w:rsid w:val="00F964CA"/>
    <w:rsid w:val="00F96C89"/>
    <w:rsid w:val="00F96ED4"/>
    <w:rsid w:val="00F97947"/>
    <w:rsid w:val="00F97D3C"/>
    <w:rsid w:val="00FA01D1"/>
    <w:rsid w:val="00FA03B5"/>
    <w:rsid w:val="00FA04BC"/>
    <w:rsid w:val="00FA05BD"/>
    <w:rsid w:val="00FA0C7A"/>
    <w:rsid w:val="00FA0CC4"/>
    <w:rsid w:val="00FA1D3E"/>
    <w:rsid w:val="00FA1DA8"/>
    <w:rsid w:val="00FA2BE7"/>
    <w:rsid w:val="00FA2E2D"/>
    <w:rsid w:val="00FA2F7A"/>
    <w:rsid w:val="00FA33B2"/>
    <w:rsid w:val="00FA3799"/>
    <w:rsid w:val="00FA3CE4"/>
    <w:rsid w:val="00FA42CF"/>
    <w:rsid w:val="00FA4BF1"/>
    <w:rsid w:val="00FA4BF7"/>
    <w:rsid w:val="00FA4EA0"/>
    <w:rsid w:val="00FA508F"/>
    <w:rsid w:val="00FA50CA"/>
    <w:rsid w:val="00FA554E"/>
    <w:rsid w:val="00FA5E14"/>
    <w:rsid w:val="00FA6750"/>
    <w:rsid w:val="00FA6958"/>
    <w:rsid w:val="00FA73D0"/>
    <w:rsid w:val="00FA7E3A"/>
    <w:rsid w:val="00FB0436"/>
    <w:rsid w:val="00FB0CAB"/>
    <w:rsid w:val="00FB0EC9"/>
    <w:rsid w:val="00FB0F15"/>
    <w:rsid w:val="00FB1055"/>
    <w:rsid w:val="00FB1A3B"/>
    <w:rsid w:val="00FB1C20"/>
    <w:rsid w:val="00FB26B8"/>
    <w:rsid w:val="00FB2F34"/>
    <w:rsid w:val="00FB301A"/>
    <w:rsid w:val="00FB3B67"/>
    <w:rsid w:val="00FB3DA6"/>
    <w:rsid w:val="00FB46A2"/>
    <w:rsid w:val="00FB593F"/>
    <w:rsid w:val="00FB5A20"/>
    <w:rsid w:val="00FB5A2D"/>
    <w:rsid w:val="00FB5B51"/>
    <w:rsid w:val="00FB5DB5"/>
    <w:rsid w:val="00FB5E9E"/>
    <w:rsid w:val="00FB62D3"/>
    <w:rsid w:val="00FB647F"/>
    <w:rsid w:val="00FB6D55"/>
    <w:rsid w:val="00FB6ECA"/>
    <w:rsid w:val="00FB6EF0"/>
    <w:rsid w:val="00FB7972"/>
    <w:rsid w:val="00FC01E0"/>
    <w:rsid w:val="00FC0201"/>
    <w:rsid w:val="00FC035A"/>
    <w:rsid w:val="00FC1648"/>
    <w:rsid w:val="00FC1A4B"/>
    <w:rsid w:val="00FC1EB3"/>
    <w:rsid w:val="00FC2223"/>
    <w:rsid w:val="00FC273A"/>
    <w:rsid w:val="00FC2747"/>
    <w:rsid w:val="00FC27C6"/>
    <w:rsid w:val="00FC2A62"/>
    <w:rsid w:val="00FC2C8D"/>
    <w:rsid w:val="00FC3025"/>
    <w:rsid w:val="00FC35C5"/>
    <w:rsid w:val="00FC3687"/>
    <w:rsid w:val="00FC3DC0"/>
    <w:rsid w:val="00FC4335"/>
    <w:rsid w:val="00FC4342"/>
    <w:rsid w:val="00FC5510"/>
    <w:rsid w:val="00FC5CAA"/>
    <w:rsid w:val="00FC6510"/>
    <w:rsid w:val="00FC7272"/>
    <w:rsid w:val="00FC7A9E"/>
    <w:rsid w:val="00FD02A0"/>
    <w:rsid w:val="00FD0592"/>
    <w:rsid w:val="00FD05B1"/>
    <w:rsid w:val="00FD05B4"/>
    <w:rsid w:val="00FD0790"/>
    <w:rsid w:val="00FD0BCA"/>
    <w:rsid w:val="00FD0BDC"/>
    <w:rsid w:val="00FD0F05"/>
    <w:rsid w:val="00FD142A"/>
    <w:rsid w:val="00FD1526"/>
    <w:rsid w:val="00FD185E"/>
    <w:rsid w:val="00FD19A5"/>
    <w:rsid w:val="00FD1A08"/>
    <w:rsid w:val="00FD1ACB"/>
    <w:rsid w:val="00FD1FBC"/>
    <w:rsid w:val="00FD245B"/>
    <w:rsid w:val="00FD2563"/>
    <w:rsid w:val="00FD25F6"/>
    <w:rsid w:val="00FD29D8"/>
    <w:rsid w:val="00FD30EA"/>
    <w:rsid w:val="00FD3591"/>
    <w:rsid w:val="00FD39F2"/>
    <w:rsid w:val="00FD462F"/>
    <w:rsid w:val="00FD4C49"/>
    <w:rsid w:val="00FD4D7C"/>
    <w:rsid w:val="00FD5885"/>
    <w:rsid w:val="00FD59C7"/>
    <w:rsid w:val="00FD640A"/>
    <w:rsid w:val="00FD697F"/>
    <w:rsid w:val="00FD6B3B"/>
    <w:rsid w:val="00FD6BA7"/>
    <w:rsid w:val="00FD6DAC"/>
    <w:rsid w:val="00FD6E97"/>
    <w:rsid w:val="00FD6EC6"/>
    <w:rsid w:val="00FD6FA7"/>
    <w:rsid w:val="00FD7013"/>
    <w:rsid w:val="00FD70FA"/>
    <w:rsid w:val="00FE01D1"/>
    <w:rsid w:val="00FE0287"/>
    <w:rsid w:val="00FE0293"/>
    <w:rsid w:val="00FE1228"/>
    <w:rsid w:val="00FE13F2"/>
    <w:rsid w:val="00FE1480"/>
    <w:rsid w:val="00FE1A59"/>
    <w:rsid w:val="00FE1BBA"/>
    <w:rsid w:val="00FE1C46"/>
    <w:rsid w:val="00FE3265"/>
    <w:rsid w:val="00FE3CF4"/>
    <w:rsid w:val="00FE404E"/>
    <w:rsid w:val="00FE419D"/>
    <w:rsid w:val="00FE4A85"/>
    <w:rsid w:val="00FE4BC3"/>
    <w:rsid w:val="00FE50E6"/>
    <w:rsid w:val="00FE542B"/>
    <w:rsid w:val="00FE552F"/>
    <w:rsid w:val="00FE5983"/>
    <w:rsid w:val="00FE5A19"/>
    <w:rsid w:val="00FE5BDF"/>
    <w:rsid w:val="00FE6583"/>
    <w:rsid w:val="00FE78A4"/>
    <w:rsid w:val="00FE7B55"/>
    <w:rsid w:val="00FE7F44"/>
    <w:rsid w:val="00FF0252"/>
    <w:rsid w:val="00FF078C"/>
    <w:rsid w:val="00FF08CD"/>
    <w:rsid w:val="00FF0D15"/>
    <w:rsid w:val="00FF0D81"/>
    <w:rsid w:val="00FF0DA7"/>
    <w:rsid w:val="00FF157A"/>
    <w:rsid w:val="00FF1E0E"/>
    <w:rsid w:val="00FF1F67"/>
    <w:rsid w:val="00FF23CF"/>
    <w:rsid w:val="00FF2E13"/>
    <w:rsid w:val="00FF34AB"/>
    <w:rsid w:val="00FF3610"/>
    <w:rsid w:val="00FF40F8"/>
    <w:rsid w:val="00FF4210"/>
    <w:rsid w:val="00FF4906"/>
    <w:rsid w:val="00FF4DCB"/>
    <w:rsid w:val="00FF4F52"/>
    <w:rsid w:val="00FF53A0"/>
    <w:rsid w:val="00FF5487"/>
    <w:rsid w:val="00FF54E2"/>
    <w:rsid w:val="00FF5942"/>
    <w:rsid w:val="00FF669D"/>
    <w:rsid w:val="00FF7192"/>
    <w:rsid w:val="00FF7F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header" w:uiPriority="99"/>
    <w:lsdException w:name="footer" w:uiPriority="99"/>
    <w:lsdException w:name="caption" w:uiPriority="99"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0A24"/>
    <w:rPr>
      <w:sz w:val="24"/>
      <w:szCs w:val="24"/>
    </w:rPr>
  </w:style>
  <w:style w:type="paragraph" w:styleId="1">
    <w:name w:val="heading 1"/>
    <w:basedOn w:val="a0"/>
    <w:next w:val="a0"/>
    <w:link w:val="10"/>
    <w:uiPriority w:val="9"/>
    <w:qFormat/>
    <w:rsid w:val="00240A24"/>
    <w:pPr>
      <w:keepNext/>
      <w:jc w:val="center"/>
      <w:outlineLvl w:val="0"/>
    </w:pPr>
    <w:rPr>
      <w:sz w:val="28"/>
    </w:rPr>
  </w:style>
  <w:style w:type="paragraph" w:styleId="2">
    <w:name w:val="heading 2"/>
    <w:basedOn w:val="a0"/>
    <w:next w:val="a0"/>
    <w:link w:val="20"/>
    <w:qFormat/>
    <w:rsid w:val="00240A24"/>
    <w:pPr>
      <w:keepNext/>
      <w:jc w:val="center"/>
      <w:outlineLvl w:val="1"/>
    </w:pPr>
    <w:rPr>
      <w:b/>
      <w:bCs/>
      <w:sz w:val="52"/>
    </w:rPr>
  </w:style>
  <w:style w:type="paragraph" w:styleId="3">
    <w:name w:val="heading 3"/>
    <w:basedOn w:val="a0"/>
    <w:next w:val="a0"/>
    <w:link w:val="30"/>
    <w:qFormat/>
    <w:rsid w:val="00240A24"/>
    <w:pPr>
      <w:keepNext/>
      <w:jc w:val="center"/>
      <w:outlineLvl w:val="2"/>
    </w:pPr>
    <w:rPr>
      <w:b/>
      <w:bCs/>
      <w:sz w:val="56"/>
    </w:rPr>
  </w:style>
  <w:style w:type="paragraph" w:styleId="4">
    <w:name w:val="heading 4"/>
    <w:basedOn w:val="a0"/>
    <w:next w:val="a0"/>
    <w:link w:val="40"/>
    <w:qFormat/>
    <w:rsid w:val="00240A24"/>
    <w:pPr>
      <w:keepNext/>
      <w:jc w:val="center"/>
      <w:outlineLvl w:val="3"/>
    </w:pPr>
    <w:rPr>
      <w:b/>
      <w:bCs/>
      <w:sz w:val="44"/>
    </w:rPr>
  </w:style>
  <w:style w:type="paragraph" w:styleId="5">
    <w:name w:val="heading 5"/>
    <w:basedOn w:val="a0"/>
    <w:next w:val="a0"/>
    <w:link w:val="50"/>
    <w:qFormat/>
    <w:rsid w:val="00240A24"/>
    <w:pPr>
      <w:keepNext/>
      <w:jc w:val="both"/>
      <w:outlineLvl w:val="4"/>
    </w:pPr>
    <w:rPr>
      <w:b/>
      <w:bCs/>
      <w:sz w:val="36"/>
    </w:rPr>
  </w:style>
  <w:style w:type="paragraph" w:styleId="6">
    <w:name w:val="heading 6"/>
    <w:basedOn w:val="a0"/>
    <w:next w:val="a0"/>
    <w:link w:val="60"/>
    <w:qFormat/>
    <w:rsid w:val="00240A24"/>
    <w:pPr>
      <w:keepNext/>
      <w:outlineLvl w:val="5"/>
    </w:pPr>
    <w:rPr>
      <w:sz w:val="36"/>
    </w:rPr>
  </w:style>
  <w:style w:type="paragraph" w:styleId="7">
    <w:name w:val="heading 7"/>
    <w:basedOn w:val="a0"/>
    <w:next w:val="a0"/>
    <w:link w:val="70"/>
    <w:uiPriority w:val="99"/>
    <w:qFormat/>
    <w:rsid w:val="00240A24"/>
    <w:pPr>
      <w:keepNext/>
      <w:jc w:val="center"/>
      <w:outlineLvl w:val="6"/>
    </w:pPr>
    <w:rPr>
      <w:b/>
      <w:bCs/>
      <w:sz w:val="28"/>
    </w:rPr>
  </w:style>
  <w:style w:type="paragraph" w:styleId="8">
    <w:name w:val="heading 8"/>
    <w:basedOn w:val="a0"/>
    <w:next w:val="a0"/>
    <w:link w:val="80"/>
    <w:uiPriority w:val="99"/>
    <w:qFormat/>
    <w:rsid w:val="00240A24"/>
    <w:pPr>
      <w:keepNext/>
      <w:outlineLvl w:val="7"/>
    </w:pPr>
    <w:rPr>
      <w:b/>
      <w:bCs/>
      <w:lang w:val="be-BY"/>
    </w:rPr>
  </w:style>
  <w:style w:type="paragraph" w:styleId="9">
    <w:name w:val="heading 9"/>
    <w:basedOn w:val="a0"/>
    <w:next w:val="a0"/>
    <w:link w:val="90"/>
    <w:uiPriority w:val="99"/>
    <w:qFormat/>
    <w:rsid w:val="00240A24"/>
    <w:pPr>
      <w:keepNext/>
      <w:jc w:val="center"/>
      <w:outlineLvl w:val="8"/>
    </w:pPr>
    <w:rPr>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rsid w:val="00240A24"/>
    <w:pPr>
      <w:jc w:val="center"/>
    </w:pPr>
    <w:rPr>
      <w:b/>
      <w:bCs/>
    </w:rPr>
  </w:style>
  <w:style w:type="paragraph" w:styleId="a6">
    <w:name w:val="Title"/>
    <w:basedOn w:val="a0"/>
    <w:link w:val="a7"/>
    <w:uiPriority w:val="99"/>
    <w:qFormat/>
    <w:rsid w:val="00240A24"/>
    <w:pPr>
      <w:jc w:val="center"/>
    </w:pPr>
    <w:rPr>
      <w:b/>
      <w:sz w:val="28"/>
      <w:szCs w:val="28"/>
    </w:rPr>
  </w:style>
  <w:style w:type="paragraph" w:styleId="a8">
    <w:name w:val="Block Text"/>
    <w:basedOn w:val="a0"/>
    <w:uiPriority w:val="99"/>
    <w:rsid w:val="00240A24"/>
    <w:pPr>
      <w:ind w:left="546" w:right="462" w:firstLine="312"/>
      <w:jc w:val="both"/>
    </w:pPr>
    <w:rPr>
      <w:sz w:val="28"/>
      <w:szCs w:val="28"/>
    </w:rPr>
  </w:style>
  <w:style w:type="paragraph" w:styleId="a9">
    <w:name w:val="footer"/>
    <w:basedOn w:val="a0"/>
    <w:link w:val="aa"/>
    <w:uiPriority w:val="99"/>
    <w:rsid w:val="00240A24"/>
    <w:pPr>
      <w:tabs>
        <w:tab w:val="center" w:pos="4677"/>
        <w:tab w:val="right" w:pos="9355"/>
      </w:tabs>
    </w:pPr>
  </w:style>
  <w:style w:type="character" w:styleId="ab">
    <w:name w:val="page number"/>
    <w:basedOn w:val="a1"/>
    <w:rsid w:val="00240A24"/>
  </w:style>
  <w:style w:type="paragraph" w:styleId="ac">
    <w:name w:val="Body Text Indent"/>
    <w:basedOn w:val="a0"/>
    <w:link w:val="ad"/>
    <w:uiPriority w:val="99"/>
    <w:rsid w:val="00240A24"/>
    <w:pPr>
      <w:ind w:left="390" w:firstLine="468"/>
      <w:jc w:val="both"/>
    </w:pPr>
    <w:rPr>
      <w:sz w:val="28"/>
    </w:rPr>
  </w:style>
  <w:style w:type="paragraph" w:styleId="21">
    <w:name w:val="Body Text Indent 2"/>
    <w:basedOn w:val="a0"/>
    <w:link w:val="22"/>
    <w:uiPriority w:val="99"/>
    <w:rsid w:val="00240A24"/>
    <w:pPr>
      <w:ind w:left="624" w:firstLine="546"/>
      <w:jc w:val="both"/>
    </w:pPr>
    <w:rPr>
      <w:b/>
      <w:bCs/>
      <w:sz w:val="28"/>
    </w:rPr>
  </w:style>
  <w:style w:type="paragraph" w:styleId="31">
    <w:name w:val="Body Text Indent 3"/>
    <w:basedOn w:val="a0"/>
    <w:link w:val="32"/>
    <w:uiPriority w:val="99"/>
    <w:rsid w:val="00240A24"/>
    <w:pPr>
      <w:ind w:left="624" w:firstLine="546"/>
      <w:jc w:val="both"/>
    </w:pPr>
    <w:rPr>
      <w:sz w:val="28"/>
    </w:rPr>
  </w:style>
  <w:style w:type="paragraph" w:styleId="23">
    <w:name w:val="Body Text 2"/>
    <w:basedOn w:val="a0"/>
    <w:link w:val="24"/>
    <w:uiPriority w:val="99"/>
    <w:rsid w:val="00240A24"/>
    <w:pPr>
      <w:jc w:val="center"/>
    </w:pPr>
    <w:rPr>
      <w:sz w:val="20"/>
    </w:rPr>
  </w:style>
  <w:style w:type="paragraph" w:styleId="33">
    <w:name w:val="Body Text 3"/>
    <w:basedOn w:val="a0"/>
    <w:link w:val="34"/>
    <w:uiPriority w:val="99"/>
    <w:rsid w:val="00240A24"/>
    <w:pPr>
      <w:jc w:val="center"/>
    </w:pPr>
    <w:rPr>
      <w:lang w:val="be-BY"/>
    </w:rPr>
  </w:style>
  <w:style w:type="paragraph" w:styleId="ae">
    <w:name w:val="Plain Text"/>
    <w:basedOn w:val="a0"/>
    <w:link w:val="af"/>
    <w:uiPriority w:val="99"/>
    <w:rsid w:val="00240A24"/>
    <w:rPr>
      <w:rFonts w:ascii="Courier New" w:hAnsi="Courier New" w:cs="Courier New"/>
      <w:sz w:val="20"/>
      <w:szCs w:val="20"/>
    </w:rPr>
  </w:style>
  <w:style w:type="table" w:styleId="af0">
    <w:name w:val="Table Grid"/>
    <w:basedOn w:val="a2"/>
    <w:uiPriority w:val="39"/>
    <w:rsid w:val="00240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af2"/>
    <w:uiPriority w:val="99"/>
    <w:rsid w:val="00682712"/>
    <w:pPr>
      <w:tabs>
        <w:tab w:val="center" w:pos="4677"/>
        <w:tab w:val="right" w:pos="9355"/>
      </w:tabs>
    </w:pPr>
  </w:style>
  <w:style w:type="character" w:customStyle="1" w:styleId="af2">
    <w:name w:val="Верхний колонтитул Знак"/>
    <w:basedOn w:val="a1"/>
    <w:link w:val="af1"/>
    <w:uiPriority w:val="99"/>
    <w:rsid w:val="00682712"/>
    <w:rPr>
      <w:sz w:val="24"/>
      <w:szCs w:val="24"/>
    </w:rPr>
  </w:style>
  <w:style w:type="character" w:styleId="af3">
    <w:name w:val="Hyperlink"/>
    <w:basedOn w:val="a1"/>
    <w:uiPriority w:val="99"/>
    <w:rsid w:val="00BE75F0"/>
    <w:rPr>
      <w:color w:val="0000FF"/>
      <w:u w:val="single"/>
    </w:rPr>
  </w:style>
  <w:style w:type="character" w:customStyle="1" w:styleId="a7">
    <w:name w:val="Название Знак"/>
    <w:basedOn w:val="a1"/>
    <w:link w:val="a6"/>
    <w:uiPriority w:val="99"/>
    <w:rsid w:val="00482168"/>
    <w:rPr>
      <w:b/>
      <w:sz w:val="28"/>
      <w:szCs w:val="28"/>
    </w:rPr>
  </w:style>
  <w:style w:type="character" w:customStyle="1" w:styleId="aa">
    <w:name w:val="Нижний колонтитул Знак"/>
    <w:basedOn w:val="a1"/>
    <w:link w:val="a9"/>
    <w:uiPriority w:val="99"/>
    <w:rsid w:val="00B955FA"/>
    <w:rPr>
      <w:sz w:val="24"/>
      <w:szCs w:val="24"/>
    </w:rPr>
  </w:style>
  <w:style w:type="character" w:customStyle="1" w:styleId="ad">
    <w:name w:val="Основной текст с отступом Знак"/>
    <w:basedOn w:val="a1"/>
    <w:link w:val="ac"/>
    <w:uiPriority w:val="99"/>
    <w:rsid w:val="002221FC"/>
    <w:rPr>
      <w:sz w:val="28"/>
      <w:szCs w:val="24"/>
    </w:rPr>
  </w:style>
  <w:style w:type="character" w:customStyle="1" w:styleId="af">
    <w:name w:val="Текст Знак"/>
    <w:basedOn w:val="a1"/>
    <w:link w:val="ae"/>
    <w:uiPriority w:val="99"/>
    <w:rsid w:val="00F23FCF"/>
    <w:rPr>
      <w:rFonts w:ascii="Courier New" w:hAnsi="Courier New" w:cs="Courier New"/>
    </w:rPr>
  </w:style>
  <w:style w:type="paragraph" w:styleId="af4">
    <w:name w:val="caption"/>
    <w:basedOn w:val="a0"/>
    <w:next w:val="a0"/>
    <w:uiPriority w:val="99"/>
    <w:unhideWhenUsed/>
    <w:qFormat/>
    <w:rsid w:val="00C8651F"/>
    <w:rPr>
      <w:b/>
      <w:bCs/>
      <w:sz w:val="20"/>
      <w:szCs w:val="20"/>
    </w:rPr>
  </w:style>
  <w:style w:type="paragraph" w:styleId="af5">
    <w:name w:val="No Spacing"/>
    <w:link w:val="af6"/>
    <w:uiPriority w:val="1"/>
    <w:qFormat/>
    <w:rsid w:val="00FC35C5"/>
    <w:rPr>
      <w:rFonts w:ascii="Calibri" w:eastAsia="Calibri" w:hAnsi="Calibri"/>
      <w:sz w:val="22"/>
      <w:szCs w:val="22"/>
      <w:lang w:eastAsia="en-US"/>
    </w:rPr>
  </w:style>
  <w:style w:type="character" w:customStyle="1" w:styleId="24">
    <w:name w:val="Основной текст 2 Знак"/>
    <w:basedOn w:val="a1"/>
    <w:link w:val="23"/>
    <w:uiPriority w:val="99"/>
    <w:rsid w:val="001F1BAC"/>
    <w:rPr>
      <w:szCs w:val="24"/>
    </w:rPr>
  </w:style>
  <w:style w:type="paragraph" w:styleId="af7">
    <w:name w:val="Subtitle"/>
    <w:basedOn w:val="a0"/>
    <w:link w:val="af8"/>
    <w:uiPriority w:val="99"/>
    <w:qFormat/>
    <w:rsid w:val="00E50857"/>
    <w:rPr>
      <w:b/>
      <w:bCs/>
      <w:sz w:val="28"/>
    </w:rPr>
  </w:style>
  <w:style w:type="character" w:customStyle="1" w:styleId="af8">
    <w:name w:val="Подзаголовок Знак"/>
    <w:basedOn w:val="a1"/>
    <w:link w:val="af7"/>
    <w:uiPriority w:val="99"/>
    <w:rsid w:val="00E50857"/>
    <w:rPr>
      <w:b/>
      <w:bCs/>
      <w:sz w:val="28"/>
      <w:szCs w:val="24"/>
    </w:rPr>
  </w:style>
  <w:style w:type="character" w:styleId="af9">
    <w:name w:val="line number"/>
    <w:basedOn w:val="a1"/>
    <w:rsid w:val="00FD185E"/>
  </w:style>
  <w:style w:type="paragraph" w:styleId="afa">
    <w:name w:val="Balloon Text"/>
    <w:basedOn w:val="a0"/>
    <w:link w:val="afb"/>
    <w:uiPriority w:val="99"/>
    <w:rsid w:val="00113089"/>
    <w:rPr>
      <w:rFonts w:ascii="Tahoma" w:hAnsi="Tahoma" w:cs="Tahoma"/>
      <w:sz w:val="16"/>
      <w:szCs w:val="16"/>
    </w:rPr>
  </w:style>
  <w:style w:type="character" w:customStyle="1" w:styleId="afb">
    <w:name w:val="Текст выноски Знак"/>
    <w:basedOn w:val="a1"/>
    <w:link w:val="afa"/>
    <w:uiPriority w:val="99"/>
    <w:rsid w:val="00113089"/>
    <w:rPr>
      <w:rFonts w:ascii="Tahoma" w:hAnsi="Tahoma" w:cs="Tahoma"/>
      <w:sz w:val="16"/>
      <w:szCs w:val="16"/>
    </w:rPr>
  </w:style>
  <w:style w:type="character" w:customStyle="1" w:styleId="af6">
    <w:name w:val="Без интервала Знак"/>
    <w:basedOn w:val="a1"/>
    <w:link w:val="af5"/>
    <w:uiPriority w:val="1"/>
    <w:rsid w:val="00113089"/>
    <w:rPr>
      <w:rFonts w:ascii="Calibri" w:eastAsia="Calibri" w:hAnsi="Calibri"/>
      <w:sz w:val="22"/>
      <w:szCs w:val="22"/>
      <w:lang w:eastAsia="en-US"/>
    </w:rPr>
  </w:style>
  <w:style w:type="paragraph" w:styleId="afc">
    <w:name w:val="List Paragraph"/>
    <w:basedOn w:val="a0"/>
    <w:uiPriority w:val="34"/>
    <w:qFormat/>
    <w:rsid w:val="00870430"/>
    <w:pPr>
      <w:ind w:left="720"/>
      <w:contextualSpacing/>
    </w:pPr>
  </w:style>
  <w:style w:type="character" w:customStyle="1" w:styleId="70">
    <w:name w:val="Заголовок 7 Знак"/>
    <w:basedOn w:val="a1"/>
    <w:link w:val="7"/>
    <w:uiPriority w:val="99"/>
    <w:rsid w:val="00D47639"/>
    <w:rPr>
      <w:b/>
      <w:bCs/>
      <w:sz w:val="28"/>
      <w:szCs w:val="24"/>
    </w:rPr>
  </w:style>
  <w:style w:type="paragraph" w:customStyle="1" w:styleId="style13303173650000000683msonormal2">
    <w:name w:val="style_13303173650000000683msonormal2"/>
    <w:basedOn w:val="a0"/>
    <w:uiPriority w:val="99"/>
    <w:rsid w:val="009842FE"/>
    <w:rPr>
      <w:rFonts w:eastAsia="Calibri"/>
    </w:rPr>
  </w:style>
  <w:style w:type="paragraph" w:styleId="afd">
    <w:name w:val="Normal (Web)"/>
    <w:basedOn w:val="a0"/>
    <w:uiPriority w:val="99"/>
    <w:unhideWhenUsed/>
    <w:rsid w:val="007A6B7C"/>
    <w:pPr>
      <w:spacing w:before="100" w:beforeAutospacing="1" w:after="100" w:afterAutospacing="1"/>
    </w:pPr>
  </w:style>
  <w:style w:type="character" w:customStyle="1" w:styleId="80">
    <w:name w:val="Заголовок 8 Знак"/>
    <w:basedOn w:val="a1"/>
    <w:link w:val="8"/>
    <w:uiPriority w:val="99"/>
    <w:rsid w:val="00524285"/>
    <w:rPr>
      <w:b/>
      <w:bCs/>
      <w:sz w:val="24"/>
      <w:szCs w:val="24"/>
      <w:lang w:val="be-BY"/>
    </w:rPr>
  </w:style>
  <w:style w:type="table" w:customStyle="1" w:styleId="11">
    <w:name w:val="Сетка таблицы1"/>
    <w:basedOn w:val="a2"/>
    <w:next w:val="af0"/>
    <w:uiPriority w:val="59"/>
    <w:rsid w:val="004720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2"/>
    <w:next w:val="af0"/>
    <w:uiPriority w:val="59"/>
    <w:rsid w:val="004720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next w:val="af0"/>
    <w:uiPriority w:val="59"/>
    <w:rsid w:val="001F68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rsid w:val="00F762B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0"/>
    <w:uiPriority w:val="59"/>
    <w:rsid w:val="008574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2"/>
    <w:next w:val="af0"/>
    <w:uiPriority w:val="59"/>
    <w:rsid w:val="00767B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2"/>
    <w:next w:val="af0"/>
    <w:uiPriority w:val="59"/>
    <w:rsid w:val="00454C8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0"/>
    <w:link w:val="aff"/>
    <w:uiPriority w:val="99"/>
    <w:unhideWhenUsed/>
    <w:rsid w:val="00773AA0"/>
    <w:rPr>
      <w:rFonts w:asciiTheme="minorHAnsi" w:eastAsiaTheme="minorHAnsi" w:hAnsiTheme="minorHAnsi" w:cstheme="minorBidi"/>
      <w:sz w:val="20"/>
      <w:szCs w:val="20"/>
      <w:lang w:eastAsia="en-US"/>
    </w:rPr>
  </w:style>
  <w:style w:type="character" w:customStyle="1" w:styleId="aff">
    <w:name w:val="Текст концевой сноски Знак"/>
    <w:basedOn w:val="a1"/>
    <w:link w:val="afe"/>
    <w:uiPriority w:val="99"/>
    <w:rsid w:val="00773AA0"/>
    <w:rPr>
      <w:rFonts w:asciiTheme="minorHAnsi" w:eastAsiaTheme="minorHAnsi" w:hAnsiTheme="minorHAnsi" w:cstheme="minorBidi"/>
      <w:lang w:eastAsia="en-US"/>
    </w:rPr>
  </w:style>
  <w:style w:type="character" w:styleId="aff0">
    <w:name w:val="endnote reference"/>
    <w:basedOn w:val="a1"/>
    <w:uiPriority w:val="99"/>
    <w:unhideWhenUsed/>
    <w:rsid w:val="00773AA0"/>
    <w:rPr>
      <w:vertAlign w:val="superscript"/>
    </w:rPr>
  </w:style>
  <w:style w:type="character" w:customStyle="1" w:styleId="wmi-callto">
    <w:name w:val="wmi-callto"/>
    <w:basedOn w:val="a1"/>
    <w:rsid w:val="006E7736"/>
  </w:style>
  <w:style w:type="character" w:customStyle="1" w:styleId="apple-converted-space">
    <w:name w:val="apple-converted-space"/>
    <w:rsid w:val="00CC1E6F"/>
  </w:style>
  <w:style w:type="paragraph" w:customStyle="1" w:styleId="s1">
    <w:name w:val="s_1"/>
    <w:basedOn w:val="a0"/>
    <w:uiPriority w:val="99"/>
    <w:rsid w:val="00ED5096"/>
    <w:pPr>
      <w:spacing w:before="100" w:beforeAutospacing="1" w:after="100" w:afterAutospacing="1"/>
    </w:pPr>
  </w:style>
  <w:style w:type="character" w:styleId="aff1">
    <w:name w:val="Emphasis"/>
    <w:basedOn w:val="a1"/>
    <w:qFormat/>
    <w:rsid w:val="00C10A89"/>
    <w:rPr>
      <w:i/>
      <w:iCs/>
    </w:rPr>
  </w:style>
  <w:style w:type="paragraph" w:styleId="a">
    <w:name w:val="List Bullet"/>
    <w:basedOn w:val="a0"/>
    <w:uiPriority w:val="99"/>
    <w:unhideWhenUsed/>
    <w:rsid w:val="00740B66"/>
    <w:pPr>
      <w:numPr>
        <w:numId w:val="33"/>
      </w:numPr>
      <w:contextualSpacing/>
    </w:pPr>
  </w:style>
  <w:style w:type="character" w:styleId="aff2">
    <w:name w:val="Strong"/>
    <w:basedOn w:val="a1"/>
    <w:uiPriority w:val="22"/>
    <w:qFormat/>
    <w:rsid w:val="00F133AA"/>
    <w:rPr>
      <w:b/>
      <w:bCs/>
    </w:rPr>
  </w:style>
  <w:style w:type="character" w:customStyle="1" w:styleId="10">
    <w:name w:val="Заголовок 1 Знак"/>
    <w:basedOn w:val="a1"/>
    <w:link w:val="1"/>
    <w:uiPriority w:val="9"/>
    <w:rsid w:val="005F4249"/>
    <w:rPr>
      <w:sz w:val="28"/>
      <w:szCs w:val="24"/>
    </w:rPr>
  </w:style>
  <w:style w:type="character" w:customStyle="1" w:styleId="a5">
    <w:name w:val="Основной текст Знак"/>
    <w:basedOn w:val="a1"/>
    <w:link w:val="a4"/>
    <w:uiPriority w:val="99"/>
    <w:rsid w:val="005F4249"/>
    <w:rPr>
      <w:b/>
      <w:bCs/>
      <w:sz w:val="24"/>
      <w:szCs w:val="24"/>
    </w:rPr>
  </w:style>
  <w:style w:type="paragraph" w:customStyle="1" w:styleId="Style8">
    <w:name w:val="Style8"/>
    <w:basedOn w:val="a0"/>
    <w:uiPriority w:val="99"/>
    <w:rsid w:val="005F4249"/>
    <w:pPr>
      <w:widowControl w:val="0"/>
      <w:autoSpaceDE w:val="0"/>
      <w:autoSpaceDN w:val="0"/>
      <w:adjustRightInd w:val="0"/>
      <w:spacing w:line="322" w:lineRule="exact"/>
      <w:ind w:firstLine="706"/>
      <w:jc w:val="both"/>
    </w:pPr>
  </w:style>
  <w:style w:type="character" w:customStyle="1" w:styleId="-">
    <w:name w:val="Интернет-ссылка"/>
    <w:rsid w:val="00540A92"/>
    <w:rPr>
      <w:color w:val="000080"/>
      <w:u w:val="single"/>
    </w:rPr>
  </w:style>
  <w:style w:type="character" w:customStyle="1" w:styleId="20">
    <w:name w:val="Заголовок 2 Знак"/>
    <w:basedOn w:val="a1"/>
    <w:link w:val="2"/>
    <w:rsid w:val="00D62211"/>
    <w:rPr>
      <w:b/>
      <w:bCs/>
      <w:sz w:val="52"/>
      <w:szCs w:val="24"/>
    </w:rPr>
  </w:style>
  <w:style w:type="character" w:customStyle="1" w:styleId="30">
    <w:name w:val="Заголовок 3 Знак"/>
    <w:basedOn w:val="a1"/>
    <w:link w:val="3"/>
    <w:rsid w:val="00D62211"/>
    <w:rPr>
      <w:b/>
      <w:bCs/>
      <w:sz w:val="56"/>
      <w:szCs w:val="24"/>
    </w:rPr>
  </w:style>
  <w:style w:type="character" w:customStyle="1" w:styleId="40">
    <w:name w:val="Заголовок 4 Знак"/>
    <w:basedOn w:val="a1"/>
    <w:link w:val="4"/>
    <w:rsid w:val="00D62211"/>
    <w:rPr>
      <w:b/>
      <w:bCs/>
      <w:sz w:val="44"/>
      <w:szCs w:val="24"/>
    </w:rPr>
  </w:style>
  <w:style w:type="character" w:customStyle="1" w:styleId="50">
    <w:name w:val="Заголовок 5 Знак"/>
    <w:basedOn w:val="a1"/>
    <w:link w:val="5"/>
    <w:rsid w:val="00D62211"/>
    <w:rPr>
      <w:b/>
      <w:bCs/>
      <w:sz w:val="36"/>
      <w:szCs w:val="24"/>
    </w:rPr>
  </w:style>
  <w:style w:type="character" w:customStyle="1" w:styleId="60">
    <w:name w:val="Заголовок 6 Знак"/>
    <w:basedOn w:val="a1"/>
    <w:link w:val="6"/>
    <w:rsid w:val="00D62211"/>
    <w:rPr>
      <w:sz w:val="36"/>
      <w:szCs w:val="24"/>
    </w:rPr>
  </w:style>
  <w:style w:type="character" w:customStyle="1" w:styleId="90">
    <w:name w:val="Заголовок 9 Знак"/>
    <w:basedOn w:val="a1"/>
    <w:link w:val="9"/>
    <w:uiPriority w:val="99"/>
    <w:rsid w:val="00D62211"/>
    <w:rPr>
      <w:sz w:val="44"/>
      <w:szCs w:val="24"/>
    </w:rPr>
  </w:style>
  <w:style w:type="character" w:customStyle="1" w:styleId="22">
    <w:name w:val="Основной текст с отступом 2 Знак"/>
    <w:basedOn w:val="a1"/>
    <w:link w:val="21"/>
    <w:uiPriority w:val="99"/>
    <w:rsid w:val="00D62211"/>
    <w:rPr>
      <w:b/>
      <w:bCs/>
      <w:sz w:val="28"/>
      <w:szCs w:val="24"/>
    </w:rPr>
  </w:style>
  <w:style w:type="character" w:customStyle="1" w:styleId="32">
    <w:name w:val="Основной текст с отступом 3 Знак"/>
    <w:basedOn w:val="a1"/>
    <w:link w:val="31"/>
    <w:uiPriority w:val="99"/>
    <w:rsid w:val="00D62211"/>
    <w:rPr>
      <w:sz w:val="28"/>
      <w:szCs w:val="24"/>
    </w:rPr>
  </w:style>
  <w:style w:type="character" w:customStyle="1" w:styleId="34">
    <w:name w:val="Основной текст 3 Знак"/>
    <w:basedOn w:val="a1"/>
    <w:link w:val="33"/>
    <w:uiPriority w:val="99"/>
    <w:rsid w:val="00D62211"/>
    <w:rPr>
      <w:sz w:val="24"/>
      <w:szCs w:val="24"/>
      <w:lang w:val="be-BY"/>
    </w:rPr>
  </w:style>
  <w:style w:type="paragraph" w:customStyle="1" w:styleId="Standard">
    <w:name w:val="Standard"/>
    <w:uiPriority w:val="99"/>
    <w:qFormat/>
    <w:rsid w:val="00D05A45"/>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uiPriority w:val="99"/>
    <w:qFormat/>
    <w:rsid w:val="00D05A45"/>
    <w:pPr>
      <w:spacing w:after="120"/>
    </w:pPr>
  </w:style>
  <w:style w:type="paragraph" w:customStyle="1" w:styleId="PreformattedText">
    <w:name w:val="Preformatted Text"/>
    <w:basedOn w:val="a0"/>
    <w:uiPriority w:val="99"/>
    <w:qFormat/>
    <w:rsid w:val="003C2697"/>
    <w:pPr>
      <w:widowControl w:val="0"/>
    </w:pPr>
    <w:rPr>
      <w:rFonts w:ascii="Liberation Mono" w:eastAsia="AR PL SungtiL GB" w:hAnsi="Liberation Mono" w:cs="Liberation Mono"/>
      <w:sz w:val="20"/>
      <w:szCs w:val="20"/>
      <w:lang w:val="en-US" w:eastAsia="zh-CN" w:bidi="hi-IN"/>
    </w:rPr>
  </w:style>
  <w:style w:type="character" w:customStyle="1" w:styleId="11pt">
    <w:name w:val="Основной текст + 11 pt"/>
    <w:aliases w:val="Полужирный"/>
    <w:rsid w:val="007A574E"/>
    <w:rPr>
      <w:rFonts w:eastAsia="Times New Roman"/>
      <w:color w:val="000000"/>
      <w:spacing w:val="0"/>
      <w:w w:val="100"/>
      <w:position w:val="0"/>
      <w:sz w:val="22"/>
      <w:szCs w:val="22"/>
      <w:shd w:val="clear" w:color="auto" w:fill="FFFFFF"/>
      <w:lang w:val="ru-RU"/>
    </w:rPr>
  </w:style>
  <w:style w:type="table" w:customStyle="1" w:styleId="41">
    <w:name w:val="Сетка таблицы4"/>
    <w:basedOn w:val="a2"/>
    <w:next w:val="af0"/>
    <w:uiPriority w:val="39"/>
    <w:rsid w:val="00554F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1"/>
    <w:uiPriority w:val="99"/>
    <w:semiHidden/>
    <w:unhideWhenUsed/>
    <w:rsid w:val="00636547"/>
    <w:rPr>
      <w:color w:val="FFC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header" w:uiPriority="99"/>
    <w:lsdException w:name="footer" w:uiPriority="99"/>
    <w:lsdException w:name="caption" w:uiPriority="99"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40A24"/>
    <w:rPr>
      <w:sz w:val="24"/>
      <w:szCs w:val="24"/>
    </w:rPr>
  </w:style>
  <w:style w:type="paragraph" w:styleId="1">
    <w:name w:val="heading 1"/>
    <w:basedOn w:val="a0"/>
    <w:next w:val="a0"/>
    <w:link w:val="10"/>
    <w:uiPriority w:val="9"/>
    <w:qFormat/>
    <w:rsid w:val="00240A24"/>
    <w:pPr>
      <w:keepNext/>
      <w:jc w:val="center"/>
      <w:outlineLvl w:val="0"/>
    </w:pPr>
    <w:rPr>
      <w:sz w:val="28"/>
    </w:rPr>
  </w:style>
  <w:style w:type="paragraph" w:styleId="2">
    <w:name w:val="heading 2"/>
    <w:basedOn w:val="a0"/>
    <w:next w:val="a0"/>
    <w:link w:val="20"/>
    <w:qFormat/>
    <w:rsid w:val="00240A24"/>
    <w:pPr>
      <w:keepNext/>
      <w:jc w:val="center"/>
      <w:outlineLvl w:val="1"/>
    </w:pPr>
    <w:rPr>
      <w:b/>
      <w:bCs/>
      <w:sz w:val="52"/>
    </w:rPr>
  </w:style>
  <w:style w:type="paragraph" w:styleId="3">
    <w:name w:val="heading 3"/>
    <w:basedOn w:val="a0"/>
    <w:next w:val="a0"/>
    <w:link w:val="30"/>
    <w:qFormat/>
    <w:rsid w:val="00240A24"/>
    <w:pPr>
      <w:keepNext/>
      <w:jc w:val="center"/>
      <w:outlineLvl w:val="2"/>
    </w:pPr>
    <w:rPr>
      <w:b/>
      <w:bCs/>
      <w:sz w:val="56"/>
    </w:rPr>
  </w:style>
  <w:style w:type="paragraph" w:styleId="4">
    <w:name w:val="heading 4"/>
    <w:basedOn w:val="a0"/>
    <w:next w:val="a0"/>
    <w:link w:val="40"/>
    <w:qFormat/>
    <w:rsid w:val="00240A24"/>
    <w:pPr>
      <w:keepNext/>
      <w:jc w:val="center"/>
      <w:outlineLvl w:val="3"/>
    </w:pPr>
    <w:rPr>
      <w:b/>
      <w:bCs/>
      <w:sz w:val="44"/>
    </w:rPr>
  </w:style>
  <w:style w:type="paragraph" w:styleId="5">
    <w:name w:val="heading 5"/>
    <w:basedOn w:val="a0"/>
    <w:next w:val="a0"/>
    <w:link w:val="50"/>
    <w:qFormat/>
    <w:rsid w:val="00240A24"/>
    <w:pPr>
      <w:keepNext/>
      <w:jc w:val="both"/>
      <w:outlineLvl w:val="4"/>
    </w:pPr>
    <w:rPr>
      <w:b/>
      <w:bCs/>
      <w:sz w:val="36"/>
    </w:rPr>
  </w:style>
  <w:style w:type="paragraph" w:styleId="6">
    <w:name w:val="heading 6"/>
    <w:basedOn w:val="a0"/>
    <w:next w:val="a0"/>
    <w:link w:val="60"/>
    <w:qFormat/>
    <w:rsid w:val="00240A24"/>
    <w:pPr>
      <w:keepNext/>
      <w:outlineLvl w:val="5"/>
    </w:pPr>
    <w:rPr>
      <w:sz w:val="36"/>
    </w:rPr>
  </w:style>
  <w:style w:type="paragraph" w:styleId="7">
    <w:name w:val="heading 7"/>
    <w:basedOn w:val="a0"/>
    <w:next w:val="a0"/>
    <w:link w:val="70"/>
    <w:uiPriority w:val="99"/>
    <w:qFormat/>
    <w:rsid w:val="00240A24"/>
    <w:pPr>
      <w:keepNext/>
      <w:jc w:val="center"/>
      <w:outlineLvl w:val="6"/>
    </w:pPr>
    <w:rPr>
      <w:b/>
      <w:bCs/>
      <w:sz w:val="28"/>
    </w:rPr>
  </w:style>
  <w:style w:type="paragraph" w:styleId="8">
    <w:name w:val="heading 8"/>
    <w:basedOn w:val="a0"/>
    <w:next w:val="a0"/>
    <w:link w:val="80"/>
    <w:uiPriority w:val="99"/>
    <w:qFormat/>
    <w:rsid w:val="00240A24"/>
    <w:pPr>
      <w:keepNext/>
      <w:outlineLvl w:val="7"/>
    </w:pPr>
    <w:rPr>
      <w:b/>
      <w:bCs/>
      <w:lang w:val="be-BY"/>
    </w:rPr>
  </w:style>
  <w:style w:type="paragraph" w:styleId="9">
    <w:name w:val="heading 9"/>
    <w:basedOn w:val="a0"/>
    <w:next w:val="a0"/>
    <w:link w:val="90"/>
    <w:uiPriority w:val="99"/>
    <w:qFormat/>
    <w:rsid w:val="00240A24"/>
    <w:pPr>
      <w:keepNext/>
      <w:jc w:val="center"/>
      <w:outlineLvl w:val="8"/>
    </w:pPr>
    <w:rPr>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rsid w:val="00240A24"/>
    <w:pPr>
      <w:jc w:val="center"/>
    </w:pPr>
    <w:rPr>
      <w:b/>
      <w:bCs/>
    </w:rPr>
  </w:style>
  <w:style w:type="paragraph" w:styleId="a6">
    <w:name w:val="Title"/>
    <w:basedOn w:val="a0"/>
    <w:link w:val="a7"/>
    <w:uiPriority w:val="99"/>
    <w:qFormat/>
    <w:rsid w:val="00240A24"/>
    <w:pPr>
      <w:jc w:val="center"/>
    </w:pPr>
    <w:rPr>
      <w:b/>
      <w:sz w:val="28"/>
      <w:szCs w:val="28"/>
    </w:rPr>
  </w:style>
  <w:style w:type="paragraph" w:styleId="a8">
    <w:name w:val="Block Text"/>
    <w:basedOn w:val="a0"/>
    <w:uiPriority w:val="99"/>
    <w:rsid w:val="00240A24"/>
    <w:pPr>
      <w:ind w:left="546" w:right="462" w:firstLine="312"/>
      <w:jc w:val="both"/>
    </w:pPr>
    <w:rPr>
      <w:sz w:val="28"/>
      <w:szCs w:val="28"/>
    </w:rPr>
  </w:style>
  <w:style w:type="paragraph" w:styleId="a9">
    <w:name w:val="footer"/>
    <w:basedOn w:val="a0"/>
    <w:link w:val="aa"/>
    <w:uiPriority w:val="99"/>
    <w:rsid w:val="00240A24"/>
    <w:pPr>
      <w:tabs>
        <w:tab w:val="center" w:pos="4677"/>
        <w:tab w:val="right" w:pos="9355"/>
      </w:tabs>
    </w:pPr>
  </w:style>
  <w:style w:type="character" w:styleId="ab">
    <w:name w:val="page number"/>
    <w:basedOn w:val="a1"/>
    <w:rsid w:val="00240A24"/>
  </w:style>
  <w:style w:type="paragraph" w:styleId="ac">
    <w:name w:val="Body Text Indent"/>
    <w:basedOn w:val="a0"/>
    <w:link w:val="ad"/>
    <w:uiPriority w:val="99"/>
    <w:rsid w:val="00240A24"/>
    <w:pPr>
      <w:ind w:left="390" w:firstLine="468"/>
      <w:jc w:val="both"/>
    </w:pPr>
    <w:rPr>
      <w:sz w:val="28"/>
    </w:rPr>
  </w:style>
  <w:style w:type="paragraph" w:styleId="21">
    <w:name w:val="Body Text Indent 2"/>
    <w:basedOn w:val="a0"/>
    <w:link w:val="22"/>
    <w:uiPriority w:val="99"/>
    <w:rsid w:val="00240A24"/>
    <w:pPr>
      <w:ind w:left="624" w:firstLine="546"/>
      <w:jc w:val="both"/>
    </w:pPr>
    <w:rPr>
      <w:b/>
      <w:bCs/>
      <w:sz w:val="28"/>
    </w:rPr>
  </w:style>
  <w:style w:type="paragraph" w:styleId="31">
    <w:name w:val="Body Text Indent 3"/>
    <w:basedOn w:val="a0"/>
    <w:link w:val="32"/>
    <w:uiPriority w:val="99"/>
    <w:rsid w:val="00240A24"/>
    <w:pPr>
      <w:ind w:left="624" w:firstLine="546"/>
      <w:jc w:val="both"/>
    </w:pPr>
    <w:rPr>
      <w:sz w:val="28"/>
    </w:rPr>
  </w:style>
  <w:style w:type="paragraph" w:styleId="23">
    <w:name w:val="Body Text 2"/>
    <w:basedOn w:val="a0"/>
    <w:link w:val="24"/>
    <w:uiPriority w:val="99"/>
    <w:rsid w:val="00240A24"/>
    <w:pPr>
      <w:jc w:val="center"/>
    </w:pPr>
    <w:rPr>
      <w:sz w:val="20"/>
    </w:rPr>
  </w:style>
  <w:style w:type="paragraph" w:styleId="33">
    <w:name w:val="Body Text 3"/>
    <w:basedOn w:val="a0"/>
    <w:link w:val="34"/>
    <w:uiPriority w:val="99"/>
    <w:rsid w:val="00240A24"/>
    <w:pPr>
      <w:jc w:val="center"/>
    </w:pPr>
    <w:rPr>
      <w:lang w:val="be-BY"/>
    </w:rPr>
  </w:style>
  <w:style w:type="paragraph" w:styleId="ae">
    <w:name w:val="Plain Text"/>
    <w:basedOn w:val="a0"/>
    <w:link w:val="af"/>
    <w:uiPriority w:val="99"/>
    <w:rsid w:val="00240A24"/>
    <w:rPr>
      <w:rFonts w:ascii="Courier New" w:hAnsi="Courier New" w:cs="Courier New"/>
      <w:sz w:val="20"/>
      <w:szCs w:val="20"/>
    </w:rPr>
  </w:style>
  <w:style w:type="table" w:styleId="af0">
    <w:name w:val="Table Grid"/>
    <w:basedOn w:val="a2"/>
    <w:uiPriority w:val="39"/>
    <w:rsid w:val="00240A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af2"/>
    <w:uiPriority w:val="99"/>
    <w:rsid w:val="00682712"/>
    <w:pPr>
      <w:tabs>
        <w:tab w:val="center" w:pos="4677"/>
        <w:tab w:val="right" w:pos="9355"/>
      </w:tabs>
    </w:pPr>
  </w:style>
  <w:style w:type="character" w:customStyle="1" w:styleId="af2">
    <w:name w:val="Верхний колонтитул Знак"/>
    <w:basedOn w:val="a1"/>
    <w:link w:val="af1"/>
    <w:uiPriority w:val="99"/>
    <w:rsid w:val="00682712"/>
    <w:rPr>
      <w:sz w:val="24"/>
      <w:szCs w:val="24"/>
    </w:rPr>
  </w:style>
  <w:style w:type="character" w:styleId="af3">
    <w:name w:val="Hyperlink"/>
    <w:basedOn w:val="a1"/>
    <w:uiPriority w:val="99"/>
    <w:rsid w:val="00BE75F0"/>
    <w:rPr>
      <w:color w:val="0000FF"/>
      <w:u w:val="single"/>
    </w:rPr>
  </w:style>
  <w:style w:type="character" w:customStyle="1" w:styleId="a7">
    <w:name w:val="Название Знак"/>
    <w:basedOn w:val="a1"/>
    <w:link w:val="a6"/>
    <w:uiPriority w:val="99"/>
    <w:rsid w:val="00482168"/>
    <w:rPr>
      <w:b/>
      <w:sz w:val="28"/>
      <w:szCs w:val="28"/>
    </w:rPr>
  </w:style>
  <w:style w:type="character" w:customStyle="1" w:styleId="aa">
    <w:name w:val="Нижний колонтитул Знак"/>
    <w:basedOn w:val="a1"/>
    <w:link w:val="a9"/>
    <w:uiPriority w:val="99"/>
    <w:rsid w:val="00B955FA"/>
    <w:rPr>
      <w:sz w:val="24"/>
      <w:szCs w:val="24"/>
    </w:rPr>
  </w:style>
  <w:style w:type="character" w:customStyle="1" w:styleId="ad">
    <w:name w:val="Основной текст с отступом Знак"/>
    <w:basedOn w:val="a1"/>
    <w:link w:val="ac"/>
    <w:uiPriority w:val="99"/>
    <w:rsid w:val="002221FC"/>
    <w:rPr>
      <w:sz w:val="28"/>
      <w:szCs w:val="24"/>
    </w:rPr>
  </w:style>
  <w:style w:type="character" w:customStyle="1" w:styleId="af">
    <w:name w:val="Текст Знак"/>
    <w:basedOn w:val="a1"/>
    <w:link w:val="ae"/>
    <w:uiPriority w:val="99"/>
    <w:rsid w:val="00F23FCF"/>
    <w:rPr>
      <w:rFonts w:ascii="Courier New" w:hAnsi="Courier New" w:cs="Courier New"/>
    </w:rPr>
  </w:style>
  <w:style w:type="paragraph" w:styleId="af4">
    <w:name w:val="caption"/>
    <w:basedOn w:val="a0"/>
    <w:next w:val="a0"/>
    <w:uiPriority w:val="99"/>
    <w:unhideWhenUsed/>
    <w:qFormat/>
    <w:rsid w:val="00C8651F"/>
    <w:rPr>
      <w:b/>
      <w:bCs/>
      <w:sz w:val="20"/>
      <w:szCs w:val="20"/>
    </w:rPr>
  </w:style>
  <w:style w:type="paragraph" w:styleId="af5">
    <w:name w:val="No Spacing"/>
    <w:link w:val="af6"/>
    <w:uiPriority w:val="1"/>
    <w:qFormat/>
    <w:rsid w:val="00FC35C5"/>
    <w:rPr>
      <w:rFonts w:ascii="Calibri" w:eastAsia="Calibri" w:hAnsi="Calibri"/>
      <w:sz w:val="22"/>
      <w:szCs w:val="22"/>
      <w:lang w:eastAsia="en-US"/>
    </w:rPr>
  </w:style>
  <w:style w:type="character" w:customStyle="1" w:styleId="24">
    <w:name w:val="Основной текст 2 Знак"/>
    <w:basedOn w:val="a1"/>
    <w:link w:val="23"/>
    <w:uiPriority w:val="99"/>
    <w:rsid w:val="001F1BAC"/>
    <w:rPr>
      <w:szCs w:val="24"/>
    </w:rPr>
  </w:style>
  <w:style w:type="paragraph" w:styleId="af7">
    <w:name w:val="Subtitle"/>
    <w:basedOn w:val="a0"/>
    <w:link w:val="af8"/>
    <w:uiPriority w:val="99"/>
    <w:qFormat/>
    <w:rsid w:val="00E50857"/>
    <w:rPr>
      <w:b/>
      <w:bCs/>
      <w:sz w:val="28"/>
    </w:rPr>
  </w:style>
  <w:style w:type="character" w:customStyle="1" w:styleId="af8">
    <w:name w:val="Подзаголовок Знак"/>
    <w:basedOn w:val="a1"/>
    <w:link w:val="af7"/>
    <w:uiPriority w:val="99"/>
    <w:rsid w:val="00E50857"/>
    <w:rPr>
      <w:b/>
      <w:bCs/>
      <w:sz w:val="28"/>
      <w:szCs w:val="24"/>
    </w:rPr>
  </w:style>
  <w:style w:type="character" w:styleId="af9">
    <w:name w:val="line number"/>
    <w:basedOn w:val="a1"/>
    <w:rsid w:val="00FD185E"/>
  </w:style>
  <w:style w:type="paragraph" w:styleId="afa">
    <w:name w:val="Balloon Text"/>
    <w:basedOn w:val="a0"/>
    <w:link w:val="afb"/>
    <w:uiPriority w:val="99"/>
    <w:rsid w:val="00113089"/>
    <w:rPr>
      <w:rFonts w:ascii="Tahoma" w:hAnsi="Tahoma" w:cs="Tahoma"/>
      <w:sz w:val="16"/>
      <w:szCs w:val="16"/>
    </w:rPr>
  </w:style>
  <w:style w:type="character" w:customStyle="1" w:styleId="afb">
    <w:name w:val="Текст выноски Знак"/>
    <w:basedOn w:val="a1"/>
    <w:link w:val="afa"/>
    <w:uiPriority w:val="99"/>
    <w:rsid w:val="00113089"/>
    <w:rPr>
      <w:rFonts w:ascii="Tahoma" w:hAnsi="Tahoma" w:cs="Tahoma"/>
      <w:sz w:val="16"/>
      <w:szCs w:val="16"/>
    </w:rPr>
  </w:style>
  <w:style w:type="character" w:customStyle="1" w:styleId="af6">
    <w:name w:val="Без интервала Знак"/>
    <w:basedOn w:val="a1"/>
    <w:link w:val="af5"/>
    <w:uiPriority w:val="1"/>
    <w:rsid w:val="00113089"/>
    <w:rPr>
      <w:rFonts w:ascii="Calibri" w:eastAsia="Calibri" w:hAnsi="Calibri"/>
      <w:sz w:val="22"/>
      <w:szCs w:val="22"/>
      <w:lang w:eastAsia="en-US"/>
    </w:rPr>
  </w:style>
  <w:style w:type="paragraph" w:styleId="afc">
    <w:name w:val="List Paragraph"/>
    <w:basedOn w:val="a0"/>
    <w:uiPriority w:val="34"/>
    <w:qFormat/>
    <w:rsid w:val="00870430"/>
    <w:pPr>
      <w:ind w:left="720"/>
      <w:contextualSpacing/>
    </w:pPr>
  </w:style>
  <w:style w:type="character" w:customStyle="1" w:styleId="70">
    <w:name w:val="Заголовок 7 Знак"/>
    <w:basedOn w:val="a1"/>
    <w:link w:val="7"/>
    <w:uiPriority w:val="99"/>
    <w:rsid w:val="00D47639"/>
    <w:rPr>
      <w:b/>
      <w:bCs/>
      <w:sz w:val="28"/>
      <w:szCs w:val="24"/>
    </w:rPr>
  </w:style>
  <w:style w:type="paragraph" w:customStyle="1" w:styleId="style13303173650000000683msonormal2">
    <w:name w:val="style_13303173650000000683msonormal2"/>
    <w:basedOn w:val="a0"/>
    <w:uiPriority w:val="99"/>
    <w:rsid w:val="009842FE"/>
    <w:rPr>
      <w:rFonts w:eastAsia="Calibri"/>
    </w:rPr>
  </w:style>
  <w:style w:type="paragraph" w:styleId="afd">
    <w:name w:val="Normal (Web)"/>
    <w:basedOn w:val="a0"/>
    <w:uiPriority w:val="99"/>
    <w:unhideWhenUsed/>
    <w:rsid w:val="007A6B7C"/>
    <w:pPr>
      <w:spacing w:before="100" w:beforeAutospacing="1" w:after="100" w:afterAutospacing="1"/>
    </w:pPr>
  </w:style>
  <w:style w:type="character" w:customStyle="1" w:styleId="80">
    <w:name w:val="Заголовок 8 Знак"/>
    <w:basedOn w:val="a1"/>
    <w:link w:val="8"/>
    <w:uiPriority w:val="99"/>
    <w:rsid w:val="00524285"/>
    <w:rPr>
      <w:b/>
      <w:bCs/>
      <w:sz w:val="24"/>
      <w:szCs w:val="24"/>
      <w:lang w:val="be-BY"/>
    </w:rPr>
  </w:style>
  <w:style w:type="table" w:customStyle="1" w:styleId="11">
    <w:name w:val="Сетка таблицы1"/>
    <w:basedOn w:val="a2"/>
    <w:next w:val="af0"/>
    <w:uiPriority w:val="59"/>
    <w:rsid w:val="0047200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2"/>
    <w:next w:val="af0"/>
    <w:uiPriority w:val="59"/>
    <w:rsid w:val="004720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next w:val="af0"/>
    <w:uiPriority w:val="59"/>
    <w:rsid w:val="001F688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rsid w:val="00F762B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0"/>
    <w:uiPriority w:val="59"/>
    <w:rsid w:val="008574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2"/>
    <w:next w:val="af0"/>
    <w:uiPriority w:val="59"/>
    <w:rsid w:val="00767B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basedOn w:val="a2"/>
    <w:next w:val="af0"/>
    <w:uiPriority w:val="59"/>
    <w:rsid w:val="00454C8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0"/>
    <w:link w:val="aff"/>
    <w:uiPriority w:val="99"/>
    <w:unhideWhenUsed/>
    <w:rsid w:val="00773AA0"/>
    <w:rPr>
      <w:rFonts w:asciiTheme="minorHAnsi" w:eastAsiaTheme="minorHAnsi" w:hAnsiTheme="minorHAnsi" w:cstheme="minorBidi"/>
      <w:sz w:val="20"/>
      <w:szCs w:val="20"/>
      <w:lang w:eastAsia="en-US"/>
    </w:rPr>
  </w:style>
  <w:style w:type="character" w:customStyle="1" w:styleId="aff">
    <w:name w:val="Текст концевой сноски Знак"/>
    <w:basedOn w:val="a1"/>
    <w:link w:val="afe"/>
    <w:uiPriority w:val="99"/>
    <w:rsid w:val="00773AA0"/>
    <w:rPr>
      <w:rFonts w:asciiTheme="minorHAnsi" w:eastAsiaTheme="minorHAnsi" w:hAnsiTheme="minorHAnsi" w:cstheme="minorBidi"/>
      <w:lang w:eastAsia="en-US"/>
    </w:rPr>
  </w:style>
  <w:style w:type="character" w:styleId="aff0">
    <w:name w:val="endnote reference"/>
    <w:basedOn w:val="a1"/>
    <w:uiPriority w:val="99"/>
    <w:unhideWhenUsed/>
    <w:rsid w:val="00773AA0"/>
    <w:rPr>
      <w:vertAlign w:val="superscript"/>
    </w:rPr>
  </w:style>
  <w:style w:type="character" w:customStyle="1" w:styleId="wmi-callto">
    <w:name w:val="wmi-callto"/>
    <w:basedOn w:val="a1"/>
    <w:rsid w:val="006E7736"/>
  </w:style>
  <w:style w:type="character" w:customStyle="1" w:styleId="apple-converted-space">
    <w:name w:val="apple-converted-space"/>
    <w:rsid w:val="00CC1E6F"/>
  </w:style>
  <w:style w:type="paragraph" w:customStyle="1" w:styleId="s1">
    <w:name w:val="s_1"/>
    <w:basedOn w:val="a0"/>
    <w:uiPriority w:val="99"/>
    <w:rsid w:val="00ED5096"/>
    <w:pPr>
      <w:spacing w:before="100" w:beforeAutospacing="1" w:after="100" w:afterAutospacing="1"/>
    </w:pPr>
  </w:style>
  <w:style w:type="character" w:styleId="aff1">
    <w:name w:val="Emphasis"/>
    <w:basedOn w:val="a1"/>
    <w:qFormat/>
    <w:rsid w:val="00C10A89"/>
    <w:rPr>
      <w:i/>
      <w:iCs/>
    </w:rPr>
  </w:style>
  <w:style w:type="paragraph" w:styleId="a">
    <w:name w:val="List Bullet"/>
    <w:basedOn w:val="a0"/>
    <w:uiPriority w:val="99"/>
    <w:unhideWhenUsed/>
    <w:rsid w:val="00740B66"/>
    <w:pPr>
      <w:numPr>
        <w:numId w:val="33"/>
      </w:numPr>
      <w:contextualSpacing/>
    </w:pPr>
  </w:style>
  <w:style w:type="character" w:styleId="aff2">
    <w:name w:val="Strong"/>
    <w:basedOn w:val="a1"/>
    <w:uiPriority w:val="22"/>
    <w:qFormat/>
    <w:rsid w:val="00F133AA"/>
    <w:rPr>
      <w:b/>
      <w:bCs/>
    </w:rPr>
  </w:style>
  <w:style w:type="character" w:customStyle="1" w:styleId="10">
    <w:name w:val="Заголовок 1 Знак"/>
    <w:basedOn w:val="a1"/>
    <w:link w:val="1"/>
    <w:uiPriority w:val="9"/>
    <w:rsid w:val="005F4249"/>
    <w:rPr>
      <w:sz w:val="28"/>
      <w:szCs w:val="24"/>
    </w:rPr>
  </w:style>
  <w:style w:type="character" w:customStyle="1" w:styleId="a5">
    <w:name w:val="Основной текст Знак"/>
    <w:basedOn w:val="a1"/>
    <w:link w:val="a4"/>
    <w:uiPriority w:val="99"/>
    <w:rsid w:val="005F4249"/>
    <w:rPr>
      <w:b/>
      <w:bCs/>
      <w:sz w:val="24"/>
      <w:szCs w:val="24"/>
    </w:rPr>
  </w:style>
  <w:style w:type="paragraph" w:customStyle="1" w:styleId="Style8">
    <w:name w:val="Style8"/>
    <w:basedOn w:val="a0"/>
    <w:uiPriority w:val="99"/>
    <w:rsid w:val="005F4249"/>
    <w:pPr>
      <w:widowControl w:val="0"/>
      <w:autoSpaceDE w:val="0"/>
      <w:autoSpaceDN w:val="0"/>
      <w:adjustRightInd w:val="0"/>
      <w:spacing w:line="322" w:lineRule="exact"/>
      <w:ind w:firstLine="706"/>
      <w:jc w:val="both"/>
    </w:pPr>
  </w:style>
  <w:style w:type="character" w:customStyle="1" w:styleId="-">
    <w:name w:val="Интернет-ссылка"/>
    <w:rsid w:val="00540A92"/>
    <w:rPr>
      <w:color w:val="000080"/>
      <w:u w:val="single"/>
    </w:rPr>
  </w:style>
  <w:style w:type="character" w:customStyle="1" w:styleId="20">
    <w:name w:val="Заголовок 2 Знак"/>
    <w:basedOn w:val="a1"/>
    <w:link w:val="2"/>
    <w:rsid w:val="00D62211"/>
    <w:rPr>
      <w:b/>
      <w:bCs/>
      <w:sz w:val="52"/>
      <w:szCs w:val="24"/>
    </w:rPr>
  </w:style>
  <w:style w:type="character" w:customStyle="1" w:styleId="30">
    <w:name w:val="Заголовок 3 Знак"/>
    <w:basedOn w:val="a1"/>
    <w:link w:val="3"/>
    <w:rsid w:val="00D62211"/>
    <w:rPr>
      <w:b/>
      <w:bCs/>
      <w:sz w:val="56"/>
      <w:szCs w:val="24"/>
    </w:rPr>
  </w:style>
  <w:style w:type="character" w:customStyle="1" w:styleId="40">
    <w:name w:val="Заголовок 4 Знак"/>
    <w:basedOn w:val="a1"/>
    <w:link w:val="4"/>
    <w:rsid w:val="00D62211"/>
    <w:rPr>
      <w:b/>
      <w:bCs/>
      <w:sz w:val="44"/>
      <w:szCs w:val="24"/>
    </w:rPr>
  </w:style>
  <w:style w:type="character" w:customStyle="1" w:styleId="50">
    <w:name w:val="Заголовок 5 Знак"/>
    <w:basedOn w:val="a1"/>
    <w:link w:val="5"/>
    <w:rsid w:val="00D62211"/>
    <w:rPr>
      <w:b/>
      <w:bCs/>
      <w:sz w:val="36"/>
      <w:szCs w:val="24"/>
    </w:rPr>
  </w:style>
  <w:style w:type="character" w:customStyle="1" w:styleId="60">
    <w:name w:val="Заголовок 6 Знак"/>
    <w:basedOn w:val="a1"/>
    <w:link w:val="6"/>
    <w:rsid w:val="00D62211"/>
    <w:rPr>
      <w:sz w:val="36"/>
      <w:szCs w:val="24"/>
    </w:rPr>
  </w:style>
  <w:style w:type="character" w:customStyle="1" w:styleId="90">
    <w:name w:val="Заголовок 9 Знак"/>
    <w:basedOn w:val="a1"/>
    <w:link w:val="9"/>
    <w:uiPriority w:val="99"/>
    <w:rsid w:val="00D62211"/>
    <w:rPr>
      <w:sz w:val="44"/>
      <w:szCs w:val="24"/>
    </w:rPr>
  </w:style>
  <w:style w:type="character" w:customStyle="1" w:styleId="22">
    <w:name w:val="Основной текст с отступом 2 Знак"/>
    <w:basedOn w:val="a1"/>
    <w:link w:val="21"/>
    <w:uiPriority w:val="99"/>
    <w:rsid w:val="00D62211"/>
    <w:rPr>
      <w:b/>
      <w:bCs/>
      <w:sz w:val="28"/>
      <w:szCs w:val="24"/>
    </w:rPr>
  </w:style>
  <w:style w:type="character" w:customStyle="1" w:styleId="32">
    <w:name w:val="Основной текст с отступом 3 Знак"/>
    <w:basedOn w:val="a1"/>
    <w:link w:val="31"/>
    <w:uiPriority w:val="99"/>
    <w:rsid w:val="00D62211"/>
    <w:rPr>
      <w:sz w:val="28"/>
      <w:szCs w:val="24"/>
    </w:rPr>
  </w:style>
  <w:style w:type="character" w:customStyle="1" w:styleId="34">
    <w:name w:val="Основной текст 3 Знак"/>
    <w:basedOn w:val="a1"/>
    <w:link w:val="33"/>
    <w:uiPriority w:val="99"/>
    <w:rsid w:val="00D62211"/>
    <w:rPr>
      <w:sz w:val="24"/>
      <w:szCs w:val="24"/>
      <w:lang w:val="be-BY"/>
    </w:rPr>
  </w:style>
  <w:style w:type="paragraph" w:customStyle="1" w:styleId="Standard">
    <w:name w:val="Standard"/>
    <w:uiPriority w:val="99"/>
    <w:qFormat/>
    <w:rsid w:val="00D05A45"/>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uiPriority w:val="99"/>
    <w:qFormat/>
    <w:rsid w:val="00D05A45"/>
    <w:pPr>
      <w:spacing w:after="120"/>
    </w:pPr>
  </w:style>
  <w:style w:type="paragraph" w:customStyle="1" w:styleId="PreformattedText">
    <w:name w:val="Preformatted Text"/>
    <w:basedOn w:val="a0"/>
    <w:uiPriority w:val="99"/>
    <w:qFormat/>
    <w:rsid w:val="003C2697"/>
    <w:pPr>
      <w:widowControl w:val="0"/>
    </w:pPr>
    <w:rPr>
      <w:rFonts w:ascii="Liberation Mono" w:eastAsia="AR PL SungtiL GB" w:hAnsi="Liberation Mono" w:cs="Liberation Mono"/>
      <w:sz w:val="20"/>
      <w:szCs w:val="20"/>
      <w:lang w:val="en-US" w:eastAsia="zh-CN" w:bidi="hi-IN"/>
    </w:rPr>
  </w:style>
  <w:style w:type="character" w:customStyle="1" w:styleId="11pt">
    <w:name w:val="Основной текст + 11 pt"/>
    <w:aliases w:val="Полужирный"/>
    <w:rsid w:val="007A574E"/>
    <w:rPr>
      <w:rFonts w:eastAsia="Times New Roman"/>
      <w:color w:val="000000"/>
      <w:spacing w:val="0"/>
      <w:w w:val="100"/>
      <w:position w:val="0"/>
      <w:sz w:val="22"/>
      <w:szCs w:val="22"/>
      <w:shd w:val="clear" w:color="auto" w:fill="FFFFFF"/>
      <w:lang w:val="ru-RU"/>
    </w:rPr>
  </w:style>
  <w:style w:type="table" w:customStyle="1" w:styleId="41">
    <w:name w:val="Сетка таблицы4"/>
    <w:basedOn w:val="a2"/>
    <w:next w:val="af0"/>
    <w:uiPriority w:val="39"/>
    <w:rsid w:val="00554F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1"/>
    <w:uiPriority w:val="99"/>
    <w:semiHidden/>
    <w:unhideWhenUsed/>
    <w:rsid w:val="00636547"/>
    <w:rPr>
      <w:color w:val="FFC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89529">
      <w:bodyDiv w:val="1"/>
      <w:marLeft w:val="0"/>
      <w:marRight w:val="0"/>
      <w:marTop w:val="0"/>
      <w:marBottom w:val="0"/>
      <w:divBdr>
        <w:top w:val="none" w:sz="0" w:space="0" w:color="auto"/>
        <w:left w:val="none" w:sz="0" w:space="0" w:color="auto"/>
        <w:bottom w:val="none" w:sz="0" w:space="0" w:color="auto"/>
        <w:right w:val="none" w:sz="0" w:space="0" w:color="auto"/>
      </w:divBdr>
    </w:div>
    <w:div w:id="123887428">
      <w:bodyDiv w:val="1"/>
      <w:marLeft w:val="0"/>
      <w:marRight w:val="0"/>
      <w:marTop w:val="0"/>
      <w:marBottom w:val="0"/>
      <w:divBdr>
        <w:top w:val="none" w:sz="0" w:space="0" w:color="auto"/>
        <w:left w:val="none" w:sz="0" w:space="0" w:color="auto"/>
        <w:bottom w:val="none" w:sz="0" w:space="0" w:color="auto"/>
        <w:right w:val="none" w:sz="0" w:space="0" w:color="auto"/>
      </w:divBdr>
    </w:div>
    <w:div w:id="128211754">
      <w:bodyDiv w:val="1"/>
      <w:marLeft w:val="0"/>
      <w:marRight w:val="0"/>
      <w:marTop w:val="0"/>
      <w:marBottom w:val="0"/>
      <w:divBdr>
        <w:top w:val="none" w:sz="0" w:space="0" w:color="auto"/>
        <w:left w:val="none" w:sz="0" w:space="0" w:color="auto"/>
        <w:bottom w:val="none" w:sz="0" w:space="0" w:color="auto"/>
        <w:right w:val="none" w:sz="0" w:space="0" w:color="auto"/>
      </w:divBdr>
    </w:div>
    <w:div w:id="177043566">
      <w:bodyDiv w:val="1"/>
      <w:marLeft w:val="0"/>
      <w:marRight w:val="0"/>
      <w:marTop w:val="0"/>
      <w:marBottom w:val="0"/>
      <w:divBdr>
        <w:top w:val="none" w:sz="0" w:space="0" w:color="auto"/>
        <w:left w:val="none" w:sz="0" w:space="0" w:color="auto"/>
        <w:bottom w:val="none" w:sz="0" w:space="0" w:color="auto"/>
        <w:right w:val="none" w:sz="0" w:space="0" w:color="auto"/>
      </w:divBdr>
    </w:div>
    <w:div w:id="189880946">
      <w:bodyDiv w:val="1"/>
      <w:marLeft w:val="0"/>
      <w:marRight w:val="0"/>
      <w:marTop w:val="0"/>
      <w:marBottom w:val="0"/>
      <w:divBdr>
        <w:top w:val="none" w:sz="0" w:space="0" w:color="auto"/>
        <w:left w:val="none" w:sz="0" w:space="0" w:color="auto"/>
        <w:bottom w:val="none" w:sz="0" w:space="0" w:color="auto"/>
        <w:right w:val="none" w:sz="0" w:space="0" w:color="auto"/>
      </w:divBdr>
    </w:div>
    <w:div w:id="199562243">
      <w:bodyDiv w:val="1"/>
      <w:marLeft w:val="0"/>
      <w:marRight w:val="0"/>
      <w:marTop w:val="0"/>
      <w:marBottom w:val="0"/>
      <w:divBdr>
        <w:top w:val="none" w:sz="0" w:space="0" w:color="auto"/>
        <w:left w:val="none" w:sz="0" w:space="0" w:color="auto"/>
        <w:bottom w:val="none" w:sz="0" w:space="0" w:color="auto"/>
        <w:right w:val="none" w:sz="0" w:space="0" w:color="auto"/>
      </w:divBdr>
    </w:div>
    <w:div w:id="239142012">
      <w:bodyDiv w:val="1"/>
      <w:marLeft w:val="0"/>
      <w:marRight w:val="0"/>
      <w:marTop w:val="0"/>
      <w:marBottom w:val="0"/>
      <w:divBdr>
        <w:top w:val="none" w:sz="0" w:space="0" w:color="auto"/>
        <w:left w:val="none" w:sz="0" w:space="0" w:color="auto"/>
        <w:bottom w:val="none" w:sz="0" w:space="0" w:color="auto"/>
        <w:right w:val="none" w:sz="0" w:space="0" w:color="auto"/>
      </w:divBdr>
    </w:div>
    <w:div w:id="239757533">
      <w:bodyDiv w:val="1"/>
      <w:marLeft w:val="0"/>
      <w:marRight w:val="0"/>
      <w:marTop w:val="0"/>
      <w:marBottom w:val="0"/>
      <w:divBdr>
        <w:top w:val="none" w:sz="0" w:space="0" w:color="auto"/>
        <w:left w:val="none" w:sz="0" w:space="0" w:color="auto"/>
        <w:bottom w:val="none" w:sz="0" w:space="0" w:color="auto"/>
        <w:right w:val="none" w:sz="0" w:space="0" w:color="auto"/>
      </w:divBdr>
    </w:div>
    <w:div w:id="250700202">
      <w:bodyDiv w:val="1"/>
      <w:marLeft w:val="0"/>
      <w:marRight w:val="0"/>
      <w:marTop w:val="0"/>
      <w:marBottom w:val="0"/>
      <w:divBdr>
        <w:top w:val="none" w:sz="0" w:space="0" w:color="auto"/>
        <w:left w:val="none" w:sz="0" w:space="0" w:color="auto"/>
        <w:bottom w:val="none" w:sz="0" w:space="0" w:color="auto"/>
        <w:right w:val="none" w:sz="0" w:space="0" w:color="auto"/>
      </w:divBdr>
    </w:div>
    <w:div w:id="287132553">
      <w:bodyDiv w:val="1"/>
      <w:marLeft w:val="0"/>
      <w:marRight w:val="0"/>
      <w:marTop w:val="0"/>
      <w:marBottom w:val="0"/>
      <w:divBdr>
        <w:top w:val="none" w:sz="0" w:space="0" w:color="auto"/>
        <w:left w:val="none" w:sz="0" w:space="0" w:color="auto"/>
        <w:bottom w:val="none" w:sz="0" w:space="0" w:color="auto"/>
        <w:right w:val="none" w:sz="0" w:space="0" w:color="auto"/>
      </w:divBdr>
    </w:div>
    <w:div w:id="329454283">
      <w:bodyDiv w:val="1"/>
      <w:marLeft w:val="0"/>
      <w:marRight w:val="0"/>
      <w:marTop w:val="0"/>
      <w:marBottom w:val="0"/>
      <w:divBdr>
        <w:top w:val="none" w:sz="0" w:space="0" w:color="auto"/>
        <w:left w:val="none" w:sz="0" w:space="0" w:color="auto"/>
        <w:bottom w:val="none" w:sz="0" w:space="0" w:color="auto"/>
        <w:right w:val="none" w:sz="0" w:space="0" w:color="auto"/>
      </w:divBdr>
    </w:div>
    <w:div w:id="384262906">
      <w:bodyDiv w:val="1"/>
      <w:marLeft w:val="0"/>
      <w:marRight w:val="0"/>
      <w:marTop w:val="0"/>
      <w:marBottom w:val="0"/>
      <w:divBdr>
        <w:top w:val="none" w:sz="0" w:space="0" w:color="auto"/>
        <w:left w:val="none" w:sz="0" w:space="0" w:color="auto"/>
        <w:bottom w:val="none" w:sz="0" w:space="0" w:color="auto"/>
        <w:right w:val="none" w:sz="0" w:space="0" w:color="auto"/>
      </w:divBdr>
    </w:div>
    <w:div w:id="425729676">
      <w:bodyDiv w:val="1"/>
      <w:marLeft w:val="0"/>
      <w:marRight w:val="0"/>
      <w:marTop w:val="0"/>
      <w:marBottom w:val="0"/>
      <w:divBdr>
        <w:top w:val="none" w:sz="0" w:space="0" w:color="auto"/>
        <w:left w:val="none" w:sz="0" w:space="0" w:color="auto"/>
        <w:bottom w:val="none" w:sz="0" w:space="0" w:color="auto"/>
        <w:right w:val="none" w:sz="0" w:space="0" w:color="auto"/>
      </w:divBdr>
    </w:div>
    <w:div w:id="467666201">
      <w:bodyDiv w:val="1"/>
      <w:marLeft w:val="0"/>
      <w:marRight w:val="0"/>
      <w:marTop w:val="0"/>
      <w:marBottom w:val="0"/>
      <w:divBdr>
        <w:top w:val="none" w:sz="0" w:space="0" w:color="auto"/>
        <w:left w:val="none" w:sz="0" w:space="0" w:color="auto"/>
        <w:bottom w:val="none" w:sz="0" w:space="0" w:color="auto"/>
        <w:right w:val="none" w:sz="0" w:space="0" w:color="auto"/>
      </w:divBdr>
    </w:div>
    <w:div w:id="535041463">
      <w:bodyDiv w:val="1"/>
      <w:marLeft w:val="0"/>
      <w:marRight w:val="0"/>
      <w:marTop w:val="0"/>
      <w:marBottom w:val="0"/>
      <w:divBdr>
        <w:top w:val="none" w:sz="0" w:space="0" w:color="auto"/>
        <w:left w:val="none" w:sz="0" w:space="0" w:color="auto"/>
        <w:bottom w:val="none" w:sz="0" w:space="0" w:color="auto"/>
        <w:right w:val="none" w:sz="0" w:space="0" w:color="auto"/>
      </w:divBdr>
    </w:div>
    <w:div w:id="540896334">
      <w:bodyDiv w:val="1"/>
      <w:marLeft w:val="0"/>
      <w:marRight w:val="0"/>
      <w:marTop w:val="0"/>
      <w:marBottom w:val="0"/>
      <w:divBdr>
        <w:top w:val="none" w:sz="0" w:space="0" w:color="auto"/>
        <w:left w:val="none" w:sz="0" w:space="0" w:color="auto"/>
        <w:bottom w:val="none" w:sz="0" w:space="0" w:color="auto"/>
        <w:right w:val="none" w:sz="0" w:space="0" w:color="auto"/>
      </w:divBdr>
    </w:div>
    <w:div w:id="548419888">
      <w:bodyDiv w:val="1"/>
      <w:marLeft w:val="0"/>
      <w:marRight w:val="0"/>
      <w:marTop w:val="0"/>
      <w:marBottom w:val="0"/>
      <w:divBdr>
        <w:top w:val="none" w:sz="0" w:space="0" w:color="auto"/>
        <w:left w:val="none" w:sz="0" w:space="0" w:color="auto"/>
        <w:bottom w:val="none" w:sz="0" w:space="0" w:color="auto"/>
        <w:right w:val="none" w:sz="0" w:space="0" w:color="auto"/>
      </w:divBdr>
    </w:div>
    <w:div w:id="552231199">
      <w:bodyDiv w:val="1"/>
      <w:marLeft w:val="0"/>
      <w:marRight w:val="0"/>
      <w:marTop w:val="0"/>
      <w:marBottom w:val="0"/>
      <w:divBdr>
        <w:top w:val="none" w:sz="0" w:space="0" w:color="auto"/>
        <w:left w:val="none" w:sz="0" w:space="0" w:color="auto"/>
        <w:bottom w:val="none" w:sz="0" w:space="0" w:color="auto"/>
        <w:right w:val="none" w:sz="0" w:space="0" w:color="auto"/>
      </w:divBdr>
    </w:div>
    <w:div w:id="578370549">
      <w:bodyDiv w:val="1"/>
      <w:marLeft w:val="0"/>
      <w:marRight w:val="0"/>
      <w:marTop w:val="0"/>
      <w:marBottom w:val="0"/>
      <w:divBdr>
        <w:top w:val="none" w:sz="0" w:space="0" w:color="auto"/>
        <w:left w:val="none" w:sz="0" w:space="0" w:color="auto"/>
        <w:bottom w:val="none" w:sz="0" w:space="0" w:color="auto"/>
        <w:right w:val="none" w:sz="0" w:space="0" w:color="auto"/>
      </w:divBdr>
    </w:div>
    <w:div w:id="595750732">
      <w:bodyDiv w:val="1"/>
      <w:marLeft w:val="0"/>
      <w:marRight w:val="0"/>
      <w:marTop w:val="0"/>
      <w:marBottom w:val="0"/>
      <w:divBdr>
        <w:top w:val="none" w:sz="0" w:space="0" w:color="auto"/>
        <w:left w:val="none" w:sz="0" w:space="0" w:color="auto"/>
        <w:bottom w:val="none" w:sz="0" w:space="0" w:color="auto"/>
        <w:right w:val="none" w:sz="0" w:space="0" w:color="auto"/>
      </w:divBdr>
    </w:div>
    <w:div w:id="600144521">
      <w:bodyDiv w:val="1"/>
      <w:marLeft w:val="0"/>
      <w:marRight w:val="0"/>
      <w:marTop w:val="0"/>
      <w:marBottom w:val="0"/>
      <w:divBdr>
        <w:top w:val="none" w:sz="0" w:space="0" w:color="auto"/>
        <w:left w:val="none" w:sz="0" w:space="0" w:color="auto"/>
        <w:bottom w:val="none" w:sz="0" w:space="0" w:color="auto"/>
        <w:right w:val="none" w:sz="0" w:space="0" w:color="auto"/>
      </w:divBdr>
    </w:div>
    <w:div w:id="625311057">
      <w:bodyDiv w:val="1"/>
      <w:marLeft w:val="0"/>
      <w:marRight w:val="0"/>
      <w:marTop w:val="0"/>
      <w:marBottom w:val="0"/>
      <w:divBdr>
        <w:top w:val="none" w:sz="0" w:space="0" w:color="auto"/>
        <w:left w:val="none" w:sz="0" w:space="0" w:color="auto"/>
        <w:bottom w:val="none" w:sz="0" w:space="0" w:color="auto"/>
        <w:right w:val="none" w:sz="0" w:space="0" w:color="auto"/>
      </w:divBdr>
    </w:div>
    <w:div w:id="639502931">
      <w:bodyDiv w:val="1"/>
      <w:marLeft w:val="0"/>
      <w:marRight w:val="0"/>
      <w:marTop w:val="0"/>
      <w:marBottom w:val="0"/>
      <w:divBdr>
        <w:top w:val="none" w:sz="0" w:space="0" w:color="auto"/>
        <w:left w:val="none" w:sz="0" w:space="0" w:color="auto"/>
        <w:bottom w:val="none" w:sz="0" w:space="0" w:color="auto"/>
        <w:right w:val="none" w:sz="0" w:space="0" w:color="auto"/>
      </w:divBdr>
    </w:div>
    <w:div w:id="698242760">
      <w:bodyDiv w:val="1"/>
      <w:marLeft w:val="0"/>
      <w:marRight w:val="0"/>
      <w:marTop w:val="0"/>
      <w:marBottom w:val="0"/>
      <w:divBdr>
        <w:top w:val="none" w:sz="0" w:space="0" w:color="auto"/>
        <w:left w:val="none" w:sz="0" w:space="0" w:color="auto"/>
        <w:bottom w:val="none" w:sz="0" w:space="0" w:color="auto"/>
        <w:right w:val="none" w:sz="0" w:space="0" w:color="auto"/>
      </w:divBdr>
    </w:div>
    <w:div w:id="701129570">
      <w:bodyDiv w:val="1"/>
      <w:marLeft w:val="0"/>
      <w:marRight w:val="0"/>
      <w:marTop w:val="0"/>
      <w:marBottom w:val="0"/>
      <w:divBdr>
        <w:top w:val="none" w:sz="0" w:space="0" w:color="auto"/>
        <w:left w:val="none" w:sz="0" w:space="0" w:color="auto"/>
        <w:bottom w:val="none" w:sz="0" w:space="0" w:color="auto"/>
        <w:right w:val="none" w:sz="0" w:space="0" w:color="auto"/>
      </w:divBdr>
    </w:div>
    <w:div w:id="708067343">
      <w:bodyDiv w:val="1"/>
      <w:marLeft w:val="0"/>
      <w:marRight w:val="0"/>
      <w:marTop w:val="0"/>
      <w:marBottom w:val="0"/>
      <w:divBdr>
        <w:top w:val="none" w:sz="0" w:space="0" w:color="auto"/>
        <w:left w:val="none" w:sz="0" w:space="0" w:color="auto"/>
        <w:bottom w:val="none" w:sz="0" w:space="0" w:color="auto"/>
        <w:right w:val="none" w:sz="0" w:space="0" w:color="auto"/>
      </w:divBdr>
    </w:div>
    <w:div w:id="755437283">
      <w:bodyDiv w:val="1"/>
      <w:marLeft w:val="0"/>
      <w:marRight w:val="0"/>
      <w:marTop w:val="0"/>
      <w:marBottom w:val="0"/>
      <w:divBdr>
        <w:top w:val="none" w:sz="0" w:space="0" w:color="auto"/>
        <w:left w:val="none" w:sz="0" w:space="0" w:color="auto"/>
        <w:bottom w:val="none" w:sz="0" w:space="0" w:color="auto"/>
        <w:right w:val="none" w:sz="0" w:space="0" w:color="auto"/>
      </w:divBdr>
    </w:div>
    <w:div w:id="799886211">
      <w:bodyDiv w:val="1"/>
      <w:marLeft w:val="0"/>
      <w:marRight w:val="0"/>
      <w:marTop w:val="0"/>
      <w:marBottom w:val="0"/>
      <w:divBdr>
        <w:top w:val="none" w:sz="0" w:space="0" w:color="auto"/>
        <w:left w:val="none" w:sz="0" w:space="0" w:color="auto"/>
        <w:bottom w:val="none" w:sz="0" w:space="0" w:color="auto"/>
        <w:right w:val="none" w:sz="0" w:space="0" w:color="auto"/>
      </w:divBdr>
    </w:div>
    <w:div w:id="838040745">
      <w:bodyDiv w:val="1"/>
      <w:marLeft w:val="0"/>
      <w:marRight w:val="0"/>
      <w:marTop w:val="0"/>
      <w:marBottom w:val="0"/>
      <w:divBdr>
        <w:top w:val="none" w:sz="0" w:space="0" w:color="auto"/>
        <w:left w:val="none" w:sz="0" w:space="0" w:color="auto"/>
        <w:bottom w:val="none" w:sz="0" w:space="0" w:color="auto"/>
        <w:right w:val="none" w:sz="0" w:space="0" w:color="auto"/>
      </w:divBdr>
    </w:div>
    <w:div w:id="862210617">
      <w:bodyDiv w:val="1"/>
      <w:marLeft w:val="0"/>
      <w:marRight w:val="0"/>
      <w:marTop w:val="0"/>
      <w:marBottom w:val="0"/>
      <w:divBdr>
        <w:top w:val="none" w:sz="0" w:space="0" w:color="auto"/>
        <w:left w:val="none" w:sz="0" w:space="0" w:color="auto"/>
        <w:bottom w:val="none" w:sz="0" w:space="0" w:color="auto"/>
        <w:right w:val="none" w:sz="0" w:space="0" w:color="auto"/>
      </w:divBdr>
    </w:div>
    <w:div w:id="904756880">
      <w:bodyDiv w:val="1"/>
      <w:marLeft w:val="0"/>
      <w:marRight w:val="0"/>
      <w:marTop w:val="0"/>
      <w:marBottom w:val="0"/>
      <w:divBdr>
        <w:top w:val="none" w:sz="0" w:space="0" w:color="auto"/>
        <w:left w:val="none" w:sz="0" w:space="0" w:color="auto"/>
        <w:bottom w:val="none" w:sz="0" w:space="0" w:color="auto"/>
        <w:right w:val="none" w:sz="0" w:space="0" w:color="auto"/>
      </w:divBdr>
    </w:div>
    <w:div w:id="930089733">
      <w:bodyDiv w:val="1"/>
      <w:marLeft w:val="0"/>
      <w:marRight w:val="0"/>
      <w:marTop w:val="0"/>
      <w:marBottom w:val="0"/>
      <w:divBdr>
        <w:top w:val="none" w:sz="0" w:space="0" w:color="auto"/>
        <w:left w:val="none" w:sz="0" w:space="0" w:color="auto"/>
        <w:bottom w:val="none" w:sz="0" w:space="0" w:color="auto"/>
        <w:right w:val="none" w:sz="0" w:space="0" w:color="auto"/>
      </w:divBdr>
    </w:div>
    <w:div w:id="951592201">
      <w:bodyDiv w:val="1"/>
      <w:marLeft w:val="0"/>
      <w:marRight w:val="0"/>
      <w:marTop w:val="0"/>
      <w:marBottom w:val="0"/>
      <w:divBdr>
        <w:top w:val="none" w:sz="0" w:space="0" w:color="auto"/>
        <w:left w:val="none" w:sz="0" w:space="0" w:color="auto"/>
        <w:bottom w:val="none" w:sz="0" w:space="0" w:color="auto"/>
        <w:right w:val="none" w:sz="0" w:space="0" w:color="auto"/>
      </w:divBdr>
    </w:div>
    <w:div w:id="1058020623">
      <w:bodyDiv w:val="1"/>
      <w:marLeft w:val="0"/>
      <w:marRight w:val="0"/>
      <w:marTop w:val="0"/>
      <w:marBottom w:val="0"/>
      <w:divBdr>
        <w:top w:val="none" w:sz="0" w:space="0" w:color="auto"/>
        <w:left w:val="none" w:sz="0" w:space="0" w:color="auto"/>
        <w:bottom w:val="none" w:sz="0" w:space="0" w:color="auto"/>
        <w:right w:val="none" w:sz="0" w:space="0" w:color="auto"/>
      </w:divBdr>
    </w:div>
    <w:div w:id="1096826193">
      <w:bodyDiv w:val="1"/>
      <w:marLeft w:val="0"/>
      <w:marRight w:val="0"/>
      <w:marTop w:val="0"/>
      <w:marBottom w:val="0"/>
      <w:divBdr>
        <w:top w:val="none" w:sz="0" w:space="0" w:color="auto"/>
        <w:left w:val="none" w:sz="0" w:space="0" w:color="auto"/>
        <w:bottom w:val="none" w:sz="0" w:space="0" w:color="auto"/>
        <w:right w:val="none" w:sz="0" w:space="0" w:color="auto"/>
      </w:divBdr>
    </w:div>
    <w:div w:id="1194881997">
      <w:bodyDiv w:val="1"/>
      <w:marLeft w:val="0"/>
      <w:marRight w:val="0"/>
      <w:marTop w:val="0"/>
      <w:marBottom w:val="0"/>
      <w:divBdr>
        <w:top w:val="none" w:sz="0" w:space="0" w:color="auto"/>
        <w:left w:val="none" w:sz="0" w:space="0" w:color="auto"/>
        <w:bottom w:val="none" w:sz="0" w:space="0" w:color="auto"/>
        <w:right w:val="none" w:sz="0" w:space="0" w:color="auto"/>
      </w:divBdr>
    </w:div>
    <w:div w:id="1237975724">
      <w:bodyDiv w:val="1"/>
      <w:marLeft w:val="0"/>
      <w:marRight w:val="0"/>
      <w:marTop w:val="0"/>
      <w:marBottom w:val="0"/>
      <w:divBdr>
        <w:top w:val="none" w:sz="0" w:space="0" w:color="auto"/>
        <w:left w:val="none" w:sz="0" w:space="0" w:color="auto"/>
        <w:bottom w:val="none" w:sz="0" w:space="0" w:color="auto"/>
        <w:right w:val="none" w:sz="0" w:space="0" w:color="auto"/>
      </w:divBdr>
    </w:div>
    <w:div w:id="1276214319">
      <w:bodyDiv w:val="1"/>
      <w:marLeft w:val="0"/>
      <w:marRight w:val="0"/>
      <w:marTop w:val="0"/>
      <w:marBottom w:val="0"/>
      <w:divBdr>
        <w:top w:val="none" w:sz="0" w:space="0" w:color="auto"/>
        <w:left w:val="none" w:sz="0" w:space="0" w:color="auto"/>
        <w:bottom w:val="none" w:sz="0" w:space="0" w:color="auto"/>
        <w:right w:val="none" w:sz="0" w:space="0" w:color="auto"/>
      </w:divBdr>
    </w:div>
    <w:div w:id="1278833279">
      <w:bodyDiv w:val="1"/>
      <w:marLeft w:val="0"/>
      <w:marRight w:val="0"/>
      <w:marTop w:val="0"/>
      <w:marBottom w:val="0"/>
      <w:divBdr>
        <w:top w:val="none" w:sz="0" w:space="0" w:color="auto"/>
        <w:left w:val="none" w:sz="0" w:space="0" w:color="auto"/>
        <w:bottom w:val="none" w:sz="0" w:space="0" w:color="auto"/>
        <w:right w:val="none" w:sz="0" w:space="0" w:color="auto"/>
      </w:divBdr>
    </w:div>
    <w:div w:id="1285967666">
      <w:bodyDiv w:val="1"/>
      <w:marLeft w:val="0"/>
      <w:marRight w:val="0"/>
      <w:marTop w:val="0"/>
      <w:marBottom w:val="0"/>
      <w:divBdr>
        <w:top w:val="none" w:sz="0" w:space="0" w:color="auto"/>
        <w:left w:val="none" w:sz="0" w:space="0" w:color="auto"/>
        <w:bottom w:val="none" w:sz="0" w:space="0" w:color="auto"/>
        <w:right w:val="none" w:sz="0" w:space="0" w:color="auto"/>
      </w:divBdr>
    </w:div>
    <w:div w:id="1294367622">
      <w:bodyDiv w:val="1"/>
      <w:marLeft w:val="0"/>
      <w:marRight w:val="0"/>
      <w:marTop w:val="0"/>
      <w:marBottom w:val="0"/>
      <w:divBdr>
        <w:top w:val="none" w:sz="0" w:space="0" w:color="auto"/>
        <w:left w:val="none" w:sz="0" w:space="0" w:color="auto"/>
        <w:bottom w:val="none" w:sz="0" w:space="0" w:color="auto"/>
        <w:right w:val="none" w:sz="0" w:space="0" w:color="auto"/>
      </w:divBdr>
    </w:div>
    <w:div w:id="1343123650">
      <w:bodyDiv w:val="1"/>
      <w:marLeft w:val="0"/>
      <w:marRight w:val="0"/>
      <w:marTop w:val="0"/>
      <w:marBottom w:val="0"/>
      <w:divBdr>
        <w:top w:val="none" w:sz="0" w:space="0" w:color="auto"/>
        <w:left w:val="none" w:sz="0" w:space="0" w:color="auto"/>
        <w:bottom w:val="none" w:sz="0" w:space="0" w:color="auto"/>
        <w:right w:val="none" w:sz="0" w:space="0" w:color="auto"/>
      </w:divBdr>
    </w:div>
    <w:div w:id="1345595550">
      <w:bodyDiv w:val="1"/>
      <w:marLeft w:val="0"/>
      <w:marRight w:val="0"/>
      <w:marTop w:val="0"/>
      <w:marBottom w:val="0"/>
      <w:divBdr>
        <w:top w:val="none" w:sz="0" w:space="0" w:color="auto"/>
        <w:left w:val="none" w:sz="0" w:space="0" w:color="auto"/>
        <w:bottom w:val="none" w:sz="0" w:space="0" w:color="auto"/>
        <w:right w:val="none" w:sz="0" w:space="0" w:color="auto"/>
      </w:divBdr>
    </w:div>
    <w:div w:id="1397900231">
      <w:bodyDiv w:val="1"/>
      <w:marLeft w:val="0"/>
      <w:marRight w:val="0"/>
      <w:marTop w:val="0"/>
      <w:marBottom w:val="0"/>
      <w:divBdr>
        <w:top w:val="none" w:sz="0" w:space="0" w:color="auto"/>
        <w:left w:val="none" w:sz="0" w:space="0" w:color="auto"/>
        <w:bottom w:val="none" w:sz="0" w:space="0" w:color="auto"/>
        <w:right w:val="none" w:sz="0" w:space="0" w:color="auto"/>
      </w:divBdr>
    </w:div>
    <w:div w:id="1410424947">
      <w:bodyDiv w:val="1"/>
      <w:marLeft w:val="0"/>
      <w:marRight w:val="0"/>
      <w:marTop w:val="0"/>
      <w:marBottom w:val="0"/>
      <w:divBdr>
        <w:top w:val="none" w:sz="0" w:space="0" w:color="auto"/>
        <w:left w:val="none" w:sz="0" w:space="0" w:color="auto"/>
        <w:bottom w:val="none" w:sz="0" w:space="0" w:color="auto"/>
        <w:right w:val="none" w:sz="0" w:space="0" w:color="auto"/>
      </w:divBdr>
    </w:div>
    <w:div w:id="1415473181">
      <w:bodyDiv w:val="1"/>
      <w:marLeft w:val="0"/>
      <w:marRight w:val="0"/>
      <w:marTop w:val="0"/>
      <w:marBottom w:val="0"/>
      <w:divBdr>
        <w:top w:val="none" w:sz="0" w:space="0" w:color="auto"/>
        <w:left w:val="none" w:sz="0" w:space="0" w:color="auto"/>
        <w:bottom w:val="none" w:sz="0" w:space="0" w:color="auto"/>
        <w:right w:val="none" w:sz="0" w:space="0" w:color="auto"/>
      </w:divBdr>
    </w:div>
    <w:div w:id="1432973257">
      <w:bodyDiv w:val="1"/>
      <w:marLeft w:val="0"/>
      <w:marRight w:val="0"/>
      <w:marTop w:val="0"/>
      <w:marBottom w:val="0"/>
      <w:divBdr>
        <w:top w:val="none" w:sz="0" w:space="0" w:color="auto"/>
        <w:left w:val="none" w:sz="0" w:space="0" w:color="auto"/>
        <w:bottom w:val="none" w:sz="0" w:space="0" w:color="auto"/>
        <w:right w:val="none" w:sz="0" w:space="0" w:color="auto"/>
      </w:divBdr>
    </w:div>
    <w:div w:id="1433621666">
      <w:bodyDiv w:val="1"/>
      <w:marLeft w:val="0"/>
      <w:marRight w:val="0"/>
      <w:marTop w:val="0"/>
      <w:marBottom w:val="0"/>
      <w:divBdr>
        <w:top w:val="none" w:sz="0" w:space="0" w:color="auto"/>
        <w:left w:val="none" w:sz="0" w:space="0" w:color="auto"/>
        <w:bottom w:val="none" w:sz="0" w:space="0" w:color="auto"/>
        <w:right w:val="none" w:sz="0" w:space="0" w:color="auto"/>
      </w:divBdr>
    </w:div>
    <w:div w:id="1450736210">
      <w:bodyDiv w:val="1"/>
      <w:marLeft w:val="0"/>
      <w:marRight w:val="0"/>
      <w:marTop w:val="0"/>
      <w:marBottom w:val="0"/>
      <w:divBdr>
        <w:top w:val="none" w:sz="0" w:space="0" w:color="auto"/>
        <w:left w:val="none" w:sz="0" w:space="0" w:color="auto"/>
        <w:bottom w:val="none" w:sz="0" w:space="0" w:color="auto"/>
        <w:right w:val="none" w:sz="0" w:space="0" w:color="auto"/>
      </w:divBdr>
    </w:div>
    <w:div w:id="1489784001">
      <w:bodyDiv w:val="1"/>
      <w:marLeft w:val="0"/>
      <w:marRight w:val="0"/>
      <w:marTop w:val="0"/>
      <w:marBottom w:val="0"/>
      <w:divBdr>
        <w:top w:val="none" w:sz="0" w:space="0" w:color="auto"/>
        <w:left w:val="none" w:sz="0" w:space="0" w:color="auto"/>
        <w:bottom w:val="none" w:sz="0" w:space="0" w:color="auto"/>
        <w:right w:val="none" w:sz="0" w:space="0" w:color="auto"/>
      </w:divBdr>
    </w:div>
    <w:div w:id="1520779181">
      <w:bodyDiv w:val="1"/>
      <w:marLeft w:val="0"/>
      <w:marRight w:val="0"/>
      <w:marTop w:val="0"/>
      <w:marBottom w:val="0"/>
      <w:divBdr>
        <w:top w:val="none" w:sz="0" w:space="0" w:color="auto"/>
        <w:left w:val="none" w:sz="0" w:space="0" w:color="auto"/>
        <w:bottom w:val="none" w:sz="0" w:space="0" w:color="auto"/>
        <w:right w:val="none" w:sz="0" w:space="0" w:color="auto"/>
      </w:divBdr>
    </w:div>
    <w:div w:id="1525245739">
      <w:bodyDiv w:val="1"/>
      <w:marLeft w:val="0"/>
      <w:marRight w:val="0"/>
      <w:marTop w:val="0"/>
      <w:marBottom w:val="0"/>
      <w:divBdr>
        <w:top w:val="none" w:sz="0" w:space="0" w:color="auto"/>
        <w:left w:val="none" w:sz="0" w:space="0" w:color="auto"/>
        <w:bottom w:val="none" w:sz="0" w:space="0" w:color="auto"/>
        <w:right w:val="none" w:sz="0" w:space="0" w:color="auto"/>
      </w:divBdr>
    </w:div>
    <w:div w:id="1532918732">
      <w:bodyDiv w:val="1"/>
      <w:marLeft w:val="0"/>
      <w:marRight w:val="0"/>
      <w:marTop w:val="0"/>
      <w:marBottom w:val="0"/>
      <w:divBdr>
        <w:top w:val="none" w:sz="0" w:space="0" w:color="auto"/>
        <w:left w:val="none" w:sz="0" w:space="0" w:color="auto"/>
        <w:bottom w:val="none" w:sz="0" w:space="0" w:color="auto"/>
        <w:right w:val="none" w:sz="0" w:space="0" w:color="auto"/>
      </w:divBdr>
    </w:div>
    <w:div w:id="1533957698">
      <w:bodyDiv w:val="1"/>
      <w:marLeft w:val="0"/>
      <w:marRight w:val="0"/>
      <w:marTop w:val="0"/>
      <w:marBottom w:val="0"/>
      <w:divBdr>
        <w:top w:val="none" w:sz="0" w:space="0" w:color="auto"/>
        <w:left w:val="none" w:sz="0" w:space="0" w:color="auto"/>
        <w:bottom w:val="none" w:sz="0" w:space="0" w:color="auto"/>
        <w:right w:val="none" w:sz="0" w:space="0" w:color="auto"/>
      </w:divBdr>
    </w:div>
    <w:div w:id="1576208831">
      <w:bodyDiv w:val="1"/>
      <w:marLeft w:val="0"/>
      <w:marRight w:val="0"/>
      <w:marTop w:val="0"/>
      <w:marBottom w:val="0"/>
      <w:divBdr>
        <w:top w:val="none" w:sz="0" w:space="0" w:color="auto"/>
        <w:left w:val="none" w:sz="0" w:space="0" w:color="auto"/>
        <w:bottom w:val="none" w:sz="0" w:space="0" w:color="auto"/>
        <w:right w:val="none" w:sz="0" w:space="0" w:color="auto"/>
      </w:divBdr>
    </w:div>
    <w:div w:id="1579245184">
      <w:bodyDiv w:val="1"/>
      <w:marLeft w:val="0"/>
      <w:marRight w:val="0"/>
      <w:marTop w:val="0"/>
      <w:marBottom w:val="0"/>
      <w:divBdr>
        <w:top w:val="none" w:sz="0" w:space="0" w:color="auto"/>
        <w:left w:val="none" w:sz="0" w:space="0" w:color="auto"/>
        <w:bottom w:val="none" w:sz="0" w:space="0" w:color="auto"/>
        <w:right w:val="none" w:sz="0" w:space="0" w:color="auto"/>
      </w:divBdr>
    </w:div>
    <w:div w:id="1601260905">
      <w:bodyDiv w:val="1"/>
      <w:marLeft w:val="0"/>
      <w:marRight w:val="0"/>
      <w:marTop w:val="0"/>
      <w:marBottom w:val="0"/>
      <w:divBdr>
        <w:top w:val="none" w:sz="0" w:space="0" w:color="auto"/>
        <w:left w:val="none" w:sz="0" w:space="0" w:color="auto"/>
        <w:bottom w:val="none" w:sz="0" w:space="0" w:color="auto"/>
        <w:right w:val="none" w:sz="0" w:space="0" w:color="auto"/>
      </w:divBdr>
    </w:div>
    <w:div w:id="1631860236">
      <w:bodyDiv w:val="1"/>
      <w:marLeft w:val="0"/>
      <w:marRight w:val="0"/>
      <w:marTop w:val="0"/>
      <w:marBottom w:val="0"/>
      <w:divBdr>
        <w:top w:val="none" w:sz="0" w:space="0" w:color="auto"/>
        <w:left w:val="none" w:sz="0" w:space="0" w:color="auto"/>
        <w:bottom w:val="none" w:sz="0" w:space="0" w:color="auto"/>
        <w:right w:val="none" w:sz="0" w:space="0" w:color="auto"/>
      </w:divBdr>
    </w:div>
    <w:div w:id="1641182613">
      <w:bodyDiv w:val="1"/>
      <w:marLeft w:val="0"/>
      <w:marRight w:val="0"/>
      <w:marTop w:val="0"/>
      <w:marBottom w:val="0"/>
      <w:divBdr>
        <w:top w:val="none" w:sz="0" w:space="0" w:color="auto"/>
        <w:left w:val="none" w:sz="0" w:space="0" w:color="auto"/>
        <w:bottom w:val="none" w:sz="0" w:space="0" w:color="auto"/>
        <w:right w:val="none" w:sz="0" w:space="0" w:color="auto"/>
      </w:divBdr>
    </w:div>
    <w:div w:id="1641887042">
      <w:bodyDiv w:val="1"/>
      <w:marLeft w:val="0"/>
      <w:marRight w:val="0"/>
      <w:marTop w:val="0"/>
      <w:marBottom w:val="0"/>
      <w:divBdr>
        <w:top w:val="none" w:sz="0" w:space="0" w:color="auto"/>
        <w:left w:val="none" w:sz="0" w:space="0" w:color="auto"/>
        <w:bottom w:val="none" w:sz="0" w:space="0" w:color="auto"/>
        <w:right w:val="none" w:sz="0" w:space="0" w:color="auto"/>
      </w:divBdr>
    </w:div>
    <w:div w:id="1720473309">
      <w:bodyDiv w:val="1"/>
      <w:marLeft w:val="0"/>
      <w:marRight w:val="0"/>
      <w:marTop w:val="0"/>
      <w:marBottom w:val="0"/>
      <w:divBdr>
        <w:top w:val="none" w:sz="0" w:space="0" w:color="auto"/>
        <w:left w:val="none" w:sz="0" w:space="0" w:color="auto"/>
        <w:bottom w:val="none" w:sz="0" w:space="0" w:color="auto"/>
        <w:right w:val="none" w:sz="0" w:space="0" w:color="auto"/>
      </w:divBdr>
    </w:div>
    <w:div w:id="1769504165">
      <w:bodyDiv w:val="1"/>
      <w:marLeft w:val="0"/>
      <w:marRight w:val="0"/>
      <w:marTop w:val="0"/>
      <w:marBottom w:val="0"/>
      <w:divBdr>
        <w:top w:val="none" w:sz="0" w:space="0" w:color="auto"/>
        <w:left w:val="none" w:sz="0" w:space="0" w:color="auto"/>
        <w:bottom w:val="none" w:sz="0" w:space="0" w:color="auto"/>
        <w:right w:val="none" w:sz="0" w:space="0" w:color="auto"/>
      </w:divBdr>
    </w:div>
    <w:div w:id="1776829670">
      <w:bodyDiv w:val="1"/>
      <w:marLeft w:val="0"/>
      <w:marRight w:val="0"/>
      <w:marTop w:val="0"/>
      <w:marBottom w:val="0"/>
      <w:divBdr>
        <w:top w:val="none" w:sz="0" w:space="0" w:color="auto"/>
        <w:left w:val="none" w:sz="0" w:space="0" w:color="auto"/>
        <w:bottom w:val="none" w:sz="0" w:space="0" w:color="auto"/>
        <w:right w:val="none" w:sz="0" w:space="0" w:color="auto"/>
      </w:divBdr>
    </w:div>
    <w:div w:id="1804538666">
      <w:bodyDiv w:val="1"/>
      <w:marLeft w:val="0"/>
      <w:marRight w:val="0"/>
      <w:marTop w:val="0"/>
      <w:marBottom w:val="0"/>
      <w:divBdr>
        <w:top w:val="none" w:sz="0" w:space="0" w:color="auto"/>
        <w:left w:val="none" w:sz="0" w:space="0" w:color="auto"/>
        <w:bottom w:val="none" w:sz="0" w:space="0" w:color="auto"/>
        <w:right w:val="none" w:sz="0" w:space="0" w:color="auto"/>
      </w:divBdr>
    </w:div>
    <w:div w:id="1819571390">
      <w:bodyDiv w:val="1"/>
      <w:marLeft w:val="0"/>
      <w:marRight w:val="0"/>
      <w:marTop w:val="0"/>
      <w:marBottom w:val="0"/>
      <w:divBdr>
        <w:top w:val="none" w:sz="0" w:space="0" w:color="auto"/>
        <w:left w:val="none" w:sz="0" w:space="0" w:color="auto"/>
        <w:bottom w:val="none" w:sz="0" w:space="0" w:color="auto"/>
        <w:right w:val="none" w:sz="0" w:space="0" w:color="auto"/>
      </w:divBdr>
    </w:div>
    <w:div w:id="1832135500">
      <w:bodyDiv w:val="1"/>
      <w:marLeft w:val="0"/>
      <w:marRight w:val="0"/>
      <w:marTop w:val="0"/>
      <w:marBottom w:val="0"/>
      <w:divBdr>
        <w:top w:val="none" w:sz="0" w:space="0" w:color="auto"/>
        <w:left w:val="none" w:sz="0" w:space="0" w:color="auto"/>
        <w:bottom w:val="none" w:sz="0" w:space="0" w:color="auto"/>
        <w:right w:val="none" w:sz="0" w:space="0" w:color="auto"/>
      </w:divBdr>
    </w:div>
    <w:div w:id="1887790523">
      <w:bodyDiv w:val="1"/>
      <w:marLeft w:val="0"/>
      <w:marRight w:val="0"/>
      <w:marTop w:val="0"/>
      <w:marBottom w:val="0"/>
      <w:divBdr>
        <w:top w:val="none" w:sz="0" w:space="0" w:color="auto"/>
        <w:left w:val="none" w:sz="0" w:space="0" w:color="auto"/>
        <w:bottom w:val="none" w:sz="0" w:space="0" w:color="auto"/>
        <w:right w:val="none" w:sz="0" w:space="0" w:color="auto"/>
      </w:divBdr>
    </w:div>
    <w:div w:id="1937395048">
      <w:bodyDiv w:val="1"/>
      <w:marLeft w:val="0"/>
      <w:marRight w:val="0"/>
      <w:marTop w:val="0"/>
      <w:marBottom w:val="0"/>
      <w:divBdr>
        <w:top w:val="none" w:sz="0" w:space="0" w:color="auto"/>
        <w:left w:val="none" w:sz="0" w:space="0" w:color="auto"/>
        <w:bottom w:val="none" w:sz="0" w:space="0" w:color="auto"/>
        <w:right w:val="none" w:sz="0" w:space="0" w:color="auto"/>
      </w:divBdr>
    </w:div>
    <w:div w:id="1946501845">
      <w:bodyDiv w:val="1"/>
      <w:marLeft w:val="0"/>
      <w:marRight w:val="0"/>
      <w:marTop w:val="0"/>
      <w:marBottom w:val="0"/>
      <w:divBdr>
        <w:top w:val="none" w:sz="0" w:space="0" w:color="auto"/>
        <w:left w:val="none" w:sz="0" w:space="0" w:color="auto"/>
        <w:bottom w:val="none" w:sz="0" w:space="0" w:color="auto"/>
        <w:right w:val="none" w:sz="0" w:space="0" w:color="auto"/>
      </w:divBdr>
    </w:div>
    <w:div w:id="1968971580">
      <w:bodyDiv w:val="1"/>
      <w:marLeft w:val="0"/>
      <w:marRight w:val="0"/>
      <w:marTop w:val="0"/>
      <w:marBottom w:val="0"/>
      <w:divBdr>
        <w:top w:val="none" w:sz="0" w:space="0" w:color="auto"/>
        <w:left w:val="none" w:sz="0" w:space="0" w:color="auto"/>
        <w:bottom w:val="none" w:sz="0" w:space="0" w:color="auto"/>
        <w:right w:val="none" w:sz="0" w:space="0" w:color="auto"/>
      </w:divBdr>
    </w:div>
    <w:div w:id="2015836959">
      <w:bodyDiv w:val="1"/>
      <w:marLeft w:val="0"/>
      <w:marRight w:val="0"/>
      <w:marTop w:val="0"/>
      <w:marBottom w:val="0"/>
      <w:divBdr>
        <w:top w:val="none" w:sz="0" w:space="0" w:color="auto"/>
        <w:left w:val="none" w:sz="0" w:space="0" w:color="auto"/>
        <w:bottom w:val="none" w:sz="0" w:space="0" w:color="auto"/>
        <w:right w:val="none" w:sz="0" w:space="0" w:color="auto"/>
      </w:divBdr>
    </w:div>
    <w:div w:id="2022075362">
      <w:bodyDiv w:val="1"/>
      <w:marLeft w:val="0"/>
      <w:marRight w:val="0"/>
      <w:marTop w:val="0"/>
      <w:marBottom w:val="0"/>
      <w:divBdr>
        <w:top w:val="none" w:sz="0" w:space="0" w:color="auto"/>
        <w:left w:val="none" w:sz="0" w:space="0" w:color="auto"/>
        <w:bottom w:val="none" w:sz="0" w:space="0" w:color="auto"/>
        <w:right w:val="none" w:sz="0" w:space="0" w:color="auto"/>
      </w:divBdr>
    </w:div>
    <w:div w:id="2038844664">
      <w:bodyDiv w:val="1"/>
      <w:marLeft w:val="0"/>
      <w:marRight w:val="0"/>
      <w:marTop w:val="0"/>
      <w:marBottom w:val="0"/>
      <w:divBdr>
        <w:top w:val="none" w:sz="0" w:space="0" w:color="auto"/>
        <w:left w:val="none" w:sz="0" w:space="0" w:color="auto"/>
        <w:bottom w:val="none" w:sz="0" w:space="0" w:color="auto"/>
        <w:right w:val="none" w:sz="0" w:space="0" w:color="auto"/>
      </w:divBdr>
    </w:div>
    <w:div w:id="214076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5.png"/><Relationship Id="rId21" Type="http://schemas.openxmlformats.org/officeDocument/2006/relationships/chart" Target="charts/chart5.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chart" Target="charts/chart25.xml"/><Relationship Id="rId68" Type="http://schemas.openxmlformats.org/officeDocument/2006/relationships/chart" Target="charts/chart30.xml"/><Relationship Id="rId84" Type="http://schemas.openxmlformats.org/officeDocument/2006/relationships/image" Target="media/image41.jpeg"/><Relationship Id="rId89" Type="http://schemas.openxmlformats.org/officeDocument/2006/relationships/image" Target="media/image42.jpeg"/><Relationship Id="rId112" Type="http://schemas.openxmlformats.org/officeDocument/2006/relationships/image" Target="media/image50.png"/><Relationship Id="rId16" Type="http://schemas.openxmlformats.org/officeDocument/2006/relationships/image" Target="media/image8.emf"/><Relationship Id="rId107" Type="http://schemas.openxmlformats.org/officeDocument/2006/relationships/chart" Target="charts/chart47.xml"/><Relationship Id="rId11" Type="http://schemas.openxmlformats.org/officeDocument/2006/relationships/image" Target="media/image3.jpg"/><Relationship Id="rId32" Type="http://schemas.openxmlformats.org/officeDocument/2006/relationships/chart" Target="charts/chart14.xml"/><Relationship Id="rId37" Type="http://schemas.openxmlformats.org/officeDocument/2006/relationships/image" Target="media/image14.jpeg"/><Relationship Id="rId53" Type="http://schemas.openxmlformats.org/officeDocument/2006/relationships/chart" Target="charts/chart21.xml"/><Relationship Id="rId58" Type="http://schemas.openxmlformats.org/officeDocument/2006/relationships/diagramQuickStyle" Target="diagrams/quickStyle1.xml"/><Relationship Id="rId74" Type="http://schemas.openxmlformats.org/officeDocument/2006/relationships/image" Target="media/image31.jpeg"/><Relationship Id="rId79" Type="http://schemas.openxmlformats.org/officeDocument/2006/relationships/image" Target="media/image36.png"/><Relationship Id="rId102" Type="http://schemas.openxmlformats.org/officeDocument/2006/relationships/chart" Target="charts/chart42.xml"/><Relationship Id="rId123" Type="http://schemas.openxmlformats.org/officeDocument/2006/relationships/chart" Target="charts/chart52.xm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3.jpeg"/><Relationship Id="rId95" Type="http://schemas.openxmlformats.org/officeDocument/2006/relationships/image" Target="media/image48.jpeg"/><Relationship Id="rId19" Type="http://schemas.openxmlformats.org/officeDocument/2006/relationships/chart" Target="charts/chart3.xml"/><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diagramData" Target="diagrams/data1.xml"/><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image" Target="media/image34.png"/><Relationship Id="rId100" Type="http://schemas.openxmlformats.org/officeDocument/2006/relationships/chart" Target="charts/chart40.xml"/><Relationship Id="rId105" Type="http://schemas.openxmlformats.org/officeDocument/2006/relationships/chart" Target="charts/chart45.xml"/><Relationship Id="rId113" Type="http://schemas.openxmlformats.org/officeDocument/2006/relationships/image" Target="media/image51.jpeg"/><Relationship Id="rId118" Type="http://schemas.openxmlformats.org/officeDocument/2006/relationships/image" Target="media/image56.jpeg"/><Relationship Id="rId126" Type="http://schemas.openxmlformats.org/officeDocument/2006/relationships/chart" Target="charts/chart55.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chart" Target="charts/chart34.xml"/><Relationship Id="rId80" Type="http://schemas.openxmlformats.org/officeDocument/2006/relationships/image" Target="media/image37.png"/><Relationship Id="rId85" Type="http://schemas.openxmlformats.org/officeDocument/2006/relationships/hyperlink" Target="https://ru.wikipedia.org/wiki/%D0%93%D0%B5%D1%80%D0%BE%D0%B9_%D0%A1%D0%BE%D1%86%D0%B8%D0%B0%D0%BB%D0%B8%D1%81%D1%82%D0%B8%D1%87%D0%B5%D1%81%D0%BA%D0%BE%D0%B3%D0%BE_%D0%A2%D1%80%D1%83%D0%B4%D0%B0" TargetMode="External"/><Relationship Id="rId93" Type="http://schemas.openxmlformats.org/officeDocument/2006/relationships/image" Target="media/image46.jpeg"/><Relationship Id="rId98" Type="http://schemas.openxmlformats.org/officeDocument/2006/relationships/chart" Target="charts/chart38.xml"/><Relationship Id="rId121"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diagramColors" Target="diagrams/colors1.xml"/><Relationship Id="rId67" Type="http://schemas.openxmlformats.org/officeDocument/2006/relationships/chart" Target="charts/chart29.xml"/><Relationship Id="rId103" Type="http://schemas.openxmlformats.org/officeDocument/2006/relationships/chart" Target="charts/chart43.xml"/><Relationship Id="rId108" Type="http://schemas.openxmlformats.org/officeDocument/2006/relationships/chart" Target="charts/chart48.xml"/><Relationship Id="rId116" Type="http://schemas.openxmlformats.org/officeDocument/2006/relationships/image" Target="media/image54.jpeg"/><Relationship Id="rId124" Type="http://schemas.openxmlformats.org/officeDocument/2006/relationships/chart" Target="charts/chart53.xml"/><Relationship Id="rId129"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8.jpeg"/><Relationship Id="rId54" Type="http://schemas.openxmlformats.org/officeDocument/2006/relationships/chart" Target="charts/chart22.xml"/><Relationship Id="rId62" Type="http://schemas.openxmlformats.org/officeDocument/2006/relationships/chart" Target="charts/chart24.xml"/><Relationship Id="rId70" Type="http://schemas.openxmlformats.org/officeDocument/2006/relationships/chart" Target="charts/chart32.xml"/><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hyperlink" Target="https://ru.wikipedia.org/wiki/%D0%9E%D1%80%D0%B4%D0%B5%D0%BD_%C2%AB%D0%97%D0%B0_%D0%B7%D0%B0%D1%81%D0%BB%D1%83%D0%B3%D0%B8_%D0%BF%D0%B5%D1%80%D0%B5%D0%B4_%D0%A0%D0%B5%D1%81%D0%BF%D1%83%D0%B1%D0%BB%D0%B8%D0%BA%D0%BE%D0%B9_%D0%A2%D0%B0%D1%82%D0%B0%D1%80%D1%81%D1%82%D0%B0%D0%BD%C2%BB" TargetMode="External"/><Relationship Id="rId91" Type="http://schemas.openxmlformats.org/officeDocument/2006/relationships/image" Target="media/image44.jpeg"/><Relationship Id="rId96" Type="http://schemas.openxmlformats.org/officeDocument/2006/relationships/chart" Target="charts/chart36.xml"/><Relationship Id="rId111" Type="http://schemas.openxmlformats.org/officeDocument/2006/relationships/hyperlink" Target="http://addressbook.ca.sbrf.ru/home/Index?type=0&amp;search=32725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13.jpeg"/><Relationship Id="rId49" Type="http://schemas.openxmlformats.org/officeDocument/2006/relationships/chart" Target="charts/chart18.xml"/><Relationship Id="rId57" Type="http://schemas.openxmlformats.org/officeDocument/2006/relationships/diagramLayout" Target="diagrams/layout1.xml"/><Relationship Id="rId106" Type="http://schemas.openxmlformats.org/officeDocument/2006/relationships/chart" Target="charts/chart46.xml"/><Relationship Id="rId114" Type="http://schemas.openxmlformats.org/officeDocument/2006/relationships/image" Target="media/image52.jpeg"/><Relationship Id="rId119" Type="http://schemas.openxmlformats.org/officeDocument/2006/relationships/image" Target="media/image57.pn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chart" Target="charts/chart20.xml"/><Relationship Id="rId60" Type="http://schemas.microsoft.com/office/2007/relationships/diagramDrawing" Target="diagrams/drawing1.xml"/><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https://ru.wikipedia.org/w/index.php?title=%D0%93%D0%B5%D1%80%D0%BE%D0%B8_%D0%A2%D0%B0%D1%82%D0%B0%D1%80%D1%81%D1%82%D0%B0%D0%BD%D0%B0&amp;action=edit&amp;redlink=1" TargetMode="External"/><Relationship Id="rId94" Type="http://schemas.openxmlformats.org/officeDocument/2006/relationships/image" Target="media/image47.jpeg"/><Relationship Id="rId99" Type="http://schemas.openxmlformats.org/officeDocument/2006/relationships/chart" Target="charts/chart39.xml"/><Relationship Id="rId101" Type="http://schemas.openxmlformats.org/officeDocument/2006/relationships/chart" Target="charts/chart41.xml"/><Relationship Id="rId122" Type="http://schemas.openxmlformats.org/officeDocument/2006/relationships/chart" Target="charts/chart51.xm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39" Type="http://schemas.openxmlformats.org/officeDocument/2006/relationships/image" Target="media/image16.jpeg"/><Relationship Id="rId109" Type="http://schemas.openxmlformats.org/officeDocument/2006/relationships/chart" Target="charts/chart49.xml"/><Relationship Id="rId34"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3.xml"/><Relationship Id="rId76" Type="http://schemas.openxmlformats.org/officeDocument/2006/relationships/image" Target="media/image33.jpeg"/><Relationship Id="rId97" Type="http://schemas.openxmlformats.org/officeDocument/2006/relationships/chart" Target="charts/chart37.xml"/><Relationship Id="rId104" Type="http://schemas.openxmlformats.org/officeDocument/2006/relationships/chart" Target="charts/chart44.xml"/><Relationship Id="rId120" Type="http://schemas.openxmlformats.org/officeDocument/2006/relationships/image" Target="media/image58.png"/><Relationship Id="rId125" Type="http://schemas.openxmlformats.org/officeDocument/2006/relationships/chart" Target="charts/chart54.xml"/><Relationship Id="rId7" Type="http://schemas.openxmlformats.org/officeDocument/2006/relationships/footnotes" Target="footnotes.xml"/><Relationship Id="rId71" Type="http://schemas.openxmlformats.org/officeDocument/2006/relationships/chart" Target="charts/chart33.xml"/><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8.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chart" Target="charts/chart28.xml"/><Relationship Id="rId87" Type="http://schemas.openxmlformats.org/officeDocument/2006/relationships/hyperlink" Target="https://ru.wikipedia.org/wiki/%D0%9E%D1%80%D0%B4%D0%B5%D0%BD_%D0%9B%D0%B5%D0%BD%D0%B8%D0%BD%D0%B0" TargetMode="External"/><Relationship Id="rId110" Type="http://schemas.openxmlformats.org/officeDocument/2006/relationships/chart" Target="charts/chart50.xml"/><Relationship Id="rId115" Type="http://schemas.openxmlformats.org/officeDocument/2006/relationships/image" Target="media/image53.png"/><Relationship Id="rId61" Type="http://schemas.openxmlformats.org/officeDocument/2006/relationships/image" Target="media/image27.png"/><Relationship Id="rId8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1.xlsx"/><Relationship Id="rId1" Type="http://schemas.openxmlformats.org/officeDocument/2006/relationships/image" Target="../media/image10.jpeg"/></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openxmlformats.org/officeDocument/2006/relationships/image" Target="../media/image10.jpeg"/><Relationship Id="rId1" Type="http://schemas.openxmlformats.org/officeDocument/2006/relationships/image" Target="../media/image11.jpeg"/><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3.xlsx"/><Relationship Id="rId1" Type="http://schemas.openxmlformats.org/officeDocument/2006/relationships/image" Target="../media/image10.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image" Target="../media/image10.jpeg"/></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openxmlformats.org/officeDocument/2006/relationships/image" Target="../media/image28.jpeg"/><Relationship Id="rId1" Type="http://schemas.openxmlformats.org/officeDocument/2006/relationships/themeOverride" Target="../theme/themeOverride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openxmlformats.org/officeDocument/2006/relationships/image" Target="../media/image29.jpeg"/><Relationship Id="rId1" Type="http://schemas.openxmlformats.org/officeDocument/2006/relationships/themeOverride" Target="../theme/themeOverride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6.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openxmlformats.org/officeDocument/2006/relationships/image" Target="../media/image10.jpeg"/><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image" Target="../media/image49.jpeg"/></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13.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40.xlsx"/><Relationship Id="rId1" Type="http://schemas.openxmlformats.org/officeDocument/2006/relationships/image" Target="../media/image28.jpeg"/></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1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15.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openxmlformats.org/officeDocument/2006/relationships/image" Target="../media/image10.jpeg"/><Relationship Id="rId1" Type="http://schemas.openxmlformats.org/officeDocument/2006/relationships/themeOverride" Target="../theme/themeOverride16.xm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921801740671112"/>
          <c:y val="5.7825623359580434E-2"/>
          <c:w val="0.89569151273931136"/>
          <c:h val="0.77300319881889945"/>
        </c:manualLayout>
      </c:layout>
      <c:lineChart>
        <c:grouping val="stacked"/>
        <c:varyColors val="0"/>
        <c:ser>
          <c:idx val="0"/>
          <c:order val="0"/>
          <c:tx>
            <c:strRef>
              <c:f>Лист1!$B$1</c:f>
              <c:strCache>
                <c:ptCount val="1"/>
                <c:pt idx="0">
                  <c:v>Столбец2</c:v>
                </c:pt>
              </c:strCache>
            </c:strRef>
          </c:tx>
          <c:dLbls>
            <c:dLbl>
              <c:idx val="1"/>
              <c:layout>
                <c:manualLayout>
                  <c:x val="0"/>
                  <c:y val="-3.9682539682539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092592592592591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611111111111133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296296296296918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666666666666692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4722222222222245E-2"/>
                  <c:y val="-7.53968253968262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0185185185185085E-2"/>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3240740740740762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462962962963343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2663076002394012E-2"/>
                  <c:y val="5.35117290026248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9645279081898799E-2"/>
                  <c:y val="3.6458333333333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9.2155147273257514E-4"/>
                  <c:y val="-5.20833333333333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Лист1!$B$2:$B$14</c:f>
              <c:numCache>
                <c:formatCode>General</c:formatCode>
                <c:ptCount val="13"/>
                <c:pt idx="0">
                  <c:v>16655</c:v>
                </c:pt>
                <c:pt idx="1">
                  <c:v>16374</c:v>
                </c:pt>
                <c:pt idx="2">
                  <c:v>16316</c:v>
                </c:pt>
                <c:pt idx="3">
                  <c:v>16641</c:v>
                </c:pt>
                <c:pt idx="4">
                  <c:v>16660</c:v>
                </c:pt>
                <c:pt idx="5">
                  <c:v>16659</c:v>
                </c:pt>
                <c:pt idx="6">
                  <c:v>17743</c:v>
                </c:pt>
                <c:pt idx="7">
                  <c:v>17719</c:v>
                </c:pt>
                <c:pt idx="8">
                  <c:v>16503</c:v>
                </c:pt>
                <c:pt idx="9">
                  <c:v>16487</c:v>
                </c:pt>
                <c:pt idx="10">
                  <c:v>16457</c:v>
                </c:pt>
                <c:pt idx="11">
                  <c:v>16317</c:v>
                </c:pt>
                <c:pt idx="12">
                  <c:v>16216</c:v>
                </c:pt>
              </c:numCache>
            </c:numRef>
          </c:val>
          <c:smooth val="0"/>
        </c:ser>
        <c:dLbls>
          <c:showLegendKey val="0"/>
          <c:showVal val="0"/>
          <c:showCatName val="0"/>
          <c:showSerName val="0"/>
          <c:showPercent val="0"/>
          <c:showBubbleSize val="0"/>
        </c:dLbls>
        <c:marker val="1"/>
        <c:smooth val="0"/>
        <c:axId val="196226432"/>
        <c:axId val="200242304"/>
      </c:lineChart>
      <c:catAx>
        <c:axId val="19622643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0242304"/>
        <c:crosses val="autoZero"/>
        <c:auto val="1"/>
        <c:lblAlgn val="ctr"/>
        <c:lblOffset val="100"/>
        <c:noMultiLvlLbl val="0"/>
      </c:catAx>
      <c:valAx>
        <c:axId val="20024230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6226432"/>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7.5901328273244783E-3"/>
                  <c:y val="-2.42478586973781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187561943751337E-2"/>
                  <c:y val="9.828789194944948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402914531319257E-2"/>
                  <c:y val="2.669132550601987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946993580262E-2"/>
                  <c:y val="6.552526129963292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11491</c:v>
                </c:pt>
                <c:pt idx="1">
                  <c:v>11254</c:v>
                </c:pt>
                <c:pt idx="2">
                  <c:v>10491</c:v>
                </c:pt>
                <c:pt idx="3">
                  <c:v>11539</c:v>
                </c:pt>
                <c:pt idx="4">
                  <c:v>11421</c:v>
                </c:pt>
                <c:pt idx="5">
                  <c:v>11057</c:v>
                </c:pt>
                <c:pt idx="6">
                  <c:v>10632</c:v>
                </c:pt>
                <c:pt idx="7">
                  <c:v>9244</c:v>
                </c:pt>
              </c:numCache>
            </c:numRef>
          </c:val>
        </c:ser>
        <c:dLbls>
          <c:showLegendKey val="0"/>
          <c:showVal val="0"/>
          <c:showCatName val="0"/>
          <c:showSerName val="0"/>
          <c:showPercent val="0"/>
          <c:showBubbleSize val="0"/>
        </c:dLbls>
        <c:gapWidth val="150"/>
        <c:shape val="cylinder"/>
        <c:axId val="220489216"/>
        <c:axId val="220490752"/>
        <c:axId val="0"/>
      </c:bar3DChart>
      <c:catAx>
        <c:axId val="22048921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20490752"/>
        <c:crosses val="autoZero"/>
        <c:auto val="1"/>
        <c:lblAlgn val="ctr"/>
        <c:lblOffset val="100"/>
        <c:noMultiLvlLbl val="0"/>
      </c:catAx>
      <c:valAx>
        <c:axId val="22049075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20489216"/>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latin typeface="Times New Roman" pitchFamily="18" charset="0"/>
                <a:cs typeface="Times New Roman" pitchFamily="18" charset="0"/>
              </a:rPr>
              <a:t>Производство молока на 100 га сельхозугодий, центнеров</a:t>
            </a:r>
          </a:p>
        </c:rich>
      </c:tx>
      <c:layout>
        <c:manualLayout>
          <c:xMode val="edge"/>
          <c:yMode val="edge"/>
          <c:x val="0.17958403597526787"/>
          <c:y val="1.5936254980079678E-2"/>
        </c:manualLayout>
      </c:layout>
      <c:overlay val="0"/>
    </c:title>
    <c:autoTitleDeleted val="0"/>
    <c:plotArea>
      <c:layout>
        <c:manualLayout>
          <c:layoutTarget val="inner"/>
          <c:xMode val="edge"/>
          <c:yMode val="edge"/>
          <c:x val="6.2973536402384775E-2"/>
          <c:y val="0.31845949535192564"/>
          <c:w val="0.90779655915691759"/>
          <c:h val="0.53312084993359965"/>
        </c:manualLayout>
      </c:layout>
      <c:barChart>
        <c:barDir val="col"/>
        <c:grouping val="clustered"/>
        <c:varyColors val="0"/>
        <c:ser>
          <c:idx val="0"/>
          <c:order val="0"/>
          <c:tx>
            <c:strRef>
              <c:f>Лист1!$B$1</c:f>
              <c:strCache>
                <c:ptCount val="1"/>
                <c:pt idx="0">
                  <c:v>Производство молока на 100 га сельхозугодий, центнеров</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207.2</c:v>
                </c:pt>
                <c:pt idx="1">
                  <c:v>195.7</c:v>
                </c:pt>
                <c:pt idx="2">
                  <c:v>236.5</c:v>
                </c:pt>
                <c:pt idx="3">
                  <c:v>248.4</c:v>
                </c:pt>
                <c:pt idx="4">
                  <c:v>248.8</c:v>
                </c:pt>
                <c:pt idx="5">
                  <c:v>250.1</c:v>
                </c:pt>
                <c:pt idx="6">
                  <c:v>254.7</c:v>
                </c:pt>
                <c:pt idx="7">
                  <c:v>247.1</c:v>
                </c:pt>
              </c:numCache>
            </c:numRef>
          </c:val>
        </c:ser>
        <c:dLbls>
          <c:showLegendKey val="0"/>
          <c:showVal val="0"/>
          <c:showCatName val="0"/>
          <c:showSerName val="0"/>
          <c:showPercent val="0"/>
          <c:showBubbleSize val="0"/>
        </c:dLbls>
        <c:gapWidth val="51"/>
        <c:overlap val="-85"/>
        <c:axId val="219328512"/>
        <c:axId val="219330048"/>
      </c:barChart>
      <c:catAx>
        <c:axId val="21932851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19330048"/>
        <c:crosses val="autoZero"/>
        <c:auto val="1"/>
        <c:lblAlgn val="ctr"/>
        <c:lblOffset val="100"/>
        <c:noMultiLvlLbl val="0"/>
      </c:catAx>
      <c:valAx>
        <c:axId val="219330048"/>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19328512"/>
        <c:crosses val="autoZero"/>
        <c:crossBetween val="between"/>
      </c:valAx>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a:latin typeface="Times New Roman" pitchFamily="18" charset="0"/>
                <a:cs typeface="Times New Roman" pitchFamily="18" charset="0"/>
              </a:rPr>
              <a:t>Производство мяса на 100 га сельхозугодий, центнеров</a:t>
            </a:r>
          </a:p>
        </c:rich>
      </c:tx>
      <c:overlay val="0"/>
    </c:title>
    <c:autoTitleDeleted val="0"/>
    <c:plotArea>
      <c:layout>
        <c:manualLayout>
          <c:layoutTarget val="inner"/>
          <c:xMode val="edge"/>
          <c:yMode val="edge"/>
          <c:x val="0.12479620434854845"/>
          <c:y val="0.22585661723047584"/>
          <c:w val="0.85409062605913577"/>
          <c:h val="0.53978615377995465"/>
        </c:manualLayout>
      </c:layout>
      <c:barChart>
        <c:barDir val="col"/>
        <c:grouping val="clustered"/>
        <c:varyColors val="0"/>
        <c:ser>
          <c:idx val="0"/>
          <c:order val="0"/>
          <c:tx>
            <c:strRef>
              <c:f>Лист1!$B$1</c:f>
              <c:strCache>
                <c:ptCount val="1"/>
                <c:pt idx="0">
                  <c:v>Производство мяса на 100 га сельхозугодий, центнеров</c:v>
                </c:pt>
              </c:strCache>
            </c:strRef>
          </c:tx>
          <c:spPr>
            <a:blipFill>
              <a:blip xmlns:r="http://schemas.openxmlformats.org/officeDocument/2006/relationships" r:embed="rId1"/>
              <a:tile tx="0" ty="0" sx="100000" sy="100000" flip="none" algn="tl"/>
            </a:blipFill>
          </c:spPr>
          <c:invertIfNegative val="0"/>
          <c:dLbls>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20.9</c:v>
                </c:pt>
                <c:pt idx="1">
                  <c:v>26.1</c:v>
                </c:pt>
                <c:pt idx="2">
                  <c:v>32.200000000000003</c:v>
                </c:pt>
                <c:pt idx="3">
                  <c:v>34.200000000000003</c:v>
                </c:pt>
                <c:pt idx="4">
                  <c:v>35.6</c:v>
                </c:pt>
                <c:pt idx="5">
                  <c:v>35.799999999999997</c:v>
                </c:pt>
                <c:pt idx="6">
                  <c:v>36.799999999999997</c:v>
                </c:pt>
                <c:pt idx="7">
                  <c:v>30.8</c:v>
                </c:pt>
              </c:numCache>
            </c:numRef>
          </c:val>
        </c:ser>
        <c:ser>
          <c:idx val="1"/>
          <c:order val="1"/>
          <c:tx>
            <c:strRef>
              <c:f>Лист1!$C$1</c:f>
              <c:strCache>
                <c:ptCount val="1"/>
                <c:pt idx="0">
                  <c:v>Столбец1</c:v>
                </c:pt>
              </c:strCache>
            </c:strRef>
          </c:tx>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Ref>
          </c:val>
        </c:ser>
        <c:ser>
          <c:idx val="2"/>
          <c:order val="2"/>
          <c:tx>
            <c:strRef>
              <c:f>Лист1!$D$1</c:f>
              <c:strCache>
                <c:ptCount val="1"/>
                <c:pt idx="0">
                  <c:v>Ряд 3</c:v>
                </c:pt>
              </c:strCache>
            </c:strRef>
          </c:tx>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Лист1!$D$2:$D$9</c:f>
            </c:numRef>
          </c:val>
        </c:ser>
        <c:dLbls>
          <c:showLegendKey val="0"/>
          <c:showVal val="0"/>
          <c:showCatName val="0"/>
          <c:showSerName val="0"/>
          <c:showPercent val="0"/>
          <c:showBubbleSize val="0"/>
        </c:dLbls>
        <c:gapWidth val="150"/>
        <c:axId val="138213632"/>
        <c:axId val="138231808"/>
      </c:barChart>
      <c:catAx>
        <c:axId val="13821363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38231808"/>
        <c:crosses val="autoZero"/>
        <c:auto val="1"/>
        <c:lblAlgn val="ctr"/>
        <c:lblOffset val="100"/>
        <c:noMultiLvlLbl val="0"/>
      </c:catAx>
      <c:valAx>
        <c:axId val="138231808"/>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8213632"/>
        <c:crosses val="autoZero"/>
        <c:crossBetween val="between"/>
      </c:valAx>
      <c:spPr>
        <a:pattFill prst="pct5">
          <a:fgClr>
            <a:schemeClr val="accent3">
              <a:lumMod val="40000"/>
              <a:lumOff val="60000"/>
            </a:schemeClr>
          </a:fgClr>
          <a:bgClr>
            <a:schemeClr val="bg1"/>
          </a:bgClr>
        </a:pattFill>
        <a:ln>
          <a:solidFill>
            <a:schemeClr val="tx2">
              <a:lumMod val="60000"/>
              <a:lumOff val="40000"/>
            </a:schemeClr>
          </a:solidFill>
        </a:ln>
      </c:spPr>
    </c:plotArea>
    <c:plotVisOnly val="1"/>
    <c:dispBlanksAs val="gap"/>
    <c:showDLblsOverMax val="0"/>
  </c:chart>
  <c:spPr>
    <a:blipFill>
      <a:blip xmlns:r="http://schemas.openxmlformats.org/officeDocument/2006/relationships" r:embed="rId2"/>
      <a:tile tx="0" ty="0" sx="100000" sy="100000" flip="none" algn="tl"/>
    </a:blipFill>
    <a:ln>
      <a:gradFill>
        <a:gsLst>
          <a:gs pos="0">
            <a:srgbClr val="FFEFD1"/>
          </a:gs>
          <a:gs pos="64999">
            <a:srgbClr val="F0EBD5"/>
          </a:gs>
          <a:gs pos="100000">
            <a:srgbClr val="D1C39F"/>
          </a:gs>
        </a:gsLst>
        <a:lin ang="5400000" scaled="0"/>
      </a:gradFill>
    </a:ln>
    <a:effectLst>
      <a:glow rad="127000">
        <a:schemeClr val="tx2">
          <a:lumMod val="40000"/>
          <a:lumOff val="60000"/>
        </a:schemeClr>
      </a:glow>
    </a:effectLst>
  </c:sp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42795182517078"/>
          <c:y val="6.6382778385885619E-2"/>
          <c:w val="0.89957209894217771"/>
          <c:h val="0.78430364857069301"/>
        </c:manualLayout>
      </c:layout>
      <c:bar3DChart>
        <c:barDir val="col"/>
        <c:grouping val="clustered"/>
        <c:varyColors val="0"/>
        <c:ser>
          <c:idx val="0"/>
          <c:order val="0"/>
          <c:tx>
            <c:strRef>
              <c:f>Лист1!$B$1</c:f>
              <c:strCache>
                <c:ptCount val="1"/>
                <c:pt idx="0">
                  <c:v>Ряд 1</c:v>
                </c:pt>
              </c:strCache>
            </c:strRef>
          </c:tx>
          <c:spPr>
            <a:ln>
              <a:solidFill>
                <a:srgbClr val="002060"/>
              </a:solidFill>
            </a:ln>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 </c:v>
                </c:pt>
                <c:pt idx="5">
                  <c:v>2017 год</c:v>
                </c:pt>
                <c:pt idx="6">
                  <c:v>2018 год</c:v>
                </c:pt>
                <c:pt idx="7">
                  <c:v>2019 год</c:v>
                </c:pt>
              </c:strCache>
            </c:strRef>
          </c:cat>
          <c:val>
            <c:numRef>
              <c:f>Лист1!$B$2:$B$9</c:f>
              <c:numCache>
                <c:formatCode>General</c:formatCode>
                <c:ptCount val="8"/>
                <c:pt idx="0">
                  <c:v>33376</c:v>
                </c:pt>
                <c:pt idx="1">
                  <c:v>34794</c:v>
                </c:pt>
                <c:pt idx="2">
                  <c:v>36818</c:v>
                </c:pt>
                <c:pt idx="3">
                  <c:v>34225</c:v>
                </c:pt>
                <c:pt idx="4">
                  <c:v>37116</c:v>
                </c:pt>
                <c:pt idx="5">
                  <c:v>36077</c:v>
                </c:pt>
                <c:pt idx="6">
                  <c:v>31132</c:v>
                </c:pt>
                <c:pt idx="7">
                  <c:v>32589</c:v>
                </c:pt>
              </c:numCache>
            </c:numRef>
          </c:val>
        </c:ser>
        <c:dLbls>
          <c:showLegendKey val="0"/>
          <c:showVal val="0"/>
          <c:showCatName val="0"/>
          <c:showSerName val="0"/>
          <c:showPercent val="0"/>
          <c:showBubbleSize val="0"/>
        </c:dLbls>
        <c:gapWidth val="48"/>
        <c:shape val="cylinder"/>
        <c:axId val="138189824"/>
        <c:axId val="195502848"/>
        <c:axId val="0"/>
      </c:bar3DChart>
      <c:catAx>
        <c:axId val="138189824"/>
        <c:scaling>
          <c:orientation val="minMax"/>
        </c:scaling>
        <c:delete val="0"/>
        <c:axPos val="b"/>
        <c:numFmt formatCode="General" sourceLinked="0"/>
        <c:majorTickMark val="out"/>
        <c:minorTickMark val="none"/>
        <c:tickLblPos val="nextTo"/>
        <c:txPr>
          <a:bodyPr/>
          <a:lstStyle/>
          <a:p>
            <a:pPr>
              <a:defRPr b="1"/>
            </a:pPr>
            <a:endParaRPr lang="ru-RU"/>
          </a:p>
        </c:txPr>
        <c:crossAx val="195502848"/>
        <c:crosses val="autoZero"/>
        <c:auto val="1"/>
        <c:lblAlgn val="ctr"/>
        <c:lblOffset val="100"/>
        <c:noMultiLvlLbl val="0"/>
      </c:catAx>
      <c:valAx>
        <c:axId val="1955028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38189824"/>
        <c:crosses val="autoZero"/>
        <c:crossBetween val="between"/>
      </c:valAx>
    </c:plotArea>
    <c:plotVisOnly val="1"/>
    <c:dispBlanksAs val="gap"/>
    <c:showDLblsOverMax val="0"/>
  </c:chart>
  <c:spPr>
    <a:blipFill>
      <a:blip xmlns:r="http://schemas.openxmlformats.org/officeDocument/2006/relationships" r:embed="rId1"/>
      <a:tile tx="0" ty="0" sx="100000" sy="100000" flip="none" algn="tl"/>
    </a:blipFill>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
          <c:dPt>
            <c:idx val="0"/>
            <c:bubble3D val="0"/>
            <c:explosion val="0"/>
            <c:spPr>
              <a:ln>
                <a:noFill/>
              </a:ln>
            </c:spPr>
          </c:dPt>
          <c:dLbls>
            <c:spPr>
              <a:noFill/>
              <a:ln>
                <a:noFill/>
              </a:ln>
              <a:effectLst/>
            </c:spPr>
            <c:txPr>
              <a:bodyPr rot="0" vert="horz"/>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Лист1!$A$2:$A$4</c:f>
              <c:strCache>
                <c:ptCount val="3"/>
                <c:pt idx="0">
                  <c:v>Зерновые</c:v>
                </c:pt>
                <c:pt idx="1">
                  <c:v>Кормовые</c:v>
                </c:pt>
                <c:pt idx="2">
                  <c:v>Рапс</c:v>
                </c:pt>
              </c:strCache>
            </c:strRef>
          </c:cat>
          <c:val>
            <c:numRef>
              <c:f>Лист1!$B$2:$B$4</c:f>
              <c:numCache>
                <c:formatCode>General</c:formatCode>
                <c:ptCount val="3"/>
                <c:pt idx="0">
                  <c:v>16814</c:v>
                </c:pt>
                <c:pt idx="1">
                  <c:v>11809</c:v>
                </c:pt>
                <c:pt idx="2">
                  <c:v>1596</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количество</c:v>
                </c:pt>
              </c:strCache>
            </c:strRef>
          </c:tx>
          <c:spPr>
            <a:solidFill>
              <a:srgbClr val="FFFF00"/>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48</c:v>
                </c:pt>
                <c:pt idx="1">
                  <c:v>27</c:v>
                </c:pt>
                <c:pt idx="2">
                  <c:v>11</c:v>
                </c:pt>
                <c:pt idx="3">
                  <c:v>34</c:v>
                </c:pt>
                <c:pt idx="4">
                  <c:v>29</c:v>
                </c:pt>
                <c:pt idx="5">
                  <c:v>22</c:v>
                </c:pt>
              </c:numCache>
            </c:numRef>
          </c:val>
        </c:ser>
        <c:ser>
          <c:idx val="1"/>
          <c:order val="1"/>
          <c:tx>
            <c:strRef>
              <c:f>Лист1!$C$1</c:f>
              <c:strCache>
                <c:ptCount val="1"/>
                <c:pt idx="0">
                  <c:v>площадь (Га)</c:v>
                </c:pt>
              </c:strCache>
            </c:strRef>
          </c:tx>
          <c:spPr>
            <a:solidFill>
              <a:schemeClr val="accent1"/>
            </a:solidFill>
          </c:spPr>
          <c:invertIfNegative val="0"/>
          <c:dLbls>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General</c:formatCode>
                <c:ptCount val="6"/>
                <c:pt idx="0">
                  <c:v>480.2</c:v>
                </c:pt>
                <c:pt idx="1">
                  <c:v>139.5</c:v>
                </c:pt>
                <c:pt idx="2">
                  <c:v>16.420000000000002</c:v>
                </c:pt>
                <c:pt idx="3">
                  <c:v>53.24</c:v>
                </c:pt>
                <c:pt idx="4">
                  <c:v>3.13</c:v>
                </c:pt>
                <c:pt idx="5">
                  <c:v>8.8000000000000007</c:v>
                </c:pt>
              </c:numCache>
            </c:numRef>
          </c:val>
        </c:ser>
        <c:dLbls>
          <c:showLegendKey val="0"/>
          <c:showVal val="0"/>
          <c:showCatName val="0"/>
          <c:showSerName val="0"/>
          <c:showPercent val="0"/>
          <c:showBubbleSize val="0"/>
        </c:dLbls>
        <c:gapWidth val="150"/>
        <c:shape val="cylinder"/>
        <c:axId val="138298880"/>
        <c:axId val="138300416"/>
        <c:axId val="209568192"/>
      </c:bar3DChart>
      <c:catAx>
        <c:axId val="138298880"/>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38300416"/>
        <c:crosses val="autoZero"/>
        <c:auto val="1"/>
        <c:lblAlgn val="ctr"/>
        <c:lblOffset val="100"/>
        <c:noMultiLvlLbl val="0"/>
      </c:catAx>
      <c:valAx>
        <c:axId val="13830041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8298880"/>
        <c:crosses val="autoZero"/>
        <c:crossBetween val="between"/>
      </c:valAx>
      <c:serAx>
        <c:axId val="20956819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38300416"/>
        <c:crosses val="autoZero"/>
      </c:ser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726450860309127E-2"/>
          <c:y val="4.4057617797775277E-2"/>
          <c:w val="0.63300251531058627"/>
          <c:h val="0.8080986751656043"/>
        </c:manualLayout>
      </c:layout>
      <c:bar3DChart>
        <c:barDir val="col"/>
        <c:grouping val="standard"/>
        <c:varyColors val="0"/>
        <c:ser>
          <c:idx val="0"/>
          <c:order val="0"/>
          <c:tx>
            <c:strRef>
              <c:f>Лист1!$B$1</c:f>
              <c:strCache>
                <c:ptCount val="1"/>
                <c:pt idx="0">
                  <c:v>количество договоров</c:v>
                </c:pt>
              </c:strCache>
            </c:strRef>
          </c:tx>
          <c:spPr>
            <a:solidFill>
              <a:srgbClr val="FFFF00"/>
            </a:solidFill>
          </c:spPr>
          <c:invertIfNegative val="0"/>
          <c:dLbls>
            <c:dLbl>
              <c:idx val="4"/>
              <c:layout>
                <c:manualLayout>
                  <c:x val="-1.1574074074074073E-2"/>
                  <c:y val="1.5873015873015872E-2"/>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125</c:v>
                </c:pt>
                <c:pt idx="1">
                  <c:v>35</c:v>
                </c:pt>
                <c:pt idx="2">
                  <c:v>170</c:v>
                </c:pt>
                <c:pt idx="3">
                  <c:v>140</c:v>
                </c:pt>
                <c:pt idx="4">
                  <c:v>59</c:v>
                </c:pt>
                <c:pt idx="5">
                  <c:v>32</c:v>
                </c:pt>
              </c:numCache>
            </c:numRef>
          </c:val>
        </c:ser>
        <c:ser>
          <c:idx val="1"/>
          <c:order val="1"/>
          <c:tx>
            <c:strRef>
              <c:f>Лист1!$C$1</c:f>
              <c:strCache>
                <c:ptCount val="1"/>
                <c:pt idx="0">
                  <c:v>площадь (Га)</c:v>
                </c:pt>
              </c:strCache>
            </c:strRef>
          </c:tx>
          <c:spPr>
            <a:solidFill>
              <a:schemeClr val="accent1"/>
            </a:solidFill>
          </c:spPr>
          <c:invertIfNegative val="0"/>
          <c:dLbls>
            <c:dLbl>
              <c:idx val="0"/>
              <c:layout>
                <c:manualLayout>
                  <c:x val="1.8518518518518517E-2"/>
                  <c:y val="7.9365079365079361E-3"/>
                </c:manualLayout>
              </c:layout>
              <c:showLegendKey val="0"/>
              <c:showVal val="1"/>
              <c:showCatName val="0"/>
              <c:showSerName val="0"/>
              <c:showPercent val="0"/>
              <c:showBubbleSize val="0"/>
            </c:dLbl>
            <c:dLbl>
              <c:idx val="4"/>
              <c:layout>
                <c:manualLayout>
                  <c:x val="3.4722222222222307E-2"/>
                  <c:y val="7.275048233154282E-17"/>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General</c:formatCode>
                <c:ptCount val="6"/>
                <c:pt idx="0">
                  <c:v>88.5</c:v>
                </c:pt>
                <c:pt idx="1">
                  <c:v>4</c:v>
                </c:pt>
                <c:pt idx="2">
                  <c:v>23.66</c:v>
                </c:pt>
                <c:pt idx="3">
                  <c:v>75.52</c:v>
                </c:pt>
                <c:pt idx="4">
                  <c:v>21.7</c:v>
                </c:pt>
                <c:pt idx="5">
                  <c:v>4</c:v>
                </c:pt>
              </c:numCache>
            </c:numRef>
          </c:val>
        </c:ser>
        <c:dLbls>
          <c:showLegendKey val="0"/>
          <c:showVal val="0"/>
          <c:showCatName val="0"/>
          <c:showSerName val="0"/>
          <c:showPercent val="0"/>
          <c:showBubbleSize val="0"/>
        </c:dLbls>
        <c:gapWidth val="150"/>
        <c:shape val="cylinder"/>
        <c:axId val="138495488"/>
        <c:axId val="138497024"/>
        <c:axId val="138198528"/>
      </c:bar3DChart>
      <c:catAx>
        <c:axId val="138495488"/>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138497024"/>
        <c:crosses val="autoZero"/>
        <c:auto val="1"/>
        <c:lblAlgn val="ctr"/>
        <c:lblOffset val="100"/>
        <c:noMultiLvlLbl val="0"/>
      </c:catAx>
      <c:valAx>
        <c:axId val="13849702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38495488"/>
        <c:crosses val="autoZero"/>
        <c:crossBetween val="between"/>
      </c:valAx>
      <c:serAx>
        <c:axId val="13819852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138497024"/>
        <c:crosses val="autoZero"/>
      </c:ser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3967.45</c:v>
                </c:pt>
                <c:pt idx="1">
                  <c:v>4447.03</c:v>
                </c:pt>
                <c:pt idx="2">
                  <c:v>4447.03</c:v>
                </c:pt>
                <c:pt idx="3" formatCode="#,##0.00">
                  <c:v>3778.9749999999999</c:v>
                </c:pt>
                <c:pt idx="4">
                  <c:v>5074.3999999999996</c:v>
                </c:pt>
                <c:pt idx="5">
                  <c:v>5074.3999999999996</c:v>
                </c:pt>
                <c:pt idx="6">
                  <c:v>5074.3999999999996</c:v>
                </c:pt>
                <c:pt idx="7">
                  <c:v>4863</c:v>
                </c:pt>
              </c:numCache>
            </c:numRef>
          </c:val>
        </c:ser>
        <c:dLbls>
          <c:showLegendKey val="0"/>
          <c:showVal val="0"/>
          <c:showCatName val="0"/>
          <c:showSerName val="0"/>
          <c:showPercent val="0"/>
          <c:showBubbleSize val="0"/>
        </c:dLbls>
        <c:gapWidth val="150"/>
        <c:axId val="138483968"/>
        <c:axId val="184766464"/>
      </c:barChart>
      <c:catAx>
        <c:axId val="13848396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84766464"/>
        <c:crosses val="autoZero"/>
        <c:auto val="1"/>
        <c:lblAlgn val="ctr"/>
        <c:lblOffset val="100"/>
        <c:noMultiLvlLbl val="0"/>
      </c:catAx>
      <c:valAx>
        <c:axId val="1847664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8483968"/>
        <c:crosses val="autoZero"/>
        <c:crossBetween val="between"/>
      </c:valAx>
      <c:spPr>
        <a:pattFill prst="pct5">
          <a:fgClr>
            <a:schemeClr val="bg2">
              <a:lumMod val="50000"/>
            </a:schemeClr>
          </a:fgClr>
          <a:bgClr>
            <a:schemeClr val="bg1"/>
          </a:bgClr>
        </a:pattFill>
      </c:spPr>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Лист1!$C$1</c:f>
              <c:strCache>
                <c:ptCount val="1"/>
                <c:pt idx="0">
                  <c:v>2011 г</c:v>
                </c:pt>
              </c:strCache>
            </c:strRef>
          </c:tx>
          <c:invertIfNegative val="0"/>
          <c:dLbls>
            <c:dLbl>
              <c:idx val="0"/>
              <c:layout>
                <c:manualLayout>
                  <c:x val="-2.3148148148148147E-3"/>
                  <c:y val="-4.7619047619047623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56-42AA-B854-783A6AAB3D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9544.9549999999999</c:v>
                </c:pt>
              </c:numCache>
            </c:numRef>
          </c:val>
          <c:extLst xmlns:c16r2="http://schemas.microsoft.com/office/drawing/2015/06/chart">
            <c:ext xmlns:c16="http://schemas.microsoft.com/office/drawing/2014/chart" uri="{C3380CC4-5D6E-409C-BE32-E72D297353CC}">
              <c16:uniqueId val="{00000001-EB56-42AA-B854-783A6AAB3DC5}"/>
            </c:ext>
          </c:extLst>
        </c:ser>
        <c:ser>
          <c:idx val="1"/>
          <c:order val="1"/>
          <c:tx>
            <c:strRef>
              <c:f>Лист1!$D$1</c:f>
              <c:strCache>
                <c:ptCount val="1"/>
                <c:pt idx="0">
                  <c:v>2012 г</c:v>
                </c:pt>
              </c:strCache>
            </c:strRef>
          </c:tx>
          <c:invertIfNegative val="0"/>
          <c:dLbls>
            <c:dLbl>
              <c:idx val="0"/>
              <c:layout>
                <c:manualLayout>
                  <c:x val="2.0833333333333412E-2"/>
                  <c:y val="-5.9523809523809507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56-42AA-B854-783A6AAB3D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3967</c:v>
                </c:pt>
              </c:numCache>
            </c:numRef>
          </c:val>
          <c:extLst xmlns:c16r2="http://schemas.microsoft.com/office/drawing/2015/06/chart">
            <c:ext xmlns:c16="http://schemas.microsoft.com/office/drawing/2014/chart" uri="{C3380CC4-5D6E-409C-BE32-E72D297353CC}">
              <c16:uniqueId val="{00000003-EB56-42AA-B854-783A6AAB3DC5}"/>
            </c:ext>
          </c:extLst>
        </c:ser>
        <c:ser>
          <c:idx val="2"/>
          <c:order val="2"/>
          <c:tx>
            <c:strRef>
              <c:f>Лист1!$E$1</c:f>
              <c:strCache>
                <c:ptCount val="1"/>
                <c:pt idx="0">
                  <c:v>2013 г</c:v>
                </c:pt>
              </c:strCache>
            </c:strRef>
          </c:tx>
          <c:invertIfNegative val="0"/>
          <c:dLbls>
            <c:dLbl>
              <c:idx val="0"/>
              <c:layout>
                <c:manualLayout>
                  <c:x val="2.0833333333333412E-2"/>
                  <c:y val="-6.3492063492063502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56-42AA-B854-783A6AAB3D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4447</c:v>
                </c:pt>
              </c:numCache>
            </c:numRef>
          </c:val>
          <c:extLst xmlns:c16r2="http://schemas.microsoft.com/office/drawing/2015/06/chart">
            <c:ext xmlns:c16="http://schemas.microsoft.com/office/drawing/2014/chart" uri="{C3380CC4-5D6E-409C-BE32-E72D297353CC}">
              <c16:uniqueId val="{00000005-EB56-42AA-B854-783A6AAB3DC5}"/>
            </c:ext>
          </c:extLst>
        </c:ser>
        <c:ser>
          <c:idx val="3"/>
          <c:order val="3"/>
          <c:tx>
            <c:strRef>
              <c:f>Лист1!$F$1</c:f>
              <c:strCache>
                <c:ptCount val="1"/>
                <c:pt idx="0">
                  <c:v>2014 г</c:v>
                </c:pt>
              </c:strCache>
            </c:strRef>
          </c:tx>
          <c:invertIfNegative val="0"/>
          <c:dLbls>
            <c:dLbl>
              <c:idx val="0"/>
              <c:layout>
                <c:manualLayout>
                  <c:x val="3.2407407407407655E-2"/>
                  <c:y val="-6.3492063492063502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56-42AA-B854-783A6AAB3DC5}"/>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4447</c:v>
                </c:pt>
              </c:numCache>
            </c:numRef>
          </c:val>
          <c:extLst xmlns:c16r2="http://schemas.microsoft.com/office/drawing/2015/06/chart">
            <c:ext xmlns:c16="http://schemas.microsoft.com/office/drawing/2014/chart" uri="{C3380CC4-5D6E-409C-BE32-E72D297353CC}">
              <c16:uniqueId val="{00000007-EB56-42AA-B854-783A6AAB3DC5}"/>
            </c:ext>
          </c:extLst>
        </c:ser>
        <c:ser>
          <c:idx val="4"/>
          <c:order val="4"/>
          <c:tx>
            <c:strRef>
              <c:f>Лист1!$G$1</c:f>
              <c:strCache>
                <c:ptCount val="1"/>
                <c:pt idx="0">
                  <c:v>2015 г</c:v>
                </c:pt>
              </c:strCache>
            </c:strRef>
          </c:tx>
          <c:invertIfNegative val="0"/>
          <c:dLbls>
            <c:dLbl>
              <c:idx val="0"/>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3779</c:v>
                </c:pt>
              </c:numCache>
            </c:numRef>
          </c:val>
          <c:extLst xmlns:c16r2="http://schemas.microsoft.com/office/drawing/2015/06/chart">
            <c:ext xmlns:c16="http://schemas.microsoft.com/office/drawing/2014/chart" uri="{C3380CC4-5D6E-409C-BE32-E72D297353CC}">
              <c16:uniqueId val="{00000009-EB56-42AA-B854-783A6AAB3DC5}"/>
            </c:ext>
          </c:extLst>
        </c:ser>
        <c:ser>
          <c:idx val="5"/>
          <c:order val="5"/>
          <c:tx>
            <c:strRef>
              <c:f>Лист1!$H$1</c:f>
              <c:strCache>
                <c:ptCount val="1"/>
                <c:pt idx="0">
                  <c:v>2016 г</c:v>
                </c:pt>
              </c:strCache>
            </c:strRef>
          </c:tx>
          <c:invertIfNegative val="0"/>
          <c:dLbls>
            <c:dLbl>
              <c:idx val="0"/>
              <c:layout>
                <c:manualLayout>
                  <c:x val="1.7823343996152777E-2"/>
                  <c:y val="-5.5802468050890092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56-42AA-B854-783A6AAB3DC5}"/>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5074</c:v>
                </c:pt>
              </c:numCache>
            </c:numRef>
          </c:val>
          <c:extLst xmlns:c16r2="http://schemas.microsoft.com/office/drawing/2015/06/chart">
            <c:ext xmlns:c16="http://schemas.microsoft.com/office/drawing/2014/chart" uri="{C3380CC4-5D6E-409C-BE32-E72D297353CC}">
              <c16:uniqueId val="{0000000B-EB56-42AA-B854-783A6AAB3DC5}"/>
            </c:ext>
          </c:extLst>
        </c:ser>
        <c:ser>
          <c:idx val="6"/>
          <c:order val="6"/>
          <c:tx>
            <c:strRef>
              <c:f>Лист1!$I$1</c:f>
              <c:strCache>
                <c:ptCount val="1"/>
                <c:pt idx="0">
                  <c:v>2017 г</c:v>
                </c:pt>
              </c:strCache>
            </c:strRef>
          </c:tx>
          <c:invertIfNegative val="0"/>
          <c:dLbls>
            <c:dLbl>
              <c:idx val="0"/>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5074</c:v>
                </c:pt>
              </c:numCache>
            </c:numRef>
          </c:val>
          <c:extLst xmlns:c16r2="http://schemas.microsoft.com/office/drawing/2015/06/chart">
            <c:ext xmlns:c16="http://schemas.microsoft.com/office/drawing/2014/chart" uri="{C3380CC4-5D6E-409C-BE32-E72D297353CC}">
              <c16:uniqueId val="{0000000D-EB56-42AA-B854-783A6AAB3DC5}"/>
            </c:ext>
          </c:extLst>
        </c:ser>
        <c:ser>
          <c:idx val="7"/>
          <c:order val="7"/>
          <c:tx>
            <c:strRef>
              <c:f>Лист1!$J$1</c:f>
              <c:strCache>
                <c:ptCount val="1"/>
                <c:pt idx="0">
                  <c:v>2018 г</c:v>
                </c:pt>
              </c:strCache>
            </c:strRef>
          </c:tx>
          <c:invertIfNegative val="0"/>
          <c:dLbls>
            <c:dLbl>
              <c:idx val="0"/>
              <c:tx>
                <c:rich>
                  <a:bodyPr/>
                  <a:lstStyle/>
                  <a:p>
                    <a:r>
                      <a:rPr lang="en-US" b="1"/>
                      <a:t>5,074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B56-42AA-B854-783A6AAB3DC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5074</c:v>
                </c:pt>
              </c:numCache>
            </c:numRef>
          </c:val>
          <c:extLst xmlns:c16r2="http://schemas.microsoft.com/office/drawing/2015/06/chart">
            <c:ext xmlns:c16="http://schemas.microsoft.com/office/drawing/2014/chart" uri="{C3380CC4-5D6E-409C-BE32-E72D297353CC}">
              <c16:uniqueId val="{0000000F-EB56-42AA-B854-783A6AAB3DC5}"/>
            </c:ext>
          </c:extLst>
        </c:ser>
        <c:ser>
          <c:idx val="8"/>
          <c:order val="8"/>
          <c:tx>
            <c:strRef>
              <c:f>Лист1!$K$1</c:f>
              <c:strCache>
                <c:ptCount val="1"/>
                <c:pt idx="0">
                  <c:v>2019 г</c:v>
                </c:pt>
              </c:strCache>
            </c:strRef>
          </c:tx>
          <c:invertIfNegative val="0"/>
          <c:dLbls>
            <c:spPr>
              <a:noFill/>
              <a:ln>
                <a:noFill/>
              </a:ln>
              <a:effectLst/>
            </c:spPr>
            <c:txPr>
              <a:bodyPr wrap="square" lIns="38100" tIns="19050" rIns="38100" bIns="19050" anchor="ctr">
                <a:spAutoFit/>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c:f>
              <c:numCache>
                <c:formatCode>General</c:formatCode>
                <c:ptCount val="1"/>
              </c:numCache>
            </c:numRef>
          </c:cat>
          <c:val>
            <c:numRef>
              <c:f>Лист1!$K$2</c:f>
              <c:numCache>
                <c:formatCode>General</c:formatCode>
                <c:ptCount val="1"/>
                <c:pt idx="0">
                  <c:v>4863</c:v>
                </c:pt>
              </c:numCache>
            </c:numRef>
          </c:val>
          <c:extLst xmlns:c16r2="http://schemas.microsoft.com/office/drawing/2015/06/chart">
            <c:ext xmlns:c16="http://schemas.microsoft.com/office/drawing/2014/chart" uri="{C3380CC4-5D6E-409C-BE32-E72D297353CC}">
              <c16:uniqueId val="{00000010-EB56-42AA-B854-783A6AAB3DC5}"/>
            </c:ext>
          </c:extLst>
        </c:ser>
        <c:dLbls>
          <c:showLegendKey val="0"/>
          <c:showVal val="0"/>
          <c:showCatName val="0"/>
          <c:showSerName val="0"/>
          <c:showPercent val="0"/>
          <c:showBubbleSize val="0"/>
        </c:dLbls>
        <c:gapWidth val="150"/>
        <c:shape val="cone"/>
        <c:axId val="138816512"/>
        <c:axId val="138842880"/>
        <c:axId val="0"/>
      </c:bar3DChart>
      <c:catAx>
        <c:axId val="138816512"/>
        <c:scaling>
          <c:orientation val="minMax"/>
        </c:scaling>
        <c:delete val="0"/>
        <c:axPos val="b"/>
        <c:numFmt formatCode="General" sourceLinked="1"/>
        <c:majorTickMark val="out"/>
        <c:minorTickMark val="none"/>
        <c:tickLblPos val="nextTo"/>
        <c:crossAx val="138842880"/>
        <c:crosses val="autoZero"/>
        <c:auto val="1"/>
        <c:lblAlgn val="ctr"/>
        <c:lblOffset val="100"/>
        <c:noMultiLvlLbl val="0"/>
      </c:catAx>
      <c:valAx>
        <c:axId val="138842880"/>
        <c:scaling>
          <c:orientation val="minMax"/>
        </c:scaling>
        <c:delete val="0"/>
        <c:axPos val="l"/>
        <c:majorGridlines/>
        <c:numFmt formatCode="General" sourceLinked="1"/>
        <c:majorTickMark val="out"/>
        <c:minorTickMark val="none"/>
        <c:tickLblPos val="nextTo"/>
        <c:spPr>
          <a:gradFill>
            <a:gsLst>
              <a:gs pos="0">
                <a:schemeClr val="accent4">
                  <a:lumMod val="40000"/>
                  <a:lumOff val="60000"/>
                </a:schemeClr>
              </a:gs>
              <a:gs pos="39999">
                <a:srgbClr val="85C2FF"/>
              </a:gs>
              <a:gs pos="70000">
                <a:srgbClr val="C4D6EB"/>
              </a:gs>
              <a:gs pos="100000">
                <a:srgbClr val="FFEBFA"/>
              </a:gs>
            </a:gsLst>
            <a:lin ang="5400000" scaled="0"/>
          </a:gradFill>
        </c:spPr>
        <c:txPr>
          <a:bodyPr/>
          <a:lstStyle/>
          <a:p>
            <a:pPr>
              <a:defRPr b="1">
                <a:latin typeface="Times New Roman" pitchFamily="18" charset="0"/>
                <a:cs typeface="Times New Roman" pitchFamily="18" charset="0"/>
              </a:defRPr>
            </a:pPr>
            <a:endParaRPr lang="ru-RU"/>
          </a:p>
        </c:txPr>
        <c:crossAx val="138816512"/>
        <c:crosses val="autoZero"/>
        <c:crossBetween val="between"/>
        <c:dispUnits>
          <c:builtInUnit val="thousands"/>
          <c:dispUnitsLbl>
            <c:layout>
              <c:manualLayout>
                <c:xMode val="edge"/>
                <c:yMode val="edge"/>
                <c:x val="7.1780949256342971E-2"/>
                <c:y val="0.32586770403699683"/>
              </c:manualLayout>
            </c:layout>
            <c:tx>
              <c:rich>
                <a:bodyPr/>
                <a:lstStyle/>
                <a:p>
                  <a:pPr>
                    <a:defRPr/>
                  </a:pPr>
                  <a:r>
                    <a:rPr lang="ru-RU">
                      <a:latin typeface="Times New Roman" pitchFamily="18" charset="0"/>
                      <a:cs typeface="Times New Roman" pitchFamily="18" charset="0"/>
                    </a:rPr>
                    <a:t>Тысячи</a:t>
                  </a:r>
                </a:p>
              </c:rich>
            </c:tx>
          </c:dispUnitsLbl>
        </c:dispUnits>
      </c:valAx>
      <c:spPr>
        <a:noFill/>
        <a:ln w="25400">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492454068241466E-2"/>
          <c:y val="5.1742304939155326E-2"/>
          <c:w val="0.66852307524060062"/>
          <c:h val="0.89995514197088988"/>
        </c:manualLayout>
      </c:layout>
      <c:bar3DChart>
        <c:barDir val="col"/>
        <c:grouping val="clustered"/>
        <c:varyColors val="0"/>
        <c:ser>
          <c:idx val="0"/>
          <c:order val="0"/>
          <c:tx>
            <c:strRef>
              <c:f>Лист1!$A$1</c:f>
              <c:strCache>
                <c:ptCount val="1"/>
                <c:pt idx="0">
                  <c:v>2013 г</c:v>
                </c:pt>
              </c:strCache>
            </c:strRef>
          </c:tx>
          <c:spPr>
            <a:ln>
              <a:solidFill>
                <a:srgbClr val="002060"/>
              </a:solidFill>
            </a:ln>
            <a:effectLst>
              <a:outerShdw blurRad="50800" dist="38100" dir="2700000" algn="tl" rotWithShape="0">
                <a:prstClr val="black">
                  <a:alpha val="40000"/>
                </a:prstClr>
              </a:outerShdw>
            </a:effectLst>
          </c:spPr>
          <c:invertIfNegative val="0"/>
          <c:dLbls>
            <c:dLbl>
              <c:idx val="0"/>
              <c:layout>
                <c:manualLayout>
                  <c:x val="-1.3998250218722691E-2"/>
                  <c:y val="1.1594202898550732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Лист1!$A$2</c:f>
              <c:numCache>
                <c:formatCode>General</c:formatCode>
                <c:ptCount val="1"/>
                <c:pt idx="0">
                  <c:v>90</c:v>
                </c:pt>
              </c:numCache>
            </c:numRef>
          </c:val>
        </c:ser>
        <c:ser>
          <c:idx val="1"/>
          <c:order val="1"/>
          <c:tx>
            <c:strRef>
              <c:f>Лист1!$B$1</c:f>
              <c:strCache>
                <c:ptCount val="1"/>
                <c:pt idx="0">
                  <c:v>2014 г</c:v>
                </c:pt>
              </c:strCache>
            </c:strRef>
          </c:tx>
          <c:spPr>
            <a:gradFill flip="none" rotWithShape="1">
              <a:gsLst>
                <a:gs pos="0">
                  <a:schemeClr val="accent4">
                    <a:lumMod val="40000"/>
                    <a:lumOff val="60000"/>
                  </a:schemeClr>
                </a:gs>
                <a:gs pos="39999">
                  <a:srgbClr val="85C2FF"/>
                </a:gs>
                <a:gs pos="70000">
                  <a:srgbClr val="C4D6EB"/>
                </a:gs>
                <a:gs pos="100000">
                  <a:srgbClr val="FFEBFA"/>
                </a:gs>
              </a:gsLst>
              <a:lin ang="2700000" scaled="1"/>
              <a:tileRect/>
            </a:gradFill>
            <a:ln>
              <a:solidFill>
                <a:srgbClr val="002060"/>
              </a:solidFill>
            </a:ln>
          </c:spPr>
          <c:invertIfNegative val="0"/>
          <c:dLbls>
            <c:dLbl>
              <c:idx val="0"/>
              <c:layout>
                <c:manualLayout>
                  <c:x val="1.399825021872266E-2"/>
                  <c:y val="1.15942028985507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Лист1!$B$2</c:f>
              <c:numCache>
                <c:formatCode>General</c:formatCode>
                <c:ptCount val="1"/>
                <c:pt idx="0">
                  <c:v>91</c:v>
                </c:pt>
              </c:numCache>
            </c:numRef>
          </c:val>
        </c:ser>
        <c:ser>
          <c:idx val="2"/>
          <c:order val="2"/>
          <c:tx>
            <c:strRef>
              <c:f>Лист1!$C$1</c:f>
              <c:strCache>
                <c:ptCount val="1"/>
                <c:pt idx="0">
                  <c:v>2015 г</c:v>
                </c:pt>
              </c:strCache>
            </c:strRef>
          </c:tx>
          <c:spPr>
            <a:ln>
              <a:solidFill>
                <a:srgbClr val="002060"/>
              </a:solidFill>
            </a:ln>
          </c:spPr>
          <c:invertIfNegative val="0"/>
          <c:dLbls>
            <c:dLbl>
              <c:idx val="0"/>
              <c:layout>
                <c:manualLayout>
                  <c:x val="3.125E-2"/>
                  <c:y val="-6.06060606060606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Лист1!$C$2</c:f>
              <c:numCache>
                <c:formatCode>General</c:formatCode>
                <c:ptCount val="1"/>
                <c:pt idx="0">
                  <c:v>65</c:v>
                </c:pt>
              </c:numCache>
            </c:numRef>
          </c:val>
        </c:ser>
        <c:ser>
          <c:idx val="3"/>
          <c:order val="3"/>
          <c:tx>
            <c:strRef>
              <c:f>Лист1!$D$1</c:f>
              <c:strCache>
                <c:ptCount val="1"/>
                <c:pt idx="0">
                  <c:v>2016 г</c:v>
                </c:pt>
              </c:strCache>
            </c:strRef>
          </c:tx>
          <c:spPr>
            <a:ln>
              <a:solidFill>
                <a:srgbClr val="002060"/>
              </a:solidFill>
            </a:ln>
          </c:spPr>
          <c:invertIfNegative val="0"/>
          <c:dLbls>
            <c:dLbl>
              <c:idx val="0"/>
              <c:layout>
                <c:manualLayout>
                  <c:x val="2.0833333333333332E-2"/>
                  <c:y val="1.81818181818181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Лист1!$D$2</c:f>
              <c:numCache>
                <c:formatCode>General</c:formatCode>
                <c:ptCount val="1"/>
                <c:pt idx="0">
                  <c:v>64</c:v>
                </c:pt>
              </c:numCache>
            </c:numRef>
          </c:val>
        </c:ser>
        <c:ser>
          <c:idx val="4"/>
          <c:order val="4"/>
          <c:tx>
            <c:strRef>
              <c:f>Лист1!$E$1</c:f>
              <c:strCache>
                <c:ptCount val="1"/>
                <c:pt idx="0">
                  <c:v>2017 г</c:v>
                </c:pt>
              </c:strCache>
            </c:strRef>
          </c:tx>
          <c:spPr>
            <a:ln>
              <a:solidFill>
                <a:srgbClr val="002060"/>
              </a:solidFill>
            </a:ln>
          </c:spPr>
          <c:invertIfNegative val="0"/>
          <c:dLbls>
            <c:dLbl>
              <c:idx val="0"/>
              <c:layout>
                <c:manualLayout>
                  <c:x val="3.14960629921259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Лист1!$E$2</c:f>
              <c:numCache>
                <c:formatCode>General</c:formatCode>
                <c:ptCount val="1"/>
                <c:pt idx="0">
                  <c:v>26</c:v>
                </c:pt>
              </c:numCache>
            </c:numRef>
          </c:val>
        </c:ser>
        <c:ser>
          <c:idx val="5"/>
          <c:order val="5"/>
          <c:tx>
            <c:strRef>
              <c:f>Лист1!$F$1</c:f>
              <c:strCache>
                <c:ptCount val="1"/>
                <c:pt idx="0">
                  <c:v>2018 г.</c:v>
                </c:pt>
              </c:strCache>
            </c:strRef>
          </c:tx>
          <c:invertIfNegative val="0"/>
          <c:dLbls>
            <c:dLbl>
              <c:idx val="0"/>
              <c:layout>
                <c:manualLayout>
                  <c:x val="1.749781277340326E-2"/>
                  <c:y val="-5.7971014492753624E-3"/>
                </c:manualLayout>
              </c:layout>
              <c:tx>
                <c:rich>
                  <a:bodyPr/>
                  <a:lstStyle/>
                  <a:p>
                    <a:r>
                      <a:rPr lang="en-US" sz="1000" b="1">
                        <a:latin typeface="Times New Roman" pitchFamily="18" charset="0"/>
                        <a:cs typeface="Times New Roman" pitchFamily="18" charset="0"/>
                      </a:rPr>
                      <a:t>10</a:t>
                    </a:r>
                    <a:endParaRPr lang="en-US" sz="120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Лист1!$F$2</c:f>
              <c:numCache>
                <c:formatCode>General</c:formatCode>
                <c:ptCount val="1"/>
                <c:pt idx="0">
                  <c:v>10</c:v>
                </c:pt>
              </c:numCache>
            </c:numRef>
          </c:val>
        </c:ser>
        <c:ser>
          <c:idx val="6"/>
          <c:order val="6"/>
          <c:tx>
            <c:strRef>
              <c:f>Лист1!$G$1</c:f>
              <c:strCache>
                <c:ptCount val="1"/>
                <c:pt idx="0">
                  <c:v>2019 г</c:v>
                </c:pt>
              </c:strCache>
            </c:strRef>
          </c:tx>
          <c:invertIfNegative val="0"/>
          <c:dLbls>
            <c:dLbl>
              <c:idx val="0"/>
              <c:layout>
                <c:manualLayout>
                  <c:x val="6.99912510936133E-3"/>
                  <c:y val="-5.79710144927536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Лист1!$H$2</c:f>
              <c:numCache>
                <c:formatCode>General</c:formatCode>
                <c:ptCount val="1"/>
              </c:numCache>
            </c:numRef>
          </c:cat>
          <c:val>
            <c:numRef>
              <c:f>Лист1!$G$2</c:f>
              <c:numCache>
                <c:formatCode>General</c:formatCode>
                <c:ptCount val="1"/>
                <c:pt idx="0">
                  <c:v>7</c:v>
                </c:pt>
              </c:numCache>
            </c:numRef>
          </c:val>
        </c:ser>
        <c:ser>
          <c:idx val="7"/>
          <c:order val="7"/>
          <c:tx>
            <c:strRef>
              <c:f>Лист1!$H$1</c:f>
              <c:strCache>
                <c:ptCount val="1"/>
              </c:strCache>
            </c:strRef>
          </c:tx>
          <c:invertIfNegative val="0"/>
          <c:cat>
            <c:numRef>
              <c:f>Лист1!$H$2</c:f>
              <c:numCache>
                <c:formatCode>General</c:formatCode>
                <c:ptCount val="1"/>
              </c:numCache>
            </c:numRef>
          </c:cat>
          <c:val>
            <c:numRef>
              <c:f>Лист1!$H$2</c:f>
              <c:numCache>
                <c:formatCode>General</c:formatCode>
                <c:ptCount val="1"/>
              </c:numCache>
            </c:numRef>
          </c:val>
        </c:ser>
        <c:dLbls>
          <c:showLegendKey val="0"/>
          <c:showVal val="0"/>
          <c:showCatName val="0"/>
          <c:showSerName val="0"/>
          <c:showPercent val="0"/>
          <c:showBubbleSize val="0"/>
        </c:dLbls>
        <c:gapWidth val="150"/>
        <c:shape val="cylinder"/>
        <c:axId val="184559104"/>
        <c:axId val="184560640"/>
        <c:axId val="0"/>
      </c:bar3DChart>
      <c:catAx>
        <c:axId val="184559104"/>
        <c:scaling>
          <c:orientation val="minMax"/>
        </c:scaling>
        <c:delete val="1"/>
        <c:axPos val="b"/>
        <c:numFmt formatCode="General" sourceLinked="1"/>
        <c:majorTickMark val="out"/>
        <c:minorTickMark val="none"/>
        <c:tickLblPos val="nextTo"/>
        <c:crossAx val="184560640"/>
        <c:crosses val="autoZero"/>
        <c:auto val="1"/>
        <c:lblAlgn val="ctr"/>
        <c:lblOffset val="100"/>
        <c:noMultiLvlLbl val="0"/>
      </c:catAx>
      <c:valAx>
        <c:axId val="184560640"/>
        <c:scaling>
          <c:orientation val="minMax"/>
        </c:scaling>
        <c:delete val="0"/>
        <c:axPos val="l"/>
        <c:majorGridlines>
          <c:spPr>
            <a:ln>
              <a:solidFill>
                <a:schemeClr val="accent4">
                  <a:lumMod val="40000"/>
                  <a:lumOff val="60000"/>
                </a:schemeClr>
              </a:solidFill>
            </a:ln>
            <a:effectLst>
              <a:outerShdw blurRad="50800" dist="50800" dir="5400000" algn="ctr" rotWithShape="0">
                <a:schemeClr val="accent4">
                  <a:lumMod val="60000"/>
                  <a:lumOff val="40000"/>
                </a:schemeClr>
              </a:outerShdw>
            </a:effectLst>
          </c:spPr>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84559104"/>
        <c:crosses val="autoZero"/>
        <c:crossBetween val="between"/>
      </c:valAx>
    </c:plotArea>
    <c:legend>
      <c:legendPos val="tr"/>
      <c:legendEntry>
        <c:idx val="7"/>
        <c:delete val="1"/>
      </c:legendEntry>
      <c:layout>
        <c:manualLayout>
          <c:xMode val="edge"/>
          <c:yMode val="edge"/>
          <c:x val="0.81974635060381229"/>
          <c:y val="6.9565217391304349E-2"/>
          <c:w val="0.15925627406810369"/>
          <c:h val="0.74616455551751681"/>
        </c:manualLayout>
      </c:layout>
      <c:overlay val="1"/>
      <c:txPr>
        <a:bodyPr/>
        <a:lstStyle/>
        <a:p>
          <a:pPr>
            <a:defRPr b="1">
              <a:latin typeface="Times New Roman" pitchFamily="18" charset="0"/>
              <a:cs typeface="Times New Roman" pitchFamily="18" charset="0"/>
            </a:defRPr>
          </a:pPr>
          <a:endParaRPr lang="ru-RU"/>
        </a:p>
      </c:txPr>
    </c:legend>
    <c:plotVisOnly val="1"/>
    <c:dispBlanksAs val="gap"/>
    <c:showDLblsOverMax val="0"/>
  </c:chart>
  <c:spPr>
    <a:solidFill>
      <a:schemeClr val="bg1">
        <a:lumMod val="7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2" b="1" i="0" u="none" strike="noStrike" baseline="0">
                <a:solidFill>
                  <a:srgbClr val="000000"/>
                </a:solidFill>
                <a:latin typeface="Arial Cyr"/>
                <a:ea typeface="Arial Cyr"/>
                <a:cs typeface="Arial Cyr"/>
              </a:defRPr>
            </a:pPr>
            <a:r>
              <a:rPr lang="ru-RU" sz="1050" b="1" i="0" strike="noStrike">
                <a:solidFill>
                  <a:srgbClr val="000000"/>
                </a:solidFill>
                <a:latin typeface="Times New Roman" panose="02020603050405020304" pitchFamily="18" charset="0"/>
                <a:cs typeface="Times New Roman" panose="02020603050405020304" pitchFamily="18" charset="0"/>
              </a:rPr>
              <a:t>Национальный состав населения </a:t>
            </a:r>
          </a:p>
          <a:p>
            <a:pPr>
              <a:defRPr sz="1202" b="1" i="0" u="none" strike="noStrike" baseline="0">
                <a:solidFill>
                  <a:srgbClr val="000000"/>
                </a:solidFill>
                <a:latin typeface="Arial Cyr"/>
                <a:ea typeface="Arial Cyr"/>
                <a:cs typeface="Arial Cyr"/>
              </a:defRPr>
            </a:pPr>
            <a:r>
              <a:rPr lang="ru-RU" sz="1050" b="1" i="0" strike="noStrike">
                <a:solidFill>
                  <a:srgbClr val="000000"/>
                </a:solidFill>
                <a:latin typeface="Times New Roman" panose="02020603050405020304" pitchFamily="18" charset="0"/>
                <a:cs typeface="Times New Roman" panose="02020603050405020304" pitchFamily="18" charset="0"/>
              </a:rPr>
              <a:t>на дату переписи населения 2010 года</a:t>
            </a:r>
          </a:p>
        </c:rich>
      </c:tx>
      <c:layout>
        <c:manualLayout>
          <c:xMode val="edge"/>
          <c:yMode val="edge"/>
          <c:x val="0.16419365785081613"/>
          <c:y val="5.3972235365095232E-2"/>
        </c:manualLayout>
      </c:layout>
      <c:overlay val="0"/>
      <c:spPr>
        <a:noFill/>
        <a:ln w="25424">
          <a:noFill/>
        </a:ln>
      </c:spPr>
    </c:title>
    <c:autoTitleDeleted val="0"/>
    <c:plotArea>
      <c:layout>
        <c:manualLayout>
          <c:layoutTarget val="inner"/>
          <c:xMode val="edge"/>
          <c:yMode val="edge"/>
          <c:x val="0.32758620689655937"/>
          <c:y val="0.32266009852216748"/>
          <c:w val="0.34169278996865976"/>
          <c:h val="0.53694581280789966"/>
        </c:manualLayout>
      </c:layout>
      <c:pieChart>
        <c:varyColors val="1"/>
        <c:ser>
          <c:idx val="0"/>
          <c:order val="0"/>
          <c:tx>
            <c:strRef>
              <c:f>Sheet1!$A$2</c:f>
              <c:strCache>
                <c:ptCount val="1"/>
                <c:pt idx="0">
                  <c:v>Восток</c:v>
                </c:pt>
              </c:strCache>
            </c:strRef>
          </c:tx>
          <c:spPr>
            <a:solidFill>
              <a:srgbClr val="9999FF"/>
            </a:solidFill>
            <a:ln w="12712">
              <a:solidFill>
                <a:srgbClr val="000000"/>
              </a:solidFill>
              <a:prstDash val="solid"/>
            </a:ln>
          </c:spPr>
          <c:dPt>
            <c:idx val="1"/>
            <c:bubble3D val="0"/>
            <c:spPr>
              <a:solidFill>
                <a:srgbClr val="993366"/>
              </a:solidFill>
              <a:ln w="12712">
                <a:solidFill>
                  <a:srgbClr val="000000"/>
                </a:solidFill>
                <a:prstDash val="solid"/>
              </a:ln>
            </c:spPr>
          </c:dPt>
          <c:dPt>
            <c:idx val="2"/>
            <c:bubble3D val="0"/>
            <c:spPr>
              <a:solidFill>
                <a:srgbClr val="FFFFCC"/>
              </a:solidFill>
              <a:ln w="12712">
                <a:solidFill>
                  <a:srgbClr val="000000"/>
                </a:solidFill>
                <a:prstDash val="solid"/>
              </a:ln>
            </c:spPr>
          </c:dPt>
          <c:dPt>
            <c:idx val="3"/>
            <c:bubble3D val="0"/>
            <c:spPr>
              <a:solidFill>
                <a:srgbClr val="CCFFFF"/>
              </a:solidFill>
              <a:ln w="12712">
                <a:solidFill>
                  <a:srgbClr val="000000"/>
                </a:solidFill>
                <a:prstDash val="solid"/>
              </a:ln>
            </c:spPr>
          </c:dPt>
          <c:dPt>
            <c:idx val="4"/>
            <c:bubble3D val="0"/>
            <c:spPr>
              <a:solidFill>
                <a:srgbClr val="660066"/>
              </a:solidFill>
              <a:ln w="12712">
                <a:solidFill>
                  <a:srgbClr val="000000"/>
                </a:solidFill>
                <a:prstDash val="solid"/>
              </a:ln>
            </c:spPr>
          </c:dPt>
          <c:dPt>
            <c:idx val="5"/>
            <c:bubble3D val="0"/>
            <c:spPr>
              <a:solidFill>
                <a:srgbClr val="000000"/>
              </a:solidFill>
              <a:ln w="12712">
                <a:solidFill>
                  <a:srgbClr val="000000"/>
                </a:solidFill>
                <a:prstDash val="solid"/>
              </a:ln>
            </c:spPr>
          </c:dPt>
          <c:dLbls>
            <c:dLbl>
              <c:idx val="2"/>
              <c:layout>
                <c:manualLayout>
                  <c:x val="-5.3396898388898564E-2"/>
                  <c:y val="1.0258810527940938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2.2047304343765096E-2"/>
                  <c:y val="4.3720370866954315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w="25424">
                <a:noFill/>
              </a:ln>
            </c:spPr>
            <c:txPr>
              <a:bodyPr/>
              <a:lstStyle/>
              <a:p>
                <a:pPr>
                  <a:defRPr sz="851"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Sheet1!$B$1:$G$1</c:f>
              <c:strCache>
                <c:ptCount val="4"/>
                <c:pt idx="0">
                  <c:v>Русские</c:v>
                </c:pt>
                <c:pt idx="1">
                  <c:v>Татары</c:v>
                </c:pt>
                <c:pt idx="2">
                  <c:v>Чуваши</c:v>
                </c:pt>
                <c:pt idx="3">
                  <c:v>Другие</c:v>
                </c:pt>
              </c:strCache>
            </c:strRef>
          </c:cat>
          <c:val>
            <c:numRef>
              <c:f>Sheet1!$B$2:$G$2</c:f>
              <c:numCache>
                <c:formatCode>General</c:formatCode>
                <c:ptCount val="6"/>
                <c:pt idx="0">
                  <c:v>10952</c:v>
                </c:pt>
                <c:pt idx="1">
                  <c:v>4148</c:v>
                </c:pt>
                <c:pt idx="2">
                  <c:v>1032</c:v>
                </c:pt>
                <c:pt idx="3">
                  <c:v>509</c:v>
                </c:pt>
              </c:numCache>
            </c:numRef>
          </c:val>
        </c:ser>
        <c:dLbls>
          <c:showLegendKey val="0"/>
          <c:showVal val="0"/>
          <c:showCatName val="0"/>
          <c:showSerName val="0"/>
          <c:showPercent val="0"/>
          <c:showBubbleSize val="0"/>
          <c:showLeaderLines val="1"/>
        </c:dLbls>
        <c:firstSliceAng val="40"/>
      </c:pieChart>
      <c:spPr>
        <a:solidFill>
          <a:srgbClr val="FFFFFF"/>
        </a:solidFill>
        <a:ln w="12712">
          <a:solidFill>
            <a:srgbClr val="808080"/>
          </a:solidFill>
          <a:prstDash val="solid"/>
        </a:ln>
      </c:spPr>
    </c:plotArea>
    <c:plotVisOnly val="1"/>
    <c:dispBlanksAs val="zero"/>
    <c:showDLblsOverMax val="0"/>
  </c:chart>
  <c:spPr>
    <a:noFill/>
    <a:ln>
      <a:noFill/>
    </a:ln>
  </c:spPr>
  <c:txPr>
    <a:bodyPr/>
    <a:lstStyle/>
    <a:p>
      <a:pPr>
        <a:defRPr sz="17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itchFamily="18" charset="0"/>
                <a:cs typeface="Times New Roman" pitchFamily="18" charset="0"/>
              </a:defRPr>
            </a:pPr>
            <a:r>
              <a:rPr lang="ru-RU" i="1">
                <a:latin typeface="Times New Roman" pitchFamily="18" charset="0"/>
                <a:cs typeface="Times New Roman" pitchFamily="18" charset="0"/>
              </a:rPr>
              <a:t>Задействованная ёмкость, номеров</a:t>
            </a:r>
          </a:p>
        </c:rich>
      </c:tx>
      <c:overlay val="0"/>
    </c:title>
    <c:autoTitleDeleted val="0"/>
    <c:plotArea>
      <c:layout/>
      <c:barChart>
        <c:barDir val="bar"/>
        <c:grouping val="clustered"/>
        <c:varyColors val="0"/>
        <c:ser>
          <c:idx val="0"/>
          <c:order val="0"/>
          <c:tx>
            <c:strRef>
              <c:f>Лист1!$B$1</c:f>
              <c:strCache>
                <c:ptCount val="1"/>
                <c:pt idx="0">
                  <c:v>2014 год</c:v>
                </c:pt>
              </c:strCache>
            </c:strRef>
          </c:tx>
          <c:spPr>
            <a:ln>
              <a:solidFill>
                <a:srgbClr val="002060"/>
              </a:solidFill>
            </a:ln>
          </c:spPr>
          <c:invertIfNegative val="0"/>
          <c:dLbls>
            <c:spPr>
              <a:noFill/>
              <a:ln>
                <a:noFill/>
              </a:ln>
              <a:effectLst/>
            </c:spPr>
            <c:txPr>
              <a:bodyPr/>
              <a:lstStyle/>
              <a:p>
                <a:pPr>
                  <a:defRPr sz="1100" b="1" baseline="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Лист1!$B$2</c:f>
              <c:numCache>
                <c:formatCode>General</c:formatCode>
                <c:ptCount val="1"/>
                <c:pt idx="0">
                  <c:v>3471</c:v>
                </c:pt>
              </c:numCache>
            </c:numRef>
          </c:val>
        </c:ser>
        <c:ser>
          <c:idx val="1"/>
          <c:order val="1"/>
          <c:tx>
            <c:strRef>
              <c:f>Лист1!$C$1</c:f>
              <c:strCache>
                <c:ptCount val="1"/>
                <c:pt idx="0">
                  <c:v>2015 год</c:v>
                </c:pt>
              </c:strCache>
            </c:strRef>
          </c:tx>
          <c:spPr>
            <a:ln>
              <a:solidFill>
                <a:srgbClr val="002060"/>
              </a:solidFill>
            </a:ln>
          </c:spPr>
          <c:invertIfNegative val="0"/>
          <c:dLbls>
            <c:spPr>
              <a:noFill/>
              <a:ln>
                <a:noFill/>
              </a:ln>
              <a:effectLst/>
            </c:spPr>
            <c:txPr>
              <a:bodyPr/>
              <a:lstStyle/>
              <a:p>
                <a:pPr>
                  <a:defRPr sz="1100" b="1" baseline="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Лист1!$C$2</c:f>
              <c:numCache>
                <c:formatCode>General</c:formatCode>
                <c:ptCount val="1"/>
                <c:pt idx="0">
                  <c:v>3320</c:v>
                </c:pt>
              </c:numCache>
            </c:numRef>
          </c:val>
        </c:ser>
        <c:ser>
          <c:idx val="2"/>
          <c:order val="2"/>
          <c:tx>
            <c:strRef>
              <c:f>Лист1!$D$1</c:f>
              <c:strCache>
                <c:ptCount val="1"/>
                <c:pt idx="0">
                  <c:v>2016 год</c:v>
                </c:pt>
              </c:strCache>
            </c:strRef>
          </c:tx>
          <c:spPr>
            <a:ln>
              <a:solidFill>
                <a:srgbClr val="002060"/>
              </a:solidFill>
            </a:ln>
          </c:spPr>
          <c:invertIfNegative val="0"/>
          <c:dLbls>
            <c:spPr>
              <a:noFill/>
              <a:ln>
                <a:noFill/>
              </a:ln>
              <a:effectLst/>
            </c:spPr>
            <c:txPr>
              <a:bodyPr/>
              <a:lstStyle/>
              <a:p>
                <a:pPr>
                  <a:defRPr sz="1100" b="1" baseline="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Лист1!$D$2</c:f>
              <c:numCache>
                <c:formatCode>General</c:formatCode>
                <c:ptCount val="1"/>
                <c:pt idx="0">
                  <c:v>3131</c:v>
                </c:pt>
              </c:numCache>
            </c:numRef>
          </c:val>
        </c:ser>
        <c:ser>
          <c:idx val="3"/>
          <c:order val="3"/>
          <c:tx>
            <c:strRef>
              <c:f>Лист1!$E$1</c:f>
              <c:strCache>
                <c:ptCount val="1"/>
                <c:pt idx="0">
                  <c:v>2017 год</c:v>
                </c:pt>
              </c:strCache>
            </c:strRef>
          </c:tx>
          <c:spPr>
            <a:ln>
              <a:solidFill>
                <a:srgbClr val="002060"/>
              </a:solidFill>
            </a:ln>
          </c:spPr>
          <c:invertIfNegative val="0"/>
          <c:dLbls>
            <c:spPr>
              <a:noFill/>
              <a:ln>
                <a:noFill/>
              </a:ln>
              <a:effectLst/>
            </c:spPr>
            <c:txPr>
              <a:bodyPr/>
              <a:lstStyle/>
              <a:p>
                <a:pPr>
                  <a:defRPr sz="1100" b="1" baseline="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Лист1!$E$2</c:f>
              <c:numCache>
                <c:formatCode>General</c:formatCode>
                <c:ptCount val="1"/>
                <c:pt idx="0">
                  <c:v>2918</c:v>
                </c:pt>
              </c:numCache>
            </c:numRef>
          </c:val>
        </c:ser>
        <c:ser>
          <c:idx val="4"/>
          <c:order val="4"/>
          <c:tx>
            <c:strRef>
              <c:f>Лист1!$F$1</c:f>
              <c:strCache>
                <c:ptCount val="1"/>
                <c:pt idx="0">
                  <c:v>2018 год</c:v>
                </c:pt>
              </c:strCache>
            </c:strRef>
          </c:tx>
          <c:spPr>
            <a:ln>
              <a:solidFill>
                <a:srgbClr val="002060"/>
              </a:solidFill>
            </a:ln>
          </c:spPr>
          <c:invertIfNegative val="0"/>
          <c:dLbls>
            <c:spPr>
              <a:noFill/>
              <a:ln>
                <a:noFill/>
              </a:ln>
              <a:effectLs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Лист1!$F$2</c:f>
              <c:numCache>
                <c:formatCode>General</c:formatCode>
                <c:ptCount val="1"/>
                <c:pt idx="0">
                  <c:v>2669</c:v>
                </c:pt>
              </c:numCache>
            </c:numRef>
          </c:val>
        </c:ser>
        <c:ser>
          <c:idx val="5"/>
          <c:order val="5"/>
          <c:tx>
            <c:strRef>
              <c:f>Лист1!$G$1</c:f>
              <c:strCache>
                <c:ptCount val="1"/>
                <c:pt idx="0">
                  <c:v>2019 год</c:v>
                </c:pt>
              </c:strCache>
            </c:strRef>
          </c:tx>
          <c:invertIfNegative val="0"/>
          <c:dLbls>
            <c:dLbl>
              <c:idx val="0"/>
              <c:tx>
                <c:rich>
                  <a:bodyPr/>
                  <a:lstStyle/>
                  <a:p>
                    <a:r>
                      <a:rPr lang="en-US">
                        <a:latin typeface="Times New Roman" pitchFamily="18" charset="0"/>
                        <a:cs typeface="Times New Roman" pitchFamily="18" charset="0"/>
                      </a:rPr>
                      <a:t>2918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FF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номеров, шт.</c:v>
                </c:pt>
              </c:strCache>
            </c:strRef>
          </c:cat>
          <c:val>
            <c:numRef>
              <c:f>Лист1!$G$2</c:f>
              <c:numCache>
                <c:formatCode>General</c:formatCode>
                <c:ptCount val="1"/>
                <c:pt idx="0">
                  <c:v>2402</c:v>
                </c:pt>
              </c:numCache>
            </c:numRef>
          </c:val>
        </c:ser>
        <c:dLbls>
          <c:showLegendKey val="0"/>
          <c:showVal val="1"/>
          <c:showCatName val="0"/>
          <c:showSerName val="0"/>
          <c:showPercent val="0"/>
          <c:showBubbleSize val="0"/>
        </c:dLbls>
        <c:gapWidth val="349"/>
        <c:overlap val="-72"/>
        <c:axId val="184665600"/>
        <c:axId val="184667136"/>
      </c:barChart>
      <c:catAx>
        <c:axId val="184665600"/>
        <c:scaling>
          <c:orientation val="minMax"/>
        </c:scaling>
        <c:delete val="0"/>
        <c:axPos val="l"/>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84667136"/>
        <c:crosses val="autoZero"/>
        <c:auto val="1"/>
        <c:lblAlgn val="ctr"/>
        <c:lblOffset val="100"/>
        <c:noMultiLvlLbl val="0"/>
      </c:catAx>
      <c:valAx>
        <c:axId val="184667136"/>
        <c:scaling>
          <c:orientation val="minMax"/>
        </c:scaling>
        <c:delete val="1"/>
        <c:axPos val="b"/>
        <c:numFmt formatCode="General" sourceLinked="1"/>
        <c:majorTickMark val="out"/>
        <c:minorTickMark val="none"/>
        <c:tickLblPos val="nextTo"/>
        <c:crossAx val="184665600"/>
        <c:crosses val="autoZero"/>
        <c:crossBetween val="between"/>
      </c:valAx>
      <c:spPr>
        <a:blipFill>
          <a:blip xmlns:r="http://schemas.openxmlformats.org/officeDocument/2006/relationships" r:embed="rId1"/>
          <a:tile tx="0" ty="0" sx="100000" sy="100000" flip="none" algn="tl"/>
        </a:blipFill>
      </c:spPr>
    </c:plotArea>
    <c:legend>
      <c:legendPos val="t"/>
      <c:layout>
        <c:manualLayout>
          <c:xMode val="edge"/>
          <c:yMode val="edge"/>
          <c:x val="0.05"/>
          <c:y val="0.15159235668789808"/>
          <c:w val="0.9"/>
          <c:h val="7.2034705852851197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blipFill>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a:pPr>
            <a:r>
              <a:rPr lang="ru-RU">
                <a:latin typeface="Times New Roman" pitchFamily="18" charset="0"/>
                <a:cs typeface="Times New Roman" pitchFamily="18" charset="0"/>
              </a:rPr>
              <a:t>Количество воспитанников ДОУ</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Лист1!$A$2:$A$17</c:f>
              <c:strCache>
                <c:ptCount val="16"/>
                <c:pt idx="0">
                  <c:v>2002-03</c:v>
                </c:pt>
                <c:pt idx="1">
                  <c:v>2003-04</c:v>
                </c:pt>
                <c:pt idx="2">
                  <c:v>2005-06</c:v>
                </c:pt>
                <c:pt idx="3">
                  <c:v>2006-07</c:v>
                </c:pt>
                <c:pt idx="4">
                  <c:v>2007-08</c:v>
                </c:pt>
                <c:pt idx="5">
                  <c:v>2008-09</c:v>
                </c:pt>
                <c:pt idx="6">
                  <c:v>2009-10</c:v>
                </c:pt>
                <c:pt idx="7">
                  <c:v>2010-11</c:v>
                </c:pt>
                <c:pt idx="8">
                  <c:v>2011-12</c:v>
                </c:pt>
                <c:pt idx="9">
                  <c:v>2012-13</c:v>
                </c:pt>
                <c:pt idx="10">
                  <c:v>2013-14</c:v>
                </c:pt>
                <c:pt idx="11">
                  <c:v>2014-15</c:v>
                </c:pt>
                <c:pt idx="12">
                  <c:v>2015-16</c:v>
                </c:pt>
                <c:pt idx="13">
                  <c:v>2016-17</c:v>
                </c:pt>
                <c:pt idx="14">
                  <c:v>2017-18</c:v>
                </c:pt>
                <c:pt idx="15">
                  <c:v>2018-19</c:v>
                </c:pt>
              </c:strCache>
            </c:strRef>
          </c:cat>
          <c:val>
            <c:numRef>
              <c:f>Лист1!$B$2:$B$17</c:f>
              <c:numCache>
                <c:formatCode>General</c:formatCode>
                <c:ptCount val="16"/>
                <c:pt idx="0">
                  <c:v>515</c:v>
                </c:pt>
                <c:pt idx="1">
                  <c:v>500</c:v>
                </c:pt>
                <c:pt idx="2">
                  <c:v>500</c:v>
                </c:pt>
                <c:pt idx="3">
                  <c:v>484</c:v>
                </c:pt>
                <c:pt idx="4">
                  <c:v>434</c:v>
                </c:pt>
                <c:pt idx="5">
                  <c:v>460</c:v>
                </c:pt>
                <c:pt idx="6">
                  <c:v>434</c:v>
                </c:pt>
                <c:pt idx="7">
                  <c:v>464</c:v>
                </c:pt>
                <c:pt idx="8">
                  <c:v>517</c:v>
                </c:pt>
                <c:pt idx="9">
                  <c:v>518</c:v>
                </c:pt>
                <c:pt idx="10">
                  <c:v>599</c:v>
                </c:pt>
                <c:pt idx="11">
                  <c:v>670</c:v>
                </c:pt>
                <c:pt idx="12">
                  <c:v>795</c:v>
                </c:pt>
                <c:pt idx="13">
                  <c:v>881</c:v>
                </c:pt>
                <c:pt idx="14">
                  <c:v>868</c:v>
                </c:pt>
                <c:pt idx="15">
                  <c:v>892</c:v>
                </c:pt>
              </c:numCache>
            </c:numRef>
          </c:val>
        </c:ser>
        <c:dLbls>
          <c:showLegendKey val="0"/>
          <c:showVal val="0"/>
          <c:showCatName val="0"/>
          <c:showSerName val="0"/>
          <c:showPercent val="0"/>
          <c:showBubbleSize val="0"/>
        </c:dLbls>
        <c:gapWidth val="150"/>
        <c:axId val="185098240"/>
        <c:axId val="185099776"/>
      </c:barChart>
      <c:catAx>
        <c:axId val="18509824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85099776"/>
        <c:crosses val="autoZero"/>
        <c:auto val="1"/>
        <c:lblAlgn val="ctr"/>
        <c:lblOffset val="100"/>
        <c:noMultiLvlLbl val="0"/>
      </c:catAx>
      <c:valAx>
        <c:axId val="1850997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509824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4619969378828055E-2"/>
          <c:y val="4.4057617797775436E-2"/>
          <c:w val="0.74215204870224316"/>
          <c:h val="0.82705005624296968"/>
        </c:manualLayout>
      </c:layout>
      <c:bar3DChart>
        <c:barDir val="col"/>
        <c:grouping val="clustered"/>
        <c:varyColors val="0"/>
        <c:ser>
          <c:idx val="0"/>
          <c:order val="0"/>
          <c:tx>
            <c:strRef>
              <c:f>Лист1!$B$1</c:f>
              <c:strCache>
                <c:ptCount val="1"/>
                <c:pt idx="0">
                  <c:v>2016 год</c:v>
                </c:pt>
              </c:strCache>
            </c:strRef>
          </c:tx>
          <c:invertIfNegative val="0"/>
          <c:dLbls>
            <c:dLbl>
              <c:idx val="0"/>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тыс.руб.</c:v>
                </c:pt>
              </c:strCache>
            </c:strRef>
          </c:cat>
          <c:val>
            <c:numRef>
              <c:f>Лист1!$B$2</c:f>
              <c:numCache>
                <c:formatCode>General</c:formatCode>
                <c:ptCount val="1"/>
                <c:pt idx="0">
                  <c:v>710</c:v>
                </c:pt>
              </c:numCache>
            </c:numRef>
          </c:val>
        </c:ser>
        <c:ser>
          <c:idx val="1"/>
          <c:order val="1"/>
          <c:tx>
            <c:strRef>
              <c:f>Лист1!$C$1</c:f>
              <c:strCache>
                <c:ptCount val="1"/>
                <c:pt idx="0">
                  <c:v>2017 год</c:v>
                </c:pt>
              </c:strCache>
            </c:strRef>
          </c:tx>
          <c:invertIfNegative val="0"/>
          <c:dLbls>
            <c:dLbl>
              <c:idx val="0"/>
              <c:layout>
                <c:manualLayout>
                  <c:x val="1.6203703703703703E-2"/>
                  <c:y val="-4.761904761904769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тыс.руб.</c:v>
                </c:pt>
              </c:strCache>
            </c:strRef>
          </c:cat>
          <c:val>
            <c:numRef>
              <c:f>Лист1!$C$2</c:f>
              <c:numCache>
                <c:formatCode>General</c:formatCode>
                <c:ptCount val="1"/>
                <c:pt idx="0">
                  <c:v>750</c:v>
                </c:pt>
              </c:numCache>
            </c:numRef>
          </c:val>
        </c:ser>
        <c:ser>
          <c:idx val="2"/>
          <c:order val="2"/>
          <c:tx>
            <c:strRef>
              <c:f>Лист1!$D$1</c:f>
              <c:strCache>
                <c:ptCount val="1"/>
                <c:pt idx="0">
                  <c:v>2018 год</c:v>
                </c:pt>
              </c:strCache>
            </c:strRef>
          </c:tx>
          <c:invertIfNegative val="0"/>
          <c:dLbls>
            <c:dLbl>
              <c:idx val="0"/>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тыс.руб.</c:v>
                </c:pt>
              </c:strCache>
            </c:strRef>
          </c:cat>
          <c:val>
            <c:numRef>
              <c:f>Лист1!$D$2</c:f>
              <c:numCache>
                <c:formatCode>General</c:formatCode>
                <c:ptCount val="1"/>
                <c:pt idx="0">
                  <c:v>871</c:v>
                </c:pt>
              </c:numCache>
            </c:numRef>
          </c:val>
        </c:ser>
        <c:ser>
          <c:idx val="3"/>
          <c:order val="3"/>
          <c:tx>
            <c:strRef>
              <c:f>Лист1!$E$1</c:f>
              <c:strCache>
                <c:ptCount val="1"/>
                <c:pt idx="0">
                  <c:v>2019 год</c:v>
                </c:pt>
              </c:strCache>
            </c:strRef>
          </c:tx>
          <c:invertIfNegative val="0"/>
          <c:dLbls>
            <c:dLbl>
              <c:idx val="0"/>
              <c:layout>
                <c:manualLayout>
                  <c:x val="-5.9957259440930541E-3"/>
                  <c:y val="-2.294600204263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тыс.руб.</c:v>
                </c:pt>
              </c:strCache>
            </c:strRef>
          </c:cat>
          <c:val>
            <c:numRef>
              <c:f>Лист1!$E$2</c:f>
              <c:numCache>
                <c:formatCode>General</c:formatCode>
                <c:ptCount val="1"/>
                <c:pt idx="0">
                  <c:v>957.28499999999997</c:v>
                </c:pt>
              </c:numCache>
            </c:numRef>
          </c:val>
        </c:ser>
        <c:dLbls>
          <c:showLegendKey val="0"/>
          <c:showVal val="0"/>
          <c:showCatName val="0"/>
          <c:showSerName val="0"/>
          <c:showPercent val="0"/>
          <c:showBubbleSize val="0"/>
        </c:dLbls>
        <c:gapWidth val="150"/>
        <c:shape val="cylinder"/>
        <c:axId val="195663360"/>
        <c:axId val="195664896"/>
        <c:axId val="0"/>
      </c:bar3DChart>
      <c:catAx>
        <c:axId val="195663360"/>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95664896"/>
        <c:crosses val="autoZero"/>
        <c:auto val="1"/>
        <c:lblAlgn val="ctr"/>
        <c:lblOffset val="100"/>
        <c:noMultiLvlLbl val="0"/>
      </c:catAx>
      <c:valAx>
        <c:axId val="19566489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5663360"/>
        <c:crosses val="autoZero"/>
        <c:crossBetween val="between"/>
      </c:valAx>
      <c:spPr>
        <a:noFill/>
        <a:ln w="25400">
          <a:noFill/>
        </a:ln>
      </c:spPr>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pattFill prst="pct40">
      <a:fgClr>
        <a:sysClr val="windowText" lastClr="000000">
          <a:lumMod val="50000"/>
          <a:lumOff val="50000"/>
        </a:sysClr>
      </a:fgClr>
      <a:bgClr>
        <a:schemeClr val="bg1"/>
      </a:bgClr>
    </a:patt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Столбец2</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Лист1!$A$2:$A$12</c:f>
              <c:strCache>
                <c:ptCount val="11"/>
                <c:pt idx="0">
                  <c:v>2008-09г.</c:v>
                </c:pt>
                <c:pt idx="1">
                  <c:v>2009-10г.</c:v>
                </c:pt>
                <c:pt idx="2">
                  <c:v>2010-11г.</c:v>
                </c:pt>
                <c:pt idx="3">
                  <c:v>2011-12г.</c:v>
                </c:pt>
                <c:pt idx="4">
                  <c:v>2012-13г.</c:v>
                </c:pt>
                <c:pt idx="5">
                  <c:v>2013-14г.</c:v>
                </c:pt>
                <c:pt idx="6">
                  <c:v>2014-15г.</c:v>
                </c:pt>
                <c:pt idx="7">
                  <c:v>2015-16г.</c:v>
                </c:pt>
                <c:pt idx="8">
                  <c:v>2016-17г.</c:v>
                </c:pt>
                <c:pt idx="9">
                  <c:v>2017-18г.</c:v>
                </c:pt>
                <c:pt idx="10">
                  <c:v>2018-19г.</c:v>
                </c:pt>
              </c:strCache>
            </c:strRef>
          </c:cat>
          <c:val>
            <c:numRef>
              <c:f>Лист1!$B$2:$B$12</c:f>
              <c:numCache>
                <c:formatCode>General</c:formatCode>
                <c:ptCount val="11"/>
                <c:pt idx="0">
                  <c:v>48</c:v>
                </c:pt>
                <c:pt idx="1">
                  <c:v>54</c:v>
                </c:pt>
                <c:pt idx="2">
                  <c:v>51</c:v>
                </c:pt>
                <c:pt idx="3">
                  <c:v>53</c:v>
                </c:pt>
                <c:pt idx="4">
                  <c:v>58</c:v>
                </c:pt>
                <c:pt idx="5">
                  <c:v>60</c:v>
                </c:pt>
                <c:pt idx="6">
                  <c:v>57</c:v>
                </c:pt>
                <c:pt idx="7">
                  <c:v>58</c:v>
                </c:pt>
                <c:pt idx="8">
                  <c:v>56.3</c:v>
                </c:pt>
                <c:pt idx="9">
                  <c:v>62</c:v>
                </c:pt>
                <c:pt idx="10">
                  <c:v>63</c:v>
                </c:pt>
              </c:numCache>
            </c:numRef>
          </c:val>
        </c:ser>
        <c:dLbls>
          <c:showLegendKey val="0"/>
          <c:showVal val="0"/>
          <c:showCatName val="0"/>
          <c:showSerName val="0"/>
          <c:showPercent val="0"/>
          <c:showBubbleSize val="0"/>
        </c:dLbls>
        <c:gapWidth val="150"/>
        <c:shape val="cylinder"/>
        <c:axId val="195689856"/>
        <c:axId val="194909312"/>
        <c:axId val="0"/>
      </c:bar3DChart>
      <c:catAx>
        <c:axId val="19568985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4909312"/>
        <c:crosses val="autoZero"/>
        <c:auto val="1"/>
        <c:lblAlgn val="ctr"/>
        <c:lblOffset val="100"/>
        <c:noMultiLvlLbl val="0"/>
      </c:catAx>
      <c:valAx>
        <c:axId val="19490931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568985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3744727937522"/>
          <c:y val="0.12946764806573091"/>
          <c:w val="0.44454017458611972"/>
          <c:h val="0.72999741044075173"/>
        </c:manualLayout>
      </c:layout>
      <c:pieChart>
        <c:varyColors val="1"/>
        <c:ser>
          <c:idx val="0"/>
          <c:order val="0"/>
          <c:tx>
            <c:strRef>
              <c:f>[Вагир.xlsx]Лист1!$B$2</c:f>
              <c:strCache>
                <c:ptCount val="1"/>
                <c:pt idx="0">
                  <c:v>Столбец2</c:v>
                </c:pt>
              </c:strCache>
            </c:strRef>
          </c:tx>
          <c:dPt>
            <c:idx val="0"/>
            <c:bubble3D val="0"/>
            <c:extLst xmlns:c16r2="http://schemas.microsoft.com/office/drawing/2015/06/chart">
              <c:ext xmlns:c16="http://schemas.microsoft.com/office/drawing/2014/chart" uri="{C3380CC4-5D6E-409C-BE32-E72D297353CC}">
                <c16:uniqueId val="{00000001-3340-459A-B973-89E430511C86}"/>
              </c:ext>
            </c:extLst>
          </c:dPt>
          <c:dPt>
            <c:idx val="1"/>
            <c:bubble3D val="0"/>
          </c:dPt>
          <c:dPt>
            <c:idx val="2"/>
            <c:bubble3D val="0"/>
            <c:extLst xmlns:c16r2="http://schemas.microsoft.com/office/drawing/2015/06/chart">
              <c:ext xmlns:c16="http://schemas.microsoft.com/office/drawing/2014/chart" uri="{C3380CC4-5D6E-409C-BE32-E72D297353CC}">
                <c16:uniqueId val="{00000004-3340-459A-B973-89E430511C86}"/>
              </c:ext>
            </c:extLst>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extLst xmlns:c16r2="http://schemas.microsoft.com/office/drawing/2015/06/chart">
              <c:ext xmlns:c16="http://schemas.microsoft.com/office/drawing/2014/chart" uri="{C3380CC4-5D6E-409C-BE32-E72D297353CC}">
                <c16:uniqueId val="{00000003-3340-459A-B973-89E430511C86}"/>
              </c:ext>
            </c:extLst>
          </c:dPt>
          <c:dLbls>
            <c:dLbl>
              <c:idx val="0"/>
              <c:layout>
                <c:manualLayout>
                  <c:x val="-0.21479137223231712"/>
                  <c:y val="3.5053601389915576E-2"/>
                </c:manualLayout>
              </c:layout>
              <c:tx>
                <c:rich>
                  <a:bodyPr/>
                  <a:lstStyle/>
                  <a:p>
                    <a:r>
                      <a:rPr lang="ru-RU" b="1">
                        <a:latin typeface="Times New Roman" pitchFamily="18" charset="0"/>
                        <a:cs typeface="Times New Roman" pitchFamily="18" charset="0"/>
                      </a:rPr>
                      <a:t>61</a:t>
                    </a:r>
                    <a:r>
                      <a:rPr lang="ru-RU" b="1" baseline="0">
                        <a:latin typeface="Times New Roman" pitchFamily="18" charset="0"/>
                        <a:cs typeface="Times New Roman" pitchFamily="18" charset="0"/>
                      </a:rPr>
                      <a:t> %</a:t>
                    </a:r>
                    <a:endParaRPr lang="en-US"/>
                  </a:p>
                </c:rich>
              </c:tx>
              <c:showLegendKey val="0"/>
              <c:showVal val="1"/>
              <c:showCatName val="0"/>
              <c:showSerName val="0"/>
              <c:showPercent val="1"/>
              <c:showBubbleSize val="0"/>
            </c:dLbl>
            <c:txPr>
              <a:bodyPr rot="0" vert="horz"/>
              <a:lstStyle/>
              <a:p>
                <a:pPr>
                  <a:defRPr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[Вагир.xlsx]Лист1!$A$3:$A$18</c:f>
              <c:strCache>
                <c:ptCount val="16"/>
                <c:pt idx="0">
                  <c:v>Болезни органов дыхания </c:v>
                </c:pt>
                <c:pt idx="1">
                  <c:v>Травмы и отравления</c:v>
                </c:pt>
                <c:pt idx="2">
                  <c:v>Болезни органов пищеварения</c:v>
                </c:pt>
                <c:pt idx="3">
                  <c:v>Инфекционные и паразитные болезни</c:v>
                </c:pt>
                <c:pt idx="4">
                  <c:v>Болезни уха и сосцевидного отростка</c:v>
                </c:pt>
                <c:pt idx="5">
                  <c:v>Состояние перинатального периода</c:v>
                </c:pt>
                <c:pt idx="6">
                  <c:v>Новообразования</c:v>
                </c:pt>
                <c:pt idx="7">
                  <c:v>Болезни крови и кроветворных органов</c:v>
                </c:pt>
                <c:pt idx="8">
                  <c:v>Болезни эндокринной системы</c:v>
                </c:pt>
                <c:pt idx="9">
                  <c:v>Психические расстройства </c:v>
                </c:pt>
                <c:pt idx="10">
                  <c:v>Болезни нервной системы</c:v>
                </c:pt>
                <c:pt idx="11">
                  <c:v>Болезни глаза и его придаточного аппарата</c:v>
                </c:pt>
                <c:pt idx="12">
                  <c:v>Болезни костно-мышечной системы</c:v>
                </c:pt>
                <c:pt idx="13">
                  <c:v>Болезни мочеполовой системы</c:v>
                </c:pt>
                <c:pt idx="14">
                  <c:v>Врожденные пороки развития</c:v>
                </c:pt>
                <c:pt idx="15">
                  <c:v>Прочие</c:v>
                </c:pt>
              </c:strCache>
            </c:strRef>
          </c:cat>
          <c:val>
            <c:numRef>
              <c:f>[Вагир.xlsx]Лист1!$B$3:$B$18</c:f>
              <c:numCache>
                <c:formatCode>General</c:formatCode>
                <c:ptCount val="16"/>
                <c:pt idx="0">
                  <c:v>62.3</c:v>
                </c:pt>
                <c:pt idx="1">
                  <c:v>1.8</c:v>
                </c:pt>
                <c:pt idx="2">
                  <c:v>7.8</c:v>
                </c:pt>
                <c:pt idx="3">
                  <c:v>0.7</c:v>
                </c:pt>
                <c:pt idx="4">
                  <c:v>1.8</c:v>
                </c:pt>
                <c:pt idx="5">
                  <c:v>2.9</c:v>
                </c:pt>
                <c:pt idx="6">
                  <c:v>0.2</c:v>
                </c:pt>
                <c:pt idx="7">
                  <c:v>1.7</c:v>
                </c:pt>
                <c:pt idx="8">
                  <c:v>0.5</c:v>
                </c:pt>
                <c:pt idx="9">
                  <c:v>0.4</c:v>
                </c:pt>
                <c:pt idx="10">
                  <c:v>2.2999999999999998</c:v>
                </c:pt>
                <c:pt idx="11">
                  <c:v>3.1</c:v>
                </c:pt>
                <c:pt idx="12">
                  <c:v>5.8</c:v>
                </c:pt>
                <c:pt idx="13">
                  <c:v>3.1</c:v>
                </c:pt>
                <c:pt idx="14">
                  <c:v>2</c:v>
                </c:pt>
                <c:pt idx="15">
                  <c:v>3.6</c:v>
                </c:pt>
              </c:numCache>
            </c:numRef>
          </c:val>
          <c:extLst xmlns:c16r2="http://schemas.microsoft.com/office/drawing/2015/06/chart">
            <c:ext xmlns:c16="http://schemas.microsoft.com/office/drawing/2014/chart" uri="{C3380CC4-5D6E-409C-BE32-E72D297353CC}">
              <c16:uniqueId val="{00000000-3340-459A-B973-89E430511C8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9033174570083013"/>
          <c:y val="1.1981758969092073E-2"/>
          <c:w val="0.40657344003079043"/>
          <c:h val="0.98801826771653545"/>
        </c:manualLayout>
      </c:layout>
      <c:overlay val="0"/>
      <c:txPr>
        <a:bodyPr rot="0" vert="horz"/>
        <a:lstStyle/>
        <a:p>
          <a:pPr>
            <a:defRPr>
              <a:latin typeface="Times New Roman" pitchFamily="18" charset="0"/>
              <a:cs typeface="Times New Roman"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666666666666693E-2"/>
          <c:y val="0.25484764542936289"/>
          <c:w val="0.52105263157894732"/>
          <c:h val="0.51246537396121439"/>
        </c:manualLayout>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Pt>
            <c:idx val="4"/>
            <c:bubble3D val="0"/>
          </c:dPt>
          <c:dPt>
            <c:idx val="5"/>
            <c:bubble3D val="0"/>
            <c:spPr>
              <a:solidFill>
                <a:schemeClr val="accent2"/>
              </a:solidFill>
            </c:spPr>
          </c:dPt>
          <c:dPt>
            <c:idx val="6"/>
            <c:bubble3D val="0"/>
          </c:dPt>
          <c:dPt>
            <c:idx val="7"/>
            <c:bubble3D val="0"/>
            <c:spPr>
              <a:solidFill>
                <a:srgbClr val="00B0F0"/>
              </a:solidFill>
            </c:spPr>
          </c:dPt>
          <c:dPt>
            <c:idx val="8"/>
            <c:bubble3D val="0"/>
            <c:spPr>
              <a:solidFill>
                <a:schemeClr val="accent5">
                  <a:lumMod val="60000"/>
                  <a:lumOff val="40000"/>
                </a:schemeClr>
              </a:solidFill>
            </c:spPr>
          </c:dPt>
          <c:dLbls>
            <c:dLbl>
              <c:idx val="4"/>
              <c:tx>
                <c:rich>
                  <a:bodyPr/>
                  <a:lstStyle/>
                  <a:p>
                    <a:r>
                      <a:rPr lang="en-US" b="1">
                        <a:latin typeface="Times New Roman" pitchFamily="18" charset="0"/>
                        <a:cs typeface="Times New Roman" pitchFamily="18" charset="0"/>
                      </a:rPr>
                      <a:t>0,1%</a:t>
                    </a:r>
                    <a:endParaRPr lang="en-US"/>
                  </a:p>
                </c:rich>
              </c:tx>
              <c:dLblPos val="bestFi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Лист1!$A$2:$A$10</c:f>
              <c:strCache>
                <c:ptCount val="9"/>
                <c:pt idx="0">
                  <c:v>Болезни крови и кроветворных органов</c:v>
                </c:pt>
                <c:pt idx="1">
                  <c:v>Психические расстройства</c:v>
                </c:pt>
                <c:pt idx="2">
                  <c:v>Болезни нервной системы</c:v>
                </c:pt>
                <c:pt idx="3">
                  <c:v>Болезни глаза и придаточного аппарата</c:v>
                </c:pt>
                <c:pt idx="4">
                  <c:v>Болезни системы кровообращения</c:v>
                </c:pt>
                <c:pt idx="5">
                  <c:v>Болезни органов дыхания</c:v>
                </c:pt>
                <c:pt idx="6">
                  <c:v>Болезни органов пищеварения</c:v>
                </c:pt>
                <c:pt idx="7">
                  <c:v>Болезни мочеполовой системы</c:v>
                </c:pt>
                <c:pt idx="8">
                  <c:v>прочие</c:v>
                </c:pt>
              </c:strCache>
            </c:strRef>
          </c:cat>
          <c:val>
            <c:numRef>
              <c:f>Лист1!$B$2:$B$10</c:f>
              <c:numCache>
                <c:formatCode>0.00%</c:formatCode>
                <c:ptCount val="9"/>
                <c:pt idx="0">
                  <c:v>7.0000000000000001E-3</c:v>
                </c:pt>
                <c:pt idx="1">
                  <c:v>4.0000000000000001E-3</c:v>
                </c:pt>
                <c:pt idx="2">
                  <c:v>1.4E-2</c:v>
                </c:pt>
                <c:pt idx="3">
                  <c:v>2.4E-2</c:v>
                </c:pt>
                <c:pt idx="4">
                  <c:v>0</c:v>
                </c:pt>
                <c:pt idx="5">
                  <c:v>0.79700000000000004</c:v>
                </c:pt>
                <c:pt idx="6">
                  <c:v>0.04</c:v>
                </c:pt>
                <c:pt idx="7">
                  <c:v>2.1000000000000001E-2</c:v>
                </c:pt>
                <c:pt idx="8">
                  <c:v>9.2999999999999999E-2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771929824561495"/>
          <c:y val="9.1178670786042748E-2"/>
          <c:w val="0.30175438596491505"/>
          <c:h val="0.88012901657048326"/>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66666666666668E-2"/>
          <c:y val="0.25484764542936289"/>
          <c:w val="0.52105263157894732"/>
          <c:h val="0.51246537396121417"/>
        </c:manualLayout>
      </c:layout>
      <c:pie3DChart>
        <c:varyColors val="1"/>
        <c:ser>
          <c:idx val="0"/>
          <c:order val="0"/>
          <c:tx>
            <c:strRef>
              <c:f>Лист1!$B$1</c:f>
              <c:strCache>
                <c:ptCount val="1"/>
                <c:pt idx="0">
                  <c:v>Столбец1</c:v>
                </c:pt>
              </c:strCache>
            </c:strRef>
          </c:tx>
          <c:dLbls>
            <c:dLbl>
              <c:idx val="4"/>
              <c:tx>
                <c:rich>
                  <a:bodyPr/>
                  <a:lstStyle/>
                  <a:p>
                    <a:r>
                      <a:rPr lang="en-US" b="1">
                        <a:latin typeface="Times New Roman" pitchFamily="18" charset="0"/>
                        <a:cs typeface="Times New Roman" pitchFamily="18" charset="0"/>
                      </a:rPr>
                      <a:t>0,1%</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txPr>
              <a:bodyPr/>
              <a:lstStyle/>
              <a:p>
                <a:pPr>
                  <a:defRPr b="1">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Лист1!$A$2:$A$9</c:f>
              <c:strCache>
                <c:ptCount val="8"/>
                <c:pt idx="0">
                  <c:v>Болезни органов дыхания</c:v>
                </c:pt>
                <c:pt idx="1">
                  <c:v>травмы и отравления</c:v>
                </c:pt>
                <c:pt idx="2">
                  <c:v>Болезни мочеполовой системы</c:v>
                </c:pt>
                <c:pt idx="3">
                  <c:v>болезни костно-мышечной системы</c:v>
                </c:pt>
                <c:pt idx="4">
                  <c:v>Болезни системы кровообращения</c:v>
                </c:pt>
                <c:pt idx="5">
                  <c:v>Беременность, роды и послеродовый период</c:v>
                </c:pt>
                <c:pt idx="6">
                  <c:v>Болезни глаза и придаточного аппарата</c:v>
                </c:pt>
                <c:pt idx="7">
                  <c:v>прочие</c:v>
                </c:pt>
              </c:strCache>
            </c:strRef>
          </c:cat>
          <c:val>
            <c:numRef>
              <c:f>Лист1!$B$2:$B$9</c:f>
              <c:numCache>
                <c:formatCode>0.00%</c:formatCode>
                <c:ptCount val="8"/>
                <c:pt idx="0">
                  <c:v>0.30399999999999999</c:v>
                </c:pt>
                <c:pt idx="1">
                  <c:v>9.6000000000000002E-2</c:v>
                </c:pt>
                <c:pt idx="2">
                  <c:v>0.108</c:v>
                </c:pt>
                <c:pt idx="3">
                  <c:v>1.2999999999999999E-2</c:v>
                </c:pt>
                <c:pt idx="4">
                  <c:v>9.2999999999999999E-2</c:v>
                </c:pt>
                <c:pt idx="5">
                  <c:v>2.1999999999999999E-2</c:v>
                </c:pt>
                <c:pt idx="6" formatCode="0%">
                  <c:v>0.114</c:v>
                </c:pt>
                <c:pt idx="7">
                  <c:v>0.25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771929824561462"/>
          <c:y val="9.1178670786042748E-2"/>
          <c:w val="0.30175438596491527"/>
          <c:h val="0.88012901657048337"/>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solidFill>
        <a:schemeClr val="tx1"/>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5.7122624865262338E-2"/>
          <c:y val="4.4795318479077549E-2"/>
          <c:w val="0.92446116887322338"/>
          <c:h val="0.7788480141818126"/>
        </c:manualLayout>
      </c:layout>
      <c:bar3DChart>
        <c:barDir val="col"/>
        <c:grouping val="standard"/>
        <c:varyColors val="0"/>
        <c:ser>
          <c:idx val="0"/>
          <c:order val="0"/>
          <c:tx>
            <c:strRef>
              <c:f>Лист1!$B$1</c:f>
              <c:strCache>
                <c:ptCount val="1"/>
                <c:pt idx="0">
                  <c:v>Ряд 1</c:v>
                </c:pt>
              </c:strCache>
            </c:strRef>
          </c:tx>
          <c:spPr>
            <a:solidFill>
              <a:srgbClr val="9999FF"/>
            </a:solidFill>
            <a:ln w="14851">
              <a:solidFill>
                <a:srgbClr val="000000"/>
              </a:solidFill>
              <a:prstDash val="solid"/>
            </a:ln>
          </c:spPr>
          <c:invertIfNegative val="0"/>
          <c:dLbls>
            <c:spPr>
              <a:noFill/>
              <a:ln w="29702">
                <a:noFill/>
              </a:ln>
            </c:spPr>
            <c:txPr>
              <a:bodyPr/>
              <a:lstStyle/>
              <a:p>
                <a:pPr>
                  <a:defRPr sz="140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2008 год</c:v>
                </c:pt>
                <c:pt idx="1">
                  <c:v>2009 год</c:v>
                </c:pt>
                <c:pt idx="2">
                  <c:v>2010 год</c:v>
                </c:pt>
                <c:pt idx="3">
                  <c:v>2011 год</c:v>
                </c:pt>
                <c:pt idx="4">
                  <c:v>2012 год</c:v>
                </c:pt>
                <c:pt idx="5">
                  <c:v>2013 год</c:v>
                </c:pt>
                <c:pt idx="6">
                  <c:v>2014 год</c:v>
                </c:pt>
                <c:pt idx="7">
                  <c:v>2015 год</c:v>
                </c:pt>
                <c:pt idx="8">
                  <c:v>2016 год</c:v>
                </c:pt>
                <c:pt idx="9">
                  <c:v>2017 год</c:v>
                </c:pt>
                <c:pt idx="10">
                  <c:v>2018 год</c:v>
                </c:pt>
                <c:pt idx="11">
                  <c:v>2019 год</c:v>
                </c:pt>
              </c:strCache>
            </c:strRef>
          </c:cat>
          <c:val>
            <c:numRef>
              <c:f>Лист1!$B$2:$B$13</c:f>
              <c:numCache>
                <c:formatCode>General</c:formatCode>
                <c:ptCount val="12"/>
                <c:pt idx="0">
                  <c:v>30.9</c:v>
                </c:pt>
                <c:pt idx="1">
                  <c:v>35.6</c:v>
                </c:pt>
                <c:pt idx="2">
                  <c:v>41.8</c:v>
                </c:pt>
                <c:pt idx="3">
                  <c:v>30.6</c:v>
                </c:pt>
                <c:pt idx="4">
                  <c:v>35.4</c:v>
                </c:pt>
                <c:pt idx="5">
                  <c:v>38.1</c:v>
                </c:pt>
                <c:pt idx="6">
                  <c:v>47.5</c:v>
                </c:pt>
                <c:pt idx="7">
                  <c:v>44.2</c:v>
                </c:pt>
                <c:pt idx="8">
                  <c:v>47.6</c:v>
                </c:pt>
                <c:pt idx="9">
                  <c:v>33.4</c:v>
                </c:pt>
                <c:pt idx="10">
                  <c:v>50.9</c:v>
                </c:pt>
                <c:pt idx="11">
                  <c:v>44.4</c:v>
                </c:pt>
              </c:numCache>
            </c:numRef>
          </c:val>
        </c:ser>
        <c:dLbls>
          <c:showLegendKey val="0"/>
          <c:showVal val="1"/>
          <c:showCatName val="0"/>
          <c:showSerName val="0"/>
          <c:showPercent val="0"/>
          <c:showBubbleSize val="0"/>
        </c:dLbls>
        <c:gapWidth val="150"/>
        <c:shape val="cone"/>
        <c:axId val="185254272"/>
        <c:axId val="185255808"/>
        <c:axId val="185116416"/>
      </c:bar3DChart>
      <c:catAx>
        <c:axId val="185254272"/>
        <c:scaling>
          <c:orientation val="minMax"/>
        </c:scaling>
        <c:delete val="0"/>
        <c:axPos val="b"/>
        <c:numFmt formatCode="General" sourceLinked="0"/>
        <c:majorTickMark val="out"/>
        <c:minorTickMark val="none"/>
        <c:tickLblPos val="nextTo"/>
        <c:txPr>
          <a:bodyPr/>
          <a:lstStyle/>
          <a:p>
            <a:pPr>
              <a:defRPr sz="1286" b="1">
                <a:solidFill>
                  <a:sysClr val="windowText" lastClr="000000"/>
                </a:solidFill>
                <a:latin typeface="Times New Roman" pitchFamily="18" charset="0"/>
                <a:cs typeface="Times New Roman" pitchFamily="18" charset="0"/>
              </a:defRPr>
            </a:pPr>
            <a:endParaRPr lang="ru-RU"/>
          </a:p>
        </c:txPr>
        <c:crossAx val="185255808"/>
        <c:crosses val="autoZero"/>
        <c:auto val="1"/>
        <c:lblAlgn val="ctr"/>
        <c:lblOffset val="100"/>
        <c:noMultiLvlLbl val="0"/>
      </c:catAx>
      <c:valAx>
        <c:axId val="185255808"/>
        <c:scaling>
          <c:orientation val="minMax"/>
        </c:scaling>
        <c:delete val="0"/>
        <c:axPos val="l"/>
        <c:majorGridlines/>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85254272"/>
        <c:crosses val="autoZero"/>
        <c:crossBetween val="between"/>
      </c:valAx>
      <c:serAx>
        <c:axId val="185116416"/>
        <c:scaling>
          <c:orientation val="minMax"/>
        </c:scaling>
        <c:delete val="1"/>
        <c:axPos val="b"/>
        <c:majorTickMark val="out"/>
        <c:minorTickMark val="none"/>
        <c:tickLblPos val="none"/>
        <c:crossAx val="185255808"/>
        <c:crosses val="autoZero"/>
      </c:serAx>
      <c:spPr>
        <a:blipFill>
          <a:blip xmlns:r="http://schemas.openxmlformats.org/officeDocument/2006/relationships" r:embed="rId2"/>
          <a:tile tx="0" ty="0" sx="100000" sy="100000" flip="none" algn="tl"/>
        </a:blipFill>
      </c:spPr>
    </c:plotArea>
    <c:plotVisOnly val="1"/>
    <c:dispBlanksAs val="gap"/>
    <c:showDLblsOverMax val="0"/>
  </c:chart>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9999FF"/>
            </a:solidFill>
            <a:ln w="15741">
              <a:solidFill>
                <a:srgbClr val="000000"/>
              </a:solidFill>
              <a:prstDash val="solid"/>
            </a:ln>
          </c:spPr>
          <c:invertIfNegative val="0"/>
          <c:dLbls>
            <c:dLbl>
              <c:idx val="12"/>
              <c:tx>
                <c:rich>
                  <a:bodyPr/>
                  <a:lstStyle/>
                  <a:p>
                    <a:r>
                      <a:rPr lang="en-US" sz="1363" b="1">
                        <a:latin typeface="Times New Roman" pitchFamily="18" charset="0"/>
                        <a:cs typeface="Times New Roman" pitchFamily="18" charset="0"/>
                      </a:rPr>
                      <a:t>17,4</a:t>
                    </a:r>
                    <a:endParaRPr lang="en-US"/>
                  </a:p>
                </c:rich>
              </c:tx>
              <c:showLegendKey val="0"/>
              <c:showVal val="0"/>
              <c:showCatName val="0"/>
              <c:showSerName val="0"/>
              <c:showPercent val="0"/>
              <c:showBubbleSize val="0"/>
              <c:extLst>
                <c:ext xmlns:c15="http://schemas.microsoft.com/office/drawing/2012/chart" uri="{CE6537A1-D6FC-4f65-9D91-7224C49458BB}">
                  <c15:layout/>
                </c:ext>
              </c:extLst>
            </c:dLbl>
            <c:spPr>
              <a:noFill/>
              <a:ln w="31481">
                <a:noFill/>
              </a:ln>
            </c:spPr>
            <c:txPr>
              <a:bodyPr/>
              <a:lstStyle/>
              <a:p>
                <a:pPr>
                  <a:defRPr sz="136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Лист1!$A$2:$A$21</c:f>
              <c:strCache>
                <c:ptCount val="20"/>
                <c:pt idx="0">
                  <c:v>2000г.</c:v>
                </c:pt>
                <c:pt idx="1">
                  <c:v>2001г.</c:v>
                </c:pt>
                <c:pt idx="2">
                  <c:v>2002г.</c:v>
                </c:pt>
                <c:pt idx="3">
                  <c:v>2003г.</c:v>
                </c:pt>
                <c:pt idx="4">
                  <c:v>2004г.</c:v>
                </c:pt>
                <c:pt idx="5">
                  <c:v>2005г.</c:v>
                </c:pt>
                <c:pt idx="6">
                  <c:v>2006г.</c:v>
                </c:pt>
                <c:pt idx="7">
                  <c:v>2007г.</c:v>
                </c:pt>
                <c:pt idx="8">
                  <c:v>2008г.</c:v>
                </c:pt>
                <c:pt idx="9">
                  <c:v>2009г.</c:v>
                </c:pt>
                <c:pt idx="10">
                  <c:v>2010г.</c:v>
                </c:pt>
                <c:pt idx="11">
                  <c:v>2011г.</c:v>
                </c:pt>
                <c:pt idx="12">
                  <c:v>2012г.</c:v>
                </c:pt>
                <c:pt idx="13">
                  <c:v>2013г.</c:v>
                </c:pt>
                <c:pt idx="14">
                  <c:v>2014г.</c:v>
                </c:pt>
                <c:pt idx="15">
                  <c:v>2015 г.</c:v>
                </c:pt>
                <c:pt idx="16">
                  <c:v>2016 г.</c:v>
                </c:pt>
                <c:pt idx="17">
                  <c:v>2017 г.</c:v>
                </c:pt>
                <c:pt idx="18">
                  <c:v>2018 г.</c:v>
                </c:pt>
                <c:pt idx="19">
                  <c:v>2019 г.</c:v>
                </c:pt>
              </c:strCache>
            </c:strRef>
          </c:cat>
          <c:val>
            <c:numRef>
              <c:f>Лист1!$B$2:$B$21</c:f>
              <c:numCache>
                <c:formatCode>General</c:formatCode>
                <c:ptCount val="20"/>
                <c:pt idx="0">
                  <c:v>13.3</c:v>
                </c:pt>
                <c:pt idx="1">
                  <c:v>18.600000000000001</c:v>
                </c:pt>
                <c:pt idx="2">
                  <c:v>34.5</c:v>
                </c:pt>
                <c:pt idx="3">
                  <c:v>25.6</c:v>
                </c:pt>
                <c:pt idx="4">
                  <c:v>43.3</c:v>
                </c:pt>
                <c:pt idx="5">
                  <c:v>21.2</c:v>
                </c:pt>
                <c:pt idx="6">
                  <c:v>17.399999999999999</c:v>
                </c:pt>
                <c:pt idx="7">
                  <c:v>39.5</c:v>
                </c:pt>
                <c:pt idx="8">
                  <c:v>7.2</c:v>
                </c:pt>
                <c:pt idx="9">
                  <c:v>11.4</c:v>
                </c:pt>
                <c:pt idx="10">
                  <c:v>26</c:v>
                </c:pt>
                <c:pt idx="11">
                  <c:v>39</c:v>
                </c:pt>
                <c:pt idx="12">
                  <c:v>17.399999999999999</c:v>
                </c:pt>
                <c:pt idx="13">
                  <c:v>6.6</c:v>
                </c:pt>
                <c:pt idx="14">
                  <c:v>7.2</c:v>
                </c:pt>
                <c:pt idx="15">
                  <c:v>11.5</c:v>
                </c:pt>
                <c:pt idx="16">
                  <c:v>13.8</c:v>
                </c:pt>
                <c:pt idx="17">
                  <c:v>12.7</c:v>
                </c:pt>
                <c:pt idx="18">
                  <c:v>23.9</c:v>
                </c:pt>
                <c:pt idx="19">
                  <c:v>14.1</c:v>
                </c:pt>
              </c:numCache>
            </c:numRef>
          </c:val>
        </c:ser>
        <c:dLbls>
          <c:showLegendKey val="0"/>
          <c:showVal val="1"/>
          <c:showCatName val="0"/>
          <c:showSerName val="0"/>
          <c:showPercent val="0"/>
          <c:showBubbleSize val="0"/>
        </c:dLbls>
        <c:gapWidth val="150"/>
        <c:axId val="185214464"/>
        <c:axId val="195096960"/>
      </c:barChart>
      <c:catAx>
        <c:axId val="185214464"/>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5096960"/>
        <c:crosses val="autoZero"/>
        <c:auto val="1"/>
        <c:lblAlgn val="ctr"/>
        <c:lblOffset val="100"/>
        <c:noMultiLvlLbl val="0"/>
      </c:catAx>
      <c:valAx>
        <c:axId val="1950969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5214464"/>
        <c:crosses val="autoZero"/>
        <c:crossBetween val="between"/>
      </c:valAx>
      <c:spPr>
        <a:gradFill>
          <a:gsLst>
            <a:gs pos="0">
              <a:srgbClr val="FFEFD1"/>
            </a:gs>
            <a:gs pos="64999">
              <a:srgbClr val="F0EBD5"/>
            </a:gs>
            <a:gs pos="100000">
              <a:srgbClr val="D1C39F"/>
            </a:gs>
          </a:gsLst>
          <a:lin ang="5400000" scaled="0"/>
        </a:grad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9999FF"/>
            </a:solidFill>
            <a:ln w="14134">
              <a:solidFill>
                <a:srgbClr val="000000"/>
              </a:solidFill>
              <a:prstDash val="solid"/>
            </a:ln>
          </c:spPr>
          <c:invertIfNegative val="0"/>
          <c:dLbls>
            <c:spPr>
              <a:noFill/>
              <a:ln w="28269">
                <a:noFill/>
              </a:ln>
            </c:spPr>
            <c:txPr>
              <a:bodyPr/>
              <a:lstStyle/>
              <a:p>
                <a:pPr>
                  <a:defRPr sz="111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2008 г.</c:v>
                </c:pt>
                <c:pt idx="1">
                  <c:v>2009 г.</c:v>
                </c:pt>
                <c:pt idx="2">
                  <c:v>2010 г.</c:v>
                </c:pt>
                <c:pt idx="3">
                  <c:v>2011 г.</c:v>
                </c:pt>
                <c:pt idx="4">
                  <c:v>2012 г.</c:v>
                </c:pt>
                <c:pt idx="5">
                  <c:v>2013 г.</c:v>
                </c:pt>
                <c:pt idx="6">
                  <c:v>2014 г.</c:v>
                </c:pt>
                <c:pt idx="7">
                  <c:v>2015 г.</c:v>
                </c:pt>
                <c:pt idx="8">
                  <c:v>2016г.</c:v>
                </c:pt>
                <c:pt idx="9">
                  <c:v>2017г.</c:v>
                </c:pt>
                <c:pt idx="10">
                  <c:v>2018г.</c:v>
                </c:pt>
                <c:pt idx="11">
                  <c:v>2019г.</c:v>
                </c:pt>
              </c:strCache>
            </c:strRef>
          </c:cat>
          <c:val>
            <c:numRef>
              <c:f>Лист1!$B$2:$B$13</c:f>
              <c:numCache>
                <c:formatCode>General</c:formatCode>
                <c:ptCount val="12"/>
                <c:pt idx="0">
                  <c:v>84.4</c:v>
                </c:pt>
                <c:pt idx="1">
                  <c:v>78.7</c:v>
                </c:pt>
                <c:pt idx="2">
                  <c:v>60.4</c:v>
                </c:pt>
                <c:pt idx="3">
                  <c:v>36.1</c:v>
                </c:pt>
                <c:pt idx="4">
                  <c:v>30</c:v>
                </c:pt>
                <c:pt idx="5">
                  <c:v>36</c:v>
                </c:pt>
                <c:pt idx="6">
                  <c:v>24</c:v>
                </c:pt>
                <c:pt idx="7">
                  <c:v>44.4</c:v>
                </c:pt>
                <c:pt idx="8">
                  <c:v>24.3</c:v>
                </c:pt>
                <c:pt idx="9">
                  <c:v>4.2</c:v>
                </c:pt>
                <c:pt idx="10">
                  <c:v>24.5</c:v>
                </c:pt>
                <c:pt idx="11">
                  <c:v>2.4</c:v>
                </c:pt>
              </c:numCache>
            </c:numRef>
          </c:val>
        </c:ser>
        <c:dLbls>
          <c:showLegendKey val="0"/>
          <c:showVal val="1"/>
          <c:showCatName val="0"/>
          <c:showSerName val="0"/>
          <c:showPercent val="0"/>
          <c:showBubbleSize val="0"/>
        </c:dLbls>
        <c:gapWidth val="150"/>
        <c:shape val="cylinder"/>
        <c:axId val="195386752"/>
        <c:axId val="195401984"/>
        <c:axId val="0"/>
      </c:bar3DChart>
      <c:catAx>
        <c:axId val="19538675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5401984"/>
        <c:crosses val="autoZero"/>
        <c:auto val="1"/>
        <c:lblAlgn val="ctr"/>
        <c:lblOffset val="100"/>
        <c:noMultiLvlLbl val="0"/>
      </c:catAx>
      <c:valAx>
        <c:axId val="1954019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5386752"/>
        <c:crosses val="autoZero"/>
        <c:crossBetween val="between"/>
      </c:valAx>
      <c:spPr>
        <a:noFill/>
        <a:ln w="28269">
          <a:noFill/>
        </a:ln>
      </c:spPr>
    </c:plotArea>
    <c:plotVisOnly val="1"/>
    <c:dispBlanksAs val="gap"/>
    <c:showDLblsOverMax val="0"/>
  </c:chart>
  <c:spPr>
    <a:gradFill>
      <a:gsLst>
        <a:gs pos="0">
          <a:schemeClr val="accent3">
            <a:lumMod val="60000"/>
            <a:lumOff val="40000"/>
          </a:schemeClr>
        </a:gs>
        <a:gs pos="50000">
          <a:srgbClr val="4F81BD">
            <a:tint val="44500"/>
            <a:satMod val="160000"/>
          </a:srgbClr>
        </a:gs>
        <a:gs pos="100000">
          <a:srgbClr val="4F81BD">
            <a:tint val="23500"/>
            <a:satMod val="160000"/>
          </a:srgb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0"/>
      <c:rAngAx val="0"/>
      <c:perspective val="0"/>
    </c:view3D>
    <c:floor>
      <c:thickness val="0"/>
    </c:floor>
    <c:sideWall>
      <c:thickness val="0"/>
    </c:sideWall>
    <c:backWall>
      <c:thickness val="0"/>
    </c:backWall>
    <c:plotArea>
      <c:layout>
        <c:manualLayout>
          <c:layoutTarget val="inner"/>
          <c:xMode val="edge"/>
          <c:yMode val="edge"/>
          <c:x val="6.291488338732433E-2"/>
          <c:y val="2.705721784776903E-2"/>
          <c:w val="0.94114984222477804"/>
          <c:h val="0.53376916346995085"/>
        </c:manualLayout>
      </c:layout>
      <c:bar3DChart>
        <c:barDir val="col"/>
        <c:grouping val="clustered"/>
        <c:varyColors val="0"/>
        <c:ser>
          <c:idx val="0"/>
          <c:order val="0"/>
          <c:tx>
            <c:strRef>
              <c:f>Лист1!$B$1</c:f>
              <c:strCache>
                <c:ptCount val="1"/>
                <c:pt idx="0">
                  <c:v>человек</c:v>
                </c:pt>
              </c:strCache>
            </c:strRef>
          </c:tx>
          <c:spPr>
            <a:ln>
              <a:solidFill>
                <a:srgbClr val="002060"/>
              </a:solidFill>
            </a:ln>
          </c:spPr>
          <c:invertIfNegative val="0"/>
          <c:dLbls>
            <c:dLbl>
              <c:idx val="1"/>
              <c:tx>
                <c:rich>
                  <a:bodyPr/>
                  <a:lstStyle/>
                  <a:p>
                    <a:r>
                      <a:rPr lang="en-US"/>
                      <a:t>661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Лист1!$A$2:$A$21</c:f>
              <c:strCache>
                <c:ptCount val="20"/>
                <c:pt idx="0">
                  <c:v>Большемеминское</c:v>
                </c:pt>
                <c:pt idx="1">
                  <c:v>Бурнашевское</c:v>
                </c:pt>
                <c:pt idx="2">
                  <c:v>Вахитовское</c:v>
                </c:pt>
                <c:pt idx="3">
                  <c:v>Введенско-Слободское</c:v>
                </c:pt>
                <c:pt idx="4">
                  <c:v>Верхнеуслонское</c:v>
                </c:pt>
                <c:pt idx="5">
                  <c:v>Канашское</c:v>
                </c:pt>
                <c:pt idx="6">
                  <c:v>Кильдеевское</c:v>
                </c:pt>
                <c:pt idx="7">
                  <c:v>Коргузинское</c:v>
                </c:pt>
                <c:pt idx="8">
                  <c:v>Кураловское</c:v>
                </c:pt>
                <c:pt idx="9">
                  <c:v>Майданское</c:v>
                </c:pt>
                <c:pt idx="10">
                  <c:v>Макуловское</c:v>
                </c:pt>
                <c:pt idx="11">
                  <c:v>Набережно-Морквашское</c:v>
                </c:pt>
                <c:pt idx="12">
                  <c:v>Нижнеуслонское</c:v>
                </c:pt>
                <c:pt idx="13">
                  <c:v>Новорусско-Маматкозинское</c:v>
                </c:pt>
                <c:pt idx="14">
                  <c:v>Октябрьское</c:v>
                </c:pt>
                <c:pt idx="15">
                  <c:v>Печищинское</c:v>
                </c:pt>
                <c:pt idx="16">
                  <c:v>Соболевское</c:v>
                </c:pt>
                <c:pt idx="17">
                  <c:v>Шеланговское</c:v>
                </c:pt>
                <c:pt idx="18">
                  <c:v>Ямбулатовское</c:v>
                </c:pt>
                <c:pt idx="19">
                  <c:v>Иннополис</c:v>
                </c:pt>
              </c:strCache>
            </c:strRef>
          </c:cat>
          <c:val>
            <c:numRef>
              <c:f>Лист1!$B$2:$B$21</c:f>
              <c:numCache>
                <c:formatCode>General</c:formatCode>
                <c:ptCount val="20"/>
                <c:pt idx="0">
                  <c:v>294</c:v>
                </c:pt>
                <c:pt idx="1">
                  <c:v>599</c:v>
                </c:pt>
                <c:pt idx="2">
                  <c:v>384</c:v>
                </c:pt>
                <c:pt idx="3">
                  <c:v>485</c:v>
                </c:pt>
                <c:pt idx="4">
                  <c:v>5154</c:v>
                </c:pt>
                <c:pt idx="5">
                  <c:v>244</c:v>
                </c:pt>
                <c:pt idx="6">
                  <c:v>333</c:v>
                </c:pt>
                <c:pt idx="7">
                  <c:v>551</c:v>
                </c:pt>
                <c:pt idx="8">
                  <c:v>1242</c:v>
                </c:pt>
                <c:pt idx="9">
                  <c:v>286</c:v>
                </c:pt>
                <c:pt idx="10">
                  <c:v>1546</c:v>
                </c:pt>
                <c:pt idx="11">
                  <c:v>1012</c:v>
                </c:pt>
                <c:pt idx="12">
                  <c:v>470</c:v>
                </c:pt>
                <c:pt idx="13">
                  <c:v>227</c:v>
                </c:pt>
                <c:pt idx="14">
                  <c:v>649</c:v>
                </c:pt>
                <c:pt idx="15">
                  <c:v>734</c:v>
                </c:pt>
                <c:pt idx="16">
                  <c:v>184</c:v>
                </c:pt>
                <c:pt idx="17">
                  <c:v>1140</c:v>
                </c:pt>
                <c:pt idx="18">
                  <c:v>275</c:v>
                </c:pt>
                <c:pt idx="19">
                  <c:v>407</c:v>
                </c:pt>
              </c:numCache>
            </c:numRef>
          </c:val>
        </c:ser>
        <c:dLbls>
          <c:showLegendKey val="0"/>
          <c:showVal val="0"/>
          <c:showCatName val="0"/>
          <c:showSerName val="0"/>
          <c:showPercent val="0"/>
          <c:showBubbleSize val="0"/>
        </c:dLbls>
        <c:gapWidth val="150"/>
        <c:shape val="cylinder"/>
        <c:axId val="201987968"/>
        <c:axId val="201989504"/>
        <c:axId val="0"/>
      </c:bar3DChart>
      <c:catAx>
        <c:axId val="201987968"/>
        <c:scaling>
          <c:orientation val="minMax"/>
        </c:scaling>
        <c:delete val="0"/>
        <c:axPos val="b"/>
        <c:numFmt formatCode="General" sourceLinked="0"/>
        <c:majorTickMark val="out"/>
        <c:minorTickMark val="none"/>
        <c:tickLblPos val="nextTo"/>
        <c:txPr>
          <a:bodyPr rot="-5400000" vert="horz"/>
          <a:lstStyle/>
          <a:p>
            <a:pPr>
              <a:defRPr b="1">
                <a:latin typeface="Times New Roman" pitchFamily="18" charset="0"/>
                <a:cs typeface="Times New Roman" pitchFamily="18" charset="0"/>
              </a:defRPr>
            </a:pPr>
            <a:endParaRPr lang="ru-RU"/>
          </a:p>
        </c:txPr>
        <c:crossAx val="201989504"/>
        <c:crosses val="autoZero"/>
        <c:auto val="1"/>
        <c:lblAlgn val="ctr"/>
        <c:lblOffset val="100"/>
        <c:noMultiLvlLbl val="0"/>
      </c:catAx>
      <c:valAx>
        <c:axId val="20198950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1987968"/>
        <c:crosses val="autoZero"/>
        <c:crossBetween val="between"/>
      </c:valAx>
      <c:spPr>
        <a:pattFill prst="pct5">
          <a:fgClr>
            <a:srgbClr val="7030A0"/>
          </a:fgClr>
          <a:bgClr>
            <a:schemeClr val="bg1"/>
          </a:bgClr>
        </a:pattFill>
      </c:spPr>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9999FF"/>
            </a:solidFill>
            <a:ln w="15371">
              <a:solidFill>
                <a:srgbClr val="000000"/>
              </a:solidFill>
              <a:prstDash val="solid"/>
            </a:ln>
          </c:spPr>
          <c:invertIfNegative val="0"/>
          <c:dLbls>
            <c:spPr>
              <a:noFill/>
              <a:ln w="30742">
                <a:noFill/>
              </a:ln>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Лист1!$A$2:$A$21</c:f>
              <c:strCache>
                <c:ptCount val="20"/>
                <c:pt idx="0">
                  <c:v>2000г.</c:v>
                </c:pt>
                <c:pt idx="1">
                  <c:v>2001г.</c:v>
                </c:pt>
                <c:pt idx="2">
                  <c:v>2002г.</c:v>
                </c:pt>
                <c:pt idx="3">
                  <c:v>2003г.</c:v>
                </c:pt>
                <c:pt idx="4">
                  <c:v>2004г.</c:v>
                </c:pt>
                <c:pt idx="5">
                  <c:v>2005г.</c:v>
                </c:pt>
                <c:pt idx="6">
                  <c:v>2006г.</c:v>
                </c:pt>
                <c:pt idx="7">
                  <c:v>2007г.</c:v>
                </c:pt>
                <c:pt idx="8">
                  <c:v>2008г.</c:v>
                </c:pt>
                <c:pt idx="9">
                  <c:v>2009г.</c:v>
                </c:pt>
                <c:pt idx="10">
                  <c:v>2010г.</c:v>
                </c:pt>
                <c:pt idx="11">
                  <c:v>2011г.</c:v>
                </c:pt>
                <c:pt idx="12">
                  <c:v>2012г.</c:v>
                </c:pt>
                <c:pt idx="13">
                  <c:v>2013г.</c:v>
                </c:pt>
                <c:pt idx="14">
                  <c:v>2014г.</c:v>
                </c:pt>
                <c:pt idx="15">
                  <c:v>2015г.</c:v>
                </c:pt>
                <c:pt idx="16">
                  <c:v>2016г.</c:v>
                </c:pt>
                <c:pt idx="17">
                  <c:v>2017г.</c:v>
                </c:pt>
                <c:pt idx="18">
                  <c:v>2018г.</c:v>
                </c:pt>
                <c:pt idx="19">
                  <c:v>2019г.</c:v>
                </c:pt>
              </c:strCache>
            </c:strRef>
          </c:cat>
          <c:val>
            <c:numRef>
              <c:f>Лист1!$B$2:$B$21</c:f>
              <c:numCache>
                <c:formatCode>General</c:formatCode>
                <c:ptCount val="20"/>
                <c:pt idx="0">
                  <c:v>32</c:v>
                </c:pt>
                <c:pt idx="1">
                  <c:v>170</c:v>
                </c:pt>
                <c:pt idx="2">
                  <c:v>63.7</c:v>
                </c:pt>
                <c:pt idx="3">
                  <c:v>59.1</c:v>
                </c:pt>
                <c:pt idx="4">
                  <c:v>105.4</c:v>
                </c:pt>
                <c:pt idx="5">
                  <c:v>61.9</c:v>
                </c:pt>
                <c:pt idx="6">
                  <c:v>50.6</c:v>
                </c:pt>
                <c:pt idx="7">
                  <c:v>29.9</c:v>
                </c:pt>
                <c:pt idx="8">
                  <c:v>18.7</c:v>
                </c:pt>
                <c:pt idx="9">
                  <c:v>27.8</c:v>
                </c:pt>
                <c:pt idx="10">
                  <c:v>29.7</c:v>
                </c:pt>
                <c:pt idx="11">
                  <c:v>22.8</c:v>
                </c:pt>
                <c:pt idx="12">
                  <c:v>21.6</c:v>
                </c:pt>
                <c:pt idx="13">
                  <c:v>19.899999999999999</c:v>
                </c:pt>
                <c:pt idx="14">
                  <c:v>20.399999999999999</c:v>
                </c:pt>
                <c:pt idx="15">
                  <c:v>28.4</c:v>
                </c:pt>
                <c:pt idx="16">
                  <c:v>7.24</c:v>
                </c:pt>
                <c:pt idx="17">
                  <c:v>20</c:v>
                </c:pt>
                <c:pt idx="18">
                  <c:v>12.2</c:v>
                </c:pt>
                <c:pt idx="19">
                  <c:v>20.9</c:v>
                </c:pt>
              </c:numCache>
            </c:numRef>
          </c:val>
        </c:ser>
        <c:dLbls>
          <c:showLegendKey val="0"/>
          <c:showVal val="1"/>
          <c:showCatName val="0"/>
          <c:showSerName val="0"/>
          <c:showPercent val="0"/>
          <c:showBubbleSize val="0"/>
        </c:dLbls>
        <c:gapWidth val="150"/>
        <c:shape val="pyramid"/>
        <c:axId val="195368448"/>
        <c:axId val="196014464"/>
        <c:axId val="0"/>
      </c:bar3DChart>
      <c:catAx>
        <c:axId val="195368448"/>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6014464"/>
        <c:crosses val="autoZero"/>
        <c:auto val="1"/>
        <c:lblAlgn val="ctr"/>
        <c:lblOffset val="100"/>
        <c:noMultiLvlLbl val="0"/>
      </c:catAx>
      <c:valAx>
        <c:axId val="196014464"/>
        <c:scaling>
          <c:orientation val="minMax"/>
        </c:scaling>
        <c:delete val="0"/>
        <c:axPos val="l"/>
        <c:majorGridlines/>
        <c:numFmt formatCode="General" sourceLinked="1"/>
        <c:majorTickMark val="out"/>
        <c:minorTickMark val="none"/>
        <c:tickLblPos val="nextTo"/>
        <c:crossAx val="195368448"/>
        <c:crosses val="autoZero"/>
        <c:crossBetween val="between"/>
      </c:valAx>
      <c:spPr>
        <a:noFill/>
        <a:ln w="30742">
          <a:noFill/>
        </a:ln>
      </c:spPr>
    </c:plotArea>
    <c:plotVisOnly val="1"/>
    <c:dispBlanksAs val="gap"/>
    <c:showDLblsOverMax val="0"/>
  </c:chart>
  <c:spPr>
    <a:gradFill flip="none" rotWithShape="1">
      <a:gsLst>
        <a:gs pos="0">
          <a:srgbClr val="FFEFD1"/>
        </a:gs>
        <a:gs pos="64999">
          <a:srgbClr val="F0EBD5"/>
        </a:gs>
        <a:gs pos="100000">
          <a:srgbClr val="D1C39F"/>
        </a:gs>
      </a:gsLst>
      <a:lin ang="2700000" scaled="1"/>
      <a:tileRect/>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9999FF"/>
            </a:solidFill>
            <a:ln w="14269">
              <a:solidFill>
                <a:srgbClr val="000000"/>
              </a:solidFill>
              <a:prstDash val="solid"/>
            </a:ln>
          </c:spPr>
          <c:invertIfNegative val="0"/>
          <c:dLbls>
            <c:spPr>
              <a:noFill/>
              <a:ln w="28538">
                <a:noFill/>
              </a:ln>
            </c:spPr>
            <c:txPr>
              <a:bodyPr/>
              <a:lstStyle/>
              <a:p>
                <a:pPr>
                  <a:defRPr sz="1236"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Лист1!$A$2:$A$19</c:f>
              <c:strCache>
                <c:ptCount val="18"/>
                <c:pt idx="0">
                  <c:v>2002г.</c:v>
                </c:pt>
                <c:pt idx="1">
                  <c:v>2003г.</c:v>
                </c:pt>
                <c:pt idx="2">
                  <c:v>2004г.</c:v>
                </c:pt>
                <c:pt idx="3">
                  <c:v>2005г.</c:v>
                </c:pt>
                <c:pt idx="4">
                  <c:v>2006г.</c:v>
                </c:pt>
                <c:pt idx="5">
                  <c:v>2007г.</c:v>
                </c:pt>
                <c:pt idx="6">
                  <c:v>2008г.</c:v>
                </c:pt>
                <c:pt idx="7">
                  <c:v>2009г.</c:v>
                </c:pt>
                <c:pt idx="8">
                  <c:v>2010г.</c:v>
                </c:pt>
                <c:pt idx="9">
                  <c:v>2011г.</c:v>
                </c:pt>
                <c:pt idx="10">
                  <c:v>2012г.</c:v>
                </c:pt>
                <c:pt idx="11">
                  <c:v>2013г.</c:v>
                </c:pt>
                <c:pt idx="12">
                  <c:v>2014г.</c:v>
                </c:pt>
                <c:pt idx="13">
                  <c:v>2015г.</c:v>
                </c:pt>
                <c:pt idx="14">
                  <c:v>2016г.</c:v>
                </c:pt>
                <c:pt idx="15">
                  <c:v>2017г.</c:v>
                </c:pt>
                <c:pt idx="16">
                  <c:v>2018г.</c:v>
                </c:pt>
                <c:pt idx="17">
                  <c:v>2019г.</c:v>
                </c:pt>
              </c:strCache>
            </c:strRef>
          </c:cat>
          <c:val>
            <c:numRef>
              <c:f>Лист1!$B$2:$B$19</c:f>
              <c:numCache>
                <c:formatCode>General</c:formatCode>
                <c:ptCount val="18"/>
                <c:pt idx="0">
                  <c:v>3</c:v>
                </c:pt>
                <c:pt idx="1">
                  <c:v>2</c:v>
                </c:pt>
                <c:pt idx="2">
                  <c:v>5</c:v>
                </c:pt>
                <c:pt idx="3">
                  <c:v>5</c:v>
                </c:pt>
                <c:pt idx="4">
                  <c:v>6</c:v>
                </c:pt>
                <c:pt idx="5">
                  <c:v>6</c:v>
                </c:pt>
                <c:pt idx="6">
                  <c:v>10</c:v>
                </c:pt>
                <c:pt idx="7">
                  <c:v>12</c:v>
                </c:pt>
                <c:pt idx="8">
                  <c:v>14</c:v>
                </c:pt>
                <c:pt idx="9">
                  <c:v>14</c:v>
                </c:pt>
                <c:pt idx="10">
                  <c:v>15</c:v>
                </c:pt>
                <c:pt idx="11">
                  <c:v>16</c:v>
                </c:pt>
                <c:pt idx="12">
                  <c:v>21</c:v>
                </c:pt>
                <c:pt idx="13">
                  <c:v>27</c:v>
                </c:pt>
                <c:pt idx="14">
                  <c:v>31</c:v>
                </c:pt>
                <c:pt idx="15">
                  <c:v>26</c:v>
                </c:pt>
                <c:pt idx="16">
                  <c:v>26</c:v>
                </c:pt>
                <c:pt idx="17">
                  <c:v>38</c:v>
                </c:pt>
              </c:numCache>
            </c:numRef>
          </c:val>
        </c:ser>
        <c:dLbls>
          <c:showLegendKey val="0"/>
          <c:showVal val="0"/>
          <c:showCatName val="0"/>
          <c:showSerName val="0"/>
          <c:showPercent val="0"/>
          <c:showBubbleSize val="0"/>
        </c:dLbls>
        <c:gapWidth val="150"/>
        <c:shape val="cone"/>
        <c:axId val="195822336"/>
        <c:axId val="195823872"/>
        <c:axId val="0"/>
      </c:bar3DChart>
      <c:catAx>
        <c:axId val="195822336"/>
        <c:scaling>
          <c:orientation val="minMax"/>
        </c:scaling>
        <c:delete val="0"/>
        <c:axPos val="b"/>
        <c:numFmt formatCode="General" sourceLinked="0"/>
        <c:majorTickMark val="out"/>
        <c:minorTickMark val="none"/>
        <c:tickLblPos val="nextTo"/>
        <c:txPr>
          <a:bodyPr/>
          <a:lstStyle/>
          <a:p>
            <a:pPr>
              <a:defRPr sz="1236" b="1">
                <a:latin typeface="Times New Roman" pitchFamily="18" charset="0"/>
                <a:cs typeface="Times New Roman" pitchFamily="18" charset="0"/>
              </a:defRPr>
            </a:pPr>
            <a:endParaRPr lang="ru-RU"/>
          </a:p>
        </c:txPr>
        <c:crossAx val="195823872"/>
        <c:crosses val="autoZero"/>
        <c:auto val="1"/>
        <c:lblAlgn val="ctr"/>
        <c:lblOffset val="100"/>
        <c:noMultiLvlLbl val="0"/>
      </c:catAx>
      <c:valAx>
        <c:axId val="195823872"/>
        <c:scaling>
          <c:orientation val="minMax"/>
        </c:scaling>
        <c:delete val="0"/>
        <c:axPos val="l"/>
        <c:majorGridlines/>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195822336"/>
        <c:crosses val="autoZero"/>
        <c:crossBetween val="between"/>
      </c:valAx>
      <c:spPr>
        <a:noFill/>
        <a:ln w="28538">
          <a:noFill/>
        </a:ln>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568"/>
            </a:pPr>
            <a:r>
              <a:rPr lang="ru-RU" sz="1584">
                <a:latin typeface="Times New Roman" pitchFamily="18" charset="0"/>
                <a:cs typeface="Times New Roman" pitchFamily="18" charset="0"/>
              </a:rPr>
              <a:t>Основные показатели объема и качества услуг в </a:t>
            </a:r>
          </a:p>
          <a:p>
            <a:pPr algn="ctr">
              <a:defRPr sz="1568"/>
            </a:pPr>
            <a:r>
              <a:rPr lang="ru-RU" sz="1584">
                <a:latin typeface="Times New Roman" pitchFamily="18" charset="0"/>
                <a:cs typeface="Times New Roman" pitchFamily="18" charset="0"/>
              </a:rPr>
              <a:t>Централизованной клубной системе</a:t>
            </a:r>
          </a:p>
        </c:rich>
      </c:tx>
      <c:overlay val="0"/>
      <c:spPr>
        <a:noFill/>
        <a:ln w="25406">
          <a:noFill/>
        </a:ln>
      </c:spPr>
    </c:title>
    <c:autoTitleDeleted val="0"/>
    <c:plotArea>
      <c:layout>
        <c:manualLayout>
          <c:layoutTarget val="inner"/>
          <c:xMode val="edge"/>
          <c:yMode val="edge"/>
          <c:x val="1.3469629748058305E-2"/>
          <c:y val="0.37760859948686187"/>
          <c:w val="0.98547025371828523"/>
          <c:h val="0.45901117697366484"/>
        </c:manualLayout>
      </c:layout>
      <c:barChart>
        <c:barDir val="col"/>
        <c:grouping val="clustered"/>
        <c:varyColors val="0"/>
        <c:ser>
          <c:idx val="0"/>
          <c:order val="0"/>
          <c:tx>
            <c:strRef>
              <c:f>Лист1!$B$1</c:f>
              <c:strCache>
                <c:ptCount val="1"/>
                <c:pt idx="0">
                  <c:v>формирования</c:v>
                </c:pt>
              </c:strCache>
            </c:strRef>
          </c:tx>
          <c:spPr>
            <a:ln>
              <a:solidFill>
                <a:srgbClr val="002060"/>
              </a:solidFill>
            </a:ln>
          </c:spPr>
          <c:invertIfNegative val="0"/>
          <c:dLbls>
            <c:spPr>
              <a:noFill/>
              <a:ln w="25406">
                <a:noFill/>
              </a:ln>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198</c:v>
                </c:pt>
                <c:pt idx="1">
                  <c:v>202</c:v>
                </c:pt>
                <c:pt idx="2">
                  <c:v>203</c:v>
                </c:pt>
                <c:pt idx="3">
                  <c:v>228</c:v>
                </c:pt>
                <c:pt idx="4">
                  <c:v>197</c:v>
                </c:pt>
                <c:pt idx="5">
                  <c:v>213</c:v>
                </c:pt>
                <c:pt idx="6">
                  <c:v>228</c:v>
                </c:pt>
                <c:pt idx="7">
                  <c:v>199</c:v>
                </c:pt>
                <c:pt idx="8">
                  <c:v>199</c:v>
                </c:pt>
                <c:pt idx="9">
                  <c:v>199</c:v>
                </c:pt>
              </c:numCache>
            </c:numRef>
          </c:val>
        </c:ser>
        <c:ser>
          <c:idx val="1"/>
          <c:order val="1"/>
          <c:tx>
            <c:strRef>
              <c:f>Лист1!$C$1</c:f>
              <c:strCache>
                <c:ptCount val="1"/>
                <c:pt idx="0">
                  <c:v>участников формирований</c:v>
                </c:pt>
              </c:strCache>
            </c:strRef>
          </c:tx>
          <c:spPr>
            <a:ln>
              <a:solidFill>
                <a:srgbClr val="002060"/>
              </a:solidFill>
            </a:ln>
          </c:spPr>
          <c:invertIfNegative val="0"/>
          <c:dLbls>
            <c:spPr>
              <a:noFill/>
              <a:ln w="25406">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1806</c:v>
                </c:pt>
                <c:pt idx="1">
                  <c:v>1805</c:v>
                </c:pt>
                <c:pt idx="2">
                  <c:v>1874</c:v>
                </c:pt>
                <c:pt idx="3">
                  <c:v>2510</c:v>
                </c:pt>
                <c:pt idx="4">
                  <c:v>1639</c:v>
                </c:pt>
                <c:pt idx="5">
                  <c:v>2769</c:v>
                </c:pt>
                <c:pt idx="6">
                  <c:v>2491</c:v>
                </c:pt>
                <c:pt idx="7">
                  <c:v>2005</c:v>
                </c:pt>
                <c:pt idx="8">
                  <c:v>2009</c:v>
                </c:pt>
                <c:pt idx="9">
                  <c:v>2012</c:v>
                </c:pt>
              </c:numCache>
            </c:numRef>
          </c:val>
        </c:ser>
        <c:ser>
          <c:idx val="2"/>
          <c:order val="2"/>
          <c:tx>
            <c:strRef>
              <c:f>Лист1!$D$1</c:f>
              <c:strCache>
                <c:ptCount val="1"/>
                <c:pt idx="0">
                  <c:v>удельный вес населения участвующего в культурно-досуговых формированиях</c:v>
                </c:pt>
              </c:strCache>
            </c:strRef>
          </c:tx>
          <c:invertIfNegative val="0"/>
          <c:dLbls>
            <c:spPr>
              <a:solidFill>
                <a:srgbClr val="9BBB59">
                  <a:lumMod val="60000"/>
                  <a:lumOff val="40000"/>
                </a:srgbClr>
              </a:solidFill>
              <a:ln>
                <a:solidFill>
                  <a:srgbClr val="002060"/>
                </a:solid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10.8</c:v>
                </c:pt>
                <c:pt idx="1">
                  <c:v>10.8</c:v>
                </c:pt>
                <c:pt idx="2">
                  <c:v>11.2</c:v>
                </c:pt>
                <c:pt idx="3">
                  <c:v>15.2</c:v>
                </c:pt>
                <c:pt idx="4">
                  <c:v>10.8</c:v>
                </c:pt>
                <c:pt idx="5">
                  <c:v>5.95</c:v>
                </c:pt>
                <c:pt idx="6">
                  <c:v>6.65</c:v>
                </c:pt>
                <c:pt idx="7">
                  <c:v>10.8</c:v>
                </c:pt>
                <c:pt idx="8">
                  <c:v>10.1</c:v>
                </c:pt>
                <c:pt idx="9">
                  <c:v>11.2</c:v>
                </c:pt>
              </c:numCache>
            </c:numRef>
          </c:val>
        </c:ser>
        <c:ser>
          <c:idx val="3"/>
          <c:order val="3"/>
          <c:tx>
            <c:strRef>
              <c:f>Лист1!$E$1</c:f>
              <c:strCache>
                <c:ptCount val="1"/>
                <c:pt idx="0">
                  <c:v>культурно-массовые мероприятия</c:v>
                </c:pt>
              </c:strCache>
            </c:strRef>
          </c:tx>
          <c:spPr>
            <a:ln>
              <a:solidFill>
                <a:srgbClr val="002060"/>
              </a:solidFill>
            </a:ln>
          </c:spPr>
          <c:invertIfNegative val="0"/>
          <c:dLbls>
            <c:spPr>
              <a:noFill/>
              <a:ln w="25406">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2825</c:v>
                </c:pt>
                <c:pt idx="1">
                  <c:v>2957</c:v>
                </c:pt>
                <c:pt idx="2">
                  <c:v>3168</c:v>
                </c:pt>
                <c:pt idx="3">
                  <c:v>3965</c:v>
                </c:pt>
                <c:pt idx="4">
                  <c:v>3697</c:v>
                </c:pt>
                <c:pt idx="5">
                  <c:v>4714</c:v>
                </c:pt>
                <c:pt idx="6">
                  <c:v>6719</c:v>
                </c:pt>
                <c:pt idx="7">
                  <c:v>6680</c:v>
                </c:pt>
                <c:pt idx="8">
                  <c:v>6331</c:v>
                </c:pt>
                <c:pt idx="9">
                  <c:v>6332</c:v>
                </c:pt>
              </c:numCache>
            </c:numRef>
          </c:val>
        </c:ser>
        <c:dLbls>
          <c:showLegendKey val="0"/>
          <c:showVal val="1"/>
          <c:showCatName val="0"/>
          <c:showSerName val="0"/>
          <c:showPercent val="0"/>
          <c:showBubbleSize val="0"/>
        </c:dLbls>
        <c:gapWidth val="208"/>
        <c:overlap val="32"/>
        <c:axId val="195916928"/>
        <c:axId val="195918464"/>
      </c:barChart>
      <c:catAx>
        <c:axId val="195916928"/>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95918464"/>
        <c:crosses val="autoZero"/>
        <c:auto val="1"/>
        <c:lblAlgn val="ctr"/>
        <c:lblOffset val="100"/>
        <c:noMultiLvlLbl val="0"/>
      </c:catAx>
      <c:valAx>
        <c:axId val="195918464"/>
        <c:scaling>
          <c:orientation val="minMax"/>
        </c:scaling>
        <c:delete val="1"/>
        <c:axPos val="l"/>
        <c:numFmt formatCode="General" sourceLinked="1"/>
        <c:majorTickMark val="out"/>
        <c:minorTickMark val="none"/>
        <c:tickLblPos val="nextTo"/>
        <c:crossAx val="195916928"/>
        <c:crosses val="autoZero"/>
        <c:crossBetween val="between"/>
      </c:valAx>
      <c:spPr>
        <a:pattFill prst="pct20">
          <a:fgClr>
            <a:sysClr val="windowText" lastClr="000000">
              <a:lumMod val="50000"/>
              <a:lumOff val="50000"/>
            </a:sysClr>
          </a:fgClr>
          <a:bgClr>
            <a:sysClr val="window" lastClr="FFFFFF"/>
          </a:bgClr>
        </a:pattFill>
      </c:spPr>
    </c:plotArea>
    <c:legend>
      <c:legendPos val="t"/>
      <c:layout>
        <c:manualLayout>
          <c:xMode val="edge"/>
          <c:yMode val="edge"/>
          <c:x val="5.6776260455365782E-2"/>
          <c:y val="0.18000855230174881"/>
          <c:w val="0.91043809179025037"/>
          <c:h val="0.18405526556371465"/>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pattFill prst="pct10">
      <a:fgClr>
        <a:sysClr val="windowText" lastClr="000000">
          <a:lumMod val="50000"/>
          <a:lumOff val="50000"/>
        </a:sysClr>
      </a:fgClr>
      <a:bgClr>
        <a:sysClr val="window" lastClr="FFFFFF"/>
      </a:bgClr>
    </a:patt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solidFill>
                  <a:srgbClr val="FF0000"/>
                </a:solidFill>
              </a:defRPr>
            </a:pPr>
            <a:r>
              <a:rPr lang="ru-RU" sz="1402">
                <a:solidFill>
                  <a:sysClr val="windowText" lastClr="000000"/>
                </a:solidFill>
                <a:latin typeface="Times New Roman" pitchFamily="18" charset="0"/>
                <a:cs typeface="Times New Roman" pitchFamily="18" charset="0"/>
              </a:rPr>
              <a:t>Показатели </a:t>
            </a:r>
          </a:p>
          <a:p>
            <a:pPr>
              <a:defRPr>
                <a:solidFill>
                  <a:srgbClr val="FF0000"/>
                </a:solidFill>
              </a:defRPr>
            </a:pPr>
            <a:r>
              <a:rPr lang="ru-RU" sz="1402">
                <a:solidFill>
                  <a:sysClr val="windowText" lastClr="000000"/>
                </a:solidFill>
                <a:latin typeface="Times New Roman" pitchFamily="18" charset="0"/>
                <a:cs typeface="Times New Roman" pitchFamily="18" charset="0"/>
              </a:rPr>
              <a:t>Централизованной библиотченой системы</a:t>
            </a:r>
          </a:p>
        </c:rich>
      </c:tx>
      <c:layout>
        <c:manualLayout>
          <c:xMode val="edge"/>
          <c:yMode val="edge"/>
          <c:x val="0.12264468739968655"/>
          <c:y val="0"/>
        </c:manualLayout>
      </c:layout>
      <c:overlay val="0"/>
      <c:spPr>
        <a:noFill/>
        <a:ln w="25412">
          <a:noFill/>
        </a:ln>
      </c:spPr>
    </c:title>
    <c:autoTitleDeleted val="0"/>
    <c:plotArea>
      <c:layout/>
      <c:barChart>
        <c:barDir val="col"/>
        <c:grouping val="clustered"/>
        <c:varyColors val="0"/>
        <c:ser>
          <c:idx val="0"/>
          <c:order val="0"/>
          <c:tx>
            <c:strRef>
              <c:f>Лист1!$B$1</c:f>
              <c:strCache>
                <c:ptCount val="1"/>
                <c:pt idx="0">
                  <c:v>Читатели</c:v>
                </c:pt>
              </c:strCache>
            </c:strRef>
          </c:tx>
          <c:spPr>
            <a:ln>
              <a:solidFill>
                <a:srgbClr val="002060"/>
              </a:solidFill>
            </a:ln>
          </c:spPr>
          <c:invertIfNegative val="0"/>
          <c:dLbls>
            <c:spPr>
              <a:noFill/>
              <a:ln w="25412">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14269</c:v>
                </c:pt>
                <c:pt idx="1">
                  <c:v>14271</c:v>
                </c:pt>
                <c:pt idx="2">
                  <c:v>14261</c:v>
                </c:pt>
                <c:pt idx="3">
                  <c:v>14258</c:v>
                </c:pt>
                <c:pt idx="4">
                  <c:v>14252</c:v>
                </c:pt>
                <c:pt idx="5">
                  <c:v>14252</c:v>
                </c:pt>
                <c:pt idx="6">
                  <c:v>14252</c:v>
                </c:pt>
                <c:pt idx="7">
                  <c:v>14254</c:v>
                </c:pt>
                <c:pt idx="8">
                  <c:v>14254</c:v>
                </c:pt>
                <c:pt idx="9">
                  <c:v>14255</c:v>
                </c:pt>
              </c:numCache>
            </c:numRef>
          </c:val>
        </c:ser>
        <c:ser>
          <c:idx val="1"/>
          <c:order val="1"/>
          <c:tx>
            <c:strRef>
              <c:f>Лист1!$C$1</c:f>
              <c:strCache>
                <c:ptCount val="1"/>
                <c:pt idx="0">
                  <c:v>Посещения</c:v>
                </c:pt>
              </c:strCache>
            </c:strRef>
          </c:tx>
          <c:spPr>
            <a:ln>
              <a:solidFill>
                <a:srgbClr val="002060"/>
              </a:solidFill>
            </a:ln>
          </c:spPr>
          <c:invertIfNegative val="0"/>
          <c:dLbls>
            <c:spPr>
              <a:noFill/>
              <a:ln w="25412">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153627</c:v>
                </c:pt>
                <c:pt idx="1">
                  <c:v>154360</c:v>
                </c:pt>
                <c:pt idx="2">
                  <c:v>154112</c:v>
                </c:pt>
                <c:pt idx="3">
                  <c:v>155011</c:v>
                </c:pt>
                <c:pt idx="4">
                  <c:v>154929</c:v>
                </c:pt>
                <c:pt idx="5">
                  <c:v>155028</c:v>
                </c:pt>
                <c:pt idx="6">
                  <c:v>155231</c:v>
                </c:pt>
                <c:pt idx="7">
                  <c:v>155198</c:v>
                </c:pt>
                <c:pt idx="8">
                  <c:v>155453</c:v>
                </c:pt>
                <c:pt idx="9">
                  <c:v>155453</c:v>
                </c:pt>
              </c:numCache>
            </c:numRef>
          </c:val>
        </c:ser>
        <c:ser>
          <c:idx val="2"/>
          <c:order val="2"/>
          <c:tx>
            <c:strRef>
              <c:f>Лист1!$D$1</c:f>
              <c:strCache>
                <c:ptCount val="1"/>
                <c:pt idx="0">
                  <c:v>Книговыдача</c:v>
                </c:pt>
              </c:strCache>
            </c:strRef>
          </c:tx>
          <c:spPr>
            <a:ln>
              <a:solidFill>
                <a:srgbClr val="002060"/>
              </a:solidFill>
            </a:ln>
          </c:spPr>
          <c:invertIfNegative val="0"/>
          <c:dLbls>
            <c:spPr>
              <a:noFill/>
              <a:ln w="25412">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300974</c:v>
                </c:pt>
                <c:pt idx="1">
                  <c:v>306971</c:v>
                </c:pt>
                <c:pt idx="2">
                  <c:v>306527</c:v>
                </c:pt>
                <c:pt idx="3">
                  <c:v>306031</c:v>
                </c:pt>
                <c:pt idx="4">
                  <c:v>305661</c:v>
                </c:pt>
                <c:pt idx="5">
                  <c:v>307828</c:v>
                </c:pt>
                <c:pt idx="6">
                  <c:v>308004</c:v>
                </c:pt>
                <c:pt idx="7">
                  <c:v>308308</c:v>
                </c:pt>
                <c:pt idx="8">
                  <c:v>308526</c:v>
                </c:pt>
                <c:pt idx="9">
                  <c:v>308674</c:v>
                </c:pt>
              </c:numCache>
            </c:numRef>
          </c:val>
        </c:ser>
        <c:ser>
          <c:idx val="3"/>
          <c:order val="3"/>
          <c:tx>
            <c:strRef>
              <c:f>Лист1!$E$1</c:f>
              <c:strCache>
                <c:ptCount val="1"/>
                <c:pt idx="0">
                  <c:v>Книжный фонд</c:v>
                </c:pt>
              </c:strCache>
            </c:strRef>
          </c:tx>
          <c:spPr>
            <a:ln>
              <a:solidFill>
                <a:srgbClr val="002060"/>
              </a:solidFill>
            </a:ln>
          </c:spPr>
          <c:invertIfNegative val="0"/>
          <c:dLbls>
            <c:dLbl>
              <c:idx val="0"/>
              <c:layout>
                <c:manualLayout>
                  <c:x val="2.6911314984709597E-2"/>
                  <c:y val="3.5190615835777136E-2"/>
                </c:manualLayout>
              </c:layout>
              <c:dLblPos val="outEnd"/>
              <c:showLegendKey val="0"/>
              <c:showVal val="1"/>
              <c:showCatName val="0"/>
              <c:showSerName val="0"/>
              <c:showPercent val="0"/>
              <c:showBubbleSize val="0"/>
            </c:dLbl>
            <c:dLbl>
              <c:idx val="1"/>
              <c:layout>
                <c:manualLayout>
                  <c:x val="1.4678899082568813E-2"/>
                  <c:y val="2.3460410557184751E-2"/>
                </c:manualLayout>
              </c:layout>
              <c:dLblPos val="outEnd"/>
              <c:showLegendKey val="0"/>
              <c:showVal val="1"/>
              <c:showCatName val="0"/>
              <c:showSerName val="0"/>
              <c:showPercent val="0"/>
              <c:showBubbleSize val="0"/>
            </c:dLbl>
            <c:spPr>
              <a:noFill/>
              <a:ln w="25412">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254180</c:v>
                </c:pt>
                <c:pt idx="1">
                  <c:v>253332</c:v>
                </c:pt>
                <c:pt idx="2">
                  <c:v>249455</c:v>
                </c:pt>
                <c:pt idx="3">
                  <c:v>244644</c:v>
                </c:pt>
                <c:pt idx="4">
                  <c:v>242528</c:v>
                </c:pt>
                <c:pt idx="5">
                  <c:v>246225</c:v>
                </c:pt>
                <c:pt idx="6">
                  <c:v>246296</c:v>
                </c:pt>
                <c:pt idx="7">
                  <c:v>248408</c:v>
                </c:pt>
                <c:pt idx="8">
                  <c:v>245740</c:v>
                </c:pt>
                <c:pt idx="9">
                  <c:v>248189</c:v>
                </c:pt>
              </c:numCache>
            </c:numRef>
          </c:val>
        </c:ser>
        <c:dLbls>
          <c:showLegendKey val="0"/>
          <c:showVal val="1"/>
          <c:showCatName val="0"/>
          <c:showSerName val="0"/>
          <c:showPercent val="0"/>
          <c:showBubbleSize val="0"/>
        </c:dLbls>
        <c:gapWidth val="150"/>
        <c:overlap val="-25"/>
        <c:axId val="196975232"/>
        <c:axId val="196993408"/>
      </c:barChart>
      <c:catAx>
        <c:axId val="19697523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6993408"/>
        <c:crosses val="autoZero"/>
        <c:auto val="1"/>
        <c:lblAlgn val="ctr"/>
        <c:lblOffset val="100"/>
        <c:noMultiLvlLbl val="0"/>
      </c:catAx>
      <c:valAx>
        <c:axId val="196993408"/>
        <c:scaling>
          <c:orientation val="minMax"/>
        </c:scaling>
        <c:delete val="0"/>
        <c:axPos val="l"/>
        <c:numFmt formatCode="General" sourceLinked="1"/>
        <c:majorTickMark val="out"/>
        <c:minorTickMark val="none"/>
        <c:tickLblPos val="nextTo"/>
        <c:crossAx val="196975232"/>
        <c:crosses val="autoZero"/>
        <c:crossBetween val="between"/>
      </c:valAx>
      <c:spPr>
        <a:pattFill prst="pct20">
          <a:fgClr>
            <a:sysClr val="windowText" lastClr="000000">
              <a:lumMod val="50000"/>
              <a:lumOff val="50000"/>
            </a:sysClr>
          </a:fgClr>
          <a:bgClr>
            <a:sysClr val="window" lastClr="FFFFFF"/>
          </a:bgClr>
        </a:pattFill>
      </c:spPr>
    </c:plotArea>
    <c:legend>
      <c:legendPos val="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pattFill prst="pct10">
      <a:fgClr>
        <a:sysClr val="windowText" lastClr="000000">
          <a:lumMod val="50000"/>
          <a:lumOff val="50000"/>
        </a:sysClr>
      </a:fgClr>
      <a:bgClr>
        <a:sysClr val="window" lastClr="FFFFFF"/>
      </a:bgClr>
    </a:patt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583"/>
            </a:pPr>
            <a:r>
              <a:rPr lang="ru-RU" sz="1385">
                <a:latin typeface="Times New Roman" pitchFamily="18" charset="0"/>
                <a:cs typeface="Times New Roman" pitchFamily="18" charset="0"/>
              </a:rPr>
              <a:t>Количество обучающихся в Детской школе искусств</a:t>
            </a:r>
          </a:p>
        </c:rich>
      </c:tx>
      <c:layout>
        <c:manualLayout>
          <c:xMode val="edge"/>
          <c:yMode val="edge"/>
          <c:x val="0.14645538466570182"/>
          <c:y val="0"/>
        </c:manualLayout>
      </c:layout>
      <c:overlay val="0"/>
      <c:spPr>
        <a:noFill/>
        <a:ln w="25388">
          <a:noFill/>
        </a:ln>
      </c:spPr>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2.5381000036865949E-2"/>
          <c:y val="0.13179170312044344"/>
          <c:w val="0.96833218284564293"/>
          <c:h val="0.54709098862642169"/>
        </c:manualLayout>
      </c:layout>
      <c:bar3DChart>
        <c:barDir val="col"/>
        <c:grouping val="standard"/>
        <c:varyColors val="0"/>
        <c:ser>
          <c:idx val="0"/>
          <c:order val="0"/>
          <c:tx>
            <c:strRef>
              <c:f>Лист1!$B$1</c:f>
              <c:strCache>
                <c:ptCount val="1"/>
                <c:pt idx="0">
                  <c:v>Количество обучающихся ДШИ</c:v>
                </c:pt>
              </c:strCache>
            </c:strRef>
          </c:tx>
          <c:spPr>
            <a:ln>
              <a:solidFill>
                <a:srgbClr val="B9CA1A">
                  <a:lumMod val="60000"/>
                  <a:lumOff val="40000"/>
                </a:srgbClr>
              </a:solidFill>
            </a:ln>
          </c:spPr>
          <c:invertIfNegative val="0"/>
          <c:dLbls>
            <c:dLbl>
              <c:idx val="0"/>
              <c:layout>
                <c:manualLayout>
                  <c:x val="1.8897472461611622E-2"/>
                  <c:y val="-1.0958904109589039E-2"/>
                </c:manualLayout>
              </c:layout>
              <c:showLegendKey val="0"/>
              <c:showVal val="1"/>
              <c:showCatName val="0"/>
              <c:showSerName val="0"/>
              <c:showPercent val="0"/>
              <c:showBubbleSize val="0"/>
            </c:dLbl>
            <c:dLbl>
              <c:idx val="1"/>
              <c:layout>
                <c:manualLayout>
                  <c:x val="2.9396325459317602E-2"/>
                  <c:y val="-1.0958904109589039E-2"/>
                </c:manualLayout>
              </c:layout>
              <c:showLegendKey val="0"/>
              <c:showVal val="1"/>
              <c:showCatName val="0"/>
              <c:showSerName val="0"/>
              <c:showPercent val="0"/>
              <c:showBubbleSize val="0"/>
            </c:dLbl>
            <c:dLbl>
              <c:idx val="2"/>
              <c:layout>
                <c:manualLayout>
                  <c:x val="1.2598425196850461E-2"/>
                  <c:y val="-1.0958904109589039E-2"/>
                </c:manualLayout>
              </c:layout>
              <c:showLegendKey val="0"/>
              <c:showVal val="1"/>
              <c:showCatName val="0"/>
              <c:showSerName val="0"/>
              <c:showPercent val="0"/>
              <c:showBubbleSize val="0"/>
            </c:dLbl>
            <c:dLbl>
              <c:idx val="3"/>
              <c:layout>
                <c:manualLayout>
                  <c:x val="1.6797900262467681E-2"/>
                  <c:y val="-1.0958904109589039E-2"/>
                </c:manualLayout>
              </c:layout>
              <c:showLegendKey val="0"/>
              <c:showVal val="1"/>
              <c:showCatName val="0"/>
              <c:showSerName val="0"/>
              <c:showPercent val="0"/>
              <c:showBubbleSize val="0"/>
            </c:dLbl>
            <c:dLbl>
              <c:idx val="4"/>
              <c:layout>
                <c:manualLayout>
                  <c:x val="1.2598425196850461E-2"/>
                  <c:y val="-2.9223744292237477E-2"/>
                </c:manualLayout>
              </c:layout>
              <c:showLegendKey val="0"/>
              <c:showVal val="1"/>
              <c:showCatName val="0"/>
              <c:showSerName val="0"/>
              <c:showPercent val="0"/>
              <c:showBubbleSize val="0"/>
            </c:dLbl>
            <c:spPr>
              <a:noFill/>
              <a:ln w="25388">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2009-2010 уч.год</c:v>
                </c:pt>
                <c:pt idx="1">
                  <c:v>2010-2011 уч.год</c:v>
                </c:pt>
                <c:pt idx="2">
                  <c:v>2011-2012 уч.год</c:v>
                </c:pt>
                <c:pt idx="3">
                  <c:v>2012-2013 уч.год</c:v>
                </c:pt>
                <c:pt idx="4">
                  <c:v>2013-2014 уч.год</c:v>
                </c:pt>
                <c:pt idx="5">
                  <c:v>2014-2015 уч. год</c:v>
                </c:pt>
                <c:pt idx="6">
                  <c:v>2015-2016 уч. Год</c:v>
                </c:pt>
                <c:pt idx="7">
                  <c:v>2016-2017 уч.год</c:v>
                </c:pt>
                <c:pt idx="8">
                  <c:v>2017-2018 уч.</c:v>
                </c:pt>
                <c:pt idx="9">
                  <c:v>2018-2019 уч.</c:v>
                </c:pt>
                <c:pt idx="10">
                  <c:v>2019-2020 уч.</c:v>
                </c:pt>
              </c:strCache>
            </c:strRef>
          </c:cat>
          <c:val>
            <c:numRef>
              <c:f>Лист1!$B$2:$B$12</c:f>
              <c:numCache>
                <c:formatCode>General</c:formatCode>
                <c:ptCount val="11"/>
                <c:pt idx="0">
                  <c:v>466</c:v>
                </c:pt>
                <c:pt idx="1">
                  <c:v>486</c:v>
                </c:pt>
                <c:pt idx="2">
                  <c:v>343</c:v>
                </c:pt>
                <c:pt idx="3">
                  <c:v>302</c:v>
                </c:pt>
                <c:pt idx="4">
                  <c:v>372</c:v>
                </c:pt>
                <c:pt idx="5">
                  <c:v>310</c:v>
                </c:pt>
                <c:pt idx="6">
                  <c:v>304</c:v>
                </c:pt>
                <c:pt idx="7">
                  <c:v>304</c:v>
                </c:pt>
                <c:pt idx="8">
                  <c:v>277</c:v>
                </c:pt>
                <c:pt idx="9">
                  <c:v>277</c:v>
                </c:pt>
                <c:pt idx="10">
                  <c:v>277</c:v>
                </c:pt>
              </c:numCache>
            </c:numRef>
          </c:val>
        </c:ser>
        <c:dLbls>
          <c:showLegendKey val="0"/>
          <c:showVal val="1"/>
          <c:showCatName val="0"/>
          <c:showSerName val="0"/>
          <c:showPercent val="0"/>
          <c:showBubbleSize val="0"/>
        </c:dLbls>
        <c:gapWidth val="150"/>
        <c:shape val="box"/>
        <c:axId val="195948544"/>
        <c:axId val="195951232"/>
        <c:axId val="195417408"/>
      </c:bar3DChart>
      <c:catAx>
        <c:axId val="19594854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95951232"/>
        <c:crosses val="autoZero"/>
        <c:auto val="1"/>
        <c:lblAlgn val="ctr"/>
        <c:lblOffset val="100"/>
        <c:noMultiLvlLbl val="0"/>
      </c:catAx>
      <c:valAx>
        <c:axId val="195951232"/>
        <c:scaling>
          <c:orientation val="minMax"/>
        </c:scaling>
        <c:delete val="1"/>
        <c:axPos val="l"/>
        <c:numFmt formatCode="General" sourceLinked="1"/>
        <c:majorTickMark val="out"/>
        <c:minorTickMark val="none"/>
        <c:tickLblPos val="nextTo"/>
        <c:crossAx val="195948544"/>
        <c:crosses val="autoZero"/>
        <c:crossBetween val="between"/>
      </c:valAx>
      <c:serAx>
        <c:axId val="195417408"/>
        <c:scaling>
          <c:orientation val="minMax"/>
        </c:scaling>
        <c:delete val="1"/>
        <c:axPos val="b"/>
        <c:majorTickMark val="out"/>
        <c:minorTickMark val="none"/>
        <c:tickLblPos val="nextTo"/>
        <c:crossAx val="195951232"/>
        <c:crosses val="autoZero"/>
      </c:serAx>
      <c:spPr>
        <a:pattFill prst="pct10">
          <a:fgClr>
            <a:srgbClr val="64A73B">
              <a:lumMod val="60000"/>
              <a:lumOff val="40000"/>
            </a:srgbClr>
          </a:fgClr>
          <a:bgClr>
            <a:sysClr val="window" lastClr="FFFFFF"/>
          </a:bgClr>
        </a:pattFill>
      </c:spPr>
    </c:plotArea>
    <c:legend>
      <c:legendPos val="t"/>
      <c:layout>
        <c:manualLayout>
          <c:xMode val="edge"/>
          <c:yMode val="edge"/>
          <c:x val="7.948095273137587E-2"/>
          <c:y val="0.90327472223866745"/>
          <c:w val="0.35002706437396258"/>
          <c:h val="7.048645235135087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pattFill prst="pct10">
      <a:fgClr>
        <a:sysClr val="windowText" lastClr="000000">
          <a:lumMod val="50000"/>
          <a:lumOff val="50000"/>
        </a:sysClr>
      </a:fgClr>
      <a:bgClr>
        <a:sysClr val="window" lastClr="FFFFFF"/>
      </a:bgClr>
    </a:patt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58" b="1" i="0" u="none" strike="noStrike" kern="1200" baseline="0">
                <a:solidFill>
                  <a:schemeClr val="tx1"/>
                </a:solidFill>
                <a:latin typeface="+mn-lt"/>
                <a:ea typeface="+mn-ea"/>
                <a:cs typeface="+mn-cs"/>
              </a:defRPr>
            </a:pPr>
            <a:r>
              <a:rPr lang="ru-RU"/>
              <a:t>Основные показатели работы</a:t>
            </a:r>
          </a:p>
          <a:p>
            <a:pPr>
              <a:defRPr sz="1758" b="1" i="0" u="none" strike="noStrike" kern="1200" baseline="0">
                <a:solidFill>
                  <a:schemeClr val="tx1"/>
                </a:solidFill>
                <a:latin typeface="+mn-lt"/>
                <a:ea typeface="+mn-ea"/>
                <a:cs typeface="+mn-cs"/>
              </a:defRPr>
            </a:pPr>
            <a:r>
              <a:rPr lang="ru-RU"/>
              <a:t>Краеведческого музея </a:t>
            </a:r>
          </a:p>
        </c:rich>
      </c:tx>
      <c:overlay val="0"/>
      <c:spPr>
        <a:noFill/>
        <a:ln w="25354">
          <a:noFill/>
        </a:ln>
      </c:spPr>
    </c:title>
    <c:autoTitleDeleted val="0"/>
    <c:plotArea>
      <c:layout>
        <c:manualLayout>
          <c:layoutTarget val="inner"/>
          <c:xMode val="edge"/>
          <c:yMode val="edge"/>
          <c:x val="2.0467861549616481E-2"/>
          <c:y val="0.36338018231592045"/>
          <c:w val="0.88596491228070173"/>
          <c:h val="0.45915492957746812"/>
        </c:manualLayout>
      </c:layout>
      <c:barChart>
        <c:barDir val="col"/>
        <c:grouping val="clustered"/>
        <c:varyColors val="0"/>
        <c:ser>
          <c:idx val="0"/>
          <c:order val="0"/>
          <c:tx>
            <c:strRef>
              <c:f>Лист1!$B$1</c:f>
              <c:strCache>
                <c:ptCount val="1"/>
                <c:pt idx="0">
                  <c:v>охват населения услугами музея</c:v>
                </c:pt>
              </c:strCache>
            </c:strRef>
          </c:tx>
          <c:spPr>
            <a:solidFill>
              <a:schemeClr val="accent4">
                <a:tint val="58000"/>
              </a:schemeClr>
            </a:solidFill>
            <a:ln w="6275" cap="rnd" cmpd="sng" algn="ctr">
              <a:solidFill>
                <a:schemeClr val="lt1">
                  <a:shade val="95000"/>
                  <a:satMod val="105000"/>
                </a:schemeClr>
              </a:solidFill>
              <a:prstDash val="solid"/>
              <a:round/>
            </a:ln>
            <a:effectLst>
              <a:outerShdw blurRad="45000" dist="25000" dir="5400000" rotWithShape="0">
                <a:srgbClr val="000000">
                  <a:alpha val="38000"/>
                </a:srgbClr>
              </a:outerShdw>
            </a:effectLst>
          </c:spPr>
          <c:invertIfNegative val="0"/>
          <c:dLbls>
            <c:dLbl>
              <c:idx val="4"/>
              <c:tx>
                <c:rich>
                  <a:bodyPr/>
                  <a:lstStyle/>
                  <a:p>
                    <a:r>
                      <a:rPr lang="en-US" b="1">
                        <a:latin typeface="Times New Roman" pitchFamily="18" charset="0"/>
                        <a:cs typeface="Times New Roman" pitchFamily="18" charset="0"/>
                      </a:rPr>
                      <a:t>74,3</a:t>
                    </a:r>
                    <a:endParaRPr lang="en-US"/>
                  </a:p>
                </c:rich>
              </c:tx>
              <c:showLegendKey val="0"/>
              <c:showVal val="0"/>
              <c:showCatName val="0"/>
              <c:showSerName val="0"/>
              <c:showPercent val="0"/>
              <c:showBubbleSize val="0"/>
            </c:dLbl>
            <c:spPr>
              <a:noFill/>
              <a:ln w="25354">
                <a:noFill/>
              </a:ln>
            </c:spPr>
            <c:txPr>
              <a:bodyPr rot="0" spcFirstLastPara="1" vertOverflow="ellipsis" vert="horz" wrap="square" anchor="ctr" anchorCtr="1"/>
              <a:lstStyle/>
              <a:p>
                <a:pPr>
                  <a:defRPr sz="988"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65.900000000000006</c:v>
                </c:pt>
                <c:pt idx="1">
                  <c:v>74.2</c:v>
                </c:pt>
                <c:pt idx="2">
                  <c:v>74.2</c:v>
                </c:pt>
                <c:pt idx="3">
                  <c:v>16</c:v>
                </c:pt>
                <c:pt idx="4">
                  <c:v>16</c:v>
                </c:pt>
                <c:pt idx="5">
                  <c:v>19</c:v>
                </c:pt>
              </c:numCache>
            </c:numRef>
          </c:val>
        </c:ser>
        <c:ser>
          <c:idx val="1"/>
          <c:order val="1"/>
          <c:tx>
            <c:strRef>
              <c:f>Лист1!$C$1</c:f>
              <c:strCache>
                <c:ptCount val="1"/>
                <c:pt idx="0">
                  <c:v>посещения тыс.чел.</c:v>
                </c:pt>
              </c:strCache>
            </c:strRef>
          </c:tx>
          <c:spPr>
            <a:solidFill>
              <a:schemeClr val="accent4">
                <a:tint val="86000"/>
              </a:schemeClr>
            </a:solidFill>
            <a:ln w="6275" cap="rnd" cmpd="sng" algn="ctr">
              <a:solidFill>
                <a:schemeClr val="lt1">
                  <a:shade val="95000"/>
                  <a:satMod val="105000"/>
                </a:schemeClr>
              </a:solidFill>
              <a:prstDash val="solid"/>
              <a:round/>
            </a:ln>
            <a:effectLst>
              <a:outerShdw blurRad="45000" dist="25000" dir="5400000" rotWithShape="0">
                <a:srgbClr val="000000">
                  <a:alpha val="38000"/>
                </a:srgbClr>
              </a:outerShdw>
            </a:effectLst>
          </c:spPr>
          <c:invertIfNegative val="0"/>
          <c:dLbls>
            <c:dLbl>
              <c:idx val="0"/>
              <c:layout>
                <c:manualLayout>
                  <c:x val="2.1540118470651606E-3"/>
                  <c:y val="-4.6575790929359637E-2"/>
                </c:manualLayout>
              </c:layout>
              <c:dLblPos val="outEnd"/>
              <c:showLegendKey val="0"/>
              <c:showVal val="1"/>
              <c:showCatName val="0"/>
              <c:showSerName val="0"/>
              <c:showPercent val="0"/>
              <c:showBubbleSize val="0"/>
            </c:dLbl>
            <c:dLbl>
              <c:idx val="1"/>
              <c:layout>
                <c:manualLayout>
                  <c:x val="0"/>
                  <c:y val="-5.0208280416560835E-2"/>
                </c:manualLayout>
              </c:layout>
              <c:dLblPos val="outEnd"/>
              <c:showLegendKey val="0"/>
              <c:showVal val="1"/>
              <c:showCatName val="0"/>
              <c:showSerName val="0"/>
              <c:showPercent val="0"/>
              <c:showBubbleSize val="0"/>
            </c:dLbl>
            <c:dLbl>
              <c:idx val="2"/>
              <c:layout>
                <c:manualLayout>
                  <c:x val="2.0449543968554832E-3"/>
                  <c:y val="-5.0237067140800964E-2"/>
                </c:manualLayout>
              </c:layout>
              <c:dLblPos val="outEnd"/>
              <c:showLegendKey val="0"/>
              <c:showVal val="1"/>
              <c:showCatName val="0"/>
              <c:showSerName val="0"/>
              <c:showPercent val="0"/>
              <c:showBubbleSize val="0"/>
            </c:dLbl>
            <c:dLbl>
              <c:idx val="3"/>
              <c:layout>
                <c:manualLayout>
                  <c:x val="-4.3080236941303203E-3"/>
                  <c:y val="-7.1810176953687271E-2"/>
                </c:manualLayout>
              </c:layout>
              <c:dLblPos val="outEnd"/>
              <c:showLegendKey val="0"/>
              <c:showVal val="1"/>
              <c:showCatName val="0"/>
              <c:showSerName val="0"/>
              <c:showPercent val="0"/>
              <c:showBubbleSize val="0"/>
            </c:dLbl>
            <c:dLbl>
              <c:idx val="4"/>
              <c:layout>
                <c:manualLayout>
                  <c:x val="-1.0905745020967703E-4"/>
                  <c:y val="-6.8216351988259538E-2"/>
                </c:manualLayout>
              </c:layout>
              <c:dLblPos val="outEnd"/>
              <c:showLegendKey val="0"/>
              <c:showVal val="1"/>
              <c:showCatName val="0"/>
              <c:showSerName val="0"/>
              <c:showPercent val="0"/>
              <c:showBubbleSize val="0"/>
            </c:dLbl>
            <c:dLbl>
              <c:idx val="5"/>
              <c:layout>
                <c:manualLayout>
                  <c:x val="-2.1540118470651606E-3"/>
                  <c:y val="-6.8100358422939072E-2"/>
                </c:manualLayout>
              </c:layout>
              <c:dLblPos val="outEnd"/>
              <c:showLegendKey val="0"/>
              <c:showVal val="1"/>
              <c:showCatName val="0"/>
              <c:showSerName val="0"/>
              <c:showPercent val="0"/>
              <c:showBubbleSize val="0"/>
            </c:dLbl>
            <c:dLbl>
              <c:idx val="6"/>
              <c:layout>
                <c:manualLayout>
                  <c:x val="-2.1540118470652399E-3"/>
                  <c:y val="-6.451612903225809E-2"/>
                </c:manualLayout>
              </c:layout>
              <c:dLblPos val="outEnd"/>
              <c:showLegendKey val="0"/>
              <c:showVal val="1"/>
              <c:showCatName val="0"/>
              <c:showSerName val="0"/>
              <c:showPercent val="0"/>
              <c:showBubbleSize val="0"/>
            </c:dLbl>
            <c:dLbl>
              <c:idx val="7"/>
              <c:layout>
                <c:manualLayout>
                  <c:x val="-4.3080236941303203E-3"/>
                  <c:y val="-6.093189964157706E-2"/>
                </c:manualLayout>
              </c:layout>
              <c:dLblPos val="outEnd"/>
              <c:showLegendKey val="0"/>
              <c:showVal val="1"/>
              <c:showCatName val="0"/>
              <c:showSerName val="0"/>
              <c:showPercent val="0"/>
              <c:showBubbleSize val="0"/>
            </c:dLbl>
            <c:spPr>
              <a:solidFill>
                <a:srgbClr val="C0504D"/>
              </a:solidFill>
              <a:ln w="25098">
                <a:noFill/>
              </a:ln>
            </c:spPr>
            <c:txPr>
              <a:bodyPr rot="0" spcFirstLastPara="1" vertOverflow="ellipsis" vert="horz" wrap="square" anchor="ctr" anchorCtr="1"/>
              <a:lstStyle/>
              <a:p>
                <a:pPr>
                  <a:defRPr sz="988"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3.2</c:v>
                </c:pt>
                <c:pt idx="1">
                  <c:v>3.6</c:v>
                </c:pt>
                <c:pt idx="2">
                  <c:v>3.6</c:v>
                </c:pt>
                <c:pt idx="3">
                  <c:v>2.8</c:v>
                </c:pt>
                <c:pt idx="4">
                  <c:v>3</c:v>
                </c:pt>
                <c:pt idx="5">
                  <c:v>3.2</c:v>
                </c:pt>
                <c:pt idx="6">
                  <c:v>3.5</c:v>
                </c:pt>
                <c:pt idx="7">
                  <c:v>3.5</c:v>
                </c:pt>
                <c:pt idx="8">
                  <c:v>3.6</c:v>
                </c:pt>
                <c:pt idx="9">
                  <c:v>3.6</c:v>
                </c:pt>
              </c:numCache>
            </c:numRef>
          </c:val>
        </c:ser>
        <c:ser>
          <c:idx val="2"/>
          <c:order val="2"/>
          <c:tx>
            <c:strRef>
              <c:f>Лист1!$D$1</c:f>
              <c:strCache>
                <c:ptCount val="1"/>
                <c:pt idx="0">
                  <c:v>основной фонд</c:v>
                </c:pt>
              </c:strCache>
            </c:strRef>
          </c:tx>
          <c:spPr>
            <a:solidFill>
              <a:schemeClr val="accent4">
                <a:shade val="86000"/>
              </a:schemeClr>
            </a:solidFill>
            <a:ln w="6275" cap="rnd" cmpd="sng" algn="ctr">
              <a:solidFill>
                <a:schemeClr val="lt1">
                  <a:shade val="95000"/>
                  <a:satMod val="105000"/>
                </a:schemeClr>
              </a:solidFill>
              <a:prstDash val="solid"/>
              <a:round/>
            </a:ln>
            <a:effectLst>
              <a:outerShdw blurRad="45000" dist="25000" dir="5400000" rotWithShape="0">
                <a:srgbClr val="000000">
                  <a:alpha val="38000"/>
                </a:srgbClr>
              </a:outerShdw>
            </a:effectLst>
          </c:spPr>
          <c:invertIfNegative val="0"/>
          <c:dLbls>
            <c:dLbl>
              <c:idx val="0"/>
              <c:layout>
                <c:manualLayout>
                  <c:x val="0"/>
                  <c:y val="-3.5842293906810048E-2"/>
                </c:manualLayout>
              </c:layout>
              <c:dLblPos val="outEnd"/>
              <c:showLegendKey val="0"/>
              <c:showVal val="1"/>
              <c:showCatName val="0"/>
              <c:showSerName val="0"/>
              <c:showPercent val="0"/>
              <c:showBubbleSize val="0"/>
            </c:dLbl>
            <c:dLbl>
              <c:idx val="1"/>
              <c:layout>
                <c:manualLayout>
                  <c:x val="2.1540118470651606E-3"/>
                  <c:y val="-3.2258064516129045E-2"/>
                </c:manualLayout>
              </c:layout>
              <c:dLblPos val="outEnd"/>
              <c:showLegendKey val="0"/>
              <c:showVal val="1"/>
              <c:showCatName val="0"/>
              <c:showSerName val="0"/>
              <c:showPercent val="0"/>
              <c:showBubbleSize val="0"/>
            </c:dLbl>
            <c:dLbl>
              <c:idx val="2"/>
              <c:layout>
                <c:manualLayout>
                  <c:x val="-2.1540118470651606E-3"/>
                  <c:y val="-2.5089605734767033E-2"/>
                </c:manualLayout>
              </c:layout>
              <c:dLblPos val="outEnd"/>
              <c:showLegendKey val="0"/>
              <c:showVal val="1"/>
              <c:showCatName val="0"/>
              <c:showSerName val="0"/>
              <c:showPercent val="0"/>
              <c:showBubbleSize val="0"/>
            </c:dLbl>
            <c:spPr>
              <a:solidFill>
                <a:sysClr val="window" lastClr="FFFFFF"/>
              </a:solidFill>
              <a:ln>
                <a:noFill/>
              </a:ln>
              <a:effectLst/>
            </c:spPr>
            <c:txPr>
              <a:bodyPr rot="0" spcFirstLastPara="1" vertOverflow="ellipsis" vert="horz" wrap="square" anchor="ctr" anchorCtr="1"/>
              <a:lstStyle/>
              <a:p>
                <a:pPr>
                  <a:defRPr sz="988"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1360</c:v>
                </c:pt>
                <c:pt idx="1">
                  <c:v>1460</c:v>
                </c:pt>
                <c:pt idx="2">
                  <c:v>1622</c:v>
                </c:pt>
                <c:pt idx="3">
                  <c:v>8342</c:v>
                </c:pt>
                <c:pt idx="4">
                  <c:v>8342</c:v>
                </c:pt>
                <c:pt idx="5">
                  <c:v>8349</c:v>
                </c:pt>
                <c:pt idx="6">
                  <c:v>8349</c:v>
                </c:pt>
                <c:pt idx="7">
                  <c:v>8349</c:v>
                </c:pt>
                <c:pt idx="8">
                  <c:v>8349</c:v>
                </c:pt>
                <c:pt idx="9">
                  <c:v>8349</c:v>
                </c:pt>
              </c:numCache>
            </c:numRef>
          </c:val>
        </c:ser>
        <c:ser>
          <c:idx val="3"/>
          <c:order val="3"/>
          <c:tx>
            <c:strRef>
              <c:f>Лист1!$E$1</c:f>
              <c:strCache>
                <c:ptCount val="1"/>
                <c:pt idx="0">
                  <c:v>научно-вспомогательный фонд</c:v>
                </c:pt>
              </c:strCache>
            </c:strRef>
          </c:tx>
          <c:spPr>
            <a:solidFill>
              <a:schemeClr val="accent4">
                <a:shade val="58000"/>
              </a:schemeClr>
            </a:solidFill>
            <a:ln w="6275" cap="rnd" cmpd="sng" algn="ctr">
              <a:solidFill>
                <a:schemeClr val="lt1">
                  <a:shade val="95000"/>
                  <a:satMod val="105000"/>
                </a:schemeClr>
              </a:solidFill>
              <a:prstDash val="solid"/>
              <a:round/>
            </a:ln>
            <a:effectLst>
              <a:outerShdw blurRad="45000" dist="25000" dir="5400000" rotWithShape="0">
                <a:srgbClr val="000000">
                  <a:alpha val="38000"/>
                </a:srgbClr>
              </a:outerShdw>
            </a:effectLst>
          </c:spPr>
          <c:invertIfNegative val="0"/>
          <c:dLbls>
            <c:spPr>
              <a:noFill/>
              <a:ln w="25354">
                <a:noFill/>
              </a:ln>
            </c:spPr>
            <c:txPr>
              <a:bodyPr rot="0" spcFirstLastPara="1" vertOverflow="ellipsis" vert="horz" wrap="square" anchor="ctr" anchorCtr="1"/>
              <a:lstStyle/>
              <a:p>
                <a:pPr>
                  <a:defRPr sz="988"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240</c:v>
                </c:pt>
                <c:pt idx="1">
                  <c:v>240</c:v>
                </c:pt>
                <c:pt idx="2">
                  <c:v>250</c:v>
                </c:pt>
                <c:pt idx="3">
                  <c:v>322</c:v>
                </c:pt>
                <c:pt idx="4">
                  <c:v>349</c:v>
                </c:pt>
                <c:pt idx="5">
                  <c:v>356</c:v>
                </c:pt>
                <c:pt idx="6">
                  <c:v>381</c:v>
                </c:pt>
                <c:pt idx="7">
                  <c:v>381</c:v>
                </c:pt>
                <c:pt idx="8">
                  <c:v>381</c:v>
                </c:pt>
                <c:pt idx="9">
                  <c:v>381</c:v>
                </c:pt>
              </c:numCache>
            </c:numRef>
          </c:val>
        </c:ser>
        <c:dLbls>
          <c:showLegendKey val="0"/>
          <c:showVal val="0"/>
          <c:showCatName val="0"/>
          <c:showSerName val="0"/>
          <c:showPercent val="0"/>
          <c:showBubbleSize val="0"/>
        </c:dLbls>
        <c:gapWidth val="150"/>
        <c:axId val="196648960"/>
        <c:axId val="196650496"/>
      </c:barChart>
      <c:catAx>
        <c:axId val="196648960"/>
        <c:scaling>
          <c:orientation val="minMax"/>
        </c:scaling>
        <c:delete val="0"/>
        <c:axPos val="b"/>
        <c:numFmt formatCode="General" sourceLinked="1"/>
        <c:majorTickMark val="none"/>
        <c:minorTickMark val="none"/>
        <c:tickLblPos val="nextTo"/>
        <c:spPr>
          <a:noFill/>
          <a:ln w="6275" cap="rnd"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88" b="1" i="0" u="none" strike="noStrike" kern="1200" baseline="0">
                <a:solidFill>
                  <a:schemeClr val="tx1"/>
                </a:solidFill>
                <a:latin typeface="Times New Roman" pitchFamily="18" charset="0"/>
                <a:ea typeface="+mn-ea"/>
                <a:cs typeface="Times New Roman" pitchFamily="18" charset="0"/>
              </a:defRPr>
            </a:pPr>
            <a:endParaRPr lang="ru-RU"/>
          </a:p>
        </c:txPr>
        <c:crossAx val="196650496"/>
        <c:crosses val="autoZero"/>
        <c:auto val="1"/>
        <c:lblAlgn val="ctr"/>
        <c:lblOffset val="100"/>
        <c:noMultiLvlLbl val="0"/>
      </c:catAx>
      <c:valAx>
        <c:axId val="196650496"/>
        <c:scaling>
          <c:orientation val="minMax"/>
        </c:scaling>
        <c:delete val="1"/>
        <c:axPos val="l"/>
        <c:numFmt formatCode="General" sourceLinked="1"/>
        <c:majorTickMark val="out"/>
        <c:minorTickMark val="none"/>
        <c:tickLblPos val="nextTo"/>
        <c:crossAx val="196648960"/>
        <c:crosses val="autoZero"/>
        <c:crossBetween val="between"/>
      </c:valAx>
      <c:spPr>
        <a:solidFill>
          <a:srgbClr val="FFFFFF"/>
        </a:solidFill>
        <a:ln w="25098">
          <a:noFill/>
        </a:ln>
      </c:spPr>
    </c:plotArea>
    <c:legend>
      <c:legendPos val="t"/>
      <c:layout>
        <c:manualLayout>
          <c:xMode val="edge"/>
          <c:yMode val="edge"/>
          <c:x val="9.7505398032142532E-2"/>
          <c:y val="0.20523252273023884"/>
          <c:w val="0.78575850432489036"/>
          <c:h val="0.12569133278229722"/>
        </c:manualLayout>
      </c:layout>
      <c:overlay val="0"/>
      <c:spPr>
        <a:noFill/>
        <a:ln w="25098">
          <a:noFill/>
        </a:ln>
      </c:spPr>
      <c:txPr>
        <a:bodyPr rot="0" spcFirstLastPara="1" vertOverflow="ellipsis" vert="horz" wrap="square" anchor="ctr" anchorCtr="1"/>
        <a:lstStyle/>
        <a:p>
          <a:pPr>
            <a:defRPr sz="988"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275" cap="rnd"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500">
                <a:latin typeface="Times New Roman" pitchFamily="18" charset="0"/>
                <a:cs typeface="Times New Roman" pitchFamily="18" charset="0"/>
              </a:rPr>
              <a:t>Численность лиц, занимающихся спортом </a:t>
            </a:r>
            <a:r>
              <a:rPr lang="ru-RU" sz="1500">
                <a:solidFill>
                  <a:sysClr val="windowText" lastClr="000000"/>
                </a:solidFill>
                <a:latin typeface="Times New Roman" pitchFamily="18" charset="0"/>
                <a:cs typeface="Times New Roman" pitchFamily="18" charset="0"/>
              </a:rPr>
              <a:t>в районе,</a:t>
            </a:r>
            <a:r>
              <a:rPr lang="ru-RU" sz="1500" baseline="0">
                <a:solidFill>
                  <a:sysClr val="windowText" lastClr="000000"/>
                </a:solidFill>
                <a:latin typeface="Times New Roman" pitchFamily="18" charset="0"/>
                <a:cs typeface="Times New Roman" pitchFamily="18" charset="0"/>
              </a:rPr>
              <a:t> чел</a:t>
            </a:r>
            <a:r>
              <a:rPr lang="ru-RU" sz="1500" baseline="0">
                <a:latin typeface="Times New Roman" pitchFamily="18" charset="0"/>
                <a:cs typeface="Times New Roman" pitchFamily="18" charset="0"/>
              </a:rPr>
              <a:t>.</a:t>
            </a:r>
            <a:endParaRPr lang="ru-RU" sz="1500">
              <a:latin typeface="Times New Roman" pitchFamily="18" charset="0"/>
              <a:cs typeface="Times New Roman" pitchFamily="18" charset="0"/>
            </a:endParaRPr>
          </a:p>
        </c:rich>
      </c:tx>
      <c:layout>
        <c:manualLayout>
          <c:xMode val="edge"/>
          <c:yMode val="edge"/>
          <c:x val="9.9414088390466337E-2"/>
          <c:y val="2.222222222222222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72992391102626E-2"/>
          <c:y val="0.21596675415573052"/>
          <c:w val="0.87225324107213875"/>
          <c:h val="0.64602589676290467"/>
        </c:manualLayout>
      </c:layout>
      <c:bar3DChart>
        <c:barDir val="col"/>
        <c:grouping val="clustered"/>
        <c:varyColors val="0"/>
        <c:ser>
          <c:idx val="0"/>
          <c:order val="0"/>
          <c:tx>
            <c:strRef>
              <c:f>Лист1!$B$1</c:f>
              <c:strCache>
                <c:ptCount val="1"/>
                <c:pt idx="0">
                  <c:v>Количество людей занимающимися спортом</c:v>
                </c:pt>
              </c:strCache>
            </c:strRef>
          </c:tx>
          <c:invertIfNegative val="0"/>
          <c:dPt>
            <c:idx val="0"/>
            <c:invertIfNegative val="0"/>
            <c:bubble3D val="0"/>
            <c:spPr>
              <a:solidFill>
                <a:srgbClr val="FFFF00"/>
              </a:solidFill>
            </c:spPr>
          </c:dPt>
          <c:dPt>
            <c:idx val="1"/>
            <c:invertIfNegative val="0"/>
            <c:bubble3D val="0"/>
            <c:spPr>
              <a:solidFill>
                <a:srgbClr val="FF0000"/>
              </a:solidFill>
            </c:spPr>
          </c:dPt>
          <c:dPt>
            <c:idx val="2"/>
            <c:invertIfNegative val="0"/>
            <c:bubble3D val="0"/>
            <c:spPr>
              <a:solidFill>
                <a:srgbClr val="7030A0"/>
              </a:solidFill>
            </c:spPr>
          </c:dPt>
          <c:dPt>
            <c:idx val="3"/>
            <c:invertIfNegative val="0"/>
            <c:bubble3D val="0"/>
            <c:spPr>
              <a:solidFill>
                <a:srgbClr val="00B0F0"/>
              </a:solidFill>
            </c:spPr>
          </c:dPt>
          <c:dPt>
            <c:idx val="5"/>
            <c:invertIfNegative val="0"/>
            <c:bubble3D val="0"/>
            <c:spPr>
              <a:solidFill>
                <a:schemeClr val="accent3"/>
              </a:solidFill>
            </c:spPr>
          </c:dPt>
          <c:dLbls>
            <c:dLbl>
              <c:idx val="0"/>
              <c:layout>
                <c:manualLayout>
                  <c:x val="1.6161616161616162E-2"/>
                  <c:y val="-0.04"/>
                </c:manualLayout>
              </c:layout>
              <c:tx>
                <c:rich>
                  <a:bodyPr/>
                  <a:lstStyle/>
                  <a:p>
                    <a:r>
                      <a:rPr lang="en-US" sz="1050" b="1">
                        <a:latin typeface="Times New Roman" pitchFamily="18" charset="0"/>
                        <a:cs typeface="Times New Roman" pitchFamily="18" charset="0"/>
                      </a:rPr>
                      <a:t>3876</a:t>
                    </a:r>
                    <a:endParaRPr lang="en-US" sz="11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855218855218854E-2"/>
                  <c:y val="-3.5555555555555556E-2"/>
                </c:manualLayout>
              </c:layout>
              <c:tx>
                <c:rich>
                  <a:bodyPr/>
                  <a:lstStyle/>
                  <a:p>
                    <a:r>
                      <a:rPr lang="en-US" sz="1050" b="1">
                        <a:latin typeface="Times New Roman" pitchFamily="18" charset="0"/>
                        <a:cs typeface="Times New Roman" pitchFamily="18" charset="0"/>
                      </a:rPr>
                      <a:t>4315</a:t>
                    </a:r>
                    <a:endParaRPr lang="en-US" sz="11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468013468013467E-2"/>
                  <c:y val="-4.4444444444444446E-2"/>
                </c:manualLayout>
              </c:layout>
              <c:tx>
                <c:rich>
                  <a:bodyPr/>
                  <a:lstStyle/>
                  <a:p>
                    <a:r>
                      <a:rPr lang="en-US" sz="1050" b="1">
                        <a:latin typeface="Times New Roman" pitchFamily="18" charset="0"/>
                        <a:cs typeface="Times New Roman" pitchFamily="18" charset="0"/>
                      </a:rPr>
                      <a:t>5362</a:t>
                    </a:r>
                    <a:endParaRPr lang="en-US" sz="11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54882154882155E-2"/>
                  <c:y val="-2.6666666666666668E-2"/>
                </c:manualLayout>
              </c:layout>
              <c:tx>
                <c:rich>
                  <a:bodyPr/>
                  <a:lstStyle/>
                  <a:p>
                    <a:r>
                      <a:rPr lang="en-US" sz="1050" b="1">
                        <a:latin typeface="Times New Roman" pitchFamily="18" charset="0"/>
                        <a:cs typeface="Times New Roman" pitchFamily="18" charset="0"/>
                      </a:rPr>
                      <a:t>6141</a:t>
                    </a:r>
                    <a:endParaRPr lang="en-US" sz="1100">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3876</c:v>
                </c:pt>
                <c:pt idx="1">
                  <c:v>4315</c:v>
                </c:pt>
                <c:pt idx="2">
                  <c:v>5362</c:v>
                </c:pt>
                <c:pt idx="3">
                  <c:v>6141</c:v>
                </c:pt>
                <c:pt idx="4">
                  <c:v>6300</c:v>
                </c:pt>
                <c:pt idx="5">
                  <c:v>6350</c:v>
                </c:pt>
                <c:pt idx="6">
                  <c:v>6372</c:v>
                </c:pt>
                <c:pt idx="7">
                  <c:v>7018</c:v>
                </c:pt>
              </c:numCache>
            </c:numRef>
          </c:val>
        </c:ser>
        <c:dLbls>
          <c:showLegendKey val="0"/>
          <c:showVal val="0"/>
          <c:showCatName val="0"/>
          <c:showSerName val="0"/>
          <c:showPercent val="0"/>
          <c:showBubbleSize val="0"/>
        </c:dLbls>
        <c:gapWidth val="150"/>
        <c:shape val="cylinder"/>
        <c:axId val="197911296"/>
        <c:axId val="197912832"/>
        <c:axId val="0"/>
      </c:bar3DChart>
      <c:catAx>
        <c:axId val="197911296"/>
        <c:scaling>
          <c:orientation val="minMax"/>
        </c:scaling>
        <c:delete val="0"/>
        <c:axPos val="b"/>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197912832"/>
        <c:crosses val="autoZero"/>
        <c:auto val="1"/>
        <c:lblAlgn val="ctr"/>
        <c:lblOffset val="100"/>
        <c:noMultiLvlLbl val="0"/>
      </c:catAx>
      <c:valAx>
        <c:axId val="19791283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97911296"/>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latin typeface="Times New Roman" pitchFamily="18" charset="0"/>
                <a:cs typeface="Times New Roman" pitchFamily="18" charset="0"/>
              </a:rPr>
              <a:t>Численность лиц, занимающихся в секциях и группах по видам спорта, школах и группах физкультурно-оздоравительной направленности, чел.</a:t>
            </a:r>
          </a:p>
        </c:rich>
      </c:tx>
      <c:overlay val="0"/>
    </c:title>
    <c:autoTitleDeleted val="0"/>
    <c:plotArea>
      <c:layout/>
      <c:lineChart>
        <c:grouping val="standard"/>
        <c:varyColors val="0"/>
        <c:ser>
          <c:idx val="0"/>
          <c:order val="0"/>
          <c:tx>
            <c:strRef>
              <c:f>Лист1!$B$1</c:f>
              <c:strCache>
                <c:ptCount val="1"/>
                <c:pt idx="0">
                  <c:v>Ряд 1</c:v>
                </c:pt>
              </c:strCache>
            </c:strRef>
          </c:tx>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2011 год</c:v>
                </c:pt>
                <c:pt idx="1">
                  <c:v>2012 год</c:v>
                </c:pt>
                <c:pt idx="2">
                  <c:v>2013 год</c:v>
                </c:pt>
                <c:pt idx="3">
                  <c:v>2014 год</c:v>
                </c:pt>
                <c:pt idx="4">
                  <c:v>2015 год </c:v>
                </c:pt>
                <c:pt idx="5">
                  <c:v>2016 год</c:v>
                </c:pt>
                <c:pt idx="6">
                  <c:v>2017 год</c:v>
                </c:pt>
                <c:pt idx="7">
                  <c:v>2018 год</c:v>
                </c:pt>
                <c:pt idx="8">
                  <c:v>2019 год</c:v>
                </c:pt>
              </c:strCache>
            </c:strRef>
          </c:cat>
          <c:val>
            <c:numRef>
              <c:f>Лист1!$B$2:$B$10</c:f>
              <c:numCache>
                <c:formatCode>General</c:formatCode>
                <c:ptCount val="9"/>
                <c:pt idx="0">
                  <c:v>1642</c:v>
                </c:pt>
                <c:pt idx="1">
                  <c:v>1502</c:v>
                </c:pt>
                <c:pt idx="2">
                  <c:v>1981</c:v>
                </c:pt>
                <c:pt idx="3">
                  <c:v>2050</c:v>
                </c:pt>
                <c:pt idx="4">
                  <c:v>2047</c:v>
                </c:pt>
                <c:pt idx="5" formatCode="#,##0">
                  <c:v>2314</c:v>
                </c:pt>
                <c:pt idx="6">
                  <c:v>2137</c:v>
                </c:pt>
                <c:pt idx="7">
                  <c:v>2120</c:v>
                </c:pt>
                <c:pt idx="8">
                  <c:v>2037</c:v>
                </c:pt>
              </c:numCache>
            </c:numRef>
          </c:val>
          <c:smooth val="0"/>
        </c:ser>
        <c:dLbls>
          <c:showLegendKey val="0"/>
          <c:showVal val="0"/>
          <c:showCatName val="0"/>
          <c:showSerName val="0"/>
          <c:showPercent val="0"/>
          <c:showBubbleSize val="0"/>
        </c:dLbls>
        <c:marker val="1"/>
        <c:smooth val="0"/>
        <c:axId val="198019712"/>
        <c:axId val="198029696"/>
      </c:lineChart>
      <c:catAx>
        <c:axId val="19801971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198029696"/>
        <c:crosses val="autoZero"/>
        <c:auto val="1"/>
        <c:lblAlgn val="ctr"/>
        <c:lblOffset val="100"/>
        <c:noMultiLvlLbl val="0"/>
      </c:catAx>
      <c:valAx>
        <c:axId val="19802969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8019712"/>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0"/>
  </c:chart>
  <c:spPr>
    <a:pattFill prst="pct5">
      <a:fgClr>
        <a:sysClr val="window" lastClr="FFFFFF">
          <a:lumMod val="65000"/>
        </a:sysClr>
      </a:fgClr>
      <a:bgClr>
        <a:schemeClr val="bg1"/>
      </a:bgClr>
    </a:patt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Развитие видов спорта</a:t>
            </a:r>
          </a:p>
        </c:rich>
      </c:tx>
      <c:layout>
        <c:manualLayout>
          <c:xMode val="edge"/>
          <c:yMode val="edge"/>
          <c:x val="7.2703606493632736E-2"/>
          <c:y val="1.0430247718383311E-2"/>
        </c:manualLayout>
      </c:layout>
      <c:overlay val="0"/>
    </c:title>
    <c:autoTitleDeleted val="0"/>
    <c:plotArea>
      <c:layout/>
      <c:pieChart>
        <c:varyColors val="1"/>
        <c:ser>
          <c:idx val="0"/>
          <c:order val="0"/>
          <c:tx>
            <c:strRef>
              <c:f>Лист1!$B$1</c:f>
              <c:strCache>
                <c:ptCount val="1"/>
                <c:pt idx="0">
                  <c:v>развитие видов спорта</c:v>
                </c:pt>
              </c:strCache>
            </c:strRef>
          </c:tx>
          <c:explosion val="25"/>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Лист1!$A$2:$A$26</c:f>
              <c:strCache>
                <c:ptCount val="25"/>
                <c:pt idx="0">
                  <c:v>Бадминтон</c:v>
                </c:pt>
                <c:pt idx="1">
                  <c:v>Баскетбол</c:v>
                </c:pt>
                <c:pt idx="2">
                  <c:v>Бодибилдинг</c:v>
                </c:pt>
                <c:pt idx="3">
                  <c:v>Бокс</c:v>
                </c:pt>
                <c:pt idx="4">
                  <c:v>Борьба на поясах</c:v>
                </c:pt>
                <c:pt idx="5">
                  <c:v>Волейбол</c:v>
                </c:pt>
                <c:pt idx="6">
                  <c:v>Гиревой спорт</c:v>
                </c:pt>
                <c:pt idx="7">
                  <c:v>Легкая атлетика</c:v>
                </c:pt>
                <c:pt idx="8">
                  <c:v>Лыжные гонки</c:v>
                </c:pt>
                <c:pt idx="9">
                  <c:v>Настольный теннис</c:v>
                </c:pt>
                <c:pt idx="10">
                  <c:v>Пауэрлифтинг</c:v>
                </c:pt>
                <c:pt idx="11">
                  <c:v>Плавание</c:v>
                </c:pt>
                <c:pt idx="12">
                  <c:v>Рукопашный бой</c:v>
                </c:pt>
                <c:pt idx="13">
                  <c:v>Самбо</c:v>
                </c:pt>
                <c:pt idx="14">
                  <c:v>Спортивная акробатика</c:v>
                </c:pt>
                <c:pt idx="15">
                  <c:v>Стендовая стрельба</c:v>
                </c:pt>
                <c:pt idx="16">
                  <c:v>Стрельба из лука</c:v>
                </c:pt>
                <c:pt idx="17">
                  <c:v>Тяжелая атлетика</c:v>
                </c:pt>
                <c:pt idx="18">
                  <c:v>Ушу</c:v>
                </c:pt>
                <c:pt idx="19">
                  <c:v>Футбол</c:v>
                </c:pt>
                <c:pt idx="20">
                  <c:v>Хоккей</c:v>
                </c:pt>
                <c:pt idx="21">
                  <c:v>Шахматы</c:v>
                </c:pt>
                <c:pt idx="22">
                  <c:v>Шашки</c:v>
                </c:pt>
                <c:pt idx="23">
                  <c:v>Военно-прикладные виды спорта</c:v>
                </c:pt>
                <c:pt idx="24">
                  <c:v>Другие виды спорта, признанные в РФ</c:v>
                </c:pt>
              </c:strCache>
            </c:strRef>
          </c:cat>
          <c:val>
            <c:numRef>
              <c:f>Лист1!$B$2:$B$26</c:f>
              <c:numCache>
                <c:formatCode>General</c:formatCode>
                <c:ptCount val="25"/>
                <c:pt idx="0">
                  <c:v>160</c:v>
                </c:pt>
                <c:pt idx="1">
                  <c:v>176</c:v>
                </c:pt>
                <c:pt idx="2">
                  <c:v>50</c:v>
                </c:pt>
                <c:pt idx="3">
                  <c:v>72</c:v>
                </c:pt>
                <c:pt idx="4">
                  <c:v>20</c:v>
                </c:pt>
                <c:pt idx="5">
                  <c:v>300</c:v>
                </c:pt>
                <c:pt idx="6">
                  <c:v>75</c:v>
                </c:pt>
                <c:pt idx="7">
                  <c:v>60</c:v>
                </c:pt>
                <c:pt idx="8">
                  <c:v>123</c:v>
                </c:pt>
                <c:pt idx="9">
                  <c:v>102</c:v>
                </c:pt>
                <c:pt idx="10">
                  <c:v>35</c:v>
                </c:pt>
                <c:pt idx="11">
                  <c:v>830</c:v>
                </c:pt>
                <c:pt idx="12">
                  <c:v>79</c:v>
                </c:pt>
                <c:pt idx="13">
                  <c:v>80</c:v>
                </c:pt>
                <c:pt idx="14">
                  <c:v>20</c:v>
                </c:pt>
                <c:pt idx="15">
                  <c:v>460</c:v>
                </c:pt>
                <c:pt idx="16">
                  <c:v>65</c:v>
                </c:pt>
                <c:pt idx="17">
                  <c:v>60</c:v>
                </c:pt>
                <c:pt idx="18">
                  <c:v>42</c:v>
                </c:pt>
                <c:pt idx="19">
                  <c:v>284</c:v>
                </c:pt>
                <c:pt idx="20">
                  <c:v>168</c:v>
                </c:pt>
                <c:pt idx="21">
                  <c:v>92</c:v>
                </c:pt>
                <c:pt idx="22">
                  <c:v>30</c:v>
                </c:pt>
                <c:pt idx="23">
                  <c:v>60</c:v>
                </c:pt>
                <c:pt idx="24">
                  <c:v>300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263297838178063"/>
          <c:y val="1.2439088200791624E-2"/>
          <c:w val="0.28431645065573979"/>
          <c:h val="0.9720789660093009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 получающих ЕДВ, чел</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Количество получающих ЕДВ</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2010 год</c:v>
                </c:pt>
                <c:pt idx="1">
                  <c:v>2011 год</c:v>
                </c:pt>
                <c:pt idx="2">
                  <c:v>2012 год</c:v>
                </c:pt>
                <c:pt idx="3">
                  <c:v>2013 год</c:v>
                </c:pt>
                <c:pt idx="4">
                  <c:v>2014 год</c:v>
                </c:pt>
                <c:pt idx="5">
                  <c:v>2015 год </c:v>
                </c:pt>
                <c:pt idx="6">
                  <c:v>2016 год</c:v>
                </c:pt>
                <c:pt idx="7">
                  <c:v>2017 год</c:v>
                </c:pt>
                <c:pt idx="8">
                  <c:v>2018 год</c:v>
                </c:pt>
                <c:pt idx="9">
                  <c:v>2019 год</c:v>
                </c:pt>
              </c:strCache>
            </c:strRef>
          </c:cat>
          <c:val>
            <c:numRef>
              <c:f>Лист1!$B$2:$B$11</c:f>
              <c:numCache>
                <c:formatCode>General</c:formatCode>
                <c:ptCount val="10"/>
                <c:pt idx="0">
                  <c:v>3692</c:v>
                </c:pt>
                <c:pt idx="1">
                  <c:v>3621</c:v>
                </c:pt>
                <c:pt idx="2">
                  <c:v>3567</c:v>
                </c:pt>
                <c:pt idx="3">
                  <c:v>3720</c:v>
                </c:pt>
                <c:pt idx="4">
                  <c:v>3805</c:v>
                </c:pt>
                <c:pt idx="5">
                  <c:v>3914</c:v>
                </c:pt>
                <c:pt idx="6">
                  <c:v>3979</c:v>
                </c:pt>
                <c:pt idx="7">
                  <c:v>4138</c:v>
                </c:pt>
                <c:pt idx="8">
                  <c:v>4157</c:v>
                </c:pt>
                <c:pt idx="9">
                  <c:v>3265</c:v>
                </c:pt>
              </c:numCache>
            </c:numRef>
          </c:val>
        </c:ser>
        <c:dLbls>
          <c:showLegendKey val="0"/>
          <c:showVal val="0"/>
          <c:showCatName val="0"/>
          <c:showSerName val="0"/>
          <c:showPercent val="0"/>
          <c:showBubbleSize val="0"/>
        </c:dLbls>
        <c:gapWidth val="65"/>
        <c:shape val="cylinder"/>
        <c:axId val="198131712"/>
        <c:axId val="198133248"/>
        <c:axId val="0"/>
      </c:bar3DChart>
      <c:catAx>
        <c:axId val="19813171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133248"/>
        <c:crosses val="autoZero"/>
        <c:auto val="1"/>
        <c:lblAlgn val="ctr"/>
        <c:lblOffset val="100"/>
        <c:noMultiLvlLbl val="0"/>
      </c:catAx>
      <c:valAx>
        <c:axId val="1981332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1317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6350" cap="rnd" cmpd="sng" algn="ctr">
          <a:solidFill>
            <a:schemeClr val="tx1">
              <a:tint val="75000"/>
              <a:shade val="95000"/>
              <a:satMod val="105000"/>
            </a:schemeClr>
          </a:solidFill>
          <a:prstDash val="solid"/>
          <a:round/>
        </a:ln>
        <a:effectLst/>
        <a:sp3d contourW="6350">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0523773023947"/>
          <c:y val="5.3058636487643349E-2"/>
          <c:w val="0.70369210043434838"/>
          <c:h val="0.77462365591397853"/>
        </c:manualLayout>
      </c:layout>
      <c:bar3DChart>
        <c:barDir val="col"/>
        <c:grouping val="clustered"/>
        <c:varyColors val="0"/>
        <c:ser>
          <c:idx val="0"/>
          <c:order val="0"/>
          <c:tx>
            <c:strRef>
              <c:f>Лист1!$B$1</c:f>
              <c:strCache>
                <c:ptCount val="1"/>
                <c:pt idx="0">
                  <c:v>рождаемость </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Лист1!$B$2:$B$15</c:f>
              <c:numCache>
                <c:formatCode>General</c:formatCode>
                <c:ptCount val="14"/>
                <c:pt idx="0">
                  <c:v>147</c:v>
                </c:pt>
                <c:pt idx="1">
                  <c:v>146</c:v>
                </c:pt>
                <c:pt idx="2">
                  <c:v>163</c:v>
                </c:pt>
                <c:pt idx="3">
                  <c:v>137</c:v>
                </c:pt>
                <c:pt idx="4">
                  <c:v>152</c:v>
                </c:pt>
                <c:pt idx="5">
                  <c:v>132</c:v>
                </c:pt>
                <c:pt idx="6">
                  <c:v>147</c:v>
                </c:pt>
                <c:pt idx="7">
                  <c:v>167</c:v>
                </c:pt>
                <c:pt idx="8">
                  <c:v>129</c:v>
                </c:pt>
                <c:pt idx="9">
                  <c:v>121</c:v>
                </c:pt>
                <c:pt idx="10">
                  <c:v>105</c:v>
                </c:pt>
                <c:pt idx="11">
                  <c:v>83</c:v>
                </c:pt>
                <c:pt idx="12">
                  <c:v>106</c:v>
                </c:pt>
                <c:pt idx="13">
                  <c:v>90</c:v>
                </c:pt>
              </c:numCache>
            </c:numRef>
          </c:val>
        </c:ser>
        <c:ser>
          <c:idx val="1"/>
          <c:order val="1"/>
          <c:tx>
            <c:strRef>
              <c:f>Лист1!$C$1</c:f>
              <c:strCache>
                <c:ptCount val="1"/>
                <c:pt idx="0">
                  <c:v>смертность</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Лист1!$C$2:$C$15</c:f>
              <c:numCache>
                <c:formatCode>General</c:formatCode>
                <c:ptCount val="14"/>
                <c:pt idx="0">
                  <c:v>362</c:v>
                </c:pt>
                <c:pt idx="1">
                  <c:v>326</c:v>
                </c:pt>
                <c:pt idx="2">
                  <c:v>320</c:v>
                </c:pt>
                <c:pt idx="3">
                  <c:v>331</c:v>
                </c:pt>
                <c:pt idx="4">
                  <c:v>302</c:v>
                </c:pt>
                <c:pt idx="5">
                  <c:v>323</c:v>
                </c:pt>
                <c:pt idx="6">
                  <c:v>311</c:v>
                </c:pt>
                <c:pt idx="7">
                  <c:v>362</c:v>
                </c:pt>
                <c:pt idx="8">
                  <c:v>274</c:v>
                </c:pt>
                <c:pt idx="9">
                  <c:v>234</c:v>
                </c:pt>
                <c:pt idx="10">
                  <c:v>259</c:v>
                </c:pt>
                <c:pt idx="11">
                  <c:v>231</c:v>
                </c:pt>
                <c:pt idx="12">
                  <c:v>267</c:v>
                </c:pt>
                <c:pt idx="13">
                  <c:v>224</c:v>
                </c:pt>
              </c:numCache>
            </c:numRef>
          </c:val>
        </c:ser>
        <c:dLbls>
          <c:showLegendKey val="0"/>
          <c:showVal val="0"/>
          <c:showCatName val="0"/>
          <c:showSerName val="0"/>
          <c:showPercent val="0"/>
          <c:showBubbleSize val="0"/>
        </c:dLbls>
        <c:gapWidth val="150"/>
        <c:shape val="cylinder"/>
        <c:axId val="202036736"/>
        <c:axId val="202038272"/>
        <c:axId val="0"/>
      </c:bar3DChart>
      <c:catAx>
        <c:axId val="202036736"/>
        <c:scaling>
          <c:orientation val="minMax"/>
        </c:scaling>
        <c:delete val="0"/>
        <c:axPos val="b"/>
        <c:numFmt formatCode="General" sourceLinked="1"/>
        <c:majorTickMark val="out"/>
        <c:minorTickMark val="none"/>
        <c:tickLblPos val="nextTo"/>
        <c:spPr>
          <a:noFill/>
          <a:ln w="6350" cap="rnd"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2038272"/>
        <c:crosses val="autoZero"/>
        <c:auto val="1"/>
        <c:lblAlgn val="ctr"/>
        <c:lblOffset val="100"/>
        <c:noMultiLvlLbl val="0"/>
      </c:catAx>
      <c:valAx>
        <c:axId val="202038272"/>
        <c:scaling>
          <c:orientation val="minMax"/>
        </c:scaling>
        <c:delete val="0"/>
        <c:axPos val="l"/>
        <c:majorGridlines>
          <c:spPr>
            <a:ln w="6350" cap="rnd"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6350" cap="rnd"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2036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pct10">
      <a:fgClr>
        <a:schemeClr val="tx2">
          <a:lumMod val="60000"/>
          <a:lumOff val="40000"/>
        </a:schemeClr>
      </a:fgClr>
      <a:bgClr>
        <a:schemeClr val="bg1"/>
      </a:bgClr>
    </a:pattFill>
    <a:ln w="6350" cap="rnd"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Выплаты по ЕДВ, тыс.руб</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Выплаты по ЕДВ, тыс.руб</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2010 год</c:v>
                </c:pt>
                <c:pt idx="1">
                  <c:v>2011 год</c:v>
                </c:pt>
                <c:pt idx="2">
                  <c:v>2012 год</c:v>
                </c:pt>
                <c:pt idx="3">
                  <c:v>2013 год</c:v>
                </c:pt>
                <c:pt idx="4">
                  <c:v>2014 год</c:v>
                </c:pt>
                <c:pt idx="5">
                  <c:v>2015 год</c:v>
                </c:pt>
                <c:pt idx="6">
                  <c:v>2016 год </c:v>
                </c:pt>
                <c:pt idx="7">
                  <c:v>2017 год</c:v>
                </c:pt>
                <c:pt idx="8">
                  <c:v>2018 год</c:v>
                </c:pt>
                <c:pt idx="9">
                  <c:v>2019 год</c:v>
                </c:pt>
              </c:strCache>
            </c:strRef>
          </c:cat>
          <c:val>
            <c:numRef>
              <c:f>Лист1!$B$2:$B$11</c:f>
              <c:numCache>
                <c:formatCode>General</c:formatCode>
                <c:ptCount val="10"/>
                <c:pt idx="0">
                  <c:v>12645.5</c:v>
                </c:pt>
                <c:pt idx="1">
                  <c:v>13377.3</c:v>
                </c:pt>
                <c:pt idx="2">
                  <c:v>14254.5</c:v>
                </c:pt>
                <c:pt idx="3">
                  <c:v>15860.7</c:v>
                </c:pt>
                <c:pt idx="4">
                  <c:v>16908.5</c:v>
                </c:pt>
                <c:pt idx="5">
                  <c:v>18248</c:v>
                </c:pt>
                <c:pt idx="6">
                  <c:v>18966.8</c:v>
                </c:pt>
                <c:pt idx="7">
                  <c:v>18992.7</c:v>
                </c:pt>
                <c:pt idx="8">
                  <c:v>20241.599999999999</c:v>
                </c:pt>
                <c:pt idx="9">
                  <c:v>18873.599999999999</c:v>
                </c:pt>
              </c:numCache>
            </c:numRef>
          </c:val>
        </c:ser>
        <c:dLbls>
          <c:showLegendKey val="0"/>
          <c:showVal val="1"/>
          <c:showCatName val="0"/>
          <c:showSerName val="0"/>
          <c:showPercent val="0"/>
          <c:showBubbleSize val="0"/>
        </c:dLbls>
        <c:gapWidth val="65"/>
        <c:shape val="cylinder"/>
        <c:axId val="199996544"/>
        <c:axId val="200007680"/>
        <c:axId val="0"/>
      </c:bar3DChart>
      <c:catAx>
        <c:axId val="1999965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7680"/>
        <c:crosses val="autoZero"/>
        <c:auto val="1"/>
        <c:lblAlgn val="ctr"/>
        <c:lblOffset val="100"/>
        <c:noMultiLvlLbl val="0"/>
      </c:catAx>
      <c:valAx>
        <c:axId val="200007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996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ln>
              <a:solidFill>
                <a:schemeClr val="accent2">
                  <a:lumMod val="50000"/>
                </a:schemeClr>
              </a:solidFill>
            </a:ln>
          </c:spPr>
          <c:invertIfNegative val="0"/>
          <c:dLbls>
            <c:spPr>
              <a:noFill/>
              <a:ln>
                <a:noFill/>
              </a:ln>
              <a:effectLst/>
            </c:spPr>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203</c:v>
                </c:pt>
                <c:pt idx="1">
                  <c:v>203</c:v>
                </c:pt>
                <c:pt idx="2">
                  <c:v>204</c:v>
                </c:pt>
                <c:pt idx="3">
                  <c:v>156</c:v>
                </c:pt>
                <c:pt idx="4">
                  <c:v>65</c:v>
                </c:pt>
                <c:pt idx="5">
                  <c:v>59</c:v>
                </c:pt>
                <c:pt idx="6">
                  <c:v>70</c:v>
                </c:pt>
                <c:pt idx="7">
                  <c:v>51</c:v>
                </c:pt>
              </c:numCache>
            </c:numRef>
          </c:val>
        </c:ser>
        <c:dLbls>
          <c:showLegendKey val="0"/>
          <c:showVal val="0"/>
          <c:showCatName val="0"/>
          <c:showSerName val="0"/>
          <c:showPercent val="0"/>
          <c:showBubbleSize val="0"/>
        </c:dLbls>
        <c:gapWidth val="150"/>
        <c:shape val="cylinder"/>
        <c:axId val="201378432"/>
        <c:axId val="199823744"/>
        <c:axId val="0"/>
      </c:bar3DChart>
      <c:catAx>
        <c:axId val="20137843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9823744"/>
        <c:crosses val="autoZero"/>
        <c:auto val="1"/>
        <c:lblAlgn val="ctr"/>
        <c:lblOffset val="100"/>
        <c:noMultiLvlLbl val="0"/>
      </c:catAx>
      <c:valAx>
        <c:axId val="19982374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1378432"/>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0974369836899"/>
          <c:y val="8.7197718032686181E-2"/>
          <c:w val="0.84492802749432105"/>
          <c:h val="0.67879111345391452"/>
        </c:manualLayout>
      </c:layout>
      <c:barChart>
        <c:barDir val="col"/>
        <c:grouping val="clustered"/>
        <c:varyColors val="0"/>
        <c:ser>
          <c:idx val="0"/>
          <c:order val="0"/>
          <c:tx>
            <c:strRef>
              <c:f>Лист1!$B$1</c:f>
              <c:strCache>
                <c:ptCount val="1"/>
                <c:pt idx="0">
                  <c:v>Столбец1</c:v>
                </c:pt>
              </c:strCache>
            </c:strRef>
          </c:tx>
          <c:spPr>
            <a:ln>
              <a:solidFill>
                <a:schemeClr val="accent2">
                  <a:lumMod val="50000"/>
                </a:schemeClr>
              </a:solidFill>
            </a:ln>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 </c:v>
                </c:pt>
                <c:pt idx="4">
                  <c:v>2016 год</c:v>
                </c:pt>
                <c:pt idx="5">
                  <c:v>2017 год</c:v>
                </c:pt>
                <c:pt idx="6">
                  <c:v>2018 год</c:v>
                </c:pt>
                <c:pt idx="7">
                  <c:v>2019 год</c:v>
                </c:pt>
              </c:strCache>
            </c:strRef>
          </c:cat>
          <c:val>
            <c:numRef>
              <c:f>Лист1!$B$2:$B$9</c:f>
              <c:numCache>
                <c:formatCode>General</c:formatCode>
                <c:ptCount val="8"/>
                <c:pt idx="0">
                  <c:v>5213</c:v>
                </c:pt>
                <c:pt idx="1">
                  <c:v>5297</c:v>
                </c:pt>
                <c:pt idx="2">
                  <c:v>5343</c:v>
                </c:pt>
                <c:pt idx="3">
                  <c:v>5344</c:v>
                </c:pt>
                <c:pt idx="4">
                  <c:v>5344</c:v>
                </c:pt>
                <c:pt idx="5">
                  <c:v>5462</c:v>
                </c:pt>
                <c:pt idx="6">
                  <c:v>5451</c:v>
                </c:pt>
                <c:pt idx="7">
                  <c:v>5390</c:v>
                </c:pt>
              </c:numCache>
            </c:numRef>
          </c:val>
        </c:ser>
        <c:dLbls>
          <c:showLegendKey val="0"/>
          <c:showVal val="0"/>
          <c:showCatName val="0"/>
          <c:showSerName val="0"/>
          <c:showPercent val="0"/>
          <c:showBubbleSize val="0"/>
        </c:dLbls>
        <c:gapWidth val="150"/>
        <c:axId val="201344128"/>
        <c:axId val="201345664"/>
      </c:barChart>
      <c:catAx>
        <c:axId val="20134412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01345664"/>
        <c:crosses val="autoZero"/>
        <c:auto val="1"/>
        <c:lblAlgn val="ctr"/>
        <c:lblOffset val="100"/>
        <c:noMultiLvlLbl val="0"/>
      </c:catAx>
      <c:valAx>
        <c:axId val="2013456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344128"/>
        <c:crosses val="autoZero"/>
        <c:crossBetween val="between"/>
      </c:valAx>
      <c:spPr>
        <a:pattFill prst="pct10">
          <a:fgClr>
            <a:schemeClr val="accent3">
              <a:lumMod val="60000"/>
              <a:lumOff val="40000"/>
            </a:schemeClr>
          </a:fgClr>
          <a:bgClr>
            <a:schemeClr val="bg1"/>
          </a:bgClr>
        </a:pattFill>
      </c:spPr>
    </c:plotArea>
    <c:plotVisOnly val="1"/>
    <c:dispBlanksAs val="gap"/>
    <c:showDLblsOverMax val="0"/>
  </c:chart>
  <c:spPr>
    <a:solidFill>
      <a:schemeClr val="bg2"/>
    </a:soli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6451575109911"/>
          <c:y val="7.6053930986230506E-2"/>
          <c:w val="0.79273677238943263"/>
          <c:h val="0.768840219014435"/>
        </c:manualLayout>
      </c:layout>
      <c:barChart>
        <c:barDir val="col"/>
        <c:grouping val="clustered"/>
        <c:varyColors val="0"/>
        <c:ser>
          <c:idx val="0"/>
          <c:order val="0"/>
          <c:tx>
            <c:strRef>
              <c:f>Лист1!$B$1</c:f>
              <c:strCache>
                <c:ptCount val="1"/>
                <c:pt idx="0">
                  <c:v>Столбец1</c:v>
                </c:pt>
              </c:strCache>
            </c:strRef>
          </c:tx>
          <c:spPr>
            <a:ln>
              <a:solidFill>
                <a:schemeClr val="accent2">
                  <a:lumMod val="50000"/>
                </a:schemeClr>
              </a:solidFill>
            </a:ln>
          </c:spPr>
          <c:invertIfNegative val="0"/>
          <c:dLbls>
            <c:dLbl>
              <c:idx val="0"/>
              <c:layout>
                <c:manualLayout>
                  <c:x val="1.1019283746556457E-2"/>
                  <c:y val="0.13445378151260504"/>
                </c:manualLayout>
              </c:layout>
              <c:showLegendKey val="0"/>
              <c:showVal val="1"/>
              <c:showCatName val="0"/>
              <c:showSerName val="0"/>
              <c:showPercent val="0"/>
              <c:showBubbleSize val="0"/>
            </c:dLbl>
            <c:dLbl>
              <c:idx val="1"/>
              <c:layout>
                <c:manualLayout>
                  <c:x val="3.3669644715424773E-17"/>
                  <c:y val="6.7226890756302518E-2"/>
                </c:manualLayout>
              </c:layout>
              <c:showLegendKey val="0"/>
              <c:showVal val="1"/>
              <c:showCatName val="0"/>
              <c:showSerName val="0"/>
              <c:showPercent val="0"/>
              <c:showBubbleSize val="0"/>
            </c:dLbl>
            <c:dLbl>
              <c:idx val="2"/>
              <c:layout>
                <c:manualLayout>
                  <c:x val="1.1019283746556474E-2"/>
                  <c:y val="0.13445378151260509"/>
                </c:manualLayout>
              </c:layout>
              <c:showLegendKey val="0"/>
              <c:showVal val="1"/>
              <c:showCatName val="0"/>
              <c:showSerName val="0"/>
              <c:showPercent val="0"/>
              <c:showBubbleSize val="0"/>
            </c:dLbl>
            <c:dLbl>
              <c:idx val="3"/>
              <c:layout>
                <c:manualLayout>
                  <c:x val="1.4692378328741965E-2"/>
                  <c:y val="5.6022408963585436E-2"/>
                </c:manualLayout>
              </c:layout>
              <c:showLegendKey val="0"/>
              <c:showVal val="1"/>
              <c:showCatName val="0"/>
              <c:showSerName val="0"/>
              <c:showPercent val="0"/>
              <c:showBubbleSize val="0"/>
            </c:dLbl>
            <c:dLbl>
              <c:idx val="4"/>
              <c:layout>
                <c:manualLayout>
                  <c:x val="1.836547291092739E-2"/>
                  <c:y val="0.20168067226890751"/>
                </c:manualLayout>
              </c:layout>
              <c:showLegendKey val="0"/>
              <c:showVal val="1"/>
              <c:showCatName val="0"/>
              <c:showSerName val="0"/>
              <c:showPercent val="0"/>
              <c:showBubbleSize val="0"/>
            </c:dLbl>
            <c:dLbl>
              <c:idx val="5"/>
              <c:layout>
                <c:manualLayout>
                  <c:x val="0"/>
                  <c:y val="7.8431372549019607E-2"/>
                </c:manualLayout>
              </c:layout>
              <c:showLegendKey val="0"/>
              <c:showVal val="1"/>
              <c:showCatName val="0"/>
              <c:showSerName val="0"/>
              <c:showPercent val="0"/>
              <c:showBubbleSize val="0"/>
            </c:dLbl>
            <c:dLbl>
              <c:idx val="6"/>
              <c:layout>
                <c:manualLayout>
                  <c:x val="7.3461891643709825E-3"/>
                  <c:y val="0.20168067226890757"/>
                </c:manualLayout>
              </c:layout>
              <c:showLegendKey val="0"/>
              <c:showVal val="1"/>
              <c:showCatName val="0"/>
              <c:showSerName val="0"/>
              <c:showPercent val="0"/>
              <c:showBubbleSize val="0"/>
            </c:dLbl>
            <c:dLbl>
              <c:idx val="7"/>
              <c:layout>
                <c:manualLayout>
                  <c:x val="0"/>
                  <c:y val="7.2829131652661069E-2"/>
                </c:manualLayout>
              </c:layout>
              <c:showLegendKey val="0"/>
              <c:showVal val="1"/>
              <c:showCatName val="0"/>
              <c:showSerName val="0"/>
              <c:showPercent val="0"/>
              <c:showBubbleSize val="0"/>
            </c:dLbl>
            <c:spPr>
              <a:noFill/>
              <a:ln>
                <a:noFill/>
              </a:ln>
              <a:effectLst/>
            </c:spPr>
            <c:txPr>
              <a:bodyPr/>
              <a:lstStyle/>
              <a:p>
                <a:pPr>
                  <a:defRPr sz="9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General</c:formatCode>
                <c:ptCount val="8"/>
                <c:pt idx="0">
                  <c:v>7794</c:v>
                </c:pt>
                <c:pt idx="1">
                  <c:v>8542.3700000000008</c:v>
                </c:pt>
                <c:pt idx="2">
                  <c:v>9302.32</c:v>
                </c:pt>
                <c:pt idx="3">
                  <c:v>10381.64</c:v>
                </c:pt>
                <c:pt idx="4">
                  <c:v>10728.53</c:v>
                </c:pt>
                <c:pt idx="5">
                  <c:v>11214.7</c:v>
                </c:pt>
                <c:pt idx="6">
                  <c:v>11662.92</c:v>
                </c:pt>
                <c:pt idx="7">
                  <c:v>12561.68</c:v>
                </c:pt>
              </c:numCache>
            </c:numRef>
          </c:val>
        </c:ser>
        <c:dLbls>
          <c:showLegendKey val="0"/>
          <c:showVal val="0"/>
          <c:showCatName val="0"/>
          <c:showSerName val="0"/>
          <c:showPercent val="0"/>
          <c:showBubbleSize val="0"/>
        </c:dLbls>
        <c:gapWidth val="150"/>
        <c:axId val="199944832"/>
        <c:axId val="196813184"/>
      </c:barChart>
      <c:catAx>
        <c:axId val="19994483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96813184"/>
        <c:crosses val="autoZero"/>
        <c:auto val="1"/>
        <c:lblAlgn val="ctr"/>
        <c:lblOffset val="100"/>
        <c:noMultiLvlLbl val="0"/>
      </c:catAx>
      <c:valAx>
        <c:axId val="1968131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9944832"/>
        <c:crosses val="autoZero"/>
        <c:crossBetween val="between"/>
      </c:valAx>
      <c:spPr>
        <a:pattFill prst="pct10">
          <a:fgClr>
            <a:schemeClr val="bg2">
              <a:lumMod val="90000"/>
            </a:schemeClr>
          </a:fgClr>
          <a:bgClr>
            <a:schemeClr val="bg1"/>
          </a:bgClr>
        </a:pattFill>
      </c:spPr>
    </c:plotArea>
    <c:plotVisOnly val="1"/>
    <c:dispBlanksAs val="gap"/>
    <c:showDLblsOverMax val="0"/>
  </c:chart>
  <c:spPr>
    <a:solidFill>
      <a:schemeClr val="bg2"/>
    </a:solid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blipFill>
          <a:blip xmlns:r="http://schemas.openxmlformats.org/officeDocument/2006/relationships" r:embed="rId2"/>
          <a:tile tx="0" ty="0" sx="100000" sy="100000" flip="none" algn="tl"/>
        </a:blipFill>
      </c:spPr>
    </c:sideWall>
    <c:backWall>
      <c:thickness val="0"/>
      <c:spPr>
        <a:blipFill>
          <a:blip xmlns:r="http://schemas.openxmlformats.org/officeDocument/2006/relationships" r:embed="rId2"/>
          <a:tile tx="0" ty="0" sx="100000" sy="100000" flip="none" algn="tl"/>
        </a:blipFill>
      </c:spPr>
    </c:backWall>
    <c:plotArea>
      <c:layout/>
      <c:bar3DChart>
        <c:barDir val="col"/>
        <c:grouping val="clustered"/>
        <c:varyColors val="0"/>
        <c:ser>
          <c:idx val="0"/>
          <c:order val="0"/>
          <c:tx>
            <c:strRef>
              <c:f>Лист1!$B$1</c:f>
              <c:strCache>
                <c:ptCount val="1"/>
                <c:pt idx="0">
                  <c:v>Столбец1</c:v>
                </c:pt>
              </c:strCache>
            </c:strRef>
          </c:tx>
          <c:spPr>
            <a:ln>
              <a:solidFill>
                <a:schemeClr val="accent6">
                  <a:lumMod val="40000"/>
                  <a:lumOff val="60000"/>
                </a:schemeClr>
              </a:solidFill>
            </a:ln>
          </c:spPr>
          <c:invertIfNegative val="0"/>
          <c:dLbls>
            <c:spPr>
              <a:noFill/>
              <a:ln>
                <a:noFill/>
              </a:ln>
              <a:effectLst/>
            </c:spPr>
            <c:txPr>
              <a:bodyPr/>
              <a:lstStyle/>
              <a:p>
                <a:pPr>
                  <a:defRPr sz="1400" b="1">
                    <a:solidFill>
                      <a:schemeClr val="accent6">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Лист1!$A$2:$A$12</c:f>
              <c:numCache>
                <c:formatCode>m/d/yyyy</c:formatCode>
                <c:ptCount val="11"/>
                <c:pt idx="0">
                  <c:v>39814</c:v>
                </c:pt>
                <c:pt idx="1">
                  <c:v>40179</c:v>
                </c:pt>
                <c:pt idx="2">
                  <c:v>40544</c:v>
                </c:pt>
                <c:pt idx="3">
                  <c:v>40909</c:v>
                </c:pt>
                <c:pt idx="4">
                  <c:v>41275</c:v>
                </c:pt>
                <c:pt idx="5">
                  <c:v>41640</c:v>
                </c:pt>
                <c:pt idx="6">
                  <c:v>42005</c:v>
                </c:pt>
                <c:pt idx="7">
                  <c:v>42370</c:v>
                </c:pt>
                <c:pt idx="8">
                  <c:v>42736</c:v>
                </c:pt>
                <c:pt idx="9">
                  <c:v>43101</c:v>
                </c:pt>
                <c:pt idx="10">
                  <c:v>43466</c:v>
                </c:pt>
              </c:numCache>
            </c:numRef>
          </c:cat>
          <c:val>
            <c:numRef>
              <c:f>Лист1!$B$2:$B$12</c:f>
              <c:numCache>
                <c:formatCode>General</c:formatCode>
                <c:ptCount val="11"/>
                <c:pt idx="0">
                  <c:v>134</c:v>
                </c:pt>
                <c:pt idx="1">
                  <c:v>233</c:v>
                </c:pt>
                <c:pt idx="2">
                  <c:v>70</c:v>
                </c:pt>
                <c:pt idx="3">
                  <c:v>88</c:v>
                </c:pt>
                <c:pt idx="4">
                  <c:v>106</c:v>
                </c:pt>
                <c:pt idx="5">
                  <c:v>103</c:v>
                </c:pt>
                <c:pt idx="6">
                  <c:v>97</c:v>
                </c:pt>
                <c:pt idx="7">
                  <c:v>87</c:v>
                </c:pt>
                <c:pt idx="8">
                  <c:v>70</c:v>
                </c:pt>
                <c:pt idx="9">
                  <c:v>71</c:v>
                </c:pt>
                <c:pt idx="10">
                  <c:v>72</c:v>
                </c:pt>
              </c:numCache>
            </c:numRef>
          </c:val>
        </c:ser>
        <c:dLbls>
          <c:showLegendKey val="0"/>
          <c:showVal val="0"/>
          <c:showCatName val="0"/>
          <c:showSerName val="0"/>
          <c:showPercent val="0"/>
          <c:showBubbleSize val="0"/>
        </c:dLbls>
        <c:gapWidth val="150"/>
        <c:shape val="cylinder"/>
        <c:axId val="199906048"/>
        <c:axId val="199907584"/>
        <c:axId val="0"/>
      </c:bar3DChart>
      <c:dateAx>
        <c:axId val="199906048"/>
        <c:scaling>
          <c:orientation val="minMax"/>
        </c:scaling>
        <c:delete val="0"/>
        <c:axPos val="b"/>
        <c:numFmt formatCode="m/d/yyyy"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9907584"/>
        <c:crosses val="autoZero"/>
        <c:auto val="1"/>
        <c:lblOffset val="100"/>
        <c:baseTimeUnit val="years"/>
      </c:dateAx>
      <c:valAx>
        <c:axId val="19990758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99906048"/>
        <c:crosses val="autoZero"/>
        <c:crossBetween val="between"/>
      </c:valAx>
    </c:plotArea>
    <c:plotVisOnly val="1"/>
    <c:dispBlanksAs val="gap"/>
    <c:showDLblsOverMax val="0"/>
  </c:chart>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latin typeface="Times New Roman" panose="02020603050405020304" pitchFamily="18" charset="0"/>
                <a:cs typeface="Times New Roman" panose="02020603050405020304" pitchFamily="18" charset="0"/>
              </a:rPr>
              <a:t>Уровень безработицы,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ln>
              <a:solidFill>
                <a:schemeClr val="accent2">
                  <a:lumMod val="75000"/>
                </a:schemeClr>
              </a:solidFill>
            </a:ln>
          </c:spPr>
          <c:invertIfNegative val="0"/>
          <c:dLbls>
            <c:dLbl>
              <c:idx val="0"/>
              <c:layout>
                <c:manualLayout>
                  <c:x val="1.7980497312551223E-2"/>
                  <c:y val="0.1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83787097145794E-2"/>
                  <c:y val="0.148809523809523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333584440897078E-2"/>
                  <c:y val="0.1428571428571430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902525848236623E-2"/>
                  <c:y val="6.54757217847769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3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Лист1!$A$2:$A$10</c:f>
              <c:strCache>
                <c:ptCount val="9"/>
                <c:pt idx="0">
                  <c:v>2010 год</c:v>
                </c:pt>
                <c:pt idx="1">
                  <c:v>2011 год</c:v>
                </c:pt>
                <c:pt idx="2">
                  <c:v>2013 год</c:v>
                </c:pt>
                <c:pt idx="3">
                  <c:v>2014 год</c:v>
                </c:pt>
                <c:pt idx="4">
                  <c:v>2015 год </c:v>
                </c:pt>
                <c:pt idx="5">
                  <c:v>2016 год</c:v>
                </c:pt>
                <c:pt idx="6">
                  <c:v>2017 год</c:v>
                </c:pt>
                <c:pt idx="7">
                  <c:v>2018 год </c:v>
                </c:pt>
                <c:pt idx="8">
                  <c:v>2019</c:v>
                </c:pt>
              </c:strCache>
            </c:strRef>
          </c:cat>
          <c:val>
            <c:numRef>
              <c:f>Лист1!$B$2:$B$10</c:f>
              <c:numCache>
                <c:formatCode>General</c:formatCode>
                <c:ptCount val="9"/>
                <c:pt idx="0">
                  <c:v>0.71</c:v>
                </c:pt>
                <c:pt idx="1">
                  <c:v>0.7</c:v>
                </c:pt>
                <c:pt idx="2">
                  <c:v>0.8</c:v>
                </c:pt>
                <c:pt idx="3">
                  <c:v>0.61</c:v>
                </c:pt>
                <c:pt idx="4">
                  <c:v>0.49</c:v>
                </c:pt>
                <c:pt idx="5">
                  <c:v>0.41</c:v>
                </c:pt>
                <c:pt idx="6">
                  <c:v>0.37</c:v>
                </c:pt>
                <c:pt idx="7">
                  <c:v>0.38</c:v>
                </c:pt>
                <c:pt idx="8">
                  <c:v>0.59</c:v>
                </c:pt>
              </c:numCache>
            </c:numRef>
          </c:val>
        </c:ser>
        <c:dLbls>
          <c:showLegendKey val="0"/>
          <c:showVal val="0"/>
          <c:showCatName val="0"/>
          <c:showSerName val="0"/>
          <c:showPercent val="0"/>
          <c:showBubbleSize val="0"/>
        </c:dLbls>
        <c:gapWidth val="150"/>
        <c:shape val="cylinder"/>
        <c:axId val="201445760"/>
        <c:axId val="201447296"/>
        <c:axId val="0"/>
      </c:bar3DChart>
      <c:catAx>
        <c:axId val="201445760"/>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201447296"/>
        <c:crosses val="autoZero"/>
        <c:auto val="1"/>
        <c:lblAlgn val="ctr"/>
        <c:lblOffset val="100"/>
        <c:noMultiLvlLbl val="0"/>
      </c:catAx>
      <c:valAx>
        <c:axId val="201447296"/>
        <c:scaling>
          <c:orientation val="minMax"/>
        </c:scaling>
        <c:delete val="1"/>
        <c:axPos val="l"/>
        <c:majorGridlines/>
        <c:numFmt formatCode="General" sourceLinked="1"/>
        <c:majorTickMark val="out"/>
        <c:minorTickMark val="none"/>
        <c:tickLblPos val="nextTo"/>
        <c:crossAx val="201445760"/>
        <c:crosses val="autoZero"/>
        <c:crossBetween val="between"/>
      </c:valAx>
    </c:plotArea>
    <c:plotVisOnly val="1"/>
    <c:dispBlanksAs val="gap"/>
    <c:showDLblsOverMax val="0"/>
  </c:chart>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solidFill>
                  <a:sysClr val="windowText" lastClr="000000"/>
                </a:solidFill>
                <a:latin typeface="Times New Roman" pitchFamily="18" charset="0"/>
                <a:cs typeface="Times New Roman" pitchFamily="18" charset="0"/>
              </a:rPr>
              <a:t>Численность граждан, направленных на общественные</a:t>
            </a:r>
            <a:r>
              <a:rPr lang="ru-RU" sz="1200" baseline="0">
                <a:solidFill>
                  <a:sysClr val="windowText" lastClr="000000"/>
                </a:solidFill>
                <a:latin typeface="Times New Roman" pitchFamily="18" charset="0"/>
                <a:cs typeface="Times New Roman" pitchFamily="18" charset="0"/>
              </a:rPr>
              <a:t> работы по благоустройству на 01.01.2020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8837379702537191"/>
          <c:y val="3.5650623885918005E-2"/>
        </c:manualLayout>
      </c:layout>
      <c:overlay val="0"/>
    </c:title>
    <c:autoTitleDeleted val="0"/>
    <c:plotArea>
      <c:layout>
        <c:manualLayout>
          <c:layoutTarget val="inner"/>
          <c:xMode val="edge"/>
          <c:yMode val="edge"/>
          <c:x val="8.3333333333333343E-2"/>
          <c:y val="0.38558367369854241"/>
          <c:w val="0.82407407407407518"/>
          <c:h val="0.48979521944783633"/>
        </c:manualLayout>
      </c:layout>
      <c:ofPieChart>
        <c:ofPieType val="bar"/>
        <c:varyColors val="1"/>
        <c:ser>
          <c:idx val="0"/>
          <c:order val="0"/>
          <c:tx>
            <c:strRef>
              <c:f>Лист1!$B$1</c:f>
              <c:strCache>
                <c:ptCount val="1"/>
                <c:pt idx="0">
                  <c:v>678075</c:v>
                </c:pt>
              </c:strCache>
            </c:strRef>
          </c:tx>
          <c:dLbls>
            <c:dLbl>
              <c:idx val="0"/>
              <c:layout>
                <c:manualLayout>
                  <c:x val="1.8518518518518549E-2"/>
                  <c:y val="-1.4260249554367273E-2"/>
                </c:manualLayout>
              </c:layout>
              <c:tx>
                <c:rich>
                  <a:bodyPr/>
                  <a:lstStyle/>
                  <a:p>
                    <a:r>
                      <a:rPr lang="ru-RU">
                        <a:latin typeface="Times New Roman" pitchFamily="18" charset="0"/>
                        <a:cs typeface="Times New Roman" pitchFamily="18" charset="0"/>
                      </a:rPr>
                      <a:t>31</a:t>
                    </a:r>
                  </a:p>
                  <a:p>
                    <a:endParaRPr lang="en-US">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Лист1!$A$2:$A$4</c:f>
              <c:numCache>
                <c:formatCode>General</c:formatCode>
                <c:ptCount val="3"/>
                <c:pt idx="0" formatCode="dd/mm/yyyy">
                  <c:v>37257</c:v>
                </c:pt>
              </c:numCache>
            </c:numRef>
          </c:cat>
          <c:val>
            <c:numRef>
              <c:f>Лист1!$B$3</c:f>
              <c:numCache>
                <c:formatCode>General</c:formatCode>
                <c:ptCount val="1"/>
                <c:pt idx="0">
                  <c:v>31</c:v>
                </c:pt>
              </c:numCache>
            </c:numRef>
          </c:val>
        </c:ser>
        <c:dLbls>
          <c:showLegendKey val="0"/>
          <c:showVal val="0"/>
          <c:showCatName val="0"/>
          <c:showSerName val="0"/>
          <c:showPercent val="0"/>
          <c:showBubbleSize val="0"/>
          <c:showLeaderLines val="1"/>
        </c:dLbls>
        <c:gapWidth val="100"/>
        <c:secondPieSize val="75"/>
        <c:serLines/>
      </c:ofPieChart>
      <c:ofPieChart>
        <c:ofPieType val="bar"/>
        <c:varyColors val="1"/>
        <c:ser>
          <c:idx val="1"/>
          <c:order val="1"/>
          <c:tx>
            <c:strRef>
              <c:f>Лист1!$B$1</c:f>
              <c:strCache>
                <c:ptCount val="1"/>
                <c:pt idx="0">
                  <c:v>678075</c:v>
                </c:pt>
              </c:strCache>
            </c:strRef>
          </c:tx>
          <c:cat>
            <c:numRef>
              <c:f>Лист1!$A$2:$A$4</c:f>
              <c:numCache>
                <c:formatCode>General</c:formatCode>
                <c:ptCount val="3"/>
                <c:pt idx="0" formatCode="dd/mm/yyyy">
                  <c:v>37257</c:v>
                </c:pt>
              </c:numCache>
            </c:numRef>
          </c:cat>
          <c:val>
            <c:numRef>
              <c:f>Лист1!$B$3:$B$3</c:f>
              <c:numCache>
                <c:formatCode>General</c:formatCode>
                <c:ptCount val="1"/>
                <c:pt idx="0">
                  <c:v>31</c:v>
                </c:pt>
              </c:numCache>
            </c:numRef>
          </c:val>
        </c:ser>
        <c:dLbls>
          <c:showLegendKey val="0"/>
          <c:showVal val="0"/>
          <c:showCatName val="0"/>
          <c:showSerName val="0"/>
          <c:showPercent val="0"/>
          <c:showBubbleSize val="0"/>
          <c:showLeaderLines val="1"/>
        </c:dLbls>
        <c:gapWidth val="100"/>
        <c:secondPieSize val="75"/>
      </c:ofPieChart>
    </c:plotArea>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Организация предпринимательской деятельности и другие направления</a:t>
            </a:r>
          </a:p>
        </c:rich>
      </c:tx>
      <c:layout>
        <c:manualLayout>
          <c:xMode val="edge"/>
          <c:yMode val="edge"/>
          <c:x val="0.12002569043031516"/>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6"/>
              </a:solidFill>
            </c:spPr>
          </c:dPt>
          <c:dPt>
            <c:idx val="1"/>
            <c:bubble3D val="0"/>
            <c:spPr>
              <a:solidFill>
                <a:srgbClr val="FF0000"/>
              </a:solidFill>
            </c:spPr>
          </c:dPt>
          <c:dPt>
            <c:idx val="2"/>
            <c:bubble3D val="0"/>
            <c:spPr>
              <a:solidFill>
                <a:srgbClr val="FFFF00"/>
              </a:solidFill>
            </c:spPr>
          </c:dPt>
          <c:dLbls>
            <c:dLbl>
              <c:idx val="2"/>
              <c:layout>
                <c:manualLayout>
                  <c:x val="0.11285794452055831"/>
                  <c:y val="3.94232628094478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11144421469848E-2"/>
                  <c:y val="1.39160432715558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самозанятость</c:v>
                </c:pt>
                <c:pt idx="1">
                  <c:v>общественные работы</c:v>
                </c:pt>
                <c:pt idx="2">
                  <c:v>обучение</c:v>
                </c:pt>
              </c:strCache>
            </c:strRef>
          </c:cat>
          <c:val>
            <c:numRef>
              <c:f>Лист1!$B$2:$B$4</c:f>
              <c:numCache>
                <c:formatCode>0.00%</c:formatCode>
                <c:ptCount val="3"/>
                <c:pt idx="0">
                  <c:v>2.1300000000000006E-2</c:v>
                </c:pt>
                <c:pt idx="1">
                  <c:v>0.65960000000000052</c:v>
                </c:pt>
                <c:pt idx="2">
                  <c:v>0.23400000000000001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441121882886028"/>
          <c:y val="0.15318460192475902"/>
          <c:w val="0.37514518002322883"/>
          <c:h val="0.64680539932508896"/>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зарегистрированные преступления</c:v>
                </c:pt>
              </c:strCache>
            </c:strRef>
          </c:tx>
          <c:spPr>
            <a:solidFill>
              <a:schemeClr val="accent6">
                <a:tint val="77000"/>
                <a:alpha val="85000"/>
              </a:schemeClr>
            </a:solidFill>
            <a:ln w="9525" cap="flat" cmpd="sng" algn="ctr">
              <a:solidFill>
                <a:schemeClr val="accent6">
                  <a:tint val="77000"/>
                  <a:lumMod val="75000"/>
                </a:schemeClr>
              </a:solidFill>
              <a:round/>
            </a:ln>
            <a:effectLst/>
            <a:sp3d contourW="9525">
              <a:contourClr>
                <a:schemeClr val="accent6">
                  <a:tint val="77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c:v>
                </c:pt>
              </c:strCache>
            </c:strRef>
          </c:cat>
          <c:val>
            <c:numRef>
              <c:f>Лист1!$B$2:$B$8</c:f>
              <c:numCache>
                <c:formatCode>General</c:formatCode>
                <c:ptCount val="7"/>
                <c:pt idx="0">
                  <c:v>293</c:v>
                </c:pt>
                <c:pt idx="1">
                  <c:v>308</c:v>
                </c:pt>
                <c:pt idx="2">
                  <c:v>344</c:v>
                </c:pt>
                <c:pt idx="3">
                  <c:v>343</c:v>
                </c:pt>
                <c:pt idx="4">
                  <c:v>309</c:v>
                </c:pt>
                <c:pt idx="5">
                  <c:v>399</c:v>
                </c:pt>
                <c:pt idx="6">
                  <c:v>384</c:v>
                </c:pt>
              </c:numCache>
            </c:numRef>
          </c:val>
        </c:ser>
        <c:ser>
          <c:idx val="1"/>
          <c:order val="1"/>
          <c:tx>
            <c:strRef>
              <c:f>Лист1!$C$1</c:f>
              <c:strCache>
                <c:ptCount val="1"/>
                <c:pt idx="0">
                  <c:v>% раскрытых преступлений</c:v>
                </c:pt>
              </c:strCache>
            </c:strRef>
          </c:tx>
          <c:spPr>
            <a:solidFill>
              <a:schemeClr val="accent6">
                <a:shade val="76000"/>
                <a:alpha val="85000"/>
              </a:schemeClr>
            </a:solidFill>
            <a:ln w="9525" cap="flat" cmpd="sng" algn="ctr">
              <a:solidFill>
                <a:schemeClr val="accent6">
                  <a:shade val="76000"/>
                  <a:lumMod val="75000"/>
                </a:schemeClr>
              </a:solidFill>
              <a:round/>
            </a:ln>
            <a:effectLst/>
            <a:sp3d contourW="9525">
              <a:contourClr>
                <a:schemeClr val="accent6">
                  <a:shade val="76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c:v>
                </c:pt>
              </c:strCache>
            </c:strRef>
          </c:cat>
          <c:val>
            <c:numRef>
              <c:f>Лист1!$C$2:$C$8</c:f>
              <c:numCache>
                <c:formatCode>General</c:formatCode>
                <c:ptCount val="7"/>
                <c:pt idx="0">
                  <c:v>66</c:v>
                </c:pt>
                <c:pt idx="1">
                  <c:v>51.6</c:v>
                </c:pt>
                <c:pt idx="2">
                  <c:v>59.2</c:v>
                </c:pt>
                <c:pt idx="3">
                  <c:v>60.9</c:v>
                </c:pt>
                <c:pt idx="4">
                  <c:v>69.5</c:v>
                </c:pt>
                <c:pt idx="5">
                  <c:v>58.9</c:v>
                </c:pt>
                <c:pt idx="6">
                  <c:v>50</c:v>
                </c:pt>
              </c:numCache>
            </c:numRef>
          </c:val>
        </c:ser>
        <c:dLbls>
          <c:showLegendKey val="0"/>
          <c:showVal val="0"/>
          <c:showCatName val="0"/>
          <c:showSerName val="0"/>
          <c:showPercent val="0"/>
          <c:showBubbleSize val="0"/>
        </c:dLbls>
        <c:gapWidth val="65"/>
        <c:shape val="box"/>
        <c:axId val="201619328"/>
        <c:axId val="201620864"/>
        <c:axId val="0"/>
      </c:bar3DChart>
      <c:catAx>
        <c:axId val="2016193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620864"/>
        <c:crosses val="autoZero"/>
        <c:auto val="1"/>
        <c:lblAlgn val="ctr"/>
        <c:lblOffset val="100"/>
        <c:noMultiLvlLbl val="0"/>
      </c:catAx>
      <c:valAx>
        <c:axId val="201620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201619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Сведения о государственном пожарном надзоре</a:t>
            </a:r>
          </a:p>
        </c:rich>
      </c:tx>
      <c:layout>
        <c:manualLayout>
          <c:xMode val="edge"/>
          <c:yMode val="edge"/>
          <c:x val="0.10249915325481923"/>
          <c:y val="2.7586206896551724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35596511974466E-2"/>
          <c:y val="0.22254360246919386"/>
          <c:w val="0.90560237662599863"/>
          <c:h val="0.67596741786587022"/>
        </c:manualLayout>
      </c:layout>
      <c:bar3DChart>
        <c:barDir val="col"/>
        <c:grouping val="clustered"/>
        <c:varyColors val="0"/>
        <c:ser>
          <c:idx val="0"/>
          <c:order val="0"/>
          <c:tx>
            <c:strRef>
              <c:f>Лист1!$B$1</c:f>
              <c:strCache>
                <c:ptCount val="1"/>
                <c:pt idx="0">
                  <c:v>Сведения о государственном пожарном надзоре</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c:v>
                </c:pt>
                <c:pt idx="3">
                  <c:v>2016 год</c:v>
                </c:pt>
                <c:pt idx="4">
                  <c:v>2017 год</c:v>
                </c:pt>
                <c:pt idx="5">
                  <c:v>2018 год</c:v>
                </c:pt>
                <c:pt idx="6">
                  <c:v>2019 год </c:v>
                </c:pt>
              </c:strCache>
            </c:strRef>
          </c:cat>
          <c:val>
            <c:numRef>
              <c:f>Лист1!$B$2:$B$8</c:f>
              <c:numCache>
                <c:formatCode>General</c:formatCode>
                <c:ptCount val="7"/>
                <c:pt idx="0">
                  <c:v>187</c:v>
                </c:pt>
                <c:pt idx="1">
                  <c:v>153</c:v>
                </c:pt>
                <c:pt idx="2">
                  <c:v>134</c:v>
                </c:pt>
                <c:pt idx="3">
                  <c:v>324</c:v>
                </c:pt>
                <c:pt idx="4">
                  <c:v>141</c:v>
                </c:pt>
                <c:pt idx="5">
                  <c:v>151</c:v>
                </c:pt>
                <c:pt idx="6">
                  <c:v>163</c:v>
                </c:pt>
              </c:numCache>
            </c:numRef>
          </c:val>
        </c:ser>
        <c:dLbls>
          <c:showLegendKey val="0"/>
          <c:showVal val="0"/>
          <c:showCatName val="0"/>
          <c:showSerName val="0"/>
          <c:showPercent val="0"/>
          <c:showBubbleSize val="0"/>
        </c:dLbls>
        <c:gapWidth val="65"/>
        <c:shape val="box"/>
        <c:axId val="201645440"/>
        <c:axId val="201671808"/>
        <c:axId val="0"/>
      </c:bar3DChart>
      <c:catAx>
        <c:axId val="2016454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671808"/>
        <c:crosses val="autoZero"/>
        <c:auto val="1"/>
        <c:lblAlgn val="ctr"/>
        <c:lblOffset val="100"/>
        <c:noMultiLvlLbl val="0"/>
      </c:catAx>
      <c:valAx>
        <c:axId val="201671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6454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брак</c:v>
                </c:pt>
              </c:strCache>
            </c:strRef>
          </c:tx>
          <c:spPr>
            <a:gradFill rotWithShape="1">
              <a:gsLst>
                <a:gs pos="0">
                  <a:schemeClr val="accent6">
                    <a:shade val="47500"/>
                    <a:satMod val="137000"/>
                  </a:schemeClr>
                </a:gs>
                <a:gs pos="55000">
                  <a:schemeClr val="accent6">
                    <a:shade val="69000"/>
                    <a:satMod val="137000"/>
                  </a:schemeClr>
                </a:gs>
                <a:gs pos="100000">
                  <a:schemeClr val="accent6">
                    <a:shade val="98000"/>
                    <a:satMod val="137000"/>
                  </a:schemeClr>
                </a:gs>
              </a:gsLst>
              <a:lin ang="16200000" scaled="0"/>
            </a:gradFill>
            <a:ln>
              <a:noFill/>
            </a:ln>
            <a:effectLst>
              <a:outerShdw blurRad="39000" dist="254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Лист1!$B$2:$B$15</c:f>
              <c:numCache>
                <c:formatCode>General</c:formatCode>
                <c:ptCount val="14"/>
                <c:pt idx="0">
                  <c:v>78</c:v>
                </c:pt>
                <c:pt idx="1">
                  <c:v>82</c:v>
                </c:pt>
                <c:pt idx="2">
                  <c:v>95</c:v>
                </c:pt>
                <c:pt idx="3">
                  <c:v>64</c:v>
                </c:pt>
                <c:pt idx="4">
                  <c:v>61</c:v>
                </c:pt>
                <c:pt idx="5">
                  <c:v>73</c:v>
                </c:pt>
                <c:pt idx="6">
                  <c:v>74</c:v>
                </c:pt>
                <c:pt idx="7">
                  <c:v>78</c:v>
                </c:pt>
                <c:pt idx="8">
                  <c:v>45</c:v>
                </c:pt>
                <c:pt idx="9">
                  <c:v>56</c:v>
                </c:pt>
                <c:pt idx="10">
                  <c:v>52</c:v>
                </c:pt>
                <c:pt idx="11">
                  <c:v>48</c:v>
                </c:pt>
                <c:pt idx="12">
                  <c:v>67</c:v>
                </c:pt>
                <c:pt idx="13">
                  <c:v>62</c:v>
                </c:pt>
              </c:numCache>
            </c:numRef>
          </c:val>
        </c:ser>
        <c:ser>
          <c:idx val="1"/>
          <c:order val="1"/>
          <c:tx>
            <c:strRef>
              <c:f>Лист1!$C$1</c:f>
              <c:strCache>
                <c:ptCount val="1"/>
                <c:pt idx="0">
                  <c:v>развод</c:v>
                </c:pt>
              </c:strCache>
            </c:strRef>
          </c:tx>
          <c:spPr>
            <a:gradFill rotWithShape="1">
              <a:gsLst>
                <a:gs pos="0">
                  <a:schemeClr val="accent5">
                    <a:shade val="47500"/>
                    <a:satMod val="137000"/>
                  </a:schemeClr>
                </a:gs>
                <a:gs pos="55000">
                  <a:schemeClr val="accent5">
                    <a:shade val="69000"/>
                    <a:satMod val="137000"/>
                  </a:schemeClr>
                </a:gs>
                <a:gs pos="100000">
                  <a:schemeClr val="accent5">
                    <a:shade val="98000"/>
                    <a:satMod val="137000"/>
                  </a:schemeClr>
                </a:gs>
              </a:gsLst>
              <a:lin ang="16200000" scaled="0"/>
            </a:gradFill>
            <a:ln>
              <a:noFill/>
            </a:ln>
            <a:effectLst>
              <a:outerShdw blurRad="39000" dist="25400" dir="5400000" rotWithShape="0">
                <a:srgbClr val="000000">
                  <a:alpha val="38000"/>
                </a:srgbClr>
              </a:outerShdw>
            </a:effectLst>
          </c:spPr>
          <c:invertIfNegative val="0"/>
          <c:dLbls>
            <c:dLbl>
              <c:idx val="12"/>
              <c:layout>
                <c:manualLayout>
                  <c:x val="1.2484394506866416E-2"/>
                  <c:y val="3.076923076923077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Лист1!$C$2:$C$15</c:f>
              <c:numCache>
                <c:formatCode>General</c:formatCode>
                <c:ptCount val="14"/>
                <c:pt idx="0">
                  <c:v>38</c:v>
                </c:pt>
                <c:pt idx="1">
                  <c:v>53</c:v>
                </c:pt>
                <c:pt idx="2">
                  <c:v>63</c:v>
                </c:pt>
                <c:pt idx="3">
                  <c:v>58</c:v>
                </c:pt>
                <c:pt idx="4">
                  <c:v>49</c:v>
                </c:pt>
                <c:pt idx="5">
                  <c:v>48</c:v>
                </c:pt>
                <c:pt idx="6">
                  <c:v>47</c:v>
                </c:pt>
                <c:pt idx="7">
                  <c:v>45</c:v>
                </c:pt>
                <c:pt idx="8">
                  <c:v>47</c:v>
                </c:pt>
                <c:pt idx="9">
                  <c:v>43</c:v>
                </c:pt>
                <c:pt idx="10">
                  <c:v>46</c:v>
                </c:pt>
                <c:pt idx="11">
                  <c:v>48</c:v>
                </c:pt>
                <c:pt idx="12">
                  <c:v>48</c:v>
                </c:pt>
                <c:pt idx="13">
                  <c:v>46</c:v>
                </c:pt>
              </c:numCache>
            </c:numRef>
          </c:val>
        </c:ser>
        <c:dLbls>
          <c:showLegendKey val="0"/>
          <c:showVal val="0"/>
          <c:showCatName val="0"/>
          <c:showSerName val="0"/>
          <c:showPercent val="0"/>
          <c:showBubbleSize val="0"/>
        </c:dLbls>
        <c:gapWidth val="150"/>
        <c:axId val="198222976"/>
        <c:axId val="198224512"/>
      </c:barChart>
      <c:catAx>
        <c:axId val="198222976"/>
        <c:scaling>
          <c:orientation val="minMax"/>
        </c:scaling>
        <c:delete val="0"/>
        <c:axPos val="b"/>
        <c:numFmt formatCode="General" sourceLinked="1"/>
        <c:majorTickMark val="out"/>
        <c:minorTickMark val="none"/>
        <c:tickLblPos val="nextTo"/>
        <c:spPr>
          <a:noFill/>
          <a:ln w="6350" cap="rnd"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224512"/>
        <c:crosses val="autoZero"/>
        <c:auto val="1"/>
        <c:lblAlgn val="ctr"/>
        <c:lblOffset val="100"/>
        <c:noMultiLvlLbl val="0"/>
      </c:catAx>
      <c:valAx>
        <c:axId val="198224512"/>
        <c:scaling>
          <c:orientation val="minMax"/>
        </c:scaling>
        <c:delete val="0"/>
        <c:axPos val="l"/>
        <c:majorGridlines>
          <c:spPr>
            <a:ln w="6350" cap="rnd"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6350" cap="rnd"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222976"/>
        <c:crosses val="autoZero"/>
        <c:crossBetween val="between"/>
      </c:valAx>
      <c:spPr>
        <a:pattFill prst="pct10">
          <a:fgClr>
            <a:schemeClr val="tx2">
              <a:lumMod val="60000"/>
              <a:lumOff val="40000"/>
            </a:schemeClr>
          </a:fgClr>
          <a:bgClr>
            <a:schemeClr val="bg1"/>
          </a:bgClr>
        </a:patt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pct10">
      <a:fgClr>
        <a:schemeClr val="tx2">
          <a:lumMod val="60000"/>
          <a:lumOff val="40000"/>
        </a:schemeClr>
      </a:fgClr>
      <a:bgClr>
        <a:schemeClr val="bg1"/>
      </a:bgClr>
    </a:pattFill>
    <a:ln w="6350" cap="rnd"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anose="02020603050405020304" pitchFamily="18" charset="0"/>
                <a:cs typeface="Times New Roman" panose="02020603050405020304" pitchFamily="18" charset="0"/>
              </a:rPr>
              <a:t>Динамика подписки на районную газету "Волжская новь" </a:t>
            </a:r>
          </a:p>
          <a:p>
            <a:pPr>
              <a:defRPr sz="1200"/>
            </a:pPr>
            <a:endParaRPr lang="ru-RU" sz="1200"/>
          </a:p>
        </c:rich>
      </c:tx>
      <c:overlay val="0"/>
    </c:title>
    <c:autoTitleDeleted val="0"/>
    <c:plotArea>
      <c:layout>
        <c:manualLayout>
          <c:layoutTarget val="inner"/>
          <c:xMode val="edge"/>
          <c:yMode val="edge"/>
          <c:x val="0.19533537474482357"/>
          <c:y val="0.1395759589684317"/>
          <c:w val="0.80466462525517646"/>
          <c:h val="0.45680446194225721"/>
        </c:manualLayout>
      </c:layout>
      <c:lineChart>
        <c:grouping val="standard"/>
        <c:varyColors val="0"/>
        <c:ser>
          <c:idx val="0"/>
          <c:order val="0"/>
          <c:tx>
            <c:strRef>
              <c:f>Лист1!$B$1</c:f>
              <c:strCache>
                <c:ptCount val="1"/>
                <c:pt idx="0">
                  <c:v>Динамика подписки на районную газету "Волжская новь" по состоянию на 2011 год</c:v>
                </c:pt>
              </c:strCache>
            </c:strRef>
          </c:tx>
          <c:dLbls>
            <c:dLbl>
              <c:idx val="0"/>
              <c:layout>
                <c:manualLayout>
                  <c:x val="-3.4722222222222224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240740740740741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Лист1!$A$2:$A$11</c:f>
              <c:strCache>
                <c:ptCount val="10"/>
                <c:pt idx="0">
                  <c:v>тираж на I полугодие 2015 года</c:v>
                </c:pt>
                <c:pt idx="1">
                  <c:v>тираж на II полугодие 2015 года</c:v>
                </c:pt>
                <c:pt idx="2">
                  <c:v>тираж на I полугодие 2016 года</c:v>
                </c:pt>
                <c:pt idx="3">
                  <c:v>тираж на II полугодие 2016 года </c:v>
                </c:pt>
                <c:pt idx="4">
                  <c:v>тираж на I полугодие 2017 года </c:v>
                </c:pt>
                <c:pt idx="5">
                  <c:v>тираж на II полугодие 2017 года </c:v>
                </c:pt>
                <c:pt idx="6">
                  <c:v>тираж на I полугодие 2018 года </c:v>
                </c:pt>
                <c:pt idx="7">
                  <c:v>тираж на II полугодие 2018 года </c:v>
                </c:pt>
                <c:pt idx="8">
                  <c:v>тираж на I полугодие 2019 года </c:v>
                </c:pt>
                <c:pt idx="9">
                  <c:v>тираж на II полугодие 2019 года </c:v>
                </c:pt>
              </c:strCache>
            </c:strRef>
          </c:cat>
          <c:val>
            <c:numRef>
              <c:f>Лист1!$B$2:$B$11</c:f>
              <c:numCache>
                <c:formatCode>General</c:formatCode>
                <c:ptCount val="10"/>
                <c:pt idx="0">
                  <c:v>2552</c:v>
                </c:pt>
                <c:pt idx="1">
                  <c:v>2288</c:v>
                </c:pt>
                <c:pt idx="2">
                  <c:v>2310</c:v>
                </c:pt>
                <c:pt idx="3">
                  <c:v>2245</c:v>
                </c:pt>
                <c:pt idx="4">
                  <c:v>2270</c:v>
                </c:pt>
                <c:pt idx="5">
                  <c:v>2240</c:v>
                </c:pt>
                <c:pt idx="6">
                  <c:v>2220</c:v>
                </c:pt>
                <c:pt idx="7">
                  <c:v>2050</c:v>
                </c:pt>
                <c:pt idx="8">
                  <c:v>1900</c:v>
                </c:pt>
                <c:pt idx="9">
                  <c:v>1850</c:v>
                </c:pt>
              </c:numCache>
            </c:numRef>
          </c:val>
          <c:smooth val="0"/>
        </c:ser>
        <c:dLbls>
          <c:showLegendKey val="0"/>
          <c:showVal val="0"/>
          <c:showCatName val="0"/>
          <c:showSerName val="0"/>
          <c:showPercent val="0"/>
          <c:showBubbleSize val="0"/>
        </c:dLbls>
        <c:marker val="1"/>
        <c:smooth val="0"/>
        <c:axId val="201816320"/>
        <c:axId val="201818112"/>
      </c:lineChart>
      <c:catAx>
        <c:axId val="20181632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01818112"/>
        <c:crosses val="autoZero"/>
        <c:auto val="1"/>
        <c:lblAlgn val="ctr"/>
        <c:lblOffset val="100"/>
        <c:noMultiLvlLbl val="0"/>
      </c:catAx>
      <c:valAx>
        <c:axId val="201818112"/>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1816320"/>
        <c:crosses val="autoZero"/>
        <c:crossBetween val="between"/>
      </c:valAx>
    </c:plotArea>
    <c:plotVisOnly val="1"/>
    <c:dispBlanksAs val="gap"/>
    <c:showDLblsOverMax val="0"/>
  </c:chart>
  <c:spPr>
    <a:gradFill>
      <a:gsLst>
        <a:gs pos="0">
          <a:schemeClr val="accent3">
            <a:lumMod val="60000"/>
            <a:lumOff val="40000"/>
          </a:schemeClr>
        </a:gs>
        <a:gs pos="50000">
          <a:srgbClr val="53548A">
            <a:tint val="44500"/>
            <a:satMod val="160000"/>
          </a:srgbClr>
        </a:gs>
        <a:gs pos="100000">
          <a:srgbClr val="53548A">
            <a:tint val="23500"/>
            <a:satMod val="160000"/>
          </a:srgbClr>
        </a:gs>
      </a:gsLst>
      <a:lin ang="5400000" scaled="0"/>
    </a:gradFill>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0.33356658375884213"/>
          <c:y val="4.6856955380577429E-2"/>
          <c:w val="0.66643336249635454"/>
          <c:h val="0.81574229002624676"/>
        </c:manualLayout>
      </c:layout>
      <c:barChart>
        <c:barDir val="bar"/>
        <c:grouping val="clustered"/>
        <c:varyColors val="0"/>
        <c:ser>
          <c:idx val="0"/>
          <c:order val="0"/>
          <c:tx>
            <c:strRef>
              <c:f>Лист1!$B$1</c:f>
              <c:strCache>
                <c:ptCount val="1"/>
                <c:pt idx="0">
                  <c:v>2012</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Лист1!$B$2:$B$4</c:f>
              <c:numCache>
                <c:formatCode>General</c:formatCode>
                <c:ptCount val="3"/>
                <c:pt idx="0">
                  <c:v>31720.6</c:v>
                </c:pt>
                <c:pt idx="1">
                  <c:v>153448.1</c:v>
                </c:pt>
                <c:pt idx="2">
                  <c:v>224390.2</c:v>
                </c:pt>
              </c:numCache>
            </c:numRef>
          </c:val>
        </c:ser>
        <c:ser>
          <c:idx val="1"/>
          <c:order val="1"/>
          <c:tx>
            <c:strRef>
              <c:f>Лист1!$C$1</c:f>
              <c:strCache>
                <c:ptCount val="1"/>
                <c:pt idx="0">
                  <c:v>2013</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Лист1!$C$2:$C$4</c:f>
              <c:numCache>
                <c:formatCode>General</c:formatCode>
                <c:ptCount val="3"/>
                <c:pt idx="0">
                  <c:v>38444.6</c:v>
                </c:pt>
                <c:pt idx="1">
                  <c:v>164855.29999999999</c:v>
                </c:pt>
                <c:pt idx="2">
                  <c:v>218808.1</c:v>
                </c:pt>
              </c:numCache>
            </c:numRef>
          </c:val>
        </c:ser>
        <c:ser>
          <c:idx val="2"/>
          <c:order val="2"/>
          <c:tx>
            <c:strRef>
              <c:f>Лист1!$D$1</c:f>
              <c:strCache>
                <c:ptCount val="1"/>
                <c:pt idx="0">
                  <c:v>2014</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Лист1!$D$2:$D$4</c:f>
              <c:numCache>
                <c:formatCode>General</c:formatCode>
                <c:ptCount val="3"/>
                <c:pt idx="0">
                  <c:v>34538.9</c:v>
                </c:pt>
                <c:pt idx="1">
                  <c:v>164139.9</c:v>
                </c:pt>
                <c:pt idx="2">
                  <c:v>315859.5</c:v>
                </c:pt>
              </c:numCache>
            </c:numRef>
          </c:val>
        </c:ser>
        <c:ser>
          <c:idx val="3"/>
          <c:order val="3"/>
          <c:tx>
            <c:strRef>
              <c:f>Лист1!$E$1</c:f>
              <c:strCache>
                <c:ptCount val="1"/>
                <c:pt idx="0">
                  <c:v>2015</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Лист1!$E$2:$E$4</c:f>
              <c:numCache>
                <c:formatCode>General</c:formatCode>
                <c:ptCount val="3"/>
                <c:pt idx="0">
                  <c:v>48109.4</c:v>
                </c:pt>
                <c:pt idx="1">
                  <c:v>206532</c:v>
                </c:pt>
                <c:pt idx="2">
                  <c:v>307709.7</c:v>
                </c:pt>
              </c:numCache>
            </c:numRef>
          </c:val>
        </c:ser>
        <c:ser>
          <c:idx val="4"/>
          <c:order val="4"/>
          <c:tx>
            <c:strRef>
              <c:f>Лист1!$F$1</c:f>
              <c:strCache>
                <c:ptCount val="1"/>
                <c:pt idx="0">
                  <c:v>2016</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Лист1!$F$2:$F$4</c:f>
              <c:numCache>
                <c:formatCode>General</c:formatCode>
                <c:ptCount val="3"/>
                <c:pt idx="0">
                  <c:v>52817.7</c:v>
                </c:pt>
                <c:pt idx="1">
                  <c:v>312277.8</c:v>
                </c:pt>
                <c:pt idx="2">
                  <c:v>270972.2</c:v>
                </c:pt>
              </c:numCache>
            </c:numRef>
          </c:val>
        </c:ser>
        <c:ser>
          <c:idx val="5"/>
          <c:order val="5"/>
          <c:tx>
            <c:strRef>
              <c:f>Лист1!$G$1</c:f>
              <c:strCache>
                <c:ptCount val="1"/>
                <c:pt idx="0">
                  <c:v>2017</c:v>
                </c:pt>
              </c:strCache>
            </c:strRef>
          </c:tx>
          <c:invertIfNegative val="0"/>
          <c:dPt>
            <c:idx val="2"/>
            <c:invertIfNegative val="0"/>
            <c:bubble3D val="0"/>
            <c:spPr>
              <a:effectLst>
                <a:outerShdw blurRad="40000" dist="23000" dir="5400000" rotWithShape="0">
                  <a:srgbClr val="00B0F0">
                    <a:alpha val="35000"/>
                  </a:srgbClr>
                </a:outerShdw>
              </a:effectLst>
            </c:spPr>
          </c:dPt>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Лист1!$G$2:$G$4</c:f>
              <c:numCache>
                <c:formatCode>General</c:formatCode>
                <c:ptCount val="3"/>
                <c:pt idx="0">
                  <c:v>32197.1</c:v>
                </c:pt>
                <c:pt idx="1">
                  <c:v>275932.3</c:v>
                </c:pt>
                <c:pt idx="2">
                  <c:v>346970.8</c:v>
                </c:pt>
              </c:numCache>
            </c:numRef>
          </c:val>
        </c:ser>
        <c:ser>
          <c:idx val="6"/>
          <c:order val="6"/>
          <c:tx>
            <c:strRef>
              <c:f>Лист1!$H$1</c:f>
              <c:strCache>
                <c:ptCount val="1"/>
                <c:pt idx="0">
                  <c:v>2018</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Лист1!$H$2:$H$4</c:f>
              <c:numCache>
                <c:formatCode>General</c:formatCode>
                <c:ptCount val="3"/>
                <c:pt idx="0">
                  <c:v>36103</c:v>
                </c:pt>
                <c:pt idx="1">
                  <c:v>246136.9</c:v>
                </c:pt>
                <c:pt idx="2">
                  <c:v>347065.5</c:v>
                </c:pt>
              </c:numCache>
            </c:numRef>
          </c:val>
        </c:ser>
        <c:ser>
          <c:idx val="7"/>
          <c:order val="7"/>
          <c:tx>
            <c:strRef>
              <c:f>Лист1!$I$1</c:f>
              <c:strCache>
                <c:ptCount val="1"/>
                <c:pt idx="0">
                  <c:v>2019</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Неналоговые доходы</c:v>
                </c:pt>
                <c:pt idx="1">
                  <c:v>Налоговые доходы </c:v>
                </c:pt>
                <c:pt idx="2">
                  <c:v>Безвозмездное поступления в бюджет района</c:v>
                </c:pt>
              </c:strCache>
            </c:strRef>
          </c:cat>
          <c:val>
            <c:numRef>
              <c:f>Лист1!$I$2:$I$4</c:f>
              <c:numCache>
                <c:formatCode>General</c:formatCode>
                <c:ptCount val="3"/>
                <c:pt idx="1">
                  <c:v>244311.2</c:v>
                </c:pt>
                <c:pt idx="2" formatCode="#,##0.00">
                  <c:v>401078.7</c:v>
                </c:pt>
              </c:numCache>
            </c:numRef>
          </c:val>
        </c:ser>
        <c:dLbls>
          <c:showLegendKey val="0"/>
          <c:showVal val="1"/>
          <c:showCatName val="0"/>
          <c:showSerName val="0"/>
          <c:showPercent val="0"/>
          <c:showBubbleSize val="0"/>
        </c:dLbls>
        <c:gapWidth val="150"/>
        <c:overlap val="-25"/>
        <c:axId val="207887360"/>
        <c:axId val="207901440"/>
      </c:barChart>
      <c:catAx>
        <c:axId val="207887360"/>
        <c:scaling>
          <c:orientation val="minMax"/>
        </c:scaling>
        <c:delete val="0"/>
        <c:axPos val="l"/>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207901440"/>
        <c:crosses val="autoZero"/>
        <c:auto val="1"/>
        <c:lblAlgn val="ctr"/>
        <c:lblOffset val="100"/>
        <c:noMultiLvlLbl val="0"/>
      </c:catAx>
      <c:valAx>
        <c:axId val="207901440"/>
        <c:scaling>
          <c:orientation val="minMax"/>
        </c:scaling>
        <c:delete val="1"/>
        <c:axPos val="b"/>
        <c:numFmt formatCode="General" sourceLinked="1"/>
        <c:majorTickMark val="none"/>
        <c:minorTickMark val="none"/>
        <c:tickLblPos val="nextTo"/>
        <c:crossAx val="207887360"/>
        <c:crosses val="autoZero"/>
        <c:crossBetween val="between"/>
      </c:valAx>
    </c:plotArea>
    <c:legend>
      <c:legendPos val="t"/>
      <c:layout>
        <c:manualLayout>
          <c:xMode val="edge"/>
          <c:yMode val="edge"/>
          <c:x val="0.26556187902254846"/>
          <c:y val="0.88541666666666652"/>
          <c:w val="0.58439973480252938"/>
          <c:h val="5.6599892393344363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2.4691358024691357E-2"/>
          <c:y val="3.9747064137308039E-2"/>
          <c:w val="0.71491025742994252"/>
          <c:h val="0.9205058717253839"/>
        </c:manualLayout>
      </c:layout>
      <c:barChart>
        <c:barDir val="col"/>
        <c:grouping val="clustered"/>
        <c:varyColors val="0"/>
        <c:ser>
          <c:idx val="0"/>
          <c:order val="0"/>
          <c:tx>
            <c:strRef>
              <c:f>Лист1!$B$1</c:f>
              <c:strCache>
                <c:ptCount val="1"/>
                <c:pt idx="0">
                  <c:v>Доходы бюджета</c:v>
                </c:pt>
              </c:strCache>
            </c:strRef>
          </c:tx>
          <c:invertIfNegative val="0"/>
          <c:dLbls>
            <c:dLbl>
              <c:idx val="0"/>
              <c:layout>
                <c:manualLayout>
                  <c:x val="0"/>
                  <c:y val="0.2976190476190481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993E-17"/>
                  <c:y val="0.3769841269841276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89E-3"/>
                  <c:y val="0.3809523809523817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b="1">
                    <a:solidFill>
                      <a:schemeClr val="accent3"/>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 </c:v>
                </c:pt>
                <c:pt idx="3">
                  <c:v>2016 год</c:v>
                </c:pt>
                <c:pt idx="4">
                  <c:v>2017 год</c:v>
                </c:pt>
                <c:pt idx="5">
                  <c:v>2018 год</c:v>
                </c:pt>
                <c:pt idx="6">
                  <c:v>2019 год</c:v>
                </c:pt>
              </c:strCache>
            </c:strRef>
          </c:cat>
          <c:val>
            <c:numRef>
              <c:f>Лист1!$B$2:$B$8</c:f>
              <c:numCache>
                <c:formatCode>General</c:formatCode>
                <c:ptCount val="7"/>
                <c:pt idx="0" formatCode="#,##0.00">
                  <c:v>422108</c:v>
                </c:pt>
                <c:pt idx="1">
                  <c:v>514538.3</c:v>
                </c:pt>
                <c:pt idx="2">
                  <c:v>562351.1</c:v>
                </c:pt>
                <c:pt idx="3">
                  <c:v>636067.69999999995</c:v>
                </c:pt>
                <c:pt idx="4">
                  <c:v>655100.19999999995</c:v>
                </c:pt>
                <c:pt idx="5">
                  <c:v>629305.4</c:v>
                </c:pt>
                <c:pt idx="6">
                  <c:v>720658.9</c:v>
                </c:pt>
              </c:numCache>
            </c:numRef>
          </c:val>
        </c:ser>
        <c:ser>
          <c:idx val="1"/>
          <c:order val="1"/>
          <c:tx>
            <c:strRef>
              <c:f>Лист1!$C$1</c:f>
              <c:strCache>
                <c:ptCount val="1"/>
                <c:pt idx="0">
                  <c:v>Расходы бюджета</c:v>
                </c:pt>
              </c:strCache>
            </c:strRef>
          </c:tx>
          <c:invertIfNegative val="0"/>
          <c:dLbls>
            <c:dLbl>
              <c:idx val="0"/>
              <c:layout>
                <c:manualLayout>
                  <c:x val="0"/>
                  <c:y val="0.3214285714285724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33333333333333331"/>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3373015873015880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b="1">
                    <a:solidFill>
                      <a:schemeClr val="accent5"/>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 </c:v>
                </c:pt>
                <c:pt idx="3">
                  <c:v>2016 год</c:v>
                </c:pt>
                <c:pt idx="4">
                  <c:v>2017 год</c:v>
                </c:pt>
                <c:pt idx="5">
                  <c:v>2018 год</c:v>
                </c:pt>
                <c:pt idx="6">
                  <c:v>2019 год</c:v>
                </c:pt>
              </c:strCache>
            </c:strRef>
          </c:cat>
          <c:val>
            <c:numRef>
              <c:f>Лист1!$C$2:$C$8</c:f>
              <c:numCache>
                <c:formatCode>General</c:formatCode>
                <c:ptCount val="7"/>
                <c:pt idx="0" formatCode="#,##0.00">
                  <c:v>430277.8</c:v>
                </c:pt>
                <c:pt idx="1">
                  <c:v>518466.7</c:v>
                </c:pt>
                <c:pt idx="2">
                  <c:v>504540.8</c:v>
                </c:pt>
                <c:pt idx="3">
                  <c:v>555017.9</c:v>
                </c:pt>
                <c:pt idx="4">
                  <c:v>656986.30000000005</c:v>
                </c:pt>
                <c:pt idx="5">
                  <c:v>711033.8</c:v>
                </c:pt>
                <c:pt idx="6">
                  <c:v>724524.2</c:v>
                </c:pt>
              </c:numCache>
            </c:numRef>
          </c:val>
        </c:ser>
        <c:ser>
          <c:idx val="2"/>
          <c:order val="2"/>
          <c:tx>
            <c:strRef>
              <c:f>Лист1!$D$1</c:f>
              <c:strCache>
                <c:ptCount val="1"/>
                <c:pt idx="0">
                  <c:v>Профицит, дефицит (-)</c:v>
                </c:pt>
              </c:strCache>
            </c:strRef>
          </c:tx>
          <c:invertIfNegative val="0"/>
          <c:dLbls>
            <c:dLbl>
              <c:idx val="1"/>
              <c:layout>
                <c:manualLayout>
                  <c:x val="0"/>
                  <c:y val="0.15079365079365079"/>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875562720134109E-17"/>
                  <c:y val="0.1507939632545932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936026936026935E-2"/>
                  <c:y val="0.173441734417344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b="1">
                    <a:solidFill>
                      <a:srgbClr val="00B0F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2013 год</c:v>
                </c:pt>
                <c:pt idx="1">
                  <c:v>2014 год</c:v>
                </c:pt>
                <c:pt idx="2">
                  <c:v>2015 год </c:v>
                </c:pt>
                <c:pt idx="3">
                  <c:v>2016 год</c:v>
                </c:pt>
                <c:pt idx="4">
                  <c:v>2017 год</c:v>
                </c:pt>
                <c:pt idx="5">
                  <c:v>2018 год</c:v>
                </c:pt>
                <c:pt idx="6">
                  <c:v>2019 год</c:v>
                </c:pt>
              </c:strCache>
            </c:strRef>
          </c:cat>
          <c:val>
            <c:numRef>
              <c:f>Лист1!$D$2:$D$8</c:f>
              <c:numCache>
                <c:formatCode>General</c:formatCode>
                <c:ptCount val="7"/>
                <c:pt idx="0" formatCode="#,##0.00">
                  <c:v>-8169.8</c:v>
                </c:pt>
                <c:pt idx="1">
                  <c:v>-3928.5</c:v>
                </c:pt>
                <c:pt idx="2">
                  <c:v>57810.3</c:v>
                </c:pt>
                <c:pt idx="3">
                  <c:v>81049.8</c:v>
                </c:pt>
                <c:pt idx="4">
                  <c:v>-1886.1</c:v>
                </c:pt>
                <c:pt idx="5">
                  <c:v>-81728.400000000023</c:v>
                </c:pt>
                <c:pt idx="6">
                  <c:v>-3865.3</c:v>
                </c:pt>
              </c:numCache>
            </c:numRef>
          </c:val>
        </c:ser>
        <c:dLbls>
          <c:showLegendKey val="0"/>
          <c:showVal val="0"/>
          <c:showCatName val="0"/>
          <c:showSerName val="0"/>
          <c:showPercent val="0"/>
          <c:showBubbleSize val="0"/>
        </c:dLbls>
        <c:gapWidth val="150"/>
        <c:axId val="207978880"/>
        <c:axId val="207980416"/>
      </c:barChart>
      <c:catAx>
        <c:axId val="207978880"/>
        <c:scaling>
          <c:orientation val="minMax"/>
        </c:scaling>
        <c:delete val="0"/>
        <c:axPos val="b"/>
        <c:numFmt formatCode="General" sourceLinked="0"/>
        <c:majorTickMark val="out"/>
        <c:minorTickMark val="none"/>
        <c:tickLblPos val="nextTo"/>
        <c:txPr>
          <a:bodyPr/>
          <a:lstStyle/>
          <a:p>
            <a:pPr>
              <a:defRPr b="1">
                <a:solidFill>
                  <a:srgbClr val="FFFF00"/>
                </a:solidFill>
                <a:latin typeface="Times New Roman" pitchFamily="18" charset="0"/>
                <a:cs typeface="Times New Roman" pitchFamily="18" charset="0"/>
              </a:defRPr>
            </a:pPr>
            <a:endParaRPr lang="ru-RU"/>
          </a:p>
        </c:txPr>
        <c:crossAx val="207980416"/>
        <c:crosses val="autoZero"/>
        <c:auto val="1"/>
        <c:lblAlgn val="ctr"/>
        <c:lblOffset val="100"/>
        <c:noMultiLvlLbl val="0"/>
      </c:catAx>
      <c:valAx>
        <c:axId val="207980416"/>
        <c:scaling>
          <c:orientation val="minMax"/>
        </c:scaling>
        <c:delete val="1"/>
        <c:axPos val="l"/>
        <c:majorGridlines/>
        <c:numFmt formatCode="#,##0.00" sourceLinked="1"/>
        <c:majorTickMark val="out"/>
        <c:minorTickMark val="none"/>
        <c:tickLblPos val="nextTo"/>
        <c:crossAx val="20797888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возвращены в родные семья</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0</c:v>
                </c:pt>
                <c:pt idx="1">
                  <c:v>1</c:v>
                </c:pt>
                <c:pt idx="2">
                  <c:v>2</c:v>
                </c:pt>
                <c:pt idx="3">
                  <c:v>3</c:v>
                </c:pt>
                <c:pt idx="4">
                  <c:v>0</c:v>
                </c:pt>
                <c:pt idx="5">
                  <c:v>0</c:v>
                </c:pt>
                <c:pt idx="6">
                  <c:v>0</c:v>
                </c:pt>
                <c:pt idx="7">
                  <c:v>2</c:v>
                </c:pt>
                <c:pt idx="8">
                  <c:v>0</c:v>
                </c:pt>
                <c:pt idx="9">
                  <c:v>0</c:v>
                </c:pt>
              </c:numCache>
            </c:numRef>
          </c:val>
        </c:ser>
        <c:ser>
          <c:idx val="1"/>
          <c:order val="1"/>
          <c:tx>
            <c:strRef>
              <c:f>Лист1!$C$1</c:f>
              <c:strCache>
                <c:ptCount val="1"/>
                <c:pt idx="0">
                  <c:v>устроены в замещающие семья</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10</c:v>
                </c:pt>
                <c:pt idx="1">
                  <c:v>15</c:v>
                </c:pt>
                <c:pt idx="2">
                  <c:v>6</c:v>
                </c:pt>
                <c:pt idx="3">
                  <c:v>8</c:v>
                </c:pt>
                <c:pt idx="4">
                  <c:v>6</c:v>
                </c:pt>
                <c:pt idx="5">
                  <c:v>4</c:v>
                </c:pt>
                <c:pt idx="6">
                  <c:v>3</c:v>
                </c:pt>
                <c:pt idx="7">
                  <c:v>9</c:v>
                </c:pt>
                <c:pt idx="8">
                  <c:v>1</c:v>
                </c:pt>
                <c:pt idx="9">
                  <c:v>5</c:v>
                </c:pt>
              </c:numCache>
            </c:numRef>
          </c:val>
        </c:ser>
        <c:ser>
          <c:idx val="2"/>
          <c:order val="2"/>
          <c:tx>
            <c:strRef>
              <c:f>Лист1!$D$1</c:f>
              <c:strCache>
                <c:ptCount val="1"/>
                <c:pt idx="0">
                  <c:v>направлены в образовательные учреждения для детей- сирот и детей, оставшихся без попечения родителей</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0</c:v>
                </c:pt>
                <c:pt idx="1">
                  <c:v>0</c:v>
                </c:pt>
                <c:pt idx="2">
                  <c:v>0</c:v>
                </c:pt>
                <c:pt idx="3">
                  <c:v>0</c:v>
                </c:pt>
                <c:pt idx="4">
                  <c:v>0</c:v>
                </c:pt>
                <c:pt idx="5">
                  <c:v>0</c:v>
                </c:pt>
                <c:pt idx="6">
                  <c:v>3</c:v>
                </c:pt>
                <c:pt idx="7">
                  <c:v>3</c:v>
                </c:pt>
                <c:pt idx="8">
                  <c:v>1</c:v>
                </c:pt>
                <c:pt idx="9">
                  <c:v>3</c:v>
                </c:pt>
              </c:numCache>
            </c:numRef>
          </c:val>
        </c:ser>
        <c:dLbls>
          <c:dLblPos val="inEnd"/>
          <c:showLegendKey val="0"/>
          <c:showVal val="1"/>
          <c:showCatName val="0"/>
          <c:showSerName val="0"/>
          <c:showPercent val="0"/>
          <c:showBubbleSize val="0"/>
        </c:dLbls>
        <c:gapWidth val="65"/>
        <c:axId val="208004608"/>
        <c:axId val="208006144"/>
      </c:barChart>
      <c:catAx>
        <c:axId val="208004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006144"/>
        <c:crosses val="autoZero"/>
        <c:auto val="1"/>
        <c:lblAlgn val="ctr"/>
        <c:lblOffset val="100"/>
        <c:noMultiLvlLbl val="0"/>
      </c:catAx>
      <c:valAx>
        <c:axId val="208006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80046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714165300084714E-2"/>
          <c:y val="4.4057617797775311E-2"/>
          <c:w val="0.8915639759064421"/>
          <c:h val="0.86262873390826178"/>
        </c:manualLayout>
      </c:layout>
      <c:barChart>
        <c:barDir val="col"/>
        <c:grouping val="clustered"/>
        <c:varyColors val="0"/>
        <c:ser>
          <c:idx val="0"/>
          <c:order val="0"/>
          <c:tx>
            <c:strRef>
              <c:f>Лист1!$B$1</c:f>
              <c:strCache>
                <c:ptCount val="1"/>
                <c:pt idx="0">
                  <c:v>малообеспеченные</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497</c:v>
                </c:pt>
                <c:pt idx="1">
                  <c:v>493</c:v>
                </c:pt>
                <c:pt idx="2">
                  <c:v>570</c:v>
                </c:pt>
                <c:pt idx="3">
                  <c:v>303</c:v>
                </c:pt>
                <c:pt idx="4">
                  <c:v>64</c:v>
                </c:pt>
                <c:pt idx="5">
                  <c:v>41</c:v>
                </c:pt>
                <c:pt idx="6">
                  <c:v>0</c:v>
                </c:pt>
                <c:pt idx="7">
                  <c:v>52</c:v>
                </c:pt>
                <c:pt idx="8">
                  <c:v>8</c:v>
                </c:pt>
              </c:numCache>
            </c:numRef>
          </c:val>
        </c:ser>
        <c:ser>
          <c:idx val="1"/>
          <c:order val="1"/>
          <c:tx>
            <c:strRef>
              <c:f>Лист1!$C$1</c:f>
              <c:strCache>
                <c:ptCount val="1"/>
                <c:pt idx="0">
                  <c:v>многодетные</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Лист1!$C$2:$C$10</c:f>
              <c:numCache>
                <c:formatCode>General</c:formatCode>
                <c:ptCount val="9"/>
                <c:pt idx="0">
                  <c:v>117</c:v>
                </c:pt>
                <c:pt idx="1">
                  <c:v>121</c:v>
                </c:pt>
                <c:pt idx="2">
                  <c:v>69</c:v>
                </c:pt>
                <c:pt idx="3">
                  <c:v>79</c:v>
                </c:pt>
                <c:pt idx="4">
                  <c:v>204</c:v>
                </c:pt>
                <c:pt idx="5">
                  <c:v>180</c:v>
                </c:pt>
                <c:pt idx="6">
                  <c:v>13</c:v>
                </c:pt>
                <c:pt idx="7">
                  <c:v>25</c:v>
                </c:pt>
                <c:pt idx="8">
                  <c:v>13</c:v>
                </c:pt>
              </c:numCache>
            </c:numRef>
          </c:val>
        </c:ser>
        <c:ser>
          <c:idx val="2"/>
          <c:order val="2"/>
          <c:tx>
            <c:strRef>
              <c:f>Лист1!$D$1</c:f>
              <c:strCache>
                <c:ptCount val="1"/>
                <c:pt idx="0">
                  <c:v>с детьми - инвалидами</c:v>
                </c:pt>
              </c:strCache>
            </c:strRef>
          </c:tx>
          <c:invertIfNegative val="0"/>
          <c:dLbls>
            <c:dLbl>
              <c:idx val="7"/>
              <c:layout>
                <c:manualLayout>
                  <c:x val="1.9077901430842686E-2"/>
                  <c:y val="2.38095238095238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1197501345718107E-2"/>
                  <c:y val="4.365079365079366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Лист1!$D$2:$D$10</c:f>
              <c:numCache>
                <c:formatCode>General</c:formatCode>
                <c:ptCount val="9"/>
                <c:pt idx="0">
                  <c:v>56</c:v>
                </c:pt>
                <c:pt idx="1">
                  <c:v>59</c:v>
                </c:pt>
                <c:pt idx="2">
                  <c:v>64</c:v>
                </c:pt>
                <c:pt idx="3">
                  <c:v>66</c:v>
                </c:pt>
                <c:pt idx="4">
                  <c:v>58</c:v>
                </c:pt>
                <c:pt idx="5">
                  <c:v>22</c:v>
                </c:pt>
                <c:pt idx="6">
                  <c:v>1</c:v>
                </c:pt>
                <c:pt idx="7">
                  <c:v>3</c:v>
                </c:pt>
                <c:pt idx="8">
                  <c:v>22</c:v>
                </c:pt>
              </c:numCache>
            </c:numRef>
          </c:val>
        </c:ser>
        <c:ser>
          <c:idx val="3"/>
          <c:order val="3"/>
          <c:tx>
            <c:strRef>
              <c:f>Лист1!$E$1</c:f>
              <c:strCache>
                <c:ptCount val="1"/>
                <c:pt idx="0">
                  <c:v>неполные</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Лист1!$E$2:$E$10</c:f>
              <c:numCache>
                <c:formatCode>General</c:formatCode>
                <c:ptCount val="9"/>
                <c:pt idx="0">
                  <c:v>187</c:v>
                </c:pt>
                <c:pt idx="1">
                  <c:v>324</c:v>
                </c:pt>
                <c:pt idx="2">
                  <c:v>219</c:v>
                </c:pt>
                <c:pt idx="3">
                  <c:v>208</c:v>
                </c:pt>
                <c:pt idx="4">
                  <c:v>184</c:v>
                </c:pt>
                <c:pt idx="5">
                  <c:v>87</c:v>
                </c:pt>
                <c:pt idx="6">
                  <c:v>3</c:v>
                </c:pt>
                <c:pt idx="7">
                  <c:v>34</c:v>
                </c:pt>
                <c:pt idx="8">
                  <c:v>18</c:v>
                </c:pt>
              </c:numCache>
            </c:numRef>
          </c:val>
        </c:ser>
        <c:dLbls>
          <c:showLegendKey val="0"/>
          <c:showVal val="0"/>
          <c:showCatName val="0"/>
          <c:showSerName val="0"/>
          <c:showPercent val="0"/>
          <c:showBubbleSize val="0"/>
        </c:dLbls>
        <c:gapWidth val="150"/>
        <c:axId val="201512448"/>
        <c:axId val="201513984"/>
      </c:barChart>
      <c:catAx>
        <c:axId val="20151244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1513984"/>
        <c:crosses val="autoZero"/>
        <c:auto val="1"/>
        <c:lblAlgn val="ctr"/>
        <c:lblOffset val="100"/>
        <c:noMultiLvlLbl val="0"/>
      </c:catAx>
      <c:valAx>
        <c:axId val="2015139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1512448"/>
        <c:crosses val="autoZero"/>
        <c:crossBetween val="between"/>
      </c:valAx>
    </c:plotArea>
    <c:legend>
      <c:legendPos val="r"/>
      <c:layout>
        <c:manualLayout>
          <c:xMode val="edge"/>
          <c:yMode val="edge"/>
          <c:x val="0.68774703420893135"/>
          <c:y val="7.999071083856453E-2"/>
          <c:w val="0.24750914879678201"/>
          <c:h val="0.3068716410448696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4134222805482703E-2"/>
          <c:y val="4.4057617797775304E-2"/>
          <c:w val="0.68790769185723155"/>
          <c:h val="0.85653105861767298"/>
        </c:manualLayout>
      </c:layout>
      <c:bar3DChart>
        <c:barDir val="col"/>
        <c:grouping val="percentStacked"/>
        <c:varyColors val="0"/>
        <c:ser>
          <c:idx val="0"/>
          <c:order val="0"/>
          <c:tx>
            <c:strRef>
              <c:f>Лист1!$B$1</c:f>
              <c:strCache>
                <c:ptCount val="1"/>
                <c:pt idx="0">
                  <c:v>прочие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2018</c:v>
                </c:pt>
              </c:numCache>
            </c:numRef>
          </c:cat>
          <c:val>
            <c:numRef>
              <c:f>Лист1!$B$2:$B$10</c:f>
              <c:numCache>
                <c:formatCode>General</c:formatCode>
                <c:ptCount val="9"/>
                <c:pt idx="0">
                  <c:v>1937</c:v>
                </c:pt>
                <c:pt idx="1">
                  <c:v>2786</c:v>
                </c:pt>
                <c:pt idx="2">
                  <c:v>2987</c:v>
                </c:pt>
                <c:pt idx="3">
                  <c:v>3499</c:v>
                </c:pt>
                <c:pt idx="4">
                  <c:v>5149</c:v>
                </c:pt>
                <c:pt idx="5">
                  <c:v>2100</c:v>
                </c:pt>
                <c:pt idx="6">
                  <c:v>32</c:v>
                </c:pt>
                <c:pt idx="7">
                  <c:v>1419</c:v>
                </c:pt>
                <c:pt idx="8">
                  <c:v>1460</c:v>
                </c:pt>
              </c:numCache>
            </c:numRef>
          </c:val>
        </c:ser>
        <c:ser>
          <c:idx val="1"/>
          <c:order val="1"/>
          <c:tx>
            <c:strRef>
              <c:f>Лист1!$C$1</c:f>
              <c:strCache>
                <c:ptCount val="1"/>
                <c:pt idx="0">
                  <c:v>соц.- правовое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2018</c:v>
                </c:pt>
              </c:numCache>
            </c:numRef>
          </c:cat>
          <c:val>
            <c:numRef>
              <c:f>Лист1!$C$2:$C$10</c:f>
              <c:numCache>
                <c:formatCode>General</c:formatCode>
                <c:ptCount val="9"/>
                <c:pt idx="0">
                  <c:v>987</c:v>
                </c:pt>
                <c:pt idx="1">
                  <c:v>1665</c:v>
                </c:pt>
                <c:pt idx="2">
                  <c:v>817</c:v>
                </c:pt>
                <c:pt idx="3">
                  <c:v>846</c:v>
                </c:pt>
                <c:pt idx="4">
                  <c:v>287</c:v>
                </c:pt>
                <c:pt idx="5">
                  <c:v>513</c:v>
                </c:pt>
                <c:pt idx="7">
                  <c:v>138</c:v>
                </c:pt>
                <c:pt idx="8">
                  <c:v>233</c:v>
                </c:pt>
              </c:numCache>
            </c:numRef>
          </c:val>
        </c:ser>
        <c:ser>
          <c:idx val="2"/>
          <c:order val="2"/>
          <c:tx>
            <c:strRef>
              <c:f>Лист1!$D$1</c:f>
              <c:strCache>
                <c:ptCount val="1"/>
                <c:pt idx="0">
                  <c:v>соц. - экономическое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2018</c:v>
                </c:pt>
              </c:numCache>
            </c:numRef>
          </c:cat>
          <c:val>
            <c:numRef>
              <c:f>Лист1!$D$2:$D$10</c:f>
              <c:numCache>
                <c:formatCode>General</c:formatCode>
                <c:ptCount val="9"/>
                <c:pt idx="0">
                  <c:v>982</c:v>
                </c:pt>
                <c:pt idx="1">
                  <c:v>1282</c:v>
                </c:pt>
                <c:pt idx="2">
                  <c:v>1505</c:v>
                </c:pt>
                <c:pt idx="3">
                  <c:v>2754</c:v>
                </c:pt>
                <c:pt idx="6">
                  <c:v>27</c:v>
                </c:pt>
              </c:numCache>
            </c:numRef>
          </c:val>
        </c:ser>
        <c:ser>
          <c:idx val="3"/>
          <c:order val="3"/>
          <c:tx>
            <c:strRef>
              <c:f>Лист1!$E$1</c:f>
              <c:strCache>
                <c:ptCount val="1"/>
                <c:pt idx="0">
                  <c:v>соц.- бытовое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2018</c:v>
                </c:pt>
              </c:numCache>
            </c:numRef>
          </c:cat>
          <c:val>
            <c:numRef>
              <c:f>Лист1!$E$2:$E$10</c:f>
              <c:numCache>
                <c:formatCode>General</c:formatCode>
                <c:ptCount val="9"/>
                <c:pt idx="0">
                  <c:v>1171</c:v>
                </c:pt>
                <c:pt idx="1">
                  <c:v>878</c:v>
                </c:pt>
                <c:pt idx="2">
                  <c:v>998</c:v>
                </c:pt>
                <c:pt idx="3">
                  <c:v>400</c:v>
                </c:pt>
                <c:pt idx="4">
                  <c:v>287</c:v>
                </c:pt>
                <c:pt idx="6">
                  <c:v>15</c:v>
                </c:pt>
              </c:numCache>
            </c:numRef>
          </c:val>
        </c:ser>
        <c:ser>
          <c:idx val="4"/>
          <c:order val="4"/>
          <c:tx>
            <c:strRef>
              <c:f>Лист1!$F$1</c:f>
              <c:strCache>
                <c:ptCount val="1"/>
                <c:pt idx="0">
                  <c:v>соц.- психологическое</c:v>
                </c:pt>
              </c:strCache>
            </c:strRef>
          </c:tx>
          <c:invertIfNegative val="0"/>
          <c:dLbls>
            <c:dLbl>
              <c:idx val="8"/>
              <c:layout>
                <c:manualLayout>
                  <c:x val="1.6949152542372881E-2"/>
                  <c:y val="-1.1904761904761904E-2"/>
                </c:manualLayout>
              </c:layout>
              <c:showLegendKey val="0"/>
              <c:showVal val="1"/>
              <c:showCatName val="0"/>
              <c:showSerName val="0"/>
              <c:showPercent val="0"/>
              <c:showBubbleSize val="0"/>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2018</c:v>
                </c:pt>
              </c:numCache>
            </c:numRef>
          </c:cat>
          <c:val>
            <c:numRef>
              <c:f>Лист1!$F$2:$F$10</c:f>
              <c:numCache>
                <c:formatCode>General</c:formatCode>
                <c:ptCount val="9"/>
                <c:pt idx="0">
                  <c:v>1526</c:v>
                </c:pt>
                <c:pt idx="1">
                  <c:v>1489</c:v>
                </c:pt>
                <c:pt idx="2">
                  <c:v>811</c:v>
                </c:pt>
                <c:pt idx="3">
                  <c:v>878</c:v>
                </c:pt>
                <c:pt idx="4">
                  <c:v>560</c:v>
                </c:pt>
                <c:pt idx="5">
                  <c:v>804</c:v>
                </c:pt>
                <c:pt idx="6">
                  <c:v>3</c:v>
                </c:pt>
                <c:pt idx="7">
                  <c:v>302</c:v>
                </c:pt>
                <c:pt idx="8">
                  <c:v>453</c:v>
                </c:pt>
              </c:numCache>
            </c:numRef>
          </c:val>
        </c:ser>
        <c:dLbls>
          <c:showLegendKey val="0"/>
          <c:showVal val="0"/>
          <c:showCatName val="0"/>
          <c:showSerName val="0"/>
          <c:showPercent val="0"/>
          <c:showBubbleSize val="0"/>
        </c:dLbls>
        <c:gapWidth val="150"/>
        <c:shape val="cylinder"/>
        <c:axId val="209406208"/>
        <c:axId val="209440768"/>
        <c:axId val="0"/>
      </c:bar3DChart>
      <c:catAx>
        <c:axId val="209406208"/>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09440768"/>
        <c:crosses val="autoZero"/>
        <c:auto val="1"/>
        <c:lblAlgn val="ctr"/>
        <c:lblOffset val="100"/>
        <c:noMultiLvlLbl val="0"/>
      </c:catAx>
      <c:valAx>
        <c:axId val="20944076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9406208"/>
        <c:crosses val="autoZero"/>
        <c:crossBetween val="between"/>
      </c:valAx>
      <c:spPr>
        <a:gradFill>
          <a:gsLst>
            <a:gs pos="0">
              <a:srgbClr val="FFEFD1"/>
            </a:gs>
            <a:gs pos="64999">
              <a:srgbClr val="F0EBD5"/>
            </a:gs>
            <a:gs pos="100000">
              <a:srgbClr val="D1C39F"/>
            </a:gs>
          </a:gsLst>
          <a:lin ang="5400000" scaled="0"/>
        </a:gradFill>
      </c:spPr>
    </c:plotArea>
    <c:legend>
      <c:legendPos val="r"/>
      <c:legendEntry>
        <c:idx val="0"/>
        <c:txPr>
          <a:bodyPr/>
          <a:lstStyle/>
          <a:p>
            <a:pPr>
              <a:defRPr sz="1100">
                <a:latin typeface="Times New Roman" pitchFamily="18" charset="0"/>
                <a:cs typeface="Times New Roman" pitchFamily="18" charset="0"/>
              </a:defRPr>
            </a:pPr>
            <a:endParaRPr lang="ru-RU"/>
          </a:p>
        </c:txPr>
      </c:legendEntry>
      <c:legendEntry>
        <c:idx val="1"/>
        <c:txPr>
          <a:bodyPr/>
          <a:lstStyle/>
          <a:p>
            <a:pPr>
              <a:defRPr sz="1100">
                <a:latin typeface="Times New Roman" pitchFamily="18" charset="0"/>
                <a:cs typeface="Times New Roman" pitchFamily="18" charset="0"/>
              </a:defRPr>
            </a:pPr>
            <a:endParaRPr lang="ru-RU"/>
          </a:p>
        </c:txPr>
      </c:legendEntry>
      <c:legendEntry>
        <c:idx val="2"/>
        <c:txPr>
          <a:bodyPr/>
          <a:lstStyle/>
          <a:p>
            <a:pPr>
              <a:defRPr sz="1100">
                <a:latin typeface="Times New Roman" pitchFamily="18" charset="0"/>
                <a:cs typeface="Times New Roman" pitchFamily="18" charset="0"/>
              </a:defRPr>
            </a:pPr>
            <a:endParaRPr lang="ru-RU"/>
          </a:p>
        </c:txPr>
      </c:legendEntry>
      <c:legendEntry>
        <c:idx val="3"/>
        <c:txPr>
          <a:bodyPr/>
          <a:lstStyle/>
          <a:p>
            <a:pPr>
              <a:defRPr sz="1100">
                <a:latin typeface="Times New Roman" pitchFamily="18" charset="0"/>
                <a:cs typeface="Times New Roman" pitchFamily="18" charset="0"/>
              </a:defRPr>
            </a:pPr>
            <a:endParaRPr lang="ru-RU"/>
          </a:p>
        </c:txPr>
      </c:legendEntry>
      <c:legendEntry>
        <c:idx val="4"/>
        <c:txPr>
          <a:bodyPr/>
          <a:lstStyle/>
          <a:p>
            <a:pPr>
              <a:defRPr sz="1100">
                <a:latin typeface="Times New Roman" pitchFamily="18" charset="0"/>
                <a:cs typeface="Times New Roman" pitchFamily="18" charset="0"/>
              </a:defRPr>
            </a:pPr>
            <a:endParaRPr lang="ru-RU"/>
          </a:p>
        </c:txPr>
      </c:legendEntry>
      <c:layout>
        <c:manualLayout>
          <c:xMode val="edge"/>
          <c:yMode val="edge"/>
          <c:x val="0.78723429740767459"/>
          <c:y val="0.18965348081489813"/>
          <c:w val="0.20098756084449909"/>
          <c:h val="0.52148637670291209"/>
        </c:manualLayout>
      </c:layout>
      <c:overlay val="0"/>
      <c:spPr>
        <a:solidFill>
          <a:schemeClr val="bg1"/>
        </a:solidFill>
        <a:ln>
          <a:solidFill>
            <a:schemeClr val="bg1"/>
          </a:solidFill>
        </a:ln>
      </c:sp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500" b="0">
                <a:solidFill>
                  <a:srgbClr val="000099"/>
                </a:solidFill>
                <a:latin typeface="Verdana" panose="020B0604030504040204" pitchFamily="34" charset="0"/>
                <a:ea typeface="Verdana" panose="020B0604030504040204" pitchFamily="34" charset="0"/>
                <a:cs typeface="Verdana" panose="020B0604030504040204" pitchFamily="34" charset="0"/>
              </a:defRPr>
            </a:pPr>
            <a:r>
              <a:rPr lang="ru-RU" sz="1500" b="1" dirty="0" smtClean="0">
                <a:solidFill>
                  <a:srgbClr val="002060"/>
                </a:solidFill>
                <a:latin typeface="Times New Roman" panose="02020603050405020304" pitchFamily="18" charset="0"/>
                <a:ea typeface="Verdana" panose="020B0604030504040204" pitchFamily="34" charset="0"/>
                <a:cs typeface="Times New Roman" panose="02020603050405020304" pitchFamily="18" charset="0"/>
              </a:rPr>
              <a:t>Индекс промышленного производства,%</a:t>
            </a:r>
            <a:endParaRPr lang="ru-RU" sz="1500" b="1" dirty="0">
              <a:solidFill>
                <a:srgbClr val="002060"/>
              </a:solidFill>
              <a:latin typeface="Times New Roman" panose="02020603050405020304" pitchFamily="18" charset="0"/>
              <a:ea typeface="Verdana" panose="020B0604030504040204" pitchFamily="34" charset="0"/>
              <a:cs typeface="Times New Roman" panose="02020603050405020304" pitchFamily="18" charset="0"/>
            </a:endParaRPr>
          </a:p>
        </c:rich>
      </c:tx>
      <c:layout>
        <c:manualLayout>
          <c:xMode val="edge"/>
          <c:yMode val="edge"/>
          <c:x val="0.19713640526060081"/>
          <c:y val="3.5193206482992442E-2"/>
        </c:manualLayout>
      </c:layout>
      <c:overlay val="0"/>
    </c:title>
    <c:autoTitleDeleted val="0"/>
    <c:plotArea>
      <c:layout>
        <c:manualLayout>
          <c:layoutTarget val="inner"/>
          <c:xMode val="edge"/>
          <c:yMode val="edge"/>
          <c:x val="9.2692526208141668E-2"/>
          <c:y val="0.15384305835010059"/>
          <c:w val="0.87957921125243965"/>
          <c:h val="0.50904959604316136"/>
        </c:manualLayout>
      </c:layout>
      <c:lineChart>
        <c:grouping val="standard"/>
        <c:varyColors val="0"/>
        <c:ser>
          <c:idx val="0"/>
          <c:order val="0"/>
          <c:tx>
            <c:strRef>
              <c:f>Лист1!$B$1</c:f>
              <c:strCache>
                <c:ptCount val="1"/>
                <c:pt idx="0">
                  <c:v>ИПП</c:v>
                </c:pt>
              </c:strCache>
            </c:strRef>
          </c:tx>
          <c:spPr>
            <a:ln>
              <a:solidFill>
                <a:srgbClr val="FF0000"/>
              </a:solidFill>
            </a:ln>
          </c:spPr>
          <c:marker>
            <c:spPr>
              <a:solidFill>
                <a:srgbClr val="0070C0"/>
              </a:solidFill>
              <a:ln>
                <a:solidFill>
                  <a:srgbClr val="FF0000"/>
                </a:solidFill>
              </a:ln>
            </c:spPr>
          </c:marker>
          <c:dLbls>
            <c:dLbl>
              <c:idx val="0"/>
              <c:layout>
                <c:manualLayout>
                  <c:x val="-7.4639114172499355E-2"/>
                  <c:y val="-5.9999070151625665E-2"/>
                </c:manualLayout>
              </c:layout>
              <c:tx>
                <c:rich>
                  <a:bodyPr/>
                  <a:lstStyle/>
                  <a:p>
                    <a:r>
                      <a:rPr lang="en-US"/>
                      <a:t>94,3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700-4EC3-9694-5BA9200C6FBB}"/>
                </c:ext>
              </c:extLst>
            </c:dLbl>
            <c:dLbl>
              <c:idx val="1"/>
              <c:layout>
                <c:manualLayout>
                  <c:x val="-7.0021421026273373E-2"/>
                  <c:y val="6.8525800472124088E-2"/>
                </c:manualLayout>
              </c:layout>
              <c:tx>
                <c:rich>
                  <a:bodyPr/>
                  <a:lstStyle/>
                  <a:p>
                    <a:r>
                      <a:rPr lang="en-US"/>
                      <a:t>83,1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700-4EC3-9694-5BA9200C6FBB}"/>
                </c:ext>
              </c:extLst>
            </c:dLbl>
            <c:dLbl>
              <c:idx val="2"/>
              <c:layout>
                <c:manualLayout>
                  <c:x val="-4.4445622181842656E-2"/>
                  <c:y val="-7.1200164192586735E-2"/>
                </c:manualLayout>
              </c:layout>
              <c:tx>
                <c:rich>
                  <a:bodyPr/>
                  <a:lstStyle/>
                  <a:p>
                    <a:r>
                      <a:rPr lang="en-US"/>
                      <a:t>86,2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700-4EC3-9694-5BA9200C6FBB}"/>
                </c:ext>
              </c:extLst>
            </c:dLbl>
            <c:dLbl>
              <c:idx val="3"/>
              <c:layout>
                <c:manualLayout>
                  <c:x val="-4.5968781246528166E-2"/>
                  <c:y val="8.3682127106649989E-2"/>
                </c:manualLayout>
              </c:layout>
              <c:tx>
                <c:rich>
                  <a:bodyPr/>
                  <a:lstStyle/>
                  <a:p>
                    <a:r>
                      <a:rPr lang="en-US"/>
                      <a:t>84,4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700-4EC3-9694-5BA9200C6FBB}"/>
                </c:ext>
              </c:extLst>
            </c:dLbl>
            <c:dLbl>
              <c:idx val="4"/>
              <c:layout>
                <c:manualLayout>
                  <c:x val="-6.0186082508917153E-2"/>
                  <c:y val="-7.5637228135210566E-2"/>
                </c:manualLayout>
              </c:layout>
              <c:tx>
                <c:rich>
                  <a:bodyPr/>
                  <a:lstStyle/>
                  <a:p>
                    <a:r>
                      <a:rPr lang="en-US"/>
                      <a:t>86,9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700-4EC3-9694-5BA9200C6FBB}"/>
                </c:ext>
              </c:extLst>
            </c:dLbl>
            <c:dLbl>
              <c:idx val="5"/>
              <c:layout>
                <c:manualLayout>
                  <c:x val="-5.5127363887206404E-2"/>
                  <c:y val="-7.9828193235417455E-2"/>
                </c:manualLayout>
              </c:layout>
              <c:tx>
                <c:rich>
                  <a:bodyPr/>
                  <a:lstStyle/>
                  <a:p>
                    <a:r>
                      <a:rPr lang="en-US"/>
                      <a:t>88,8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700-4EC3-9694-5BA9200C6FBB}"/>
                </c:ext>
              </c:extLst>
            </c:dLbl>
            <c:dLbl>
              <c:idx val="6"/>
              <c:layout>
                <c:manualLayout>
                  <c:x val="-5.7953260650111041E-2"/>
                  <c:y val="7.3704861291471024E-2"/>
                </c:manualLayout>
              </c:layout>
              <c:tx>
                <c:rich>
                  <a:bodyPr/>
                  <a:lstStyle/>
                  <a:p>
                    <a:r>
                      <a:rPr lang="en-US"/>
                      <a:t>90,8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700-4EC3-9694-5BA9200C6FBB}"/>
                </c:ext>
              </c:extLst>
            </c:dLbl>
            <c:dLbl>
              <c:idx val="7"/>
              <c:layout>
                <c:manualLayout>
                  <c:x val="-5.5857897570495994E-2"/>
                  <c:y val="6.9061606426822172E-2"/>
                </c:manualLayout>
              </c:layout>
              <c:tx>
                <c:rich>
                  <a:bodyPr/>
                  <a:lstStyle/>
                  <a:p>
                    <a:r>
                      <a:rPr lang="en-US"/>
                      <a:t>92,2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700-4EC3-9694-5BA9200C6FBB}"/>
                </c:ext>
              </c:extLst>
            </c:dLbl>
            <c:dLbl>
              <c:idx val="8"/>
              <c:layout>
                <c:manualLayout>
                  <c:x val="-5.5373679251632009E-2"/>
                  <c:y val="-6.383043509289435E-2"/>
                </c:manualLayout>
              </c:layout>
              <c:tx>
                <c:rich>
                  <a:bodyPr/>
                  <a:lstStyle/>
                  <a:p>
                    <a:r>
                      <a:rPr lang="en-US"/>
                      <a:t>93,8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9700-4EC3-9694-5BA9200C6FBB}"/>
                </c:ext>
              </c:extLst>
            </c:dLbl>
            <c:dLbl>
              <c:idx val="9"/>
              <c:layout>
                <c:manualLayout>
                  <c:x val="-5.6631485390512167E-2"/>
                  <c:y val="-5.7069745873646889E-2"/>
                </c:manualLayout>
              </c:layout>
              <c:tx>
                <c:rich>
                  <a:bodyPr/>
                  <a:lstStyle/>
                  <a:p>
                    <a:r>
                      <a:rPr lang="en-US"/>
                      <a:t>93,3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9700-4EC3-9694-5BA9200C6FBB}"/>
                </c:ext>
              </c:extLst>
            </c:dLbl>
            <c:dLbl>
              <c:idx val="10"/>
              <c:layout>
                <c:manualLayout>
                  <c:x val="-4.7859378154653742E-2"/>
                  <c:y val="6.82327252548722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9700-4EC3-9694-5BA9200C6FBB}"/>
                </c:ext>
              </c:extLst>
            </c:dLbl>
            <c:dLbl>
              <c:idx val="11"/>
              <c:layout>
                <c:manualLayout>
                  <c:x val="-5.3625412208089376E-2"/>
                  <c:y val="7.6597235331305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700-4EC3-9694-5BA9200C6FBB}"/>
                </c:ext>
              </c:extLst>
            </c:dLbl>
            <c:dLbl>
              <c:idx val="12"/>
              <c:layout>
                <c:manualLayout>
                  <c:x val="-3.0988794669897034E-2"/>
                  <c:y val="-6.40499951223652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9700-4EC3-9694-5BA9200C6FBB}"/>
                </c:ext>
              </c:extLst>
            </c:dLbl>
            <c:spPr>
              <a:noFill/>
              <a:ln>
                <a:noFill/>
              </a:ln>
              <a:effectLst/>
            </c:spPr>
            <c:txPr>
              <a:bodyPr/>
              <a:lstStyle/>
              <a:p>
                <a:pPr>
                  <a:defRPr sz="1200" b="1">
                    <a:solidFill>
                      <a:srgbClr val="000099"/>
                    </a:solidFill>
                    <a:latin typeface="Times New Roman" panose="02020603050405020304" pitchFamily="18" charset="0"/>
                    <a:ea typeface="Verdana" panose="020B0604030504040204"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2018 год</c:v>
                </c:pt>
                <c:pt idx="1">
                  <c:v>январь</c:v>
                </c:pt>
                <c:pt idx="2">
                  <c:v>февраль</c:v>
                </c:pt>
                <c:pt idx="3">
                  <c:v>март</c:v>
                </c:pt>
                <c:pt idx="4">
                  <c:v>апрель</c:v>
                </c:pt>
                <c:pt idx="5">
                  <c:v>май</c:v>
                </c:pt>
                <c:pt idx="6">
                  <c:v>июнь</c:v>
                </c:pt>
                <c:pt idx="7">
                  <c:v>июль</c:v>
                </c:pt>
                <c:pt idx="8">
                  <c:v>август</c:v>
                </c:pt>
                <c:pt idx="9">
                  <c:v>сентябрь</c:v>
                </c:pt>
                <c:pt idx="10">
                  <c:v>октябрь</c:v>
                </c:pt>
                <c:pt idx="11">
                  <c:v>ноябрь</c:v>
                </c:pt>
                <c:pt idx="12">
                  <c:v>декабрь</c:v>
                </c:pt>
              </c:strCache>
            </c:strRef>
          </c:cat>
          <c:val>
            <c:numRef>
              <c:f>Лист1!$B$2:$B$14</c:f>
              <c:numCache>
                <c:formatCode>General</c:formatCode>
                <c:ptCount val="13"/>
                <c:pt idx="0">
                  <c:v>94.3</c:v>
                </c:pt>
                <c:pt idx="1">
                  <c:v>83.1</c:v>
                </c:pt>
                <c:pt idx="2">
                  <c:v>86.2</c:v>
                </c:pt>
                <c:pt idx="3">
                  <c:v>84.4</c:v>
                </c:pt>
                <c:pt idx="4">
                  <c:v>86.9</c:v>
                </c:pt>
                <c:pt idx="5">
                  <c:v>88.8</c:v>
                </c:pt>
                <c:pt idx="6">
                  <c:v>90.8</c:v>
                </c:pt>
                <c:pt idx="7">
                  <c:v>92.2</c:v>
                </c:pt>
                <c:pt idx="8">
                  <c:v>93.8</c:v>
                </c:pt>
                <c:pt idx="9">
                  <c:v>93.3</c:v>
                </c:pt>
                <c:pt idx="10">
                  <c:v>89.8</c:v>
                </c:pt>
                <c:pt idx="11">
                  <c:v>89.3</c:v>
                </c:pt>
                <c:pt idx="12">
                  <c:v>94.1</c:v>
                </c:pt>
              </c:numCache>
            </c:numRef>
          </c:val>
          <c:smooth val="0"/>
          <c:extLst xmlns:c16r2="http://schemas.microsoft.com/office/drawing/2015/06/chart">
            <c:ext xmlns:c16="http://schemas.microsoft.com/office/drawing/2014/chart" uri="{C3380CC4-5D6E-409C-BE32-E72D297353CC}">
              <c16:uniqueId val="{0000000D-9700-4EC3-9694-5BA9200C6FBB}"/>
            </c:ext>
          </c:extLst>
        </c:ser>
        <c:dLbls>
          <c:showLegendKey val="0"/>
          <c:showVal val="0"/>
          <c:showCatName val="0"/>
          <c:showSerName val="0"/>
          <c:showPercent val="0"/>
          <c:showBubbleSize val="0"/>
        </c:dLbls>
        <c:marker val="1"/>
        <c:smooth val="0"/>
        <c:axId val="209580416"/>
        <c:axId val="209581952"/>
      </c:lineChart>
      <c:catAx>
        <c:axId val="209580416"/>
        <c:scaling>
          <c:orientation val="minMax"/>
        </c:scaling>
        <c:delete val="0"/>
        <c:axPos val="b"/>
        <c:numFmt formatCode="General" sourceLinked="0"/>
        <c:majorTickMark val="out"/>
        <c:minorTickMark val="none"/>
        <c:tickLblPos val="nextTo"/>
        <c:txPr>
          <a:bodyPr/>
          <a:lstStyle/>
          <a:p>
            <a:pPr>
              <a:defRPr sz="1600">
                <a:solidFill>
                  <a:srgbClr val="000099"/>
                </a:solidFill>
                <a:latin typeface="Times New Roman" panose="02020603050405020304" pitchFamily="18" charset="0"/>
                <a:ea typeface="Verdana" panose="020B0604030504040204" pitchFamily="34" charset="0"/>
                <a:cs typeface="Times New Roman" panose="02020603050405020304" pitchFamily="18" charset="0"/>
              </a:defRPr>
            </a:pPr>
            <a:endParaRPr lang="ru-RU"/>
          </a:p>
        </c:txPr>
        <c:crossAx val="209581952"/>
        <c:crosses val="autoZero"/>
        <c:auto val="1"/>
        <c:lblAlgn val="ctr"/>
        <c:lblOffset val="100"/>
        <c:noMultiLvlLbl val="0"/>
      </c:catAx>
      <c:valAx>
        <c:axId val="209581952"/>
        <c:scaling>
          <c:orientation val="minMax"/>
        </c:scaling>
        <c:delete val="1"/>
        <c:axPos val="l"/>
        <c:majorGridlines/>
        <c:numFmt formatCode="General" sourceLinked="1"/>
        <c:majorTickMark val="out"/>
        <c:minorTickMark val="none"/>
        <c:tickLblPos val="nextTo"/>
        <c:crossAx val="209580416"/>
        <c:crosses val="autoZero"/>
        <c:crossBetween val="between"/>
      </c:valAx>
      <c:spPr>
        <a:noFill/>
        <a:ln w="25400">
          <a:noFill/>
        </a:ln>
      </c:spPr>
    </c:plotArea>
    <c:plotVisOnly val="1"/>
    <c:dispBlanksAs val="gap"/>
    <c:showDLblsOverMax val="0"/>
  </c:chart>
  <c:spPr>
    <a:ln>
      <a:noFill/>
    </a:ln>
  </c:spPr>
  <c:txPr>
    <a:bodyPr/>
    <a:lstStyle/>
    <a:p>
      <a:pPr>
        <a:defRPr sz="18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7.6817558299039787E-2"/>
          <c:w val="0.94907407407407407"/>
          <c:h val="0.80218571444001596"/>
        </c:manualLayout>
      </c:layout>
      <c:lineChart>
        <c:grouping val="standard"/>
        <c:varyColors val="0"/>
        <c:ser>
          <c:idx val="0"/>
          <c:order val="0"/>
          <c:tx>
            <c:strRef>
              <c:f>Лист1!$B$1</c:f>
              <c:strCache>
                <c:ptCount val="1"/>
                <c:pt idx="0">
                  <c:v>Столбец1</c:v>
                </c:pt>
              </c:strCache>
            </c:strRef>
          </c:tx>
          <c:spPr>
            <a:ln>
              <a:solidFill>
                <a:srgbClr val="002060"/>
              </a:solidFill>
            </a:ln>
          </c:spPr>
          <c:dLbls>
            <c:dLbl>
              <c:idx val="0"/>
              <c:layout>
                <c:manualLayout>
                  <c:x val="-4.8611111111111112E-2"/>
                  <c:y val="7.6817558299039787E-2"/>
                </c:manualLayout>
              </c:layout>
              <c:tx>
                <c:rich>
                  <a:bodyPr/>
                  <a:lstStyle/>
                  <a:p>
                    <a:r>
                      <a:rPr lang="en-US"/>
                      <a:t>31 385,10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863-41D9-9772-F6691688E4EE}"/>
                </c:ext>
              </c:extLst>
            </c:dLbl>
            <c:dLbl>
              <c:idx val="1"/>
              <c:layout>
                <c:manualLayout>
                  <c:x val="-4.6296296296296294E-2"/>
                  <c:y val="0.10973936899862825"/>
                </c:manualLayout>
              </c:layout>
              <c:tx>
                <c:rich>
                  <a:bodyPr/>
                  <a:lstStyle/>
                  <a:p>
                    <a:r>
                      <a:rPr lang="en-US"/>
                      <a:t>35 503,90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863-41D9-9772-F6691688E4EE}"/>
                </c:ext>
              </c:extLst>
            </c:dLbl>
            <c:dLbl>
              <c:idx val="2"/>
              <c:layout>
                <c:manualLayout>
                  <c:x val="0"/>
                  <c:y val="4.9382716049382713E-2"/>
                </c:manualLayout>
              </c:layout>
              <c:tx>
                <c:rich>
                  <a:bodyPr/>
                  <a:lstStyle/>
                  <a:p>
                    <a:r>
                      <a:rPr lang="en-US"/>
                      <a:t>42 492,70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863-41D9-9772-F6691688E4EE}"/>
                </c:ext>
              </c:extLst>
            </c:dLbl>
            <c:dLbl>
              <c:idx val="3"/>
              <c:layout>
                <c:manualLayout>
                  <c:x val="-4.6296296296296294E-3"/>
                  <c:y val="-1.0973936899862839E-2"/>
                </c:manualLayout>
              </c:layout>
              <c:tx>
                <c:rich>
                  <a:bodyPr/>
                  <a:lstStyle/>
                  <a:p>
                    <a:r>
                      <a:rPr lang="en-US"/>
                      <a:t>53 016,10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863-41D9-9772-F6691688E4EE}"/>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2016 год</c:v>
                </c:pt>
                <c:pt idx="1">
                  <c:v>2017 год</c:v>
                </c:pt>
                <c:pt idx="2">
                  <c:v>2018 год</c:v>
                </c:pt>
                <c:pt idx="3">
                  <c:v>2019 год </c:v>
                </c:pt>
              </c:strCache>
            </c:strRef>
          </c:cat>
          <c:val>
            <c:numRef>
              <c:f>Лист1!$B$2:$B$5</c:f>
              <c:numCache>
                <c:formatCode>#,##0.00</c:formatCode>
                <c:ptCount val="4"/>
                <c:pt idx="0">
                  <c:v>25720.1</c:v>
                </c:pt>
                <c:pt idx="1">
                  <c:v>31385.1</c:v>
                </c:pt>
                <c:pt idx="2">
                  <c:v>35503.9</c:v>
                </c:pt>
                <c:pt idx="3">
                  <c:v>47071.7</c:v>
                </c:pt>
              </c:numCache>
            </c:numRef>
          </c:val>
          <c:smooth val="0"/>
          <c:extLst xmlns:c16r2="http://schemas.microsoft.com/office/drawing/2015/06/chart">
            <c:ext xmlns:c16="http://schemas.microsoft.com/office/drawing/2014/chart" uri="{C3380CC4-5D6E-409C-BE32-E72D297353CC}">
              <c16:uniqueId val="{00000004-E863-41D9-9772-F6691688E4EE}"/>
            </c:ext>
          </c:extLst>
        </c:ser>
        <c:dLbls>
          <c:showLegendKey val="0"/>
          <c:showVal val="0"/>
          <c:showCatName val="0"/>
          <c:showSerName val="0"/>
          <c:showPercent val="0"/>
          <c:showBubbleSize val="0"/>
        </c:dLbls>
        <c:marker val="1"/>
        <c:smooth val="0"/>
        <c:axId val="205709312"/>
        <c:axId val="205710848"/>
      </c:lineChart>
      <c:catAx>
        <c:axId val="20570931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05710848"/>
        <c:crosses val="autoZero"/>
        <c:auto val="1"/>
        <c:lblAlgn val="ctr"/>
        <c:lblOffset val="100"/>
        <c:noMultiLvlLbl val="0"/>
      </c:catAx>
      <c:valAx>
        <c:axId val="205710848"/>
        <c:scaling>
          <c:orientation val="minMax"/>
        </c:scaling>
        <c:delete val="1"/>
        <c:axPos val="l"/>
        <c:majorGridlines/>
        <c:numFmt formatCode="#,##0.00" sourceLinked="1"/>
        <c:majorTickMark val="out"/>
        <c:minorTickMark val="none"/>
        <c:tickLblPos val="nextTo"/>
        <c:crossAx val="205709312"/>
        <c:crosses val="autoZero"/>
        <c:crossBetween val="between"/>
      </c:valAx>
      <c:spPr>
        <a:solidFill>
          <a:schemeClr val="accent1">
            <a:lumMod val="40000"/>
            <a:lumOff val="60000"/>
          </a:schemeClr>
        </a:solidFill>
        <a:effectLst>
          <a:glow rad="723900">
            <a:schemeClr val="accent4">
              <a:lumMod val="75000"/>
              <a:alpha val="32000"/>
            </a:schemeClr>
          </a:glow>
        </a:effectLst>
        <a:scene3d>
          <a:camera prst="orthographicFront"/>
          <a:lightRig rig="threePt" dir="t"/>
        </a:scene3d>
        <a:sp3d prstMaterial="meta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600">
                <a:latin typeface="Times New Roman" pitchFamily="18" charset="0"/>
                <a:cs typeface="Times New Roman" pitchFamily="18" charset="0"/>
              </a:rPr>
              <a:t>Оборот розничной торговли, тыс.руб.</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246084402597457E-2"/>
          <c:y val="0.2520747456368751"/>
          <c:w val="0.73505362693386933"/>
          <c:h val="0.65733789252439068"/>
        </c:manualLayout>
      </c:layout>
      <c:pie3DChart>
        <c:varyColors val="1"/>
        <c:ser>
          <c:idx val="0"/>
          <c:order val="0"/>
          <c:tx>
            <c:strRef>
              <c:f>Лист1!$B$1</c:f>
              <c:strCache>
                <c:ptCount val="1"/>
                <c:pt idx="0">
                  <c:v>Оборот розничной торговли</c:v>
                </c:pt>
              </c:strCache>
            </c:strRef>
          </c:tx>
          <c:explosion val="25"/>
          <c:dPt>
            <c:idx val="0"/>
            <c:bubble3D val="0"/>
            <c:explosion val="4"/>
            <c:extLst xmlns:c16r2="http://schemas.microsoft.com/office/drawing/2015/06/chart">
              <c:ext xmlns:c16="http://schemas.microsoft.com/office/drawing/2014/chart" uri="{C3380CC4-5D6E-409C-BE32-E72D297353CC}">
                <c16:uniqueId val="{00000000-D0A9-4167-BD58-F83D6D3A956B}"/>
              </c:ext>
            </c:extLst>
          </c:dPt>
          <c:dPt>
            <c:idx val="1"/>
            <c:bubble3D val="0"/>
            <c:explosion val="5"/>
            <c:extLst xmlns:c16r2="http://schemas.microsoft.com/office/drawing/2015/06/chart">
              <c:ext xmlns:c16="http://schemas.microsoft.com/office/drawing/2014/chart" uri="{C3380CC4-5D6E-409C-BE32-E72D297353CC}">
                <c16:uniqueId val="{00000001-D0A9-4167-BD58-F83D6D3A956B}"/>
              </c:ext>
            </c:extLst>
          </c:dPt>
          <c:dPt>
            <c:idx val="2"/>
            <c:bubble3D val="0"/>
            <c:explosion val="3"/>
            <c:extLst xmlns:c16r2="http://schemas.microsoft.com/office/drawing/2015/06/chart">
              <c:ext xmlns:c16="http://schemas.microsoft.com/office/drawing/2014/chart" uri="{C3380CC4-5D6E-409C-BE32-E72D297353CC}">
                <c16:uniqueId val="{00000002-D0A9-4167-BD58-F83D6D3A956B}"/>
              </c:ext>
            </c:extLst>
          </c:dPt>
          <c:dPt>
            <c:idx val="3"/>
            <c:bubble3D val="0"/>
            <c:explosion val="5"/>
            <c:extLst xmlns:c16r2="http://schemas.microsoft.com/office/drawing/2015/06/chart">
              <c:ext xmlns:c16="http://schemas.microsoft.com/office/drawing/2014/chart" uri="{C3380CC4-5D6E-409C-BE32-E72D297353CC}">
                <c16:uniqueId val="{00000003-D0A9-4167-BD58-F83D6D3A956B}"/>
              </c:ext>
            </c:extLst>
          </c:dPt>
          <c:dLbls>
            <c:dLbl>
              <c:idx val="0"/>
              <c:layout>
                <c:manualLayout>
                  <c:x val="-9.4587332053742798E-2"/>
                  <c:y val="9.742238395499366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0A9-4167-BD58-F83D6D3A956B}"/>
                </c:ext>
              </c:extLst>
            </c:dLbl>
            <c:dLbl>
              <c:idx val="1"/>
              <c:layout>
                <c:manualLayout>
                  <c:x val="-0.13608193409604999"/>
                  <c:y val="1.7032133931465738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0A9-4167-BD58-F83D6D3A956B}"/>
                </c:ext>
              </c:extLst>
            </c:dLbl>
            <c:dLbl>
              <c:idx val="2"/>
              <c:layout>
                <c:manualLayout>
                  <c:x val="-3.6013924363101444E-3"/>
                  <c:y val="-0.2308908199224100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0A9-4167-BD58-F83D6D3A956B}"/>
                </c:ext>
              </c:extLst>
            </c:dLbl>
            <c:dLbl>
              <c:idx val="3"/>
              <c:layout>
                <c:manualLayout>
                  <c:x val="0.1507460415816545"/>
                  <c:y val="6.02875636561366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A9-4167-BD58-F83D6D3A956B}"/>
                </c:ext>
              </c:extLst>
            </c:dLbl>
            <c:spPr>
              <a:noFill/>
              <a:ln>
                <a:noFill/>
              </a:ln>
              <a:effectLst/>
            </c:spPr>
            <c:txPr>
              <a:bodyPr/>
              <a:lstStyle/>
              <a:p>
                <a:pPr>
                  <a:defRPr sz="1300" b="1">
                    <a:solidFill>
                      <a:schemeClr val="tx1"/>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2016 г.</c:v>
                </c:pt>
                <c:pt idx="1">
                  <c:v>2017 г.</c:v>
                </c:pt>
                <c:pt idx="2">
                  <c:v>2018 г.</c:v>
                </c:pt>
                <c:pt idx="3">
                  <c:v>2019г.</c:v>
                </c:pt>
              </c:strCache>
            </c:strRef>
          </c:cat>
          <c:val>
            <c:numRef>
              <c:f>Лист1!$B$2:$B$5</c:f>
              <c:numCache>
                <c:formatCode>General</c:formatCode>
                <c:ptCount val="4"/>
                <c:pt idx="0">
                  <c:v>1120.5</c:v>
                </c:pt>
                <c:pt idx="1">
                  <c:v>1312.2</c:v>
                </c:pt>
                <c:pt idx="2" formatCode="0.0">
                  <c:v>2368</c:v>
                </c:pt>
                <c:pt idx="3">
                  <c:v>2490.1999999999998</c:v>
                </c:pt>
              </c:numCache>
            </c:numRef>
          </c:val>
          <c:extLst xmlns:c16r2="http://schemas.microsoft.com/office/drawing/2015/06/chart">
            <c:ext xmlns:c16="http://schemas.microsoft.com/office/drawing/2014/chart" uri="{C3380CC4-5D6E-409C-BE32-E72D297353CC}">
              <c16:uniqueId val="{00000004-D0A9-4167-BD58-F83D6D3A956B}"/>
            </c:ext>
          </c:extLst>
        </c:ser>
        <c:dLbls>
          <c:showLegendKey val="0"/>
          <c:showVal val="0"/>
          <c:showCatName val="0"/>
          <c:showSerName val="0"/>
          <c:showPercent val="0"/>
          <c:showBubbleSize val="0"/>
          <c:showLeaderLines val="1"/>
        </c:dLbls>
      </c:pie3DChart>
    </c:plotArea>
    <c:legend>
      <c:legendPos val="r"/>
      <c:layout>
        <c:manualLayout>
          <c:xMode val="edge"/>
          <c:yMode val="edge"/>
          <c:x val="0.83763517545519384"/>
          <c:y val="0.1022428838461613"/>
          <c:w val="0.11533584213681543"/>
          <c:h val="0.3604605201242275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7.5901328273244783E-3"/>
                  <c:y val="-2.42478586973781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187561943751337E-2"/>
                  <c:y val="9.828789194945003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402914531319382E-2"/>
                  <c:y val="2.66913255060201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88946993580262E-2"/>
                  <c:y val="6.5525261299632922E-3"/>
                </c:manualLayout>
              </c:layout>
              <c:showLegendKey val="0"/>
              <c:showVal val="1"/>
              <c:showCatName val="0"/>
              <c:showSerName val="0"/>
              <c:showPercent val="0"/>
              <c:showBubbleSize val="0"/>
              <c:extLst>
                <c:ext xmlns:c15="http://schemas.microsoft.com/office/drawing/2012/chart" uri="{CE6537A1-D6FC-4f65-9D91-7224C49458BB}">
                  <c15:layout/>
                </c:ext>
              </c:extLst>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 </c:v>
                </c:pt>
              </c:strCache>
            </c:strRef>
          </c:cat>
          <c:val>
            <c:numRef>
              <c:f>Лист1!$B$2:$B$9</c:f>
              <c:numCache>
                <c:formatCode>General</c:formatCode>
                <c:ptCount val="8"/>
                <c:pt idx="0">
                  <c:v>606.1</c:v>
                </c:pt>
                <c:pt idx="1">
                  <c:v>792.5</c:v>
                </c:pt>
                <c:pt idx="2">
                  <c:v>1081.3</c:v>
                </c:pt>
                <c:pt idx="3">
                  <c:v>1207.7</c:v>
                </c:pt>
                <c:pt idx="4">
                  <c:v>1196.2</c:v>
                </c:pt>
                <c:pt idx="5">
                  <c:v>1067</c:v>
                </c:pt>
                <c:pt idx="6">
                  <c:v>1065.3</c:v>
                </c:pt>
                <c:pt idx="7">
                  <c:v>1162.3</c:v>
                </c:pt>
              </c:numCache>
            </c:numRef>
          </c:val>
        </c:ser>
        <c:dLbls>
          <c:showLegendKey val="0"/>
          <c:showVal val="0"/>
          <c:showCatName val="0"/>
          <c:showSerName val="0"/>
          <c:showPercent val="0"/>
          <c:showBubbleSize val="0"/>
        </c:dLbls>
        <c:gapWidth val="150"/>
        <c:shape val="cylinder"/>
        <c:axId val="219296512"/>
        <c:axId val="219298048"/>
        <c:axId val="0"/>
      </c:bar3DChart>
      <c:catAx>
        <c:axId val="21929651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19298048"/>
        <c:crosses val="autoZero"/>
        <c:auto val="1"/>
        <c:lblAlgn val="ctr"/>
        <c:lblOffset val="100"/>
        <c:noMultiLvlLbl val="0"/>
      </c:catAx>
      <c:valAx>
        <c:axId val="219298048"/>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1929651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DB6232-C05D-49DD-B5D8-27E0672284FD}" type="doc">
      <dgm:prSet loTypeId="urn:microsoft.com/office/officeart/2005/8/layout/radial3" loCatId="relationship" qsTypeId="urn:microsoft.com/office/officeart/2005/8/quickstyle/simple2" qsCatId="simple" csTypeId="urn:microsoft.com/office/officeart/2005/8/colors/accent6_5" csCatId="accent6" phldr="1"/>
      <dgm:spPr/>
      <dgm:t>
        <a:bodyPr/>
        <a:lstStyle/>
        <a:p>
          <a:endParaRPr lang="ru-RU"/>
        </a:p>
      </dgm:t>
    </dgm:pt>
    <dgm:pt modelId="{24F3081F-2E09-41D1-BA87-BA80688C36BB}">
      <dgm:prSet phldrT="[Текст]"/>
      <dgm:spPr/>
      <dgm:t>
        <a:bodyPr/>
        <a:lstStyle/>
        <a:p>
          <a:pPr algn="ctr">
            <a:lnSpc>
              <a:spcPct val="100000"/>
            </a:lnSpc>
            <a:spcAft>
              <a:spcPts val="0"/>
            </a:spcAft>
          </a:pPr>
          <a:r>
            <a:rPr lang="ru-RU" b="1"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Медицинское обслуживание населения</a:t>
          </a:r>
        </a:p>
        <a:p>
          <a:pPr algn="ctr">
            <a:lnSpc>
              <a:spcPct val="100000"/>
            </a:lnSpc>
            <a:spcAft>
              <a:spcPts val="0"/>
            </a:spcAft>
          </a:pPr>
          <a:r>
            <a:rPr lang="ru-RU" b="1"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Верхнеуслонского</a:t>
          </a:r>
        </a:p>
        <a:p>
          <a:pPr algn="ctr">
            <a:lnSpc>
              <a:spcPct val="100000"/>
            </a:lnSpc>
            <a:spcAft>
              <a:spcPts val="0"/>
            </a:spcAft>
          </a:pPr>
          <a:r>
            <a:rPr lang="ru-RU" b="1"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муниципального</a:t>
          </a:r>
        </a:p>
        <a:p>
          <a:pPr algn="ctr">
            <a:lnSpc>
              <a:spcPct val="100000"/>
            </a:lnSpc>
            <a:spcAft>
              <a:spcPts val="0"/>
            </a:spcAft>
          </a:pPr>
          <a:r>
            <a:rPr lang="ru-RU" b="1"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района</a:t>
          </a:r>
          <a:endParaRPr lang="ru-RU" b="1" dirty="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endParaRPr>
        </a:p>
      </dgm:t>
    </dgm:pt>
    <dgm:pt modelId="{6DB2E16B-F164-4E90-9D41-6402055D3DFB}" type="parTrans" cxnId="{78ECF956-5669-4C19-9691-2E65CC332FEB}">
      <dgm:prSet/>
      <dgm:spPr/>
      <dgm:t>
        <a:bodyPr/>
        <a:lstStyle/>
        <a:p>
          <a:pPr algn="ctr"/>
          <a:endParaRPr lang="ru-RU" b="1">
            <a:effectLst>
              <a:outerShdw blurRad="38100" dist="38100" dir="2700000" algn="tl">
                <a:srgbClr val="000000">
                  <a:alpha val="43137"/>
                </a:srgbClr>
              </a:outerShdw>
            </a:effectLst>
          </a:endParaRPr>
        </a:p>
      </dgm:t>
    </dgm:pt>
    <dgm:pt modelId="{62680E30-46D5-47EE-BB82-69B6270D01C0}" type="sibTrans" cxnId="{78ECF956-5669-4C19-9691-2E65CC332FEB}">
      <dgm:prSet/>
      <dgm:spPr/>
      <dgm:t>
        <a:bodyPr/>
        <a:lstStyle/>
        <a:p>
          <a:pPr algn="ctr"/>
          <a:endParaRPr lang="ru-RU" b="1">
            <a:effectLst>
              <a:outerShdw blurRad="38100" dist="38100" dir="2700000" algn="tl">
                <a:srgbClr val="000000">
                  <a:alpha val="43137"/>
                </a:srgbClr>
              </a:outerShdw>
            </a:effectLst>
          </a:endParaRPr>
        </a:p>
      </dgm:t>
    </dgm:pt>
    <dgm:pt modelId="{68213702-90D7-4038-9506-1CCA1B36C821}">
      <dgm:prSet custT="1"/>
      <dgm:spPr/>
      <dgm:t>
        <a:bodyPr/>
        <a:lstStyle/>
        <a:p>
          <a:pPr algn="ctr"/>
          <a:r>
            <a:rPr lang="ru-RU" sz="1100" b="1" dirty="0" smtClean="0">
              <a:effectLst>
                <a:outerShdw blurRad="38100" dist="38100" dir="2700000" algn="tl">
                  <a:srgbClr val="000000">
                    <a:alpha val="43137"/>
                  </a:srgbClr>
                </a:outerShdw>
              </a:effectLst>
              <a:latin typeface="Times New Roman" pitchFamily="18" charset="0"/>
              <a:cs typeface="Times New Roman" pitchFamily="18" charset="0"/>
            </a:rPr>
            <a:t>Центральная районная больница</a:t>
          </a:r>
          <a:endParaRPr lang="ru-RU" sz="1100" b="1" dirty="0">
            <a:effectLst>
              <a:outerShdw blurRad="38100" dist="38100" dir="2700000" algn="tl">
                <a:srgbClr val="000000">
                  <a:alpha val="43137"/>
                </a:srgbClr>
              </a:outerShdw>
            </a:effectLst>
            <a:latin typeface="Times New Roman" pitchFamily="18" charset="0"/>
            <a:cs typeface="Times New Roman" pitchFamily="18" charset="0"/>
          </a:endParaRPr>
        </a:p>
      </dgm:t>
    </dgm:pt>
    <dgm:pt modelId="{7370353C-99D9-467B-8E67-40F8C285A5CD}" type="parTrans" cxnId="{05D25168-1E2B-4459-B387-6319B3EDEC98}">
      <dgm:prSet/>
      <dgm:spPr/>
      <dgm:t>
        <a:bodyPr/>
        <a:lstStyle/>
        <a:p>
          <a:pPr algn="ctr"/>
          <a:endParaRPr lang="ru-RU" b="1">
            <a:effectLst>
              <a:outerShdw blurRad="38100" dist="38100" dir="2700000" algn="tl">
                <a:srgbClr val="000000">
                  <a:alpha val="43137"/>
                </a:srgbClr>
              </a:outerShdw>
            </a:effectLst>
          </a:endParaRPr>
        </a:p>
      </dgm:t>
    </dgm:pt>
    <dgm:pt modelId="{9E425E84-52E7-4637-BFED-B07064F63D80}" type="sibTrans" cxnId="{05D25168-1E2B-4459-B387-6319B3EDEC98}">
      <dgm:prSet/>
      <dgm:spPr/>
      <dgm:t>
        <a:bodyPr/>
        <a:lstStyle/>
        <a:p>
          <a:pPr algn="ctr"/>
          <a:endParaRPr lang="ru-RU" b="1">
            <a:effectLst>
              <a:outerShdw blurRad="38100" dist="38100" dir="2700000" algn="tl">
                <a:srgbClr val="000000">
                  <a:alpha val="43137"/>
                </a:srgbClr>
              </a:outerShdw>
            </a:effectLst>
          </a:endParaRPr>
        </a:p>
      </dgm:t>
    </dgm:pt>
    <dgm:pt modelId="{BAA9501D-D1C0-4EA6-8A4C-381C4BAFF591}">
      <dgm:prSet custT="1"/>
      <dgm:spPr/>
      <dgm:t>
        <a:bodyPr/>
        <a:lstStyle/>
        <a:p>
          <a:pPr algn="ctr"/>
          <a:r>
            <a:rPr lang="ru-RU" sz="1100" b="1" dirty="0" smtClean="0">
              <a:latin typeface="Times New Roman" pitchFamily="18" charset="0"/>
              <a:cs typeface="Times New Roman" pitchFamily="18" charset="0"/>
            </a:rPr>
            <a:t>Макуловская врачебная амбулатория</a:t>
          </a:r>
          <a:endParaRPr lang="ru-RU" sz="1100" b="1" dirty="0">
            <a:latin typeface="Times New Roman" pitchFamily="18" charset="0"/>
            <a:cs typeface="Times New Roman" pitchFamily="18" charset="0"/>
          </a:endParaRPr>
        </a:p>
      </dgm:t>
    </dgm:pt>
    <dgm:pt modelId="{470FE253-911E-460B-9661-25A913C992D0}" type="parTrans" cxnId="{03DC3FAE-2B1E-4FF7-A089-7F7D3E01A0D6}">
      <dgm:prSet/>
      <dgm:spPr/>
      <dgm:t>
        <a:bodyPr/>
        <a:lstStyle/>
        <a:p>
          <a:pPr algn="ctr"/>
          <a:endParaRPr lang="ru-RU" b="1"/>
        </a:p>
      </dgm:t>
    </dgm:pt>
    <dgm:pt modelId="{031E6791-C07B-4237-BA34-BEF060E65944}" type="sibTrans" cxnId="{03DC3FAE-2B1E-4FF7-A089-7F7D3E01A0D6}">
      <dgm:prSet/>
      <dgm:spPr/>
      <dgm:t>
        <a:bodyPr/>
        <a:lstStyle/>
        <a:p>
          <a:pPr algn="ctr"/>
          <a:endParaRPr lang="ru-RU" b="1"/>
        </a:p>
      </dgm:t>
    </dgm:pt>
    <dgm:pt modelId="{47E04C8A-4AEA-432A-B115-DFBBCB6B2125}">
      <dgm:prSet custT="1"/>
      <dgm:spPr/>
      <dgm:t>
        <a:bodyPr/>
        <a:lstStyle/>
        <a:p>
          <a:pPr algn="ctr"/>
          <a:r>
            <a:rPr lang="ru-RU" sz="1100" b="1" dirty="0" smtClean="0">
              <a:latin typeface="Times New Roman" pitchFamily="18" charset="0"/>
              <a:cs typeface="Times New Roman" pitchFamily="18" charset="0"/>
            </a:rPr>
            <a:t>27 фельдшерско-акушерских пунктов</a:t>
          </a:r>
          <a:endParaRPr lang="ru-RU" sz="1100" b="1" dirty="0">
            <a:latin typeface="Times New Roman" pitchFamily="18" charset="0"/>
            <a:cs typeface="Times New Roman" pitchFamily="18" charset="0"/>
          </a:endParaRPr>
        </a:p>
      </dgm:t>
    </dgm:pt>
    <dgm:pt modelId="{3F5FDA09-7754-4247-A745-F927A3778A6E}" type="parTrans" cxnId="{560F8F12-E32C-40BC-A2B2-8055C51CC389}">
      <dgm:prSet/>
      <dgm:spPr/>
      <dgm:t>
        <a:bodyPr/>
        <a:lstStyle/>
        <a:p>
          <a:pPr algn="ctr"/>
          <a:endParaRPr lang="ru-RU" b="1"/>
        </a:p>
      </dgm:t>
    </dgm:pt>
    <dgm:pt modelId="{6AA60C62-929E-4DC6-B287-26E13145C6EA}" type="sibTrans" cxnId="{560F8F12-E32C-40BC-A2B2-8055C51CC389}">
      <dgm:prSet/>
      <dgm:spPr/>
      <dgm:t>
        <a:bodyPr/>
        <a:lstStyle/>
        <a:p>
          <a:pPr algn="ctr"/>
          <a:endParaRPr lang="ru-RU" b="1"/>
        </a:p>
      </dgm:t>
    </dgm:pt>
    <dgm:pt modelId="{F370A4D7-7191-47F3-9598-CBC7938AE57B}">
      <dgm:prSet custT="1"/>
      <dgm:spPr/>
      <dgm:t>
        <a:bodyPr/>
        <a:lstStyle/>
        <a:p>
          <a:pPr algn="ctr"/>
          <a:r>
            <a:rPr lang="ru-RU" sz="1100" b="1" dirty="0" smtClean="0">
              <a:latin typeface="Times New Roman" pitchFamily="18" charset="0"/>
              <a:cs typeface="Times New Roman" pitchFamily="18" charset="0"/>
            </a:rPr>
            <a:t>Шеланговская врачебная амбулатория</a:t>
          </a:r>
          <a:endParaRPr lang="ru-RU" sz="1100" b="1" dirty="0">
            <a:latin typeface="Times New Roman" pitchFamily="18" charset="0"/>
            <a:cs typeface="Times New Roman" pitchFamily="18" charset="0"/>
          </a:endParaRPr>
        </a:p>
      </dgm:t>
    </dgm:pt>
    <dgm:pt modelId="{5850BBA9-E1D1-4E08-BF73-4C3E226C208D}" type="parTrans" cxnId="{8DE1D8E0-D7D4-42FF-BA2A-2BE01E504821}">
      <dgm:prSet/>
      <dgm:spPr/>
      <dgm:t>
        <a:bodyPr/>
        <a:lstStyle/>
        <a:p>
          <a:pPr algn="ctr"/>
          <a:endParaRPr lang="ru-RU" b="1"/>
        </a:p>
      </dgm:t>
    </dgm:pt>
    <dgm:pt modelId="{CE59300F-84C4-4C50-81F7-EB0E8DBA9E24}" type="sibTrans" cxnId="{8DE1D8E0-D7D4-42FF-BA2A-2BE01E504821}">
      <dgm:prSet/>
      <dgm:spPr/>
      <dgm:t>
        <a:bodyPr/>
        <a:lstStyle/>
        <a:p>
          <a:pPr algn="ctr"/>
          <a:endParaRPr lang="ru-RU" b="1"/>
        </a:p>
      </dgm:t>
    </dgm:pt>
    <dgm:pt modelId="{9A402E69-9EB7-4748-B1BE-DE19DFBF7CBA}" type="pres">
      <dgm:prSet presAssocID="{9FDB6232-C05D-49DD-B5D8-27E0672284FD}" presName="composite" presStyleCnt="0">
        <dgm:presLayoutVars>
          <dgm:chMax val="1"/>
          <dgm:dir/>
          <dgm:resizeHandles val="exact"/>
        </dgm:presLayoutVars>
      </dgm:prSet>
      <dgm:spPr/>
      <dgm:t>
        <a:bodyPr/>
        <a:lstStyle/>
        <a:p>
          <a:endParaRPr lang="ru-RU"/>
        </a:p>
      </dgm:t>
    </dgm:pt>
    <dgm:pt modelId="{3D5943CA-EB8C-43F2-A3AF-4766FF611CA3}" type="pres">
      <dgm:prSet presAssocID="{9FDB6232-C05D-49DD-B5D8-27E0672284FD}" presName="radial" presStyleCnt="0">
        <dgm:presLayoutVars>
          <dgm:animLvl val="ctr"/>
        </dgm:presLayoutVars>
      </dgm:prSet>
      <dgm:spPr/>
      <dgm:t>
        <a:bodyPr/>
        <a:lstStyle/>
        <a:p>
          <a:endParaRPr lang="ru-RU"/>
        </a:p>
      </dgm:t>
    </dgm:pt>
    <dgm:pt modelId="{3B83B5AF-3BBE-4B89-925D-72EDBB1C2A98}" type="pres">
      <dgm:prSet presAssocID="{24F3081F-2E09-41D1-BA87-BA80688C36BB}" presName="centerShape" presStyleLbl="vennNode1" presStyleIdx="0" presStyleCnt="5"/>
      <dgm:spPr/>
      <dgm:t>
        <a:bodyPr/>
        <a:lstStyle/>
        <a:p>
          <a:endParaRPr lang="ru-RU"/>
        </a:p>
      </dgm:t>
    </dgm:pt>
    <dgm:pt modelId="{65FFAE3C-BEE2-4249-A3BE-32351940EB4D}" type="pres">
      <dgm:prSet presAssocID="{68213702-90D7-4038-9506-1CCA1B36C821}" presName="node" presStyleLbl="vennNode1" presStyleIdx="1" presStyleCnt="5" custScaleX="132120" custRadScaleRad="100034" custRadScaleInc="-710">
        <dgm:presLayoutVars>
          <dgm:bulletEnabled val="1"/>
        </dgm:presLayoutVars>
      </dgm:prSet>
      <dgm:spPr/>
      <dgm:t>
        <a:bodyPr/>
        <a:lstStyle/>
        <a:p>
          <a:endParaRPr lang="ru-RU"/>
        </a:p>
      </dgm:t>
    </dgm:pt>
    <dgm:pt modelId="{DFABA600-FF6D-4482-ABB2-186B1B5F3D33}" type="pres">
      <dgm:prSet presAssocID="{BAA9501D-D1C0-4EA6-8A4C-381C4BAFF591}" presName="node" presStyleLbl="vennNode1" presStyleIdx="2" presStyleCnt="5" custScaleX="139785" custRadScaleRad="113812" custRadScaleInc="813">
        <dgm:presLayoutVars>
          <dgm:bulletEnabled val="1"/>
        </dgm:presLayoutVars>
      </dgm:prSet>
      <dgm:spPr/>
      <dgm:t>
        <a:bodyPr/>
        <a:lstStyle/>
        <a:p>
          <a:endParaRPr lang="ru-RU"/>
        </a:p>
      </dgm:t>
    </dgm:pt>
    <dgm:pt modelId="{19BD023D-6A39-4706-B033-84377BA5245D}" type="pres">
      <dgm:prSet presAssocID="{47E04C8A-4AEA-432A-B115-DFBBCB6B2125}" presName="node" presStyleLbl="vennNode1" presStyleIdx="3" presStyleCnt="5" custScaleX="133000">
        <dgm:presLayoutVars>
          <dgm:bulletEnabled val="1"/>
        </dgm:presLayoutVars>
      </dgm:prSet>
      <dgm:spPr/>
      <dgm:t>
        <a:bodyPr/>
        <a:lstStyle/>
        <a:p>
          <a:endParaRPr lang="ru-RU"/>
        </a:p>
      </dgm:t>
    </dgm:pt>
    <dgm:pt modelId="{907163B3-4E58-4630-9165-D39F960297C8}" type="pres">
      <dgm:prSet presAssocID="{F370A4D7-7191-47F3-9598-CBC7938AE57B}" presName="node" presStyleLbl="vennNode1" presStyleIdx="4" presStyleCnt="5" custScaleX="148670" custRadScaleRad="108529" custRadScaleInc="1508">
        <dgm:presLayoutVars>
          <dgm:bulletEnabled val="1"/>
        </dgm:presLayoutVars>
      </dgm:prSet>
      <dgm:spPr/>
      <dgm:t>
        <a:bodyPr/>
        <a:lstStyle/>
        <a:p>
          <a:endParaRPr lang="ru-RU"/>
        </a:p>
      </dgm:t>
    </dgm:pt>
  </dgm:ptLst>
  <dgm:cxnLst>
    <dgm:cxn modelId="{03DC3FAE-2B1E-4FF7-A089-7F7D3E01A0D6}" srcId="{24F3081F-2E09-41D1-BA87-BA80688C36BB}" destId="{BAA9501D-D1C0-4EA6-8A4C-381C4BAFF591}" srcOrd="1" destOrd="0" parTransId="{470FE253-911E-460B-9661-25A913C992D0}" sibTransId="{031E6791-C07B-4237-BA34-BEF060E65944}"/>
    <dgm:cxn modelId="{78ECF956-5669-4C19-9691-2E65CC332FEB}" srcId="{9FDB6232-C05D-49DD-B5D8-27E0672284FD}" destId="{24F3081F-2E09-41D1-BA87-BA80688C36BB}" srcOrd="0" destOrd="0" parTransId="{6DB2E16B-F164-4E90-9D41-6402055D3DFB}" sibTransId="{62680E30-46D5-47EE-BB82-69B6270D01C0}"/>
    <dgm:cxn modelId="{560F8F12-E32C-40BC-A2B2-8055C51CC389}" srcId="{24F3081F-2E09-41D1-BA87-BA80688C36BB}" destId="{47E04C8A-4AEA-432A-B115-DFBBCB6B2125}" srcOrd="2" destOrd="0" parTransId="{3F5FDA09-7754-4247-A745-F927A3778A6E}" sibTransId="{6AA60C62-929E-4DC6-B287-26E13145C6EA}"/>
    <dgm:cxn modelId="{05D25168-1E2B-4459-B387-6319B3EDEC98}" srcId="{24F3081F-2E09-41D1-BA87-BA80688C36BB}" destId="{68213702-90D7-4038-9506-1CCA1B36C821}" srcOrd="0" destOrd="0" parTransId="{7370353C-99D9-467B-8E67-40F8C285A5CD}" sibTransId="{9E425E84-52E7-4637-BFED-B07064F63D80}"/>
    <dgm:cxn modelId="{3FC4E3E8-02A1-4097-84D5-3DE68E88CF1F}" type="presOf" srcId="{68213702-90D7-4038-9506-1CCA1B36C821}" destId="{65FFAE3C-BEE2-4249-A3BE-32351940EB4D}" srcOrd="0" destOrd="0" presId="urn:microsoft.com/office/officeart/2005/8/layout/radial3"/>
    <dgm:cxn modelId="{4E1474BE-E1AC-4A5A-AA14-3D6F536FD917}" type="presOf" srcId="{9FDB6232-C05D-49DD-B5D8-27E0672284FD}" destId="{9A402E69-9EB7-4748-B1BE-DE19DFBF7CBA}" srcOrd="0" destOrd="0" presId="urn:microsoft.com/office/officeart/2005/8/layout/radial3"/>
    <dgm:cxn modelId="{54FF7C32-9E80-4826-9C56-3BAEFBB314A8}" type="presOf" srcId="{47E04C8A-4AEA-432A-B115-DFBBCB6B2125}" destId="{19BD023D-6A39-4706-B033-84377BA5245D}" srcOrd="0" destOrd="0" presId="urn:microsoft.com/office/officeart/2005/8/layout/radial3"/>
    <dgm:cxn modelId="{4C15597B-2970-4D32-8305-20B2F99B9013}" type="presOf" srcId="{BAA9501D-D1C0-4EA6-8A4C-381C4BAFF591}" destId="{DFABA600-FF6D-4482-ABB2-186B1B5F3D33}" srcOrd="0" destOrd="0" presId="urn:microsoft.com/office/officeart/2005/8/layout/radial3"/>
    <dgm:cxn modelId="{AA7A4BBC-6A96-4FF1-B45D-53DA64094150}" type="presOf" srcId="{24F3081F-2E09-41D1-BA87-BA80688C36BB}" destId="{3B83B5AF-3BBE-4B89-925D-72EDBB1C2A98}" srcOrd="0" destOrd="0" presId="urn:microsoft.com/office/officeart/2005/8/layout/radial3"/>
    <dgm:cxn modelId="{8DE1D8E0-D7D4-42FF-BA2A-2BE01E504821}" srcId="{24F3081F-2E09-41D1-BA87-BA80688C36BB}" destId="{F370A4D7-7191-47F3-9598-CBC7938AE57B}" srcOrd="3" destOrd="0" parTransId="{5850BBA9-E1D1-4E08-BF73-4C3E226C208D}" sibTransId="{CE59300F-84C4-4C50-81F7-EB0E8DBA9E24}"/>
    <dgm:cxn modelId="{8D34BC83-48A0-4A09-8096-077E17CA545F}" type="presOf" srcId="{F370A4D7-7191-47F3-9598-CBC7938AE57B}" destId="{907163B3-4E58-4630-9165-D39F960297C8}" srcOrd="0" destOrd="0" presId="urn:microsoft.com/office/officeart/2005/8/layout/radial3"/>
    <dgm:cxn modelId="{1E4A6DDE-B1D5-42DB-B4D9-4D9198DD0AD8}" type="presParOf" srcId="{9A402E69-9EB7-4748-B1BE-DE19DFBF7CBA}" destId="{3D5943CA-EB8C-43F2-A3AF-4766FF611CA3}" srcOrd="0" destOrd="0" presId="urn:microsoft.com/office/officeart/2005/8/layout/radial3"/>
    <dgm:cxn modelId="{F601CEBC-51CB-4214-B3C5-9F1128B9CB17}" type="presParOf" srcId="{3D5943CA-EB8C-43F2-A3AF-4766FF611CA3}" destId="{3B83B5AF-3BBE-4B89-925D-72EDBB1C2A98}" srcOrd="0" destOrd="0" presId="urn:microsoft.com/office/officeart/2005/8/layout/radial3"/>
    <dgm:cxn modelId="{1D888F03-345E-4AF6-9CE4-D56FABECFEB1}" type="presParOf" srcId="{3D5943CA-EB8C-43F2-A3AF-4766FF611CA3}" destId="{65FFAE3C-BEE2-4249-A3BE-32351940EB4D}" srcOrd="1" destOrd="0" presId="urn:microsoft.com/office/officeart/2005/8/layout/radial3"/>
    <dgm:cxn modelId="{1CF826E4-1809-4289-B105-D9B679BF490C}" type="presParOf" srcId="{3D5943CA-EB8C-43F2-A3AF-4766FF611CA3}" destId="{DFABA600-FF6D-4482-ABB2-186B1B5F3D33}" srcOrd="2" destOrd="0" presId="urn:microsoft.com/office/officeart/2005/8/layout/radial3"/>
    <dgm:cxn modelId="{EB68E208-560B-4A59-899C-76F2445CC27F}" type="presParOf" srcId="{3D5943CA-EB8C-43F2-A3AF-4766FF611CA3}" destId="{19BD023D-6A39-4706-B033-84377BA5245D}" srcOrd="3" destOrd="0" presId="urn:microsoft.com/office/officeart/2005/8/layout/radial3"/>
    <dgm:cxn modelId="{0C248C3B-6EB1-475B-99F2-8B237FF3991C}" type="presParOf" srcId="{3D5943CA-EB8C-43F2-A3AF-4766FF611CA3}" destId="{907163B3-4E58-4630-9165-D39F960297C8}" srcOrd="4" destOrd="0" presId="urn:microsoft.com/office/officeart/2005/8/layout/radial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3B5AF-3BBE-4B89-925D-72EDBB1C2A98}">
      <dsp:nvSpPr>
        <dsp:cNvPr id="0" name=""/>
        <dsp:cNvSpPr/>
      </dsp:nvSpPr>
      <dsp:spPr>
        <a:xfrm>
          <a:off x="1884266" y="818628"/>
          <a:ext cx="2039391" cy="2039391"/>
        </a:xfrm>
        <a:prstGeom prst="ellipse">
          <a:avLst/>
        </a:prstGeom>
        <a:solidFill>
          <a:schemeClr val="accent6">
            <a:shade val="80000"/>
            <a:alpha val="50000"/>
            <a:hueOff val="0"/>
            <a:satOff val="0"/>
            <a:lumOff val="0"/>
            <a:alphaOff val="0"/>
          </a:schemeClr>
        </a:solidFill>
        <a:ln w="48500" cap="flat" cmpd="thickThin"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lvl="0" algn="ctr" defTabSz="577850">
            <a:lnSpc>
              <a:spcPct val="100000"/>
            </a:lnSpc>
            <a:spcBef>
              <a:spcPct val="0"/>
            </a:spcBef>
            <a:spcAft>
              <a:spcPts val="0"/>
            </a:spcAft>
          </a:pPr>
          <a:r>
            <a:rPr lang="ru-RU" sz="1300" b="1" kern="1200"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Медицинское обслуживание населения</a:t>
          </a:r>
        </a:p>
        <a:p>
          <a:pPr lvl="0" algn="ctr" defTabSz="577850">
            <a:lnSpc>
              <a:spcPct val="100000"/>
            </a:lnSpc>
            <a:spcBef>
              <a:spcPct val="0"/>
            </a:spcBef>
            <a:spcAft>
              <a:spcPts val="0"/>
            </a:spcAft>
          </a:pPr>
          <a:r>
            <a:rPr lang="ru-RU" sz="1300" b="1" kern="1200"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Верхнеуслонского</a:t>
          </a:r>
        </a:p>
        <a:p>
          <a:pPr lvl="0" algn="ctr" defTabSz="577850">
            <a:lnSpc>
              <a:spcPct val="100000"/>
            </a:lnSpc>
            <a:spcBef>
              <a:spcPct val="0"/>
            </a:spcBef>
            <a:spcAft>
              <a:spcPts val="0"/>
            </a:spcAft>
          </a:pPr>
          <a:r>
            <a:rPr lang="ru-RU" sz="1300" b="1" kern="1200"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муниципального</a:t>
          </a:r>
        </a:p>
        <a:p>
          <a:pPr lvl="0" algn="ctr" defTabSz="577850">
            <a:lnSpc>
              <a:spcPct val="100000"/>
            </a:lnSpc>
            <a:spcBef>
              <a:spcPct val="0"/>
            </a:spcBef>
            <a:spcAft>
              <a:spcPts val="0"/>
            </a:spcAft>
          </a:pPr>
          <a:r>
            <a:rPr lang="ru-RU" sz="1300" b="1" kern="1200" dirty="0" smtClean="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rPr>
            <a:t>района</a:t>
          </a:r>
          <a:endParaRPr lang="ru-RU" sz="1300" b="1" kern="1200" dirty="0">
            <a:solidFill>
              <a:schemeClr val="accent6">
                <a:lumMod val="75000"/>
              </a:schemeClr>
            </a:solidFill>
            <a:effectLst>
              <a:outerShdw blurRad="38100" dist="38100" dir="2700000" algn="tl">
                <a:srgbClr val="000000">
                  <a:alpha val="43137"/>
                </a:srgbClr>
              </a:outerShdw>
            </a:effectLst>
            <a:latin typeface="Times New Roman" pitchFamily="18" charset="0"/>
            <a:cs typeface="Times New Roman" pitchFamily="18" charset="0"/>
          </a:endParaRPr>
        </a:p>
      </dsp:txBody>
      <dsp:txXfrm>
        <a:off x="2182928" y="1117290"/>
        <a:ext cx="1442067" cy="1442067"/>
      </dsp:txXfrm>
    </dsp:sp>
    <dsp:sp modelId="{65FFAE3C-BEE2-4249-A3BE-32351940EB4D}">
      <dsp:nvSpPr>
        <dsp:cNvPr id="0" name=""/>
        <dsp:cNvSpPr/>
      </dsp:nvSpPr>
      <dsp:spPr>
        <a:xfrm>
          <a:off x="2215534" y="0"/>
          <a:ext cx="1347221" cy="1019695"/>
        </a:xfrm>
        <a:prstGeom prst="ellipse">
          <a:avLst/>
        </a:prstGeom>
        <a:solidFill>
          <a:schemeClr val="accent6">
            <a:shade val="80000"/>
            <a:alpha val="50000"/>
            <a:hueOff val="828"/>
            <a:satOff val="-238"/>
            <a:lumOff val="1042"/>
            <a:alphaOff val="7500"/>
          </a:schemeClr>
        </a:solidFill>
        <a:ln w="48500" cap="flat" cmpd="thickThin"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dirty="0" smtClean="0">
              <a:effectLst>
                <a:outerShdw blurRad="38100" dist="38100" dir="2700000" algn="tl">
                  <a:srgbClr val="000000">
                    <a:alpha val="43137"/>
                  </a:srgbClr>
                </a:outerShdw>
              </a:effectLst>
              <a:latin typeface="Times New Roman" pitchFamily="18" charset="0"/>
              <a:cs typeface="Times New Roman" pitchFamily="18" charset="0"/>
            </a:rPr>
            <a:t>Центральная районная больница</a:t>
          </a:r>
          <a:endParaRPr lang="ru-RU" sz="1100" b="1" kern="1200" dirty="0">
            <a:effectLst>
              <a:outerShdw blurRad="38100" dist="38100" dir="2700000" algn="tl">
                <a:srgbClr val="000000">
                  <a:alpha val="43137"/>
                </a:srgbClr>
              </a:outerShdw>
            </a:effectLst>
            <a:latin typeface="Times New Roman" pitchFamily="18" charset="0"/>
            <a:cs typeface="Times New Roman" pitchFamily="18" charset="0"/>
          </a:endParaRPr>
        </a:p>
      </dsp:txBody>
      <dsp:txXfrm>
        <a:off x="2412830" y="149331"/>
        <a:ext cx="952629" cy="721033"/>
      </dsp:txXfrm>
    </dsp:sp>
    <dsp:sp modelId="{DFABA600-FF6D-4482-ABB2-186B1B5F3D33}">
      <dsp:nvSpPr>
        <dsp:cNvPr id="0" name=""/>
        <dsp:cNvSpPr/>
      </dsp:nvSpPr>
      <dsp:spPr>
        <a:xfrm>
          <a:off x="3702699" y="1347779"/>
          <a:ext cx="1425381" cy="1019695"/>
        </a:xfrm>
        <a:prstGeom prst="ellipse">
          <a:avLst/>
        </a:prstGeom>
        <a:solidFill>
          <a:schemeClr val="accent6">
            <a:shade val="80000"/>
            <a:alpha val="50000"/>
            <a:hueOff val="1655"/>
            <a:satOff val="-477"/>
            <a:lumOff val="2084"/>
            <a:alphaOff val="15000"/>
          </a:schemeClr>
        </a:solidFill>
        <a:ln w="48500" cap="flat" cmpd="thickThin"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dirty="0" smtClean="0">
              <a:latin typeface="Times New Roman" pitchFamily="18" charset="0"/>
              <a:cs typeface="Times New Roman" pitchFamily="18" charset="0"/>
            </a:rPr>
            <a:t>Макуловская врачебная амбулатория</a:t>
          </a:r>
          <a:endParaRPr lang="ru-RU" sz="1100" b="1" kern="1200" dirty="0">
            <a:latin typeface="Times New Roman" pitchFamily="18" charset="0"/>
            <a:cs typeface="Times New Roman" pitchFamily="18" charset="0"/>
          </a:endParaRPr>
        </a:p>
      </dsp:txBody>
      <dsp:txXfrm>
        <a:off x="3911441" y="1497110"/>
        <a:ext cx="1007897" cy="721033"/>
      </dsp:txXfrm>
    </dsp:sp>
    <dsp:sp modelId="{19BD023D-6A39-4706-B033-84377BA5245D}">
      <dsp:nvSpPr>
        <dsp:cNvPr id="0" name=""/>
        <dsp:cNvSpPr/>
      </dsp:nvSpPr>
      <dsp:spPr>
        <a:xfrm>
          <a:off x="2225864" y="2656589"/>
          <a:ext cx="1356195" cy="1019695"/>
        </a:xfrm>
        <a:prstGeom prst="ellipse">
          <a:avLst/>
        </a:prstGeom>
        <a:solidFill>
          <a:schemeClr val="accent6">
            <a:shade val="80000"/>
            <a:alpha val="50000"/>
            <a:hueOff val="2483"/>
            <a:satOff val="-715"/>
            <a:lumOff val="3126"/>
            <a:alphaOff val="22500"/>
          </a:schemeClr>
        </a:solidFill>
        <a:ln w="48500" cap="flat" cmpd="thickThin"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dirty="0" smtClean="0">
              <a:latin typeface="Times New Roman" pitchFamily="18" charset="0"/>
              <a:cs typeface="Times New Roman" pitchFamily="18" charset="0"/>
            </a:rPr>
            <a:t>27 фельдшерско-акушерских пунктов</a:t>
          </a:r>
          <a:endParaRPr lang="ru-RU" sz="1100" b="1" kern="1200" dirty="0">
            <a:latin typeface="Times New Roman" pitchFamily="18" charset="0"/>
            <a:cs typeface="Times New Roman" pitchFamily="18" charset="0"/>
          </a:endParaRPr>
        </a:p>
      </dsp:txBody>
      <dsp:txXfrm>
        <a:off x="2424474" y="2805920"/>
        <a:ext cx="958975" cy="721033"/>
      </dsp:txXfrm>
    </dsp:sp>
    <dsp:sp modelId="{907163B3-4E58-4630-9165-D39F960297C8}">
      <dsp:nvSpPr>
        <dsp:cNvPr id="0" name=""/>
        <dsp:cNvSpPr/>
      </dsp:nvSpPr>
      <dsp:spPr>
        <a:xfrm>
          <a:off x="704988" y="1294336"/>
          <a:ext cx="1515981" cy="1019695"/>
        </a:xfrm>
        <a:prstGeom prst="ellipse">
          <a:avLst/>
        </a:prstGeom>
        <a:solidFill>
          <a:schemeClr val="accent6">
            <a:shade val="80000"/>
            <a:alpha val="50000"/>
            <a:hueOff val="3311"/>
            <a:satOff val="-953"/>
            <a:lumOff val="4168"/>
            <a:alphaOff val="30000"/>
          </a:schemeClr>
        </a:solidFill>
        <a:ln w="48500" cap="flat" cmpd="thickThin"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dirty="0" smtClean="0">
              <a:latin typeface="Times New Roman" pitchFamily="18" charset="0"/>
              <a:cs typeface="Times New Roman" pitchFamily="18" charset="0"/>
            </a:rPr>
            <a:t>Шеланговская врачебная амбулатория</a:t>
          </a:r>
          <a:endParaRPr lang="ru-RU" sz="1100" b="1" kern="1200" dirty="0">
            <a:latin typeface="Times New Roman" pitchFamily="18" charset="0"/>
            <a:cs typeface="Times New Roman" pitchFamily="18" charset="0"/>
          </a:endParaRPr>
        </a:p>
      </dsp:txBody>
      <dsp:txXfrm>
        <a:off x="926998" y="1443667"/>
        <a:ext cx="1071961" cy="7210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0.54683</cdr:x>
      <cdr:y>0.55647</cdr:y>
    </cdr:from>
    <cdr:to>
      <cdr:x>0.76266</cdr:x>
      <cdr:y>0.78781</cdr:y>
    </cdr:to>
    <cdr:sp macro="" textlink="">
      <cdr:nvSpPr>
        <cdr:cNvPr id="4" name="Стрелка вправо 3"/>
        <cdr:cNvSpPr/>
      </cdr:nvSpPr>
      <cdr:spPr>
        <a:xfrm xmlns:a="http://schemas.openxmlformats.org/drawingml/2006/main" rot="865971">
          <a:off x="3083452" y="1346285"/>
          <a:ext cx="1217022" cy="559715"/>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спад на 3,1</a:t>
          </a:r>
          <a:r>
            <a:rPr lang="ru-RU" b="1" baseline="0">
              <a:solidFill>
                <a:srgbClr val="FF0000"/>
              </a:solidFill>
              <a:latin typeface="Times New Roman" panose="02020603050405020304" pitchFamily="18" charset="0"/>
              <a:cs typeface="Times New Roman" panose="02020603050405020304" pitchFamily="18" charset="0"/>
            </a:rPr>
            <a:t> </a:t>
          </a:r>
          <a:r>
            <a:rPr lang="ru-RU" b="1">
              <a:solidFill>
                <a:srgbClr val="FF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0.13879</cdr:x>
      <cdr:y>0.18585</cdr:y>
    </cdr:from>
    <cdr:to>
      <cdr:x>0.35341</cdr:x>
      <cdr:y>0.3981</cdr:y>
    </cdr:to>
    <cdr:sp macro="" textlink="">
      <cdr:nvSpPr>
        <cdr:cNvPr id="5" name="Стрелка вправо 4"/>
        <cdr:cNvSpPr/>
      </cdr:nvSpPr>
      <cdr:spPr>
        <a:xfrm xmlns:a="http://schemas.openxmlformats.org/drawingml/2006/main" rot="1332788">
          <a:off x="782605" y="449629"/>
          <a:ext cx="1210224" cy="513503"/>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1100" b="1">
              <a:solidFill>
                <a:srgbClr val="FF0000"/>
              </a:solidFill>
              <a:latin typeface="Times New Roman" panose="02020603050405020304" pitchFamily="18" charset="0"/>
              <a:cs typeface="Times New Roman" panose="02020603050405020304" pitchFamily="18" charset="0"/>
            </a:rPr>
            <a:t>спад на 2,1%</a:t>
          </a:r>
        </a:p>
      </cdr:txBody>
    </cdr:sp>
  </cdr:relSizeAnchor>
  <cdr:relSizeAnchor xmlns:cdr="http://schemas.openxmlformats.org/drawingml/2006/chartDrawing">
    <cdr:from>
      <cdr:x>0.22415</cdr:x>
      <cdr:y>0.43766</cdr:y>
    </cdr:from>
    <cdr:to>
      <cdr:x>0.42977</cdr:x>
      <cdr:y>0.65243</cdr:y>
    </cdr:to>
    <cdr:sp macro="" textlink="">
      <cdr:nvSpPr>
        <cdr:cNvPr id="7" name="Стрелка вправо 6"/>
        <cdr:cNvSpPr/>
      </cdr:nvSpPr>
      <cdr:spPr>
        <a:xfrm xmlns:a="http://schemas.openxmlformats.org/drawingml/2006/main" rot="1121670">
          <a:off x="1263951" y="1058848"/>
          <a:ext cx="1159450" cy="519600"/>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спад</a:t>
          </a:r>
          <a:r>
            <a:rPr lang="ru-RU" b="1" baseline="0">
              <a:solidFill>
                <a:srgbClr val="FF0000"/>
              </a:solidFill>
              <a:latin typeface="Times New Roman" panose="02020603050405020304" pitchFamily="18" charset="0"/>
              <a:cs typeface="Times New Roman" panose="02020603050405020304" pitchFamily="18" charset="0"/>
            </a:rPr>
            <a:t> на 6,8%</a:t>
          </a:r>
          <a:endParaRPr lang="ru-RU" b="1">
            <a:solidFill>
              <a:srgbClr val="FF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0.07689</cdr:x>
      <cdr:y>0.64076</cdr:y>
    </cdr:from>
    <cdr:to>
      <cdr:x>0.26152</cdr:x>
      <cdr:y>0.83726</cdr:y>
    </cdr:to>
    <cdr:sp macro="" textlink="">
      <cdr:nvSpPr>
        <cdr:cNvPr id="5" name="Стрелка вправо 4"/>
        <cdr:cNvSpPr/>
      </cdr:nvSpPr>
      <cdr:spPr>
        <a:xfrm xmlns:a="http://schemas.openxmlformats.org/drawingml/2006/main" rot="1730656">
          <a:off x="434296" y="1531907"/>
          <a:ext cx="1042850" cy="469797"/>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900" b="1">
              <a:solidFill>
                <a:srgbClr val="FF0000"/>
              </a:solidFill>
              <a:latin typeface="Times New Roman" pitchFamily="18" charset="0"/>
              <a:cs typeface="Times New Roman" pitchFamily="18" charset="0"/>
            </a:rPr>
            <a:t>спад на 5,5%</a:t>
          </a:r>
        </a:p>
      </cdr:txBody>
    </cdr:sp>
  </cdr:relSizeAnchor>
  <cdr:relSizeAnchor xmlns:cdr="http://schemas.openxmlformats.org/drawingml/2006/chartDrawing">
    <cdr:from>
      <cdr:x>0.18679</cdr:x>
      <cdr:y>0.45463</cdr:y>
    </cdr:from>
    <cdr:to>
      <cdr:x>0.38918</cdr:x>
      <cdr:y>0.64411</cdr:y>
    </cdr:to>
    <cdr:sp macro="" textlink="">
      <cdr:nvSpPr>
        <cdr:cNvPr id="6" name="Стрелка вправо 5"/>
        <cdr:cNvSpPr/>
      </cdr:nvSpPr>
      <cdr:spPr>
        <a:xfrm xmlns:a="http://schemas.openxmlformats.org/drawingml/2006/main" rot="19953370">
          <a:off x="1055074" y="1086925"/>
          <a:ext cx="1143164" cy="453004"/>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900" b="1">
              <a:solidFill>
                <a:srgbClr val="FF0000"/>
              </a:solidFill>
              <a:latin typeface="Times New Roman" panose="02020603050405020304" pitchFamily="18" charset="0"/>
              <a:cs typeface="Times New Roman" panose="02020603050405020304" pitchFamily="18" charset="0"/>
            </a:rPr>
            <a:t>рост на 20,8%</a:t>
          </a:r>
        </a:p>
      </cdr:txBody>
    </cdr:sp>
  </cdr:relSizeAnchor>
</c:userShapes>
</file>

<file path=word/drawings/drawing3.xml><?xml version="1.0" encoding="utf-8"?>
<c:userShapes xmlns:c="http://schemas.openxmlformats.org/drawingml/2006/chart">
  <cdr:relSizeAnchor xmlns:cdr="http://schemas.openxmlformats.org/drawingml/2006/chartDrawing">
    <cdr:from>
      <cdr:x>0.13246</cdr:x>
      <cdr:y>0.45713</cdr:y>
    </cdr:from>
    <cdr:to>
      <cdr:x>0.31381</cdr:x>
      <cdr:y>0.64115</cdr:y>
    </cdr:to>
    <cdr:sp macro="" textlink="">
      <cdr:nvSpPr>
        <cdr:cNvPr id="5" name="Стрелка вправо 4"/>
        <cdr:cNvSpPr/>
      </cdr:nvSpPr>
      <cdr:spPr>
        <a:xfrm xmlns:a="http://schemas.openxmlformats.org/drawingml/2006/main" rot="19272678">
          <a:off x="729518" y="1069088"/>
          <a:ext cx="998759" cy="430368"/>
        </a:xfrm>
        <a:prstGeom xmlns:a="http://schemas.openxmlformats.org/drawingml/2006/main" prst="rightArrow">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800" b="1">
              <a:solidFill>
                <a:srgbClr val="FF0000"/>
              </a:solidFill>
              <a:latin typeface="Times New Roman" pitchFamily="18" charset="0"/>
              <a:cs typeface="Times New Roman" pitchFamily="18" charset="0"/>
            </a:rPr>
            <a:t>рост на 24,9%</a:t>
          </a:r>
        </a:p>
      </cdr:txBody>
    </cdr:sp>
  </cdr:relSizeAnchor>
  <cdr:relSizeAnchor xmlns:cdr="http://schemas.openxmlformats.org/drawingml/2006/chartDrawing">
    <cdr:from>
      <cdr:x>0.26223</cdr:x>
      <cdr:y>0.42109</cdr:y>
    </cdr:from>
    <cdr:to>
      <cdr:x>0.44215</cdr:x>
      <cdr:y>0.5966</cdr:y>
    </cdr:to>
    <cdr:sp macro="" textlink="">
      <cdr:nvSpPr>
        <cdr:cNvPr id="6" name="Стрелка вправо 5"/>
        <cdr:cNvSpPr/>
      </cdr:nvSpPr>
      <cdr:spPr>
        <a:xfrm xmlns:a="http://schemas.openxmlformats.org/drawingml/2006/main" rot="19228110">
          <a:off x="1444189" y="984816"/>
          <a:ext cx="990883" cy="410466"/>
        </a:xfrm>
        <a:prstGeom xmlns:a="http://schemas.openxmlformats.org/drawingml/2006/main" prst="rightArrow">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800" b="1">
              <a:solidFill>
                <a:srgbClr val="FF0000"/>
              </a:solidFill>
              <a:latin typeface="Times New Roman" pitchFamily="18" charset="0"/>
              <a:cs typeface="Times New Roman" pitchFamily="18" charset="0"/>
            </a:rPr>
            <a:t>рост на 23,4%</a:t>
          </a:r>
        </a:p>
      </cdr:txBody>
    </cdr:sp>
  </cdr:relSizeAnchor>
</c:userShapes>
</file>

<file path=word/drawings/drawing4.xml><?xml version="1.0" encoding="utf-8"?>
<c:userShapes xmlns:c="http://schemas.openxmlformats.org/drawingml/2006/chart">
  <cdr:relSizeAnchor xmlns:cdr="http://schemas.openxmlformats.org/drawingml/2006/chartDrawing">
    <cdr:from>
      <cdr:x>0.63918</cdr:x>
      <cdr:y>0.54002</cdr:y>
    </cdr:from>
    <cdr:to>
      <cdr:x>0.78256</cdr:x>
      <cdr:y>0.86569</cdr:y>
    </cdr:to>
    <cdr:sp macro="" textlink="">
      <cdr:nvSpPr>
        <cdr:cNvPr id="4" name="Стрелка вправо 3"/>
        <cdr:cNvSpPr/>
      </cdr:nvSpPr>
      <cdr:spPr>
        <a:xfrm xmlns:a="http://schemas.openxmlformats.org/drawingml/2006/main" rot="1423270">
          <a:off x="4097750" y="1148073"/>
          <a:ext cx="919204" cy="692368"/>
        </a:xfrm>
        <a:prstGeom xmlns:a="http://schemas.openxmlformats.org/drawingml/2006/main" prst="rightArrow">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900" b="1">
              <a:solidFill>
                <a:srgbClr val="FF0000"/>
              </a:solidFill>
              <a:latin typeface="Times New Roman" pitchFamily="18" charset="0"/>
              <a:cs typeface="Times New Roman" pitchFamily="18" charset="0"/>
            </a:rPr>
            <a:t>спад на 13,7%</a:t>
          </a:r>
        </a:p>
      </cdr:txBody>
    </cdr:sp>
  </cdr:relSizeAnchor>
  <cdr:relSizeAnchor xmlns:cdr="http://schemas.openxmlformats.org/drawingml/2006/chartDrawing">
    <cdr:from>
      <cdr:x>0.20553</cdr:x>
      <cdr:y>0.52734</cdr:y>
    </cdr:from>
    <cdr:to>
      <cdr:x>0.33444</cdr:x>
      <cdr:y>0.86205</cdr:y>
    </cdr:to>
    <cdr:sp macro="" textlink="">
      <cdr:nvSpPr>
        <cdr:cNvPr id="5" name="Стрелка вправо 4"/>
        <cdr:cNvSpPr/>
      </cdr:nvSpPr>
      <cdr:spPr>
        <a:xfrm xmlns:a="http://schemas.openxmlformats.org/drawingml/2006/main" rot="20277859">
          <a:off x="1317635" y="1121119"/>
          <a:ext cx="826437" cy="711586"/>
        </a:xfrm>
        <a:prstGeom xmlns:a="http://schemas.openxmlformats.org/drawingml/2006/main" prst="rightArrow">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900" b="1">
              <a:solidFill>
                <a:srgbClr val="FF0000"/>
              </a:solidFill>
              <a:latin typeface="Times New Roman" pitchFamily="18" charset="0"/>
              <a:cs typeface="Times New Roman" pitchFamily="18" charset="0"/>
            </a:rPr>
            <a:t>рост на 4,2%</a:t>
          </a:r>
        </a:p>
      </cdr:txBody>
    </cdr:sp>
  </cdr:relSizeAnchor>
  <cdr:relSizeAnchor xmlns:cdr="http://schemas.openxmlformats.org/drawingml/2006/chartDrawing">
    <cdr:from>
      <cdr:x>0.30949</cdr:x>
      <cdr:y>0.21377</cdr:y>
    </cdr:from>
    <cdr:to>
      <cdr:x>0.43159</cdr:x>
      <cdr:y>0.56224</cdr:y>
    </cdr:to>
    <cdr:sp macro="" textlink="">
      <cdr:nvSpPr>
        <cdr:cNvPr id="6" name="Стрелка вправо 5"/>
        <cdr:cNvSpPr/>
      </cdr:nvSpPr>
      <cdr:spPr>
        <a:xfrm xmlns:a="http://schemas.openxmlformats.org/drawingml/2006/main" rot="20192323">
          <a:off x="1945627" y="454065"/>
          <a:ext cx="767562" cy="740176"/>
        </a:xfrm>
        <a:prstGeom xmlns:a="http://schemas.openxmlformats.org/drawingml/2006/main" prst="rightArrow">
          <a:avLst/>
        </a:prstGeom>
        <a:solidFill xmlns:a="http://schemas.openxmlformats.org/drawingml/2006/main">
          <a:schemeClr val="tx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900" b="1">
              <a:solidFill>
                <a:srgbClr val="FF0000"/>
              </a:solidFill>
              <a:latin typeface="Times New Roman" pitchFamily="18" charset="0"/>
              <a:cs typeface="Times New Roman" pitchFamily="18" charset="0"/>
            </a:rPr>
            <a:t>рост на 5,8%</a:t>
          </a:r>
        </a:p>
      </cdr:txBody>
    </cdr:sp>
  </cdr:relSizeAnchor>
</c:userShapes>
</file>

<file path=word/drawings/drawing5.xml><?xml version="1.0" encoding="utf-8"?>
<c:userShapes xmlns:c="http://schemas.openxmlformats.org/drawingml/2006/chart">
  <cdr:relSizeAnchor xmlns:cdr="http://schemas.openxmlformats.org/drawingml/2006/chartDrawing">
    <cdr:from>
      <cdr:x>0.06939</cdr:x>
      <cdr:y>0.33372</cdr:y>
    </cdr:from>
    <cdr:to>
      <cdr:x>0.30856</cdr:x>
      <cdr:y>0.52643</cdr:y>
    </cdr:to>
    <cdr:sp macro="" textlink="">
      <cdr:nvSpPr>
        <cdr:cNvPr id="4" name="Стрелка вправо 3"/>
        <cdr:cNvSpPr/>
      </cdr:nvSpPr>
      <cdr:spPr>
        <a:xfrm xmlns:a="http://schemas.openxmlformats.org/drawingml/2006/main" rot="20560508">
          <a:off x="353584" y="839176"/>
          <a:ext cx="1218780" cy="484589"/>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рост на 12,1%</a:t>
          </a:r>
        </a:p>
      </cdr:txBody>
    </cdr:sp>
  </cdr:relSizeAnchor>
  <cdr:relSizeAnchor xmlns:cdr="http://schemas.openxmlformats.org/drawingml/2006/chartDrawing">
    <cdr:from>
      <cdr:x>0.20835</cdr:x>
      <cdr:y>0.56163</cdr:y>
    </cdr:from>
    <cdr:to>
      <cdr:x>0.38779</cdr:x>
      <cdr:y>0.8106</cdr:y>
    </cdr:to>
    <cdr:sp macro="" textlink="">
      <cdr:nvSpPr>
        <cdr:cNvPr id="6" name="Равно 5"/>
        <cdr:cNvSpPr/>
      </cdr:nvSpPr>
      <cdr:spPr>
        <a:xfrm xmlns:a="http://schemas.openxmlformats.org/drawingml/2006/main">
          <a:off x="1061712" y="1412284"/>
          <a:ext cx="914404" cy="626060"/>
        </a:xfrm>
        <a:prstGeom xmlns:a="http://schemas.openxmlformats.org/drawingml/2006/main" prst="mathEqual">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0.13585</cdr:x>
      <cdr:y>0.54443</cdr:y>
    </cdr:from>
    <cdr:to>
      <cdr:x>0.28946</cdr:x>
      <cdr:y>0.85011</cdr:y>
    </cdr:to>
    <cdr:sp macro="" textlink="">
      <cdr:nvSpPr>
        <cdr:cNvPr id="5" name="Равно 4"/>
        <cdr:cNvSpPr/>
      </cdr:nvSpPr>
      <cdr:spPr>
        <a:xfrm xmlns:a="http://schemas.openxmlformats.org/drawingml/2006/main">
          <a:off x="882510" y="1082432"/>
          <a:ext cx="997858" cy="607749"/>
        </a:xfrm>
        <a:prstGeom xmlns:a="http://schemas.openxmlformats.org/drawingml/2006/main" prst="mathEqual">
          <a:avLst/>
        </a:prstGeom>
        <a:solidFill xmlns:a="http://schemas.openxmlformats.org/drawingml/2006/main">
          <a:schemeClr val="bg2">
            <a:lumMod val="7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0.22908</cdr:x>
      <cdr:y>0.2658</cdr:y>
    </cdr:from>
    <cdr:to>
      <cdr:x>0.39344</cdr:x>
      <cdr:y>0.51348</cdr:y>
    </cdr:to>
    <cdr:sp macro="" textlink="">
      <cdr:nvSpPr>
        <cdr:cNvPr id="6" name="Стрелка вправо 5"/>
        <cdr:cNvSpPr/>
      </cdr:nvSpPr>
      <cdr:spPr>
        <a:xfrm xmlns:a="http://schemas.openxmlformats.org/drawingml/2006/main" rot="21219484">
          <a:off x="1488132" y="528452"/>
          <a:ext cx="1067691" cy="492433"/>
        </a:xfrm>
        <a:prstGeom xmlns:a="http://schemas.openxmlformats.org/drawingml/2006/main" prst="rightArrow">
          <a:avLst/>
        </a:prstGeom>
        <a:solidFill xmlns:a="http://schemas.openxmlformats.org/drawingml/2006/main">
          <a:schemeClr val="tx2">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itchFamily="18" charset="0"/>
              <a:cs typeface="Times New Roman" pitchFamily="18" charset="0"/>
            </a:rPr>
            <a:t>рост на 0,5%</a:t>
          </a:r>
        </a:p>
      </cdr:txBody>
    </cdr:sp>
  </cdr:relSizeAnchor>
</c:userShapes>
</file>

<file path=word/drawings/drawing7.xml><?xml version="1.0" encoding="utf-8"?>
<c:userShapes xmlns:c="http://schemas.openxmlformats.org/drawingml/2006/chart">
  <cdr:relSizeAnchor xmlns:cdr="http://schemas.openxmlformats.org/drawingml/2006/chartDrawing">
    <cdr:from>
      <cdr:x>0.0989</cdr:x>
      <cdr:y>0.519</cdr:y>
    </cdr:from>
    <cdr:to>
      <cdr:x>0.26014</cdr:x>
      <cdr:y>0.69645</cdr:y>
    </cdr:to>
    <cdr:sp macro="" textlink="">
      <cdr:nvSpPr>
        <cdr:cNvPr id="2" name="Стрелка вправо 1"/>
        <cdr:cNvSpPr/>
      </cdr:nvSpPr>
      <cdr:spPr>
        <a:xfrm xmlns:a="http://schemas.openxmlformats.org/drawingml/2006/main" rot="1352031">
          <a:off x="613845" y="1329461"/>
          <a:ext cx="1000735" cy="454554"/>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b="1">
              <a:latin typeface="Times New Roman" pitchFamily="18" charset="0"/>
              <a:cs typeface="Times New Roman" pitchFamily="18" charset="0"/>
            </a:rPr>
            <a:t>спад на 1,4%</a:t>
          </a:r>
        </a:p>
      </cdr:txBody>
    </cdr:sp>
  </cdr:relSizeAnchor>
  <cdr:relSizeAnchor xmlns:cdr="http://schemas.openxmlformats.org/drawingml/2006/chartDrawing">
    <cdr:from>
      <cdr:x>0.27833</cdr:x>
      <cdr:y>0.61306</cdr:y>
    </cdr:from>
    <cdr:to>
      <cdr:x>0.43999</cdr:x>
      <cdr:y>0.77824</cdr:y>
    </cdr:to>
    <cdr:sp macro="" textlink="">
      <cdr:nvSpPr>
        <cdr:cNvPr id="4" name="Стрелка вправо 3"/>
        <cdr:cNvSpPr/>
      </cdr:nvSpPr>
      <cdr:spPr>
        <a:xfrm xmlns:a="http://schemas.openxmlformats.org/drawingml/2006/main" rot="672635">
          <a:off x="1727456" y="1570412"/>
          <a:ext cx="1003341" cy="423124"/>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b="1">
              <a:latin typeface="Times New Roman" pitchFamily="18" charset="0"/>
              <a:cs typeface="Times New Roman" pitchFamily="18" charset="0"/>
            </a:rPr>
            <a:t>спад на 5,9%</a:t>
          </a:r>
        </a:p>
      </cdr:txBody>
    </cdr:sp>
  </cdr:relSizeAnchor>
  <cdr:relSizeAnchor xmlns:cdr="http://schemas.openxmlformats.org/drawingml/2006/chartDrawing">
    <cdr:from>
      <cdr:x>0.19662</cdr:x>
      <cdr:y>0.41094</cdr:y>
    </cdr:from>
    <cdr:to>
      <cdr:x>0.36104</cdr:x>
      <cdr:y>0.57068</cdr:y>
    </cdr:to>
    <cdr:sp macro="" textlink="">
      <cdr:nvSpPr>
        <cdr:cNvPr id="3" name="Стрелка вправо 2"/>
        <cdr:cNvSpPr/>
      </cdr:nvSpPr>
      <cdr:spPr>
        <a:xfrm xmlns:a="http://schemas.openxmlformats.org/drawingml/2006/main" rot="20607943">
          <a:off x="1220320" y="1052659"/>
          <a:ext cx="1020471" cy="409189"/>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b="1" i="0">
              <a:latin typeface="Times New Roman" pitchFamily="18" charset="0"/>
              <a:cs typeface="Times New Roman" pitchFamily="18" charset="0"/>
            </a:rPr>
            <a:t>рост на 21.4%</a:t>
          </a:r>
        </a:p>
      </cdr:txBody>
    </cdr:sp>
  </cdr:relSizeAnchor>
  <cdr:relSizeAnchor xmlns:cdr="http://schemas.openxmlformats.org/drawingml/2006/chartDrawing">
    <cdr:from>
      <cdr:x>0.37716</cdr:x>
      <cdr:y>0.45473</cdr:y>
    </cdr:from>
    <cdr:to>
      <cdr:x>0.53893</cdr:x>
      <cdr:y>0.62632</cdr:y>
    </cdr:to>
    <cdr:sp macro="" textlink="">
      <cdr:nvSpPr>
        <cdr:cNvPr id="5" name="Стрелка вправо 4"/>
        <cdr:cNvSpPr/>
      </cdr:nvSpPr>
      <cdr:spPr>
        <a:xfrm xmlns:a="http://schemas.openxmlformats.org/drawingml/2006/main" rot="960451">
          <a:off x="2340870" y="1164840"/>
          <a:ext cx="1004024" cy="439544"/>
        </a:xfrm>
        <a:prstGeom xmlns:a="http://schemas.openxmlformats.org/drawingml/2006/main" prst="rightArrow">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sz="800" b="1">
              <a:latin typeface="Times New Roman" pitchFamily="18" charset="0"/>
              <a:cs typeface="Times New Roman" pitchFamily="18" charset="0"/>
            </a:rPr>
            <a:t>спад на 23,75 %</a:t>
          </a:r>
        </a:p>
      </cdr:txBody>
    </cdr:sp>
  </cdr:relSizeAnchor>
</c:userShapes>
</file>

<file path=word/drawings/drawing8.xml><?xml version="1.0" encoding="utf-8"?>
<c:userShapes xmlns:c="http://schemas.openxmlformats.org/drawingml/2006/chart">
  <cdr:relSizeAnchor xmlns:cdr="http://schemas.openxmlformats.org/drawingml/2006/chartDrawing">
    <cdr:from>
      <cdr:x>0.71601</cdr:x>
      <cdr:y>0.2179</cdr:y>
    </cdr:from>
    <cdr:to>
      <cdr:x>0.88555</cdr:x>
      <cdr:y>0.36932</cdr:y>
    </cdr:to>
    <cdr:sp macro="" textlink="">
      <cdr:nvSpPr>
        <cdr:cNvPr id="3" name="Стрелка вправо 2"/>
        <cdr:cNvSpPr/>
      </cdr:nvSpPr>
      <cdr:spPr>
        <a:xfrm xmlns:a="http://schemas.openxmlformats.org/drawingml/2006/main" rot="1365344">
          <a:off x="4862629" y="697375"/>
          <a:ext cx="1151401" cy="484605"/>
        </a:xfrm>
        <a:prstGeom xmlns:a="http://schemas.openxmlformats.org/drawingml/2006/main" prst="rightArrow">
          <a:avLst/>
        </a:prstGeom>
        <a:solidFill xmlns:a="http://schemas.openxmlformats.org/drawingml/2006/main">
          <a:schemeClr val="bg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itchFamily="18" charset="0"/>
              <a:cs typeface="Times New Roman" pitchFamily="18" charset="0"/>
            </a:rPr>
            <a:t>спад</a:t>
          </a:r>
          <a:r>
            <a:rPr lang="ru-RU" sz="1000" b="1" baseline="0">
              <a:solidFill>
                <a:sysClr val="windowText" lastClr="000000"/>
              </a:solidFill>
              <a:latin typeface="Times New Roman" pitchFamily="18" charset="0"/>
              <a:cs typeface="Times New Roman" pitchFamily="18" charset="0"/>
            </a:rPr>
            <a:t> на 3,7%</a:t>
          </a:r>
          <a:endParaRPr lang="ru-RU" sz="10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0.82313</cdr:x>
      <cdr:y>0.69352</cdr:y>
    </cdr:from>
    <cdr:to>
      <cdr:x>0.99343</cdr:x>
      <cdr:y>0.84494</cdr:y>
    </cdr:to>
    <cdr:sp macro="" textlink="">
      <cdr:nvSpPr>
        <cdr:cNvPr id="5" name="Стрелка вправо 4"/>
        <cdr:cNvSpPr/>
      </cdr:nvSpPr>
      <cdr:spPr>
        <a:xfrm xmlns:a="http://schemas.openxmlformats.org/drawingml/2006/main" rot="1148652">
          <a:off x="5590161" y="2219542"/>
          <a:ext cx="1156563" cy="484604"/>
        </a:xfrm>
        <a:prstGeom xmlns:a="http://schemas.openxmlformats.org/drawingml/2006/main" prst="rightArrow">
          <a:avLst/>
        </a:prstGeom>
        <a:solidFill xmlns:a="http://schemas.openxmlformats.org/drawingml/2006/main">
          <a:schemeClr val="accent2">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ysClr val="windowText" lastClr="000000"/>
              </a:solidFill>
              <a:latin typeface="Times New Roman" pitchFamily="18" charset="0"/>
              <a:cs typeface="Times New Roman" pitchFamily="18" charset="0"/>
            </a:rPr>
            <a:t>спад на 15,1%</a:t>
          </a:r>
        </a:p>
      </cdr:txBody>
    </cdr:sp>
  </cdr:relSizeAnchor>
  <cdr:relSizeAnchor xmlns:cdr="http://schemas.openxmlformats.org/drawingml/2006/chartDrawing">
    <cdr:from>
      <cdr:x>0.0869</cdr:x>
      <cdr:y>0.6568</cdr:y>
    </cdr:from>
    <cdr:to>
      <cdr:x>0.25283</cdr:x>
      <cdr:y>0.80823</cdr:y>
    </cdr:to>
    <cdr:sp macro="" textlink="">
      <cdr:nvSpPr>
        <cdr:cNvPr id="7" name="Стрелка вправо 6"/>
        <cdr:cNvSpPr/>
      </cdr:nvSpPr>
      <cdr:spPr>
        <a:xfrm xmlns:a="http://schemas.openxmlformats.org/drawingml/2006/main" rot="886629">
          <a:off x="590182" y="2102028"/>
          <a:ext cx="1126884" cy="484637"/>
        </a:xfrm>
        <a:prstGeom xmlns:a="http://schemas.openxmlformats.org/drawingml/2006/main" prst="rightArrow">
          <a:avLst/>
        </a:prstGeom>
        <a:solidFill xmlns:a="http://schemas.openxmlformats.org/drawingml/2006/main">
          <a:schemeClr val="accent2">
            <a:lumMod val="20000"/>
            <a:lumOff val="80000"/>
          </a:schemeClr>
        </a:solidFill>
        <a:ln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chemeClr val="tx1"/>
              </a:solidFill>
              <a:latin typeface="Times New Roman" pitchFamily="18" charset="0"/>
              <a:cs typeface="Times New Roman" pitchFamily="18" charset="0"/>
            </a:rPr>
            <a:t>спад на 21,8%</a:t>
          </a:r>
        </a:p>
      </cdr:txBody>
    </cdr:sp>
  </cdr:relSizeAnchor>
  <cdr:relSizeAnchor xmlns:cdr="http://schemas.openxmlformats.org/drawingml/2006/chartDrawing">
    <cdr:from>
      <cdr:x>0.11075</cdr:x>
      <cdr:y>0.36498</cdr:y>
    </cdr:from>
    <cdr:to>
      <cdr:x>0.26933</cdr:x>
      <cdr:y>0.51641</cdr:y>
    </cdr:to>
    <cdr:sp macro="" textlink="">
      <cdr:nvSpPr>
        <cdr:cNvPr id="6" name="Стрелка вправо 5"/>
        <cdr:cNvSpPr/>
      </cdr:nvSpPr>
      <cdr:spPr>
        <a:xfrm xmlns:a="http://schemas.openxmlformats.org/drawingml/2006/main" rot="20068607">
          <a:off x="752132" y="1168072"/>
          <a:ext cx="1076969" cy="484637"/>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001">
          <a:schemeClr val="lt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b="1">
              <a:solidFill>
                <a:schemeClr val="tx1"/>
              </a:solidFill>
              <a:latin typeface="Times New Roman" pitchFamily="18" charset="0"/>
              <a:cs typeface="Times New Roman" pitchFamily="18" charset="0"/>
            </a:rPr>
            <a:t>рост на 5,1 %</a:t>
          </a:r>
        </a:p>
      </cdr:txBody>
    </cdr:sp>
  </cdr:relSizeAnchor>
</c:userShapes>
</file>

<file path=word/drawings/drawing9.xml><?xml version="1.0" encoding="utf-8"?>
<c:userShapes xmlns:c="http://schemas.openxmlformats.org/drawingml/2006/chart">
  <cdr:relSizeAnchor xmlns:cdr="http://schemas.openxmlformats.org/drawingml/2006/chartDrawing">
    <cdr:from>
      <cdr:x>0.60478</cdr:x>
      <cdr:y>0.60638</cdr:y>
    </cdr:from>
    <cdr:to>
      <cdr:x>0.83126</cdr:x>
      <cdr:y>0.78183</cdr:y>
    </cdr:to>
    <cdr:sp macro="" textlink="">
      <cdr:nvSpPr>
        <cdr:cNvPr id="3" name="Стрелка вправо 2"/>
        <cdr:cNvSpPr/>
      </cdr:nvSpPr>
      <cdr:spPr>
        <a:xfrm xmlns:a="http://schemas.openxmlformats.org/drawingml/2006/main" rot="20431073">
          <a:off x="3145275" y="1674970"/>
          <a:ext cx="1177843" cy="484637"/>
        </a:xfrm>
        <a:prstGeom xmlns:a="http://schemas.openxmlformats.org/drawingml/2006/main" prst="rightArrow">
          <a:avLst/>
        </a:prstGeom>
        <a:solidFill xmlns:a="http://schemas.openxmlformats.org/drawingml/2006/main">
          <a:schemeClr val="bg1">
            <a:lumMod val="8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a:solidFill>
                <a:sysClr val="windowText" lastClr="000000"/>
              </a:solidFill>
              <a:latin typeface="Times New Roman" pitchFamily="18" charset="0"/>
              <a:cs typeface="Times New Roman" pitchFamily="18" charset="0"/>
            </a:rPr>
            <a:t>рост на 7%</a:t>
          </a:r>
        </a:p>
      </cdr:txBody>
    </cdr:sp>
  </cdr:relSizeAnchor>
  <cdr:relSizeAnchor xmlns:cdr="http://schemas.openxmlformats.org/drawingml/2006/chartDrawing">
    <cdr:from>
      <cdr:x>0.11568</cdr:x>
      <cdr:y>0.65822</cdr:y>
    </cdr:from>
    <cdr:to>
      <cdr:x>0.33827</cdr:x>
      <cdr:y>0.83367</cdr:y>
    </cdr:to>
    <cdr:sp macro="" textlink="">
      <cdr:nvSpPr>
        <cdr:cNvPr id="4" name="Стрелка вправо 3"/>
        <cdr:cNvSpPr/>
      </cdr:nvSpPr>
      <cdr:spPr>
        <a:xfrm xmlns:a="http://schemas.openxmlformats.org/drawingml/2006/main" rot="1871840">
          <a:off x="601601" y="1818157"/>
          <a:ext cx="1157638" cy="484636"/>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002">
          <a:schemeClr val="l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a:solidFill>
                <a:schemeClr val="tx1"/>
              </a:solidFill>
              <a:latin typeface="Times New Roman" pitchFamily="18" charset="0"/>
              <a:cs typeface="Times New Roman" pitchFamily="18" charset="0"/>
            </a:rPr>
            <a:t>спад на 18,2 %</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30.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Модульная">
  <a:themeElements>
    <a:clrScheme name="Другая 1">
      <a:dk1>
        <a:sysClr val="windowText" lastClr="000000"/>
      </a:dk1>
      <a:lt1>
        <a:sysClr val="window" lastClr="FFFFFF"/>
      </a:lt1>
      <a:dk2>
        <a:srgbClr val="454551"/>
      </a:dk2>
      <a:lt2>
        <a:srgbClr val="D8D9DC"/>
      </a:lt2>
      <a:accent1>
        <a:srgbClr val="FF0000"/>
      </a:accent1>
      <a:accent2>
        <a:srgbClr val="FFFF00"/>
      </a:accent2>
      <a:accent3>
        <a:srgbClr val="3EF90B"/>
      </a:accent3>
      <a:accent4>
        <a:srgbClr val="E32D91"/>
      </a:accent4>
      <a:accent5>
        <a:srgbClr val="C830CC"/>
      </a:accent5>
      <a:accent6>
        <a:srgbClr val="4109CD"/>
      </a:accent6>
      <a:hlink>
        <a:srgbClr val="00B0F0"/>
      </a:hlink>
      <a:folHlink>
        <a:srgbClr val="FFC000"/>
      </a:folHlink>
    </a:clrScheme>
    <a:fontScheme name="Модульная">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Моду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spDef>
      <a:spPr>
        <a:solidFill>
          <a:schemeClr val="tx2">
            <a:lumMod val="20000"/>
            <a:lumOff val="80000"/>
          </a:schemeClr>
        </a:solidFill>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Модульная">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Моду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Модульная">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Моду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A2088-455A-4650-A9E0-374C99C2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38675</Words>
  <Characters>220449</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258607</CharactersWithSpaces>
  <SharedDoc>false</SharedDoc>
  <HLinks>
    <vt:vector size="12" baseType="variant">
      <vt:variant>
        <vt:i4>262145</vt:i4>
      </vt:variant>
      <vt:variant>
        <vt:i4>12</vt:i4>
      </vt:variant>
      <vt:variant>
        <vt:i4>0</vt:i4>
      </vt:variant>
      <vt:variant>
        <vt:i4>5</vt:i4>
      </vt:variant>
      <vt:variant>
        <vt:lpwstr>http://www.nasko.ru/</vt:lpwstr>
      </vt:variant>
      <vt:variant>
        <vt:lpwstr/>
      </vt:variant>
      <vt:variant>
        <vt:i4>8126539</vt:i4>
      </vt:variant>
      <vt:variant>
        <vt:i4>9</vt:i4>
      </vt:variant>
      <vt:variant>
        <vt:i4>0</vt:i4>
      </vt:variant>
      <vt:variant>
        <vt:i4>5</vt:i4>
      </vt:variant>
      <vt:variant>
        <vt:lpwstr>mailto:info@nasko.ru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gerz</dc:creator>
  <cp:lastModifiedBy>Skarednova</cp:lastModifiedBy>
  <cp:revision>7</cp:revision>
  <cp:lastPrinted>2020-05-14T11:17:00Z</cp:lastPrinted>
  <dcterms:created xsi:type="dcterms:W3CDTF">2020-04-23T05:29:00Z</dcterms:created>
  <dcterms:modified xsi:type="dcterms:W3CDTF">2020-05-14T13:22:00Z</dcterms:modified>
</cp:coreProperties>
</file>