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ED63BC" w:rsidP="00ED63B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18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11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4F326C"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3.00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016E6D">
        <w:rPr>
          <w:rFonts w:ascii="Times New Roman" w:hAnsi="Times New Roman" w:cs="Times New Roman"/>
          <w:sz w:val="32"/>
          <w:szCs w:val="32"/>
        </w:rPr>
        <w:t xml:space="preserve"> в режиме видеоконференции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016E6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на платформе </w:t>
      </w:r>
      <w:r>
        <w:rPr>
          <w:rFonts w:ascii="Times New Roman" w:hAnsi="Times New Roman" w:cs="Times New Roman"/>
          <w:sz w:val="32"/>
          <w:szCs w:val="32"/>
          <w:lang w:val="en-US"/>
        </w:rPr>
        <w:t>ZOOM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bookmarkStart w:id="0" w:name="_GoBack"/>
      <w:bookmarkEnd w:id="0"/>
      <w:r w:rsidR="00016E6D">
        <w:rPr>
          <w:rFonts w:ascii="Times New Roman" w:hAnsi="Times New Roman" w:cs="Times New Roman"/>
          <w:sz w:val="32"/>
          <w:szCs w:val="32"/>
        </w:rPr>
        <w:t xml:space="preserve">по вопросу </w:t>
      </w:r>
      <w:r>
        <w:rPr>
          <w:rFonts w:ascii="Times New Roman" w:hAnsi="Times New Roman" w:cs="Times New Roman"/>
          <w:sz w:val="32"/>
          <w:szCs w:val="32"/>
        </w:rPr>
        <w:t xml:space="preserve">подачи федеральными органами государственной власти, органами государственной власти субъектов Российской Федерации и органами местного самоуправления документов на государственный учет и (или) государственную регистрацию прав посредством личного кабинета на портале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ED63BC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2016-10-13T12:28:00Z</cp:lastPrinted>
  <dcterms:created xsi:type="dcterms:W3CDTF">2018-05-31T07:24:00Z</dcterms:created>
  <dcterms:modified xsi:type="dcterms:W3CDTF">2020-11-19T13:26:00Z</dcterms:modified>
</cp:coreProperties>
</file>