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0E" w:rsidRPr="00E07EE6" w:rsidRDefault="00D3340E" w:rsidP="00D3340E">
      <w:pPr>
        <w:rPr>
          <w:rFonts w:ascii="Times New Roman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E0F4" wp14:editId="4FB9D4F8">
                <wp:simplePos x="0" y="0"/>
                <wp:positionH relativeFrom="column">
                  <wp:posOffset>720090</wp:posOffset>
                </wp:positionH>
                <wp:positionV relativeFrom="paragraph">
                  <wp:posOffset>1499234</wp:posOffset>
                </wp:positionV>
                <wp:extent cx="4800600" cy="295275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340E" w:rsidRPr="00A72729" w:rsidRDefault="00D3340E" w:rsidP="00D3340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56.7pt;margin-top:118.05pt;width:37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V/agIAALYEAAAOAAAAZHJzL2Uyb0RvYy54bWysVEtu2zAQ3RfoHQjuG9munY8ROXATuCgQ&#10;JAGcImuaoiIBFIclaUvuZXqKrgr0DD5SHyk7SdOuinpBcz6cz5s3Or/oGs02yvmaTM6HRwPOlJFU&#10;1OYx55/vF+9OOfNBmEJoMirnW+X5xeztm/PWTtWIKtKFcgxBjJ+2NudVCHaaZV5WqhH+iKwyMJbk&#10;GhEgusescKJF9EZno8HgOGvJFdaRVN5De9Ub+SzFL0slw21ZehWYzjlqC+l06VzFM5udi+mjE7aq&#10;5b4M8Q9VNKI2SPoU6koEwdau/iNUU0tHnspwJKnJqCxrqVIP6GY4eNXNshJWpV4AjrdPMPn/F1be&#10;bO4cq4ucjzApIxrMaPdt93P3Y/edQQV8WuuncFtaOIbuA3WY80HvoYxtd6Vr4j8aYrAD6e0TuqoL&#10;TEI5PsW8BjBJ2EZnk9HJJIbJnl9b58NHRQ2Ll5w7TC+BKjbXPvSuB5eYzJOui0WtdRK2/lI7thEY&#10;NPhRUMuZFj5AmfNF+vWxtK1E75amj/Q+PU2V/BZSG9bm/Pj9ZJBeGoq5+jK0iTlVIti+tghTD0e8&#10;hW7V7bFbUbEFdI568nkrFzX6u0Zxd8KBbYAEGxRucZSakJL2N84qcl//po/+IAGsnLVgb879l7Vw&#10;Cj1/MqDH2XA8jnRPwnhyMoLgXlpWLy1m3VwScBtiV61M1+gf9OFaOmoesGjzmBUmYSRy5zwcrpeh&#10;3yksqlTzeXICwa0I12ZpZQwdAYvTu+8ehLP7EQeQ44YOPBfTV5PufeNLQ/N1oLJONIgA96hiaFHA&#10;cqTx7Rc5bt9LOXk9f25mvwAAAP//AwBQSwMEFAAGAAgAAAAhAMJTYp7fAAAACwEAAA8AAABkcnMv&#10;ZG93bnJldi54bWxMj8FOwzAQRO9I/IO1SNyokxRFIcSpUCskTkUpvXBz4iWJGq8j223D37Oc4Diz&#10;T7Mz1Waxk7igD6MjBekqAYHUOTNSr+D48fpQgAhRk9GTI1TwjQE29e1NpUvjrtTg5RB7wSEUSq1g&#10;iHEupQzdgFaHlZuR+PblvNWRpe+l8frK4XaSWZLk0uqR+MOgZ9wO2J0OZ6ug24/Hxraf+23h5fuc&#10;n3ZvS7NT6v5ueXkGEXGJfzD81ufqUHOn1p3JBDGxTtePjCrI1nkKgokif2KnZafIcpB1Jf9vqH8A&#10;AAD//wMAUEsBAi0AFAAGAAgAAAAhALaDOJL+AAAA4QEAABMAAAAAAAAAAAAAAAAAAAAAAFtDb250&#10;ZW50X1R5cGVzXS54bWxQSwECLQAUAAYACAAAACEAOP0h/9YAAACUAQAACwAAAAAAAAAAAAAAAAAv&#10;AQAAX3JlbHMvLnJlbHNQSwECLQAUAAYACAAAACEAzzvlf2oCAAC2BAAADgAAAAAAAAAAAAAAAAAu&#10;AgAAZHJzL2Uyb0RvYy54bWxQSwECLQAUAAYACAAAACEAwlNint8AAAAL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D3340E" w:rsidRPr="00A72729" w:rsidRDefault="00D3340E" w:rsidP="00D3340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7E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2C1040" wp14:editId="60783F24">
            <wp:extent cx="5943600" cy="2133252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Положени</w:t>
      </w:r>
      <w:r w:rsidR="00827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E07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Почетной грамоте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E07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Благодарственном письме Главы Верхнеуслонского муниципального района</w:t>
      </w: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7EE6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E07EE6">
        <w:rPr>
          <w:rFonts w:ascii="Times New Roman" w:hAnsi="Times New Roman" w:cs="Times New Roman"/>
          <w:sz w:val="28"/>
          <w:szCs w:val="28"/>
        </w:rPr>
        <w:t>совершенствования порядка награждения Почетной грамотой</w:t>
      </w:r>
      <w:r w:rsidRPr="00E07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E07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Благодарственном</w:t>
      </w:r>
      <w:proofErr w:type="gramEnd"/>
      <w:r w:rsidRPr="00E07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письмом Главы Верхнеуслонского муниципального района</w:t>
      </w: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>Совет</w:t>
      </w: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D3340E" w:rsidRPr="00E07EE6" w:rsidRDefault="00D3340E" w:rsidP="00D33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 xml:space="preserve">  решил:</w:t>
      </w:r>
    </w:p>
    <w:p w:rsidR="00D3340E" w:rsidRPr="008278D0" w:rsidRDefault="008278D0" w:rsidP="00F6314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78D0">
        <w:rPr>
          <w:rFonts w:ascii="Times New Roman" w:hAnsi="Times New Roman"/>
          <w:sz w:val="28"/>
          <w:szCs w:val="28"/>
        </w:rPr>
        <w:t>В</w:t>
      </w:r>
      <w:r w:rsidR="00D3340E" w:rsidRPr="008278D0">
        <w:rPr>
          <w:rFonts w:ascii="Times New Roman" w:hAnsi="Times New Roman"/>
          <w:sz w:val="28"/>
          <w:szCs w:val="28"/>
        </w:rPr>
        <w:t>нести в  Положени</w:t>
      </w:r>
      <w:r w:rsidRPr="008278D0">
        <w:rPr>
          <w:rFonts w:ascii="Times New Roman" w:hAnsi="Times New Roman"/>
          <w:sz w:val="28"/>
          <w:szCs w:val="28"/>
        </w:rPr>
        <w:t>я</w:t>
      </w:r>
      <w:r w:rsidR="00D3340E" w:rsidRPr="008278D0">
        <w:rPr>
          <w:rFonts w:ascii="Times New Roman" w:hAnsi="Times New Roman"/>
          <w:sz w:val="28"/>
          <w:szCs w:val="28"/>
        </w:rPr>
        <w:t xml:space="preserve"> о Почетной грамоте </w:t>
      </w:r>
      <w:r w:rsidRPr="008278D0">
        <w:rPr>
          <w:rFonts w:ascii="Times New Roman" w:hAnsi="Times New Roman"/>
          <w:sz w:val="28"/>
          <w:szCs w:val="28"/>
        </w:rPr>
        <w:t xml:space="preserve">и Благодарственном письме Главы </w:t>
      </w:r>
      <w:r w:rsidR="00D3340E" w:rsidRPr="008278D0">
        <w:rPr>
          <w:rFonts w:ascii="Times New Roman" w:hAnsi="Times New Roman"/>
          <w:sz w:val="28"/>
          <w:szCs w:val="28"/>
        </w:rPr>
        <w:t>Верхнеуслонского муни</w:t>
      </w:r>
      <w:r w:rsidRPr="008278D0">
        <w:rPr>
          <w:rFonts w:ascii="Times New Roman" w:hAnsi="Times New Roman"/>
          <w:sz w:val="28"/>
          <w:szCs w:val="28"/>
        </w:rPr>
        <w:t>ципального района следующие изменения:</w:t>
      </w:r>
    </w:p>
    <w:p w:rsidR="008278D0" w:rsidRDefault="00F6314F" w:rsidP="00F6314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 1 пункт 1.</w:t>
      </w:r>
      <w:r w:rsidR="00651D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Положения</w:t>
      </w:r>
      <w:r w:rsidR="00651D6D">
        <w:rPr>
          <w:rFonts w:ascii="Times New Roman" w:hAnsi="Times New Roman"/>
          <w:sz w:val="28"/>
          <w:szCs w:val="28"/>
        </w:rPr>
        <w:t xml:space="preserve"> о Почетной грамоте Главы Верхнеуслонского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F6314F" w:rsidRDefault="00F6314F" w:rsidP="00F63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«Награждение производится при отсутствии у лица задолженности по налогам, сборам и иным обязательным платежам в бюджеты бюджетной системы Российской Федерации»;</w:t>
      </w:r>
    </w:p>
    <w:p w:rsidR="00F6314F" w:rsidRDefault="00F6314F" w:rsidP="00F6314F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 2 пункт 1.2. Положения</w:t>
      </w:r>
      <w:r w:rsidR="00651D6D">
        <w:rPr>
          <w:rFonts w:ascii="Times New Roman" w:hAnsi="Times New Roman"/>
          <w:sz w:val="28"/>
          <w:szCs w:val="28"/>
        </w:rPr>
        <w:t xml:space="preserve"> о Благодарственном письме Главы Верхнеуслонского муниципального района 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F6314F" w:rsidRPr="008278D0" w:rsidRDefault="00F6314F" w:rsidP="00F6314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«Награждение производится при отсутствии у лица задолженности по налогам, сборам и иным обязательным платежам в бюджеты бюджетной системы Российской Федерации».</w:t>
      </w:r>
    </w:p>
    <w:p w:rsidR="00D3340E" w:rsidRPr="00C50586" w:rsidRDefault="00D3340E" w:rsidP="00F631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50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314F">
        <w:rPr>
          <w:rFonts w:ascii="Times New Roman" w:eastAsia="Calibri" w:hAnsi="Times New Roman" w:cs="Times New Roman"/>
          <w:sz w:val="28"/>
          <w:szCs w:val="28"/>
        </w:rPr>
        <w:t>Утвердить текст П</w:t>
      </w:r>
      <w:r w:rsidRPr="00C5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оложений о Почетной грамоте</w:t>
      </w:r>
      <w:r w:rsidR="00F63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C50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Благодарственном письме Главы Верхнеуслонского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3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 (Приложения № 1, № 2)</w:t>
      </w:r>
    </w:p>
    <w:p w:rsidR="00D3340E" w:rsidRDefault="00D3340E" w:rsidP="00F6314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314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6314F">
        <w:rPr>
          <w:rFonts w:ascii="Times New Roman" w:hAnsi="Times New Roman"/>
          <w:sz w:val="28"/>
          <w:szCs w:val="28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F6314F" w:rsidRDefault="00F6314F" w:rsidP="00F63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14F" w:rsidRDefault="00F6314F" w:rsidP="00F63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14F" w:rsidRPr="00F6314F" w:rsidRDefault="00F6314F" w:rsidP="00F63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40E" w:rsidRPr="00E07EE6" w:rsidRDefault="00D3340E" w:rsidP="00D33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7EE6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07EE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D3340E" w:rsidRDefault="00D3340E" w:rsidP="00D334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14F" w:rsidRDefault="00F6314F" w:rsidP="00D334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14F" w:rsidRDefault="00F6314F" w:rsidP="00D334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14F" w:rsidRDefault="00F6314F" w:rsidP="00D334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14F" w:rsidRPr="00E07EE6" w:rsidRDefault="00F6314F" w:rsidP="00D334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40E" w:rsidRPr="00E07EE6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Совета, </w:t>
      </w:r>
    </w:p>
    <w:p w:rsidR="00D3340E" w:rsidRPr="00E07EE6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 xml:space="preserve">Глава Верхнеуслонского </w:t>
      </w: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EE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                  М.Г. </w:t>
      </w:r>
      <w:proofErr w:type="spellStart"/>
      <w:r w:rsidRPr="00E07EE6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14F" w:rsidRDefault="00F6314F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Default="00D3340E" w:rsidP="00D3340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340E" w:rsidRPr="005C3F22" w:rsidRDefault="00D3340E" w:rsidP="00D3340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C3F2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 к решению Совета Верхнеуслонского муниципального района</w:t>
      </w:r>
    </w:p>
    <w:p w:rsidR="00D3340E" w:rsidRPr="005C3F22" w:rsidRDefault="00D3340E" w:rsidP="00D3340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C3F22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F6314F">
        <w:rPr>
          <w:rFonts w:ascii="Times New Roman" w:hAnsi="Times New Roman" w:cs="Times New Roman"/>
          <w:b/>
          <w:sz w:val="24"/>
          <w:szCs w:val="24"/>
        </w:rPr>
        <w:t xml:space="preserve">________ 2020 </w:t>
      </w:r>
      <w:r w:rsidRPr="005C3F22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 w:rsidR="00F6314F">
        <w:rPr>
          <w:rFonts w:ascii="Times New Roman" w:hAnsi="Times New Roman" w:cs="Times New Roman"/>
          <w:b/>
          <w:sz w:val="24"/>
          <w:szCs w:val="24"/>
        </w:rPr>
        <w:t>3-___</w:t>
      </w:r>
    </w:p>
    <w:p w:rsidR="00D3340E" w:rsidRPr="005C3F22" w:rsidRDefault="00D3340E" w:rsidP="00D33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40E" w:rsidRPr="005C3F22" w:rsidRDefault="00D3340E" w:rsidP="00D3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>Положение о Почетной грамоте Главы</w:t>
      </w:r>
      <w:r w:rsidRPr="005C3F22">
        <w:rPr>
          <w:rFonts w:ascii="Times New Roman" w:hAnsi="Times New Roman" w:cs="Times New Roman"/>
          <w:sz w:val="28"/>
          <w:szCs w:val="28"/>
        </w:rPr>
        <w:t xml:space="preserve"> </w:t>
      </w:r>
      <w:r w:rsidRPr="005C3F22">
        <w:rPr>
          <w:rFonts w:ascii="Times New Roman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F22">
        <w:rPr>
          <w:rFonts w:ascii="Times New Roman" w:hAnsi="Times New Roman" w:cs="Times New Roman"/>
          <w:sz w:val="28"/>
          <w:szCs w:val="28"/>
        </w:rPr>
        <w:t>1.1.Почетной грамотой  Главы Верхнеуслонского муниципального района награждаются граждане за высокие достижения в труде в области экономического, социального и культурного развития Верхнеуслонского муниципального района, за высокие достижения в учебе и спорте, за активную общественную и благотворительную деятельность</w:t>
      </w:r>
      <w:r w:rsidRPr="005C3F22">
        <w:rPr>
          <w:rFonts w:ascii="Times New Roman" w:eastAsia="Calibri" w:hAnsi="Times New Roman" w:cs="Times New Roman"/>
          <w:sz w:val="28"/>
          <w:szCs w:val="28"/>
        </w:rPr>
        <w:t xml:space="preserve"> с особым акцентом на результаты работы за последние 3 года</w:t>
      </w:r>
      <w:r w:rsidRPr="005C3F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1.2. Грамотой награждаются должностные лица, работающие, служащие, инженерно-технические работники, студенты, работники образования, науки, искусства, литературы и других сфер деятельности, воины и ветераны. А также грамотой награждаются коллективы (бригады, экипажи, смены, группы, предприятия, организации, учреждения и т.д.), занятые во всех отраслях районного хозяйства и в социально-культурной сфере района.</w:t>
      </w:r>
    </w:p>
    <w:p w:rsidR="00D3340E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1.3. Награждение Почетной Грамотой района трудового коллектива или конкретного лица производится соответственно по представлению (ходатайству) трудовых коллективов предприятий, организаций и учреждений</w:t>
      </w:r>
      <w:r w:rsidR="00651D6D">
        <w:rPr>
          <w:rFonts w:ascii="Times New Roman" w:hAnsi="Times New Roman" w:cs="Times New Roman"/>
          <w:sz w:val="28"/>
          <w:szCs w:val="28"/>
        </w:rPr>
        <w:t>, общественных организаций</w:t>
      </w:r>
      <w:r w:rsidRPr="005C3F22">
        <w:rPr>
          <w:rFonts w:ascii="Times New Roman" w:hAnsi="Times New Roman" w:cs="Times New Roman"/>
          <w:sz w:val="28"/>
          <w:szCs w:val="28"/>
        </w:rPr>
        <w:t xml:space="preserve"> с обоснованием награждения.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1.4. К награждению Почетной грамотой Главы района представляются лица, имеющие Благодарственное письмо Главы района, предприятий, организаций, за исключением особых случаев. К ходатайству о награждении Почетной грамотой Главы района должна быть приложена характеристика, подписанная руководителем, согласие на обработку персональных данных, протокол трудового коллектива.  При представлении лиц руководящего состава предприятий, учреждений и организаций независимо от форм собственности, кроме указанных документов, должны быть приложены: справка об отсутствии задолженности по выплате заработной платы сотрудникам, справка об отсутствии задолженности по оплате налогов, справка о динамике основных финансово-экономических показателей за последние три года (срок действия справок – 3 месяца).</w:t>
      </w:r>
    </w:p>
    <w:p w:rsidR="00D3340E" w:rsidRDefault="00D3340E" w:rsidP="00D3340E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F22">
        <w:rPr>
          <w:rFonts w:ascii="Times New Roman" w:eastAsia="Calibri" w:hAnsi="Times New Roman" w:cs="Times New Roman"/>
          <w:sz w:val="28"/>
          <w:szCs w:val="28"/>
        </w:rPr>
        <w:t>Период награждения между Почетной грамотой Главы и Благодарственным письмом Главы  должен составлять не менее 3 лет</w:t>
      </w:r>
      <w:r w:rsidR="00F631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314F" w:rsidRPr="00651D6D" w:rsidRDefault="00F6314F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6D">
        <w:rPr>
          <w:rFonts w:ascii="Times New Roman" w:hAnsi="Times New Roman"/>
          <w:sz w:val="28"/>
          <w:szCs w:val="28"/>
        </w:rPr>
        <w:lastRenderedPageBreak/>
        <w:t>Награждение производится при отсутствии у лица задолженности по налогам, сборам и иным обязательным платежам в бюджеты бюджетной системы Российской Федерации.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1.5. Представление о награждении вносится Главе района за месяц до планируемой даты награждения.</w:t>
      </w:r>
    </w:p>
    <w:p w:rsidR="00D3340E" w:rsidRPr="005C3F22" w:rsidRDefault="00D3340E" w:rsidP="00D3340E">
      <w:pPr>
        <w:numPr>
          <w:ilvl w:val="1"/>
          <w:numId w:val="3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Предварительное рассмотрение вопросов, связанных с награждением Почетной грамотой Главы Верхнеуслонского муниципального района  осуществляется Комиссией по наградам района, которая проводит оценку наградных материалов, обеспечивает объективный подход к поощрению, дает заключение о возможном награждении.</w:t>
      </w:r>
    </w:p>
    <w:p w:rsidR="00D3340E" w:rsidRPr="005C3F22" w:rsidRDefault="00D3340E" w:rsidP="00D3340E">
      <w:pPr>
        <w:numPr>
          <w:ilvl w:val="1"/>
          <w:numId w:val="3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Комиссия в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изменить вид награды, указанный в ходатайстве, с учетом заслуг награждаемого или отказать в представлении к награждению с обоснованием отказа.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1.8. Решение о награждении Почетной грамотой оформляется постановлением Главы района, которое публикуется на официальном сайте района.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1.9. Текст Почетной грамоты оформляется на русском языке и должен соответствовать тексту постановления Главы района.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1.10. Вручение Почетной грамоты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награжденному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осуществляет Глава района или уполномоченное им должностное лицо в торжественной обстановке.</w:t>
      </w:r>
    </w:p>
    <w:p w:rsidR="00D3340E" w:rsidRPr="005C3F22" w:rsidRDefault="00D3340E" w:rsidP="00D3340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По поручению Главы района от его имени Почетную грамоту могут вручать его заместитель, руководитель Исполнительного комитета района</w:t>
      </w:r>
      <w:r w:rsidR="00651D6D">
        <w:rPr>
          <w:rFonts w:ascii="Times New Roman" w:hAnsi="Times New Roman" w:cs="Times New Roman"/>
          <w:sz w:val="28"/>
          <w:szCs w:val="28"/>
        </w:rPr>
        <w:t>, руководитель аппарата Совета района</w:t>
      </w:r>
      <w:r w:rsidRPr="005C3F22">
        <w:rPr>
          <w:rFonts w:ascii="Times New Roman" w:hAnsi="Times New Roman" w:cs="Times New Roman"/>
          <w:sz w:val="28"/>
          <w:szCs w:val="28"/>
        </w:rPr>
        <w:t>.</w:t>
      </w:r>
    </w:p>
    <w:p w:rsidR="00D3340E" w:rsidRPr="005C3F22" w:rsidRDefault="00D3340E" w:rsidP="00D3340E">
      <w:pPr>
        <w:numPr>
          <w:ilvl w:val="1"/>
          <w:numId w:val="4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 Изъятие Почетной грамоты Главы района у награжденного может быть произведено после соответствующего  обоснования (установления недостоверности, необоснованности награждения либо по иным мотивирующим причинам) на основании рекомендации Комиссии по наградам района. Решение об изъятии принимается Главой района.</w:t>
      </w:r>
    </w:p>
    <w:p w:rsidR="00D3340E" w:rsidRPr="005C3F22" w:rsidRDefault="00D3340E" w:rsidP="00D3340E">
      <w:pPr>
        <w:numPr>
          <w:ilvl w:val="1"/>
          <w:numId w:val="4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 Повторное награждение Почетной грамотой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5C3F22">
        <w:rPr>
          <w:rFonts w:ascii="Times New Roman" w:hAnsi="Times New Roman" w:cs="Times New Roman"/>
          <w:sz w:val="28"/>
          <w:szCs w:val="28"/>
        </w:rPr>
        <w:t xml:space="preserve">за новые заслуги перед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возможно не ранее чем через 4 года после предыдущего награждения, за исключением награждения постановлением  Главы района за проявленное мужество, героизм, смелость и отвагу, исключительный случай, совершенный на благо района.</w:t>
      </w:r>
    </w:p>
    <w:p w:rsidR="00D3340E" w:rsidRPr="005C3F22" w:rsidRDefault="00D3340E" w:rsidP="00D3340E">
      <w:pPr>
        <w:numPr>
          <w:ilvl w:val="1"/>
          <w:numId w:val="4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 При утере Почетной грамоты дубликат не выдается.</w:t>
      </w:r>
    </w:p>
    <w:p w:rsidR="00D3340E" w:rsidRPr="005C3F22" w:rsidRDefault="00D3340E" w:rsidP="00D3340E">
      <w:pPr>
        <w:numPr>
          <w:ilvl w:val="1"/>
          <w:numId w:val="4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 Учет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Почетной грамотой </w:t>
      </w:r>
      <w:r>
        <w:rPr>
          <w:rFonts w:ascii="Times New Roman" w:hAnsi="Times New Roman" w:cs="Times New Roman"/>
          <w:sz w:val="28"/>
          <w:szCs w:val="28"/>
        </w:rPr>
        <w:t xml:space="preserve">Главы района </w:t>
      </w:r>
      <w:r w:rsidRPr="005C3F22">
        <w:rPr>
          <w:rFonts w:ascii="Times New Roman" w:hAnsi="Times New Roman" w:cs="Times New Roman"/>
          <w:sz w:val="28"/>
          <w:szCs w:val="28"/>
        </w:rPr>
        <w:t>осуществляет аппарат Совета.</w:t>
      </w:r>
    </w:p>
    <w:p w:rsidR="00D3340E" w:rsidRDefault="00D3340E" w:rsidP="00D3340E">
      <w:pPr>
        <w:numPr>
          <w:ilvl w:val="1"/>
          <w:numId w:val="4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 Должностные лица, допустившие необоснованное представление к награждению Почетной грамотой Главы Верхнеуслонского </w:t>
      </w:r>
      <w:r w:rsidRPr="005C3F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несут ответственность в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:rsidR="00F6314F" w:rsidRDefault="00F6314F" w:rsidP="00F6314F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14F" w:rsidRDefault="00F6314F" w:rsidP="00F6314F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314F" w:rsidRPr="005C3F22" w:rsidRDefault="00F6314F" w:rsidP="00F6314F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40E" w:rsidRPr="005C3F22" w:rsidRDefault="00D3340E" w:rsidP="00D33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D3340E" w:rsidRPr="005C3F22" w:rsidRDefault="00D3340E" w:rsidP="00D33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Глава Верхнеуслонского </w:t>
      </w:r>
    </w:p>
    <w:p w:rsidR="00D3340E" w:rsidRPr="005C3F22" w:rsidRDefault="00D3340E" w:rsidP="00D33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М.Г. </w:t>
      </w:r>
      <w:proofErr w:type="spellStart"/>
      <w:r w:rsidRPr="005C3F22">
        <w:rPr>
          <w:rFonts w:ascii="Times New Roman" w:hAnsi="Times New Roman" w:cs="Times New Roman"/>
          <w:b/>
          <w:sz w:val="28"/>
          <w:szCs w:val="28"/>
        </w:rPr>
        <w:t>Зиатдинов</w:t>
      </w:r>
      <w:proofErr w:type="spellEnd"/>
    </w:p>
    <w:p w:rsidR="00D3340E" w:rsidRDefault="00D3340E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Pr="005C3F22" w:rsidRDefault="00F6314F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40E" w:rsidRPr="005C3F22" w:rsidRDefault="00D3340E" w:rsidP="00D3340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C3F2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 к решению Совета Верхнеуслонского муниципального района</w:t>
      </w:r>
    </w:p>
    <w:p w:rsidR="00D3340E" w:rsidRPr="005C3F22" w:rsidRDefault="00D3340E" w:rsidP="00D3340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C3F22">
        <w:rPr>
          <w:rFonts w:ascii="Times New Roman" w:hAnsi="Times New Roman" w:cs="Times New Roman"/>
          <w:b/>
          <w:sz w:val="24"/>
          <w:szCs w:val="24"/>
        </w:rPr>
        <w:t xml:space="preserve"> от  </w:t>
      </w:r>
      <w:r w:rsidR="00F6314F">
        <w:rPr>
          <w:rFonts w:ascii="Times New Roman" w:hAnsi="Times New Roman" w:cs="Times New Roman"/>
          <w:b/>
          <w:sz w:val="24"/>
          <w:szCs w:val="24"/>
        </w:rPr>
        <w:t xml:space="preserve">_________ 2020 </w:t>
      </w:r>
      <w:r w:rsidRPr="005C3F22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6314F">
        <w:rPr>
          <w:rFonts w:ascii="Times New Roman" w:hAnsi="Times New Roman" w:cs="Times New Roman"/>
          <w:b/>
          <w:sz w:val="24"/>
          <w:szCs w:val="24"/>
        </w:rPr>
        <w:t>-___</w:t>
      </w:r>
    </w:p>
    <w:p w:rsidR="00D3340E" w:rsidRPr="005C3F22" w:rsidRDefault="00D3340E" w:rsidP="00D33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40E" w:rsidRPr="005C3F22" w:rsidRDefault="00D3340E" w:rsidP="00D3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>Положение о Благодарственном письме Главы Верхнеуслонского муниципального района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района является формой поощрения за особый вклад в развитие экономики, промышленности, науки, культуры, искусства, образования, здравоохранения, спорта, государственности, местного самоуправления. Заслуги в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обеспечения законности, правопорядка, защиты прав и свобод граждан, иные заслуги (достижения) перед районом и его жителями.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Благодарственным письмом поощряются:</w:t>
      </w:r>
    </w:p>
    <w:p w:rsidR="00D3340E" w:rsidRPr="005C3F22" w:rsidRDefault="00D3340E" w:rsidP="00D3340E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- граждане Российской Федерации, за многолетний добросовестный труд и личный вклад в социально-экономическое, культурное развитие района, иные заслуги перед районом;</w:t>
      </w:r>
    </w:p>
    <w:p w:rsidR="00D3340E" w:rsidRPr="005C3F22" w:rsidRDefault="00D3340E" w:rsidP="00D3340E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- трудовые коллективы предприятий, учреждений, организаций – за высокие достижения в хозяйственной, научной, социально-культурной, общественной, благотворительной деятельности, направленной на улучшение жизни жителей района.</w:t>
      </w:r>
    </w:p>
    <w:p w:rsidR="00D3340E" w:rsidRDefault="00D3340E" w:rsidP="00D3340E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К ходатайству о награждении Благодарственным письмом Главы района должны быть приложены: характеристика, подписанная руководителем, согласие на обработку персональных данных. 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При представлении лиц руководящего состава предприятий, учреждений и организаций независимо от форм собственности, кроме указанных документов, должны быть приложены: справки о социально-экономическом положении предприятия, учреждения, организации, справка об отсутствии задолженности по выплате заработной платы сотрудникам, справка об отсутствии задолженности по оплате налогов, справка о динамике основных финансово-экономических показателей за последние три года (срок действия справок – 3 месяца).</w:t>
      </w:r>
      <w:proofErr w:type="gramEnd"/>
    </w:p>
    <w:p w:rsidR="00F6314F" w:rsidRPr="00651D6D" w:rsidRDefault="00F6314F" w:rsidP="00D3340E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6D">
        <w:rPr>
          <w:rFonts w:ascii="Times New Roman" w:hAnsi="Times New Roman"/>
          <w:sz w:val="28"/>
          <w:szCs w:val="28"/>
        </w:rPr>
        <w:t>Награждение производится при отсутствии у лица задолженности по налогам, сборам и иным обязательным платежам в бюджеты бюджетной системы Российской Федерации.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Решение о поощрении Благодарственным письмом  принимается Главой района как по собственной инициативе, так и по предложению трудовых коллективов предприятий, организаций и учреждений района</w:t>
      </w:r>
      <w:r w:rsidR="00651D6D">
        <w:rPr>
          <w:rFonts w:ascii="Times New Roman" w:hAnsi="Times New Roman" w:cs="Times New Roman"/>
          <w:sz w:val="28"/>
          <w:szCs w:val="28"/>
        </w:rPr>
        <w:t>, общественных организаций района</w:t>
      </w:r>
      <w:r w:rsidRPr="005C3F22">
        <w:rPr>
          <w:rFonts w:ascii="Times New Roman" w:hAnsi="Times New Roman" w:cs="Times New Roman"/>
          <w:sz w:val="28"/>
          <w:szCs w:val="28"/>
        </w:rPr>
        <w:t>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lastRenderedPageBreak/>
        <w:t>Предварительное рассмотрение вопросов, связанных с награждением Благодарственным письмом Главы Верхнеуслонского муниципального района осуществляется Комиссией по наградам, которая проводит оценку наградных материалов, обеспечивает объективный подход к поощрению, дает заключение о возможном награждении.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Решение о поощрении Благодарственным письмом оформляется постановлением Главы района, которое публикуется на официальном сайте района.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К поощрению Благодарственным письмом представляются лица, имеющие поощрения от предприятий, организаций района (за исключением особых случаев).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Повторное поощрение Благодарственным письмом за новые заслуги перед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возможно не ранее чем через 4 года после предыдущего поощрения, за исключением успешно подготовленных и проведенных массовых мероприятий и акций районного, республиканского, международного масштабов.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Должностные лица, допустившие необоснованное представление к награждению </w:t>
      </w:r>
      <w:r w:rsidR="00651D6D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r w:rsidRPr="005C3F22">
        <w:rPr>
          <w:rFonts w:ascii="Times New Roman" w:hAnsi="Times New Roman" w:cs="Times New Roman"/>
          <w:sz w:val="28"/>
          <w:szCs w:val="28"/>
        </w:rPr>
        <w:t xml:space="preserve">Главы Верхнеуслонского муниципального района несут ответственность в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Благодарственное письмо  вручает Глава района в торжественной обстановке. По поручению Главы района и от его имени могут вручать: его заместитель, </w:t>
      </w:r>
      <w:r w:rsidR="00651D6D">
        <w:rPr>
          <w:rFonts w:ascii="Times New Roman" w:hAnsi="Times New Roman" w:cs="Times New Roman"/>
          <w:sz w:val="28"/>
          <w:szCs w:val="28"/>
        </w:rPr>
        <w:t xml:space="preserve">руководитель аппарата Совета района, </w:t>
      </w:r>
      <w:r w:rsidRPr="005C3F22">
        <w:rPr>
          <w:rFonts w:ascii="Times New Roman" w:hAnsi="Times New Roman" w:cs="Times New Roman"/>
          <w:sz w:val="28"/>
          <w:szCs w:val="28"/>
        </w:rPr>
        <w:t>руководитель Исполнительного комитета района, его заместители, начальники отделов Исполнительного комитета района, руководители предприятий, организаций, учреждений района.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>При утере Благодарственного письма дубликат не выдаётся.</w:t>
      </w:r>
    </w:p>
    <w:p w:rsidR="00D3340E" w:rsidRPr="005C3F22" w:rsidRDefault="00D3340E" w:rsidP="00D3340E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F22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 w:rsidRPr="005C3F22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 w:rsidRPr="005C3F22">
        <w:rPr>
          <w:rFonts w:ascii="Times New Roman" w:hAnsi="Times New Roman" w:cs="Times New Roman"/>
          <w:sz w:val="28"/>
          <w:szCs w:val="28"/>
        </w:rPr>
        <w:t xml:space="preserve"> Благодарственным письмом Главы района осуществляет аппарат Совета.</w:t>
      </w:r>
    </w:p>
    <w:p w:rsidR="00D3340E" w:rsidRDefault="00D3340E" w:rsidP="00D3340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Default="00F6314F" w:rsidP="00D3340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14F" w:rsidRPr="005C3F22" w:rsidRDefault="00F6314F" w:rsidP="00D3340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40E" w:rsidRPr="005C3F22" w:rsidRDefault="00D3340E" w:rsidP="00D33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D3340E" w:rsidRPr="005C3F22" w:rsidRDefault="00D3340E" w:rsidP="00D334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Глава Верхнеуслонского </w:t>
      </w:r>
    </w:p>
    <w:p w:rsidR="00456ABD" w:rsidRDefault="00D3340E" w:rsidP="00651D6D">
      <w:pPr>
        <w:spacing w:after="0"/>
        <w:jc w:val="both"/>
      </w:pPr>
      <w:r w:rsidRPr="005C3F2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М.Г. </w:t>
      </w:r>
      <w:proofErr w:type="spellStart"/>
      <w:r w:rsidRPr="005C3F22">
        <w:rPr>
          <w:rFonts w:ascii="Times New Roman" w:hAnsi="Times New Roman" w:cs="Times New Roman"/>
          <w:b/>
          <w:sz w:val="28"/>
          <w:szCs w:val="28"/>
        </w:rPr>
        <w:t>Зиатдинов</w:t>
      </w:r>
      <w:proofErr w:type="spellEnd"/>
    </w:p>
    <w:sectPr w:rsidR="00456AB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5A" w:rsidRDefault="00D80E5A" w:rsidP="00A92E12">
      <w:pPr>
        <w:spacing w:after="0" w:line="240" w:lineRule="auto"/>
      </w:pPr>
      <w:r>
        <w:separator/>
      </w:r>
    </w:p>
  </w:endnote>
  <w:endnote w:type="continuationSeparator" w:id="0">
    <w:p w:rsidR="00D80E5A" w:rsidRDefault="00D80E5A" w:rsidP="00A9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5A" w:rsidRDefault="00D80E5A" w:rsidP="00A92E12">
      <w:pPr>
        <w:spacing w:after="0" w:line="240" w:lineRule="auto"/>
      </w:pPr>
      <w:r>
        <w:separator/>
      </w:r>
    </w:p>
  </w:footnote>
  <w:footnote w:type="continuationSeparator" w:id="0">
    <w:p w:rsidR="00D80E5A" w:rsidRDefault="00D80E5A" w:rsidP="00A9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12" w:rsidRDefault="00A92E12" w:rsidP="00A92E12">
    <w:pPr>
      <w:pStyle w:val="a6"/>
      <w:tabs>
        <w:tab w:val="clear" w:pos="4677"/>
        <w:tab w:val="clear" w:pos="9355"/>
        <w:tab w:val="left" w:pos="8355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10D"/>
    <w:multiLevelType w:val="multilevel"/>
    <w:tmpl w:val="8286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8D97518"/>
    <w:multiLevelType w:val="multilevel"/>
    <w:tmpl w:val="D35AB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60347B2F"/>
    <w:multiLevelType w:val="multilevel"/>
    <w:tmpl w:val="37CCE9C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3">
    <w:nsid w:val="71C316D3"/>
    <w:multiLevelType w:val="hybridMultilevel"/>
    <w:tmpl w:val="7FDEECA4"/>
    <w:lvl w:ilvl="0" w:tplc="00E6EA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4B4B88"/>
    <w:multiLevelType w:val="multilevel"/>
    <w:tmpl w:val="D332B2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E"/>
    <w:rsid w:val="00456ABD"/>
    <w:rsid w:val="00651D6D"/>
    <w:rsid w:val="008278D0"/>
    <w:rsid w:val="00A92E12"/>
    <w:rsid w:val="00D3340E"/>
    <w:rsid w:val="00D80E5A"/>
    <w:rsid w:val="00F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0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E12"/>
  </w:style>
  <w:style w:type="paragraph" w:styleId="a8">
    <w:name w:val="footer"/>
    <w:basedOn w:val="a"/>
    <w:link w:val="a9"/>
    <w:uiPriority w:val="99"/>
    <w:unhideWhenUsed/>
    <w:rsid w:val="00A9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2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0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E12"/>
  </w:style>
  <w:style w:type="paragraph" w:styleId="a8">
    <w:name w:val="footer"/>
    <w:basedOn w:val="a"/>
    <w:link w:val="a9"/>
    <w:uiPriority w:val="99"/>
    <w:unhideWhenUsed/>
    <w:rsid w:val="00A9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2020-11-20T06:33:00Z</dcterms:created>
  <dcterms:modified xsi:type="dcterms:W3CDTF">2020-11-23T12:24:00Z</dcterms:modified>
</cp:coreProperties>
</file>