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8E" w:rsidRDefault="002C208E" w:rsidP="002C208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146FD" wp14:editId="6C4D2250">
                <wp:simplePos x="0" y="0"/>
                <wp:positionH relativeFrom="column">
                  <wp:posOffset>4143375</wp:posOffset>
                </wp:positionH>
                <wp:positionV relativeFrom="paragraph">
                  <wp:posOffset>1868805</wp:posOffset>
                </wp:positionV>
                <wp:extent cx="1156138" cy="468630"/>
                <wp:effectExtent l="0" t="0" r="25400" b="266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138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8E" w:rsidRPr="00E84696" w:rsidRDefault="002C208E" w:rsidP="002C20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  <w:p w:rsidR="002C208E" w:rsidRDefault="002C208E" w:rsidP="002C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146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6.25pt;margin-top:147.15pt;width:91.0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" strokecolor="white [3212]">
                <v:textbox>
                  <w:txbxContent>
                    <w:p w:rsidR="002C208E" w:rsidRPr="00E84696" w:rsidRDefault="002C208E" w:rsidP="002C20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58</w:t>
                      </w:r>
                    </w:p>
                    <w:p w:rsidR="002C208E" w:rsidRDefault="002C208E" w:rsidP="002C208E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A3F10" wp14:editId="7DC22725">
                <wp:simplePos x="0" y="0"/>
                <wp:positionH relativeFrom="margin">
                  <wp:posOffset>480060</wp:posOffset>
                </wp:positionH>
                <wp:positionV relativeFrom="paragraph">
                  <wp:posOffset>1892935</wp:posOffset>
                </wp:positionV>
                <wp:extent cx="1647825" cy="4476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8E" w:rsidRPr="00E84696" w:rsidRDefault="002C208E" w:rsidP="002C20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13.11</w:t>
                            </w:r>
                            <w:r w:rsidRPr="00E846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3F10" id="_x0000_s1027" type="#_x0000_t202" style="position:absolute;margin-left:37.8pt;margin-top:149.05pt;width:12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" strokecolor="white [3212]">
                <v:textbox>
                  <w:txbxContent>
                    <w:p w:rsidR="002C208E" w:rsidRPr="00E84696" w:rsidRDefault="002C208E" w:rsidP="002C20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13.11</w:t>
                      </w:r>
                      <w:r w:rsidRPr="00E84696">
                        <w:rPr>
                          <w:rFonts w:ascii="Arial" w:hAnsi="Arial" w:cs="Arial"/>
                          <w:sz w:val="24"/>
                          <w:szCs w:val="24"/>
                        </w:rPr>
                        <w:t>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C64AA95" wp14:editId="5CF0DE95">
            <wp:extent cx="6120130" cy="2732473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8E" w:rsidRDefault="002C208E" w:rsidP="002C208E">
      <w:pPr>
        <w:spacing w:after="0"/>
        <w:jc w:val="center"/>
        <w:rPr>
          <w:rFonts w:ascii="Arial" w:hAnsi="Arial"/>
          <w:sz w:val="24"/>
        </w:rPr>
      </w:pPr>
      <w:proofErr w:type="gramStart"/>
      <w:r w:rsidRPr="00FF3A8F">
        <w:rPr>
          <w:rFonts w:ascii="Arial" w:hAnsi="Arial"/>
          <w:sz w:val="24"/>
        </w:rPr>
        <w:t>О  проекте</w:t>
      </w:r>
      <w:proofErr w:type="gramEnd"/>
      <w:r w:rsidRPr="00FF3A8F">
        <w:rPr>
          <w:rFonts w:ascii="Arial" w:hAnsi="Arial"/>
          <w:sz w:val="24"/>
        </w:rPr>
        <w:t xml:space="preserve"> бюджета Октябрьского сельского поселения </w:t>
      </w:r>
    </w:p>
    <w:p w:rsidR="002C208E" w:rsidRDefault="002C208E" w:rsidP="002C208E">
      <w:pPr>
        <w:spacing w:after="0"/>
        <w:jc w:val="center"/>
        <w:rPr>
          <w:rFonts w:ascii="Arial" w:hAnsi="Arial"/>
          <w:sz w:val="24"/>
        </w:rPr>
      </w:pPr>
      <w:r w:rsidRPr="00FF3A8F">
        <w:rPr>
          <w:rFonts w:ascii="Arial" w:hAnsi="Arial"/>
          <w:sz w:val="24"/>
        </w:rPr>
        <w:t xml:space="preserve">Верхнеуслонского муниципального района </w:t>
      </w:r>
    </w:p>
    <w:p w:rsidR="002C208E" w:rsidRPr="00FF3A8F" w:rsidRDefault="002C208E" w:rsidP="002C208E">
      <w:pPr>
        <w:spacing w:after="0"/>
        <w:jc w:val="center"/>
        <w:rPr>
          <w:rFonts w:ascii="Arial" w:hAnsi="Arial"/>
          <w:sz w:val="24"/>
        </w:rPr>
      </w:pPr>
      <w:r w:rsidRPr="00FF3A8F">
        <w:rPr>
          <w:rFonts w:ascii="Arial" w:hAnsi="Arial"/>
          <w:sz w:val="24"/>
        </w:rPr>
        <w:t>на 2021 год и на плановый период 2022 и 2023 годов</w:t>
      </w:r>
    </w:p>
    <w:p w:rsidR="002C208E" w:rsidRPr="00690E37" w:rsidRDefault="002C208E" w:rsidP="002C208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2C208E" w:rsidRDefault="002C208E" w:rsidP="002C208E">
      <w:pPr>
        <w:jc w:val="both"/>
        <w:rPr>
          <w:rFonts w:ascii="Arial" w:hAnsi="Arial"/>
          <w:sz w:val="24"/>
        </w:rPr>
      </w:pPr>
      <w:r w:rsidRPr="00690E37"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>В</w:t>
      </w:r>
      <w:r w:rsidRPr="00690E37">
        <w:rPr>
          <w:rFonts w:ascii="Arial" w:hAnsi="Arial"/>
          <w:sz w:val="24"/>
        </w:rPr>
        <w:t xml:space="preserve"> соответствии со статьей </w:t>
      </w:r>
      <w:r>
        <w:rPr>
          <w:rFonts w:ascii="Arial" w:hAnsi="Arial"/>
          <w:sz w:val="24"/>
        </w:rPr>
        <w:t>79</w:t>
      </w:r>
      <w:r w:rsidRPr="00690E37">
        <w:rPr>
          <w:rFonts w:ascii="Arial" w:hAnsi="Arial"/>
          <w:sz w:val="24"/>
        </w:rPr>
        <w:t xml:space="preserve"> Устава</w:t>
      </w:r>
      <w:r>
        <w:rPr>
          <w:rFonts w:ascii="Arial" w:hAnsi="Arial"/>
          <w:sz w:val="24"/>
        </w:rPr>
        <w:t xml:space="preserve"> Октябрьского сельского поселения </w:t>
      </w:r>
      <w:r w:rsidRPr="00690E37">
        <w:rPr>
          <w:rFonts w:ascii="Arial" w:hAnsi="Arial"/>
          <w:sz w:val="24"/>
        </w:rPr>
        <w:t xml:space="preserve">Верхнеуслонского муниципального района, Исполнительный комитет </w:t>
      </w:r>
      <w:r>
        <w:rPr>
          <w:rFonts w:ascii="Arial" w:hAnsi="Arial"/>
          <w:sz w:val="24"/>
        </w:rPr>
        <w:t xml:space="preserve">Октябрьского сельского поселения </w:t>
      </w:r>
      <w:r w:rsidRPr="00690E37">
        <w:rPr>
          <w:rFonts w:ascii="Arial" w:hAnsi="Arial"/>
          <w:sz w:val="24"/>
        </w:rPr>
        <w:t xml:space="preserve">Верхнеуслонского муниципального района Республики Татарстан </w:t>
      </w:r>
    </w:p>
    <w:p w:rsidR="002C208E" w:rsidRPr="00690E37" w:rsidRDefault="002C208E" w:rsidP="002C208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</w:t>
      </w:r>
      <w:r w:rsidRPr="00690E37">
        <w:rPr>
          <w:rFonts w:ascii="Arial" w:hAnsi="Arial"/>
          <w:sz w:val="24"/>
        </w:rPr>
        <w:t>ПОСТАНОВЛЯЕТ:</w:t>
      </w:r>
    </w:p>
    <w:p w:rsidR="002C208E" w:rsidRPr="00690E37" w:rsidRDefault="002C208E" w:rsidP="002C208E">
      <w:pPr>
        <w:spacing w:after="120"/>
        <w:ind w:firstLine="720"/>
        <w:jc w:val="both"/>
        <w:rPr>
          <w:rFonts w:ascii="Arial" w:hAnsi="Arial"/>
          <w:sz w:val="24"/>
        </w:rPr>
      </w:pPr>
      <w:r w:rsidRPr="00690E37">
        <w:rPr>
          <w:rFonts w:ascii="Arial" w:hAnsi="Arial"/>
          <w:sz w:val="24"/>
        </w:rPr>
        <w:t xml:space="preserve">1. Одобрить проект решения «О бюджете </w:t>
      </w:r>
      <w:r>
        <w:rPr>
          <w:rFonts w:ascii="Arial" w:hAnsi="Arial"/>
          <w:sz w:val="24"/>
        </w:rPr>
        <w:t xml:space="preserve">Октябрьского сельского поселения </w:t>
      </w:r>
      <w:r w:rsidRPr="00690E37">
        <w:rPr>
          <w:rFonts w:ascii="Arial" w:hAnsi="Arial"/>
          <w:sz w:val="24"/>
        </w:rPr>
        <w:t>Верхнеуслонского муниципального района на 2021</w:t>
      </w:r>
      <w:r>
        <w:rPr>
          <w:rFonts w:ascii="Arial" w:hAnsi="Arial"/>
          <w:sz w:val="24"/>
        </w:rPr>
        <w:t xml:space="preserve"> год и </w:t>
      </w:r>
      <w:r w:rsidRPr="00690E37">
        <w:rPr>
          <w:rFonts w:ascii="Arial" w:hAnsi="Arial"/>
          <w:sz w:val="24"/>
        </w:rPr>
        <w:t>на плановый период 2022 и 2023 годов» и представляемые вместе с ним документы и материалы для рассмотрения на заседании Совета</w:t>
      </w:r>
      <w:r>
        <w:rPr>
          <w:rFonts w:ascii="Arial" w:hAnsi="Arial"/>
          <w:sz w:val="24"/>
        </w:rPr>
        <w:t xml:space="preserve"> Октябрьского сельского поселения</w:t>
      </w:r>
      <w:r w:rsidRPr="00690E37">
        <w:rPr>
          <w:rFonts w:ascii="Arial" w:hAnsi="Arial"/>
          <w:sz w:val="24"/>
        </w:rPr>
        <w:t xml:space="preserve"> Верхнеус</w:t>
      </w:r>
      <w:r>
        <w:rPr>
          <w:rFonts w:ascii="Arial" w:hAnsi="Arial"/>
          <w:sz w:val="24"/>
        </w:rPr>
        <w:t xml:space="preserve">лонского муниципального района (проект решения прилагается). </w:t>
      </w:r>
    </w:p>
    <w:p w:rsidR="002C208E" w:rsidRPr="00690E37" w:rsidRDefault="002C208E" w:rsidP="002C208E">
      <w:pPr>
        <w:spacing w:after="120"/>
        <w:ind w:firstLine="720"/>
        <w:jc w:val="both"/>
        <w:rPr>
          <w:rFonts w:ascii="Arial" w:hAnsi="Arial"/>
          <w:sz w:val="24"/>
        </w:rPr>
      </w:pPr>
      <w:r w:rsidRPr="00690E37">
        <w:rPr>
          <w:rFonts w:ascii="Arial" w:hAnsi="Arial"/>
          <w:sz w:val="24"/>
        </w:rPr>
        <w:t xml:space="preserve">2. Внести на рассмотрение Совета </w:t>
      </w:r>
      <w:r>
        <w:rPr>
          <w:rFonts w:ascii="Arial" w:hAnsi="Arial"/>
          <w:sz w:val="24"/>
        </w:rPr>
        <w:t xml:space="preserve">Октябрьского сельского поселения </w:t>
      </w:r>
      <w:r w:rsidRPr="00690E37">
        <w:rPr>
          <w:rFonts w:ascii="Arial" w:hAnsi="Arial"/>
          <w:sz w:val="24"/>
        </w:rPr>
        <w:t xml:space="preserve">проект решения «О бюджете </w:t>
      </w:r>
      <w:r>
        <w:rPr>
          <w:rFonts w:ascii="Arial" w:hAnsi="Arial"/>
          <w:sz w:val="24"/>
        </w:rPr>
        <w:t xml:space="preserve">Октябрьского сельского поселения </w:t>
      </w:r>
      <w:r w:rsidRPr="00690E37">
        <w:rPr>
          <w:rFonts w:ascii="Arial" w:hAnsi="Arial"/>
          <w:sz w:val="24"/>
        </w:rPr>
        <w:t>Верхнеуслонского муниципального района на 2021 год и на плановый период 2022 и 2023 годов».</w:t>
      </w:r>
    </w:p>
    <w:p w:rsidR="002C208E" w:rsidRDefault="002C208E" w:rsidP="002C208E">
      <w:pPr>
        <w:spacing w:after="120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Pr="00690E37">
        <w:rPr>
          <w:rFonts w:ascii="Arial" w:hAnsi="Arial"/>
          <w:sz w:val="24"/>
        </w:rPr>
        <w:t xml:space="preserve">.  Проект решения «О бюджете </w:t>
      </w:r>
      <w:r>
        <w:rPr>
          <w:rFonts w:ascii="Arial" w:hAnsi="Arial"/>
          <w:sz w:val="24"/>
        </w:rPr>
        <w:t xml:space="preserve">Октябрьского сельского поселения </w:t>
      </w:r>
      <w:r w:rsidRPr="00690E37">
        <w:rPr>
          <w:rFonts w:ascii="Arial" w:hAnsi="Arial"/>
          <w:sz w:val="24"/>
        </w:rPr>
        <w:t>Верхнеуслонского муниципального района на 2021 год и на плановый период 2022 и 2023 годов» подлежит размещению на официальном сайте Верхнеуслонского муниципального района.</w:t>
      </w:r>
    </w:p>
    <w:p w:rsidR="002C208E" w:rsidRPr="007B36A3" w:rsidRDefault="002C208E" w:rsidP="002C208E">
      <w:pPr>
        <w:pStyle w:val="consplusnormal0"/>
        <w:spacing w:before="240" w:beforeAutospacing="0" w:after="0" w:afterAutospacing="0"/>
        <w:ind w:left="720"/>
        <w:jc w:val="both"/>
        <w:rPr>
          <w:rStyle w:val="consplusnormalchar"/>
          <w:rFonts w:ascii="Arial" w:hAnsi="Arial" w:cs="Arial"/>
        </w:rPr>
      </w:pPr>
      <w:r>
        <w:rPr>
          <w:rFonts w:ascii="Arial" w:hAnsi="Arial"/>
        </w:rPr>
        <w:t xml:space="preserve">4. </w:t>
      </w:r>
      <w:r w:rsidRPr="007B36A3">
        <w:rPr>
          <w:rStyle w:val="consplusnormalchar"/>
          <w:rFonts w:ascii="Arial" w:hAnsi="Arial" w:cs="Arial"/>
        </w:rPr>
        <w:t>Контроль за исполнением настоящего постановления   оставляю за собой.</w:t>
      </w:r>
    </w:p>
    <w:p w:rsidR="002C208E" w:rsidRPr="00690E37" w:rsidRDefault="002C208E" w:rsidP="002C208E">
      <w:pPr>
        <w:spacing w:after="120"/>
        <w:ind w:firstLine="720"/>
        <w:jc w:val="both"/>
        <w:rPr>
          <w:rFonts w:ascii="Arial" w:hAnsi="Arial"/>
          <w:sz w:val="24"/>
        </w:rPr>
      </w:pPr>
    </w:p>
    <w:tbl>
      <w:tblPr>
        <w:tblW w:w="10173" w:type="dxa"/>
        <w:tblInd w:w="-259" w:type="dxa"/>
        <w:tblLayout w:type="fixed"/>
        <w:tblLook w:val="01E0" w:firstRow="1" w:lastRow="1" w:firstColumn="1" w:lastColumn="1" w:noHBand="0" w:noVBand="0"/>
      </w:tblPr>
      <w:tblGrid>
        <w:gridCol w:w="4788"/>
        <w:gridCol w:w="5385"/>
      </w:tblGrid>
      <w:tr w:rsidR="002C208E" w:rsidRPr="00690E37" w:rsidTr="00CD3901">
        <w:tc>
          <w:tcPr>
            <w:tcW w:w="4788" w:type="dxa"/>
          </w:tcPr>
          <w:p w:rsidR="002C208E" w:rsidRDefault="002C208E" w:rsidP="00CD39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5DF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>
              <w:rPr>
                <w:rFonts w:ascii="Arial" w:hAnsi="Arial" w:cs="Arial"/>
                <w:sz w:val="24"/>
                <w:szCs w:val="24"/>
              </w:rPr>
              <w:t>Октябрьского</w:t>
            </w:r>
            <w:r w:rsidRPr="00A35DF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Верхнеуслонского муниципального района</w:t>
            </w:r>
          </w:p>
          <w:p w:rsidR="002C208E" w:rsidRPr="009858AF" w:rsidRDefault="002C208E" w:rsidP="00CD3901">
            <w:pPr>
              <w:spacing w:after="0" w:line="240" w:lineRule="auto"/>
              <w:ind w:left="24" w:hanging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5385" w:type="dxa"/>
          </w:tcPr>
          <w:p w:rsidR="002C208E" w:rsidRPr="00690E37" w:rsidRDefault="002C208E" w:rsidP="00CD3901">
            <w:pPr>
              <w:pStyle w:val="af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Ш.Р. Азизов </w:t>
            </w:r>
          </w:p>
        </w:tc>
      </w:tr>
    </w:tbl>
    <w:p w:rsidR="00DB5FE2" w:rsidRDefault="00DB5FE2" w:rsidP="0042550F">
      <w:pPr>
        <w:ind w:left="-567"/>
      </w:pPr>
    </w:p>
    <w:p w:rsidR="002C208E" w:rsidRDefault="0042550F" w:rsidP="0042550F">
      <w:r>
        <w:t xml:space="preserve">                                                                                                                                                                      </w:t>
      </w:r>
    </w:p>
    <w:p w:rsidR="0042550F" w:rsidRPr="0042550F" w:rsidRDefault="002C208E" w:rsidP="0042550F">
      <w:pPr>
        <w:rPr>
          <w:rFonts w:ascii="Arial" w:hAnsi="Arial" w:cs="Arial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42550F">
        <w:t xml:space="preserve">       </w:t>
      </w:r>
      <w:r w:rsidR="0042550F" w:rsidRPr="0042550F">
        <w:rPr>
          <w:rFonts w:ascii="Arial" w:hAnsi="Arial" w:cs="Arial"/>
          <w:sz w:val="24"/>
          <w:szCs w:val="24"/>
        </w:rPr>
        <w:t xml:space="preserve">Проект                                                  </w:t>
      </w:r>
    </w:p>
    <w:p w:rsidR="0042550F" w:rsidRDefault="0042550F" w:rsidP="0042550F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</w:t>
      </w:r>
    </w:p>
    <w:p w:rsidR="0042550F" w:rsidRPr="0042550F" w:rsidRDefault="0042550F" w:rsidP="0042550F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Совет </w:t>
      </w:r>
      <w:r w:rsidRPr="0042550F">
        <w:rPr>
          <w:b w:val="0"/>
          <w:sz w:val="24"/>
          <w:szCs w:val="24"/>
        </w:rPr>
        <w:t>Октябрьского сельского поселения</w:t>
      </w:r>
    </w:p>
    <w:p w:rsidR="0042550F" w:rsidRPr="0042550F" w:rsidRDefault="0042550F" w:rsidP="0042550F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Pr="0042550F">
        <w:rPr>
          <w:b w:val="0"/>
          <w:sz w:val="24"/>
          <w:szCs w:val="24"/>
        </w:rPr>
        <w:t>Верхнеуслонского муниципального района</w:t>
      </w:r>
    </w:p>
    <w:p w:rsidR="0042550F" w:rsidRPr="0042550F" w:rsidRDefault="0042550F" w:rsidP="0042550F">
      <w:pPr>
        <w:pStyle w:val="ConsTitle"/>
        <w:widowControl/>
        <w:ind w:righ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</w:t>
      </w:r>
      <w:r w:rsidRPr="0042550F">
        <w:rPr>
          <w:b w:val="0"/>
          <w:sz w:val="24"/>
          <w:szCs w:val="24"/>
        </w:rPr>
        <w:t>Республики Татарстан</w:t>
      </w:r>
    </w:p>
    <w:p w:rsidR="0042550F" w:rsidRPr="0042550F" w:rsidRDefault="0042550F" w:rsidP="0042550F">
      <w:pPr>
        <w:jc w:val="center"/>
        <w:rPr>
          <w:rFonts w:ascii="Arial" w:hAnsi="Arial" w:cs="Arial"/>
          <w:sz w:val="24"/>
          <w:szCs w:val="24"/>
        </w:rPr>
      </w:pPr>
    </w:p>
    <w:p w:rsidR="0042550F" w:rsidRDefault="0042550F" w:rsidP="0042550F">
      <w:pPr>
        <w:jc w:val="center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РЕШЕНИЕ</w:t>
      </w:r>
    </w:p>
    <w:p w:rsidR="0042550F" w:rsidRPr="0042550F" w:rsidRDefault="0042550F" w:rsidP="0042550F">
      <w:pPr>
        <w:jc w:val="center"/>
        <w:rPr>
          <w:rFonts w:ascii="Arial" w:hAnsi="Arial" w:cs="Arial"/>
          <w:sz w:val="24"/>
          <w:szCs w:val="24"/>
        </w:rPr>
      </w:pPr>
    </w:p>
    <w:p w:rsidR="0042550F" w:rsidRPr="0042550F" w:rsidRDefault="0042550F" w:rsidP="0042550F">
      <w:pPr>
        <w:pStyle w:val="a8"/>
        <w:autoSpaceDE/>
        <w:autoSpaceDN/>
        <w:adjustRightInd/>
        <w:rPr>
          <w:bCs/>
          <w:sz w:val="24"/>
          <w:szCs w:val="24"/>
        </w:rPr>
      </w:pPr>
      <w:proofErr w:type="gramStart"/>
      <w:r w:rsidRPr="0042550F">
        <w:rPr>
          <w:bCs/>
          <w:sz w:val="24"/>
          <w:szCs w:val="24"/>
        </w:rPr>
        <w:t>«  _</w:t>
      </w:r>
      <w:proofErr w:type="gramEnd"/>
      <w:r w:rsidRPr="0042550F">
        <w:rPr>
          <w:bCs/>
          <w:sz w:val="24"/>
          <w:szCs w:val="24"/>
        </w:rPr>
        <w:t xml:space="preserve">__»  _____________ 2020 г.                                                          № ____ </w:t>
      </w:r>
    </w:p>
    <w:p w:rsidR="0042550F" w:rsidRPr="0042550F" w:rsidRDefault="0042550F" w:rsidP="0042550F">
      <w:pPr>
        <w:pStyle w:val="a8"/>
        <w:autoSpaceDE/>
        <w:autoSpaceDN/>
        <w:adjustRightInd/>
        <w:rPr>
          <w:sz w:val="24"/>
          <w:szCs w:val="24"/>
        </w:rPr>
      </w:pPr>
      <w:r w:rsidRPr="0042550F">
        <w:rPr>
          <w:sz w:val="24"/>
          <w:szCs w:val="24"/>
        </w:rPr>
        <w:t xml:space="preserve">                      </w:t>
      </w:r>
    </w:p>
    <w:p w:rsidR="0042550F" w:rsidRPr="0042550F" w:rsidRDefault="0042550F" w:rsidP="00AD67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О бюджете Октябрьского сельского поселения </w:t>
      </w:r>
    </w:p>
    <w:p w:rsidR="0042550F" w:rsidRPr="0042550F" w:rsidRDefault="0042550F" w:rsidP="00AD67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42550F" w:rsidRPr="0042550F" w:rsidRDefault="0042550F" w:rsidP="00AD67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на 2021 год и на плановый период 2022 и 2023 годов 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1  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1" w:name="sub_100"/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1. Утвердить о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42550F">
        <w:rPr>
          <w:rFonts w:ascii="Arial" w:hAnsi="Arial" w:cs="Arial"/>
          <w:sz w:val="24"/>
          <w:szCs w:val="24"/>
        </w:rPr>
        <w:t>Октябрьского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(далее – Поселение)</w:t>
      </w:r>
      <w:r w:rsidRPr="0042550F">
        <w:rPr>
          <w:rFonts w:ascii="Arial" w:hAnsi="Arial" w:cs="Arial"/>
          <w:sz w:val="24"/>
          <w:szCs w:val="24"/>
        </w:rPr>
        <w:t xml:space="preserve"> 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на 2021 год: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1) общий объем доходов бюджета Поселения в сумме 4883,95 тыс. рублей;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2) общий объем расходов бюджета Поселения в сумме 4883,95 тыс. рублей</w:t>
      </w:r>
      <w:bookmarkStart w:id="2" w:name="sub_200"/>
      <w:bookmarkEnd w:id="1"/>
      <w:r w:rsidRPr="0042550F">
        <w:rPr>
          <w:rFonts w:ascii="Arial" w:hAnsi="Arial" w:cs="Arial"/>
          <w:sz w:val="24"/>
          <w:szCs w:val="24"/>
        </w:rPr>
        <w:t>.</w:t>
      </w:r>
      <w:bookmarkStart w:id="3" w:name="sub_103"/>
      <w:bookmarkEnd w:id="2"/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3) дефицит бюджета Поселения в сумме 0 тыс. рублей. 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2. Утвердить о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42550F">
        <w:rPr>
          <w:rFonts w:ascii="Arial" w:hAnsi="Arial" w:cs="Arial"/>
          <w:sz w:val="24"/>
          <w:szCs w:val="24"/>
        </w:rPr>
        <w:t xml:space="preserve">Поселения 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на плановый период 2022 и 2023 годов: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1) общий объем доходов бюджета Поселения на 2022 год в сумме 4748,12 тыс. рублей и на 2023 год в сумме 4827,01 тыс. рублей;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2) общий объем расходов бюджета Поселения:</w:t>
      </w:r>
    </w:p>
    <w:p w:rsidR="0042550F" w:rsidRPr="0042550F" w:rsidRDefault="0042550F" w:rsidP="0042550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на 2021 год в сумме 4883,95 тыс. рублей, в том числе условно утвержденные расходы в сумме 115,85 тыс. рублей;</w:t>
      </w:r>
    </w:p>
    <w:p w:rsidR="0042550F" w:rsidRDefault="0042550F" w:rsidP="0042550F">
      <w:pPr>
        <w:shd w:val="clear" w:color="auto" w:fill="FFFFFF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- на 2022 год в сумме 4748,12 тыс. рублей, в том числе условно утвержденные расходы в сумме 237,41 тыс. рублей. </w:t>
      </w:r>
    </w:p>
    <w:p w:rsidR="0042550F" w:rsidRPr="0042550F" w:rsidRDefault="0042550F" w:rsidP="0042550F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3) дефицит бюджета Поселения на 2021 год в </w:t>
      </w:r>
      <w:proofErr w:type="gramStart"/>
      <w:r w:rsidRPr="0042550F">
        <w:rPr>
          <w:rFonts w:ascii="Arial" w:hAnsi="Arial" w:cs="Arial"/>
          <w:sz w:val="24"/>
          <w:szCs w:val="24"/>
        </w:rPr>
        <w:t>сумме  0</w:t>
      </w:r>
      <w:proofErr w:type="gramEnd"/>
      <w:r w:rsidRPr="0042550F">
        <w:rPr>
          <w:rFonts w:ascii="Arial" w:hAnsi="Arial" w:cs="Arial"/>
          <w:sz w:val="24"/>
          <w:szCs w:val="24"/>
        </w:rPr>
        <w:t xml:space="preserve"> тыс. рублей и на 2022 год в сумме  0  тыс. рублей.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3.Установить источники финансирования дефицита бюджета Поселения: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 на 2021 год согласно приложению № 1 к настоящему Решению;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- на плановый период 2022 и 2023 годов согласно приложению № 2 к настоящему Решению. </w:t>
      </w:r>
      <w:bookmarkEnd w:id="3"/>
    </w:p>
    <w:p w:rsidR="0042550F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AD6708" w:rsidRDefault="00AD6708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Статья</w:t>
      </w:r>
      <w:r w:rsidRPr="0042550F">
        <w:rPr>
          <w:rFonts w:ascii="Arial" w:hAnsi="Arial" w:cs="Arial"/>
          <w:sz w:val="24"/>
          <w:szCs w:val="24"/>
        </w:rPr>
        <w:t xml:space="preserve"> 2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1. Установить по состоянию на 1 января 2021 года верхний предел внутреннего муниципального долга по долговым обязательствам Поселения в сумме 0 тыс. рублей, в том числе по муниципальным гарантиям в сумме 0 тыс. рублей. 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2. Установить по состоянию на 1 января 2022 года верхний предел внутреннего муниципального долга по долговым обязательствам Поселения в сумме 0 тыс. рублей, в том числе по муниципальным гарантиям в сумме 0 тыс. рублей.  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3. Установить по состоянию на 1 января 2023 года верхний предел внутреннего муниципального долга по долговым обязательствам Поселения в сумме 0 тыс. рублей, в том числе по муниципальным гарантиям в сумме 0 тыс. рублей.  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4. Установить предельный объем муниципального долга Поселения: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в 2021 году – в размере 0 тыс. рублей;</w:t>
      </w:r>
    </w:p>
    <w:p w:rsidR="0042550F" w:rsidRP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в 2022 году – в размере 0 тыс. рублей;</w:t>
      </w:r>
    </w:p>
    <w:p w:rsidR="0042550F" w:rsidRDefault="0042550F" w:rsidP="0042550F">
      <w:pPr>
        <w:ind w:firstLine="708"/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в 2023 году – в размер</w:t>
      </w:r>
      <w:r>
        <w:rPr>
          <w:rFonts w:ascii="Arial" w:hAnsi="Arial" w:cs="Arial"/>
          <w:sz w:val="24"/>
          <w:szCs w:val="24"/>
        </w:rPr>
        <w:t>е 0 тыс. рублей.</w:t>
      </w:r>
    </w:p>
    <w:p w:rsidR="0042550F" w:rsidRPr="0042550F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 3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Учесть в бюджете Поселения прогнозируемые объемы доходов на 2021 год согласно приложению № 3 к настоящему Решению, на плановый период 2022 и 2023 годов согласно приложению № 4 к настоящему Решению.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Статья 4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Установить, что в 2021 году и в плановом периоде 2022 и 2023 годов зачисление в бюджет Поселения части прибыли муниципальных унитарных предприятий Поселения, остающейся после уплаты налогов и иных обязательных платежей, производится в размере 30 процентов от чистой прибыли, полученной за 2021, 2022 и 2023 годы соответственно.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Pr="0042550F">
        <w:rPr>
          <w:rFonts w:ascii="Arial" w:hAnsi="Arial" w:cs="Arial"/>
          <w:sz w:val="24"/>
          <w:szCs w:val="24"/>
        </w:rPr>
        <w:t xml:space="preserve"> 5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1. Утвердить перечень главных администраторов доходов бюджета </w:t>
      </w:r>
      <w:r w:rsidR="00AD6708" w:rsidRPr="0042550F">
        <w:rPr>
          <w:rFonts w:ascii="Arial" w:hAnsi="Arial" w:cs="Arial"/>
          <w:sz w:val="24"/>
          <w:szCs w:val="24"/>
        </w:rPr>
        <w:t>Поселения</w:t>
      </w:r>
      <w:r w:rsidR="00AD6708"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AD6708" w:rsidRPr="0042550F">
        <w:rPr>
          <w:rFonts w:ascii="Arial" w:hAnsi="Arial" w:cs="Arial"/>
          <w:sz w:val="24"/>
          <w:szCs w:val="24"/>
        </w:rPr>
        <w:t>согласно</w:t>
      </w:r>
      <w:r w:rsidRPr="0042550F">
        <w:rPr>
          <w:rFonts w:ascii="Arial" w:hAnsi="Arial" w:cs="Arial"/>
          <w:sz w:val="24"/>
          <w:szCs w:val="24"/>
        </w:rPr>
        <w:t xml:space="preserve"> приложению № 5   </w:t>
      </w:r>
      <w:r w:rsidR="00AD6708" w:rsidRPr="0042550F">
        <w:rPr>
          <w:rFonts w:ascii="Arial" w:hAnsi="Arial" w:cs="Arial"/>
          <w:sz w:val="24"/>
          <w:szCs w:val="24"/>
        </w:rPr>
        <w:t>к настоящему</w:t>
      </w:r>
      <w:r w:rsidRPr="0042550F">
        <w:rPr>
          <w:rFonts w:ascii="Arial" w:hAnsi="Arial" w:cs="Arial"/>
          <w:sz w:val="24"/>
          <w:szCs w:val="24"/>
        </w:rPr>
        <w:t xml:space="preserve"> Решению.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2. Утвердить перечень главных администраторов источников финансирования дефицита бюджета Поселения согласно приложению № 6 </w:t>
      </w:r>
      <w:r w:rsidR="00AD6708" w:rsidRPr="0042550F">
        <w:rPr>
          <w:rFonts w:ascii="Arial" w:hAnsi="Arial" w:cs="Arial"/>
          <w:sz w:val="24"/>
          <w:szCs w:val="24"/>
        </w:rPr>
        <w:t>к настоящему</w:t>
      </w:r>
      <w:r w:rsidRPr="0042550F">
        <w:rPr>
          <w:rFonts w:ascii="Arial" w:hAnsi="Arial" w:cs="Arial"/>
          <w:sz w:val="24"/>
          <w:szCs w:val="24"/>
        </w:rPr>
        <w:t xml:space="preserve"> Решению.</w:t>
      </w:r>
      <w:bookmarkStart w:id="4" w:name="sub_9"/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Pr="0042550F">
        <w:rPr>
          <w:rFonts w:ascii="Arial" w:hAnsi="Arial" w:cs="Arial"/>
          <w:sz w:val="24"/>
          <w:szCs w:val="24"/>
        </w:rPr>
        <w:t xml:space="preserve"> 6 </w:t>
      </w:r>
    </w:p>
    <w:p w:rsidR="0042550F" w:rsidRPr="0042550F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1.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бюджета </w:t>
      </w:r>
      <w:r w:rsidRPr="0042550F">
        <w:rPr>
          <w:rFonts w:ascii="Arial" w:hAnsi="Arial" w:cs="Arial"/>
          <w:sz w:val="24"/>
          <w:szCs w:val="24"/>
        </w:rPr>
        <w:t>Поселения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по разделам и подразделам, целевым статьям и группам видов расходов классификации расходов бюджета:</w:t>
      </w:r>
    </w:p>
    <w:p w:rsidR="0042550F" w:rsidRPr="0042550F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- на 2021 год согласно приложению № 7 к настоящему Решению;</w:t>
      </w:r>
    </w:p>
    <w:p w:rsidR="00AD6708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- на плановый период 2022 и 2023 годов согласно приложению № 8 к настоящему Решению.</w:t>
      </w:r>
    </w:p>
    <w:p w:rsidR="00AD6708" w:rsidRDefault="00AD6708" w:rsidP="0042550F">
      <w:pPr>
        <w:rPr>
          <w:rFonts w:ascii="Arial" w:hAnsi="Arial" w:cs="Arial"/>
          <w:sz w:val="24"/>
          <w:szCs w:val="24"/>
        </w:rPr>
      </w:pP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Pr="0042550F">
        <w:rPr>
          <w:rFonts w:ascii="Arial" w:hAnsi="Arial" w:cs="Arial"/>
          <w:sz w:val="24"/>
          <w:szCs w:val="24"/>
        </w:rPr>
        <w:t>2. Утвердить ведомственную структуру расходов Поселения: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- на 2021 год согласно </w:t>
      </w:r>
      <w:hyperlink w:anchor="sub_1007" w:history="1">
        <w:r w:rsidRPr="0042550F">
          <w:rPr>
            <w:rStyle w:val="a4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приложению №</w:t>
        </w:r>
      </w:hyperlink>
      <w:r w:rsidRPr="0042550F">
        <w:rPr>
          <w:rFonts w:ascii="Arial" w:hAnsi="Arial" w:cs="Arial"/>
          <w:bCs/>
          <w:sz w:val="24"/>
          <w:szCs w:val="24"/>
        </w:rPr>
        <w:t xml:space="preserve"> 9</w:t>
      </w:r>
      <w:r w:rsidRPr="0042550F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 xml:space="preserve">- на плановый период 2022 и 2023 годов согласно приложению № 10 к настоящему Решению. </w:t>
      </w:r>
    </w:p>
    <w:p w:rsidR="0042550F" w:rsidRDefault="0042550F" w:rsidP="0042550F">
      <w:pP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5" w:name="sub_13"/>
      <w:bookmarkEnd w:id="4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 7</w:t>
      </w:r>
      <w:bookmarkStart w:id="6" w:name="sub_14"/>
      <w:bookmarkEnd w:id="5"/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  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Учесть в бюджете </w:t>
      </w:r>
      <w:r w:rsidR="00AD6708" w:rsidRPr="0042550F">
        <w:rPr>
          <w:rFonts w:ascii="Arial" w:hAnsi="Arial" w:cs="Arial"/>
          <w:sz w:val="24"/>
          <w:szCs w:val="24"/>
        </w:rPr>
        <w:t>Поселения,</w:t>
      </w: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42550F">
        <w:rPr>
          <w:rFonts w:ascii="Arial" w:hAnsi="Arial" w:cs="Arial"/>
          <w:sz w:val="24"/>
          <w:szCs w:val="24"/>
        </w:rPr>
        <w:t xml:space="preserve">получаемые из бюджета </w:t>
      </w:r>
      <w:r w:rsidR="00AD6708"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Верхнеуслонского муниципального района межбюджетные</w:t>
      </w:r>
      <w:r w:rsidRPr="0042550F">
        <w:rPr>
          <w:rFonts w:ascii="Arial" w:hAnsi="Arial" w:cs="Arial"/>
          <w:sz w:val="24"/>
          <w:szCs w:val="24"/>
        </w:rPr>
        <w:t xml:space="preserve"> трансферты: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в 2021 году в сумме 2637,65 тыс. рублей согласно приложению №11 к настоящему Решению.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 w:rsidRPr="0042550F">
        <w:rPr>
          <w:rFonts w:ascii="Arial" w:hAnsi="Arial" w:cs="Arial"/>
          <w:sz w:val="24"/>
          <w:szCs w:val="24"/>
        </w:rPr>
        <w:t>- в 2022 году в сумме 2716,02 тыс. рублей и в 2023 году в сумме 2757,31 тыс. рублей согласно приложению № 12 к настоящему Решению.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7" w:name="sub_15"/>
      <w:bookmarkEnd w:id="6"/>
      <w:r w:rsidRPr="0042550F">
        <w:rPr>
          <w:rFonts w:ascii="Arial" w:hAnsi="Arial" w:cs="Arial"/>
          <w:sz w:val="24"/>
          <w:szCs w:val="24"/>
        </w:rPr>
        <w:t xml:space="preserve"> </w:t>
      </w:r>
      <w:bookmarkStart w:id="8" w:name="sub_10000000"/>
      <w:bookmarkEnd w:id="7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Pr="0042550F">
        <w:rPr>
          <w:rFonts w:ascii="Arial" w:hAnsi="Arial" w:cs="Arial"/>
          <w:sz w:val="24"/>
          <w:szCs w:val="24"/>
        </w:rPr>
        <w:t xml:space="preserve"> 8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Органы муниципальной власти Поселения не вправе принимать в 2021 году и в </w:t>
      </w:r>
      <w:r w:rsidR="00AD6708" w:rsidRPr="0042550F">
        <w:rPr>
          <w:rFonts w:ascii="Arial" w:hAnsi="Arial" w:cs="Arial"/>
          <w:sz w:val="24"/>
          <w:szCs w:val="24"/>
        </w:rPr>
        <w:t>плановом периоде</w:t>
      </w:r>
      <w:r w:rsidRPr="0042550F">
        <w:rPr>
          <w:rFonts w:ascii="Arial" w:hAnsi="Arial" w:cs="Arial"/>
          <w:sz w:val="24"/>
          <w:szCs w:val="24"/>
        </w:rPr>
        <w:t xml:space="preserve"> 2022 и 2023 годов решения, приводящие к увеличению численности муниципальных служащих и работников муниципальных учреждений и иных организаций бюджетной сферы.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  <w:bookmarkStart w:id="9" w:name="sub_32"/>
      <w:bookmarkEnd w:id="8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</w:t>
      </w:r>
      <w:r w:rsidRPr="0042550F">
        <w:rPr>
          <w:rFonts w:ascii="Arial" w:hAnsi="Arial" w:cs="Arial"/>
          <w:sz w:val="24"/>
          <w:szCs w:val="24"/>
        </w:rPr>
        <w:t xml:space="preserve"> 9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Установить, что в 2021 году доходы от сдачи в аренду имущества, находящегося в собственности Поселения и переданного в оперативное управление бюджетным учреждениям культуры и искусства, здравоохранения, образования, а также архивным учреждениям, включаются в состав доходов бюджета Поселения и используются на исполнение бюджетных обязательств в соответствии с настоящим Решением.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10" w:name="sub_33"/>
      <w:bookmarkEnd w:id="9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 10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11" w:name="sub_5000"/>
      <w:bookmarkEnd w:id="10"/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Поселения в соответствии с заключенными соглашениями.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12" w:name="sub_38"/>
      <w:bookmarkEnd w:id="11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 11</w:t>
      </w:r>
    </w:p>
    <w:bookmarkEnd w:id="12"/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 xml:space="preserve">Остатки средств бюджета Поселения на 1 января 2021 года в объеме,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 цели в случае принятия Исполнительным комитетов Поселения соответствующего решения. </w:t>
      </w:r>
    </w:p>
    <w:p w:rsidR="0042550F" w:rsidRPr="0042550F" w:rsidRDefault="0042550F" w:rsidP="0042550F">
      <w:pPr>
        <w:rPr>
          <w:rFonts w:ascii="Arial" w:hAnsi="Arial" w:cs="Arial"/>
          <w:sz w:val="24"/>
          <w:szCs w:val="24"/>
        </w:rPr>
      </w:pPr>
      <w:bookmarkStart w:id="13" w:name="sub_42"/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Статья 12</w:t>
      </w:r>
    </w:p>
    <w:bookmarkEnd w:id="13"/>
    <w:p w:rsidR="0042550F" w:rsidRPr="0042550F" w:rsidRDefault="0042550F" w:rsidP="0042550F">
      <w:pPr>
        <w:rPr>
          <w:rFonts w:ascii="Arial" w:hAnsi="Arial" w:cs="Arial"/>
          <w:sz w:val="24"/>
          <w:szCs w:val="24"/>
        </w:rPr>
        <w:sectPr w:rsidR="0042550F" w:rsidRPr="0042550F" w:rsidSect="0042550F">
          <w:foot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  <w:r w:rsidRPr="0042550F">
        <w:rPr>
          <w:rFonts w:ascii="Arial" w:hAnsi="Arial" w:cs="Arial"/>
          <w:sz w:val="24"/>
          <w:szCs w:val="24"/>
        </w:rPr>
        <w:t>Настоящее Решение вступает в силу с 1 января 2021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42550F" w:rsidRDefault="0042550F" w:rsidP="0042550F">
      <w:pPr>
        <w:ind w:left="-567"/>
        <w:rPr>
          <w:rFonts w:ascii="Arial" w:hAnsi="Arial" w:cs="Arial"/>
          <w:sz w:val="24"/>
          <w:szCs w:val="24"/>
        </w:rPr>
      </w:pPr>
      <w:r w:rsidRPr="0042550F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Статья 13</w:t>
      </w:r>
    </w:p>
    <w:p w:rsidR="0042550F" w:rsidRPr="0042550F" w:rsidRDefault="0042550F" w:rsidP="0042550F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2550F">
        <w:rPr>
          <w:rFonts w:ascii="Arial" w:hAnsi="Arial" w:cs="Arial"/>
          <w:sz w:val="24"/>
          <w:szCs w:val="24"/>
        </w:rPr>
        <w:t>Данное Решение подлежит размещению на официальном сайте Верхнеуслонского муниципального района и на официальном портале правовой информации Республики Татарстане.</w:t>
      </w:r>
    </w:p>
    <w:p w:rsidR="0042550F" w:rsidRDefault="0042550F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  <w:r w:rsidRPr="0042550F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42550F" w:rsidRDefault="0042550F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42550F" w:rsidRDefault="0042550F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Верхнеуслонского</w:t>
      </w:r>
    </w:p>
    <w:p w:rsidR="0042550F" w:rsidRDefault="0042550F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  <w:r w:rsidRPr="0042550F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</w:t>
      </w:r>
      <w:proofErr w:type="spellStart"/>
      <w:r w:rsidRPr="0042550F">
        <w:rPr>
          <w:rFonts w:ascii="Arial" w:hAnsi="Arial" w:cs="Arial"/>
          <w:bCs/>
          <w:sz w:val="24"/>
          <w:szCs w:val="24"/>
        </w:rPr>
        <w:t>Ш.Р.Азизов</w:t>
      </w:r>
      <w:proofErr w:type="spellEnd"/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441C89" w:rsidRDefault="00441C89" w:rsidP="0042550F">
      <w:pPr>
        <w:spacing w:after="0"/>
        <w:ind w:left="-567" w:hanging="93"/>
        <w:rPr>
          <w:rFonts w:ascii="Arial" w:hAnsi="Arial" w:cs="Arial"/>
          <w:bCs/>
          <w:sz w:val="24"/>
          <w:szCs w:val="24"/>
        </w:rPr>
      </w:pPr>
    </w:p>
    <w:p w:rsidR="006D376A" w:rsidRDefault="00441C89" w:rsidP="00441C89">
      <w:pPr>
        <w:rPr>
          <w:rFonts w:ascii="Arial" w:hAnsi="Arial" w:cs="Arial"/>
          <w:sz w:val="24"/>
          <w:szCs w:val="24"/>
        </w:rPr>
      </w:pPr>
      <w:r w:rsidRPr="000A315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6D376A" w:rsidRDefault="006D376A" w:rsidP="00441C89">
      <w:pPr>
        <w:rPr>
          <w:rFonts w:ascii="Arial" w:hAnsi="Arial" w:cs="Arial"/>
          <w:sz w:val="24"/>
          <w:szCs w:val="24"/>
        </w:rPr>
      </w:pPr>
    </w:p>
    <w:p w:rsidR="00441C89" w:rsidRPr="000A315D" w:rsidRDefault="006D376A" w:rsidP="00441C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</w:t>
      </w:r>
      <w:r w:rsidR="00441C89" w:rsidRPr="000A315D">
        <w:rPr>
          <w:rFonts w:ascii="Arial" w:hAnsi="Arial" w:cs="Arial"/>
          <w:sz w:val="24"/>
          <w:szCs w:val="24"/>
        </w:rPr>
        <w:t>Проект</w:t>
      </w: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441C89" w:rsidRPr="000A315D" w:rsidTr="008F72EE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441C89" w:rsidRPr="000A315D" w:rsidRDefault="00441C89" w:rsidP="008F72EE">
            <w:pPr>
              <w:spacing w:line="24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441C89" w:rsidRPr="000A315D" w:rsidRDefault="00441C89" w:rsidP="00441C8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441C89" w:rsidRPr="000A315D" w:rsidRDefault="00441C89" w:rsidP="00441C8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к Решению Совета Октябрьского</w:t>
            </w:r>
          </w:p>
          <w:p w:rsidR="00441C89" w:rsidRPr="000A315D" w:rsidRDefault="00441C89" w:rsidP="00441C8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сельского поселения Верхнеуслонского </w:t>
            </w:r>
          </w:p>
          <w:p w:rsidR="00441C89" w:rsidRPr="000A315D" w:rsidRDefault="00441C89" w:rsidP="00441C8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441C89" w:rsidRPr="000A315D" w:rsidRDefault="00441C89" w:rsidP="00441C8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от             2020 г. №   </w:t>
            </w:r>
          </w:p>
          <w:p w:rsidR="00441C89" w:rsidRPr="000A315D" w:rsidRDefault="00441C89" w:rsidP="008F72EE">
            <w:pPr>
              <w:pStyle w:val="2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1C89" w:rsidRPr="000A315D" w:rsidRDefault="00441C8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A315D">
        <w:rPr>
          <w:rFonts w:ascii="Arial" w:hAnsi="Arial" w:cs="Arial"/>
          <w:snapToGrid w:val="0"/>
          <w:sz w:val="24"/>
          <w:szCs w:val="24"/>
        </w:rPr>
        <w:t>Источники</w:t>
      </w:r>
    </w:p>
    <w:p w:rsidR="00441C89" w:rsidRPr="000A315D" w:rsidRDefault="00441C8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A315D">
        <w:rPr>
          <w:rFonts w:ascii="Arial" w:hAnsi="Arial" w:cs="Arial"/>
          <w:snapToGrid w:val="0"/>
          <w:sz w:val="24"/>
          <w:szCs w:val="24"/>
        </w:rPr>
        <w:t xml:space="preserve">финансирования дефицита бюджета </w:t>
      </w:r>
    </w:p>
    <w:p w:rsidR="00441C89" w:rsidRPr="000A315D" w:rsidRDefault="00441C8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A315D">
        <w:rPr>
          <w:rFonts w:ascii="Arial" w:hAnsi="Arial" w:cs="Arial"/>
          <w:snapToGrid w:val="0"/>
          <w:sz w:val="24"/>
          <w:szCs w:val="24"/>
        </w:rPr>
        <w:t>Октябрьского сельского поселения Верхнеуслонского муниципального района на 2021 год</w:t>
      </w:r>
    </w:p>
    <w:p w:rsidR="00441C89" w:rsidRPr="000A315D" w:rsidRDefault="00441C89" w:rsidP="00441C89">
      <w:pPr>
        <w:spacing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0A315D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(тыс. руб.)</w:t>
      </w: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559"/>
      </w:tblGrid>
      <w:tr w:rsidR="00441C89" w:rsidRPr="000A315D" w:rsidTr="00441C89">
        <w:trPr>
          <w:cantSplit/>
          <w:trHeight w:val="356"/>
          <w:tblHeader/>
        </w:trPr>
        <w:tc>
          <w:tcPr>
            <w:tcW w:w="2268" w:type="dxa"/>
          </w:tcPr>
          <w:p w:rsidR="00441C89" w:rsidRPr="000A315D" w:rsidRDefault="00441C8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Код показателя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</w:tr>
      <w:tr w:rsidR="00441C89" w:rsidRPr="000A315D" w:rsidTr="00441C89">
        <w:trPr>
          <w:trHeight w:val="279"/>
        </w:trPr>
        <w:tc>
          <w:tcPr>
            <w:tcW w:w="2268" w:type="dxa"/>
          </w:tcPr>
          <w:p w:rsidR="00441C89" w:rsidRPr="000A315D" w:rsidRDefault="00441C89" w:rsidP="008F72EE">
            <w:pPr>
              <w:spacing w:line="240" w:lineRule="auto"/>
              <w:rPr>
                <w:rFonts w:ascii="Arial" w:hAnsi="Arial" w:cs="Arial"/>
                <w:snapToGrid w:val="0"/>
                <w:color w:val="365F91"/>
                <w:sz w:val="24"/>
                <w:szCs w:val="24"/>
              </w:rPr>
            </w:pPr>
          </w:p>
        </w:tc>
        <w:tc>
          <w:tcPr>
            <w:tcW w:w="6663" w:type="dxa"/>
          </w:tcPr>
          <w:p w:rsidR="00441C89" w:rsidRPr="000A315D" w:rsidRDefault="00441C89" w:rsidP="008F72EE">
            <w:pPr>
              <w:spacing w:line="240" w:lineRule="auto"/>
              <w:rPr>
                <w:rFonts w:ascii="Arial" w:hAnsi="Arial" w:cs="Arial"/>
                <w:snapToGrid w:val="0"/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1C89" w:rsidRPr="000A315D" w:rsidRDefault="00441C8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color w:val="365F91"/>
                <w:sz w:val="24"/>
                <w:szCs w:val="24"/>
              </w:rPr>
            </w:pPr>
          </w:p>
        </w:tc>
      </w:tr>
      <w:tr w:rsidR="00441C89" w:rsidRPr="000A315D" w:rsidTr="00441C89">
        <w:trPr>
          <w:trHeight w:val="279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01 05 00 00 00 0000 510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-4883,95</w:t>
            </w:r>
          </w:p>
        </w:tc>
      </w:tr>
      <w:tr w:rsidR="00441C89" w:rsidRPr="000A315D" w:rsidTr="00441C89">
        <w:trPr>
          <w:trHeight w:val="279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-4883,95</w:t>
            </w:r>
          </w:p>
        </w:tc>
      </w:tr>
      <w:tr w:rsidR="00441C89" w:rsidRPr="000A315D" w:rsidTr="00441C89">
        <w:trPr>
          <w:trHeight w:val="523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-4883,95</w:t>
            </w:r>
          </w:p>
        </w:tc>
      </w:tr>
      <w:tr w:rsidR="00441C89" w:rsidRPr="000A315D" w:rsidTr="00441C89">
        <w:trPr>
          <w:trHeight w:val="523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01 05 00 00 00 0000 610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4883,95</w:t>
            </w:r>
          </w:p>
        </w:tc>
      </w:tr>
      <w:tr w:rsidR="00441C89" w:rsidRPr="000A315D" w:rsidTr="00441C89">
        <w:trPr>
          <w:trHeight w:val="523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4883,95</w:t>
            </w:r>
          </w:p>
        </w:tc>
      </w:tr>
      <w:tr w:rsidR="00441C89" w:rsidRPr="000A315D" w:rsidTr="00441C89">
        <w:trPr>
          <w:trHeight w:val="421"/>
        </w:trPr>
        <w:tc>
          <w:tcPr>
            <w:tcW w:w="2268" w:type="dxa"/>
          </w:tcPr>
          <w:p w:rsidR="00441C89" w:rsidRPr="000A315D" w:rsidRDefault="00441C89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6663" w:type="dxa"/>
          </w:tcPr>
          <w:p w:rsidR="00441C89" w:rsidRPr="000A315D" w:rsidRDefault="00441C89" w:rsidP="008F72EE">
            <w:pPr>
              <w:pStyle w:val="21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559" w:type="dxa"/>
          </w:tcPr>
          <w:p w:rsidR="00441C89" w:rsidRPr="000A315D" w:rsidRDefault="00441C89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315D">
              <w:rPr>
                <w:rFonts w:ascii="Arial" w:hAnsi="Arial" w:cs="Arial"/>
                <w:snapToGrid w:val="0"/>
                <w:sz w:val="24"/>
                <w:szCs w:val="24"/>
              </w:rPr>
              <w:t>4883,95</w:t>
            </w:r>
          </w:p>
        </w:tc>
      </w:tr>
    </w:tbl>
    <w:p w:rsidR="00441C89" w:rsidRPr="000A315D" w:rsidRDefault="00441C89" w:rsidP="00441C89">
      <w:pPr>
        <w:pStyle w:val="aa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441C89" w:rsidRPr="000A315D" w:rsidRDefault="00441C89" w:rsidP="00441C89">
      <w:pPr>
        <w:pStyle w:val="aa"/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441C89" w:rsidRPr="000A315D" w:rsidRDefault="00441C89" w:rsidP="00441C89">
      <w:pPr>
        <w:spacing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0A315D">
        <w:rPr>
          <w:rFonts w:ascii="Arial" w:hAnsi="Arial" w:cs="Arial"/>
          <w:bCs/>
          <w:sz w:val="24"/>
          <w:szCs w:val="24"/>
        </w:rPr>
        <w:t>Глава Октябрьского сельского</w:t>
      </w:r>
    </w:p>
    <w:p w:rsidR="00441C89" w:rsidRPr="000A315D" w:rsidRDefault="00441C89" w:rsidP="00441C89">
      <w:pPr>
        <w:spacing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0A315D">
        <w:rPr>
          <w:rFonts w:ascii="Arial" w:hAnsi="Arial" w:cs="Arial"/>
          <w:bCs/>
          <w:sz w:val="24"/>
          <w:szCs w:val="24"/>
        </w:rPr>
        <w:t xml:space="preserve">поселения Верхнеуслонского </w:t>
      </w:r>
    </w:p>
    <w:p w:rsidR="0042550F" w:rsidRDefault="00441C8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  <w:r w:rsidRPr="000A315D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</w:t>
      </w:r>
      <w:proofErr w:type="spellStart"/>
      <w:r w:rsidRPr="000A315D">
        <w:rPr>
          <w:rFonts w:ascii="Arial" w:hAnsi="Arial" w:cs="Arial"/>
          <w:sz w:val="24"/>
          <w:szCs w:val="24"/>
        </w:rPr>
        <w:t>Ш.Р.Азизов</w:t>
      </w:r>
      <w:proofErr w:type="spellEnd"/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F60FE9" w:rsidRPr="00920363" w:rsidTr="008F72EE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F60FE9" w:rsidRDefault="00F60FE9" w:rsidP="00F60FE9">
            <w:pPr>
              <w:spacing w:line="24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F60FE9" w:rsidRPr="00920363" w:rsidRDefault="00F60FE9" w:rsidP="00F60FE9">
            <w:pPr>
              <w:spacing w:line="24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Проект</w:t>
            </w:r>
          </w:p>
          <w:p w:rsidR="00F60FE9" w:rsidRPr="00920363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F60FE9" w:rsidRPr="00920363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к Решению Совета Октябрьского поселения Верхнеуслонского </w:t>
            </w:r>
          </w:p>
          <w:p w:rsidR="00F60FE9" w:rsidRPr="00920363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F60FE9" w:rsidRPr="00920363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от          </w:t>
            </w:r>
            <w:r w:rsidR="005B51E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20363">
              <w:rPr>
                <w:rFonts w:ascii="Arial" w:hAnsi="Arial" w:cs="Arial"/>
                <w:sz w:val="24"/>
                <w:szCs w:val="24"/>
              </w:rPr>
              <w:t xml:space="preserve">2020 г. №  </w:t>
            </w:r>
          </w:p>
        </w:tc>
      </w:tr>
    </w:tbl>
    <w:p w:rsidR="00F60FE9" w:rsidRPr="00920363" w:rsidRDefault="00F60FE9" w:rsidP="00F60FE9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920363">
        <w:rPr>
          <w:rFonts w:ascii="Arial" w:hAnsi="Arial" w:cs="Arial"/>
          <w:snapToGrid w:val="0"/>
          <w:sz w:val="24"/>
          <w:szCs w:val="24"/>
        </w:rPr>
        <w:t>Источники</w:t>
      </w:r>
    </w:p>
    <w:p w:rsidR="00F60FE9" w:rsidRPr="00920363" w:rsidRDefault="00F60FE9" w:rsidP="00F60FE9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920363">
        <w:rPr>
          <w:rFonts w:ascii="Arial" w:hAnsi="Arial" w:cs="Arial"/>
          <w:snapToGrid w:val="0"/>
          <w:sz w:val="24"/>
          <w:szCs w:val="24"/>
        </w:rPr>
        <w:t xml:space="preserve">финансирования дефицита бюджета </w:t>
      </w:r>
    </w:p>
    <w:p w:rsidR="00F60FE9" w:rsidRPr="00920363" w:rsidRDefault="00F60FE9" w:rsidP="00F60FE9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920363">
        <w:rPr>
          <w:rFonts w:ascii="Arial" w:hAnsi="Arial" w:cs="Arial"/>
          <w:snapToGrid w:val="0"/>
          <w:sz w:val="24"/>
          <w:szCs w:val="24"/>
        </w:rPr>
        <w:t>Октябрьского сельского поселения Верхнеуслонского муниципального района на плановый период 2022 и 2023 годов</w:t>
      </w:r>
    </w:p>
    <w:p w:rsidR="00F60FE9" w:rsidRPr="00920363" w:rsidRDefault="00F60FE9" w:rsidP="00F60FE9">
      <w:pPr>
        <w:spacing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920363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(тыс. руб.)</w:t>
      </w: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4111"/>
        <w:gridCol w:w="1985"/>
        <w:gridCol w:w="1842"/>
      </w:tblGrid>
      <w:tr w:rsidR="00F60FE9" w:rsidRPr="00920363" w:rsidTr="00F60FE9">
        <w:trPr>
          <w:cantSplit/>
          <w:trHeight w:val="356"/>
          <w:tblHeader/>
        </w:trPr>
        <w:tc>
          <w:tcPr>
            <w:tcW w:w="2268" w:type="dxa"/>
            <w:vMerge w:val="restart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Код показателя</w:t>
            </w:r>
          </w:p>
        </w:tc>
        <w:tc>
          <w:tcPr>
            <w:tcW w:w="4111" w:type="dxa"/>
            <w:vMerge w:val="restart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2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</w:tr>
      <w:tr w:rsidR="00F60FE9" w:rsidRPr="00920363" w:rsidTr="00F60FE9">
        <w:trPr>
          <w:cantSplit/>
          <w:trHeight w:val="356"/>
          <w:tblHeader/>
        </w:trPr>
        <w:tc>
          <w:tcPr>
            <w:tcW w:w="2268" w:type="dxa"/>
            <w:vMerge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2022 год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2023год</w:t>
            </w:r>
          </w:p>
        </w:tc>
      </w:tr>
      <w:tr w:rsidR="00F60FE9" w:rsidRPr="00920363" w:rsidTr="00F60FE9">
        <w:trPr>
          <w:trHeight w:val="279"/>
        </w:trPr>
        <w:tc>
          <w:tcPr>
            <w:tcW w:w="2268" w:type="dxa"/>
          </w:tcPr>
          <w:p w:rsidR="00F60FE9" w:rsidRPr="00920363" w:rsidRDefault="00F60FE9" w:rsidP="00F60FE9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60FE9" w:rsidRPr="00920363" w:rsidRDefault="00F60FE9" w:rsidP="00F60FE9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920363" w:rsidTr="00F60FE9">
        <w:trPr>
          <w:trHeight w:val="279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01 05 00 00 00 0000 510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-4827,01</w:t>
            </w:r>
          </w:p>
        </w:tc>
      </w:tr>
      <w:tr w:rsidR="00F60FE9" w:rsidRPr="00920363" w:rsidTr="00F60FE9">
        <w:trPr>
          <w:trHeight w:val="279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-4827,01</w:t>
            </w:r>
          </w:p>
        </w:tc>
      </w:tr>
      <w:tr w:rsidR="00F60FE9" w:rsidRPr="00920363" w:rsidTr="00F60FE9">
        <w:trPr>
          <w:trHeight w:val="523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-4827,01</w:t>
            </w:r>
          </w:p>
        </w:tc>
      </w:tr>
      <w:tr w:rsidR="00F60FE9" w:rsidRPr="00920363" w:rsidTr="00F60FE9">
        <w:trPr>
          <w:trHeight w:val="523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01 05 00 00 00 0000 610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      4827,01</w:t>
            </w:r>
          </w:p>
        </w:tc>
      </w:tr>
      <w:tr w:rsidR="00F60FE9" w:rsidRPr="00920363" w:rsidTr="00F60FE9">
        <w:trPr>
          <w:trHeight w:val="523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      4827,01</w:t>
            </w:r>
          </w:p>
        </w:tc>
      </w:tr>
      <w:tr w:rsidR="00F60FE9" w:rsidRPr="00920363" w:rsidTr="00F60FE9">
        <w:trPr>
          <w:trHeight w:val="421"/>
        </w:trPr>
        <w:tc>
          <w:tcPr>
            <w:tcW w:w="2268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</w:tcPr>
          <w:p w:rsidR="00F60FE9" w:rsidRPr="00920363" w:rsidRDefault="00F60FE9" w:rsidP="00F60FE9">
            <w:pPr>
              <w:pStyle w:val="21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985" w:type="dxa"/>
          </w:tcPr>
          <w:p w:rsidR="00F60FE9" w:rsidRPr="00920363" w:rsidRDefault="00F60FE9" w:rsidP="00F60FE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>4748,12</w:t>
            </w:r>
          </w:p>
        </w:tc>
        <w:tc>
          <w:tcPr>
            <w:tcW w:w="1842" w:type="dxa"/>
          </w:tcPr>
          <w:p w:rsidR="00F60FE9" w:rsidRPr="00920363" w:rsidRDefault="00F60FE9" w:rsidP="00F60FE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0363"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      4827,01</w:t>
            </w:r>
          </w:p>
        </w:tc>
      </w:tr>
    </w:tbl>
    <w:p w:rsidR="00F60FE9" w:rsidRPr="00920363" w:rsidRDefault="00F60FE9" w:rsidP="00432327">
      <w:pPr>
        <w:spacing w:after="0"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920363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F60FE9" w:rsidRDefault="00F60FE9" w:rsidP="00432327">
      <w:pPr>
        <w:spacing w:after="0"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920363">
        <w:rPr>
          <w:rFonts w:ascii="Arial" w:hAnsi="Arial" w:cs="Arial"/>
          <w:bCs/>
          <w:sz w:val="24"/>
          <w:szCs w:val="24"/>
        </w:rPr>
        <w:t xml:space="preserve">сельского поселения Верхнеуслонского </w:t>
      </w:r>
    </w:p>
    <w:p w:rsidR="00F60FE9" w:rsidRPr="00920363" w:rsidRDefault="00F60FE9" w:rsidP="00432327">
      <w:pPr>
        <w:spacing w:after="0" w:line="240" w:lineRule="auto"/>
        <w:ind w:left="660" w:hanging="660"/>
        <w:rPr>
          <w:rFonts w:ascii="Arial" w:hAnsi="Arial" w:cs="Arial"/>
          <w:b/>
          <w:sz w:val="24"/>
          <w:szCs w:val="24"/>
        </w:rPr>
      </w:pPr>
      <w:r w:rsidRPr="00920363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</w:t>
      </w:r>
      <w:proofErr w:type="spellStart"/>
      <w:r w:rsidRPr="00920363">
        <w:rPr>
          <w:rFonts w:ascii="Arial" w:hAnsi="Arial" w:cs="Arial"/>
          <w:sz w:val="24"/>
          <w:szCs w:val="24"/>
        </w:rPr>
        <w:t>Ш.Р.Азизов</w:t>
      </w:r>
      <w:proofErr w:type="spellEnd"/>
    </w:p>
    <w:p w:rsidR="00F60FE9" w:rsidRPr="00F60FE9" w:rsidRDefault="00F60FE9" w:rsidP="00F60FE9">
      <w:pPr>
        <w:spacing w:line="240" w:lineRule="auto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F60FE9">
        <w:rPr>
          <w:rFonts w:ascii="Arial" w:hAnsi="Arial" w:cs="Arial"/>
          <w:sz w:val="24"/>
          <w:szCs w:val="24"/>
        </w:rPr>
        <w:t>Проект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F60FE9" w:rsidRPr="00F60FE9" w:rsidTr="00AD6708">
        <w:trPr>
          <w:trHeight w:val="197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F60FE9" w:rsidRPr="00F60FE9" w:rsidRDefault="00F60FE9" w:rsidP="00F60FE9">
            <w:pPr>
              <w:spacing w:line="24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к Решению Совета Октябрьского</w:t>
            </w:r>
          </w:p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сельского поселения Верхнеуслонского </w:t>
            </w:r>
          </w:p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="005B51E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60FE9">
              <w:rPr>
                <w:rFonts w:ascii="Arial" w:hAnsi="Arial" w:cs="Arial"/>
                <w:sz w:val="24"/>
                <w:szCs w:val="24"/>
              </w:rPr>
              <w:t>20</w:t>
            </w:r>
            <w:r w:rsidR="005B51E0">
              <w:rPr>
                <w:rFonts w:ascii="Arial" w:hAnsi="Arial" w:cs="Arial"/>
                <w:sz w:val="24"/>
                <w:szCs w:val="24"/>
              </w:rPr>
              <w:t>20</w:t>
            </w:r>
            <w:r w:rsidRPr="00F60FE9">
              <w:rPr>
                <w:rFonts w:ascii="Arial" w:hAnsi="Arial" w:cs="Arial"/>
                <w:sz w:val="24"/>
                <w:szCs w:val="24"/>
              </w:rPr>
              <w:t xml:space="preserve">г. № </w:t>
            </w:r>
          </w:p>
          <w:p w:rsidR="00F60FE9" w:rsidRPr="00F60FE9" w:rsidRDefault="00F60FE9" w:rsidP="00F60FE9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>Прогнозируемые объемы доходов</w:t>
      </w:r>
    </w:p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 xml:space="preserve">Бюджета Октябрьского сельского поселения </w:t>
      </w:r>
    </w:p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>Верхнеуслонского муниципального района на 2021 год</w:t>
      </w:r>
    </w:p>
    <w:p w:rsidR="00F60FE9" w:rsidRDefault="00F60FE9" w:rsidP="00F60FE9">
      <w:pPr>
        <w:spacing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napToGrid w:val="0"/>
          <w:sz w:val="24"/>
          <w:szCs w:val="24"/>
        </w:rPr>
        <w:t xml:space="preserve">             </w:t>
      </w:r>
    </w:p>
    <w:p w:rsidR="00F60FE9" w:rsidRPr="00F60FE9" w:rsidRDefault="00F60FE9" w:rsidP="00F60FE9">
      <w:pPr>
        <w:spacing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60FE9">
        <w:rPr>
          <w:rFonts w:ascii="Arial" w:hAnsi="Arial" w:cs="Arial"/>
          <w:snapToGrid w:val="0"/>
          <w:sz w:val="24"/>
          <w:szCs w:val="24"/>
        </w:rPr>
        <w:t>(тыс. руб.)</w:t>
      </w:r>
    </w:p>
    <w:tbl>
      <w:tblPr>
        <w:tblW w:w="992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3"/>
        <w:gridCol w:w="3030"/>
        <w:gridCol w:w="1541"/>
      </w:tblGrid>
      <w:tr w:rsidR="00F60FE9" w:rsidRPr="00F60FE9" w:rsidTr="00F60FE9">
        <w:trPr>
          <w:cantSplit/>
          <w:trHeight w:val="356"/>
          <w:tblHeader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Код дохода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</w:tr>
      <w:tr w:rsidR="00F60FE9" w:rsidRPr="00F60FE9" w:rsidTr="00F60FE9">
        <w:trPr>
          <w:trHeight w:val="257"/>
          <w:tblHeader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F60FE9" w:rsidTr="00F60FE9">
        <w:trPr>
          <w:trHeight w:val="520"/>
        </w:trPr>
        <w:tc>
          <w:tcPr>
            <w:tcW w:w="5353" w:type="dxa"/>
          </w:tcPr>
          <w:p w:rsidR="00F60FE9" w:rsidRPr="00F60FE9" w:rsidRDefault="00F60FE9" w:rsidP="008F72E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1 00 00000 00 0000 000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2246,3</w:t>
            </w:r>
          </w:p>
        </w:tc>
      </w:tr>
      <w:tr w:rsidR="00F60FE9" w:rsidRPr="00F60FE9" w:rsidTr="00F60FE9">
        <w:trPr>
          <w:trHeight w:val="414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1 01 00000 00 0000 000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327,1</w:t>
            </w:r>
          </w:p>
        </w:tc>
      </w:tr>
      <w:tr w:rsidR="00F60FE9" w:rsidRPr="00F60FE9" w:rsidTr="00F60FE9">
        <w:trPr>
          <w:trHeight w:val="378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1 01 02000 01 0000 110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327,1</w:t>
            </w:r>
          </w:p>
        </w:tc>
      </w:tr>
      <w:tr w:rsidR="00F60FE9" w:rsidRPr="00F60FE9" w:rsidTr="00F60FE9">
        <w:trPr>
          <w:trHeight w:val="378"/>
        </w:trPr>
        <w:tc>
          <w:tcPr>
            <w:tcW w:w="5353" w:type="dxa"/>
          </w:tcPr>
          <w:p w:rsid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НАЛОГИ НА СОВОКУПНЫЙ ДОХОД</w:t>
            </w:r>
          </w:p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1 05 00000 00 0000 000</w:t>
            </w: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3,0</w:t>
            </w:r>
          </w:p>
          <w:p w:rsid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3,0</w:t>
            </w:r>
          </w:p>
        </w:tc>
      </w:tr>
      <w:tr w:rsidR="00F60FE9" w:rsidRPr="00F60FE9" w:rsidTr="00F60FE9">
        <w:trPr>
          <w:trHeight w:val="326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1 06 00000 00 0000 000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1662,7</w:t>
            </w:r>
          </w:p>
        </w:tc>
      </w:tr>
      <w:tr w:rsidR="00F60FE9" w:rsidRPr="00F60FE9" w:rsidTr="00F60FE9">
        <w:trPr>
          <w:trHeight w:val="326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1 06 01000 00 0000 110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258,7</w:t>
            </w:r>
          </w:p>
        </w:tc>
      </w:tr>
      <w:tr w:rsidR="00F60FE9" w:rsidRPr="00F60FE9" w:rsidTr="00F60FE9">
        <w:trPr>
          <w:trHeight w:val="326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1 06 06000 00 0000 110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1404,0</w:t>
            </w:r>
          </w:p>
        </w:tc>
      </w:tr>
      <w:tr w:rsidR="00F60FE9" w:rsidRPr="00F60FE9" w:rsidTr="00F60FE9">
        <w:trPr>
          <w:trHeight w:val="326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</w:tc>
      </w:tr>
      <w:tr w:rsidR="00F60FE9" w:rsidRPr="00F60FE9" w:rsidTr="00F60FE9">
        <w:trPr>
          <w:trHeight w:val="326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Доходы, </w:t>
            </w:r>
            <w:proofErr w:type="gramStart"/>
            <w:r w:rsidRPr="00F60FE9">
              <w:rPr>
                <w:rFonts w:ascii="Arial" w:hAnsi="Arial" w:cs="Arial"/>
                <w:sz w:val="24"/>
                <w:szCs w:val="24"/>
              </w:rPr>
              <w:t>получаемые  в</w:t>
            </w:r>
            <w:proofErr w:type="gramEnd"/>
            <w:r w:rsidRPr="00F60FE9">
              <w:rPr>
                <w:rFonts w:ascii="Arial" w:hAnsi="Arial" w:cs="Arial"/>
                <w:sz w:val="24"/>
                <w:szCs w:val="24"/>
              </w:rPr>
              <w:t xml:space="preserve">  виде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  <w:tbl>
            <w:tblPr>
              <w:tblW w:w="9924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924"/>
            </w:tblGrid>
            <w:tr w:rsidR="00F60FE9" w:rsidRPr="00F60FE9" w:rsidTr="00F60FE9">
              <w:trPr>
                <w:trHeight w:val="326"/>
              </w:trPr>
              <w:tc>
                <w:tcPr>
                  <w:tcW w:w="9924" w:type="dxa"/>
                </w:tcPr>
                <w:p w:rsidR="00F60FE9" w:rsidRP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napToGrid w:val="0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napToGrid w:val="0"/>
                      <w:szCs w:val="24"/>
                    </w:rPr>
                    <w:t>ДОХОДЫ ОТ КОМПЕНСАЦИИ ЗАТРАТ</w:t>
                  </w:r>
                </w:p>
                <w:p w:rsidR="00F60FE9" w:rsidRP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napToGrid w:val="0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napToGrid w:val="0"/>
                      <w:szCs w:val="24"/>
                    </w:rPr>
                    <w:t>ГОСУДАРСТВА</w:t>
                  </w:r>
                </w:p>
              </w:tc>
            </w:tr>
            <w:tr w:rsidR="00F60FE9" w:rsidRPr="00F60FE9" w:rsidTr="00F60FE9">
              <w:trPr>
                <w:trHeight w:val="326"/>
              </w:trPr>
              <w:tc>
                <w:tcPr>
                  <w:tcW w:w="9924" w:type="dxa"/>
                </w:tcPr>
                <w:p w:rsid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zCs w:val="24"/>
                    </w:rPr>
                    <w:t xml:space="preserve">Доходы, поступающие в порядке возмещения </w:t>
                  </w:r>
                </w:p>
                <w:p w:rsid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zCs w:val="24"/>
                    </w:rPr>
                    <w:lastRenderedPageBreak/>
                    <w:t>расходов,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F60FE9">
                    <w:rPr>
                      <w:rFonts w:ascii="Arial" w:hAnsi="Arial" w:cs="Arial"/>
                      <w:szCs w:val="24"/>
                    </w:rPr>
                    <w:t>понесенных в связи с эксплуатацией</w:t>
                  </w:r>
                </w:p>
                <w:p w:rsidR="00F60FE9" w:rsidRP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zCs w:val="24"/>
                    </w:rPr>
                    <w:t xml:space="preserve"> имущества </w:t>
                  </w:r>
                </w:p>
                <w:p w:rsidR="00F60FE9" w:rsidRPr="00F60FE9" w:rsidRDefault="00F60FE9" w:rsidP="008F72EE">
                  <w:pPr>
                    <w:spacing w:line="24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1 11 05000 00 0000 120</w:t>
            </w: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tbl>
            <w:tblPr>
              <w:tblW w:w="1035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2976"/>
              <w:gridCol w:w="6948"/>
            </w:tblGrid>
            <w:tr w:rsidR="00F60FE9" w:rsidRPr="00F60FE9" w:rsidTr="008F72EE">
              <w:trPr>
                <w:gridBefore w:val="1"/>
                <w:wBefore w:w="426" w:type="dxa"/>
                <w:trHeight w:val="326"/>
              </w:trPr>
              <w:tc>
                <w:tcPr>
                  <w:tcW w:w="9924" w:type="dxa"/>
                  <w:gridSpan w:val="2"/>
                </w:tcPr>
                <w:p w:rsidR="00F60FE9" w:rsidRPr="00F60FE9" w:rsidRDefault="00F60FE9" w:rsidP="008F72EE">
                  <w:pPr>
                    <w:spacing w:line="240" w:lineRule="auto"/>
                    <w:jc w:val="center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F60FE9" w:rsidRPr="00F60FE9" w:rsidTr="008F72EE">
              <w:trPr>
                <w:gridAfter w:val="1"/>
                <w:wAfter w:w="6948" w:type="dxa"/>
                <w:trHeight w:val="326"/>
              </w:trPr>
              <w:tc>
                <w:tcPr>
                  <w:tcW w:w="3402" w:type="dxa"/>
                  <w:gridSpan w:val="2"/>
                </w:tcPr>
                <w:p w:rsidR="00F60FE9" w:rsidRPr="00F60FE9" w:rsidRDefault="00F60FE9" w:rsidP="008F72EE">
                  <w:pPr>
                    <w:spacing w:line="240" w:lineRule="auto"/>
                    <w:jc w:val="center"/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napToGrid w:val="0"/>
                      <w:sz w:val="24"/>
                      <w:szCs w:val="24"/>
                    </w:rPr>
                    <w:t>1 13 00000 00 0000 000</w:t>
                  </w:r>
                </w:p>
              </w:tc>
            </w:tr>
            <w:tr w:rsidR="00F60FE9" w:rsidRPr="00F60FE9" w:rsidTr="008F72EE">
              <w:trPr>
                <w:gridAfter w:val="1"/>
                <w:wAfter w:w="6948" w:type="dxa"/>
                <w:trHeight w:val="326"/>
              </w:trPr>
              <w:tc>
                <w:tcPr>
                  <w:tcW w:w="3402" w:type="dxa"/>
                  <w:gridSpan w:val="2"/>
                </w:tcPr>
                <w:p w:rsidR="00F60FE9" w:rsidRPr="00F60FE9" w:rsidRDefault="00F60FE9" w:rsidP="008F72EE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60FE9">
                    <w:rPr>
                      <w:rFonts w:ascii="Arial" w:hAnsi="Arial" w:cs="Arial"/>
                      <w:sz w:val="24"/>
                      <w:szCs w:val="24"/>
                    </w:rPr>
                    <w:t>1 13 02060 00 0000 110</w:t>
                  </w:r>
                </w:p>
              </w:tc>
            </w:tr>
          </w:tbl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250,0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2637,65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2 02 16000 00 0000 150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2537,7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2 02 16001 10 0000 150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2537,7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2 02 35000 00 0000 150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99,95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Субвенции бюджетам  на 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2 02 35118 10 0000 150   </w:t>
            </w: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99,95</w:t>
            </w:r>
          </w:p>
        </w:tc>
      </w:tr>
      <w:tr w:rsidR="00F60FE9" w:rsidRPr="00F60FE9" w:rsidTr="00F60FE9">
        <w:trPr>
          <w:trHeight w:val="92"/>
        </w:trPr>
        <w:tc>
          <w:tcPr>
            <w:tcW w:w="5353" w:type="dxa"/>
          </w:tcPr>
          <w:p w:rsidR="00F60FE9" w:rsidRPr="00F60FE9" w:rsidRDefault="00F60FE9" w:rsidP="008F72EE">
            <w:pPr>
              <w:pStyle w:val="ab"/>
              <w:ind w:hanging="30"/>
              <w:rPr>
                <w:rFonts w:ascii="Arial" w:hAnsi="Arial" w:cs="Arial"/>
                <w:bCs/>
                <w:sz w:val="24"/>
                <w:szCs w:val="24"/>
              </w:rPr>
            </w:pPr>
            <w:r w:rsidRPr="00F60FE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030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41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bCs/>
                <w:snapToGrid w:val="0"/>
                <w:sz w:val="24"/>
                <w:szCs w:val="24"/>
              </w:rPr>
              <w:t>4883,95</w:t>
            </w:r>
          </w:p>
        </w:tc>
      </w:tr>
    </w:tbl>
    <w:p w:rsid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</w:p>
    <w:p w:rsidR="00F60FE9" w:rsidRP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F60FE9">
        <w:rPr>
          <w:rFonts w:ascii="Arial" w:hAnsi="Arial" w:cs="Arial"/>
          <w:sz w:val="24"/>
          <w:szCs w:val="24"/>
        </w:rPr>
        <w:t>Октябрьского  сельского</w:t>
      </w:r>
      <w:proofErr w:type="gramEnd"/>
    </w:p>
    <w:p w:rsidR="00F60FE9" w:rsidRP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поселения Верхнеуслонского </w:t>
      </w:r>
    </w:p>
    <w:p w:rsidR="00F60FE9" w:rsidRP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</w:t>
      </w:r>
      <w:proofErr w:type="spellStart"/>
      <w:r w:rsidRPr="00F60FE9">
        <w:rPr>
          <w:rFonts w:ascii="Arial" w:hAnsi="Arial" w:cs="Arial"/>
          <w:sz w:val="24"/>
          <w:szCs w:val="24"/>
        </w:rPr>
        <w:t>Ш.Р.Азизов</w:t>
      </w:r>
      <w:proofErr w:type="spellEnd"/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F60FE9" w:rsidRDefault="00F60FE9" w:rsidP="00441C89">
      <w:pPr>
        <w:spacing w:line="240" w:lineRule="auto"/>
        <w:ind w:left="660" w:hanging="660"/>
        <w:rPr>
          <w:rFonts w:ascii="Arial" w:hAnsi="Arial" w:cs="Arial"/>
          <w:sz w:val="24"/>
          <w:szCs w:val="24"/>
        </w:rPr>
      </w:pPr>
    </w:p>
    <w:p w:rsidR="00AD6708" w:rsidRDefault="00F60FE9" w:rsidP="005B51E0">
      <w:pPr>
        <w:spacing w:line="240" w:lineRule="auto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AD6708" w:rsidRDefault="00AD6708" w:rsidP="005B51E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D6708" w:rsidRDefault="00AD6708" w:rsidP="005B51E0">
      <w:pPr>
        <w:spacing w:line="240" w:lineRule="auto"/>
        <w:rPr>
          <w:rFonts w:ascii="Arial" w:hAnsi="Arial" w:cs="Arial"/>
          <w:sz w:val="24"/>
          <w:szCs w:val="24"/>
        </w:rPr>
      </w:pPr>
    </w:p>
    <w:p w:rsidR="00AD6708" w:rsidRDefault="00AD6708" w:rsidP="005B51E0">
      <w:pPr>
        <w:spacing w:line="240" w:lineRule="auto"/>
        <w:rPr>
          <w:rFonts w:ascii="Arial" w:hAnsi="Arial" w:cs="Arial"/>
          <w:sz w:val="24"/>
          <w:szCs w:val="24"/>
        </w:rPr>
      </w:pPr>
    </w:p>
    <w:p w:rsidR="00AD6708" w:rsidRDefault="00AD6708" w:rsidP="005B51E0">
      <w:pPr>
        <w:spacing w:line="240" w:lineRule="auto"/>
        <w:rPr>
          <w:rFonts w:ascii="Arial" w:hAnsi="Arial" w:cs="Arial"/>
          <w:sz w:val="24"/>
          <w:szCs w:val="24"/>
        </w:rPr>
      </w:pPr>
    </w:p>
    <w:p w:rsidR="006D376A" w:rsidRDefault="006D376A" w:rsidP="005B51E0">
      <w:pPr>
        <w:spacing w:line="240" w:lineRule="auto"/>
        <w:rPr>
          <w:rFonts w:ascii="Arial" w:hAnsi="Arial" w:cs="Arial"/>
          <w:sz w:val="24"/>
          <w:szCs w:val="24"/>
        </w:rPr>
      </w:pPr>
    </w:p>
    <w:p w:rsidR="00F60FE9" w:rsidRPr="00F60FE9" w:rsidRDefault="00AD6708" w:rsidP="005B51E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F60FE9" w:rsidRPr="00F60FE9">
        <w:rPr>
          <w:rFonts w:ascii="Arial" w:hAnsi="Arial" w:cs="Arial"/>
          <w:sz w:val="24"/>
          <w:szCs w:val="24"/>
        </w:rPr>
        <w:t xml:space="preserve"> Проект</w:t>
      </w: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F60FE9" w:rsidRPr="00F60FE9" w:rsidTr="008F72EE">
        <w:trPr>
          <w:trHeight w:val="1692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F60FE9" w:rsidRPr="00F60FE9" w:rsidRDefault="00F60FE9" w:rsidP="005B51E0">
            <w:pPr>
              <w:spacing w:line="24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к Решению Совета Октябрьского</w:t>
            </w:r>
          </w:p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сельского поселения Верхнеуслонского </w:t>
            </w:r>
          </w:p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муниципального района </w:t>
            </w:r>
          </w:p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от         </w:t>
            </w:r>
            <w:r w:rsidR="005B51E0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F60FE9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</w:p>
          <w:p w:rsidR="00F60FE9" w:rsidRPr="00F60FE9" w:rsidRDefault="00F60FE9" w:rsidP="005B51E0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>Прогнозируемые объемы доходов бюджета</w:t>
      </w:r>
    </w:p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 xml:space="preserve">Октябрьского сельского поселения Верхнеуслонского </w:t>
      </w:r>
    </w:p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 xml:space="preserve">муниципального района на плановый </w:t>
      </w:r>
    </w:p>
    <w:p w:rsidR="00F60FE9" w:rsidRPr="00F60FE9" w:rsidRDefault="00F60FE9" w:rsidP="00AD6708">
      <w:pPr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F60FE9">
        <w:rPr>
          <w:rFonts w:ascii="Arial" w:hAnsi="Arial" w:cs="Arial"/>
          <w:snapToGrid w:val="0"/>
          <w:sz w:val="24"/>
          <w:szCs w:val="24"/>
        </w:rPr>
        <w:t>период 2022 и 2023 годов</w:t>
      </w:r>
    </w:p>
    <w:p w:rsidR="00F60FE9" w:rsidRPr="00F60FE9" w:rsidRDefault="00AD6708" w:rsidP="00F60FE9">
      <w:pPr>
        <w:spacing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</w:t>
      </w:r>
      <w:r w:rsidR="00F60FE9" w:rsidRPr="00F60FE9">
        <w:rPr>
          <w:rFonts w:ascii="Arial" w:hAnsi="Arial" w:cs="Arial"/>
          <w:snapToGrid w:val="0"/>
          <w:sz w:val="24"/>
          <w:szCs w:val="24"/>
        </w:rPr>
        <w:t>(тыс. руб.)</w:t>
      </w:r>
    </w:p>
    <w:tbl>
      <w:tblPr>
        <w:tblW w:w="1006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2"/>
        <w:gridCol w:w="2728"/>
        <w:gridCol w:w="1559"/>
        <w:gridCol w:w="1276"/>
      </w:tblGrid>
      <w:tr w:rsidR="00F60FE9" w:rsidRPr="00F60FE9" w:rsidTr="00AD6708">
        <w:trPr>
          <w:cantSplit/>
          <w:trHeight w:val="356"/>
          <w:tblHeader/>
        </w:trPr>
        <w:tc>
          <w:tcPr>
            <w:tcW w:w="4502" w:type="dxa"/>
            <w:vMerge w:val="restart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28" w:type="dxa"/>
            <w:vMerge w:val="restart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Код дохода</w:t>
            </w:r>
          </w:p>
        </w:tc>
        <w:tc>
          <w:tcPr>
            <w:tcW w:w="2835" w:type="dxa"/>
            <w:gridSpan w:val="2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Сумма</w:t>
            </w:r>
          </w:p>
        </w:tc>
      </w:tr>
      <w:tr w:rsidR="00F60FE9" w:rsidRPr="00F60FE9" w:rsidTr="00AD6708">
        <w:trPr>
          <w:cantSplit/>
          <w:trHeight w:val="356"/>
          <w:tblHeader/>
        </w:trPr>
        <w:tc>
          <w:tcPr>
            <w:tcW w:w="4502" w:type="dxa"/>
            <w:vMerge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2023 год</w:t>
            </w:r>
          </w:p>
        </w:tc>
      </w:tr>
      <w:tr w:rsidR="00F60FE9" w:rsidRPr="00F60FE9" w:rsidTr="00AD6708">
        <w:trPr>
          <w:trHeight w:val="257"/>
          <w:tblHeader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F60FE9" w:rsidTr="00AD6708">
        <w:trPr>
          <w:trHeight w:val="520"/>
        </w:trPr>
        <w:tc>
          <w:tcPr>
            <w:tcW w:w="4502" w:type="dxa"/>
          </w:tcPr>
          <w:p w:rsidR="00F60FE9" w:rsidRPr="00F60FE9" w:rsidRDefault="00F60FE9" w:rsidP="008F72EE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napToGrid w:val="0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2032,10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2069,70</w:t>
            </w:r>
          </w:p>
        </w:tc>
      </w:tr>
      <w:tr w:rsidR="00F60FE9" w:rsidRPr="00F60FE9" w:rsidTr="00AD6708">
        <w:trPr>
          <w:trHeight w:val="414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349,4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372,8</w:t>
            </w:r>
          </w:p>
        </w:tc>
      </w:tr>
      <w:tr w:rsidR="00F60FE9" w:rsidRPr="00F60FE9" w:rsidTr="00AD6708">
        <w:trPr>
          <w:trHeight w:val="378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349,4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372,8</w:t>
            </w:r>
          </w:p>
        </w:tc>
      </w:tr>
      <w:tr w:rsidR="00F60FE9" w:rsidRPr="00F60FE9" w:rsidTr="00AD6708">
        <w:trPr>
          <w:trHeight w:val="378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НАЛОГИ НА СОВОКУПНЫЙ ДОХОД</w:t>
            </w:r>
          </w:p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 xml:space="preserve">   Единый сельскохозяйственный налог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1 05 00000 00 0000 000</w:t>
            </w:r>
          </w:p>
          <w:p w:rsidR="00AD6708" w:rsidRDefault="00AD6708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3,6</w:t>
            </w: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3,6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4,2</w:t>
            </w:r>
          </w:p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4,2</w:t>
            </w:r>
          </w:p>
        </w:tc>
      </w:tr>
      <w:tr w:rsidR="00F60FE9" w:rsidRPr="00F60FE9" w:rsidTr="00AD6708">
        <w:trPr>
          <w:trHeight w:val="378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F60FE9" w:rsidTr="00AD6708">
        <w:trPr>
          <w:trHeight w:val="326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1 06 00000 00 0000 000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1675,8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1689,2</w:t>
            </w:r>
          </w:p>
        </w:tc>
      </w:tr>
      <w:tr w:rsidR="00F60FE9" w:rsidRPr="00F60FE9" w:rsidTr="00AD6708">
        <w:trPr>
          <w:trHeight w:val="326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1 06 01000 00 0000 110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271,6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285,2</w:t>
            </w:r>
          </w:p>
        </w:tc>
      </w:tr>
      <w:tr w:rsidR="00F60FE9" w:rsidRPr="00F60FE9" w:rsidTr="00AD6708">
        <w:trPr>
          <w:trHeight w:val="326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1 06 06000 00 0000 110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1404,0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1404</w:t>
            </w:r>
          </w:p>
        </w:tc>
      </w:tr>
      <w:tr w:rsidR="00F60FE9" w:rsidRPr="00F60FE9" w:rsidTr="00AD6708">
        <w:trPr>
          <w:trHeight w:val="326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,ДОХОДЫ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</w:tc>
      </w:tr>
      <w:tr w:rsidR="00F60FE9" w:rsidRPr="00F60FE9" w:rsidTr="00AD6708">
        <w:trPr>
          <w:trHeight w:val="326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Доходы, получаемые  в  виде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</w:t>
            </w:r>
            <w:r w:rsidRPr="00F60FE9">
              <w:rPr>
                <w:rFonts w:ascii="Arial" w:hAnsi="Arial" w:cs="Arial"/>
                <w:sz w:val="24"/>
                <w:szCs w:val="24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3,5</w:t>
            </w: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2716,02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2757,31</w:t>
            </w: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2 02 16000 00 0000 150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2615,0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2652,2</w:t>
            </w: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2 02 16001 10 0000 150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2615,0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2652,2</w:t>
            </w: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2 02 35000 00 0000 150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101,02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105,11</w:t>
            </w: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F60FE9" w:rsidRPr="00F60FE9" w:rsidTr="00AD6708">
        <w:trPr>
          <w:trHeight w:val="92"/>
        </w:trPr>
        <w:tc>
          <w:tcPr>
            <w:tcW w:w="4502" w:type="dxa"/>
          </w:tcPr>
          <w:p w:rsidR="00F60FE9" w:rsidRPr="00F60FE9" w:rsidRDefault="00F60FE9" w:rsidP="008F72E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>Субвенции бюджетам  на 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2728" w:type="dxa"/>
          </w:tcPr>
          <w:p w:rsidR="00F60FE9" w:rsidRPr="00F60FE9" w:rsidRDefault="00F60FE9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FE9">
              <w:rPr>
                <w:rFonts w:ascii="Arial" w:hAnsi="Arial" w:cs="Arial"/>
                <w:sz w:val="24"/>
                <w:szCs w:val="24"/>
              </w:rPr>
              <w:t xml:space="preserve">2 02 35118 10 0000 150   </w:t>
            </w:r>
          </w:p>
        </w:tc>
        <w:tc>
          <w:tcPr>
            <w:tcW w:w="1559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101,02</w:t>
            </w:r>
          </w:p>
        </w:tc>
        <w:tc>
          <w:tcPr>
            <w:tcW w:w="1276" w:type="dxa"/>
          </w:tcPr>
          <w:p w:rsidR="00F60FE9" w:rsidRPr="00F60FE9" w:rsidRDefault="00F60FE9" w:rsidP="008F72EE">
            <w:pPr>
              <w:spacing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0FE9">
              <w:rPr>
                <w:rFonts w:ascii="Arial" w:hAnsi="Arial" w:cs="Arial"/>
                <w:snapToGrid w:val="0"/>
                <w:sz w:val="24"/>
                <w:szCs w:val="24"/>
              </w:rPr>
              <w:t>105,11</w:t>
            </w:r>
          </w:p>
        </w:tc>
      </w:tr>
      <w:tr w:rsidR="00F60FE9" w:rsidRPr="00432327" w:rsidTr="00AD6708">
        <w:trPr>
          <w:trHeight w:val="92"/>
        </w:trPr>
        <w:tc>
          <w:tcPr>
            <w:tcW w:w="4502" w:type="dxa"/>
          </w:tcPr>
          <w:p w:rsidR="00F60FE9" w:rsidRPr="00432327" w:rsidRDefault="00F60FE9" w:rsidP="008F72EE">
            <w:pPr>
              <w:pStyle w:val="ab"/>
              <w:ind w:hanging="30"/>
              <w:rPr>
                <w:rFonts w:ascii="Arial" w:hAnsi="Arial" w:cs="Arial"/>
                <w:bCs/>
                <w:sz w:val="24"/>
                <w:szCs w:val="24"/>
              </w:rPr>
            </w:pPr>
            <w:r w:rsidRPr="0043232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8" w:type="dxa"/>
          </w:tcPr>
          <w:p w:rsidR="00F60FE9" w:rsidRPr="00432327" w:rsidRDefault="00F60FE9" w:rsidP="008F72EE">
            <w:pPr>
              <w:spacing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0FE9" w:rsidRPr="00432327" w:rsidRDefault="00F60FE9" w:rsidP="008F72EE">
            <w:pPr>
              <w:spacing w:line="240" w:lineRule="auto"/>
              <w:jc w:val="right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432327">
              <w:rPr>
                <w:rFonts w:ascii="Arial" w:hAnsi="Arial" w:cs="Arial"/>
                <w:bCs/>
                <w:snapToGrid w:val="0"/>
                <w:sz w:val="24"/>
                <w:szCs w:val="24"/>
              </w:rPr>
              <w:t>4748,12</w:t>
            </w:r>
          </w:p>
        </w:tc>
        <w:tc>
          <w:tcPr>
            <w:tcW w:w="1276" w:type="dxa"/>
          </w:tcPr>
          <w:p w:rsidR="00F60FE9" w:rsidRPr="00432327" w:rsidRDefault="00F60FE9" w:rsidP="008F72EE">
            <w:pPr>
              <w:spacing w:line="240" w:lineRule="auto"/>
              <w:jc w:val="right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432327">
              <w:rPr>
                <w:rFonts w:ascii="Arial" w:hAnsi="Arial" w:cs="Arial"/>
                <w:bCs/>
                <w:snapToGrid w:val="0"/>
                <w:sz w:val="24"/>
                <w:szCs w:val="24"/>
              </w:rPr>
              <w:t>4827,01</w:t>
            </w:r>
          </w:p>
        </w:tc>
      </w:tr>
    </w:tbl>
    <w:p w:rsidR="00F60FE9" w:rsidRP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>Глава Октябрьского сельского</w:t>
      </w:r>
    </w:p>
    <w:p w:rsidR="00F60FE9" w:rsidRP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поселения Верхнеуслонского </w:t>
      </w:r>
    </w:p>
    <w:p w:rsidR="00F60FE9" w:rsidRDefault="00F60FE9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  <w:r w:rsidRPr="00F60FE9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</w:t>
      </w:r>
      <w:proofErr w:type="spellStart"/>
      <w:r w:rsidRPr="00F60FE9">
        <w:rPr>
          <w:rFonts w:ascii="Arial" w:hAnsi="Arial" w:cs="Arial"/>
          <w:sz w:val="24"/>
          <w:szCs w:val="24"/>
        </w:rPr>
        <w:t>Ш.Р.Азизов</w:t>
      </w:r>
      <w:proofErr w:type="spellEnd"/>
    </w:p>
    <w:p w:rsidR="005B51E0" w:rsidRDefault="005B51E0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</w:p>
    <w:p w:rsidR="005B51E0" w:rsidRDefault="005B51E0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</w:p>
    <w:p w:rsidR="005B51E0" w:rsidRDefault="005B51E0" w:rsidP="00F60FE9">
      <w:pPr>
        <w:spacing w:line="240" w:lineRule="auto"/>
        <w:ind w:left="658" w:hanging="658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93"/>
        <w:tblW w:w="102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6379"/>
      </w:tblGrid>
      <w:tr w:rsidR="003B3CC4" w:rsidRPr="0067339A" w:rsidTr="003B3CC4">
        <w:trPr>
          <w:cantSplit/>
          <w:trHeight w:val="271"/>
        </w:trPr>
        <w:tc>
          <w:tcPr>
            <w:tcW w:w="568" w:type="dxa"/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B3CC4" w:rsidRPr="0067339A" w:rsidRDefault="003B3CC4" w:rsidP="003B3CC4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708" w:rsidRDefault="00AD6708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3CC4" w:rsidRPr="0067339A" w:rsidRDefault="003B3CC4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3B3CC4" w:rsidRPr="0067339A" w:rsidRDefault="003B3CC4" w:rsidP="003B3CC4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  <w:p w:rsidR="003B3CC4" w:rsidRPr="0067339A" w:rsidRDefault="003B3CC4" w:rsidP="003B3CC4">
            <w:pPr>
              <w:pStyle w:val="21"/>
              <w:spacing w:line="240" w:lineRule="auto"/>
              <w:ind w:left="1106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к Решению Совета Октябрьского сельского поселения Верхнеуслонского муниципального района </w:t>
            </w:r>
          </w:p>
          <w:p w:rsidR="003B3CC4" w:rsidRPr="0067339A" w:rsidRDefault="003B3CC4" w:rsidP="00AD6708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от            2020    № </w:t>
            </w:r>
          </w:p>
        </w:tc>
      </w:tr>
      <w:tr w:rsidR="003B3CC4" w:rsidRPr="0067339A" w:rsidTr="003B3CC4">
        <w:trPr>
          <w:cantSplit/>
          <w:trHeight w:val="546"/>
        </w:trPr>
        <w:tc>
          <w:tcPr>
            <w:tcW w:w="568" w:type="dxa"/>
          </w:tcPr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339A">
              <w:rPr>
                <w:rFonts w:ascii="Arial" w:hAnsi="Arial" w:cs="Arial"/>
                <w:bCs/>
                <w:sz w:val="24"/>
                <w:szCs w:val="24"/>
              </w:rPr>
              <w:t>Перечень главных администраторов доходов бюджета</w:t>
            </w:r>
          </w:p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339A">
              <w:rPr>
                <w:rFonts w:ascii="Arial" w:hAnsi="Arial" w:cs="Arial"/>
                <w:bCs/>
                <w:sz w:val="24"/>
                <w:szCs w:val="24"/>
              </w:rPr>
              <w:t xml:space="preserve">Октябрьского сельского поселения </w:t>
            </w:r>
          </w:p>
          <w:p w:rsidR="003B3CC4" w:rsidRPr="0067339A" w:rsidRDefault="003B3CC4" w:rsidP="00AD6708">
            <w:pPr>
              <w:pStyle w:val="5"/>
              <w:rPr>
                <w:rFonts w:ascii="Arial" w:hAnsi="Arial" w:cs="Arial"/>
                <w:bCs w:val="0"/>
                <w:snapToGrid/>
                <w:szCs w:val="24"/>
              </w:rPr>
            </w:pPr>
            <w:r w:rsidRPr="0067339A">
              <w:rPr>
                <w:rFonts w:ascii="Arial" w:hAnsi="Arial" w:cs="Arial"/>
                <w:b w:val="0"/>
                <w:snapToGrid/>
                <w:szCs w:val="24"/>
              </w:rPr>
              <w:t>Верхнеуслонского муниципального района</w:t>
            </w:r>
          </w:p>
        </w:tc>
      </w:tr>
      <w:tr w:rsidR="003B3CC4" w:rsidRPr="0067339A" w:rsidTr="003B3CC4">
        <w:trPr>
          <w:cantSplit/>
          <w:trHeight w:val="441"/>
        </w:trPr>
        <w:tc>
          <w:tcPr>
            <w:tcW w:w="568" w:type="dxa"/>
          </w:tcPr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3B3CC4" w:rsidRPr="0067339A" w:rsidRDefault="003B3CC4" w:rsidP="00AD6708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Таблица 1</w:t>
            </w:r>
          </w:p>
        </w:tc>
      </w:tr>
      <w:tr w:rsidR="003B3CC4" w:rsidRPr="0067339A" w:rsidTr="003B3CC4">
        <w:trPr>
          <w:cantSplit/>
          <w:trHeight w:val="972"/>
        </w:trPr>
        <w:tc>
          <w:tcPr>
            <w:tcW w:w="10207" w:type="dxa"/>
            <w:gridSpan w:val="4"/>
          </w:tcPr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339A">
              <w:rPr>
                <w:rFonts w:ascii="Arial" w:hAnsi="Arial" w:cs="Arial"/>
                <w:bCs/>
                <w:sz w:val="24"/>
                <w:szCs w:val="24"/>
              </w:rPr>
              <w:t>Перечень главных администраторов доходов бюджета Октябрьского сельского поселения</w:t>
            </w:r>
          </w:p>
          <w:p w:rsidR="003B3CC4" w:rsidRPr="0067339A" w:rsidRDefault="003B3CC4" w:rsidP="00AD6708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bCs/>
                <w:sz w:val="24"/>
                <w:szCs w:val="24"/>
              </w:rPr>
              <w:t>Верхнеуслонского муниципального района органов местного самоуправления Верхнеуслонского муниципального района</w:t>
            </w:r>
            <w:r w:rsidRPr="006733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B3CC4" w:rsidRPr="0067339A" w:rsidTr="003B3CC4">
        <w:trPr>
          <w:cantSplit/>
          <w:trHeight w:val="14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3B3CC4" w:rsidRPr="0067339A" w:rsidTr="003B3CC4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доходов бюджета </w:t>
            </w:r>
          </w:p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поселения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3B3CC4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Наименование </w:t>
            </w:r>
          </w:p>
        </w:tc>
      </w:tr>
    </w:tbl>
    <w:tbl>
      <w:tblPr>
        <w:tblW w:w="10207" w:type="dxa"/>
        <w:tblInd w:w="-4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79"/>
      </w:tblGrid>
      <w:tr w:rsidR="003B3CC4" w:rsidRPr="0067339A" w:rsidTr="003B3CC4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3B3CC4" w:rsidRPr="0067339A" w:rsidTr="003B3CC4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3B3CC4" w:rsidRPr="0067339A" w:rsidRDefault="003B3CC4" w:rsidP="00432327">
            <w:pPr>
              <w:spacing w:line="240" w:lineRule="auto"/>
              <w:ind w:left="-744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3B3CC4" w:rsidRPr="0067339A" w:rsidTr="003B3CC4">
        <w:trPr>
          <w:cantSplit/>
          <w:trHeight w:val="413"/>
        </w:trPr>
        <w:tc>
          <w:tcPr>
            <w:tcW w:w="1135" w:type="dxa"/>
          </w:tcPr>
          <w:p w:rsidR="003B3CC4" w:rsidRPr="0067339A" w:rsidRDefault="003B3CC4" w:rsidP="008F72EE">
            <w:pPr>
              <w:spacing w:line="216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9072" w:type="dxa"/>
            <w:gridSpan w:val="2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Палата имущественных и земельных отношений Верхнеуслонского муниципального района Республики Татарстан</w:t>
            </w:r>
          </w:p>
        </w:tc>
      </w:tr>
      <w:tr w:rsidR="003B3CC4" w:rsidRPr="0067339A" w:rsidTr="003B3CC4">
        <w:trPr>
          <w:cantSplit/>
          <w:trHeight w:val="413"/>
        </w:trPr>
        <w:tc>
          <w:tcPr>
            <w:tcW w:w="1135" w:type="dxa"/>
          </w:tcPr>
          <w:p w:rsidR="003B3CC4" w:rsidRPr="0067339A" w:rsidRDefault="003B3CC4" w:rsidP="008F72EE">
            <w:pPr>
              <w:spacing w:line="21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1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  <w:u w:val="single"/>
              </w:rPr>
            </w:pPr>
          </w:p>
        </w:tc>
      </w:tr>
      <w:tr w:rsidR="003B3CC4" w:rsidRPr="0067339A" w:rsidTr="003B3CC4">
        <w:trPr>
          <w:cantSplit/>
          <w:trHeight w:val="359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3B3CC4" w:rsidRPr="0067339A" w:rsidTr="003B3CC4">
        <w:trPr>
          <w:cantSplit/>
          <w:trHeight w:val="512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1 11 05035 10 0000 120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tabs>
                <w:tab w:val="left" w:pos="10754"/>
              </w:tabs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67339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3B3CC4" w:rsidRPr="0067339A" w:rsidTr="003B3CC4">
        <w:trPr>
          <w:cantSplit/>
          <w:trHeight w:val="512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tabs>
                <w:tab w:val="left" w:pos="10754"/>
              </w:tabs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3B3CC4" w:rsidRPr="0067339A" w:rsidTr="003B3CC4">
        <w:trPr>
          <w:cantSplit/>
          <w:trHeight w:val="512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3B3CC4" w:rsidRPr="0067339A" w:rsidTr="003B3CC4">
        <w:trPr>
          <w:cantSplit/>
          <w:trHeight w:val="512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3B3CC4" w:rsidRPr="0067339A" w:rsidTr="003B3CC4">
        <w:trPr>
          <w:cantSplit/>
          <w:trHeight w:val="744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67339A">
              <w:rPr>
                <w:rFonts w:ascii="Arial" w:hAnsi="Arial" w:cs="Arial"/>
                <w:sz w:val="24"/>
                <w:szCs w:val="24"/>
              </w:rPr>
              <w:t>(за исключением имущества муниципальных бюджетных и автономных учреждений),</w:t>
            </w: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3B3CC4" w:rsidRPr="0067339A" w:rsidTr="003B3CC4">
        <w:trPr>
          <w:cantSplit/>
          <w:trHeight w:val="34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67339A">
              <w:rPr>
                <w:rFonts w:ascii="Arial" w:hAnsi="Arial" w:cs="Arial"/>
                <w:sz w:val="24"/>
                <w:szCs w:val="24"/>
              </w:rPr>
              <w:t xml:space="preserve">(за исключением имущества муниципальных бюджетных и автономных учреждений), </w:t>
            </w: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3B3CC4" w:rsidRPr="0067339A" w:rsidTr="003B3CC4">
        <w:trPr>
          <w:cantSplit/>
          <w:trHeight w:val="34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B3CC4" w:rsidRPr="0067339A" w:rsidTr="003B3CC4">
        <w:trPr>
          <w:cantSplit/>
          <w:trHeight w:val="571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B3CC4" w:rsidRPr="0067339A" w:rsidTr="003B3CC4">
        <w:trPr>
          <w:cantSplit/>
          <w:trHeight w:val="305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1 14 06025 10 0000 430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3B3CC4" w:rsidRPr="0067339A" w:rsidTr="003B3CC4">
        <w:trPr>
          <w:cantSplit/>
          <w:trHeight w:val="305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3B3CC4" w:rsidRPr="0067339A" w:rsidTr="003B3CC4">
        <w:trPr>
          <w:cantSplit/>
          <w:trHeight w:val="28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9072" w:type="dxa"/>
            <w:gridSpan w:val="2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Финансово-бюджетная Палата Верхнеуслонского муниципального района</w:t>
            </w:r>
          </w:p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3B3CC4" w:rsidRPr="0067339A" w:rsidTr="003B3CC4">
        <w:trPr>
          <w:cantSplit/>
          <w:trHeight w:val="28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Государственная     пошлина     за     совершение нотариальных действий должностными лицами органов местного   самоуправления,   уполномоченными   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B3CC4" w:rsidRPr="0067339A" w:rsidTr="003B3CC4">
        <w:trPr>
          <w:cantSplit/>
          <w:trHeight w:val="28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Государственная   пошлина   за   выдачу   органом местного  самоуправления  поселения  специального разрешения на движение по  автомобильным  дорогам транспортных  средств, осуществляющих перевозки опасных, тяжеловесных  и  (или)  крупногабаритных грузов, зачисляемая в бюджеты поселений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1 13 01995 10 0000 130</w:t>
            </w:r>
          </w:p>
          <w:p w:rsidR="003B3CC4" w:rsidRPr="0067339A" w:rsidRDefault="003B3CC4" w:rsidP="008F72E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1 16 10031 10 0000 140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  <w:highlight w:val="yellow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1 16 10061 10 0000 140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Nonformat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</w:rPr>
            </w:pPr>
            <w:r w:rsidRPr="0067339A">
              <w:rPr>
                <w:sz w:val="24"/>
                <w:szCs w:val="24"/>
              </w:rPr>
              <w:t>1 16 02020 02 0000 140</w:t>
            </w:r>
          </w:p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</w:p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</w:p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  <w:r w:rsidRPr="0067339A">
              <w:rPr>
                <w:sz w:val="24"/>
                <w:szCs w:val="24"/>
              </w:rPr>
              <w:t>1 16 07090 10 0000 140</w:t>
            </w:r>
          </w:p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B3CC4" w:rsidRPr="0067339A" w:rsidTr="003B3CC4">
        <w:trPr>
          <w:cantSplit/>
          <w:trHeight w:val="37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3B3CC4" w:rsidRPr="0067339A" w:rsidTr="003B3CC4">
        <w:trPr>
          <w:cantSplit/>
          <w:trHeight w:val="273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1 17 14030 10 0000 150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     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2 02 15001 10 0000 150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Дотации бюджетам поселений на выравнивание  бюджетной обеспеченности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2 02 15002 10 0000 150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2 02 16 001 10 0000 150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2 02 20077 10 0000 150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Субсидии бюджетам поселений на 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2 02 29999 10 0000 150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2 02 35118 10 0000 150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2 02 30024 10 0000 150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Cell"/>
              <w:jc w:val="both"/>
              <w:rPr>
                <w:snapToGrid w:val="0"/>
                <w:sz w:val="24"/>
                <w:szCs w:val="24"/>
              </w:rPr>
            </w:pPr>
            <w:r w:rsidRPr="0067339A">
              <w:rPr>
                <w:sz w:val="24"/>
                <w:szCs w:val="24"/>
              </w:rPr>
              <w:t>Субвенции бюджетам поселений на выполнение передаваемых полномочий  субъектов   Российской Федерации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2 02 39999 10 0000 150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субвенции бюджетам поселений</w:t>
            </w:r>
          </w:p>
        </w:tc>
      </w:tr>
      <w:tr w:rsidR="003B3CC4" w:rsidRPr="0067339A" w:rsidTr="00432327">
        <w:trPr>
          <w:cantSplit/>
          <w:trHeight w:val="1146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2 02 45160 10 0000 150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Межбюджетные трансферты, передаваемые бюджетам поселений для</w:t>
            </w:r>
            <w:r w:rsidRPr="0067339A">
              <w:rPr>
                <w:rFonts w:ascii="Arial" w:hAnsi="Arial" w:cs="Arial"/>
                <w:sz w:val="24"/>
                <w:szCs w:val="24"/>
              </w:rPr>
              <w:t xml:space="preserve">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2 02 40014 10 0000 150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2 02 49999 10 0000 150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2 04 05020 10 0000 150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поселений</w:t>
            </w:r>
          </w:p>
        </w:tc>
      </w:tr>
      <w:tr w:rsidR="003B3CC4" w:rsidRPr="0067339A" w:rsidTr="00432327">
        <w:trPr>
          <w:cantSplit/>
          <w:trHeight w:val="734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2 07 05000 10 0000 150</w:t>
            </w:r>
          </w:p>
        </w:tc>
        <w:tc>
          <w:tcPr>
            <w:tcW w:w="6379" w:type="dxa"/>
          </w:tcPr>
          <w:p w:rsidR="003B3CC4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безвозмездные поступления в бюджеты поселений</w:t>
            </w:r>
          </w:p>
          <w:p w:rsidR="00432327" w:rsidRPr="0067339A" w:rsidRDefault="00432327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D6708" w:rsidRPr="0067339A" w:rsidTr="00432327">
        <w:trPr>
          <w:cantSplit/>
          <w:trHeight w:val="734"/>
        </w:trPr>
        <w:tc>
          <w:tcPr>
            <w:tcW w:w="1135" w:type="dxa"/>
          </w:tcPr>
          <w:p w:rsidR="00AD6708" w:rsidRPr="0067339A" w:rsidRDefault="00AD6708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6708" w:rsidRPr="0067339A" w:rsidRDefault="00AD6708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D6708" w:rsidRPr="0067339A" w:rsidRDefault="00AD6708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2 08 05000 10 0000 150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поселений (в                              бюджеты поселений) для  осуществления                               возврата (зачета) излишне уплаченных или  излишне                               взысканных сумм налогов, сборов и иных  платежей, а  также  сумм   процентов   за   несвоевременное                               осуществление  такого   возврата   и   процентов,                               начисленных на излишне взысканные суммы 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2 18 05010 10 0000 150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2 18 05030 10 0000 150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2 19 45160 10 0000 150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Доходы бюджетов поселений от возврата иными организациями остатков субсидий прошлых лет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 принятых органами власти у другого уровня из бюджетов сельских поселений</w:t>
            </w:r>
          </w:p>
        </w:tc>
      </w:tr>
      <w:tr w:rsidR="003B3CC4" w:rsidRPr="0067339A" w:rsidTr="003B3CC4">
        <w:trPr>
          <w:cantSplit/>
          <w:trHeight w:val="465"/>
        </w:trPr>
        <w:tc>
          <w:tcPr>
            <w:tcW w:w="1135" w:type="dxa"/>
          </w:tcPr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3B3CC4" w:rsidRPr="0067339A" w:rsidRDefault="003B3CC4" w:rsidP="008F72E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CC4" w:rsidRPr="0067339A" w:rsidRDefault="003B3CC4" w:rsidP="008F72EE">
            <w:pPr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 xml:space="preserve">2 19 60010 10 0000 150 </w:t>
            </w:r>
          </w:p>
          <w:p w:rsidR="003B3CC4" w:rsidRPr="0067339A" w:rsidRDefault="003B3CC4" w:rsidP="008F72E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поселений.</w:t>
            </w:r>
          </w:p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3B3CC4" w:rsidRPr="0067339A" w:rsidTr="003B3CC4">
        <w:trPr>
          <w:cantSplit/>
          <w:trHeight w:val="28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9072" w:type="dxa"/>
            <w:gridSpan w:val="2"/>
          </w:tcPr>
          <w:p w:rsidR="003B3CC4" w:rsidRPr="0067339A" w:rsidRDefault="003B3CC4" w:rsidP="008F72EE">
            <w:pPr>
              <w:pStyle w:val="5"/>
              <w:rPr>
                <w:rFonts w:ascii="Arial" w:hAnsi="Arial" w:cs="Arial"/>
                <w:b w:val="0"/>
                <w:bCs w:val="0"/>
                <w:szCs w:val="24"/>
              </w:rPr>
            </w:pPr>
            <w:r w:rsidRPr="0067339A">
              <w:rPr>
                <w:rFonts w:ascii="Arial" w:hAnsi="Arial" w:cs="Arial"/>
                <w:b w:val="0"/>
                <w:bCs w:val="0"/>
                <w:szCs w:val="24"/>
              </w:rPr>
              <w:t>Доходы, закрепляемые за всеми администраторами</w:t>
            </w:r>
          </w:p>
        </w:tc>
      </w:tr>
      <w:tr w:rsidR="003B3CC4" w:rsidRPr="0067339A" w:rsidTr="00432327">
        <w:trPr>
          <w:cantSplit/>
          <w:trHeight w:val="258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3B3CC4" w:rsidRPr="0067339A" w:rsidTr="003B3CC4">
        <w:trPr>
          <w:cantSplit/>
          <w:trHeight w:val="283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  <w:highlight w:val="yellow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1 16 10061 10 0000 140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Nonformat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B3CC4" w:rsidRPr="0067339A" w:rsidTr="003B3CC4">
        <w:trPr>
          <w:cantSplit/>
          <w:trHeight w:val="307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  <w:highlight w:val="yellow"/>
              </w:rPr>
            </w:pPr>
            <w:r w:rsidRPr="0067339A">
              <w:rPr>
                <w:sz w:val="24"/>
                <w:szCs w:val="24"/>
              </w:rPr>
              <w:t>1 16 07090 10 0000 140</w:t>
            </w:r>
          </w:p>
          <w:p w:rsidR="003B3CC4" w:rsidRPr="0067339A" w:rsidRDefault="003B3CC4" w:rsidP="008F72EE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B3CC4" w:rsidRPr="0067339A" w:rsidRDefault="003B3CC4" w:rsidP="008F72EE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B3CC4" w:rsidRPr="0067339A" w:rsidTr="003B3CC4">
        <w:trPr>
          <w:cantSplit/>
          <w:trHeight w:val="298"/>
        </w:trPr>
        <w:tc>
          <w:tcPr>
            <w:tcW w:w="1135" w:type="dxa"/>
          </w:tcPr>
          <w:p w:rsidR="003B3CC4" w:rsidRPr="0067339A" w:rsidRDefault="003B3CC4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379" w:type="dxa"/>
          </w:tcPr>
          <w:p w:rsidR="003B3CC4" w:rsidRPr="0067339A" w:rsidRDefault="003B3CC4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7339A">
              <w:rPr>
                <w:rFonts w:ascii="Arial" w:hAnsi="Arial" w:cs="Arial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</w:tbl>
    <w:p w:rsidR="003B3CC4" w:rsidRPr="0067339A" w:rsidRDefault="003B3CC4" w:rsidP="003B3CC4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>____________________</w:t>
      </w:r>
    </w:p>
    <w:p w:rsidR="003B3CC4" w:rsidRPr="0067339A" w:rsidRDefault="003B3CC4" w:rsidP="003B3CC4">
      <w:pPr>
        <w:pStyle w:val="ab"/>
        <w:ind w:left="851" w:firstLine="0"/>
        <w:rPr>
          <w:rFonts w:ascii="Arial" w:hAnsi="Arial" w:cs="Arial"/>
          <w:sz w:val="24"/>
          <w:szCs w:val="24"/>
        </w:rPr>
      </w:pPr>
      <w:r w:rsidRPr="0067339A">
        <w:rPr>
          <w:rStyle w:val="ad"/>
          <w:rFonts w:ascii="Arial" w:hAnsi="Arial" w:cs="Arial"/>
          <w:sz w:val="24"/>
          <w:szCs w:val="24"/>
        </w:rPr>
        <w:t>*</w:t>
      </w:r>
      <w:r w:rsidRPr="0067339A">
        <w:rPr>
          <w:rFonts w:ascii="Arial" w:hAnsi="Arial" w:cs="Arial"/>
          <w:sz w:val="24"/>
          <w:szCs w:val="24"/>
        </w:rPr>
        <w:t xml:space="preserve">В части доходов, зачисляемых </w:t>
      </w:r>
      <w:proofErr w:type="gramStart"/>
      <w:r w:rsidRPr="0067339A">
        <w:rPr>
          <w:rFonts w:ascii="Arial" w:hAnsi="Arial" w:cs="Arial"/>
          <w:sz w:val="24"/>
          <w:szCs w:val="24"/>
        </w:rPr>
        <w:t>в  бюджет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поселения.</w:t>
      </w:r>
    </w:p>
    <w:p w:rsidR="003B3CC4" w:rsidRPr="0067339A" w:rsidRDefault="003B3CC4" w:rsidP="00432327">
      <w:pPr>
        <w:spacing w:after="0" w:line="240" w:lineRule="auto"/>
        <w:ind w:left="658" w:hanging="658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>Глава Октябрьского сельского</w:t>
      </w:r>
    </w:p>
    <w:p w:rsidR="003B3CC4" w:rsidRPr="0067339A" w:rsidRDefault="003B3CC4" w:rsidP="00432327">
      <w:pPr>
        <w:spacing w:after="0" w:line="240" w:lineRule="auto"/>
        <w:ind w:left="658" w:hanging="658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>поселения Верхнеуслонского</w:t>
      </w:r>
    </w:p>
    <w:p w:rsidR="003B3CC4" w:rsidRPr="0067339A" w:rsidRDefault="003B3CC4" w:rsidP="00432327">
      <w:pPr>
        <w:spacing w:after="0" w:line="240" w:lineRule="auto"/>
        <w:ind w:left="658" w:hanging="658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>муниципального района                                                             Азизов Ш.Р.</w:t>
      </w: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142"/>
        <w:gridCol w:w="6237"/>
      </w:tblGrid>
      <w:tr w:rsidR="008F72EE" w:rsidRPr="008F72EE" w:rsidTr="008F72EE">
        <w:trPr>
          <w:cantSplit/>
          <w:trHeight w:val="2552"/>
        </w:trPr>
        <w:tc>
          <w:tcPr>
            <w:tcW w:w="568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F72EE" w:rsidRPr="008F72EE" w:rsidRDefault="008F72EE" w:rsidP="008F72EE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="00432327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8F72EE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8F72EE" w:rsidRPr="008F72EE" w:rsidRDefault="008F72EE" w:rsidP="008F72EE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  <w:p w:rsidR="008F72EE" w:rsidRPr="008F72EE" w:rsidRDefault="008F72EE" w:rsidP="008F72EE">
            <w:pPr>
              <w:pStyle w:val="21"/>
              <w:spacing w:line="240" w:lineRule="auto"/>
              <w:ind w:left="1106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 xml:space="preserve">к Решению Совета Октябрьского сельского поселения Верхнеуслонского муниципального района </w:t>
            </w:r>
          </w:p>
          <w:p w:rsidR="008F72EE" w:rsidRPr="008F72EE" w:rsidRDefault="008F72EE" w:rsidP="008F72EE">
            <w:pPr>
              <w:pStyle w:val="21"/>
              <w:spacing w:line="240" w:lineRule="auto"/>
              <w:ind w:left="1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 xml:space="preserve">от                     2020г. № </w:t>
            </w:r>
          </w:p>
          <w:p w:rsidR="008F72EE" w:rsidRPr="008F72EE" w:rsidRDefault="008F72EE" w:rsidP="008F72EE">
            <w:pPr>
              <w:spacing w:line="240" w:lineRule="auto"/>
              <w:ind w:left="1387" w:hanging="3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8F72EE" w:rsidRPr="008F72EE" w:rsidTr="008F72EE">
        <w:trPr>
          <w:cantSplit/>
          <w:trHeight w:val="546"/>
        </w:trPr>
        <w:tc>
          <w:tcPr>
            <w:tcW w:w="568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9639" w:type="dxa"/>
            <w:gridSpan w:val="4"/>
          </w:tcPr>
          <w:p w:rsidR="008F72EE" w:rsidRPr="008F72EE" w:rsidRDefault="008F72EE" w:rsidP="008F72EE">
            <w:pPr>
              <w:pStyle w:val="3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Перечень главных администраторов источников финансирования</w:t>
            </w:r>
          </w:p>
          <w:p w:rsidR="008F72EE" w:rsidRPr="008F72EE" w:rsidRDefault="008F72EE" w:rsidP="008F72EE">
            <w:pPr>
              <w:pStyle w:val="3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72EE">
              <w:rPr>
                <w:rFonts w:ascii="Arial" w:hAnsi="Arial" w:cs="Arial"/>
                <w:sz w:val="24"/>
                <w:szCs w:val="24"/>
              </w:rPr>
              <w:t>дефицита  бюджета</w:t>
            </w:r>
            <w:proofErr w:type="gramEnd"/>
            <w:r w:rsidRPr="008F72EE">
              <w:rPr>
                <w:rFonts w:ascii="Arial" w:hAnsi="Arial" w:cs="Arial"/>
                <w:sz w:val="24"/>
                <w:szCs w:val="24"/>
              </w:rPr>
              <w:t xml:space="preserve"> Октябрьского сельского поселения</w:t>
            </w:r>
          </w:p>
          <w:p w:rsidR="008F72EE" w:rsidRPr="008F72EE" w:rsidRDefault="008F72EE" w:rsidP="008F72EE">
            <w:pPr>
              <w:pStyle w:val="3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Верхнеуслонского муниципального района - органов местного самоуправления Верхнеуслонского муниципального района</w:t>
            </w:r>
          </w:p>
          <w:p w:rsidR="008F72EE" w:rsidRPr="008F72EE" w:rsidRDefault="008F72EE" w:rsidP="008F72EE">
            <w:pPr>
              <w:pStyle w:val="af"/>
              <w:tabs>
                <w:tab w:val="clear" w:pos="4153"/>
                <w:tab w:val="clear" w:pos="830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2EE" w:rsidRPr="008F72EE" w:rsidTr="008F72EE">
        <w:trPr>
          <w:cantSplit/>
          <w:trHeight w:val="142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8F72EE" w:rsidRPr="008F72EE" w:rsidTr="008F72EE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источников бюджета</w:t>
            </w:r>
          </w:p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 xml:space="preserve"> поселения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Наименование </w:t>
            </w:r>
          </w:p>
        </w:tc>
      </w:tr>
    </w:tbl>
    <w:p w:rsidR="008F72EE" w:rsidRPr="008F72EE" w:rsidRDefault="008F72EE" w:rsidP="008F72EE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6237"/>
      </w:tblGrid>
      <w:tr w:rsidR="008F72EE" w:rsidRPr="008F72EE" w:rsidTr="008F72E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8F72EE" w:rsidRPr="008F72EE" w:rsidTr="008F72E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9072" w:type="dxa"/>
            <w:gridSpan w:val="2"/>
          </w:tcPr>
          <w:p w:rsidR="008F72EE" w:rsidRP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 xml:space="preserve">Финансово-бюджетная Палата Верхнеуслонского муниципального района </w:t>
            </w:r>
          </w:p>
          <w:p w:rsidR="008F72EE" w:rsidRP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01 02 00 00 10 0000 710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bCs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 бюджетом поселения в валюте Российской Федерации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6237" w:type="dxa"/>
          </w:tcPr>
          <w:p w:rsid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Погашение бюджетом поселения кредитов от кредитных организаций в валюте Российской Федерации</w:t>
            </w:r>
          </w:p>
          <w:p w:rsidR="008F72EE" w:rsidRP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01 03 00 00 10 0000 710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ind w:hanging="30"/>
              <w:rPr>
                <w:rFonts w:ascii="Arial" w:hAnsi="Arial" w:cs="Arial"/>
                <w:bCs/>
                <w:sz w:val="24"/>
                <w:szCs w:val="24"/>
              </w:rPr>
            </w:pPr>
            <w:r w:rsidRPr="008F72EE">
              <w:rPr>
                <w:rFonts w:ascii="Arial" w:hAnsi="Arial" w:cs="Arial"/>
                <w:bCs/>
                <w:sz w:val="24"/>
                <w:szCs w:val="24"/>
              </w:rPr>
              <w:t>Получение кредитов от других бюджетов бюджетной системы Российской Федерации бюджетом поселения в валюте Российской Федерации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01 03 00 00 10 0000 810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Погашение бюджетом поселения кредитов от других бюджетов бюджетной системы Российской Федерации в валюте Российской Федерации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01 06 06 00 10 0000 550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Увеличение иных финансовых активов в  собственности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01 06 06 00 10 0000 650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Уменьшение иных финансовых активов в  собственности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01 06 06 00 10 0000 710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Привлечение прочих источников внутреннего финансирования дефицита бюджета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01 06 06 00 10 0000 810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Погашение обязательств за счет прочих источников внутреннего финансирования дефицита бюджета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9072" w:type="dxa"/>
            <w:gridSpan w:val="2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Палата имущественных и земельных отношений Верхнеуслонского муниципального района Республики Татарстан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316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01 06 01 00 10 0000 630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9072" w:type="dxa"/>
            <w:gridSpan w:val="2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Источники, закрепляемые за всеми администраторами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8F72EE" w:rsidRPr="008F72EE" w:rsidTr="008F72EE">
        <w:trPr>
          <w:cantSplit/>
          <w:trHeight w:val="283"/>
        </w:trPr>
        <w:tc>
          <w:tcPr>
            <w:tcW w:w="1135" w:type="dxa"/>
          </w:tcPr>
          <w:p w:rsidR="008F72EE" w:rsidRPr="008F72EE" w:rsidRDefault="008F72EE" w:rsidP="008F72EE">
            <w:pPr>
              <w:spacing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F72EE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</w:tcPr>
          <w:p w:rsidR="008F72EE" w:rsidRPr="008F72EE" w:rsidRDefault="008F72EE" w:rsidP="008F72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</w:tcPr>
          <w:p w:rsidR="008F72EE" w:rsidRPr="008F72EE" w:rsidRDefault="008F72EE" w:rsidP="008F72EE">
            <w:pPr>
              <w:pStyle w:val="2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72E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8F72EE" w:rsidRPr="008F72EE" w:rsidRDefault="008F72EE" w:rsidP="008F72EE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8F72EE" w:rsidRPr="00432327" w:rsidRDefault="008F72EE" w:rsidP="008F72EE">
      <w:pPr>
        <w:spacing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432327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8F72EE" w:rsidRPr="00432327" w:rsidRDefault="008F72EE" w:rsidP="008F72EE">
      <w:pPr>
        <w:spacing w:line="240" w:lineRule="auto"/>
        <w:ind w:left="660" w:hanging="660"/>
        <w:rPr>
          <w:rFonts w:ascii="Arial" w:hAnsi="Arial" w:cs="Arial"/>
          <w:bCs/>
          <w:sz w:val="24"/>
          <w:szCs w:val="24"/>
        </w:rPr>
      </w:pPr>
      <w:r w:rsidRPr="00432327">
        <w:rPr>
          <w:rFonts w:ascii="Arial" w:hAnsi="Arial" w:cs="Arial"/>
          <w:bCs/>
          <w:sz w:val="24"/>
          <w:szCs w:val="24"/>
        </w:rPr>
        <w:t xml:space="preserve">сельского поселения Верхнеуслонского </w:t>
      </w:r>
    </w:p>
    <w:p w:rsidR="008F72EE" w:rsidRPr="00432327" w:rsidRDefault="008F72EE" w:rsidP="008F72EE">
      <w:pPr>
        <w:spacing w:line="240" w:lineRule="auto"/>
        <w:ind w:left="660" w:hanging="660"/>
        <w:rPr>
          <w:rFonts w:ascii="Arial" w:hAnsi="Arial" w:cs="Arial"/>
          <w:bCs/>
          <w:snapToGrid w:val="0"/>
          <w:sz w:val="24"/>
          <w:szCs w:val="24"/>
        </w:rPr>
      </w:pPr>
      <w:r w:rsidRPr="00432327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                         </w:t>
      </w:r>
      <w:proofErr w:type="spellStart"/>
      <w:r w:rsidRPr="00432327">
        <w:rPr>
          <w:rFonts w:ascii="Arial" w:hAnsi="Arial" w:cs="Arial"/>
          <w:bCs/>
          <w:sz w:val="24"/>
          <w:szCs w:val="24"/>
        </w:rPr>
        <w:t>Ш.Р.Азизов</w:t>
      </w:r>
      <w:proofErr w:type="spellEnd"/>
    </w:p>
    <w:p w:rsidR="003B3CC4" w:rsidRDefault="003B3CC4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AD6708" w:rsidRDefault="00AD6708" w:rsidP="003B3CC4">
      <w:pPr>
        <w:spacing w:line="240" w:lineRule="auto"/>
        <w:ind w:left="660" w:hanging="660"/>
        <w:rPr>
          <w:snapToGrid w:val="0"/>
          <w:sz w:val="24"/>
        </w:rPr>
      </w:pPr>
    </w:p>
    <w:p w:rsidR="00AD6708" w:rsidRDefault="00AD6708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Default="008F72EE" w:rsidP="003B3CC4">
      <w:pPr>
        <w:spacing w:line="240" w:lineRule="auto"/>
        <w:ind w:left="660" w:hanging="660"/>
        <w:rPr>
          <w:snapToGrid w:val="0"/>
          <w:sz w:val="24"/>
        </w:rPr>
      </w:pPr>
    </w:p>
    <w:p w:rsidR="008F72EE" w:rsidRPr="008F72EE" w:rsidRDefault="008F72EE" w:rsidP="008F72EE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  <w:r w:rsidRPr="008F72EE">
        <w:rPr>
          <w:rFonts w:ascii="Arial" w:hAnsi="Arial" w:cs="Arial"/>
          <w:b w:val="0"/>
          <w:bCs w:val="0"/>
          <w:szCs w:val="24"/>
        </w:rPr>
        <w:lastRenderedPageBreak/>
        <w:t xml:space="preserve">                                        проект</w:t>
      </w:r>
    </w:p>
    <w:p w:rsidR="008F72EE" w:rsidRDefault="008F72EE" w:rsidP="008F72EE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               </w:t>
      </w:r>
    </w:p>
    <w:p w:rsidR="008F72EE" w:rsidRDefault="008F72EE" w:rsidP="00F34A4D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szCs w:val="24"/>
        </w:rPr>
      </w:pPr>
      <w:r w:rsidRPr="008F72EE">
        <w:rPr>
          <w:rFonts w:ascii="Arial" w:hAnsi="Arial" w:cs="Arial"/>
          <w:b w:val="0"/>
          <w:bCs w:val="0"/>
          <w:szCs w:val="24"/>
        </w:rPr>
        <w:t>Приложение № 7</w:t>
      </w:r>
      <w:r w:rsidRPr="008F72EE">
        <w:rPr>
          <w:rFonts w:ascii="Arial" w:hAnsi="Arial" w:cs="Arial"/>
          <w:b w:val="0"/>
          <w:szCs w:val="24"/>
        </w:rPr>
        <w:t xml:space="preserve">                                                                  к Решению Совета                                                                    Октябрьского                              </w:t>
      </w:r>
      <w:r>
        <w:rPr>
          <w:rFonts w:ascii="Arial" w:hAnsi="Arial" w:cs="Arial"/>
          <w:b w:val="0"/>
          <w:szCs w:val="24"/>
        </w:rPr>
        <w:t xml:space="preserve">                           </w:t>
      </w:r>
      <w:r w:rsidRPr="008F72EE">
        <w:rPr>
          <w:rFonts w:ascii="Arial" w:hAnsi="Arial" w:cs="Arial"/>
          <w:b w:val="0"/>
          <w:szCs w:val="24"/>
        </w:rPr>
        <w:t xml:space="preserve">сельского поселения        Верхнеуслонского        </w:t>
      </w:r>
      <w:r w:rsidRPr="008F72EE">
        <w:rPr>
          <w:rFonts w:ascii="Arial" w:hAnsi="Arial" w:cs="Arial"/>
          <w:b w:val="0"/>
          <w:bCs w:val="0"/>
          <w:szCs w:val="24"/>
        </w:rPr>
        <w:t xml:space="preserve">       муниципального района</w:t>
      </w:r>
    </w:p>
    <w:p w:rsidR="008F72EE" w:rsidRPr="008F72EE" w:rsidRDefault="008F72EE" w:rsidP="00F34A4D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szCs w:val="24"/>
        </w:rPr>
      </w:pPr>
      <w:r w:rsidRPr="008F72EE">
        <w:rPr>
          <w:rFonts w:ascii="Arial" w:hAnsi="Arial" w:cs="Arial"/>
          <w:b w:val="0"/>
          <w:szCs w:val="24"/>
        </w:rPr>
        <w:t>от            2020 г. №</w:t>
      </w:r>
    </w:p>
    <w:p w:rsidR="008F72EE" w:rsidRPr="008F72EE" w:rsidRDefault="008F72EE" w:rsidP="008F72EE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F72EE">
        <w:rPr>
          <w:rFonts w:ascii="Arial" w:hAnsi="Arial" w:cs="Arial"/>
          <w:bCs/>
          <w:sz w:val="24"/>
          <w:szCs w:val="24"/>
        </w:rPr>
        <w:t>Распределение</w:t>
      </w:r>
    </w:p>
    <w:p w:rsidR="008F72EE" w:rsidRPr="008F72EE" w:rsidRDefault="008F72EE" w:rsidP="008F72EE">
      <w:pPr>
        <w:spacing w:line="240" w:lineRule="auto"/>
        <w:ind w:right="-346"/>
        <w:jc w:val="center"/>
        <w:rPr>
          <w:rFonts w:ascii="Arial" w:hAnsi="Arial" w:cs="Arial"/>
          <w:bCs/>
          <w:sz w:val="24"/>
          <w:szCs w:val="24"/>
        </w:rPr>
      </w:pPr>
      <w:r w:rsidRPr="008F72EE">
        <w:rPr>
          <w:rFonts w:ascii="Arial" w:hAnsi="Arial" w:cs="Arial"/>
          <w:bCs/>
          <w:sz w:val="24"/>
          <w:szCs w:val="24"/>
        </w:rPr>
        <w:t>бюджетных ассигнований по разделам и подразделам, целевым статьям и группам видов расходов классификации расходов бюджетов</w:t>
      </w:r>
    </w:p>
    <w:p w:rsidR="008F72EE" w:rsidRPr="008F72EE" w:rsidRDefault="008F72EE" w:rsidP="008F72E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F72EE">
        <w:rPr>
          <w:rFonts w:ascii="Arial" w:hAnsi="Arial" w:cs="Arial"/>
          <w:sz w:val="24"/>
          <w:szCs w:val="24"/>
        </w:rPr>
        <w:t xml:space="preserve">бюджета Октябрьского сельского поселения </w:t>
      </w:r>
    </w:p>
    <w:p w:rsidR="008F72EE" w:rsidRPr="008F72EE" w:rsidRDefault="008F72EE" w:rsidP="008F72E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F72EE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8F72EE" w:rsidRPr="008F72EE" w:rsidRDefault="008F72EE" w:rsidP="008F72E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F72EE">
        <w:rPr>
          <w:rFonts w:ascii="Arial" w:hAnsi="Arial" w:cs="Arial"/>
          <w:sz w:val="24"/>
          <w:szCs w:val="24"/>
        </w:rPr>
        <w:t>на 2021 год</w:t>
      </w:r>
    </w:p>
    <w:p w:rsidR="008F72EE" w:rsidRPr="008F72EE" w:rsidRDefault="008F72EE" w:rsidP="008F72EE">
      <w:pPr>
        <w:pStyle w:val="a8"/>
        <w:jc w:val="right"/>
        <w:rPr>
          <w:sz w:val="24"/>
          <w:szCs w:val="24"/>
        </w:rPr>
      </w:pPr>
      <w:r w:rsidRPr="008F72EE">
        <w:rPr>
          <w:sz w:val="24"/>
          <w:szCs w:val="24"/>
        </w:rPr>
        <w:t>(</w:t>
      </w:r>
      <w:proofErr w:type="spellStart"/>
      <w:proofErr w:type="gramStart"/>
      <w:r w:rsidRPr="008F72EE">
        <w:rPr>
          <w:sz w:val="24"/>
          <w:szCs w:val="24"/>
        </w:rPr>
        <w:t>тыс.рублей</w:t>
      </w:r>
      <w:proofErr w:type="spellEnd"/>
      <w:proofErr w:type="gramEnd"/>
      <w:r w:rsidRPr="008F72EE">
        <w:rPr>
          <w:sz w:val="24"/>
          <w:szCs w:val="24"/>
        </w:rPr>
        <w:t>)</w:t>
      </w:r>
    </w:p>
    <w:tbl>
      <w:tblPr>
        <w:tblW w:w="102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851"/>
        <w:gridCol w:w="567"/>
        <w:gridCol w:w="1740"/>
        <w:gridCol w:w="943"/>
        <w:gridCol w:w="1419"/>
      </w:tblGrid>
      <w:tr w:rsidR="008F72EE" w:rsidRPr="00F34A4D" w:rsidTr="00B534F6">
        <w:trPr>
          <w:trHeight w:val="330"/>
        </w:trPr>
        <w:tc>
          <w:tcPr>
            <w:tcW w:w="4707" w:type="dxa"/>
            <w:vAlign w:val="center"/>
          </w:tcPr>
          <w:p w:rsidR="008F72EE" w:rsidRPr="00F34A4D" w:rsidRDefault="008F72EE" w:rsidP="00B534F6">
            <w:pPr>
              <w:pStyle w:val="2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4A4D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40" w:type="dxa"/>
            <w:vAlign w:val="center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943" w:type="dxa"/>
            <w:vAlign w:val="center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9" w:type="dxa"/>
            <w:vAlign w:val="center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F72EE" w:rsidRPr="00F34A4D" w:rsidTr="00B534F6">
        <w:trPr>
          <w:trHeight w:val="318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1024,9</w:t>
            </w:r>
          </w:p>
        </w:tc>
      </w:tr>
      <w:tr w:rsidR="008F72EE" w:rsidRPr="00F34A4D" w:rsidTr="00B534F6">
        <w:trPr>
          <w:trHeight w:val="546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F72EE" w:rsidRPr="00F34A4D" w:rsidTr="00B534F6">
        <w:trPr>
          <w:trHeight w:val="1534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F72EE" w:rsidRPr="00F34A4D" w:rsidTr="00B534F6">
        <w:trPr>
          <w:trHeight w:val="1172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533,9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pStyle w:val="a8"/>
              <w:rPr>
                <w:sz w:val="24"/>
                <w:szCs w:val="24"/>
              </w:rPr>
            </w:pPr>
            <w:r w:rsidRPr="00F34A4D">
              <w:rPr>
                <w:sz w:val="24"/>
                <w:szCs w:val="24"/>
              </w:rPr>
              <w:t>Центральный  аппарат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556,1</w:t>
            </w:r>
          </w:p>
        </w:tc>
      </w:tr>
      <w:tr w:rsidR="008F72EE" w:rsidRPr="00F34A4D" w:rsidTr="00B534F6">
        <w:trPr>
          <w:trHeight w:val="556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tabs>
                <w:tab w:val="right" w:pos="119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8F72EE" w:rsidRPr="00F34A4D" w:rsidRDefault="008F72EE" w:rsidP="00B534F6">
            <w:pPr>
              <w:tabs>
                <w:tab w:val="right" w:pos="119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</w:tr>
      <w:tr w:rsidR="008F72EE" w:rsidRPr="00F34A4D" w:rsidTr="00B534F6">
        <w:trPr>
          <w:trHeight w:val="822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tabs>
                <w:tab w:val="center" w:pos="599"/>
                <w:tab w:val="right" w:pos="1199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8F72EE" w:rsidRPr="00F34A4D" w:rsidTr="00B534F6">
        <w:trPr>
          <w:trHeight w:val="273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851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tabs>
                <w:tab w:val="center" w:pos="599"/>
                <w:tab w:val="right" w:pos="1199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tabs>
                <w:tab w:val="center" w:pos="599"/>
                <w:tab w:val="right" w:pos="1199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40,80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8F72EE" w:rsidRPr="00F34A4D" w:rsidTr="00B534F6">
        <w:trPr>
          <w:trHeight w:val="489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8F72EE" w:rsidRPr="00F34A4D" w:rsidTr="00B534F6">
        <w:trPr>
          <w:trHeight w:val="751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8F72EE" w:rsidRPr="00F34A4D" w:rsidTr="00B534F6">
        <w:trPr>
          <w:trHeight w:val="2016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89,65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9900051180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10,3</w:t>
            </w:r>
          </w:p>
        </w:tc>
      </w:tr>
      <w:tr w:rsidR="008F72EE" w:rsidRPr="00F34A4D" w:rsidTr="00B534F6">
        <w:trPr>
          <w:trHeight w:val="318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F72EE" w:rsidRPr="00F34A4D" w:rsidTr="00B534F6">
        <w:trPr>
          <w:trHeight w:val="956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9900078020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9900078020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717,9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483,1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483,1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483,1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pStyle w:val="a8"/>
              <w:rPr>
                <w:bCs/>
                <w:sz w:val="24"/>
                <w:szCs w:val="24"/>
              </w:rPr>
            </w:pPr>
            <w:r w:rsidRPr="00F34A4D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34A4D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2637,1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2637,1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8F72EE" w:rsidRPr="00F34A4D" w:rsidTr="00B534F6">
        <w:trPr>
          <w:trHeight w:val="136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8F72EE" w:rsidRPr="00F34A4D" w:rsidTr="00B534F6">
        <w:trPr>
          <w:trHeight w:val="546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</w:tr>
      <w:tr w:rsidR="008F72EE" w:rsidRPr="00F34A4D" w:rsidTr="00B534F6">
        <w:trPr>
          <w:trHeight w:val="53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2410,6</w:t>
            </w:r>
          </w:p>
        </w:tc>
      </w:tr>
      <w:tr w:rsidR="008F72EE" w:rsidRPr="00F34A4D" w:rsidTr="00B534F6">
        <w:trPr>
          <w:trHeight w:val="1365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</w:tr>
      <w:tr w:rsidR="008F72EE" w:rsidRPr="00F34A4D" w:rsidTr="00B534F6">
        <w:trPr>
          <w:trHeight w:val="584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1559,9</w:t>
            </w:r>
          </w:p>
        </w:tc>
      </w:tr>
      <w:tr w:rsidR="008F72EE" w:rsidRPr="00F34A4D" w:rsidTr="00B534F6">
        <w:trPr>
          <w:trHeight w:val="318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  <w:tr w:rsidR="008F72EE" w:rsidRPr="00F34A4D" w:rsidTr="00B534F6">
        <w:trPr>
          <w:trHeight w:val="277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72EE" w:rsidRPr="00F34A4D" w:rsidTr="00B534F6">
        <w:trPr>
          <w:trHeight w:val="217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  <w:tr w:rsidR="008F72EE" w:rsidRPr="00F34A4D" w:rsidTr="00B534F6">
        <w:trPr>
          <w:trHeight w:val="330"/>
        </w:trPr>
        <w:tc>
          <w:tcPr>
            <w:tcW w:w="4707" w:type="dxa"/>
          </w:tcPr>
          <w:p w:rsidR="008F72EE" w:rsidRPr="00F34A4D" w:rsidRDefault="008F72EE" w:rsidP="00B534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 xml:space="preserve"> Всего расходов</w:t>
            </w:r>
          </w:p>
        </w:tc>
        <w:tc>
          <w:tcPr>
            <w:tcW w:w="851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72EE" w:rsidRPr="00F34A4D" w:rsidRDefault="008F72EE" w:rsidP="00B534F6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4A4D">
              <w:rPr>
                <w:rFonts w:ascii="Arial" w:hAnsi="Arial" w:cs="Arial"/>
                <w:sz w:val="24"/>
                <w:szCs w:val="24"/>
              </w:rPr>
              <w:t>4883,95</w:t>
            </w:r>
          </w:p>
        </w:tc>
      </w:tr>
    </w:tbl>
    <w:p w:rsidR="008F72EE" w:rsidRPr="008F72EE" w:rsidRDefault="008F72EE" w:rsidP="00F34A4D">
      <w:pPr>
        <w:pStyle w:val="1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F72EE" w:rsidRPr="00F34A4D" w:rsidRDefault="008F72EE" w:rsidP="00432327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F34A4D">
        <w:rPr>
          <w:rFonts w:ascii="Arial" w:hAnsi="Arial" w:cs="Arial"/>
          <w:bCs/>
          <w:sz w:val="24"/>
          <w:szCs w:val="24"/>
        </w:rPr>
        <w:t>Глава Октябрьского</w:t>
      </w:r>
      <w:r w:rsidR="00432327">
        <w:rPr>
          <w:rFonts w:ascii="Arial" w:hAnsi="Arial" w:cs="Arial"/>
          <w:bCs/>
          <w:sz w:val="24"/>
          <w:szCs w:val="24"/>
        </w:rPr>
        <w:t xml:space="preserve"> </w:t>
      </w:r>
      <w:r w:rsidRPr="00F34A4D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A22864" w:rsidRDefault="00432327" w:rsidP="00432327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Верхнеуслонского </w:t>
      </w:r>
    </w:p>
    <w:p w:rsidR="008F72EE" w:rsidRPr="00F34A4D" w:rsidRDefault="008F72EE" w:rsidP="00432327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F34A4D">
        <w:rPr>
          <w:rFonts w:ascii="Arial" w:hAnsi="Arial" w:cs="Arial"/>
          <w:bCs/>
          <w:sz w:val="24"/>
          <w:szCs w:val="24"/>
        </w:rPr>
        <w:t xml:space="preserve">муниципального района             </w:t>
      </w:r>
      <w:r w:rsidR="00F34A4D">
        <w:rPr>
          <w:rFonts w:ascii="Arial" w:hAnsi="Arial" w:cs="Arial"/>
          <w:bCs/>
          <w:sz w:val="24"/>
          <w:szCs w:val="24"/>
        </w:rPr>
        <w:t xml:space="preserve">                </w:t>
      </w:r>
      <w:r w:rsidRPr="00F34A4D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proofErr w:type="spellStart"/>
      <w:r w:rsidRPr="00F34A4D">
        <w:rPr>
          <w:rFonts w:ascii="Arial" w:hAnsi="Arial" w:cs="Arial"/>
          <w:bCs/>
          <w:sz w:val="24"/>
          <w:szCs w:val="24"/>
        </w:rPr>
        <w:t>Ш.Р.Азизов</w:t>
      </w:r>
      <w:proofErr w:type="spellEnd"/>
    </w:p>
    <w:p w:rsidR="00A22864" w:rsidRDefault="00812394" w:rsidP="00812394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  <w:r w:rsidRPr="00812394">
        <w:rPr>
          <w:rFonts w:ascii="Arial" w:hAnsi="Arial" w:cs="Arial"/>
          <w:b w:val="0"/>
          <w:bCs w:val="0"/>
          <w:szCs w:val="24"/>
        </w:rPr>
        <w:lastRenderedPageBreak/>
        <w:t xml:space="preserve">                      </w:t>
      </w:r>
    </w:p>
    <w:p w:rsidR="00890630" w:rsidRDefault="00890630" w:rsidP="00B534F6">
      <w:pPr>
        <w:pStyle w:val="5"/>
        <w:tabs>
          <w:tab w:val="left" w:pos="5103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</w:p>
    <w:p w:rsidR="00890630" w:rsidRDefault="00890630" w:rsidP="00B534F6">
      <w:pPr>
        <w:pStyle w:val="5"/>
        <w:tabs>
          <w:tab w:val="left" w:pos="5103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</w:p>
    <w:p w:rsidR="00812394" w:rsidRPr="00812394" w:rsidRDefault="00B534F6" w:rsidP="00B534F6">
      <w:pPr>
        <w:pStyle w:val="5"/>
        <w:tabs>
          <w:tab w:val="left" w:pos="5103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                                              п</w:t>
      </w:r>
      <w:r w:rsidR="00812394" w:rsidRPr="00812394">
        <w:rPr>
          <w:rFonts w:ascii="Arial" w:hAnsi="Arial" w:cs="Arial"/>
          <w:b w:val="0"/>
          <w:bCs w:val="0"/>
          <w:szCs w:val="24"/>
        </w:rPr>
        <w:t>роект</w:t>
      </w:r>
    </w:p>
    <w:p w:rsidR="00812394" w:rsidRDefault="00812394" w:rsidP="00812394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szCs w:val="24"/>
        </w:rPr>
      </w:pPr>
      <w:r w:rsidRPr="00812394">
        <w:rPr>
          <w:rFonts w:ascii="Arial" w:hAnsi="Arial" w:cs="Arial"/>
          <w:b w:val="0"/>
          <w:bCs w:val="0"/>
          <w:szCs w:val="24"/>
        </w:rPr>
        <w:t>Приложение № 8</w:t>
      </w:r>
      <w:r w:rsidRPr="00812394">
        <w:rPr>
          <w:rFonts w:ascii="Arial" w:hAnsi="Arial" w:cs="Arial"/>
          <w:b w:val="0"/>
          <w:szCs w:val="24"/>
        </w:rPr>
        <w:t xml:space="preserve">                                                                  к Решению Совета                                                                    </w:t>
      </w:r>
      <w:r w:rsidRPr="00812394">
        <w:rPr>
          <w:rFonts w:ascii="Arial" w:hAnsi="Arial" w:cs="Arial"/>
          <w:b w:val="0"/>
          <w:bCs w:val="0"/>
          <w:szCs w:val="24"/>
        </w:rPr>
        <w:t>Октябрьского</w:t>
      </w:r>
      <w:r w:rsidRPr="00812394">
        <w:rPr>
          <w:rFonts w:ascii="Arial" w:hAnsi="Arial" w:cs="Arial"/>
          <w:b w:val="0"/>
          <w:szCs w:val="24"/>
        </w:rPr>
        <w:t xml:space="preserve">                                                                сельского поселения        Верхнеуслонского        </w:t>
      </w:r>
      <w:r w:rsidRPr="00812394">
        <w:rPr>
          <w:rFonts w:ascii="Arial" w:hAnsi="Arial" w:cs="Arial"/>
          <w:b w:val="0"/>
          <w:bCs w:val="0"/>
          <w:szCs w:val="24"/>
        </w:rPr>
        <w:t xml:space="preserve">       муниципального района</w:t>
      </w:r>
      <w:r w:rsidRPr="00812394">
        <w:rPr>
          <w:rFonts w:ascii="Arial" w:hAnsi="Arial" w:cs="Arial"/>
          <w:b w:val="0"/>
          <w:szCs w:val="24"/>
        </w:rPr>
        <w:t xml:space="preserve">        </w:t>
      </w:r>
    </w:p>
    <w:p w:rsidR="00812394" w:rsidRPr="00812394" w:rsidRDefault="00812394" w:rsidP="00812394">
      <w:pPr>
        <w:pStyle w:val="5"/>
        <w:tabs>
          <w:tab w:val="left" w:pos="142"/>
        </w:tabs>
        <w:ind w:left="5103"/>
        <w:jc w:val="left"/>
        <w:rPr>
          <w:rFonts w:ascii="Arial" w:hAnsi="Arial" w:cs="Arial"/>
          <w:b w:val="0"/>
          <w:bCs w:val="0"/>
          <w:szCs w:val="24"/>
        </w:rPr>
      </w:pPr>
      <w:r w:rsidRPr="00812394">
        <w:rPr>
          <w:rFonts w:ascii="Arial" w:hAnsi="Arial" w:cs="Arial"/>
          <w:b w:val="0"/>
          <w:szCs w:val="24"/>
        </w:rPr>
        <w:t xml:space="preserve"> от             2020г. №</w:t>
      </w:r>
    </w:p>
    <w:p w:rsidR="00812394" w:rsidRPr="00812394" w:rsidRDefault="00812394" w:rsidP="00812394">
      <w:pPr>
        <w:ind w:left="3402"/>
        <w:jc w:val="both"/>
        <w:rPr>
          <w:rFonts w:ascii="Arial" w:hAnsi="Arial" w:cs="Arial"/>
          <w:bCs/>
          <w:sz w:val="24"/>
          <w:szCs w:val="24"/>
        </w:rPr>
      </w:pPr>
    </w:p>
    <w:p w:rsidR="00812394" w:rsidRPr="00812394" w:rsidRDefault="00812394" w:rsidP="00812394">
      <w:pPr>
        <w:jc w:val="center"/>
        <w:rPr>
          <w:rFonts w:ascii="Arial" w:hAnsi="Arial" w:cs="Arial"/>
          <w:bCs/>
          <w:sz w:val="24"/>
          <w:szCs w:val="24"/>
        </w:rPr>
      </w:pPr>
    </w:p>
    <w:p w:rsidR="00812394" w:rsidRPr="00812394" w:rsidRDefault="00812394" w:rsidP="00812394">
      <w:pPr>
        <w:jc w:val="center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>Распределение</w:t>
      </w:r>
    </w:p>
    <w:p w:rsidR="00812394" w:rsidRPr="00812394" w:rsidRDefault="00812394" w:rsidP="00812394">
      <w:pPr>
        <w:spacing w:line="240" w:lineRule="auto"/>
        <w:ind w:right="-346"/>
        <w:jc w:val="center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>бюджетных ассигнований по разделам и подразделам, целевым статьям и группам видов расходов классификации расходов бюджетов</w:t>
      </w:r>
    </w:p>
    <w:p w:rsidR="00812394" w:rsidRPr="00812394" w:rsidRDefault="00812394" w:rsidP="008123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12394">
        <w:rPr>
          <w:rFonts w:ascii="Arial" w:hAnsi="Arial" w:cs="Arial"/>
          <w:sz w:val="24"/>
          <w:szCs w:val="24"/>
        </w:rPr>
        <w:t xml:space="preserve">бюджета </w:t>
      </w:r>
      <w:r w:rsidRPr="00812394">
        <w:rPr>
          <w:rFonts w:ascii="Arial" w:hAnsi="Arial" w:cs="Arial"/>
          <w:bCs/>
          <w:sz w:val="24"/>
          <w:szCs w:val="24"/>
        </w:rPr>
        <w:t xml:space="preserve">Октябрьского </w:t>
      </w:r>
      <w:r w:rsidRPr="00812394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12394" w:rsidRPr="00812394" w:rsidRDefault="00812394" w:rsidP="008123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12394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812394" w:rsidRPr="00812394" w:rsidRDefault="00812394" w:rsidP="0081239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12394">
        <w:rPr>
          <w:rFonts w:ascii="Arial" w:hAnsi="Arial" w:cs="Arial"/>
          <w:sz w:val="24"/>
          <w:szCs w:val="24"/>
        </w:rPr>
        <w:t xml:space="preserve">на плановый </w:t>
      </w:r>
      <w:proofErr w:type="gramStart"/>
      <w:r w:rsidRPr="00812394">
        <w:rPr>
          <w:rFonts w:ascii="Arial" w:hAnsi="Arial" w:cs="Arial"/>
          <w:sz w:val="24"/>
          <w:szCs w:val="24"/>
        </w:rPr>
        <w:t>период  2022</w:t>
      </w:r>
      <w:proofErr w:type="gramEnd"/>
      <w:r w:rsidRPr="00812394">
        <w:rPr>
          <w:rFonts w:ascii="Arial" w:hAnsi="Arial" w:cs="Arial"/>
          <w:sz w:val="24"/>
          <w:szCs w:val="24"/>
        </w:rPr>
        <w:t xml:space="preserve"> и 2023 год</w:t>
      </w:r>
    </w:p>
    <w:p w:rsidR="00812394" w:rsidRPr="00812394" w:rsidRDefault="00812394" w:rsidP="00812394">
      <w:pPr>
        <w:jc w:val="center"/>
        <w:rPr>
          <w:rFonts w:ascii="Arial" w:hAnsi="Arial" w:cs="Arial"/>
          <w:sz w:val="24"/>
          <w:szCs w:val="24"/>
        </w:rPr>
      </w:pPr>
    </w:p>
    <w:p w:rsidR="00812394" w:rsidRPr="00812394" w:rsidRDefault="00812394" w:rsidP="00812394">
      <w:pPr>
        <w:pStyle w:val="a8"/>
        <w:jc w:val="right"/>
        <w:rPr>
          <w:sz w:val="24"/>
          <w:szCs w:val="24"/>
        </w:rPr>
      </w:pPr>
      <w:r w:rsidRPr="00812394">
        <w:rPr>
          <w:sz w:val="24"/>
          <w:szCs w:val="24"/>
        </w:rPr>
        <w:t>(</w:t>
      </w:r>
      <w:proofErr w:type="spellStart"/>
      <w:proofErr w:type="gramStart"/>
      <w:r w:rsidRPr="00812394">
        <w:rPr>
          <w:sz w:val="24"/>
          <w:szCs w:val="24"/>
        </w:rPr>
        <w:t>тыс.рублей</w:t>
      </w:r>
      <w:proofErr w:type="spellEnd"/>
      <w:proofErr w:type="gramEnd"/>
      <w:r w:rsidRPr="00812394">
        <w:rPr>
          <w:sz w:val="24"/>
          <w:szCs w:val="24"/>
        </w:rPr>
        <w:t>)</w:t>
      </w:r>
    </w:p>
    <w:tbl>
      <w:tblPr>
        <w:tblW w:w="103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76"/>
        <w:gridCol w:w="520"/>
        <w:gridCol w:w="1559"/>
        <w:gridCol w:w="709"/>
        <w:gridCol w:w="1134"/>
        <w:gridCol w:w="1224"/>
      </w:tblGrid>
      <w:tr w:rsidR="00812394" w:rsidRPr="00812394" w:rsidTr="00D75108">
        <w:tc>
          <w:tcPr>
            <w:tcW w:w="4604" w:type="dxa"/>
            <w:vAlign w:val="center"/>
          </w:tcPr>
          <w:p w:rsidR="00812394" w:rsidRPr="00812394" w:rsidRDefault="00812394" w:rsidP="00432327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76" w:type="dxa"/>
            <w:vAlign w:val="center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12394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0" w:type="dxa"/>
            <w:vAlign w:val="center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9" w:type="dxa"/>
            <w:vAlign w:val="center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center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1025,9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1026,9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D75108">
            <w:pPr>
              <w:ind w:left="-7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 xml:space="preserve">   428,0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534,9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535,9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pStyle w:val="a8"/>
              <w:rPr>
                <w:sz w:val="24"/>
                <w:szCs w:val="24"/>
              </w:rPr>
            </w:pPr>
            <w:r w:rsidRPr="00812394">
              <w:rPr>
                <w:sz w:val="24"/>
                <w:szCs w:val="24"/>
              </w:rPr>
              <w:t>Центральный  аппарат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534,9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535,9</w:t>
            </w:r>
          </w:p>
        </w:tc>
      </w:tr>
      <w:tr w:rsidR="00812394" w:rsidRPr="00812394" w:rsidTr="00D75108">
        <w:tc>
          <w:tcPr>
            <w:tcW w:w="4604" w:type="dxa"/>
          </w:tcPr>
          <w:p w:rsid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D75108">
            <w:pPr>
              <w:ind w:left="-366" w:firstLine="366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tabs>
                <w:tab w:val="right" w:pos="119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tabs>
                <w:tab w:val="right" w:pos="1199"/>
              </w:tabs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tabs>
                <w:tab w:val="right" w:pos="1199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tabs>
                <w:tab w:val="right" w:pos="1199"/>
              </w:tabs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341,80</w:t>
            </w:r>
          </w:p>
        </w:tc>
      </w:tr>
      <w:tr w:rsidR="00812394" w:rsidRPr="00812394" w:rsidTr="00D75108">
        <w:trPr>
          <w:trHeight w:val="380"/>
        </w:trPr>
        <w:tc>
          <w:tcPr>
            <w:tcW w:w="460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tabs>
                <w:tab w:val="center" w:pos="599"/>
                <w:tab w:val="right" w:pos="119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tabs>
                <w:tab w:val="center" w:pos="599"/>
                <w:tab w:val="right" w:pos="119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193,1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tabs>
                <w:tab w:val="center" w:pos="599"/>
                <w:tab w:val="right" w:pos="119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194,1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tabs>
                <w:tab w:val="center" w:pos="599"/>
                <w:tab w:val="right" w:pos="119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tabs>
                <w:tab w:val="center" w:pos="599"/>
                <w:tab w:val="right" w:pos="1199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851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101,02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101,02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101,02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90,72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94,81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10,3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10,3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321,60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477,3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484,9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484,9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pStyle w:val="a8"/>
              <w:rPr>
                <w:bCs/>
                <w:sz w:val="24"/>
                <w:szCs w:val="24"/>
              </w:rPr>
            </w:pPr>
            <w:r w:rsidRPr="0081239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394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2692,0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2749,1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2692,0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2749,1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2465,5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2522,6</w:t>
            </w:r>
          </w:p>
        </w:tc>
      </w:tr>
      <w:tr w:rsidR="00812394" w:rsidRPr="00812394" w:rsidTr="00D75108"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</w:tr>
      <w:tr w:rsidR="00812394" w:rsidRPr="00812394" w:rsidTr="00D75108">
        <w:trPr>
          <w:trHeight w:val="788"/>
        </w:trPr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1614,8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1671,9</w:t>
            </w:r>
          </w:p>
        </w:tc>
      </w:tr>
      <w:tr w:rsidR="00812394" w:rsidRPr="00812394" w:rsidTr="00D75108">
        <w:trPr>
          <w:trHeight w:val="448"/>
        </w:trPr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139,4</w:t>
            </w:r>
          </w:p>
        </w:tc>
      </w:tr>
      <w:tr w:rsidR="00812394" w:rsidRPr="00812394" w:rsidTr="00D75108">
        <w:trPr>
          <w:trHeight w:val="475"/>
        </w:trPr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12394" w:rsidRPr="00812394" w:rsidTr="00D75108">
        <w:trPr>
          <w:trHeight w:val="326"/>
        </w:trPr>
        <w:tc>
          <w:tcPr>
            <w:tcW w:w="4604" w:type="dxa"/>
          </w:tcPr>
          <w:p w:rsidR="00812394" w:rsidRPr="00812394" w:rsidRDefault="00812394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0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1224" w:type="dxa"/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139,4</w:t>
            </w:r>
          </w:p>
        </w:tc>
      </w:tr>
      <w:tr w:rsidR="00812394" w:rsidRPr="00812394" w:rsidTr="00D75108">
        <w:trPr>
          <w:trHeight w:val="658"/>
        </w:trPr>
        <w:tc>
          <w:tcPr>
            <w:tcW w:w="4604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 xml:space="preserve"> Всего расходов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4748,12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812394" w:rsidRPr="00812394" w:rsidRDefault="00812394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394">
              <w:rPr>
                <w:rFonts w:ascii="Arial" w:hAnsi="Arial" w:cs="Arial"/>
                <w:sz w:val="24"/>
                <w:szCs w:val="24"/>
              </w:rPr>
              <w:t>4827,01</w:t>
            </w:r>
          </w:p>
        </w:tc>
      </w:tr>
    </w:tbl>
    <w:p w:rsidR="00812394" w:rsidRPr="00812394" w:rsidRDefault="00812394" w:rsidP="00812394">
      <w:pPr>
        <w:pStyle w:val="1"/>
        <w:jc w:val="both"/>
        <w:rPr>
          <w:rFonts w:ascii="Arial" w:hAnsi="Arial" w:cs="Arial"/>
          <w:bCs/>
          <w:sz w:val="24"/>
          <w:szCs w:val="24"/>
        </w:rPr>
      </w:pPr>
    </w:p>
    <w:p w:rsidR="00812394" w:rsidRPr="00812394" w:rsidRDefault="00812394" w:rsidP="00B534F6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812394" w:rsidRPr="00812394" w:rsidRDefault="00812394" w:rsidP="00B534F6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812394" w:rsidRPr="00812394" w:rsidRDefault="00812394" w:rsidP="00B534F6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 xml:space="preserve">Верхнеуслонского </w:t>
      </w:r>
    </w:p>
    <w:p w:rsidR="00812394" w:rsidRDefault="00812394" w:rsidP="00B534F6">
      <w:pPr>
        <w:spacing w:after="0"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812394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812394">
        <w:rPr>
          <w:rFonts w:ascii="Arial" w:hAnsi="Arial" w:cs="Arial"/>
          <w:bCs/>
          <w:sz w:val="24"/>
          <w:szCs w:val="24"/>
        </w:rPr>
        <w:t>Ш.Р.Азизов</w:t>
      </w:r>
      <w:proofErr w:type="spellEnd"/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AD6708" w:rsidRDefault="00AD67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</w:p>
    <w:p w:rsidR="00D75108" w:rsidRPr="00D75108" w:rsidRDefault="00D75108" w:rsidP="00D75108">
      <w:pPr>
        <w:pStyle w:val="5"/>
        <w:rPr>
          <w:rFonts w:ascii="Arial" w:hAnsi="Arial" w:cs="Arial"/>
          <w:b w:val="0"/>
          <w:bCs w:val="0"/>
          <w:szCs w:val="24"/>
        </w:rPr>
      </w:pPr>
      <w:r w:rsidRPr="00D75108">
        <w:rPr>
          <w:rFonts w:ascii="Arial" w:hAnsi="Arial" w:cs="Arial"/>
          <w:b w:val="0"/>
          <w:bCs w:val="0"/>
          <w:szCs w:val="24"/>
        </w:rPr>
        <w:lastRenderedPageBreak/>
        <w:t xml:space="preserve">                                                                                                         Проект</w:t>
      </w:r>
    </w:p>
    <w:p w:rsidR="00D75108" w:rsidRPr="00D75108" w:rsidRDefault="00D75108" w:rsidP="00D75108">
      <w:pPr>
        <w:pStyle w:val="5"/>
        <w:jc w:val="left"/>
        <w:rPr>
          <w:rFonts w:ascii="Arial" w:hAnsi="Arial" w:cs="Arial"/>
          <w:b w:val="0"/>
          <w:bCs w:val="0"/>
          <w:szCs w:val="24"/>
        </w:rPr>
      </w:pPr>
      <w:r w:rsidRPr="00D75108">
        <w:rPr>
          <w:rFonts w:ascii="Arial" w:hAnsi="Arial" w:cs="Arial"/>
          <w:b w:val="0"/>
          <w:bCs w:val="0"/>
          <w:szCs w:val="24"/>
        </w:rPr>
        <w:t xml:space="preserve">                                                                       Приложение № 9</w:t>
      </w:r>
    </w:p>
    <w:p w:rsidR="00D75108" w:rsidRPr="00D75108" w:rsidRDefault="00D75108" w:rsidP="00D75108">
      <w:pPr>
        <w:pStyle w:val="5"/>
        <w:jc w:val="left"/>
        <w:rPr>
          <w:rFonts w:ascii="Arial" w:hAnsi="Arial" w:cs="Arial"/>
          <w:b w:val="0"/>
          <w:bCs w:val="0"/>
          <w:szCs w:val="24"/>
        </w:rPr>
      </w:pPr>
      <w:r w:rsidRPr="00D75108">
        <w:rPr>
          <w:rFonts w:ascii="Arial" w:hAnsi="Arial" w:cs="Arial"/>
          <w:b w:val="0"/>
          <w:szCs w:val="24"/>
        </w:rPr>
        <w:t xml:space="preserve">                                                          </w:t>
      </w:r>
      <w:r>
        <w:rPr>
          <w:rFonts w:ascii="Arial" w:hAnsi="Arial" w:cs="Arial"/>
          <w:b w:val="0"/>
          <w:szCs w:val="24"/>
        </w:rPr>
        <w:t xml:space="preserve">     </w:t>
      </w:r>
      <w:r w:rsidRPr="00D75108">
        <w:rPr>
          <w:rFonts w:ascii="Arial" w:hAnsi="Arial" w:cs="Arial"/>
          <w:b w:val="0"/>
          <w:szCs w:val="24"/>
        </w:rPr>
        <w:t xml:space="preserve">к Решению Совета                  </w:t>
      </w:r>
    </w:p>
    <w:p w:rsidR="00D75108" w:rsidRDefault="00D75108" w:rsidP="00D75108">
      <w:pPr>
        <w:spacing w:line="240" w:lineRule="auto"/>
        <w:rPr>
          <w:rFonts w:ascii="Arial" w:hAnsi="Arial" w:cs="Arial"/>
          <w:sz w:val="24"/>
          <w:szCs w:val="24"/>
        </w:rPr>
      </w:pPr>
      <w:r w:rsidRPr="00D75108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75108">
        <w:rPr>
          <w:rFonts w:ascii="Arial" w:hAnsi="Arial" w:cs="Arial"/>
          <w:bCs/>
          <w:sz w:val="24"/>
          <w:szCs w:val="24"/>
        </w:rPr>
        <w:t>Октябрьского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751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ельского поселения   </w:t>
      </w:r>
    </w:p>
    <w:p w:rsidR="00D75108" w:rsidRPr="00D75108" w:rsidRDefault="00D75108" w:rsidP="00D75108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D75108">
        <w:rPr>
          <w:rFonts w:ascii="Arial" w:hAnsi="Arial" w:cs="Arial"/>
          <w:sz w:val="24"/>
          <w:szCs w:val="24"/>
        </w:rPr>
        <w:t xml:space="preserve">Верхнеуслонского </w:t>
      </w:r>
      <w:r w:rsidRPr="00D75108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D75108" w:rsidRPr="00D75108" w:rsidRDefault="00D75108" w:rsidP="00D75108">
      <w:pPr>
        <w:spacing w:line="240" w:lineRule="auto"/>
        <w:ind w:left="5245" w:hanging="565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sz w:val="24"/>
          <w:szCs w:val="24"/>
        </w:rPr>
        <w:t xml:space="preserve">     от                  2020г.№   </w:t>
      </w:r>
    </w:p>
    <w:p w:rsidR="00D75108" w:rsidRPr="00D75108" w:rsidRDefault="00D75108" w:rsidP="00D75108">
      <w:pPr>
        <w:ind w:left="5245"/>
        <w:jc w:val="both"/>
        <w:rPr>
          <w:rFonts w:ascii="Arial" w:hAnsi="Arial" w:cs="Arial"/>
          <w:bCs/>
          <w:sz w:val="24"/>
          <w:szCs w:val="24"/>
        </w:rPr>
      </w:pPr>
    </w:p>
    <w:p w:rsidR="00D75108" w:rsidRPr="00D75108" w:rsidRDefault="00D75108" w:rsidP="00D75108">
      <w:pPr>
        <w:jc w:val="center"/>
        <w:rPr>
          <w:rFonts w:ascii="Arial" w:hAnsi="Arial" w:cs="Arial"/>
          <w:bCs/>
          <w:sz w:val="24"/>
          <w:szCs w:val="24"/>
        </w:rPr>
      </w:pPr>
    </w:p>
    <w:p w:rsidR="00D75108" w:rsidRPr="00D75108" w:rsidRDefault="00D75108" w:rsidP="00D75108">
      <w:pPr>
        <w:pStyle w:val="2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D75108">
        <w:rPr>
          <w:rFonts w:ascii="Arial" w:hAnsi="Arial" w:cs="Arial"/>
          <w:bCs/>
          <w:sz w:val="24"/>
          <w:szCs w:val="24"/>
        </w:rPr>
        <w:t>Ведомственная  структура</w:t>
      </w:r>
      <w:proofErr w:type="gramEnd"/>
      <w:r w:rsidRPr="00D75108">
        <w:rPr>
          <w:rFonts w:ascii="Arial" w:hAnsi="Arial" w:cs="Arial"/>
          <w:bCs/>
          <w:sz w:val="24"/>
          <w:szCs w:val="24"/>
        </w:rPr>
        <w:t xml:space="preserve">  расходов</w:t>
      </w:r>
    </w:p>
    <w:p w:rsidR="00D75108" w:rsidRPr="00D75108" w:rsidRDefault="00D75108" w:rsidP="00D75108">
      <w:pPr>
        <w:pStyle w:val="a8"/>
        <w:ind w:firstLine="357"/>
        <w:jc w:val="center"/>
        <w:rPr>
          <w:bCs/>
          <w:sz w:val="24"/>
          <w:szCs w:val="24"/>
        </w:rPr>
      </w:pPr>
      <w:r w:rsidRPr="00D75108">
        <w:rPr>
          <w:bCs/>
          <w:sz w:val="24"/>
          <w:szCs w:val="24"/>
        </w:rPr>
        <w:t xml:space="preserve"> </w:t>
      </w:r>
      <w:proofErr w:type="gramStart"/>
      <w:r w:rsidRPr="00D75108">
        <w:rPr>
          <w:bCs/>
          <w:sz w:val="24"/>
          <w:szCs w:val="24"/>
        </w:rPr>
        <w:t>бюджета  Октябрьского</w:t>
      </w:r>
      <w:proofErr w:type="gramEnd"/>
      <w:r w:rsidRPr="00D75108">
        <w:rPr>
          <w:bCs/>
          <w:sz w:val="24"/>
          <w:szCs w:val="24"/>
        </w:rPr>
        <w:t xml:space="preserve"> сельского поселения Верхнеуслонского муниципального района на 2021 год</w:t>
      </w:r>
    </w:p>
    <w:p w:rsidR="00D75108" w:rsidRPr="00D75108" w:rsidRDefault="00D75108" w:rsidP="00D75108">
      <w:pPr>
        <w:pStyle w:val="a8"/>
        <w:jc w:val="right"/>
        <w:rPr>
          <w:sz w:val="24"/>
          <w:szCs w:val="24"/>
        </w:rPr>
      </w:pPr>
      <w:r w:rsidRPr="00D75108">
        <w:rPr>
          <w:sz w:val="24"/>
          <w:szCs w:val="24"/>
        </w:rPr>
        <w:t>(</w:t>
      </w:r>
      <w:proofErr w:type="spellStart"/>
      <w:proofErr w:type="gramStart"/>
      <w:r w:rsidRPr="00D75108">
        <w:rPr>
          <w:sz w:val="24"/>
          <w:szCs w:val="24"/>
        </w:rPr>
        <w:t>тыс.рублей</w:t>
      </w:r>
      <w:proofErr w:type="spellEnd"/>
      <w:proofErr w:type="gramEnd"/>
      <w:r w:rsidRPr="00D75108">
        <w:rPr>
          <w:sz w:val="24"/>
          <w:szCs w:val="24"/>
        </w:rPr>
        <w:t>)</w:t>
      </w:r>
    </w:p>
    <w:tbl>
      <w:tblPr>
        <w:tblW w:w="109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851"/>
        <w:gridCol w:w="567"/>
        <w:gridCol w:w="567"/>
        <w:gridCol w:w="1579"/>
        <w:gridCol w:w="709"/>
        <w:gridCol w:w="1356"/>
      </w:tblGrid>
      <w:tr w:rsidR="00D75108" w:rsidRPr="00D75108" w:rsidTr="00890630">
        <w:tc>
          <w:tcPr>
            <w:tcW w:w="5358" w:type="dxa"/>
            <w:vAlign w:val="center"/>
          </w:tcPr>
          <w:p w:rsidR="00D75108" w:rsidRPr="00D75108" w:rsidRDefault="00D75108" w:rsidP="00432327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510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75108" w:rsidRPr="00D75108" w:rsidTr="00890630">
        <w:tc>
          <w:tcPr>
            <w:tcW w:w="5358" w:type="dxa"/>
            <w:vAlign w:val="center"/>
          </w:tcPr>
          <w:p w:rsidR="00D75108" w:rsidRPr="00D75108" w:rsidRDefault="00D75108" w:rsidP="00432327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Совет поселения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890630">
        <w:trPr>
          <w:trHeight w:val="2038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6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Исполком поселения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4500,95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596,9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533,9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pStyle w:val="a8"/>
              <w:rPr>
                <w:sz w:val="24"/>
                <w:szCs w:val="24"/>
              </w:rPr>
            </w:pPr>
            <w:r w:rsidRPr="00D75108">
              <w:rPr>
                <w:sz w:val="24"/>
                <w:szCs w:val="24"/>
              </w:rPr>
              <w:t>Центральный  аппарат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533,9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</w:tr>
      <w:tr w:rsidR="00D75108" w:rsidRPr="00D75108" w:rsidTr="00890630">
        <w:trPr>
          <w:trHeight w:val="720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D75108" w:rsidRPr="00D75108" w:rsidTr="00890630">
        <w:trPr>
          <w:trHeight w:val="475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851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40,8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89,65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479,9</w:t>
            </w:r>
          </w:p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245,1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245,1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245,1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pStyle w:val="a8"/>
              <w:rPr>
                <w:bCs/>
                <w:sz w:val="24"/>
                <w:szCs w:val="24"/>
              </w:rPr>
            </w:pPr>
            <w:r w:rsidRPr="00D75108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234,8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2637,1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2637,1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2410,6</w:t>
            </w:r>
          </w:p>
        </w:tc>
      </w:tr>
      <w:tr w:rsidR="00D75108" w:rsidRPr="00D75108" w:rsidTr="00890630"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</w:tr>
      <w:tr w:rsidR="00D75108" w:rsidRPr="00D75108" w:rsidTr="00890630">
        <w:trPr>
          <w:trHeight w:val="766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1559,9</w:t>
            </w:r>
          </w:p>
        </w:tc>
      </w:tr>
      <w:tr w:rsidR="00D75108" w:rsidRPr="00D75108" w:rsidTr="00890630">
        <w:trPr>
          <w:trHeight w:val="291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  <w:tr w:rsidR="00D75108" w:rsidRPr="00D75108" w:rsidTr="00890630">
        <w:trPr>
          <w:trHeight w:val="276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5108" w:rsidRPr="00D75108" w:rsidTr="00890630">
        <w:trPr>
          <w:trHeight w:val="230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82,5</w:t>
            </w:r>
          </w:p>
        </w:tc>
      </w:tr>
      <w:tr w:rsidR="00D75108" w:rsidRPr="00D75108" w:rsidTr="00890630">
        <w:trPr>
          <w:trHeight w:val="71"/>
        </w:trPr>
        <w:tc>
          <w:tcPr>
            <w:tcW w:w="5358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 xml:space="preserve"> Всего расходов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7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4883,95</w:t>
            </w:r>
          </w:p>
        </w:tc>
      </w:tr>
    </w:tbl>
    <w:p w:rsidR="00D75108" w:rsidRPr="00D75108" w:rsidRDefault="00D75108" w:rsidP="00D75108">
      <w:pPr>
        <w:spacing w:line="240" w:lineRule="auto"/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D75108" w:rsidRPr="00D75108" w:rsidRDefault="00D75108" w:rsidP="00D75108">
      <w:pPr>
        <w:spacing w:line="240" w:lineRule="auto"/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D75108" w:rsidRPr="00D75108" w:rsidRDefault="00D75108" w:rsidP="00D75108">
      <w:pPr>
        <w:spacing w:line="240" w:lineRule="auto"/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Верхнеуслонского </w:t>
      </w:r>
    </w:p>
    <w:p w:rsidR="00D75108" w:rsidRPr="00D75108" w:rsidRDefault="00D75108" w:rsidP="00D75108">
      <w:pPr>
        <w:spacing w:line="240" w:lineRule="auto"/>
        <w:ind w:left="658" w:hanging="658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        </w:t>
      </w:r>
      <w:proofErr w:type="spellStart"/>
      <w:r w:rsidRPr="00D75108">
        <w:rPr>
          <w:rFonts w:ascii="Arial" w:hAnsi="Arial" w:cs="Arial"/>
          <w:bCs/>
          <w:sz w:val="24"/>
          <w:szCs w:val="24"/>
        </w:rPr>
        <w:t>Ш.Р.Азизов</w:t>
      </w:r>
      <w:proofErr w:type="spellEnd"/>
      <w:r w:rsidRPr="00D75108">
        <w:rPr>
          <w:rFonts w:ascii="Arial" w:hAnsi="Arial" w:cs="Arial"/>
          <w:bCs/>
          <w:sz w:val="24"/>
          <w:szCs w:val="24"/>
        </w:rPr>
        <w:t xml:space="preserve">          </w:t>
      </w: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</w:p>
    <w:p w:rsidR="00890630" w:rsidRDefault="00D75108" w:rsidP="00D75108">
      <w:pPr>
        <w:pStyle w:val="5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890630" w:rsidRDefault="00890630" w:rsidP="00D75108">
      <w:pPr>
        <w:pStyle w:val="5"/>
        <w:rPr>
          <w:rFonts w:ascii="Arial" w:hAnsi="Arial" w:cs="Arial"/>
          <w:b w:val="0"/>
          <w:bCs w:val="0"/>
          <w:szCs w:val="24"/>
        </w:rPr>
      </w:pPr>
    </w:p>
    <w:p w:rsidR="00890630" w:rsidRDefault="00890630" w:rsidP="00D75108">
      <w:pPr>
        <w:pStyle w:val="5"/>
        <w:rPr>
          <w:rFonts w:ascii="Arial" w:hAnsi="Arial" w:cs="Arial"/>
          <w:b w:val="0"/>
          <w:bCs w:val="0"/>
          <w:szCs w:val="24"/>
        </w:rPr>
      </w:pPr>
    </w:p>
    <w:p w:rsidR="00D75108" w:rsidRPr="00D75108" w:rsidRDefault="00D75108" w:rsidP="00D75108">
      <w:pPr>
        <w:pStyle w:val="5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</w:t>
      </w:r>
      <w:r w:rsidR="00890630">
        <w:rPr>
          <w:rFonts w:ascii="Arial" w:hAnsi="Arial" w:cs="Arial"/>
          <w:b w:val="0"/>
          <w:bCs w:val="0"/>
          <w:szCs w:val="24"/>
        </w:rPr>
        <w:t xml:space="preserve">                                                                                                                </w:t>
      </w:r>
      <w:r w:rsidRPr="00D75108">
        <w:rPr>
          <w:rFonts w:ascii="Arial" w:hAnsi="Arial" w:cs="Arial"/>
          <w:b w:val="0"/>
          <w:bCs w:val="0"/>
          <w:szCs w:val="24"/>
        </w:rPr>
        <w:t xml:space="preserve">Проект                            </w:t>
      </w:r>
    </w:p>
    <w:p w:rsidR="00D75108" w:rsidRPr="00D75108" w:rsidRDefault="00D75108" w:rsidP="00D75108">
      <w:pPr>
        <w:pStyle w:val="5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                                 </w:t>
      </w:r>
      <w:r w:rsidR="00890630">
        <w:rPr>
          <w:rFonts w:ascii="Arial" w:hAnsi="Arial" w:cs="Arial"/>
          <w:b w:val="0"/>
          <w:bCs w:val="0"/>
          <w:szCs w:val="24"/>
        </w:rPr>
        <w:t xml:space="preserve">                 </w:t>
      </w:r>
      <w:r w:rsidRPr="00D75108">
        <w:rPr>
          <w:rFonts w:ascii="Arial" w:hAnsi="Arial" w:cs="Arial"/>
          <w:b w:val="0"/>
          <w:bCs w:val="0"/>
          <w:szCs w:val="24"/>
        </w:rPr>
        <w:t>Приложение № 10</w:t>
      </w:r>
    </w:p>
    <w:p w:rsidR="00D75108" w:rsidRDefault="00D75108" w:rsidP="00D75108">
      <w:pPr>
        <w:pStyle w:val="5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         </w:t>
      </w:r>
      <w:r w:rsidRPr="00D75108">
        <w:rPr>
          <w:rFonts w:ascii="Arial" w:hAnsi="Arial" w:cs="Arial"/>
          <w:b w:val="0"/>
          <w:szCs w:val="24"/>
        </w:rPr>
        <w:t>к Решению Совета</w:t>
      </w:r>
      <w:r>
        <w:rPr>
          <w:rFonts w:ascii="Arial" w:hAnsi="Arial" w:cs="Arial"/>
          <w:b w:val="0"/>
          <w:szCs w:val="24"/>
        </w:rPr>
        <w:t xml:space="preserve"> </w:t>
      </w:r>
      <w:r w:rsidRPr="00D75108">
        <w:rPr>
          <w:rFonts w:ascii="Arial" w:hAnsi="Arial" w:cs="Arial"/>
          <w:b w:val="0"/>
          <w:szCs w:val="24"/>
        </w:rPr>
        <w:t>Октябрьского</w:t>
      </w:r>
    </w:p>
    <w:p w:rsidR="00D75108" w:rsidRDefault="00D75108" w:rsidP="00D75108">
      <w:pPr>
        <w:pStyle w:val="5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</w:t>
      </w:r>
      <w:r w:rsidRPr="00D75108">
        <w:rPr>
          <w:rFonts w:ascii="Arial" w:hAnsi="Arial" w:cs="Arial"/>
          <w:b w:val="0"/>
          <w:szCs w:val="24"/>
        </w:rPr>
        <w:t>сельского поселения</w:t>
      </w:r>
    </w:p>
    <w:p w:rsidR="00D75108" w:rsidRDefault="00D75108" w:rsidP="00D75108">
      <w:pPr>
        <w:pStyle w:val="5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</w:t>
      </w:r>
      <w:r w:rsidRPr="00D75108">
        <w:rPr>
          <w:rFonts w:ascii="Arial" w:hAnsi="Arial" w:cs="Arial"/>
          <w:b w:val="0"/>
          <w:szCs w:val="24"/>
        </w:rPr>
        <w:t>Верхнеуслонского</w:t>
      </w:r>
    </w:p>
    <w:p w:rsidR="00D75108" w:rsidRPr="00D75108" w:rsidRDefault="00D75108" w:rsidP="00D75108">
      <w:pPr>
        <w:pStyle w:val="5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</w:t>
      </w:r>
      <w:r w:rsidRPr="00D75108">
        <w:rPr>
          <w:rFonts w:ascii="Arial" w:hAnsi="Arial" w:cs="Arial"/>
          <w:b w:val="0"/>
          <w:bCs w:val="0"/>
          <w:szCs w:val="24"/>
        </w:rPr>
        <w:t>муниципального района</w:t>
      </w:r>
    </w:p>
    <w:p w:rsidR="00D75108" w:rsidRPr="00D75108" w:rsidRDefault="00D75108" w:rsidP="00D75108">
      <w:pPr>
        <w:ind w:left="5245" w:hanging="565"/>
        <w:jc w:val="center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sz w:val="24"/>
          <w:szCs w:val="24"/>
        </w:rPr>
        <w:t>от           2020г.№</w:t>
      </w:r>
    </w:p>
    <w:p w:rsidR="00D75108" w:rsidRPr="00D75108" w:rsidRDefault="00D75108" w:rsidP="00D75108">
      <w:pPr>
        <w:ind w:left="5245"/>
        <w:jc w:val="both"/>
        <w:rPr>
          <w:rFonts w:ascii="Arial" w:hAnsi="Arial" w:cs="Arial"/>
          <w:bCs/>
          <w:sz w:val="24"/>
          <w:szCs w:val="24"/>
        </w:rPr>
      </w:pPr>
    </w:p>
    <w:p w:rsidR="00D75108" w:rsidRPr="00D75108" w:rsidRDefault="00D75108" w:rsidP="00D75108">
      <w:pPr>
        <w:jc w:val="center"/>
        <w:rPr>
          <w:rFonts w:ascii="Arial" w:hAnsi="Arial" w:cs="Arial"/>
          <w:bCs/>
          <w:sz w:val="24"/>
          <w:szCs w:val="24"/>
        </w:rPr>
      </w:pPr>
    </w:p>
    <w:p w:rsidR="00D75108" w:rsidRPr="00D75108" w:rsidRDefault="00D75108" w:rsidP="00D75108">
      <w:pPr>
        <w:pStyle w:val="2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D75108">
        <w:rPr>
          <w:rFonts w:ascii="Arial" w:hAnsi="Arial" w:cs="Arial"/>
          <w:bCs/>
          <w:sz w:val="24"/>
          <w:szCs w:val="24"/>
        </w:rPr>
        <w:t>Ведомственная  структура</w:t>
      </w:r>
      <w:proofErr w:type="gramEnd"/>
      <w:r w:rsidRPr="00D75108">
        <w:rPr>
          <w:rFonts w:ascii="Arial" w:hAnsi="Arial" w:cs="Arial"/>
          <w:bCs/>
          <w:sz w:val="24"/>
          <w:szCs w:val="24"/>
        </w:rPr>
        <w:t xml:space="preserve">  расходов</w:t>
      </w:r>
    </w:p>
    <w:p w:rsidR="00D75108" w:rsidRPr="00D75108" w:rsidRDefault="00D75108" w:rsidP="00D75108">
      <w:pPr>
        <w:pStyle w:val="a8"/>
        <w:ind w:firstLine="357"/>
        <w:jc w:val="center"/>
        <w:rPr>
          <w:bCs/>
          <w:sz w:val="24"/>
          <w:szCs w:val="24"/>
        </w:rPr>
      </w:pPr>
      <w:r w:rsidRPr="00D75108">
        <w:rPr>
          <w:bCs/>
          <w:sz w:val="24"/>
          <w:szCs w:val="24"/>
        </w:rPr>
        <w:t xml:space="preserve"> </w:t>
      </w:r>
      <w:proofErr w:type="gramStart"/>
      <w:r w:rsidRPr="00D75108">
        <w:rPr>
          <w:bCs/>
          <w:sz w:val="24"/>
          <w:szCs w:val="24"/>
        </w:rPr>
        <w:t>бюджета  Октябрьского</w:t>
      </w:r>
      <w:proofErr w:type="gramEnd"/>
      <w:r w:rsidR="00890630">
        <w:rPr>
          <w:bCs/>
          <w:sz w:val="24"/>
          <w:szCs w:val="24"/>
        </w:rPr>
        <w:t xml:space="preserve"> </w:t>
      </w:r>
      <w:r w:rsidRPr="00D75108">
        <w:rPr>
          <w:bCs/>
          <w:sz w:val="24"/>
          <w:szCs w:val="24"/>
        </w:rPr>
        <w:t>сельского поселения Верхнеуслонского муниципального района на плановый период 2022 и 2023год</w:t>
      </w:r>
    </w:p>
    <w:p w:rsidR="00D75108" w:rsidRPr="00D75108" w:rsidRDefault="00D75108" w:rsidP="00D75108">
      <w:pPr>
        <w:pStyle w:val="a8"/>
        <w:jc w:val="right"/>
        <w:rPr>
          <w:sz w:val="24"/>
          <w:szCs w:val="24"/>
        </w:rPr>
      </w:pPr>
      <w:r w:rsidRPr="00D75108">
        <w:rPr>
          <w:sz w:val="24"/>
          <w:szCs w:val="24"/>
        </w:rPr>
        <w:t>(</w:t>
      </w:r>
      <w:proofErr w:type="spellStart"/>
      <w:proofErr w:type="gramStart"/>
      <w:r w:rsidRPr="00D75108">
        <w:rPr>
          <w:sz w:val="24"/>
          <w:szCs w:val="24"/>
        </w:rPr>
        <w:t>тыс.рублей</w:t>
      </w:r>
      <w:proofErr w:type="spellEnd"/>
      <w:proofErr w:type="gramEnd"/>
      <w:r w:rsidRPr="00D75108">
        <w:rPr>
          <w:sz w:val="24"/>
          <w:szCs w:val="24"/>
        </w:rPr>
        <w:t>)</w:t>
      </w:r>
    </w:p>
    <w:tbl>
      <w:tblPr>
        <w:tblW w:w="106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6"/>
        <w:gridCol w:w="851"/>
        <w:gridCol w:w="567"/>
        <w:gridCol w:w="567"/>
        <w:gridCol w:w="1532"/>
        <w:gridCol w:w="661"/>
        <w:gridCol w:w="1153"/>
        <w:gridCol w:w="1245"/>
      </w:tblGrid>
      <w:tr w:rsidR="00D75108" w:rsidRPr="00D75108" w:rsidTr="0067339A">
        <w:tc>
          <w:tcPr>
            <w:tcW w:w="4036" w:type="dxa"/>
            <w:vAlign w:val="center"/>
          </w:tcPr>
          <w:p w:rsidR="00D75108" w:rsidRPr="00D75108" w:rsidRDefault="00D75108" w:rsidP="00432327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510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Сумма 2022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Сумма 2023</w:t>
            </w:r>
          </w:p>
        </w:tc>
      </w:tr>
      <w:tr w:rsidR="00D75108" w:rsidRPr="00D75108" w:rsidTr="0067339A">
        <w:tc>
          <w:tcPr>
            <w:tcW w:w="4036" w:type="dxa"/>
            <w:vAlign w:val="center"/>
          </w:tcPr>
          <w:p w:rsidR="00D75108" w:rsidRPr="00D75108" w:rsidRDefault="00D75108" w:rsidP="00432327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Совет поселения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67339A">
        <w:trPr>
          <w:trHeight w:val="2267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334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2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1" w:type="dxa"/>
            <w:vAlign w:val="center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3" w:type="dxa"/>
            <w:vAlign w:val="center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428,0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Исполком поселения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4320,12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4399,01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597,9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598,9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534,9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535,9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pStyle w:val="a8"/>
              <w:rPr>
                <w:sz w:val="24"/>
                <w:szCs w:val="24"/>
              </w:rPr>
            </w:pPr>
            <w:r w:rsidRPr="00D75108">
              <w:rPr>
                <w:sz w:val="24"/>
                <w:szCs w:val="24"/>
              </w:rPr>
              <w:lastRenderedPageBreak/>
              <w:t>Центральный  аппарат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534,9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535,9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341,80</w:t>
            </w:r>
          </w:p>
        </w:tc>
      </w:tr>
      <w:tr w:rsidR="00D75108" w:rsidRPr="00D75108" w:rsidTr="0067339A">
        <w:trPr>
          <w:trHeight w:val="1011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193,1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194,1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63,0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102,01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102,01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102,01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90,72</w:t>
            </w:r>
          </w:p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94,81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9900078020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321,60</w:t>
            </w:r>
          </w:p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473,40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484,9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9900075050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233,10</w:t>
            </w:r>
          </w:p>
        </w:tc>
      </w:tr>
      <w:tr w:rsidR="00D75108" w:rsidRPr="00D75108" w:rsidTr="0067339A">
        <w:trPr>
          <w:trHeight w:val="489"/>
        </w:trPr>
        <w:tc>
          <w:tcPr>
            <w:tcW w:w="4036" w:type="dxa"/>
          </w:tcPr>
          <w:p w:rsidR="00D75108" w:rsidRPr="00D75108" w:rsidRDefault="00D75108" w:rsidP="00432327">
            <w:pPr>
              <w:pStyle w:val="a8"/>
              <w:rPr>
                <w:bCs/>
                <w:sz w:val="24"/>
                <w:szCs w:val="24"/>
              </w:rPr>
            </w:pPr>
            <w:r w:rsidRPr="00D7510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9900078010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244,2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75108">
              <w:rPr>
                <w:rFonts w:ascii="Arial" w:hAnsi="Arial" w:cs="Arial"/>
                <w:bCs/>
                <w:sz w:val="24"/>
                <w:szCs w:val="24"/>
              </w:rPr>
              <w:t>251,8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2692,0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2749,1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2692,0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2749,1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226,5</w:t>
            </w:r>
          </w:p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226,5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0830144090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32,00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2465,5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2522,6</w:t>
            </w:r>
          </w:p>
        </w:tc>
      </w:tr>
      <w:tr w:rsidR="00D75108" w:rsidRPr="00D75108" w:rsidTr="0067339A"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850,7</w:t>
            </w:r>
          </w:p>
        </w:tc>
      </w:tr>
      <w:tr w:rsidR="00D75108" w:rsidRPr="00D75108" w:rsidTr="0067339A">
        <w:trPr>
          <w:trHeight w:val="383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1614,8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1671,9</w:t>
            </w:r>
          </w:p>
        </w:tc>
      </w:tr>
      <w:tr w:rsidR="00D75108" w:rsidRPr="00D75108" w:rsidTr="0067339A">
        <w:trPr>
          <w:trHeight w:val="1446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139,4</w:t>
            </w:r>
          </w:p>
        </w:tc>
      </w:tr>
      <w:tr w:rsidR="00D75108" w:rsidRPr="00D75108" w:rsidTr="0067339A">
        <w:trPr>
          <w:trHeight w:val="322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75108" w:rsidRPr="00D75108" w:rsidTr="0067339A">
        <w:trPr>
          <w:trHeight w:val="169"/>
        </w:trPr>
        <w:tc>
          <w:tcPr>
            <w:tcW w:w="4036" w:type="dxa"/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D75108" w:rsidRPr="00D75108" w:rsidRDefault="00D75108" w:rsidP="00432327">
            <w:pPr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9900020860</w:t>
            </w:r>
          </w:p>
        </w:tc>
        <w:tc>
          <w:tcPr>
            <w:tcW w:w="661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53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1245" w:type="dxa"/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139,4</w:t>
            </w:r>
          </w:p>
        </w:tc>
      </w:tr>
      <w:tr w:rsidR="00D75108" w:rsidRPr="00D75108" w:rsidTr="0067339A">
        <w:trPr>
          <w:trHeight w:val="884"/>
        </w:trPr>
        <w:tc>
          <w:tcPr>
            <w:tcW w:w="4036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 xml:space="preserve"> Всего расходов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4748,12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75108" w:rsidRPr="00D75108" w:rsidRDefault="00D75108" w:rsidP="00432327">
            <w:pPr>
              <w:jc w:val="right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D75108">
              <w:rPr>
                <w:rFonts w:ascii="Arial" w:hAnsi="Arial" w:cs="Arial"/>
                <w:sz w:val="24"/>
                <w:szCs w:val="24"/>
              </w:rPr>
              <w:t>4827,01</w:t>
            </w:r>
          </w:p>
        </w:tc>
      </w:tr>
    </w:tbl>
    <w:p w:rsidR="00D75108" w:rsidRPr="00D75108" w:rsidRDefault="00D75108" w:rsidP="00D75108">
      <w:pPr>
        <w:rPr>
          <w:rFonts w:ascii="Arial" w:hAnsi="Arial" w:cs="Arial"/>
          <w:sz w:val="24"/>
          <w:szCs w:val="24"/>
        </w:rPr>
      </w:pPr>
    </w:p>
    <w:p w:rsidR="00D75108" w:rsidRPr="00D75108" w:rsidRDefault="00D75108" w:rsidP="00D75108">
      <w:pPr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>Глава Октябрьского</w:t>
      </w:r>
    </w:p>
    <w:p w:rsidR="00D75108" w:rsidRPr="00D75108" w:rsidRDefault="00D75108" w:rsidP="00D75108">
      <w:pPr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D75108" w:rsidRPr="00D75108" w:rsidRDefault="00D75108" w:rsidP="00D75108">
      <w:pPr>
        <w:ind w:left="660" w:hanging="660"/>
        <w:jc w:val="both"/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Верхнеуслонского </w:t>
      </w:r>
    </w:p>
    <w:p w:rsidR="0067339A" w:rsidRDefault="00D75108" w:rsidP="00D75108">
      <w:pPr>
        <w:rPr>
          <w:rFonts w:ascii="Arial" w:hAnsi="Arial" w:cs="Arial"/>
          <w:bCs/>
          <w:sz w:val="24"/>
          <w:szCs w:val="24"/>
        </w:rPr>
      </w:pPr>
      <w:r w:rsidRPr="00D75108">
        <w:rPr>
          <w:rFonts w:ascii="Arial" w:hAnsi="Arial" w:cs="Arial"/>
          <w:bCs/>
          <w:sz w:val="24"/>
          <w:szCs w:val="24"/>
        </w:rPr>
        <w:t xml:space="preserve">муниципального района                                  </w:t>
      </w:r>
      <w:proofErr w:type="spellStart"/>
      <w:r w:rsidRPr="00D75108">
        <w:rPr>
          <w:rFonts w:ascii="Arial" w:hAnsi="Arial" w:cs="Arial"/>
          <w:bCs/>
          <w:sz w:val="24"/>
          <w:szCs w:val="24"/>
        </w:rPr>
        <w:t>Ш.Р.Азизов</w:t>
      </w:r>
      <w:proofErr w:type="spellEnd"/>
      <w:r w:rsidRPr="00D75108">
        <w:rPr>
          <w:rFonts w:ascii="Arial" w:hAnsi="Arial" w:cs="Arial"/>
          <w:bCs/>
          <w:sz w:val="24"/>
          <w:szCs w:val="24"/>
        </w:rPr>
        <w:t xml:space="preserve">            </w:t>
      </w:r>
    </w:p>
    <w:p w:rsidR="0067339A" w:rsidRDefault="0067339A" w:rsidP="00D75108">
      <w:pPr>
        <w:rPr>
          <w:rFonts w:ascii="Arial" w:hAnsi="Arial" w:cs="Arial"/>
          <w:bCs/>
          <w:sz w:val="24"/>
          <w:szCs w:val="24"/>
        </w:rPr>
      </w:pPr>
    </w:p>
    <w:p w:rsidR="0067339A" w:rsidRDefault="0067339A" w:rsidP="00D75108">
      <w:pPr>
        <w:rPr>
          <w:rFonts w:ascii="Arial" w:hAnsi="Arial" w:cs="Arial"/>
          <w:bCs/>
          <w:sz w:val="24"/>
          <w:szCs w:val="24"/>
        </w:rPr>
      </w:pPr>
    </w:p>
    <w:p w:rsidR="00AD6708" w:rsidRDefault="00D751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</w:t>
      </w:r>
      <w:r w:rsidR="0067339A" w:rsidRPr="0067339A">
        <w:rPr>
          <w:rFonts w:ascii="Arial" w:hAnsi="Arial" w:cs="Arial"/>
          <w:bCs/>
          <w:sz w:val="24"/>
          <w:szCs w:val="24"/>
        </w:rPr>
        <w:t xml:space="preserve">        </w:t>
      </w:r>
    </w:p>
    <w:p w:rsidR="00AD6708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AD6708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AD6708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AD6708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AD6708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67339A" w:rsidRPr="0067339A" w:rsidRDefault="0067339A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Проект</w:t>
      </w:r>
    </w:p>
    <w:p w:rsidR="0067339A" w:rsidRPr="0067339A" w:rsidRDefault="0067339A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Приложение № 11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 xml:space="preserve">к решению </w:t>
      </w:r>
      <w:proofErr w:type="gramStart"/>
      <w:r w:rsidRPr="0067339A">
        <w:rPr>
          <w:rFonts w:ascii="Arial" w:hAnsi="Arial" w:cs="Arial"/>
          <w:b w:val="0"/>
          <w:sz w:val="24"/>
          <w:szCs w:val="24"/>
        </w:rPr>
        <w:t>Совета  Октябрьского</w:t>
      </w:r>
      <w:proofErr w:type="gramEnd"/>
      <w:r w:rsidRPr="0067339A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 xml:space="preserve">Верхнеуслонского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 xml:space="preserve">муниципального района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67339A" w:rsidRPr="0067339A" w:rsidRDefault="0067339A" w:rsidP="0067339A">
      <w:pPr>
        <w:ind w:left="4956" w:hanging="96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От          2020 г. № </w:t>
      </w:r>
    </w:p>
    <w:p w:rsidR="0067339A" w:rsidRPr="0067339A" w:rsidRDefault="0067339A" w:rsidP="0067339A">
      <w:pPr>
        <w:ind w:left="4956" w:right="-82"/>
        <w:rPr>
          <w:rFonts w:ascii="Arial" w:hAnsi="Arial" w:cs="Arial"/>
          <w:sz w:val="24"/>
          <w:szCs w:val="24"/>
        </w:rPr>
      </w:pPr>
    </w:p>
    <w:p w:rsidR="0067339A" w:rsidRPr="0067339A" w:rsidRDefault="0067339A" w:rsidP="0067339A">
      <w:pPr>
        <w:ind w:left="4956" w:right="-82"/>
        <w:rPr>
          <w:rFonts w:ascii="Arial" w:hAnsi="Arial" w:cs="Arial"/>
          <w:sz w:val="24"/>
          <w:szCs w:val="24"/>
        </w:rPr>
      </w:pP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proofErr w:type="gramStart"/>
      <w:r w:rsidRPr="0067339A">
        <w:rPr>
          <w:rFonts w:ascii="Arial" w:hAnsi="Arial" w:cs="Arial"/>
          <w:sz w:val="24"/>
          <w:szCs w:val="24"/>
        </w:rPr>
        <w:t>Перечень  безвозмездных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 поступлений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в соответствии с Решением Совета Верхнеуслонского 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муниципального района «О бюджете Верхнеуслонского 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67339A">
        <w:rPr>
          <w:rFonts w:ascii="Arial" w:hAnsi="Arial" w:cs="Arial"/>
          <w:sz w:val="24"/>
          <w:szCs w:val="24"/>
        </w:rPr>
        <w:t>района  на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2021 год и на плановый период 2022 и 2023годов» </w:t>
      </w:r>
    </w:p>
    <w:p w:rsidR="0067339A" w:rsidRPr="0067339A" w:rsidRDefault="0067339A" w:rsidP="0067339A">
      <w:pPr>
        <w:ind w:right="-82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67339A">
        <w:rPr>
          <w:rFonts w:ascii="Arial" w:hAnsi="Arial" w:cs="Arial"/>
          <w:sz w:val="24"/>
          <w:szCs w:val="24"/>
        </w:rPr>
        <w:t xml:space="preserve">  (тыс. рублей)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6120"/>
        <w:gridCol w:w="2520"/>
        <w:gridCol w:w="1980"/>
      </w:tblGrid>
      <w:tr w:rsidR="0067339A" w:rsidRPr="0067339A" w:rsidTr="0043232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7339A" w:rsidRPr="0067339A" w:rsidTr="00432327">
        <w:trPr>
          <w:trHeight w:val="552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2637,65</w:t>
            </w:r>
          </w:p>
        </w:tc>
      </w:tr>
      <w:tr w:rsidR="0067339A" w:rsidRPr="0067339A" w:rsidTr="0043232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2537,7</w:t>
            </w:r>
          </w:p>
        </w:tc>
      </w:tr>
      <w:tr w:rsidR="0067339A" w:rsidRPr="0067339A" w:rsidTr="00432327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99,95</w:t>
            </w:r>
          </w:p>
        </w:tc>
      </w:tr>
    </w:tbl>
    <w:p w:rsidR="0067339A" w:rsidRPr="0067339A" w:rsidRDefault="0067339A" w:rsidP="0067339A">
      <w:pPr>
        <w:ind w:right="-82"/>
        <w:jc w:val="center"/>
        <w:rPr>
          <w:rFonts w:ascii="Arial" w:hAnsi="Arial" w:cs="Arial"/>
          <w:sz w:val="24"/>
          <w:szCs w:val="24"/>
        </w:rPr>
      </w:pPr>
    </w:p>
    <w:p w:rsidR="0067339A" w:rsidRPr="0067339A" w:rsidRDefault="0067339A" w:rsidP="0067339A">
      <w:pPr>
        <w:pStyle w:val="ConsNormal"/>
        <w:ind w:left="-90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</w:t>
      </w:r>
    </w:p>
    <w:p w:rsidR="0067339A" w:rsidRPr="0067339A" w:rsidRDefault="0067339A" w:rsidP="0067339A">
      <w:pPr>
        <w:pStyle w:val="ConsNormal"/>
        <w:ind w:left="-900" w:right="0" w:firstLine="0"/>
        <w:jc w:val="both"/>
        <w:rPr>
          <w:bCs/>
          <w:sz w:val="24"/>
          <w:szCs w:val="24"/>
        </w:rPr>
      </w:pPr>
    </w:p>
    <w:p w:rsidR="0067339A" w:rsidRPr="0067339A" w:rsidRDefault="0067339A" w:rsidP="0067339A">
      <w:pPr>
        <w:pStyle w:val="ConsNormal"/>
        <w:ind w:left="-180" w:right="0" w:firstLine="0"/>
        <w:jc w:val="both"/>
        <w:rPr>
          <w:bCs/>
          <w:sz w:val="24"/>
          <w:szCs w:val="24"/>
        </w:rPr>
      </w:pPr>
      <w:r w:rsidRPr="0067339A">
        <w:rPr>
          <w:b/>
          <w:bCs/>
          <w:sz w:val="24"/>
          <w:szCs w:val="24"/>
        </w:rPr>
        <w:t xml:space="preserve"> </w:t>
      </w:r>
      <w:proofErr w:type="gramStart"/>
      <w:r w:rsidRPr="0067339A">
        <w:rPr>
          <w:bCs/>
          <w:sz w:val="24"/>
          <w:szCs w:val="24"/>
        </w:rPr>
        <w:t>Глава  Октябрьского</w:t>
      </w:r>
      <w:proofErr w:type="gramEnd"/>
    </w:p>
    <w:p w:rsidR="0067339A" w:rsidRPr="0067339A" w:rsidRDefault="0067339A" w:rsidP="0067339A">
      <w:pPr>
        <w:pStyle w:val="ConsNormal"/>
        <w:ind w:left="-18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сельского поселения </w:t>
      </w:r>
    </w:p>
    <w:p w:rsidR="0067339A" w:rsidRPr="0067339A" w:rsidRDefault="0067339A" w:rsidP="0067339A">
      <w:pPr>
        <w:pStyle w:val="ConsNormal"/>
        <w:ind w:left="-18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Верхнеуслонского </w:t>
      </w:r>
    </w:p>
    <w:p w:rsidR="0067339A" w:rsidRPr="0067339A" w:rsidRDefault="0067339A" w:rsidP="0067339A">
      <w:pPr>
        <w:ind w:left="-180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муниципального района                                                   </w:t>
      </w:r>
      <w:proofErr w:type="spellStart"/>
      <w:r w:rsidRPr="0067339A">
        <w:rPr>
          <w:rFonts w:ascii="Arial" w:hAnsi="Arial" w:cs="Arial"/>
          <w:bCs/>
          <w:sz w:val="24"/>
          <w:szCs w:val="24"/>
        </w:rPr>
        <w:t>Ш.Р.Азизов</w:t>
      </w:r>
      <w:proofErr w:type="spellEnd"/>
      <w:r w:rsidRPr="0067339A">
        <w:rPr>
          <w:rFonts w:ascii="Arial" w:hAnsi="Arial" w:cs="Arial"/>
          <w:bCs/>
          <w:sz w:val="24"/>
          <w:szCs w:val="24"/>
        </w:rPr>
        <w:t xml:space="preserve">                                       </w:t>
      </w:r>
    </w:p>
    <w:p w:rsidR="00D75108" w:rsidRPr="0067339A" w:rsidRDefault="00D75108" w:rsidP="00D75108">
      <w:pPr>
        <w:rPr>
          <w:rFonts w:ascii="Arial" w:hAnsi="Arial" w:cs="Arial"/>
          <w:sz w:val="24"/>
          <w:szCs w:val="24"/>
        </w:rPr>
      </w:pPr>
    </w:p>
    <w:p w:rsidR="0042550F" w:rsidRDefault="0042550F" w:rsidP="0042550F">
      <w:pPr>
        <w:rPr>
          <w:rFonts w:ascii="Arial" w:hAnsi="Arial" w:cs="Arial"/>
          <w:sz w:val="24"/>
          <w:szCs w:val="24"/>
        </w:rPr>
      </w:pPr>
    </w:p>
    <w:p w:rsidR="00AD6708" w:rsidRDefault="0067339A" w:rsidP="0067339A">
      <w:pPr>
        <w:ind w:left="4956" w:hanging="96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</w:t>
      </w:r>
    </w:p>
    <w:p w:rsidR="00AD6708" w:rsidRDefault="00AD6708" w:rsidP="0067339A">
      <w:pPr>
        <w:ind w:left="4956" w:hanging="96"/>
        <w:rPr>
          <w:b/>
          <w:bCs/>
          <w:sz w:val="28"/>
        </w:rPr>
      </w:pPr>
    </w:p>
    <w:p w:rsidR="0067339A" w:rsidRPr="0067339A" w:rsidRDefault="00AD6708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8"/>
        </w:rPr>
        <w:lastRenderedPageBreak/>
        <w:t xml:space="preserve">                                                     </w:t>
      </w:r>
      <w:r w:rsidR="0067339A">
        <w:rPr>
          <w:b/>
          <w:bCs/>
          <w:sz w:val="28"/>
        </w:rPr>
        <w:t xml:space="preserve">     </w:t>
      </w:r>
      <w:r w:rsidR="0067339A" w:rsidRPr="0067339A">
        <w:rPr>
          <w:rFonts w:ascii="Arial" w:hAnsi="Arial" w:cs="Arial"/>
          <w:bCs/>
          <w:sz w:val="24"/>
          <w:szCs w:val="24"/>
        </w:rPr>
        <w:t>Проект</w:t>
      </w:r>
    </w:p>
    <w:p w:rsidR="0067339A" w:rsidRDefault="0067339A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</w:p>
    <w:p w:rsidR="0067339A" w:rsidRDefault="0067339A" w:rsidP="0067339A">
      <w:pPr>
        <w:ind w:left="4956" w:hanging="96"/>
        <w:rPr>
          <w:rFonts w:ascii="Arial" w:hAnsi="Arial" w:cs="Arial"/>
          <w:bCs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>Приложение № 12</w:t>
      </w:r>
    </w:p>
    <w:p w:rsidR="0067339A" w:rsidRPr="0067339A" w:rsidRDefault="0067339A" w:rsidP="0067339A">
      <w:pPr>
        <w:ind w:left="4956" w:hanging="96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 w:rsidRPr="0067339A">
        <w:rPr>
          <w:rFonts w:ascii="Arial" w:hAnsi="Arial" w:cs="Arial"/>
          <w:sz w:val="24"/>
          <w:szCs w:val="24"/>
        </w:rPr>
        <w:t>Совета  Октябрьского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 xml:space="preserve">Верхнеуслонского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 xml:space="preserve">муниципального района </w:t>
      </w:r>
    </w:p>
    <w:p w:rsidR="0067339A" w:rsidRPr="0067339A" w:rsidRDefault="0067339A" w:rsidP="0067339A">
      <w:pPr>
        <w:pStyle w:val="af1"/>
        <w:ind w:left="4962"/>
        <w:jc w:val="left"/>
        <w:rPr>
          <w:rFonts w:ascii="Arial" w:hAnsi="Arial" w:cs="Arial"/>
          <w:b w:val="0"/>
          <w:sz w:val="24"/>
          <w:szCs w:val="24"/>
        </w:rPr>
      </w:pPr>
      <w:r w:rsidRPr="0067339A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67339A" w:rsidRPr="0067339A" w:rsidRDefault="0067339A" w:rsidP="0067339A">
      <w:pPr>
        <w:ind w:left="4956" w:hanging="96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От           2020г. № </w:t>
      </w:r>
    </w:p>
    <w:p w:rsidR="0067339A" w:rsidRPr="0067339A" w:rsidRDefault="0067339A" w:rsidP="0067339A">
      <w:pPr>
        <w:ind w:left="4956" w:right="-82"/>
        <w:rPr>
          <w:rFonts w:ascii="Arial" w:hAnsi="Arial" w:cs="Arial"/>
          <w:sz w:val="24"/>
          <w:szCs w:val="24"/>
        </w:rPr>
      </w:pP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proofErr w:type="gramStart"/>
      <w:r w:rsidRPr="0067339A">
        <w:rPr>
          <w:rFonts w:ascii="Arial" w:hAnsi="Arial" w:cs="Arial"/>
          <w:sz w:val="24"/>
          <w:szCs w:val="24"/>
        </w:rPr>
        <w:t>Перечень  безвозмездных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 поступлений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в соответствии с Решением Совета Верхнеуслонского 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муниципального района «О бюджете Верхнеуслонского </w:t>
      </w:r>
    </w:p>
    <w:p w:rsidR="0067339A" w:rsidRPr="0067339A" w:rsidRDefault="0067339A" w:rsidP="0067339A">
      <w:pPr>
        <w:spacing w:line="240" w:lineRule="auto"/>
        <w:ind w:right="-79"/>
        <w:jc w:val="center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67339A">
        <w:rPr>
          <w:rFonts w:ascii="Arial" w:hAnsi="Arial" w:cs="Arial"/>
          <w:sz w:val="24"/>
          <w:szCs w:val="24"/>
        </w:rPr>
        <w:t>района  на</w:t>
      </w:r>
      <w:proofErr w:type="gramEnd"/>
      <w:r w:rsidRPr="0067339A">
        <w:rPr>
          <w:rFonts w:ascii="Arial" w:hAnsi="Arial" w:cs="Arial"/>
          <w:sz w:val="24"/>
          <w:szCs w:val="24"/>
        </w:rPr>
        <w:t xml:space="preserve"> 2021 год и на плановый период 2022и 2023 годов» </w:t>
      </w:r>
    </w:p>
    <w:p w:rsidR="0067339A" w:rsidRDefault="0067339A" w:rsidP="0067339A">
      <w:pPr>
        <w:ind w:right="-82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67339A" w:rsidRPr="0067339A" w:rsidRDefault="0067339A" w:rsidP="0067339A">
      <w:pPr>
        <w:ind w:right="-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67339A">
        <w:rPr>
          <w:rFonts w:ascii="Arial" w:hAnsi="Arial" w:cs="Arial"/>
          <w:sz w:val="24"/>
          <w:szCs w:val="24"/>
        </w:rPr>
        <w:t xml:space="preserve"> (тыс. рублей)</w:t>
      </w:r>
    </w:p>
    <w:tbl>
      <w:tblPr>
        <w:tblW w:w="10397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4444"/>
        <w:gridCol w:w="2520"/>
        <w:gridCol w:w="1732"/>
        <w:gridCol w:w="1701"/>
      </w:tblGrid>
      <w:tr w:rsidR="0067339A" w:rsidRPr="0067339A" w:rsidTr="0043232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Сумма   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Сумма   2023 год</w:t>
            </w:r>
          </w:p>
        </w:tc>
      </w:tr>
      <w:tr w:rsidR="0067339A" w:rsidRPr="0067339A" w:rsidTr="00432327">
        <w:trPr>
          <w:trHeight w:val="552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2716,02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2757,31</w:t>
            </w:r>
          </w:p>
        </w:tc>
      </w:tr>
      <w:tr w:rsidR="0067339A" w:rsidRPr="0067339A" w:rsidTr="00432327">
        <w:trPr>
          <w:trHeight w:val="702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2615,0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2652,2</w:t>
            </w:r>
          </w:p>
        </w:tc>
      </w:tr>
      <w:tr w:rsidR="0067339A" w:rsidRPr="0067339A" w:rsidTr="00432327"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9A" w:rsidRPr="0067339A" w:rsidRDefault="0067339A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39A" w:rsidRPr="0067339A" w:rsidRDefault="0067339A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339A" w:rsidRPr="0067339A" w:rsidRDefault="0067339A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101,02</w:t>
            </w:r>
          </w:p>
          <w:p w:rsidR="0067339A" w:rsidRPr="0067339A" w:rsidRDefault="0067339A" w:rsidP="004323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9A" w:rsidRPr="0067339A" w:rsidRDefault="0067339A" w:rsidP="00432327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339A">
              <w:rPr>
                <w:rFonts w:ascii="Arial" w:hAnsi="Arial" w:cs="Arial"/>
                <w:sz w:val="24"/>
                <w:szCs w:val="24"/>
              </w:rPr>
              <w:t>105,11</w:t>
            </w:r>
          </w:p>
        </w:tc>
      </w:tr>
    </w:tbl>
    <w:p w:rsidR="0067339A" w:rsidRPr="0067339A" w:rsidRDefault="0067339A" w:rsidP="0067339A">
      <w:pPr>
        <w:ind w:right="-82"/>
        <w:jc w:val="center"/>
        <w:rPr>
          <w:rFonts w:ascii="Arial" w:hAnsi="Arial" w:cs="Arial"/>
          <w:sz w:val="24"/>
          <w:szCs w:val="24"/>
        </w:rPr>
      </w:pPr>
    </w:p>
    <w:p w:rsidR="0067339A" w:rsidRPr="0067339A" w:rsidRDefault="0067339A" w:rsidP="00890630">
      <w:pPr>
        <w:pStyle w:val="ConsNormal"/>
        <w:ind w:left="-90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</w:t>
      </w:r>
      <w:r w:rsidR="00890630">
        <w:rPr>
          <w:bCs/>
          <w:sz w:val="24"/>
          <w:szCs w:val="24"/>
        </w:rPr>
        <w:t xml:space="preserve">         </w:t>
      </w:r>
      <w:r w:rsidRPr="0067339A">
        <w:rPr>
          <w:bCs/>
          <w:sz w:val="24"/>
          <w:szCs w:val="24"/>
        </w:rPr>
        <w:t xml:space="preserve"> </w:t>
      </w:r>
      <w:proofErr w:type="gramStart"/>
      <w:r w:rsidRPr="0067339A">
        <w:rPr>
          <w:bCs/>
          <w:sz w:val="24"/>
          <w:szCs w:val="24"/>
        </w:rPr>
        <w:t>Глава  Октябрьского</w:t>
      </w:r>
      <w:proofErr w:type="gramEnd"/>
    </w:p>
    <w:p w:rsidR="0067339A" w:rsidRPr="0067339A" w:rsidRDefault="0067339A" w:rsidP="0067339A">
      <w:pPr>
        <w:pStyle w:val="ConsNormal"/>
        <w:ind w:left="-18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сельского поселения </w:t>
      </w:r>
    </w:p>
    <w:p w:rsidR="0067339A" w:rsidRPr="0067339A" w:rsidRDefault="0067339A" w:rsidP="0067339A">
      <w:pPr>
        <w:pStyle w:val="ConsNormal"/>
        <w:ind w:left="-180" w:right="0" w:firstLine="0"/>
        <w:jc w:val="both"/>
        <w:rPr>
          <w:bCs/>
          <w:sz w:val="24"/>
          <w:szCs w:val="24"/>
        </w:rPr>
      </w:pPr>
      <w:r w:rsidRPr="0067339A">
        <w:rPr>
          <w:bCs/>
          <w:sz w:val="24"/>
          <w:szCs w:val="24"/>
        </w:rPr>
        <w:t xml:space="preserve"> Верхнеуслонского </w:t>
      </w:r>
    </w:p>
    <w:p w:rsidR="0042550F" w:rsidRPr="0067339A" w:rsidRDefault="0067339A" w:rsidP="00CF73B7">
      <w:pPr>
        <w:ind w:left="-180"/>
        <w:rPr>
          <w:rFonts w:ascii="Arial" w:hAnsi="Arial" w:cs="Arial"/>
          <w:sz w:val="24"/>
          <w:szCs w:val="24"/>
        </w:rPr>
      </w:pPr>
      <w:r w:rsidRPr="0067339A">
        <w:rPr>
          <w:rFonts w:ascii="Arial" w:hAnsi="Arial" w:cs="Arial"/>
          <w:bCs/>
          <w:sz w:val="24"/>
          <w:szCs w:val="24"/>
        </w:rPr>
        <w:t xml:space="preserve"> муниципального района                                              </w:t>
      </w:r>
      <w:proofErr w:type="spellStart"/>
      <w:r w:rsidRPr="0067339A">
        <w:rPr>
          <w:rFonts w:ascii="Arial" w:hAnsi="Arial" w:cs="Arial"/>
          <w:bCs/>
          <w:sz w:val="24"/>
          <w:szCs w:val="24"/>
        </w:rPr>
        <w:t>Ш.Р.Азизов</w:t>
      </w:r>
      <w:proofErr w:type="spellEnd"/>
      <w:r w:rsidRPr="0067339A">
        <w:rPr>
          <w:rFonts w:ascii="Arial" w:hAnsi="Arial" w:cs="Arial"/>
          <w:bCs/>
          <w:sz w:val="24"/>
          <w:szCs w:val="24"/>
        </w:rPr>
        <w:t xml:space="preserve">                      </w:t>
      </w:r>
    </w:p>
    <w:sectPr w:rsidR="0042550F" w:rsidRPr="0067339A" w:rsidSect="00AD670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01" w:rsidRDefault="009C0901">
      <w:pPr>
        <w:spacing w:after="0" w:line="240" w:lineRule="auto"/>
      </w:pPr>
      <w:r>
        <w:separator/>
      </w:r>
    </w:p>
  </w:endnote>
  <w:endnote w:type="continuationSeparator" w:id="0">
    <w:p w:rsidR="009C0901" w:rsidRDefault="009C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327" w:rsidRDefault="00432327" w:rsidP="008F72EE">
    <w:pPr>
      <w:pStyle w:val="a6"/>
      <w:rPr>
        <w:szCs w:val="18"/>
      </w:rPr>
    </w:pPr>
  </w:p>
  <w:p w:rsidR="00432327" w:rsidRPr="002F06FB" w:rsidRDefault="00432327" w:rsidP="008F72EE">
    <w:pPr>
      <w:pStyle w:val="a6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01" w:rsidRDefault="009C0901">
      <w:pPr>
        <w:spacing w:after="0" w:line="240" w:lineRule="auto"/>
      </w:pPr>
      <w:r>
        <w:separator/>
      </w:r>
    </w:p>
  </w:footnote>
  <w:footnote w:type="continuationSeparator" w:id="0">
    <w:p w:rsidR="009C0901" w:rsidRDefault="009C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568F"/>
    <w:multiLevelType w:val="hybridMultilevel"/>
    <w:tmpl w:val="41BE9C4E"/>
    <w:lvl w:ilvl="0" w:tplc="016CCAE4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90"/>
    <w:rsid w:val="001D26E3"/>
    <w:rsid w:val="002C208E"/>
    <w:rsid w:val="003B3CC4"/>
    <w:rsid w:val="0042550F"/>
    <w:rsid w:val="00432327"/>
    <w:rsid w:val="00437C90"/>
    <w:rsid w:val="00441C89"/>
    <w:rsid w:val="005B51E0"/>
    <w:rsid w:val="0067339A"/>
    <w:rsid w:val="006D376A"/>
    <w:rsid w:val="00812394"/>
    <w:rsid w:val="00890630"/>
    <w:rsid w:val="008F72EE"/>
    <w:rsid w:val="009C0901"/>
    <w:rsid w:val="00A22864"/>
    <w:rsid w:val="00AD6708"/>
    <w:rsid w:val="00B534F6"/>
    <w:rsid w:val="00CF73B7"/>
    <w:rsid w:val="00D75108"/>
    <w:rsid w:val="00DB5FE2"/>
    <w:rsid w:val="00F34A4D"/>
    <w:rsid w:val="00F6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EDAB"/>
  <w15:chartTrackingRefBased/>
  <w15:docId w15:val="{25ACDED7-25B0-446F-A1F7-862D67C7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3B3CC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2550F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42550F"/>
    <w:rPr>
      <w:b/>
      <w:bCs/>
      <w:color w:val="008000"/>
      <w:sz w:val="22"/>
      <w:szCs w:val="22"/>
      <w:u w:val="single"/>
    </w:rPr>
  </w:style>
  <w:style w:type="paragraph" w:customStyle="1" w:styleId="a5">
    <w:name w:val="Таблицы (моноширинный)"/>
    <w:basedOn w:val="a"/>
    <w:next w:val="a"/>
    <w:rsid w:val="00425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6">
    <w:name w:val="footer"/>
    <w:basedOn w:val="a"/>
    <w:link w:val="a7"/>
    <w:rsid w:val="0042550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rsid w:val="0042550F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425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42550F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Основной текст Знак"/>
    <w:basedOn w:val="a0"/>
    <w:link w:val="a8"/>
    <w:rsid w:val="0042550F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425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441C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41C89"/>
  </w:style>
  <w:style w:type="paragraph" w:customStyle="1" w:styleId="aa">
    <w:name w:val="Îáû÷íûé"/>
    <w:rsid w:val="00441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note text"/>
    <w:basedOn w:val="a"/>
    <w:link w:val="ac"/>
    <w:semiHidden/>
    <w:rsid w:val="00F60FE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F60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0F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3CC4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styleId="ad">
    <w:name w:val="footnote reference"/>
    <w:semiHidden/>
    <w:rsid w:val="003B3CC4"/>
    <w:rPr>
      <w:vertAlign w:val="superscript"/>
    </w:rPr>
  </w:style>
  <w:style w:type="paragraph" w:customStyle="1" w:styleId="ConsPlusCell">
    <w:name w:val="ConsPlusCell"/>
    <w:uiPriority w:val="99"/>
    <w:rsid w:val="003B3C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B3CC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F72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F72EE"/>
    <w:rPr>
      <w:sz w:val="16"/>
      <w:szCs w:val="16"/>
    </w:rPr>
  </w:style>
  <w:style w:type="paragraph" w:styleId="af">
    <w:name w:val="header"/>
    <w:basedOn w:val="a"/>
    <w:link w:val="af0"/>
    <w:semiHidden/>
    <w:rsid w:val="008F72EE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semiHidden/>
    <w:rsid w:val="008F72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7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510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1">
    <w:name w:val="Subtitle"/>
    <w:basedOn w:val="a"/>
    <w:link w:val="af2"/>
    <w:qFormat/>
    <w:rsid w:val="006733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67339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67339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2C208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C208E"/>
  </w:style>
  <w:style w:type="paragraph" w:customStyle="1" w:styleId="consplusnormal0">
    <w:name w:val="consplusnormal"/>
    <w:basedOn w:val="a"/>
    <w:rsid w:val="002C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char">
    <w:name w:val="consplusnormal__char"/>
    <w:basedOn w:val="a0"/>
    <w:rsid w:val="002C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7240</Words>
  <Characters>41272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2020-11-18T06:25:00Z</dcterms:created>
  <dcterms:modified xsi:type="dcterms:W3CDTF">2020-11-18T10:34:00Z</dcterms:modified>
</cp:coreProperties>
</file>