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65" w:rsidRPr="00521665" w:rsidRDefault="00521665" w:rsidP="00521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05AA0" wp14:editId="35417E53">
                <wp:simplePos x="0" y="0"/>
                <wp:positionH relativeFrom="column">
                  <wp:posOffset>699135</wp:posOffset>
                </wp:positionH>
                <wp:positionV relativeFrom="paragraph">
                  <wp:posOffset>1556385</wp:posOffset>
                </wp:positionV>
                <wp:extent cx="4476750" cy="2952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1665" w:rsidRPr="00482B9D" w:rsidRDefault="00521665" w:rsidP="005216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        </w:t>
                            </w:r>
                            <w:r w:rsidRPr="00482B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Pr="00482B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5.05pt;margin-top:122.55pt;width:352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" fillcolor="window" stroked="f" strokeweight=".5pt">
                <v:fill opacity="0"/>
                <v:textbox>
                  <w:txbxContent>
                    <w:p w:rsidR="00521665" w:rsidRPr="00482B9D" w:rsidRDefault="00521665" w:rsidP="005216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        </w:t>
                      </w:r>
                      <w:r w:rsidRPr="00482B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Pr="00482B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</w:p>
                  </w:txbxContent>
                </v:textbox>
              </v:shape>
            </w:pict>
          </mc:Fallback>
        </mc:AlternateContent>
      </w:r>
      <w:r w:rsidRPr="00521665">
        <w:rPr>
          <w:noProof/>
          <w:lang w:eastAsia="ru-RU"/>
        </w:rPr>
        <w:drawing>
          <wp:inline distT="0" distB="0" distL="0" distR="0" wp14:anchorId="2C97F398" wp14:editId="5C68E5F5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65" w:rsidRPr="00521665" w:rsidRDefault="000B7760" w:rsidP="0052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Об отмене </w:t>
      </w:r>
      <w:r w:rsidR="00521665" w:rsidRPr="005216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я</w:t>
      </w:r>
      <w:r w:rsidR="00521665" w:rsidRPr="005216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о порядке получения муниципальными служащими  органов местного самоуправления Верхнеуслонского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521665" w:rsidRPr="00521665" w:rsidRDefault="00521665" w:rsidP="0052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21665" w:rsidRPr="00521665" w:rsidRDefault="00521665" w:rsidP="00521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216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proofErr w:type="gramStart"/>
      <w:r w:rsidRPr="005216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216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Федеральным законом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16.12.2019 </w:t>
      </w:r>
      <w:r w:rsidRPr="005216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года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  <w:r w:rsidRPr="005216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521665" w:rsidRPr="00521665" w:rsidRDefault="00521665" w:rsidP="0052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6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521665" w:rsidRPr="00521665" w:rsidRDefault="00521665" w:rsidP="0052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6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Верхнеуслонского муниципального района</w:t>
      </w:r>
    </w:p>
    <w:p w:rsidR="00521665" w:rsidRPr="00521665" w:rsidRDefault="00521665" w:rsidP="0052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6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Республики Татарстан</w:t>
      </w:r>
    </w:p>
    <w:p w:rsidR="00521665" w:rsidRPr="00521665" w:rsidRDefault="00521665" w:rsidP="0052166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6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решил:</w:t>
      </w:r>
    </w:p>
    <w:p w:rsidR="00382407" w:rsidRPr="00382407" w:rsidRDefault="000B7760" w:rsidP="0038240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Отменить П</w:t>
      </w:r>
      <w:r w:rsidR="00521665" w:rsidRPr="000B77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оложение о порядке получения муниципальными служащими  органов местного самоуправления Верхнеуслонского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</w:t>
      </w:r>
      <w:r w:rsidR="003824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ллегиальных органов управления, утвержденное решением Совета Верхнеуслонского муниципального района от 02.08.2017 года № 24-256.</w:t>
      </w:r>
      <w:bookmarkStart w:id="0" w:name="_GoBack"/>
      <w:bookmarkEnd w:id="0"/>
      <w:proofErr w:type="gramEnd"/>
    </w:p>
    <w:p w:rsidR="00521665" w:rsidRPr="00521665" w:rsidRDefault="00521665" w:rsidP="0038240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66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разместить на официальном портале правовой информации Республики Татарстан, а также  на официальном сайте Верхнеуслонского муниципального района.</w:t>
      </w:r>
    </w:p>
    <w:p w:rsidR="00521665" w:rsidRPr="00521665" w:rsidRDefault="00382407" w:rsidP="000B7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1665" w:rsidRPr="0052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21665" w:rsidRPr="00521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21665" w:rsidRPr="0052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 комиссию Совета Верхнеуслонского муниципального района по законности, правопорядку и регламенту. </w:t>
      </w:r>
    </w:p>
    <w:p w:rsidR="00521665" w:rsidRPr="00521665" w:rsidRDefault="00521665" w:rsidP="000B7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665" w:rsidRPr="00521665" w:rsidRDefault="00521665" w:rsidP="0052166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1665" w:rsidRPr="00521665" w:rsidRDefault="00521665" w:rsidP="0052166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21665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521665" w:rsidRPr="00521665" w:rsidRDefault="00521665" w:rsidP="0052166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21665">
        <w:rPr>
          <w:rFonts w:ascii="Times New Roman" w:eastAsia="Calibri" w:hAnsi="Times New Roman" w:cs="Times New Roman"/>
          <w:b/>
          <w:sz w:val="28"/>
          <w:szCs w:val="28"/>
        </w:rPr>
        <w:t xml:space="preserve">Глава  Верхнеуслонского </w:t>
      </w:r>
    </w:p>
    <w:p w:rsidR="00382407" w:rsidRDefault="00521665" w:rsidP="0038240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21665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52166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52166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М.Г. </w:t>
      </w:r>
      <w:proofErr w:type="spellStart"/>
      <w:r w:rsidRPr="00521665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382407" w:rsidSect="0038240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5165"/>
    <w:multiLevelType w:val="hybridMultilevel"/>
    <w:tmpl w:val="D84465B2"/>
    <w:lvl w:ilvl="0" w:tplc="84007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65"/>
    <w:rsid w:val="000B7760"/>
    <w:rsid w:val="00382407"/>
    <w:rsid w:val="00521665"/>
    <w:rsid w:val="00B4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1665"/>
  </w:style>
  <w:style w:type="character" w:styleId="a5">
    <w:name w:val="page number"/>
    <w:basedOn w:val="a0"/>
    <w:rsid w:val="00521665"/>
  </w:style>
  <w:style w:type="paragraph" w:styleId="a6">
    <w:name w:val="Balloon Text"/>
    <w:basedOn w:val="a"/>
    <w:link w:val="a7"/>
    <w:uiPriority w:val="99"/>
    <w:semiHidden/>
    <w:unhideWhenUsed/>
    <w:rsid w:val="0052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6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B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1665"/>
  </w:style>
  <w:style w:type="character" w:styleId="a5">
    <w:name w:val="page number"/>
    <w:basedOn w:val="a0"/>
    <w:rsid w:val="00521665"/>
  </w:style>
  <w:style w:type="paragraph" w:styleId="a6">
    <w:name w:val="Balloon Text"/>
    <w:basedOn w:val="a"/>
    <w:link w:val="a7"/>
    <w:uiPriority w:val="99"/>
    <w:semiHidden/>
    <w:unhideWhenUsed/>
    <w:rsid w:val="0052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6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B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cp:lastPrinted>2020-12-29T13:01:00Z</cp:lastPrinted>
  <dcterms:created xsi:type="dcterms:W3CDTF">2020-12-29T12:18:00Z</dcterms:created>
  <dcterms:modified xsi:type="dcterms:W3CDTF">2020-12-29T13:01:00Z</dcterms:modified>
</cp:coreProperties>
</file>