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29" w:rsidRPr="00D56329" w:rsidRDefault="00D56329" w:rsidP="00D5632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Pr="00D56329">
        <w:rPr>
          <w:rFonts w:ascii="Times New Roman" w:hAnsi="Times New Roman" w:cs="Times New Roman"/>
        </w:rPr>
        <w:t>.03.2021</w:t>
      </w:r>
    </w:p>
    <w:p w:rsidR="00A7090B" w:rsidRPr="00661AC2" w:rsidRDefault="00D56329" w:rsidP="00D56329">
      <w:pPr>
        <w:pStyle w:val="a4"/>
        <w:rPr>
          <w:rFonts w:ascii="Times New Roman" w:hAnsi="Times New Roman" w:cs="Times New Roman"/>
        </w:rPr>
      </w:pPr>
      <w:bookmarkStart w:id="0" w:name="_GoBack"/>
      <w:r w:rsidRPr="00661AC2">
        <w:rPr>
          <w:rFonts w:ascii="Times New Roman" w:hAnsi="Times New Roman" w:cs="Times New Roman"/>
        </w:rPr>
        <w:t>Сообщение</w:t>
      </w:r>
      <w:r>
        <w:rPr>
          <w:rFonts w:ascii="Times New Roman" w:hAnsi="Times New Roman" w:cs="Times New Roman"/>
        </w:rPr>
        <w:t xml:space="preserve"> </w:t>
      </w:r>
      <w:r w:rsidR="00A7090B" w:rsidRPr="00661AC2">
        <w:rPr>
          <w:rFonts w:ascii="Times New Roman" w:hAnsi="Times New Roman" w:cs="Times New Roman"/>
        </w:rPr>
        <w:t>о возможном установлении публичного сервитута</w:t>
      </w:r>
    </w:p>
    <w:bookmarkEnd w:id="0"/>
    <w:p w:rsidR="00D25F91" w:rsidRPr="00661AC2" w:rsidRDefault="00D25F91" w:rsidP="00D56329">
      <w:pPr>
        <w:pStyle w:val="a4"/>
        <w:rPr>
          <w:rFonts w:ascii="Times New Roman" w:hAnsi="Times New Roman" w:cs="Times New Roman"/>
        </w:rPr>
      </w:pPr>
    </w:p>
    <w:p w:rsidR="00E85960" w:rsidRPr="00661AC2" w:rsidRDefault="00350D07" w:rsidP="00030893">
      <w:pPr>
        <w:pStyle w:val="a4"/>
        <w:ind w:firstLine="567"/>
        <w:jc w:val="both"/>
        <w:rPr>
          <w:rFonts w:ascii="Times New Roman" w:hAnsi="Times New Roman" w:cs="Times New Roman"/>
          <w:color w:val="000000"/>
          <w:lang w:eastAsia="zh-CN"/>
        </w:rPr>
      </w:pPr>
      <w:r w:rsidRPr="00661AC2">
        <w:rPr>
          <w:rFonts w:ascii="Times New Roman" w:hAnsi="Times New Roman" w:cs="Times New Roman"/>
        </w:rPr>
        <w:t xml:space="preserve">В Исполнительный комитет </w:t>
      </w:r>
      <w:proofErr w:type="spellStart"/>
      <w:r w:rsidRPr="00661AC2">
        <w:rPr>
          <w:rFonts w:ascii="Times New Roman" w:hAnsi="Times New Roman" w:cs="Times New Roman"/>
        </w:rPr>
        <w:t>Верхнеуслонского</w:t>
      </w:r>
      <w:proofErr w:type="spellEnd"/>
      <w:r w:rsidRPr="00661AC2">
        <w:rPr>
          <w:rFonts w:ascii="Times New Roman" w:hAnsi="Times New Roman" w:cs="Times New Roman"/>
        </w:rPr>
        <w:t xml:space="preserve"> муниципального района </w:t>
      </w:r>
      <w:r w:rsidR="000F5CF5" w:rsidRPr="00661AC2">
        <w:rPr>
          <w:rFonts w:ascii="Times New Roman" w:hAnsi="Times New Roman" w:cs="Times New Roman"/>
        </w:rPr>
        <w:t xml:space="preserve">Республики Татарстан </w:t>
      </w:r>
      <w:r w:rsidRPr="00661AC2">
        <w:rPr>
          <w:rFonts w:ascii="Times New Roman" w:hAnsi="Times New Roman" w:cs="Times New Roman"/>
        </w:rPr>
        <w:t>поступило</w:t>
      </w:r>
      <w:r w:rsidR="000F5CF5" w:rsidRPr="00661AC2">
        <w:rPr>
          <w:rFonts w:ascii="Times New Roman" w:hAnsi="Times New Roman" w:cs="Times New Roman"/>
        </w:rPr>
        <w:t xml:space="preserve"> Ходатайство об установлении публичного сервитута, п</w:t>
      </w:r>
      <w:r w:rsidR="009C0074" w:rsidRPr="00661AC2">
        <w:rPr>
          <w:rFonts w:ascii="Times New Roman" w:hAnsi="Times New Roman" w:cs="Times New Roman"/>
        </w:rPr>
        <w:t>о</w:t>
      </w:r>
      <w:r w:rsidR="000F5CF5" w:rsidRPr="00661AC2">
        <w:rPr>
          <w:rFonts w:ascii="Times New Roman" w:hAnsi="Times New Roman" w:cs="Times New Roman"/>
        </w:rPr>
        <w:t>данно</w:t>
      </w:r>
      <w:r w:rsidR="00DB6E1F" w:rsidRPr="00661AC2">
        <w:rPr>
          <w:rFonts w:ascii="Times New Roman" w:hAnsi="Times New Roman" w:cs="Times New Roman"/>
        </w:rPr>
        <w:t>е</w:t>
      </w:r>
      <w:r w:rsidR="000F5CF5" w:rsidRPr="00661AC2">
        <w:rPr>
          <w:rFonts w:ascii="Times New Roman" w:hAnsi="Times New Roman" w:cs="Times New Roman"/>
        </w:rPr>
        <w:t xml:space="preserve"> </w:t>
      </w:r>
      <w:r w:rsidR="00E85960" w:rsidRPr="00661AC2">
        <w:rPr>
          <w:rFonts w:ascii="Times New Roman" w:hAnsi="Times New Roman" w:cs="Times New Roman"/>
          <w:color w:val="000000"/>
          <w:lang w:eastAsia="zh-CN"/>
        </w:rPr>
        <w:t xml:space="preserve">ООО «Газпром трансгаз Казань» с целью размещения </w:t>
      </w:r>
      <w:r w:rsidR="000D01E8" w:rsidRPr="00661AC2">
        <w:rPr>
          <w:rFonts w:ascii="Times New Roman" w:hAnsi="Times New Roman" w:cs="Times New Roman"/>
          <w:color w:val="000000"/>
          <w:lang w:eastAsia="zh-CN"/>
        </w:rPr>
        <w:t xml:space="preserve">линейного </w:t>
      </w:r>
      <w:r w:rsidR="00E85960" w:rsidRPr="00661AC2">
        <w:rPr>
          <w:rFonts w:ascii="Times New Roman" w:hAnsi="Times New Roman" w:cs="Times New Roman"/>
          <w:color w:val="000000"/>
          <w:lang w:eastAsia="zh-CN"/>
        </w:rPr>
        <w:t>объекта</w:t>
      </w:r>
      <w:r w:rsidR="000D01E8" w:rsidRPr="00661AC2">
        <w:rPr>
          <w:rFonts w:ascii="Times New Roman" w:hAnsi="Times New Roman" w:cs="Times New Roman"/>
          <w:color w:val="000000"/>
          <w:lang w:eastAsia="zh-CN"/>
        </w:rPr>
        <w:t xml:space="preserve"> газоснабжения</w:t>
      </w:r>
      <w:r w:rsidR="00E85960" w:rsidRPr="00661AC2">
        <w:rPr>
          <w:rFonts w:ascii="Times New Roman" w:hAnsi="Times New Roman" w:cs="Times New Roman"/>
          <w:color w:val="000000"/>
          <w:lang w:eastAsia="zh-CN"/>
        </w:rPr>
        <w:t xml:space="preserve"> «</w:t>
      </w:r>
      <w:r w:rsidRPr="00661AC2">
        <w:rPr>
          <w:rFonts w:ascii="Times New Roman" w:hAnsi="Times New Roman" w:cs="Times New Roman"/>
          <w:color w:val="000000"/>
          <w:lang w:eastAsia="zh-CN"/>
        </w:rPr>
        <w:t>Ответвление газопровода к 226-ти земельным участкам по улицам Чебоксарская, Саратовская, Волгоградска</w:t>
      </w:r>
      <w:r w:rsidR="00D77B52" w:rsidRPr="00661AC2">
        <w:rPr>
          <w:rFonts w:ascii="Times New Roman" w:hAnsi="Times New Roman" w:cs="Times New Roman"/>
          <w:color w:val="000000"/>
          <w:lang w:eastAsia="zh-CN"/>
        </w:rPr>
        <w:t>я</w:t>
      </w:r>
      <w:r w:rsidRPr="00661AC2">
        <w:rPr>
          <w:rFonts w:ascii="Times New Roman" w:hAnsi="Times New Roman" w:cs="Times New Roman"/>
          <w:color w:val="000000"/>
          <w:lang w:eastAsia="zh-CN"/>
        </w:rPr>
        <w:t>, Ульяно</w:t>
      </w:r>
      <w:r w:rsidR="00D77B52" w:rsidRPr="00661AC2">
        <w:rPr>
          <w:rFonts w:ascii="Times New Roman" w:hAnsi="Times New Roman" w:cs="Times New Roman"/>
          <w:color w:val="000000"/>
          <w:lang w:eastAsia="zh-CN"/>
        </w:rPr>
        <w:t xml:space="preserve">вская, Самарская, Петербургская, Спортивная, Пермская, Московская, Двориков проезд в жилом квартале №2 </w:t>
      </w:r>
      <w:proofErr w:type="spellStart"/>
      <w:r w:rsidR="00D77B52" w:rsidRPr="00661AC2">
        <w:rPr>
          <w:rFonts w:ascii="Times New Roman" w:hAnsi="Times New Roman" w:cs="Times New Roman"/>
          <w:color w:val="000000"/>
          <w:lang w:eastAsia="zh-CN"/>
        </w:rPr>
        <w:t>с.Набережные</w:t>
      </w:r>
      <w:proofErr w:type="spellEnd"/>
      <w:r w:rsidR="00D77B52" w:rsidRPr="00661AC2">
        <w:rPr>
          <w:rFonts w:ascii="Times New Roman" w:hAnsi="Times New Roman" w:cs="Times New Roman"/>
          <w:color w:val="000000"/>
          <w:lang w:eastAsia="zh-CN"/>
        </w:rPr>
        <w:t xml:space="preserve"> </w:t>
      </w:r>
      <w:proofErr w:type="spellStart"/>
      <w:r w:rsidR="00D77B52" w:rsidRPr="00661AC2">
        <w:rPr>
          <w:rFonts w:ascii="Times New Roman" w:hAnsi="Times New Roman" w:cs="Times New Roman"/>
          <w:color w:val="000000"/>
          <w:lang w:eastAsia="zh-CN"/>
        </w:rPr>
        <w:t>Моркваши</w:t>
      </w:r>
      <w:proofErr w:type="spellEnd"/>
      <w:r w:rsidR="00D77B52" w:rsidRPr="00661AC2">
        <w:rPr>
          <w:rFonts w:ascii="Times New Roman" w:hAnsi="Times New Roman" w:cs="Times New Roman"/>
          <w:color w:val="000000"/>
          <w:lang w:eastAsia="zh-CN"/>
        </w:rPr>
        <w:t xml:space="preserve"> </w:t>
      </w:r>
      <w:proofErr w:type="spellStart"/>
      <w:r w:rsidR="00D77B52" w:rsidRPr="00661AC2">
        <w:rPr>
          <w:rFonts w:ascii="Times New Roman" w:hAnsi="Times New Roman" w:cs="Times New Roman"/>
          <w:color w:val="000000"/>
          <w:lang w:eastAsia="zh-CN"/>
        </w:rPr>
        <w:t>Верхнеуслонского</w:t>
      </w:r>
      <w:proofErr w:type="spellEnd"/>
      <w:r w:rsidR="00D77B52" w:rsidRPr="00661AC2">
        <w:rPr>
          <w:rFonts w:ascii="Times New Roman" w:hAnsi="Times New Roman" w:cs="Times New Roman"/>
          <w:color w:val="000000"/>
          <w:lang w:eastAsia="zh-CN"/>
        </w:rPr>
        <w:t xml:space="preserve"> района РТ»</w:t>
      </w:r>
      <w:r w:rsidR="00E85960" w:rsidRPr="00661AC2">
        <w:rPr>
          <w:rFonts w:ascii="Times New Roman" w:hAnsi="Times New Roman" w:cs="Times New Roman"/>
          <w:color w:val="000000"/>
          <w:lang w:eastAsia="zh-CN"/>
        </w:rPr>
        <w:t>.</w:t>
      </w:r>
    </w:p>
    <w:p w:rsidR="00D77B52" w:rsidRPr="00661AC2" w:rsidRDefault="00E85960" w:rsidP="00030893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661AC2">
        <w:rPr>
          <w:rFonts w:ascii="Times New Roman" w:hAnsi="Times New Roman" w:cs="Times New Roman"/>
        </w:rPr>
        <w:t>Публичный сервитут устанавливается на</w:t>
      </w:r>
      <w:r w:rsidR="0062493A" w:rsidRPr="00661AC2">
        <w:rPr>
          <w:rFonts w:ascii="Times New Roman" w:hAnsi="Times New Roman" w:cs="Times New Roman"/>
        </w:rPr>
        <w:t xml:space="preserve"> части</w:t>
      </w:r>
      <w:r w:rsidRPr="00661AC2">
        <w:rPr>
          <w:rFonts w:ascii="Times New Roman" w:hAnsi="Times New Roman" w:cs="Times New Roman"/>
        </w:rPr>
        <w:t xml:space="preserve"> </w:t>
      </w:r>
      <w:r w:rsidR="0062493A" w:rsidRPr="00661AC2">
        <w:rPr>
          <w:rFonts w:ascii="Times New Roman" w:hAnsi="Times New Roman" w:cs="Times New Roman"/>
        </w:rPr>
        <w:t>земельных участков</w:t>
      </w:r>
      <w:r w:rsidR="00D77B52" w:rsidRPr="00661AC2">
        <w:rPr>
          <w:rFonts w:ascii="Times New Roman" w:hAnsi="Times New Roman" w:cs="Times New Roman"/>
        </w:rPr>
        <w:t>:</w:t>
      </w:r>
    </w:p>
    <w:tbl>
      <w:tblPr>
        <w:tblStyle w:val="a7"/>
        <w:tblW w:w="10360" w:type="dxa"/>
        <w:tblLook w:val="04A0" w:firstRow="1" w:lastRow="0" w:firstColumn="1" w:lastColumn="0" w:noHBand="0" w:noVBand="1"/>
      </w:tblPr>
      <w:tblGrid>
        <w:gridCol w:w="2097"/>
        <w:gridCol w:w="7083"/>
        <w:gridCol w:w="1180"/>
      </w:tblGrid>
      <w:tr w:rsidR="006B748F" w:rsidRPr="00661AC2" w:rsidTr="00FE3217">
        <w:tc>
          <w:tcPr>
            <w:tcW w:w="2097" w:type="dxa"/>
          </w:tcPr>
          <w:p w:rsidR="006B748F" w:rsidRPr="00661AC2" w:rsidRDefault="006B748F" w:rsidP="00FE321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61AC2"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7083" w:type="dxa"/>
          </w:tcPr>
          <w:p w:rsidR="006B748F" w:rsidRPr="00661AC2" w:rsidRDefault="006B748F" w:rsidP="00FE321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61AC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180" w:type="dxa"/>
          </w:tcPr>
          <w:p w:rsidR="006B748F" w:rsidRPr="00661AC2" w:rsidRDefault="006B748F" w:rsidP="00FE321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61AC2">
              <w:rPr>
                <w:rFonts w:ascii="Times New Roman" w:hAnsi="Times New Roman" w:cs="Times New Roman"/>
                <w:b/>
              </w:rPr>
              <w:t>площадь</w:t>
            </w:r>
          </w:p>
        </w:tc>
      </w:tr>
      <w:tr w:rsidR="006B748F" w:rsidRPr="00661AC2" w:rsidTr="00FE3217">
        <w:tc>
          <w:tcPr>
            <w:tcW w:w="2097" w:type="dxa"/>
          </w:tcPr>
          <w:p w:rsidR="006B748F" w:rsidRPr="00661AC2" w:rsidRDefault="006B748F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16:15:121101:1571</w:t>
            </w:r>
          </w:p>
        </w:tc>
        <w:tc>
          <w:tcPr>
            <w:tcW w:w="7083" w:type="dxa"/>
          </w:tcPr>
          <w:p w:rsidR="006B748F" w:rsidRPr="00661AC2" w:rsidRDefault="006B748F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Республика Татарстан, Верхнеуслонский муниципальный район, Набережно-Морквашское сельское поселение, с Набережные Моркваши, ул. Чебоксарская, з/у 13</w:t>
            </w:r>
          </w:p>
        </w:tc>
        <w:tc>
          <w:tcPr>
            <w:tcW w:w="1180" w:type="dxa"/>
          </w:tcPr>
          <w:p w:rsidR="006B748F" w:rsidRPr="00661AC2" w:rsidRDefault="006B748F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210</w:t>
            </w:r>
          </w:p>
        </w:tc>
      </w:tr>
      <w:tr w:rsidR="006B748F" w:rsidRPr="00661AC2" w:rsidTr="00FE3217">
        <w:tc>
          <w:tcPr>
            <w:tcW w:w="2097" w:type="dxa"/>
          </w:tcPr>
          <w:p w:rsidR="006B748F" w:rsidRPr="00661AC2" w:rsidRDefault="006B748F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16:15:121101:1588</w:t>
            </w:r>
          </w:p>
        </w:tc>
        <w:tc>
          <w:tcPr>
            <w:tcW w:w="7083" w:type="dxa"/>
          </w:tcPr>
          <w:p w:rsidR="006B748F" w:rsidRPr="00661AC2" w:rsidRDefault="006B748F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 Татарстан, Верхнеуслонский муниципальный район, Набережно-Морквашское сельское поселение, с Набережные Моркваши, ул. Чебоксарская, з/у 11</w:t>
            </w:r>
          </w:p>
        </w:tc>
        <w:tc>
          <w:tcPr>
            <w:tcW w:w="1180" w:type="dxa"/>
          </w:tcPr>
          <w:p w:rsidR="006B748F" w:rsidRPr="00661AC2" w:rsidRDefault="006B748F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210</w:t>
            </w:r>
          </w:p>
        </w:tc>
      </w:tr>
      <w:tr w:rsidR="006B748F" w:rsidRPr="00661AC2" w:rsidTr="00FE3217">
        <w:tc>
          <w:tcPr>
            <w:tcW w:w="2097" w:type="dxa"/>
          </w:tcPr>
          <w:p w:rsidR="006B748F" w:rsidRPr="00661AC2" w:rsidRDefault="006B748F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16:15:121101:1574</w:t>
            </w:r>
          </w:p>
        </w:tc>
        <w:tc>
          <w:tcPr>
            <w:tcW w:w="7083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 Татарстан, Верхнеуслонский муниципальный район, Набережно-Морквашское сельское поселение, с Набережные Моркваши, ул. Чебоксарская, з/у 9</w:t>
            </w:r>
          </w:p>
        </w:tc>
        <w:tc>
          <w:tcPr>
            <w:tcW w:w="1180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207</w:t>
            </w:r>
          </w:p>
        </w:tc>
      </w:tr>
      <w:tr w:rsidR="006B748F" w:rsidRPr="00661AC2" w:rsidTr="00FE3217">
        <w:tc>
          <w:tcPr>
            <w:tcW w:w="2097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16:15:121101:1573</w:t>
            </w:r>
          </w:p>
        </w:tc>
        <w:tc>
          <w:tcPr>
            <w:tcW w:w="7083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 Татарстан, Верхнеуслонский муниципальный район, Набережно-Морквашское сельское поселение, с Набережные Моркваши, ул. Чебоксарская, з/у 7</w:t>
            </w:r>
          </w:p>
        </w:tc>
        <w:tc>
          <w:tcPr>
            <w:tcW w:w="1180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190</w:t>
            </w:r>
          </w:p>
        </w:tc>
      </w:tr>
      <w:tr w:rsidR="006B748F" w:rsidRPr="00661AC2" w:rsidTr="00FE3217">
        <w:tc>
          <w:tcPr>
            <w:tcW w:w="2097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16:15:121101:1582</w:t>
            </w:r>
          </w:p>
        </w:tc>
        <w:tc>
          <w:tcPr>
            <w:tcW w:w="7083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Республика Татарстан, Верхнеуслонский муниципальный район, Набережно-Морквашское сельское поселение, с Набережные Моркваши, ул. Чебоксарская, з/у 3</w:t>
            </w:r>
          </w:p>
        </w:tc>
        <w:tc>
          <w:tcPr>
            <w:tcW w:w="1180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182</w:t>
            </w:r>
          </w:p>
        </w:tc>
      </w:tr>
      <w:tr w:rsidR="006B748F" w:rsidRPr="00661AC2" w:rsidTr="00FE3217">
        <w:tc>
          <w:tcPr>
            <w:tcW w:w="2097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16:15:121101:1577</w:t>
            </w:r>
          </w:p>
        </w:tc>
        <w:tc>
          <w:tcPr>
            <w:tcW w:w="7083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 Татарстан, Верхнеуслонский муниципальный район, Набережно-Морквашское сельское поселение, с Набережные Моркваши, ул. Чебоксарская, з/у 1</w:t>
            </w:r>
          </w:p>
        </w:tc>
        <w:tc>
          <w:tcPr>
            <w:tcW w:w="1180" w:type="dxa"/>
          </w:tcPr>
          <w:p w:rsidR="006B748F" w:rsidRPr="00661AC2" w:rsidRDefault="00030893" w:rsidP="000308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61AC2">
              <w:rPr>
                <w:rFonts w:ascii="Times New Roman" w:hAnsi="Times New Roman" w:cs="Times New Roman"/>
              </w:rPr>
              <w:t>55</w:t>
            </w:r>
          </w:p>
        </w:tc>
      </w:tr>
    </w:tbl>
    <w:p w:rsidR="00577F2C" w:rsidRPr="00661AC2" w:rsidRDefault="00577F2C" w:rsidP="00030893">
      <w:pPr>
        <w:pStyle w:val="a4"/>
        <w:jc w:val="both"/>
        <w:rPr>
          <w:rFonts w:ascii="Times New Roman" w:hAnsi="Times New Roman" w:cs="Times New Roman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6"/>
        <w:gridCol w:w="1558"/>
        <w:gridCol w:w="2263"/>
        <w:gridCol w:w="1899"/>
        <w:gridCol w:w="1505"/>
      </w:tblGrid>
      <w:tr w:rsidR="00577F2C" w:rsidRPr="00661AC2" w:rsidTr="00577F2C">
        <w:tc>
          <w:tcPr>
            <w:tcW w:w="10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Style w:val="aa"/>
                <w:rFonts w:ascii="Times New Roman" w:hAnsi="Times New Roman" w:cs="Times New Roman"/>
                <w:b w:val="0"/>
                <w:bCs/>
                <w:sz w:val="22"/>
                <w:szCs w:val="22"/>
              </w:rPr>
              <w:t>Сведения</w:t>
            </w:r>
            <w:r w:rsidR="000D7569" w:rsidRPr="00661AC2">
              <w:rPr>
                <w:rStyle w:val="aa"/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о местоположении границ публичного сервитута</w:t>
            </w:r>
          </w:p>
        </w:tc>
      </w:tr>
      <w:tr w:rsidR="00577F2C" w:rsidRPr="00661AC2" w:rsidTr="00577F2C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1. Система координат: МСК-16</w:t>
            </w:r>
          </w:p>
        </w:tc>
      </w:tr>
      <w:tr w:rsidR="00577F2C" w:rsidRPr="00661AC2" w:rsidTr="00577F2C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2. Сведения о х</w:t>
            </w:r>
            <w:r w:rsidR="00835D64" w:rsidRPr="00661AC2">
              <w:rPr>
                <w:rFonts w:ascii="Times New Roman" w:hAnsi="Times New Roman" w:cs="Times New Roman"/>
                <w:sz w:val="22"/>
                <w:szCs w:val="22"/>
              </w:rPr>
              <w:t xml:space="preserve">арактерных точках границ </w:t>
            </w:r>
          </w:p>
        </w:tc>
      </w:tr>
      <w:tr w:rsidR="00577F2C" w:rsidRPr="00661AC2" w:rsidTr="00577F2C">
        <w:trPr>
          <w:trHeight w:val="76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Координаты, м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 xml:space="preserve">Средняя </w:t>
            </w:r>
            <w:proofErr w:type="spellStart"/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квадратическая</w:t>
            </w:r>
            <w:proofErr w:type="spellEnd"/>
            <w:r w:rsidRPr="00661AC2">
              <w:rPr>
                <w:rFonts w:ascii="Times New Roman" w:hAnsi="Times New Roman" w:cs="Times New Roman"/>
                <w:sz w:val="22"/>
                <w:szCs w:val="22"/>
              </w:rPr>
              <w:t xml:space="preserve"> погрешность положения характерной точки (</w:t>
            </w:r>
            <w:proofErr w:type="spellStart"/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Mt</w:t>
            </w:r>
            <w:proofErr w:type="spellEnd"/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), м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обозначения точки на местности (при наличии) </w:t>
            </w:r>
          </w:p>
        </w:tc>
      </w:tr>
      <w:tr w:rsidR="00577F2C" w:rsidRPr="00661AC2" w:rsidTr="00577F2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1A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472061.67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1287923.59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472088.84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1287910.87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472116.02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1287898.14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472118.92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1287904.51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472091.75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1287917.24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472064.58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1287929.96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472060.27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1287931.98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472037.31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1287942.46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472034.50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1287936.31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472061.67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1287923.59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471952.99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1287974.48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471980.17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1287961.76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472007.33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1287949.04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472010.02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1287954.93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471982.74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1287967.39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471955.45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1287979.86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471946.92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1287983.76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471944.46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1287978.48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  <w:tr w:rsidR="00577F2C" w:rsidRPr="00661AC2" w:rsidTr="00577F2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61AC2">
              <w:rPr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471952.99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1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1287974.48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2C" w:rsidRPr="00661AC2" w:rsidRDefault="00577F2C">
            <w:pPr>
              <w:ind w:firstLine="709"/>
              <w:rPr>
                <w:rFonts w:ascii="Times New Roman" w:hAnsi="Times New Roman"/>
              </w:rPr>
            </w:pPr>
            <w:r w:rsidRPr="00661AC2">
              <w:t>0.20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2C" w:rsidRPr="00661AC2" w:rsidRDefault="00577F2C">
            <w:pPr>
              <w:pStyle w:val="58"/>
              <w:jc w:val="center"/>
              <w:rPr>
                <w:sz w:val="22"/>
                <w:szCs w:val="22"/>
              </w:rPr>
            </w:pPr>
            <w:r w:rsidRPr="00661AC2">
              <w:rPr>
                <w:sz w:val="22"/>
                <w:szCs w:val="22"/>
              </w:rPr>
              <w:t>-</w:t>
            </w:r>
          </w:p>
        </w:tc>
      </w:tr>
    </w:tbl>
    <w:p w:rsidR="00D77B52" w:rsidRPr="00661AC2" w:rsidRDefault="006B748F" w:rsidP="00030893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661AC2">
        <w:rPr>
          <w:rFonts w:ascii="Times New Roman" w:hAnsi="Times New Roman" w:cs="Times New Roman"/>
        </w:rPr>
        <w:t>Обоснованием необходимости установления публичного сервитута являются:</w:t>
      </w:r>
    </w:p>
    <w:p w:rsidR="006B748F" w:rsidRPr="00B61328" w:rsidRDefault="006B748F" w:rsidP="000D01E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61328">
        <w:rPr>
          <w:rFonts w:ascii="Times New Roman" w:eastAsia="Times New Roman" w:hAnsi="Times New Roman" w:cs="Times New Roman"/>
          <w:lang w:eastAsia="ru-RU"/>
        </w:rPr>
        <w:t>Генеральный план Набережно-</w:t>
      </w:r>
      <w:proofErr w:type="spellStart"/>
      <w:r w:rsidRPr="00B61328">
        <w:rPr>
          <w:rFonts w:ascii="Times New Roman" w:eastAsia="Times New Roman" w:hAnsi="Times New Roman" w:cs="Times New Roman"/>
          <w:lang w:eastAsia="ru-RU"/>
        </w:rPr>
        <w:t>Морквашского</w:t>
      </w:r>
      <w:proofErr w:type="spellEnd"/>
      <w:r w:rsidRPr="00B61328">
        <w:rPr>
          <w:rFonts w:ascii="Times New Roman" w:eastAsia="Times New Roman" w:hAnsi="Times New Roman" w:cs="Times New Roman"/>
          <w:lang w:eastAsia="ru-RU"/>
        </w:rPr>
        <w:t xml:space="preserve"> СП </w:t>
      </w:r>
      <w:proofErr w:type="spellStart"/>
      <w:r w:rsidRPr="00B61328">
        <w:rPr>
          <w:rFonts w:ascii="Times New Roman" w:eastAsia="Times New Roman" w:hAnsi="Times New Roman" w:cs="Times New Roman"/>
          <w:lang w:eastAsia="ru-RU"/>
        </w:rPr>
        <w:t>Верхнеуслонского</w:t>
      </w:r>
      <w:proofErr w:type="spellEnd"/>
      <w:r w:rsidRPr="00B61328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РТ, утвержден решением Совета </w:t>
      </w:r>
      <w:proofErr w:type="spellStart"/>
      <w:r w:rsidR="00FA4422" w:rsidRPr="00B61328">
        <w:rPr>
          <w:rFonts w:ascii="Times New Roman" w:eastAsia="Times New Roman" w:hAnsi="Times New Roman" w:cs="Times New Roman"/>
          <w:lang w:eastAsia="ru-RU"/>
        </w:rPr>
        <w:t>Верхнеуслонского</w:t>
      </w:r>
      <w:proofErr w:type="spellEnd"/>
      <w:r w:rsidR="00FA4422" w:rsidRPr="00B61328">
        <w:rPr>
          <w:rFonts w:ascii="Times New Roman" w:eastAsia="Times New Roman" w:hAnsi="Times New Roman" w:cs="Times New Roman"/>
          <w:lang w:eastAsia="ru-RU"/>
        </w:rPr>
        <w:t xml:space="preserve"> муниципального района</w:t>
      </w:r>
      <w:r w:rsidRPr="00B61328">
        <w:rPr>
          <w:rFonts w:ascii="Times New Roman" w:eastAsia="Times New Roman" w:hAnsi="Times New Roman" w:cs="Times New Roman"/>
          <w:lang w:eastAsia="ru-RU"/>
        </w:rPr>
        <w:t xml:space="preserve"> РТ от </w:t>
      </w:r>
      <w:r w:rsidR="00FA4422" w:rsidRPr="00B61328">
        <w:rPr>
          <w:rFonts w:ascii="Times New Roman" w:eastAsia="Times New Roman" w:hAnsi="Times New Roman" w:cs="Times New Roman"/>
          <w:lang w:eastAsia="ru-RU"/>
        </w:rPr>
        <w:t>28.01.2021</w:t>
      </w:r>
      <w:r w:rsidRPr="00B61328">
        <w:rPr>
          <w:rFonts w:ascii="Times New Roman" w:eastAsia="Times New Roman" w:hAnsi="Times New Roman" w:cs="Times New Roman"/>
          <w:lang w:eastAsia="ru-RU"/>
        </w:rPr>
        <w:t xml:space="preserve">г. № </w:t>
      </w:r>
      <w:r w:rsidR="00FA4422" w:rsidRPr="00B61328">
        <w:rPr>
          <w:rFonts w:ascii="Times New Roman" w:eastAsia="Times New Roman" w:hAnsi="Times New Roman" w:cs="Times New Roman"/>
          <w:lang w:eastAsia="ru-RU"/>
        </w:rPr>
        <w:t>6-71</w:t>
      </w:r>
      <w:r w:rsidRPr="00B61328">
        <w:rPr>
          <w:rFonts w:ascii="Times New Roman" w:eastAsia="Times New Roman" w:hAnsi="Times New Roman" w:cs="Times New Roman"/>
          <w:lang w:eastAsia="ru-RU"/>
        </w:rPr>
        <w:t>.</w:t>
      </w:r>
    </w:p>
    <w:p w:rsidR="006B748F" w:rsidRPr="00B61328" w:rsidRDefault="006B748F" w:rsidP="000D01E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61328">
        <w:rPr>
          <w:rFonts w:ascii="Times New Roman" w:eastAsia="Times New Roman" w:hAnsi="Times New Roman" w:cs="Times New Roman"/>
          <w:lang w:eastAsia="ru-RU"/>
        </w:rPr>
        <w:t>Региональная программа газификации жилищно-коммунального хозяйства, промышленных и иных организаций Республики Татарстан на 2019 - 2023 годы утвержденная постановлением Кабинета Министров Республики Татарстан от 30 декабря 2019 года № 1265</w:t>
      </w:r>
      <w:r w:rsidR="000D01E8" w:rsidRPr="00B61328">
        <w:rPr>
          <w:rFonts w:ascii="Times New Roman" w:eastAsia="Times New Roman" w:hAnsi="Times New Roman" w:cs="Times New Roman"/>
          <w:lang w:eastAsia="ru-RU"/>
        </w:rPr>
        <w:t>.</w:t>
      </w:r>
    </w:p>
    <w:p w:rsidR="006B748F" w:rsidRPr="00661AC2" w:rsidRDefault="006B748F" w:rsidP="000D01E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61AC2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Постановление Кабинета Министров Республики Татарстан №829 от 13.09.2019г. «</w:t>
      </w:r>
      <w:r w:rsidRPr="00661AC2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Об утверждении плана мероприятий по газификации Республики Татарстан на 2020 год». </w:t>
      </w:r>
    </w:p>
    <w:p w:rsidR="006B748F" w:rsidRPr="00661AC2" w:rsidRDefault="006B748F" w:rsidP="000D01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661A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Постановление Исполнительного комитета </w:t>
      </w:r>
      <w:proofErr w:type="spellStart"/>
      <w:r w:rsidRPr="00661AC2">
        <w:rPr>
          <w:rFonts w:ascii="Times New Roman" w:eastAsia="Times New Roman" w:hAnsi="Times New Roman" w:cs="Times New Roman"/>
          <w:lang w:eastAsia="ru-RU"/>
        </w:rPr>
        <w:t>Верхнеуслонского</w:t>
      </w:r>
      <w:proofErr w:type="spellEnd"/>
      <w:r w:rsidRPr="00661AC2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РТ</w:t>
      </w:r>
      <w:r w:rsidRPr="00661AC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№ 906 от 30.09.2020г. «Об утверждении проекта планировки и проекта межевания территории объекта «</w:t>
      </w:r>
      <w:r w:rsidRPr="00661AC2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Ответвление газопровода к 226-ти земельным участкам по улицам Чебоксарская, Саратовская, Волгоградская, Ульяновская, Самарская, Петербургская, Спортивная, Пермская, Московская, Двориков проезд в жилом квартале №2 с. Набережные </w:t>
      </w:r>
      <w:proofErr w:type="spellStart"/>
      <w:r w:rsidRPr="00661AC2">
        <w:rPr>
          <w:rFonts w:ascii="Times New Roman" w:eastAsia="Times New Roman" w:hAnsi="Times New Roman" w:cs="Times New Roman"/>
          <w:color w:val="000000"/>
          <w:lang w:eastAsia="ru-RU"/>
        </w:rPr>
        <w:t>Моркваши</w:t>
      </w:r>
      <w:proofErr w:type="spellEnd"/>
      <w:r w:rsidRPr="00661A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61AC2">
        <w:rPr>
          <w:rFonts w:ascii="Times New Roman" w:eastAsia="Times New Roman" w:hAnsi="Times New Roman" w:cs="Times New Roman"/>
          <w:color w:val="000000"/>
          <w:lang w:eastAsia="ru-RU"/>
        </w:rPr>
        <w:t>Верхнеуслонского</w:t>
      </w:r>
      <w:proofErr w:type="spellEnd"/>
      <w:r w:rsidRPr="00661AC2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РТ</w:t>
      </w:r>
      <w:r w:rsidRPr="00661AC2">
        <w:rPr>
          <w:rFonts w:ascii="Times New Roman" w:eastAsia="Times New Roman" w:hAnsi="Times New Roman" w:cs="Times New Roman"/>
          <w:color w:val="000000" w:themeColor="text1"/>
          <w:lang w:eastAsia="ru-RU"/>
        </w:rPr>
        <w:t>».</w:t>
      </w:r>
    </w:p>
    <w:p w:rsidR="00D25F91" w:rsidRPr="00661AC2" w:rsidRDefault="009C0074" w:rsidP="00030893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661AC2">
        <w:rPr>
          <w:rFonts w:ascii="Times New Roman" w:hAnsi="Times New Roman" w:cs="Times New Roman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D77B52" w:rsidRPr="00661AC2">
        <w:rPr>
          <w:rFonts w:ascii="Times New Roman" w:hAnsi="Times New Roman" w:cs="Times New Roman"/>
        </w:rPr>
        <w:t xml:space="preserve">Республика Татарстан, </w:t>
      </w:r>
      <w:proofErr w:type="spellStart"/>
      <w:r w:rsidR="00D77B52" w:rsidRPr="00661AC2">
        <w:rPr>
          <w:rFonts w:ascii="Times New Roman" w:hAnsi="Times New Roman" w:cs="Times New Roman"/>
        </w:rPr>
        <w:t>Верхнеуслонский</w:t>
      </w:r>
      <w:proofErr w:type="spellEnd"/>
      <w:r w:rsidR="00D77B52" w:rsidRPr="00661AC2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D77B52" w:rsidRPr="00661AC2">
        <w:rPr>
          <w:rFonts w:ascii="Times New Roman" w:hAnsi="Times New Roman" w:cs="Times New Roman"/>
        </w:rPr>
        <w:t>с.</w:t>
      </w:r>
      <w:r w:rsidR="00555CD8" w:rsidRPr="00661AC2">
        <w:rPr>
          <w:rFonts w:ascii="Times New Roman" w:hAnsi="Times New Roman" w:cs="Times New Roman"/>
        </w:rPr>
        <w:t>Верхний</w:t>
      </w:r>
      <w:proofErr w:type="spellEnd"/>
      <w:r w:rsidR="00555CD8" w:rsidRPr="00661AC2">
        <w:rPr>
          <w:rFonts w:ascii="Times New Roman" w:hAnsi="Times New Roman" w:cs="Times New Roman"/>
        </w:rPr>
        <w:t xml:space="preserve"> Услон, </w:t>
      </w:r>
      <w:proofErr w:type="spellStart"/>
      <w:proofErr w:type="gramStart"/>
      <w:r w:rsidR="00555CD8" w:rsidRPr="00661AC2">
        <w:rPr>
          <w:rFonts w:ascii="Times New Roman" w:hAnsi="Times New Roman" w:cs="Times New Roman"/>
        </w:rPr>
        <w:t>ул.Мед.городок</w:t>
      </w:r>
      <w:proofErr w:type="spellEnd"/>
      <w:proofErr w:type="gramEnd"/>
      <w:r w:rsidR="00555CD8" w:rsidRPr="00661AC2">
        <w:rPr>
          <w:rFonts w:ascii="Times New Roman" w:hAnsi="Times New Roman" w:cs="Times New Roman"/>
        </w:rPr>
        <w:t xml:space="preserve"> 21 А</w:t>
      </w:r>
      <w:r w:rsidR="00C359E5" w:rsidRPr="00661AC2">
        <w:rPr>
          <w:rFonts w:ascii="Times New Roman" w:hAnsi="Times New Roman" w:cs="Times New Roman"/>
        </w:rPr>
        <w:t>.</w:t>
      </w:r>
      <w:r w:rsidR="00F8125B" w:rsidRPr="00661AC2">
        <w:rPr>
          <w:rFonts w:ascii="Times New Roman" w:hAnsi="Times New Roman" w:cs="Times New Roman"/>
        </w:rPr>
        <w:t xml:space="preserve"> </w:t>
      </w:r>
      <w:r w:rsidR="00C359E5" w:rsidRPr="00661AC2">
        <w:rPr>
          <w:rFonts w:ascii="Times New Roman" w:hAnsi="Times New Roman" w:cs="Times New Roman"/>
        </w:rPr>
        <w:t xml:space="preserve">Время приема </w:t>
      </w:r>
      <w:r w:rsidR="00555CD8" w:rsidRPr="00661AC2">
        <w:rPr>
          <w:rFonts w:ascii="Times New Roman" w:hAnsi="Times New Roman" w:cs="Times New Roman"/>
        </w:rPr>
        <w:t>понедельник, вторник,</w:t>
      </w:r>
      <w:r w:rsidR="000D01E8" w:rsidRPr="00661AC2">
        <w:rPr>
          <w:rFonts w:ascii="Times New Roman" w:hAnsi="Times New Roman" w:cs="Times New Roman"/>
        </w:rPr>
        <w:t xml:space="preserve"> </w:t>
      </w:r>
      <w:r w:rsidR="00D25F91" w:rsidRPr="00661AC2">
        <w:rPr>
          <w:rFonts w:ascii="Times New Roman" w:hAnsi="Times New Roman" w:cs="Times New Roman"/>
        </w:rPr>
        <w:t>четверг: с 8.00 до 17.00, обед с 12.00 до 13.00.</w:t>
      </w:r>
    </w:p>
    <w:p w:rsidR="00F8125B" w:rsidRPr="00661AC2" w:rsidRDefault="00555CD8" w:rsidP="00030893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661AC2">
        <w:rPr>
          <w:rFonts w:ascii="Times New Roman" w:hAnsi="Times New Roman" w:cs="Times New Roman"/>
        </w:rPr>
        <w:t>Подача заявления об учете прав на земельные участки проводится по вышеуказанному адресу в течение 30 дней со дня опубликования данного сообщения</w:t>
      </w:r>
      <w:r w:rsidR="005819CB" w:rsidRPr="00661AC2">
        <w:rPr>
          <w:rFonts w:ascii="Times New Roman" w:hAnsi="Times New Roman" w:cs="Times New Roman"/>
        </w:rPr>
        <w:t>.</w:t>
      </w:r>
    </w:p>
    <w:p w:rsidR="006B748F" w:rsidRPr="00661AC2" w:rsidRDefault="009C0074" w:rsidP="00030893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661AC2">
        <w:rPr>
          <w:rFonts w:ascii="Times New Roman" w:hAnsi="Times New Roman" w:cs="Times New Roman"/>
        </w:rPr>
        <w:t>Сообщение о посту</w:t>
      </w:r>
      <w:r w:rsidR="005819CB" w:rsidRPr="00661AC2">
        <w:rPr>
          <w:rFonts w:ascii="Times New Roman" w:hAnsi="Times New Roman" w:cs="Times New Roman"/>
        </w:rPr>
        <w:t>пившем</w:t>
      </w:r>
      <w:r w:rsidRPr="00661AC2">
        <w:rPr>
          <w:rFonts w:ascii="Times New Roman" w:hAnsi="Times New Roman" w:cs="Times New Roman"/>
        </w:rPr>
        <w:t xml:space="preserve"> Ходатайств</w:t>
      </w:r>
      <w:r w:rsidR="005819CB" w:rsidRPr="00661AC2">
        <w:rPr>
          <w:rFonts w:ascii="Times New Roman" w:hAnsi="Times New Roman" w:cs="Times New Roman"/>
        </w:rPr>
        <w:t>е</w:t>
      </w:r>
      <w:r w:rsidRPr="00661AC2">
        <w:rPr>
          <w:rFonts w:ascii="Times New Roman" w:hAnsi="Times New Roman" w:cs="Times New Roman"/>
        </w:rPr>
        <w:t xml:space="preserve"> об установлении сервитута размещено</w:t>
      </w:r>
      <w:r w:rsidR="006B748F" w:rsidRPr="00661AC2">
        <w:rPr>
          <w:rFonts w:ascii="Times New Roman" w:hAnsi="Times New Roman" w:cs="Times New Roman"/>
        </w:rPr>
        <w:t xml:space="preserve"> в районной газете «Волжская Новь», на официальном сайте в сети Интернет – verhniy-uslon.tatarstan.ru.</w:t>
      </w:r>
    </w:p>
    <w:p w:rsidR="005819CB" w:rsidRPr="00661AC2" w:rsidRDefault="00D25F91" w:rsidP="00030893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661AC2">
        <w:rPr>
          <w:rFonts w:ascii="Times New Roman" w:hAnsi="Times New Roman" w:cs="Times New Roman"/>
        </w:rPr>
        <w:t xml:space="preserve"> </w:t>
      </w:r>
      <w:r w:rsidR="005819CB" w:rsidRPr="00661AC2">
        <w:rPr>
          <w:rFonts w:ascii="Times New Roman" w:hAnsi="Times New Roman" w:cs="Times New Roman"/>
        </w:rPr>
        <w:t xml:space="preserve">Документы территориального планирования </w:t>
      </w:r>
      <w:proofErr w:type="spellStart"/>
      <w:r w:rsidR="00030893" w:rsidRPr="00661AC2">
        <w:rPr>
          <w:rFonts w:ascii="Times New Roman" w:hAnsi="Times New Roman" w:cs="Times New Roman"/>
        </w:rPr>
        <w:t>Верхнеуслонског</w:t>
      </w:r>
      <w:r w:rsidR="005819CB" w:rsidRPr="00661AC2">
        <w:rPr>
          <w:rFonts w:ascii="Times New Roman" w:hAnsi="Times New Roman" w:cs="Times New Roman"/>
        </w:rPr>
        <w:t>о</w:t>
      </w:r>
      <w:proofErr w:type="spellEnd"/>
      <w:r w:rsidR="005819CB" w:rsidRPr="00661AC2">
        <w:rPr>
          <w:rFonts w:ascii="Times New Roman" w:hAnsi="Times New Roman" w:cs="Times New Roman"/>
        </w:rPr>
        <w:t xml:space="preserve"> муниципального района </w:t>
      </w:r>
      <w:r w:rsidR="0014216F" w:rsidRPr="00661AC2">
        <w:rPr>
          <w:rFonts w:ascii="Times New Roman" w:hAnsi="Times New Roman" w:cs="Times New Roman"/>
        </w:rPr>
        <w:t xml:space="preserve">Республики Татарстан </w:t>
      </w:r>
      <w:r w:rsidR="005819CB" w:rsidRPr="00661AC2">
        <w:rPr>
          <w:rFonts w:ascii="Times New Roman" w:hAnsi="Times New Roman" w:cs="Times New Roman"/>
        </w:rPr>
        <w:t xml:space="preserve">размещены на сайте </w:t>
      </w:r>
      <w:r w:rsidR="0014216F" w:rsidRPr="00661AC2">
        <w:rPr>
          <w:rFonts w:ascii="Times New Roman" w:hAnsi="Times New Roman" w:cs="Times New Roman"/>
        </w:rPr>
        <w:t xml:space="preserve">Федеральной государственной информационной системы территориального планирования </w:t>
      </w:r>
      <w:r w:rsidR="005819CB" w:rsidRPr="00661AC2">
        <w:rPr>
          <w:rFonts w:ascii="Times New Roman" w:hAnsi="Times New Roman" w:cs="Times New Roman"/>
        </w:rPr>
        <w:t xml:space="preserve">по ссылке: </w:t>
      </w:r>
      <w:hyperlink r:id="rId5" w:history="1">
        <w:r w:rsidR="000D01E8" w:rsidRPr="00661AC2">
          <w:rPr>
            <w:rStyle w:val="a3"/>
            <w:rFonts w:ascii="Times New Roman" w:hAnsi="Times New Roman" w:cs="Times New Roman"/>
            <w:lang w:val="en-US"/>
          </w:rPr>
          <w:t>www</w:t>
        </w:r>
        <w:r w:rsidR="000D01E8" w:rsidRPr="00661AC2">
          <w:rPr>
            <w:rStyle w:val="a3"/>
            <w:rFonts w:ascii="Times New Roman" w:hAnsi="Times New Roman" w:cs="Times New Roman"/>
          </w:rPr>
          <w:t>.fgistp.economy.gov.</w:t>
        </w:r>
        <w:proofErr w:type="spellStart"/>
        <w:r w:rsidR="000D01E8" w:rsidRPr="00661AC2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0D01E8" w:rsidRPr="00661AC2">
        <w:rPr>
          <w:rFonts w:ascii="Times New Roman" w:hAnsi="Times New Roman" w:cs="Times New Roman"/>
        </w:rPr>
        <w:t xml:space="preserve"> и</w:t>
      </w:r>
      <w:r w:rsidR="005819CB" w:rsidRPr="00661AC2">
        <w:rPr>
          <w:rFonts w:ascii="Times New Roman" w:hAnsi="Times New Roman" w:cs="Times New Roman"/>
        </w:rPr>
        <w:t xml:space="preserve"> </w:t>
      </w:r>
      <w:r w:rsidR="000D01E8" w:rsidRPr="00661AC2">
        <w:rPr>
          <w:rFonts w:ascii="Times New Roman" w:hAnsi="Times New Roman" w:cs="Times New Roman"/>
        </w:rPr>
        <w:t>на официальном сайте в сети Интернет – verhniy-uslon.tatarstan.ru</w:t>
      </w:r>
    </w:p>
    <w:p w:rsidR="00F8125B" w:rsidRPr="00661AC2" w:rsidRDefault="00F8125B" w:rsidP="00030893">
      <w:pPr>
        <w:pStyle w:val="a4"/>
        <w:jc w:val="both"/>
        <w:rPr>
          <w:rFonts w:ascii="Times New Roman" w:hAnsi="Times New Roman" w:cs="Times New Roman"/>
        </w:rPr>
      </w:pPr>
    </w:p>
    <w:sectPr w:rsidR="00F8125B" w:rsidRPr="00661AC2" w:rsidSect="000308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1A4D"/>
    <w:multiLevelType w:val="hybridMultilevel"/>
    <w:tmpl w:val="6360C056"/>
    <w:lvl w:ilvl="0" w:tplc="462C9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F5"/>
    <w:rsid w:val="00030893"/>
    <w:rsid w:val="000D01E8"/>
    <w:rsid w:val="000D4D0F"/>
    <w:rsid w:val="000D7569"/>
    <w:rsid w:val="000F5CF5"/>
    <w:rsid w:val="0014216F"/>
    <w:rsid w:val="00213B00"/>
    <w:rsid w:val="00350D07"/>
    <w:rsid w:val="003B3E8F"/>
    <w:rsid w:val="00441C3A"/>
    <w:rsid w:val="004B504F"/>
    <w:rsid w:val="00555CD8"/>
    <w:rsid w:val="00577F2C"/>
    <w:rsid w:val="005819CB"/>
    <w:rsid w:val="0062493A"/>
    <w:rsid w:val="00661AC2"/>
    <w:rsid w:val="006B748F"/>
    <w:rsid w:val="007615A6"/>
    <w:rsid w:val="0076446C"/>
    <w:rsid w:val="00786364"/>
    <w:rsid w:val="0080134B"/>
    <w:rsid w:val="00803F5D"/>
    <w:rsid w:val="00835D64"/>
    <w:rsid w:val="00865653"/>
    <w:rsid w:val="008C25A1"/>
    <w:rsid w:val="009C0074"/>
    <w:rsid w:val="009C280E"/>
    <w:rsid w:val="00A7090B"/>
    <w:rsid w:val="00B5053D"/>
    <w:rsid w:val="00B61328"/>
    <w:rsid w:val="00C21C16"/>
    <w:rsid w:val="00C359E5"/>
    <w:rsid w:val="00C57525"/>
    <w:rsid w:val="00D25F91"/>
    <w:rsid w:val="00D56329"/>
    <w:rsid w:val="00D77B52"/>
    <w:rsid w:val="00DB6E1F"/>
    <w:rsid w:val="00DD741C"/>
    <w:rsid w:val="00E32038"/>
    <w:rsid w:val="00E85960"/>
    <w:rsid w:val="00ED2224"/>
    <w:rsid w:val="00F47B2D"/>
    <w:rsid w:val="00F8125B"/>
    <w:rsid w:val="00FA06B2"/>
    <w:rsid w:val="00FA4422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7025"/>
  <w15:docId w15:val="{ED46E9CD-3DB6-4B15-974E-54FA7516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9CB"/>
    <w:rPr>
      <w:color w:val="0000FF" w:themeColor="hyperlink"/>
      <w:u w:val="single"/>
    </w:rPr>
  </w:style>
  <w:style w:type="paragraph" w:styleId="a4">
    <w:name w:val="No Spacing"/>
    <w:uiPriority w:val="1"/>
    <w:qFormat/>
    <w:rsid w:val="00D25F9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859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859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E8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6B74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748F"/>
    <w:rPr>
      <w:sz w:val="16"/>
      <w:szCs w:val="16"/>
    </w:rPr>
  </w:style>
  <w:style w:type="paragraph" w:customStyle="1" w:styleId="a8">
    <w:name w:val="Нормальный (таблица)"/>
    <w:basedOn w:val="a"/>
    <w:next w:val="a"/>
    <w:rsid w:val="00577F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rsid w:val="00577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58">
    <w:name w:val="Обычный58"/>
    <w:rsid w:val="00577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577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ветовое выделение"/>
    <w:rsid w:val="00577F2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gistp.economy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Ким</dc:creator>
  <cp:lastModifiedBy>IT</cp:lastModifiedBy>
  <cp:revision>2</cp:revision>
  <cp:lastPrinted>2020-04-16T11:17:00Z</cp:lastPrinted>
  <dcterms:created xsi:type="dcterms:W3CDTF">2021-03-18T05:16:00Z</dcterms:created>
  <dcterms:modified xsi:type="dcterms:W3CDTF">2021-03-18T05:16:00Z</dcterms:modified>
</cp:coreProperties>
</file>