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5241FE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соответствии с планом проверок физических лиц </w:t>
      </w:r>
      <w:r w:rsidR="00B9139E">
        <w:rPr>
          <w:rFonts w:ascii="Times New Roman" w:hAnsi="Times New Roman" w:cs="Times New Roman"/>
          <w:sz w:val="32"/>
          <w:szCs w:val="32"/>
        </w:rPr>
        <w:t>0</w:t>
      </w:r>
      <w:r w:rsidR="00A57C5F">
        <w:rPr>
          <w:rFonts w:ascii="Times New Roman" w:hAnsi="Times New Roman" w:cs="Times New Roman"/>
          <w:sz w:val="32"/>
          <w:szCs w:val="32"/>
        </w:rPr>
        <w:t>8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 w:rsidR="009C5C84">
        <w:rPr>
          <w:rFonts w:ascii="Times New Roman" w:hAnsi="Times New Roman" w:cs="Times New Roman"/>
          <w:sz w:val="32"/>
          <w:szCs w:val="32"/>
        </w:rPr>
        <w:t>0</w:t>
      </w:r>
      <w:r w:rsidR="00B9139E">
        <w:rPr>
          <w:rFonts w:ascii="Times New Roman" w:hAnsi="Times New Roman" w:cs="Times New Roman"/>
          <w:sz w:val="32"/>
          <w:szCs w:val="32"/>
        </w:rPr>
        <w:t>6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9C5C84">
        <w:rPr>
          <w:rFonts w:ascii="Times New Roman" w:hAnsi="Times New Roman" w:cs="Times New Roman"/>
          <w:sz w:val="32"/>
          <w:szCs w:val="32"/>
        </w:rPr>
        <w:t>21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7C4B9D">
        <w:rPr>
          <w:rFonts w:ascii="Times New Roman" w:hAnsi="Times New Roman" w:cs="Times New Roman"/>
          <w:sz w:val="32"/>
          <w:szCs w:val="32"/>
        </w:rPr>
        <w:t xml:space="preserve"> специалист</w:t>
      </w:r>
      <w:r w:rsidR="009C5C84">
        <w:rPr>
          <w:rFonts w:ascii="Times New Roman" w:hAnsi="Times New Roman" w:cs="Times New Roman"/>
          <w:sz w:val="32"/>
          <w:szCs w:val="32"/>
        </w:rPr>
        <w:t>ами</w:t>
      </w:r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К</w:t>
      </w:r>
      <w:r w:rsidR="006D1F23">
        <w:rPr>
          <w:rFonts w:ascii="Times New Roman" w:hAnsi="Times New Roman" w:cs="Times New Roman"/>
          <w:sz w:val="32"/>
          <w:szCs w:val="32"/>
        </w:rPr>
        <w:t>У «</w:t>
      </w:r>
      <w:r>
        <w:rPr>
          <w:rFonts w:ascii="Times New Roman" w:hAnsi="Times New Roman" w:cs="Times New Roman"/>
          <w:sz w:val="32"/>
          <w:szCs w:val="32"/>
        </w:rPr>
        <w:t xml:space="preserve">Палата имущественных и земельных отношений </w:t>
      </w:r>
      <w:r w:rsidR="00B9139E">
        <w:rPr>
          <w:rFonts w:ascii="Times New Roman" w:hAnsi="Times New Roman" w:cs="Times New Roman"/>
          <w:sz w:val="32"/>
          <w:szCs w:val="32"/>
        </w:rPr>
        <w:t xml:space="preserve"> Верхнеуслонского муниципального района</w:t>
      </w:r>
      <w:r>
        <w:rPr>
          <w:rFonts w:ascii="Times New Roman" w:hAnsi="Times New Roman" w:cs="Times New Roman"/>
          <w:sz w:val="32"/>
          <w:szCs w:val="32"/>
        </w:rPr>
        <w:t xml:space="preserve"> Республики Татарстан</w:t>
      </w:r>
      <w:r w:rsidR="00B9139E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="00B9139E">
        <w:rPr>
          <w:rFonts w:ascii="Times New Roman" w:hAnsi="Times New Roman" w:cs="Times New Roman"/>
          <w:sz w:val="32"/>
          <w:szCs w:val="32"/>
        </w:rPr>
        <w:t>Гибадуллиной</w:t>
      </w:r>
      <w:proofErr w:type="spellEnd"/>
      <w:r w:rsidR="00B9139E">
        <w:rPr>
          <w:rFonts w:ascii="Times New Roman" w:hAnsi="Times New Roman" w:cs="Times New Roman"/>
          <w:sz w:val="32"/>
          <w:szCs w:val="32"/>
        </w:rPr>
        <w:t xml:space="preserve"> А.И. и Ар</w:t>
      </w:r>
      <w:r w:rsidR="009C5C84">
        <w:rPr>
          <w:rFonts w:ascii="Times New Roman" w:hAnsi="Times New Roman" w:cs="Times New Roman"/>
          <w:sz w:val="32"/>
          <w:szCs w:val="32"/>
        </w:rPr>
        <w:t xml:space="preserve">темьевой </w:t>
      </w:r>
      <w:r w:rsidR="00B9139E">
        <w:rPr>
          <w:rFonts w:ascii="Times New Roman" w:hAnsi="Times New Roman" w:cs="Times New Roman"/>
          <w:sz w:val="32"/>
          <w:szCs w:val="32"/>
        </w:rPr>
        <w:t xml:space="preserve">А.А. </w:t>
      </w:r>
      <w:r>
        <w:rPr>
          <w:rFonts w:ascii="Times New Roman" w:hAnsi="Times New Roman" w:cs="Times New Roman"/>
          <w:sz w:val="32"/>
          <w:szCs w:val="32"/>
        </w:rPr>
        <w:t>был осуществлен</w:t>
      </w:r>
      <w:r w:rsidR="007C4B9D">
        <w:rPr>
          <w:rFonts w:ascii="Times New Roman" w:hAnsi="Times New Roman" w:cs="Times New Roman"/>
          <w:sz w:val="32"/>
          <w:szCs w:val="32"/>
        </w:rPr>
        <w:t xml:space="preserve"> выездной осмотр </w:t>
      </w:r>
      <w:r w:rsidR="00B9139E" w:rsidRPr="00B9139E">
        <w:rPr>
          <w:rFonts w:ascii="Times New Roman" w:hAnsi="Times New Roman" w:cs="Times New Roman"/>
          <w:sz w:val="32"/>
          <w:szCs w:val="32"/>
        </w:rPr>
        <w:t>земель</w:t>
      </w:r>
      <w:r>
        <w:rPr>
          <w:rFonts w:ascii="Times New Roman" w:hAnsi="Times New Roman" w:cs="Times New Roman"/>
          <w:sz w:val="32"/>
          <w:szCs w:val="32"/>
        </w:rPr>
        <w:t xml:space="preserve"> сельскохозяйственного назначения</w:t>
      </w:r>
      <w:bookmarkStart w:id="0" w:name="_GoBack"/>
      <w:bookmarkEnd w:id="0"/>
      <w:r w:rsidR="007C4B9D">
        <w:rPr>
          <w:rFonts w:ascii="Times New Roman" w:hAnsi="Times New Roman" w:cs="Times New Roman"/>
          <w:sz w:val="32"/>
          <w:szCs w:val="32"/>
        </w:rPr>
        <w:t>, расположенн</w:t>
      </w:r>
      <w:r w:rsidR="00A57C5F">
        <w:rPr>
          <w:rFonts w:ascii="Times New Roman" w:hAnsi="Times New Roman" w:cs="Times New Roman"/>
          <w:sz w:val="32"/>
          <w:szCs w:val="32"/>
        </w:rPr>
        <w:t>ых на территории Набережно-</w:t>
      </w:r>
      <w:proofErr w:type="spellStart"/>
      <w:r w:rsidR="00A57C5F">
        <w:rPr>
          <w:rFonts w:ascii="Times New Roman" w:hAnsi="Times New Roman" w:cs="Times New Roman"/>
          <w:sz w:val="32"/>
          <w:szCs w:val="32"/>
        </w:rPr>
        <w:t>Морквашского</w:t>
      </w:r>
      <w:proofErr w:type="spellEnd"/>
      <w:r w:rsidR="00A57C5F">
        <w:rPr>
          <w:rFonts w:ascii="Times New Roman" w:hAnsi="Times New Roman" w:cs="Times New Roman"/>
          <w:sz w:val="32"/>
          <w:szCs w:val="32"/>
        </w:rPr>
        <w:t xml:space="preserve"> сельского</w:t>
      </w:r>
      <w:r w:rsidR="007C4B9D">
        <w:rPr>
          <w:rFonts w:ascii="Times New Roman" w:hAnsi="Times New Roman" w:cs="Times New Roman"/>
          <w:sz w:val="32"/>
          <w:szCs w:val="32"/>
        </w:rPr>
        <w:t xml:space="preserve"> поселения Верхнеуслонского муниципального района РТ.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086786"/>
    <w:rsid w:val="00134318"/>
    <w:rsid w:val="0023766D"/>
    <w:rsid w:val="00242C13"/>
    <w:rsid w:val="002F1911"/>
    <w:rsid w:val="003373F9"/>
    <w:rsid w:val="00494412"/>
    <w:rsid w:val="004C2380"/>
    <w:rsid w:val="004C3008"/>
    <w:rsid w:val="004F326C"/>
    <w:rsid w:val="005241FE"/>
    <w:rsid w:val="00580B54"/>
    <w:rsid w:val="0062007B"/>
    <w:rsid w:val="006D0058"/>
    <w:rsid w:val="006D1F23"/>
    <w:rsid w:val="00701957"/>
    <w:rsid w:val="00701A90"/>
    <w:rsid w:val="007952F4"/>
    <w:rsid w:val="007C4B9D"/>
    <w:rsid w:val="00816498"/>
    <w:rsid w:val="009C5C84"/>
    <w:rsid w:val="009E2DCE"/>
    <w:rsid w:val="00A03E70"/>
    <w:rsid w:val="00A57C5F"/>
    <w:rsid w:val="00A8189D"/>
    <w:rsid w:val="00AF4E4D"/>
    <w:rsid w:val="00B5317B"/>
    <w:rsid w:val="00B9139E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</cp:lastModifiedBy>
  <cp:revision>14</cp:revision>
  <cp:lastPrinted>2016-10-13T12:28:00Z</cp:lastPrinted>
  <dcterms:created xsi:type="dcterms:W3CDTF">2018-05-31T07:24:00Z</dcterms:created>
  <dcterms:modified xsi:type="dcterms:W3CDTF">2021-06-10T11:09:00Z</dcterms:modified>
</cp:coreProperties>
</file>