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53" w:rsidRPr="00A65A3C" w:rsidRDefault="00F36153" w:rsidP="00F36153">
      <w:pPr>
        <w:autoSpaceDE w:val="0"/>
        <w:autoSpaceDN w:val="0"/>
        <w:adjustRightInd w:val="0"/>
        <w:spacing w:before="20" w:after="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A3C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F36153" w:rsidRPr="00A65A3C" w:rsidRDefault="00F36153" w:rsidP="00F3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153" w:rsidRPr="00A65A3C" w:rsidRDefault="00F36153" w:rsidP="00F3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153" w:rsidRPr="00A65A3C" w:rsidRDefault="00F36153" w:rsidP="00F36153">
      <w:pPr>
        <w:tabs>
          <w:tab w:val="center" w:pos="-14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5A3C">
        <w:rPr>
          <w:rFonts w:ascii="Times New Roman" w:eastAsia="Times New Roman" w:hAnsi="Times New Roman" w:cs="Times New Roman"/>
          <w:sz w:val="40"/>
          <w:szCs w:val="40"/>
          <w:lang w:eastAsia="ru-RU"/>
        </w:rPr>
        <w:t>Решение</w:t>
      </w:r>
      <w:r w:rsidRPr="00A65A3C">
        <w:rPr>
          <w:rFonts w:ascii="Times New Roman" w:eastAsia="Times New Roman" w:hAnsi="Times New Roman" w:cs="Times New Roman"/>
          <w:sz w:val="40"/>
          <w:szCs w:val="40"/>
          <w:lang w:val="tt-RU" w:eastAsia="ru-RU"/>
        </w:rPr>
        <w:tab/>
      </w:r>
      <w:r w:rsidRPr="00A65A3C">
        <w:rPr>
          <w:rFonts w:ascii="Times New Roman" w:eastAsia="Times New Roman" w:hAnsi="Times New Roman" w:cs="Times New Roman"/>
          <w:sz w:val="40"/>
          <w:szCs w:val="40"/>
          <w:lang w:val="tt-RU" w:eastAsia="ru-RU"/>
        </w:rPr>
        <w:tab/>
      </w:r>
      <w:r w:rsidRPr="00A65A3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ab/>
      </w:r>
      <w:r w:rsidRPr="00A65A3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ab/>
      </w:r>
      <w:r w:rsidRPr="00A65A3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ab/>
      </w:r>
      <w:r w:rsidRPr="00A65A3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ab/>
      </w:r>
      <w:r w:rsidRPr="00A65A3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ab/>
        <w:t xml:space="preserve">    КАРАР</w:t>
      </w:r>
    </w:p>
    <w:p w:rsidR="00F36153" w:rsidRPr="00A65A3C" w:rsidRDefault="00F36153" w:rsidP="00F36153">
      <w:pPr>
        <w:tabs>
          <w:tab w:val="center" w:pos="-14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36153" w:rsidRPr="00A65A3C" w:rsidRDefault="00F36153" w:rsidP="00F3615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57C30" wp14:editId="0BBA1DA6">
                <wp:simplePos x="0" y="0"/>
                <wp:positionH relativeFrom="column">
                  <wp:posOffset>599809</wp:posOffset>
                </wp:positionH>
                <wp:positionV relativeFrom="paragraph">
                  <wp:posOffset>109929</wp:posOffset>
                </wp:positionV>
                <wp:extent cx="5127625" cy="45719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625" cy="4571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6153" w:rsidRPr="00D545B6" w:rsidRDefault="00F36153" w:rsidP="00F3615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__</w:t>
                            </w:r>
                            <w:r w:rsidRPr="00D545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47.25pt;margin-top:8.65pt;width:403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" fillcolor="window" stroked="f" strokeweight=".5pt">
                <v:fill opacity="0"/>
                <v:textbox>
                  <w:txbxContent>
                    <w:p w:rsidR="00F36153" w:rsidRPr="00D545B6" w:rsidRDefault="00F36153" w:rsidP="00F3615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__</w:t>
                      </w:r>
                      <w:r w:rsidRPr="00D545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Pr="00A65A3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  <w:r w:rsidRPr="00A65A3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A65A3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A65A3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A65A3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A65A3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A65A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№_________</w:t>
      </w:r>
    </w:p>
    <w:p w:rsidR="00F36153" w:rsidRPr="00F36153" w:rsidRDefault="00F36153" w:rsidP="00F36153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F36153" w:rsidRDefault="00F36153" w:rsidP="00616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9D6" w:rsidRPr="001525A9" w:rsidRDefault="00807D0D" w:rsidP="001525A9">
      <w:pPr>
        <w:spacing w:after="0" w:line="240" w:lineRule="auto"/>
        <w:jc w:val="center"/>
        <w:rPr>
          <w:b/>
          <w:bCs/>
        </w:rPr>
      </w:pPr>
      <w:bookmarkStart w:id="0" w:name="_GoBack"/>
      <w:r w:rsidRPr="0015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15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</w:t>
      </w:r>
      <w:proofErr w:type="gramEnd"/>
      <w:r w:rsidRPr="0015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A4C" w:rsidRPr="0015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</w:t>
      </w:r>
      <w:r w:rsidR="00BB4CF3" w:rsidRPr="0015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B14A4C" w:rsidRPr="0015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25A9" w:rsidRPr="0015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Перечень </w:t>
      </w:r>
      <w:r w:rsidR="001525A9" w:rsidRPr="001525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имущества, находящегося в собственности Верхнеуслонского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 на 2021 год</w:t>
      </w:r>
      <w:r w:rsidRPr="0015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6165A2" w:rsidRPr="00D545B6" w:rsidRDefault="006165A2" w:rsidP="00A8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4CF3" w:rsidRDefault="00EA1E2D" w:rsidP="0054450D">
      <w:pPr>
        <w:tabs>
          <w:tab w:val="left" w:pos="9781"/>
        </w:tabs>
        <w:spacing w:after="0"/>
        <w:ind w:right="-1" w:firstLine="7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6221C7" w:rsidRPr="00086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 исполнение </w:t>
      </w:r>
      <w:r w:rsidR="00BB4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пункта 4.5. </w:t>
      </w:r>
      <w:proofErr w:type="gramStart"/>
      <w:r w:rsidR="006221C7" w:rsidRPr="00086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Перечня поручений Президента Республики Татарстан Р.Н. </w:t>
      </w:r>
      <w:proofErr w:type="spellStart"/>
      <w:r w:rsidR="006221C7" w:rsidRPr="00086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Минниханова</w:t>
      </w:r>
      <w:proofErr w:type="spellEnd"/>
      <w:r w:rsidR="006221C7" w:rsidRPr="00086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23.12.2019 № ПР-315 по итогам республиканского совещания в режиме видеоконференции по вопросу «Имущественная поддержка субъектов малого и среднего предпринимательства на территории Республики Татарстан»</w:t>
      </w:r>
      <w:r w:rsidR="00086183" w:rsidRPr="00086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017FD0" w:rsidRPr="00086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B4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руководствуясь </w:t>
      </w:r>
      <w:r w:rsidR="00BB4CF3" w:rsidRPr="00BB4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</w:t>
      </w:r>
      <w:r w:rsidR="00BB4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BB4CF3" w:rsidRPr="00BB4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</w:t>
      </w:r>
      <w:r w:rsidR="00BB4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</w:t>
      </w:r>
      <w:r w:rsidR="00BB4CF3" w:rsidRPr="00BB4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03.07.2018 </w:t>
      </w:r>
      <w:r w:rsidR="00BB4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 w:rsidR="00BB4CF3" w:rsidRPr="00BB4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185-ФЗ "О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предпринимательства"</w:t>
      </w:r>
      <w:r w:rsidR="00B02F9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086183" w:rsidRPr="00B14A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End"/>
    </w:p>
    <w:p w:rsidR="00BB4CF3" w:rsidRDefault="0054450D" w:rsidP="00BB4CF3">
      <w:pPr>
        <w:tabs>
          <w:tab w:val="left" w:pos="9781"/>
        </w:tabs>
        <w:spacing w:after="0"/>
        <w:ind w:right="-1" w:firstLine="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BB4CF3" w:rsidRDefault="0054450D" w:rsidP="00BB4CF3">
      <w:pPr>
        <w:tabs>
          <w:tab w:val="left" w:pos="9781"/>
        </w:tabs>
        <w:spacing w:after="0"/>
        <w:ind w:right="-1" w:firstLine="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Верхнеуслонского муниципального района</w:t>
      </w:r>
    </w:p>
    <w:p w:rsidR="0054450D" w:rsidRDefault="00BB4CF3" w:rsidP="00BB4CF3">
      <w:pPr>
        <w:tabs>
          <w:tab w:val="left" w:pos="9781"/>
        </w:tabs>
        <w:spacing w:after="0"/>
        <w:ind w:right="-1" w:firstLine="7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5445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4CF3" w:rsidRPr="00CD5784" w:rsidRDefault="006165A2" w:rsidP="00CD5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B4CF3" w:rsidRPr="00CD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Перечень </w:t>
      </w:r>
      <w:r w:rsidR="00BB4CF3" w:rsidRPr="00CD5784">
        <w:rPr>
          <w:rFonts w:ascii="Times New Roman" w:eastAsia="Times New Roman" w:hAnsi="Times New Roman" w:cs="Times New Roman"/>
          <w:sz w:val="28"/>
          <w:szCs w:val="24"/>
          <w:lang w:eastAsia="ru-RU"/>
        </w:rPr>
        <w:t>имущества, находящегося в собственности Верхнеуслонского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 на 2021 год, утвержденн</w:t>
      </w:r>
      <w:r w:rsidR="001525A9">
        <w:rPr>
          <w:rFonts w:ascii="Times New Roman" w:eastAsia="Times New Roman" w:hAnsi="Times New Roman" w:cs="Times New Roman"/>
          <w:sz w:val="28"/>
          <w:szCs w:val="24"/>
          <w:lang w:eastAsia="ru-RU"/>
        </w:rPr>
        <w:t>ый</w:t>
      </w:r>
      <w:r w:rsidR="00BB4CF3" w:rsidRPr="00CD57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решением </w:t>
      </w:r>
      <w:r w:rsidR="00BB4CF3" w:rsidRPr="00CD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Верхнеуслонского муниципального района  от 21.10.2020 года № 2-26 следующие дополнения:</w:t>
      </w:r>
    </w:p>
    <w:p w:rsidR="006165A2" w:rsidRDefault="00BB4CF3" w:rsidP="00BB4C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B2F42" wp14:editId="6E40C247">
                <wp:simplePos x="0" y="0"/>
                <wp:positionH relativeFrom="column">
                  <wp:posOffset>688280</wp:posOffset>
                </wp:positionH>
                <wp:positionV relativeFrom="paragraph">
                  <wp:posOffset>564324</wp:posOffset>
                </wp:positionV>
                <wp:extent cx="5164455" cy="77638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164455" cy="7763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4CF3" w:rsidRPr="00D545B6" w:rsidRDefault="00BB4CF3" w:rsidP="00BB4C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8" type="#_x0000_t202" style="position:absolute;left:0;text-align:left;margin-left:54.2pt;margin-top:44.45pt;width:406.65pt;height:6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" fillcolor="window" stroked="f" strokeweight=".5pt">
                <v:fill opacity="0"/>
                <v:textbox>
                  <w:txbxContent>
                    <w:p w:rsidR="00BB4CF3" w:rsidRPr="00D545B6" w:rsidRDefault="00BB4CF3" w:rsidP="00BB4C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544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B02F9A" w:rsidRPr="00B02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муниципальным имуществом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следующего содержания: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694"/>
        <w:gridCol w:w="2693"/>
        <w:gridCol w:w="1134"/>
        <w:gridCol w:w="1559"/>
      </w:tblGrid>
      <w:tr w:rsidR="00BB4CF3" w:rsidRPr="00C2576B" w:rsidTr="00BB4CF3">
        <w:tc>
          <w:tcPr>
            <w:tcW w:w="425" w:type="dxa"/>
            <w:vAlign w:val="center"/>
          </w:tcPr>
          <w:p w:rsidR="00BB4CF3" w:rsidRPr="00B5255C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BB4CF3" w:rsidRPr="00B5255C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85" w:type="dxa"/>
            <w:vAlign w:val="center"/>
          </w:tcPr>
          <w:p w:rsidR="00BB4CF3" w:rsidRPr="00B5255C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 xml:space="preserve">Кадастровые </w:t>
            </w:r>
          </w:p>
          <w:p w:rsidR="00BB4CF3" w:rsidRPr="00B5255C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номера</w:t>
            </w:r>
          </w:p>
        </w:tc>
        <w:tc>
          <w:tcPr>
            <w:tcW w:w="2694" w:type="dxa"/>
            <w:vAlign w:val="center"/>
          </w:tcPr>
          <w:p w:rsidR="00BB4CF3" w:rsidRPr="00B5255C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BB4CF3" w:rsidRPr="00B5255C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</w:t>
            </w:r>
          </w:p>
        </w:tc>
        <w:tc>
          <w:tcPr>
            <w:tcW w:w="2693" w:type="dxa"/>
            <w:vAlign w:val="center"/>
          </w:tcPr>
          <w:p w:rsidR="00BB4CF3" w:rsidRPr="00B5255C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Место-</w:t>
            </w:r>
          </w:p>
          <w:p w:rsidR="00BB4CF3" w:rsidRPr="00B5255C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нахождение</w:t>
            </w:r>
          </w:p>
          <w:p w:rsidR="00BB4CF3" w:rsidRPr="00B5255C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 xml:space="preserve"> (адрес)</w:t>
            </w:r>
          </w:p>
        </w:tc>
        <w:tc>
          <w:tcPr>
            <w:tcW w:w="1134" w:type="dxa"/>
            <w:vAlign w:val="center"/>
          </w:tcPr>
          <w:p w:rsidR="00BB4CF3" w:rsidRPr="00B5255C" w:rsidRDefault="00BB4CF3" w:rsidP="0056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Площадь объекта</w:t>
            </w:r>
          </w:p>
          <w:p w:rsidR="00BB4CF3" w:rsidRPr="00B5255C" w:rsidRDefault="00BB4CF3" w:rsidP="0056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B4CF3" w:rsidRPr="00B5255C" w:rsidRDefault="00BB4CF3" w:rsidP="0056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Кадастровая стоимость</w:t>
            </w:r>
          </w:p>
          <w:p w:rsidR="00BB4CF3" w:rsidRPr="00B5255C" w:rsidRDefault="00BB4CF3" w:rsidP="0056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 </w:t>
            </w:r>
            <w:proofErr w:type="spellStart"/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525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B4CF3" w:rsidRPr="00C2576B" w:rsidTr="00BB4CF3">
        <w:trPr>
          <w:trHeight w:val="1259"/>
        </w:trPr>
        <w:tc>
          <w:tcPr>
            <w:tcW w:w="425" w:type="dxa"/>
            <w:vAlign w:val="center"/>
          </w:tcPr>
          <w:p w:rsidR="00BB4CF3" w:rsidRPr="00C2576B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BB4CF3" w:rsidRPr="00C2576B" w:rsidRDefault="00BB4CF3" w:rsidP="005677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76B">
              <w:rPr>
                <w:rFonts w:ascii="Times New Roman" w:eastAsia="Calibri" w:hAnsi="Times New Roman" w:cs="Times New Roman"/>
                <w:sz w:val="24"/>
                <w:szCs w:val="24"/>
              </w:rPr>
              <w:t>16:15:14021:352</w:t>
            </w:r>
          </w:p>
        </w:tc>
        <w:tc>
          <w:tcPr>
            <w:tcW w:w="2694" w:type="dxa"/>
            <w:vAlign w:val="center"/>
          </w:tcPr>
          <w:p w:rsidR="00BB4CF3" w:rsidRPr="00C2576B" w:rsidRDefault="00BB4CF3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76B">
              <w:rPr>
                <w:rFonts w:ascii="Times New Roman" w:eastAsia="Calibri" w:hAnsi="Times New Roman" w:cs="Times New Roman"/>
                <w:sz w:val="24"/>
                <w:szCs w:val="24"/>
              </w:rPr>
              <w:t>Здание крытого тока, литера</w:t>
            </w:r>
            <w:proofErr w:type="gramStart"/>
            <w:r w:rsidRPr="00C25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2576B">
              <w:rPr>
                <w:rFonts w:ascii="Times New Roman" w:eastAsia="Calibri" w:hAnsi="Times New Roman" w:cs="Times New Roman"/>
                <w:sz w:val="24"/>
                <w:szCs w:val="24"/>
              </w:rPr>
              <w:t>, металлоконструкция</w:t>
            </w:r>
          </w:p>
        </w:tc>
        <w:tc>
          <w:tcPr>
            <w:tcW w:w="2693" w:type="dxa"/>
            <w:vAlign w:val="center"/>
          </w:tcPr>
          <w:p w:rsidR="00BB4CF3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4CF3" w:rsidRPr="00C2576B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 МР,</w:t>
            </w:r>
          </w:p>
          <w:p w:rsidR="00BB4CF3" w:rsidRPr="00C2576B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Старое Русское </w:t>
            </w:r>
            <w:proofErr w:type="spellStart"/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Маматкозино</w:t>
            </w:r>
            <w:proofErr w:type="spellEnd"/>
          </w:p>
        </w:tc>
        <w:tc>
          <w:tcPr>
            <w:tcW w:w="1134" w:type="dxa"/>
            <w:vAlign w:val="center"/>
          </w:tcPr>
          <w:p w:rsidR="00BB4CF3" w:rsidRPr="00C2576B" w:rsidRDefault="00BB4CF3" w:rsidP="005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vAlign w:val="center"/>
          </w:tcPr>
          <w:p w:rsidR="00BB4CF3" w:rsidRPr="00C2576B" w:rsidRDefault="00BB4CF3" w:rsidP="005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6079168,4</w:t>
            </w:r>
          </w:p>
        </w:tc>
      </w:tr>
      <w:tr w:rsidR="00BB4CF3" w:rsidRPr="00C2576B" w:rsidTr="00BB4CF3">
        <w:trPr>
          <w:trHeight w:val="1418"/>
        </w:trPr>
        <w:tc>
          <w:tcPr>
            <w:tcW w:w="425" w:type="dxa"/>
            <w:vAlign w:val="center"/>
          </w:tcPr>
          <w:p w:rsidR="00BB4CF3" w:rsidRPr="00C2576B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BB4CF3" w:rsidRPr="00C2576B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Calibri" w:hAnsi="Times New Roman" w:cs="Times New Roman"/>
                <w:sz w:val="24"/>
                <w:szCs w:val="24"/>
              </w:rPr>
              <w:t>16:15:14021:340</w:t>
            </w:r>
          </w:p>
        </w:tc>
        <w:tc>
          <w:tcPr>
            <w:tcW w:w="2694" w:type="dxa"/>
            <w:vAlign w:val="center"/>
          </w:tcPr>
          <w:p w:rsidR="00BB4CF3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гаража,</w:t>
            </w:r>
          </w:p>
          <w:p w:rsidR="00BB4CF3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</w:t>
            </w:r>
            <w:proofErr w:type="gramStart"/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4CF3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кирпично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B4CF3" w:rsidRPr="00C2576B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теклопрофилем</w:t>
            </w:r>
            <w:proofErr w:type="spellEnd"/>
          </w:p>
        </w:tc>
        <w:tc>
          <w:tcPr>
            <w:tcW w:w="2693" w:type="dxa"/>
            <w:vAlign w:val="center"/>
          </w:tcPr>
          <w:p w:rsidR="00BB4CF3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4CF3" w:rsidRPr="00C2576B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 МР,</w:t>
            </w:r>
          </w:p>
          <w:p w:rsidR="00BB4CF3" w:rsidRPr="00C2576B" w:rsidRDefault="00BB4CF3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Старое Русское </w:t>
            </w:r>
            <w:proofErr w:type="spellStart"/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Маматкозино</w:t>
            </w:r>
            <w:proofErr w:type="spellEnd"/>
          </w:p>
        </w:tc>
        <w:tc>
          <w:tcPr>
            <w:tcW w:w="1134" w:type="dxa"/>
            <w:vAlign w:val="center"/>
          </w:tcPr>
          <w:p w:rsidR="00BB4CF3" w:rsidRPr="00C2576B" w:rsidRDefault="00BB4CF3" w:rsidP="005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631,4 </w:t>
            </w:r>
          </w:p>
        </w:tc>
        <w:tc>
          <w:tcPr>
            <w:tcW w:w="1559" w:type="dxa"/>
            <w:vAlign w:val="center"/>
          </w:tcPr>
          <w:p w:rsidR="00BB4CF3" w:rsidRPr="00C2576B" w:rsidRDefault="00BB4CF3" w:rsidP="005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2340479,83</w:t>
            </w:r>
          </w:p>
        </w:tc>
      </w:tr>
    </w:tbl>
    <w:p w:rsidR="00BB4CF3" w:rsidRPr="00D545B6" w:rsidRDefault="00BB4CF3" w:rsidP="00BB4C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784" w:rsidRPr="00CD5784" w:rsidRDefault="006165A2" w:rsidP="006165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CD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D5784" w:rsidRPr="00CD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имущества, находящегося в собственности Верхнеуслонского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 на 2021 год</w:t>
      </w:r>
      <w:r w:rsidR="00CD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(Приложение № 1)</w:t>
      </w:r>
    </w:p>
    <w:p w:rsidR="006165A2" w:rsidRPr="00D545B6" w:rsidRDefault="00CD5784" w:rsidP="006165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6165A2" w:rsidRPr="00D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6165A2" w:rsidRPr="00D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5A2" w:rsidRPr="00D545B6">
        <w:rPr>
          <w:rFonts w:ascii="Times New Roman" w:eastAsia="Calibri" w:hAnsi="Times New Roman" w:cs="Times New Roman"/>
          <w:sz w:val="28"/>
          <w:szCs w:val="28"/>
        </w:rPr>
        <w:t xml:space="preserve"> настоящее </w:t>
      </w:r>
      <w:r w:rsidR="006165A2">
        <w:rPr>
          <w:rFonts w:ascii="Times New Roman" w:eastAsia="Calibri" w:hAnsi="Times New Roman" w:cs="Times New Roman"/>
          <w:sz w:val="28"/>
          <w:szCs w:val="28"/>
        </w:rPr>
        <w:t>р</w:t>
      </w:r>
      <w:r w:rsidR="006165A2" w:rsidRPr="00D545B6">
        <w:rPr>
          <w:rFonts w:ascii="Times New Roman" w:eastAsia="Calibri" w:hAnsi="Times New Roman" w:cs="Times New Roman"/>
          <w:sz w:val="28"/>
          <w:szCs w:val="28"/>
        </w:rPr>
        <w:t>ешение на официальном портале правовой информации Республики Татарстан и на официальном сайте Верхнеуслонского муниципального района</w:t>
      </w:r>
      <w:r w:rsidR="006165A2" w:rsidRPr="00D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65A2" w:rsidRPr="00D545B6" w:rsidRDefault="00CD5784" w:rsidP="006165A2">
      <w:pPr>
        <w:spacing w:before="20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</w:t>
      </w:r>
      <w:r w:rsidR="006165A2" w:rsidRPr="00D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165A2" w:rsidRPr="00D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165A2" w:rsidRPr="00D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  возложить на постоянную комиссию Совета Верхнеуслонского муниципального района по </w:t>
      </w:r>
      <w:r w:rsidR="006165A2" w:rsidRPr="00D545B6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экономическому развитию, экологии, природным ресурсам и земельным вопросам</w:t>
      </w:r>
      <w:r w:rsidR="006165A2" w:rsidRPr="00D54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165A2" w:rsidRPr="00D545B6" w:rsidRDefault="006165A2" w:rsidP="00616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6165A2" w:rsidRPr="00D545B6" w:rsidRDefault="006165A2" w:rsidP="006165A2">
      <w:pPr>
        <w:tabs>
          <w:tab w:val="center" w:pos="-14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</w:t>
      </w:r>
    </w:p>
    <w:p w:rsidR="006165A2" w:rsidRPr="00D545B6" w:rsidRDefault="006165A2" w:rsidP="006165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165A2" w:rsidRPr="00D545B6" w:rsidRDefault="006165A2" w:rsidP="006165A2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D545B6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6165A2" w:rsidRPr="00D545B6" w:rsidRDefault="006165A2" w:rsidP="006165A2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D545B6">
        <w:rPr>
          <w:rFonts w:ascii="Times New Roman" w:eastAsia="Calibri" w:hAnsi="Times New Roman" w:cs="Times New Roman"/>
          <w:b/>
          <w:sz w:val="28"/>
          <w:szCs w:val="28"/>
        </w:rPr>
        <w:t xml:space="preserve">Глава  Верхнеуслонского </w:t>
      </w:r>
    </w:p>
    <w:p w:rsidR="006165A2" w:rsidRPr="00D545B6" w:rsidRDefault="006165A2" w:rsidP="006165A2">
      <w:pPr>
        <w:spacing w:after="0" w:line="240" w:lineRule="auto"/>
        <w:ind w:firstLine="284"/>
        <w:rPr>
          <w:rFonts w:ascii="Calibri" w:eastAsia="Calibri" w:hAnsi="Calibri" w:cs="Times New Roman"/>
        </w:rPr>
      </w:pPr>
      <w:r w:rsidRPr="00D545B6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D545B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Pr="00D545B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М.Г. Зиатдинов</w:t>
      </w:r>
    </w:p>
    <w:p w:rsidR="006165A2" w:rsidRPr="00D545B6" w:rsidRDefault="006165A2" w:rsidP="006165A2">
      <w:pPr>
        <w:rPr>
          <w:rFonts w:ascii="Calibri" w:eastAsia="Calibri" w:hAnsi="Calibri" w:cs="Times New Roman"/>
        </w:rPr>
      </w:pPr>
    </w:p>
    <w:p w:rsidR="002032F3" w:rsidRDefault="002032F3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D5784" w:rsidRDefault="00CD578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6244A4" w:rsidRDefault="006244A4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6165A2" w:rsidRPr="006165A2" w:rsidRDefault="006165A2" w:rsidP="00900D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6165A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Приложение </w:t>
      </w:r>
    </w:p>
    <w:p w:rsidR="006165A2" w:rsidRPr="006165A2" w:rsidRDefault="006165A2" w:rsidP="00900DD3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sub_100"/>
      <w:r w:rsidRPr="006165A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к  решению Совета </w:t>
      </w:r>
    </w:p>
    <w:p w:rsidR="006165A2" w:rsidRPr="006165A2" w:rsidRDefault="006165A2" w:rsidP="00900DD3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65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Верхнеуслонского </w:t>
      </w:r>
    </w:p>
    <w:p w:rsidR="006165A2" w:rsidRPr="006165A2" w:rsidRDefault="006165A2" w:rsidP="00900DD3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65A2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район</w:t>
      </w:r>
    </w:p>
    <w:p w:rsidR="006165A2" w:rsidRPr="006165A2" w:rsidRDefault="006165A2" w:rsidP="00900DD3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65A2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Республики Татарстан</w:t>
      </w:r>
    </w:p>
    <w:p w:rsidR="006165A2" w:rsidRPr="006165A2" w:rsidRDefault="00900DD3" w:rsidP="00900DD3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6165A2" w:rsidRPr="006165A2">
        <w:rPr>
          <w:rFonts w:ascii="Times New Roman" w:eastAsia="Times New Roman" w:hAnsi="Times New Roman" w:cs="Times New Roman"/>
          <w:sz w:val="24"/>
          <w:szCs w:val="24"/>
          <w:lang w:eastAsia="zh-CN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244A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r w:rsidR="006165A2" w:rsidRPr="006165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</w:t>
      </w:r>
      <w:r w:rsidR="006244A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6165A2" w:rsidRPr="006165A2">
        <w:rPr>
          <w:rFonts w:ascii="Times New Roman" w:eastAsia="Times New Roman" w:hAnsi="Times New Roman" w:cs="Times New Roman"/>
          <w:sz w:val="24"/>
          <w:szCs w:val="24"/>
          <w:lang w:eastAsia="zh-CN"/>
        </w:rPr>
        <w:t>1 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ода</w:t>
      </w:r>
      <w:r w:rsidR="006165A2" w:rsidRPr="006165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 w:rsidR="006165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244A4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6165A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244A4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</w:p>
    <w:p w:rsidR="006165A2" w:rsidRPr="006165A2" w:rsidRDefault="006165A2" w:rsidP="006165A2">
      <w:pPr>
        <w:keepNext/>
        <w:spacing w:after="0" w:line="240" w:lineRule="auto"/>
        <w:ind w:left="566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165A2" w:rsidRPr="006165A2" w:rsidRDefault="006165A2" w:rsidP="006165A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bookmarkEnd w:id="1"/>
    <w:p w:rsidR="00CD5784" w:rsidRPr="00CD5784" w:rsidRDefault="00CD5784" w:rsidP="00CD5784">
      <w:pPr>
        <w:tabs>
          <w:tab w:val="left" w:pos="993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имущества, </w:t>
      </w:r>
    </w:p>
    <w:p w:rsidR="00CD5784" w:rsidRPr="00CD5784" w:rsidRDefault="00CD5784" w:rsidP="00CD5784">
      <w:pPr>
        <w:tabs>
          <w:tab w:val="left" w:pos="993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собственности Верхнеуслонского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 на 2021 год.</w:t>
      </w:r>
    </w:p>
    <w:p w:rsidR="00CD5784" w:rsidRPr="00BC6981" w:rsidRDefault="00CD5784" w:rsidP="00CD5784">
      <w:pPr>
        <w:tabs>
          <w:tab w:val="left" w:pos="993"/>
        </w:tabs>
        <w:spacing w:after="0" w:line="240" w:lineRule="auto"/>
        <w:ind w:right="-24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75"/>
        <w:gridCol w:w="2835"/>
        <w:gridCol w:w="2410"/>
        <w:gridCol w:w="4111"/>
      </w:tblGrid>
      <w:tr w:rsidR="00CD5784" w:rsidRPr="00CD5784" w:rsidTr="00CD5784">
        <w:trPr>
          <w:gridBefore w:val="1"/>
          <w:wBefore w:w="34" w:type="dxa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</w:t>
            </w:r>
          </w:p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(площадь, длина и т.д.)</w:t>
            </w:r>
          </w:p>
        </w:tc>
        <w:tc>
          <w:tcPr>
            <w:tcW w:w="4111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</w:t>
            </w:r>
          </w:p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</w:tr>
      <w:tr w:rsidR="00CD5784" w:rsidRPr="00CD5784" w:rsidTr="00CD5784">
        <w:trPr>
          <w:gridBefore w:val="1"/>
          <w:wBefore w:w="34" w:type="dxa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картофелехранилища</w:t>
            </w:r>
          </w:p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951,6 </w:t>
            </w:r>
            <w:proofErr w:type="spellStart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муниципальный район,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CD5784" w:rsidRPr="00CD5784" w:rsidTr="00CD5784">
        <w:trPr>
          <w:gridBefore w:val="1"/>
          <w:wBefore w:w="34" w:type="dxa"/>
          <w:trHeight w:val="1158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Здание летнего дома (столовая)</w:t>
            </w:r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36,5</w:t>
            </w: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муниципальный район,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CD5784" w:rsidRPr="00CD5784" w:rsidTr="00CD5784">
        <w:trPr>
          <w:gridBefore w:val="1"/>
          <w:wBefore w:w="34" w:type="dxa"/>
          <w:trHeight w:val="268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Ангар шатровый</w:t>
            </w:r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378,9</w:t>
            </w: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муниципальный район,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CD5784" w:rsidRPr="00CD5784" w:rsidTr="00CD5784">
        <w:trPr>
          <w:gridBefore w:val="1"/>
          <w:wBefore w:w="34" w:type="dxa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зернохранилища</w:t>
            </w:r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624,0</w:t>
            </w: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муниципальный район,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CD5784" w:rsidRPr="00CD5784" w:rsidTr="00CD5784">
        <w:trPr>
          <w:gridBefore w:val="1"/>
          <w:wBefore w:w="34" w:type="dxa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Здание</w:t>
            </w:r>
          </w:p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арочного склада</w:t>
            </w:r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376,3</w:t>
            </w: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муниципальный район,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CD5784" w:rsidRPr="00CD5784" w:rsidTr="00CD5784">
        <w:trPr>
          <w:gridBefore w:val="1"/>
          <w:wBefore w:w="34" w:type="dxa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арочного типа</w:t>
            </w:r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588,0</w:t>
            </w: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муниципальный район,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CD5784" w:rsidRPr="00CD5784" w:rsidTr="00CD5784">
        <w:trPr>
          <w:gridBefore w:val="1"/>
          <w:wBefore w:w="34" w:type="dxa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зернохранилища</w:t>
            </w:r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611,0</w:t>
            </w: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муниципальный район,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CD5784" w:rsidRPr="00CD5784" w:rsidTr="00CD5784">
        <w:trPr>
          <w:gridBefore w:val="1"/>
          <w:wBefore w:w="34" w:type="dxa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ремонта автомашин</w:t>
            </w:r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721,9</w:t>
            </w: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муниципальный район,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CD5784" w:rsidRPr="00CD5784" w:rsidTr="00CD5784">
        <w:trPr>
          <w:gridBefore w:val="1"/>
          <w:wBefore w:w="34" w:type="dxa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Здание</w:t>
            </w:r>
          </w:p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автогаража</w:t>
            </w:r>
            <w:proofErr w:type="spellEnd"/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708,0</w:t>
            </w: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муниципальный район,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CD5784" w:rsidRPr="00CD5784" w:rsidTr="00CD5784">
        <w:trPr>
          <w:gridBefore w:val="1"/>
          <w:wBefore w:w="34" w:type="dxa"/>
          <w:trHeight w:val="1220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16:15:050401:1477</w:t>
            </w:r>
          </w:p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– 54 772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422570, Верхнеуслонский муниципальный район,</w:t>
            </w:r>
          </w:p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Верхнеуслонское сельское поселение</w:t>
            </w:r>
          </w:p>
        </w:tc>
      </w:tr>
      <w:tr w:rsidR="00CD5784" w:rsidRPr="00CD5784" w:rsidTr="00CD5784">
        <w:trPr>
          <w:gridBefore w:val="1"/>
          <w:wBefore w:w="34" w:type="dxa"/>
          <w:trHeight w:val="1220"/>
        </w:trPr>
        <w:tc>
          <w:tcPr>
            <w:tcW w:w="675" w:type="dxa"/>
            <w:vAlign w:val="center"/>
          </w:tcPr>
          <w:p w:rsidR="00CD5784" w:rsidRPr="00CD5784" w:rsidRDefault="00CD5784" w:rsidP="00567730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vAlign w:val="center"/>
          </w:tcPr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Здание (нежилое здание)</w:t>
            </w:r>
          </w:p>
          <w:p w:rsidR="00CD5784" w:rsidRPr="00CD5784" w:rsidRDefault="00CD5784" w:rsidP="0056773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410" w:type="dxa"/>
            <w:vAlign w:val="center"/>
          </w:tcPr>
          <w:p w:rsidR="00CD5784" w:rsidRPr="00CD5784" w:rsidRDefault="00CD5784" w:rsidP="005677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150,4</w:t>
            </w:r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муниципальный район, с. </w:t>
            </w: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Кильдеево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D5784" w:rsidRPr="00CD5784" w:rsidRDefault="00CD5784" w:rsidP="00567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CD5784">
              <w:rPr>
                <w:rFonts w:ascii="Times New Roman" w:eastAsia="Calibri" w:hAnsi="Times New Roman" w:cs="Times New Roman"/>
                <w:sz w:val="24"/>
                <w:szCs w:val="24"/>
              </w:rPr>
              <w:t>, здание 75а</w:t>
            </w:r>
          </w:p>
        </w:tc>
      </w:tr>
      <w:tr w:rsidR="004E49A3" w:rsidRPr="00C2576B" w:rsidTr="004E49A3">
        <w:trPr>
          <w:trHeight w:val="1259"/>
        </w:trPr>
        <w:tc>
          <w:tcPr>
            <w:tcW w:w="709" w:type="dxa"/>
            <w:gridSpan w:val="2"/>
            <w:vAlign w:val="center"/>
          </w:tcPr>
          <w:p w:rsidR="004E49A3" w:rsidRPr="00C2576B" w:rsidRDefault="004E49A3" w:rsidP="009B5991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4E49A3" w:rsidRPr="00C2576B" w:rsidRDefault="004E49A3" w:rsidP="00F030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76B">
              <w:rPr>
                <w:rFonts w:ascii="Times New Roman" w:eastAsia="Calibri" w:hAnsi="Times New Roman" w:cs="Times New Roman"/>
                <w:sz w:val="24"/>
                <w:szCs w:val="24"/>
              </w:rPr>
              <w:t>Здание крытого тока, литера</w:t>
            </w:r>
            <w:proofErr w:type="gramStart"/>
            <w:r w:rsidRPr="00C25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2576B">
              <w:rPr>
                <w:rFonts w:ascii="Times New Roman" w:eastAsia="Calibri" w:hAnsi="Times New Roman" w:cs="Times New Roman"/>
                <w:sz w:val="24"/>
                <w:szCs w:val="24"/>
              </w:rPr>
              <w:t>, металлоконструкция</w:t>
            </w:r>
          </w:p>
        </w:tc>
        <w:tc>
          <w:tcPr>
            <w:tcW w:w="2410" w:type="dxa"/>
            <w:vAlign w:val="center"/>
          </w:tcPr>
          <w:p w:rsidR="004E49A3" w:rsidRDefault="004E49A3" w:rsidP="00F030FE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площадь- </w:t>
            </w: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4E49A3" w:rsidRPr="00C2576B" w:rsidRDefault="004E49A3" w:rsidP="00F030FE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4E49A3" w:rsidRDefault="004E49A3" w:rsidP="004E49A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49A3" w:rsidRPr="00C2576B" w:rsidRDefault="004E49A3" w:rsidP="004E49A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 МР,</w:t>
            </w:r>
          </w:p>
          <w:p w:rsidR="004E49A3" w:rsidRPr="00C2576B" w:rsidRDefault="004E49A3" w:rsidP="004E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Старое Русское </w:t>
            </w:r>
            <w:proofErr w:type="spellStart"/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Маматкозино</w:t>
            </w:r>
            <w:proofErr w:type="spellEnd"/>
          </w:p>
        </w:tc>
      </w:tr>
      <w:tr w:rsidR="004E49A3" w:rsidRPr="00C2576B" w:rsidTr="004E49A3">
        <w:trPr>
          <w:trHeight w:val="1418"/>
        </w:trPr>
        <w:tc>
          <w:tcPr>
            <w:tcW w:w="709" w:type="dxa"/>
            <w:gridSpan w:val="2"/>
            <w:vAlign w:val="center"/>
          </w:tcPr>
          <w:p w:rsidR="004E49A3" w:rsidRPr="00C2576B" w:rsidRDefault="004E49A3" w:rsidP="009B5991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vAlign w:val="center"/>
          </w:tcPr>
          <w:p w:rsidR="004E49A3" w:rsidRDefault="004E49A3" w:rsidP="00F030FE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гаража,</w:t>
            </w:r>
          </w:p>
          <w:p w:rsidR="004E49A3" w:rsidRDefault="004E49A3" w:rsidP="00F030FE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</w:t>
            </w:r>
            <w:proofErr w:type="gramStart"/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49A3" w:rsidRDefault="004E49A3" w:rsidP="00F030FE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кирпично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4E49A3" w:rsidRPr="00C2576B" w:rsidRDefault="004E49A3" w:rsidP="00F030FE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теклопрофилем</w:t>
            </w:r>
            <w:proofErr w:type="spellEnd"/>
          </w:p>
        </w:tc>
        <w:tc>
          <w:tcPr>
            <w:tcW w:w="2410" w:type="dxa"/>
            <w:vAlign w:val="center"/>
          </w:tcPr>
          <w:p w:rsidR="004E49A3" w:rsidRDefault="004E49A3" w:rsidP="00F030FE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площадь- </w:t>
            </w: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631,4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4E49A3" w:rsidRPr="00C2576B" w:rsidRDefault="004E49A3" w:rsidP="00F030FE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4E49A3" w:rsidRDefault="004E49A3" w:rsidP="004E49A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49A3" w:rsidRPr="00C2576B" w:rsidRDefault="004E49A3" w:rsidP="004E49A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 МР,</w:t>
            </w:r>
          </w:p>
          <w:p w:rsidR="004E49A3" w:rsidRPr="00C2576B" w:rsidRDefault="004E49A3" w:rsidP="004E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Старое Русское </w:t>
            </w:r>
            <w:proofErr w:type="spellStart"/>
            <w:r w:rsidRPr="00C2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Маматкозино</w:t>
            </w:r>
            <w:proofErr w:type="spellEnd"/>
          </w:p>
        </w:tc>
      </w:tr>
    </w:tbl>
    <w:p w:rsidR="00B5255C" w:rsidRDefault="00B5255C" w:rsidP="00B02F9A">
      <w:pPr>
        <w:pStyle w:val="ConsPlusNormal"/>
        <w:spacing w:line="276" w:lineRule="auto"/>
        <w:ind w:firstLine="708"/>
        <w:jc w:val="center"/>
        <w:rPr>
          <w:rFonts w:eastAsia="Times New Roman"/>
          <w:szCs w:val="24"/>
          <w:lang w:eastAsia="ru-RU"/>
        </w:rPr>
      </w:pPr>
    </w:p>
    <w:sectPr w:rsidR="00B5255C" w:rsidSect="00B02F9A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3730"/>
    <w:multiLevelType w:val="hybridMultilevel"/>
    <w:tmpl w:val="E1F40130"/>
    <w:lvl w:ilvl="0" w:tplc="BC4AD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7443D"/>
    <w:multiLevelType w:val="hybridMultilevel"/>
    <w:tmpl w:val="4FAA9D6E"/>
    <w:lvl w:ilvl="0" w:tplc="BC4AD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4AD8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A2"/>
    <w:rsid w:val="00017FD0"/>
    <w:rsid w:val="00086183"/>
    <w:rsid w:val="00147793"/>
    <w:rsid w:val="001525A9"/>
    <w:rsid w:val="002032F3"/>
    <w:rsid w:val="002C7A1E"/>
    <w:rsid w:val="003426B4"/>
    <w:rsid w:val="00396BF5"/>
    <w:rsid w:val="0047600F"/>
    <w:rsid w:val="004E49A3"/>
    <w:rsid w:val="0054450D"/>
    <w:rsid w:val="006165A2"/>
    <w:rsid w:val="006221C7"/>
    <w:rsid w:val="006244A4"/>
    <w:rsid w:val="00735897"/>
    <w:rsid w:val="00807D0D"/>
    <w:rsid w:val="00900DD3"/>
    <w:rsid w:val="009135F6"/>
    <w:rsid w:val="00931D54"/>
    <w:rsid w:val="009B1EDA"/>
    <w:rsid w:val="009C316B"/>
    <w:rsid w:val="00A829D6"/>
    <w:rsid w:val="00A87381"/>
    <w:rsid w:val="00B02F9A"/>
    <w:rsid w:val="00B14A4C"/>
    <w:rsid w:val="00B5255C"/>
    <w:rsid w:val="00BA623F"/>
    <w:rsid w:val="00BB4CF3"/>
    <w:rsid w:val="00C60C56"/>
    <w:rsid w:val="00C85309"/>
    <w:rsid w:val="00CD5784"/>
    <w:rsid w:val="00D10F23"/>
    <w:rsid w:val="00D20F93"/>
    <w:rsid w:val="00EA1E2D"/>
    <w:rsid w:val="00F030FE"/>
    <w:rsid w:val="00F36153"/>
    <w:rsid w:val="00F5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5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7381"/>
    <w:pPr>
      <w:ind w:left="720"/>
      <w:contextualSpacing/>
    </w:pPr>
  </w:style>
  <w:style w:type="paragraph" w:customStyle="1" w:styleId="ConsPlusNormal">
    <w:name w:val="ConsPlusNormal"/>
    <w:rsid w:val="00A82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5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7381"/>
    <w:pPr>
      <w:ind w:left="720"/>
      <w:contextualSpacing/>
    </w:pPr>
  </w:style>
  <w:style w:type="paragraph" w:customStyle="1" w:styleId="ConsPlusNormal">
    <w:name w:val="ConsPlusNormal"/>
    <w:rsid w:val="00A82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3</cp:revision>
  <cp:lastPrinted>2021-06-30T08:44:00Z</cp:lastPrinted>
  <dcterms:created xsi:type="dcterms:W3CDTF">2021-06-30T08:45:00Z</dcterms:created>
  <dcterms:modified xsi:type="dcterms:W3CDTF">2021-06-30T08:59:00Z</dcterms:modified>
</cp:coreProperties>
</file>