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D" w:rsidRPr="0059225D" w:rsidRDefault="00ED43C7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59225D" w:rsidRPr="0059225D" w:rsidRDefault="007C532D" w:rsidP="0032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Главы</w:t>
      </w:r>
      <w:r w:rsidR="00326F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Верхнеуслонского </w:t>
      </w:r>
      <w:proofErr w:type="gramStart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59225D" w:rsidRDefault="00995AFF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A1222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</w:t>
      </w:r>
      <w:r w:rsidR="007863E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1222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8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77"/>
        <w:gridCol w:w="851"/>
        <w:gridCol w:w="4957"/>
        <w:gridCol w:w="3259"/>
        <w:gridCol w:w="3262"/>
      </w:tblGrid>
      <w:tr w:rsidR="00847B47" w:rsidRPr="007D155F" w:rsidTr="00847B47">
        <w:trPr>
          <w:trHeight w:val="411"/>
        </w:trPr>
        <w:tc>
          <w:tcPr>
            <w:tcW w:w="24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847B47" w:rsidRPr="0059225D" w:rsidTr="00847B47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225D">
              <w:rPr>
                <w:rFonts w:ascii="Times New Roman" w:eastAsia="Calibri" w:hAnsi="Times New Roman" w:cs="Times New Roman"/>
                <w:b/>
              </w:rPr>
              <w:t>Постановления Главы</w:t>
            </w: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82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и дополнений в состав Общественного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11.01.2021</w:t>
            </w:r>
          </w:p>
          <w:p w:rsidR="00FE44A8" w:rsidRPr="00A70297" w:rsidRDefault="00FE44A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аттестации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 в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7029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20.01.2021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должностной инструкции главного специалиста организационного отдела Совета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A70297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70297" w:rsidRDefault="004A651B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2" w:rsidRPr="00A70297" w:rsidRDefault="00E06D42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  <w:p w:rsidR="00EC73F8" w:rsidRPr="006354D9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379CF" w:rsidRPr="00A70297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6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BD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A70297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70297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70297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297">
              <w:rPr>
                <w:rFonts w:ascii="Times New Roman" w:eastAsia="Times New Roman" w:hAnsi="Times New Roman" w:cs="Times New Roman"/>
              </w:rPr>
              <w:t>21.01.2021</w:t>
            </w:r>
          </w:p>
          <w:p w:rsidR="00EC73F8" w:rsidRPr="006354D9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75B8C" w:rsidRPr="00A70297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должностной инструкции начальника организационного отдела Совета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02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Об утверждении состава организационного комитета по подготовке и проведению Года родных языков и народного единства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Государственного Совета Республики Татарстан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Шайдуллиной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«100 лет образования ТАССР» Ульянова В.П.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AF2BF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Благодарностью Кабинета Министров Республики Татарстан </w:t>
            </w:r>
            <w:proofErr w:type="spell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Амутбаева</w:t>
            </w:r>
            <w:proofErr w:type="spell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B56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817F1E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ордена «За заслуги перед Республикой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9652AF">
        <w:trPr>
          <w:trHeight w:val="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проекту планировки территории и проекту межевания территории линейного объекта «Строительство подъездной автомобильной дороги к п. Детский санаторий в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  <w:p w:rsidR="00EC73F8" w:rsidRPr="006354D9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379CF" w:rsidRPr="00361373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О поощрении Благодарственным письмом Председателя Государственного Совета Республики Татарстан Садыковой Р.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итогах годового технического осмотра и проведении проверки мобилизационной готовности предприятий, организаций и учреждений Верхнеуслонского муниципального района Республики Татарстан техники, представленной в ВС РФ в 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361373" w:rsidRDefault="0012438E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проекту планировки территории и проекту межевания территории линейного объекта "Ответвление газопровода к п.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Пятидворье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Верхнеуслонского муниципального района РТ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  <w:p w:rsidR="00EC73F8" w:rsidRPr="006354D9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379CF" w:rsidRPr="00104C40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 Республики Татарстан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Лидонова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Василия Васильевича – заведующего складом ООО «Агрофирма Заря»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104C40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награждении Почетной грамотой Главы Верхнеуслонского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Шайхалисламовой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Гульнур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Кутдусовны</w:t>
            </w:r>
            <w:proofErr w:type="spell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– медицинской сестры по приему скорой медицинской помощи ГАУЗ «Верхнеуслонская центральная районная больница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районном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"Лучший работник в сфере муниципального управления"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итогах мобилизационной подготовки в организациях, предприятиях и органах местного самоуправления Верхнеуслонского муниципального района в 2020 г. и задачах на 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поощрении Благодарственным письмом Главы Верхнеуслонского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 сотрудников сферы культуры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619" w:rsidRPr="000A7619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12438E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 w:rsidRPr="0012438E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органов местного самоуправления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0A7619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7619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0A7619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О назначении общественных обсуждений по проекту постановления Исполнительного комитета Верхнеуслонского муниципального района Республики Татарстан о предоставлении разрешения на условно разрешенный вид использования земельного участка и объекта капитального строительства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22.03.2021</w:t>
            </w:r>
          </w:p>
          <w:p w:rsidR="00EC73F8" w:rsidRPr="006354D9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379CF" w:rsidRPr="0059225D" w:rsidRDefault="00EC73F8" w:rsidP="00EC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817F1E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Государственного Совета Республики Татарстан работников органов местного самоуправления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4A651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0A5F3B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Председателя Ассоциации «Совет муниципальных образований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0A5F3B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A1731C" w:rsidRPr="00A1731C" w:rsidRDefault="004A651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EC73F8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817F1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О районном </w:t>
            </w:r>
            <w:proofErr w:type="gramStart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DF30AF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предоставление грантов сельским поселениям Республики Татарстан по итогам деятельности сельских поселений Верхнеуслонского муниципального района в 2020 году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B" w:rsidRPr="000A5F3B" w:rsidRDefault="004A651B" w:rsidP="004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A1731C" w:rsidRPr="00A1731C" w:rsidRDefault="004A651B" w:rsidP="004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F3B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Default="00EC73F8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DF30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817F1E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DF30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управления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в военное время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A1731C" w:rsidRDefault="00DF30AF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38E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8C1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Default="004B48C1" w:rsidP="0059225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Pr="00727A54" w:rsidRDefault="007C0273" w:rsidP="007C532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ind w:left="-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Распоряжения Главы</w:t>
            </w: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4737B0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назначении ответственного лица за ведение реестра </w:t>
            </w: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4737B0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ведение, хранение, учет и выдачу трудовых книжек, формирование сведений о трудовой деятельности в электронном виде сотрудников аппарата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4737B0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сотрудника по работе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9B26E0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4737B0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4737B0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лица, наделенного функциями по предупреждению коррупционных правонарушений среди работников аппарата Совета Верхнеуслонского муниципального района и органов местного самоуправления сельских поселений Верхнеуслонского муниципального района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9B26E0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получение, обработку, использование, защиту и передачу персональных данных работников аппарата Совета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должностного лица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361373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О назначении ответственного (ответственных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)з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а реализацию законов Республики Татарстан в сфере противодействия коррупции в части касающейся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CC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>
            <w:r w:rsidRPr="00E57695"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лица за организацию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67CC8" w:rsidRPr="00BD7D18" w:rsidRDefault="00B546B8" w:rsidP="00B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8" w:rsidRPr="0059225D" w:rsidRDefault="00867CC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проведении квалификационного экзамена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сотрудника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9C5004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проведении квалификационного экзамена </w:t>
            </w:r>
            <w:proofErr w:type="gramStart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муниципальных</w:t>
            </w:r>
            <w:proofErr w:type="gramEnd"/>
            <w:r w:rsidRPr="009C50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служащих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B546B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67CC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363F7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 подготовке и проведении комплексной мобилизационной тренировки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BD7D18" w:rsidRDefault="009C5004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004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33" w:rsidRDefault="00051133"/>
    <w:sectPr w:rsidR="00051133" w:rsidSect="0071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97" w:rsidRDefault="00567197" w:rsidP="0059225D">
      <w:pPr>
        <w:spacing w:after="0" w:line="240" w:lineRule="auto"/>
      </w:pPr>
      <w:r>
        <w:separator/>
      </w:r>
    </w:p>
  </w:endnote>
  <w:endnote w:type="continuationSeparator" w:id="0">
    <w:p w:rsidR="00567197" w:rsidRDefault="00567197" w:rsidP="0059225D">
      <w:pPr>
        <w:spacing w:after="0" w:line="240" w:lineRule="auto"/>
      </w:pPr>
      <w:r>
        <w:continuationSeparator/>
      </w:r>
    </w:p>
  </w:endnote>
  <w:endnote w:id="1">
    <w:p w:rsidR="00F46600" w:rsidRPr="00A87EF7" w:rsidRDefault="00F46600" w:rsidP="00F46600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97" w:rsidRDefault="00567197" w:rsidP="0059225D">
      <w:pPr>
        <w:spacing w:after="0" w:line="240" w:lineRule="auto"/>
      </w:pPr>
      <w:r>
        <w:separator/>
      </w:r>
    </w:p>
  </w:footnote>
  <w:footnote w:type="continuationSeparator" w:id="0">
    <w:p w:rsidR="00567197" w:rsidRDefault="00567197" w:rsidP="005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D"/>
    <w:rsid w:val="000008B7"/>
    <w:rsid w:val="00026622"/>
    <w:rsid w:val="00033808"/>
    <w:rsid w:val="00051133"/>
    <w:rsid w:val="0006558B"/>
    <w:rsid w:val="00066F4E"/>
    <w:rsid w:val="000A1716"/>
    <w:rsid w:val="000A5F3B"/>
    <w:rsid w:val="000A7619"/>
    <w:rsid w:val="000E6B88"/>
    <w:rsid w:val="001159C2"/>
    <w:rsid w:val="0012438E"/>
    <w:rsid w:val="00136C00"/>
    <w:rsid w:val="001379CF"/>
    <w:rsid w:val="00140D0D"/>
    <w:rsid w:val="00146D96"/>
    <w:rsid w:val="00175B8C"/>
    <w:rsid w:val="001B7B41"/>
    <w:rsid w:val="001C2DFE"/>
    <w:rsid w:val="001C457C"/>
    <w:rsid w:val="001D2391"/>
    <w:rsid w:val="002352C8"/>
    <w:rsid w:val="00240CBA"/>
    <w:rsid w:val="00260B50"/>
    <w:rsid w:val="00277ABD"/>
    <w:rsid w:val="002855FC"/>
    <w:rsid w:val="002F022C"/>
    <w:rsid w:val="002F1523"/>
    <w:rsid w:val="002F2048"/>
    <w:rsid w:val="0030211F"/>
    <w:rsid w:val="0030506A"/>
    <w:rsid w:val="0032296B"/>
    <w:rsid w:val="00325DA0"/>
    <w:rsid w:val="00326F80"/>
    <w:rsid w:val="00355046"/>
    <w:rsid w:val="003D6B6F"/>
    <w:rsid w:val="003F0B8E"/>
    <w:rsid w:val="003F3EFF"/>
    <w:rsid w:val="00441388"/>
    <w:rsid w:val="0046019A"/>
    <w:rsid w:val="00472D05"/>
    <w:rsid w:val="004737B0"/>
    <w:rsid w:val="004A651B"/>
    <w:rsid w:val="004B48C1"/>
    <w:rsid w:val="004D7EC3"/>
    <w:rsid w:val="004E2C9A"/>
    <w:rsid w:val="004F0096"/>
    <w:rsid w:val="00551C85"/>
    <w:rsid w:val="00567197"/>
    <w:rsid w:val="00577074"/>
    <w:rsid w:val="0059225D"/>
    <w:rsid w:val="005A3C02"/>
    <w:rsid w:val="006152D2"/>
    <w:rsid w:val="00635B15"/>
    <w:rsid w:val="006363F7"/>
    <w:rsid w:val="006571C6"/>
    <w:rsid w:val="0067386B"/>
    <w:rsid w:val="006978F8"/>
    <w:rsid w:val="006A0D58"/>
    <w:rsid w:val="006A4F5B"/>
    <w:rsid w:val="006A6839"/>
    <w:rsid w:val="006A708A"/>
    <w:rsid w:val="006F5617"/>
    <w:rsid w:val="007130F5"/>
    <w:rsid w:val="00717293"/>
    <w:rsid w:val="007269F3"/>
    <w:rsid w:val="00727A54"/>
    <w:rsid w:val="00741F62"/>
    <w:rsid w:val="00744661"/>
    <w:rsid w:val="00757862"/>
    <w:rsid w:val="007863EC"/>
    <w:rsid w:val="00795D5B"/>
    <w:rsid w:val="007C0273"/>
    <w:rsid w:val="007C532D"/>
    <w:rsid w:val="007D0847"/>
    <w:rsid w:val="007E0F1B"/>
    <w:rsid w:val="008065B0"/>
    <w:rsid w:val="00817F1E"/>
    <w:rsid w:val="008231CF"/>
    <w:rsid w:val="00824A5D"/>
    <w:rsid w:val="00831910"/>
    <w:rsid w:val="00847B47"/>
    <w:rsid w:val="00856165"/>
    <w:rsid w:val="00856E85"/>
    <w:rsid w:val="00867CC8"/>
    <w:rsid w:val="00886108"/>
    <w:rsid w:val="008E6700"/>
    <w:rsid w:val="00900AE2"/>
    <w:rsid w:val="0090519F"/>
    <w:rsid w:val="0092119B"/>
    <w:rsid w:val="009652AF"/>
    <w:rsid w:val="00972A8C"/>
    <w:rsid w:val="0097724E"/>
    <w:rsid w:val="00985A31"/>
    <w:rsid w:val="00990F36"/>
    <w:rsid w:val="00995AFF"/>
    <w:rsid w:val="009A6422"/>
    <w:rsid w:val="009B26E0"/>
    <w:rsid w:val="009C5004"/>
    <w:rsid w:val="009E398D"/>
    <w:rsid w:val="009F7195"/>
    <w:rsid w:val="00A10B16"/>
    <w:rsid w:val="00A12229"/>
    <w:rsid w:val="00A1731C"/>
    <w:rsid w:val="00A30BD3"/>
    <w:rsid w:val="00A36E2C"/>
    <w:rsid w:val="00A52C18"/>
    <w:rsid w:val="00A5483F"/>
    <w:rsid w:val="00A70297"/>
    <w:rsid w:val="00A71CD3"/>
    <w:rsid w:val="00A91452"/>
    <w:rsid w:val="00AA4672"/>
    <w:rsid w:val="00AB069B"/>
    <w:rsid w:val="00AB48B5"/>
    <w:rsid w:val="00AC1D13"/>
    <w:rsid w:val="00B15DAC"/>
    <w:rsid w:val="00B45FB9"/>
    <w:rsid w:val="00B546B8"/>
    <w:rsid w:val="00B57272"/>
    <w:rsid w:val="00B96F00"/>
    <w:rsid w:val="00BB40E2"/>
    <w:rsid w:val="00BB4DB2"/>
    <w:rsid w:val="00BD7D18"/>
    <w:rsid w:val="00BE508E"/>
    <w:rsid w:val="00C1159C"/>
    <w:rsid w:val="00C15568"/>
    <w:rsid w:val="00C159E5"/>
    <w:rsid w:val="00C41E3F"/>
    <w:rsid w:val="00C473FB"/>
    <w:rsid w:val="00C60D05"/>
    <w:rsid w:val="00C62556"/>
    <w:rsid w:val="00C7177F"/>
    <w:rsid w:val="00C84D7A"/>
    <w:rsid w:val="00CB0836"/>
    <w:rsid w:val="00CF2FD2"/>
    <w:rsid w:val="00D00B22"/>
    <w:rsid w:val="00D77C0A"/>
    <w:rsid w:val="00D80213"/>
    <w:rsid w:val="00D849DE"/>
    <w:rsid w:val="00DB406D"/>
    <w:rsid w:val="00DF30AF"/>
    <w:rsid w:val="00DF4A69"/>
    <w:rsid w:val="00DF619F"/>
    <w:rsid w:val="00E04CB0"/>
    <w:rsid w:val="00E06D42"/>
    <w:rsid w:val="00E22474"/>
    <w:rsid w:val="00E36A72"/>
    <w:rsid w:val="00E45A65"/>
    <w:rsid w:val="00E96215"/>
    <w:rsid w:val="00EC73F8"/>
    <w:rsid w:val="00ED43C7"/>
    <w:rsid w:val="00F46600"/>
    <w:rsid w:val="00F567F2"/>
    <w:rsid w:val="00F63E1D"/>
    <w:rsid w:val="00F83EA1"/>
    <w:rsid w:val="00F9443A"/>
    <w:rsid w:val="00FD0ABE"/>
    <w:rsid w:val="00FD1967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РЕЕСТР</vt:lpstr>
      <vt:lpstr>муниципальных нормативных правовых актов </vt:lpstr>
      <vt:lpstr>Главы Верхнеуслонского муниципального района </vt:lpstr>
      <vt:lpstr>Республики Татарстан </vt:lpstr>
      <vt:lpstr>За 1 квартал 2021 года</vt:lpstr>
      <vt:lpstr/>
      <vt:lpstr/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НачОргОтдел</cp:lastModifiedBy>
  <cp:revision>13</cp:revision>
  <cp:lastPrinted>2019-07-08T07:07:00Z</cp:lastPrinted>
  <dcterms:created xsi:type="dcterms:W3CDTF">2021-04-08T14:30:00Z</dcterms:created>
  <dcterms:modified xsi:type="dcterms:W3CDTF">2021-07-19T06:28:00Z</dcterms:modified>
</cp:coreProperties>
</file>