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390" w:rsidRDefault="00323390" w:rsidP="003233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A1451EB" wp14:editId="38977179">
            <wp:extent cx="6114415" cy="2197100"/>
            <wp:effectExtent l="0" t="0" r="63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90" w:rsidRDefault="00323390" w:rsidP="003233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</w:p>
    <w:p w:rsidR="00323390" w:rsidRPr="00323390" w:rsidRDefault="00323390" w:rsidP="00323390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233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</w:t>
      </w:r>
      <w:proofErr w:type="gramStart"/>
      <w:r w:rsidRPr="003233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внесении</w:t>
      </w:r>
      <w:proofErr w:type="gramEnd"/>
      <w:r w:rsidRPr="003233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изменений в Правила землепользования и застройки </w:t>
      </w:r>
    </w:p>
    <w:p w:rsidR="00323390" w:rsidRPr="00323390" w:rsidRDefault="00323390" w:rsidP="00323390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339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323390">
        <w:rPr>
          <w:rFonts w:ascii="Arial" w:eastAsia="Times New Roman" w:hAnsi="Arial" w:cs="Arial"/>
          <w:b/>
          <w:bCs/>
          <w:sz w:val="24"/>
          <w:szCs w:val="24"/>
        </w:rPr>
        <w:t>Нижнеуслонского</w:t>
      </w:r>
      <w:proofErr w:type="spellEnd"/>
      <w:r w:rsidRPr="003233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Верхнеуслонского муниципальн</w:t>
      </w:r>
      <w:r w:rsidRPr="00323390">
        <w:rPr>
          <w:rFonts w:ascii="Arial" w:eastAsia="Times New Roman" w:hAnsi="Arial" w:cs="Arial"/>
          <w:b/>
          <w:bCs/>
          <w:sz w:val="24"/>
          <w:szCs w:val="24"/>
        </w:rPr>
        <w:t>ого района Республики Татарстан</w:t>
      </w:r>
    </w:p>
    <w:p w:rsidR="00323390" w:rsidRPr="00323390" w:rsidRDefault="00323390" w:rsidP="00323390">
      <w:pPr>
        <w:shd w:val="clear" w:color="auto" w:fill="FFFFFF"/>
        <w:spacing w:before="100" w:beforeAutospacing="1" w:after="100" w:afterAutospacing="1" w:line="240" w:lineRule="auto"/>
        <w:ind w:left="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339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23390" w:rsidRPr="00323390" w:rsidRDefault="00323390" w:rsidP="0032339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339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323390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proofErr w:type="gramEnd"/>
      <w:r w:rsidRPr="00323390">
        <w:rPr>
          <w:rFonts w:ascii="Arial" w:eastAsia="Times New Roman" w:hAnsi="Arial" w:cs="Arial"/>
          <w:sz w:val="24"/>
          <w:szCs w:val="24"/>
          <w:lang w:eastAsia="ru-RU"/>
        </w:rPr>
        <w:t xml:space="preserve"> Градостроительным кодексом Российской Федерации, Федеральным законом от 06.10.2003 г. № 131-ФЗ «Об общих принципах организации местного самоуправления в Российской Федерации», Уставом Верхнеуслонского муниципального района, </w:t>
      </w:r>
    </w:p>
    <w:p w:rsidR="00323390" w:rsidRPr="00323390" w:rsidRDefault="00323390" w:rsidP="003233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33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</w:t>
      </w:r>
    </w:p>
    <w:p w:rsidR="00323390" w:rsidRPr="00323390" w:rsidRDefault="00323390" w:rsidP="003233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33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Верхнеуслонского муниципального района</w:t>
      </w:r>
    </w:p>
    <w:p w:rsidR="00323390" w:rsidRPr="00323390" w:rsidRDefault="00323390" w:rsidP="003233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33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решил</w:t>
      </w:r>
      <w:r w:rsidRPr="0032339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23390" w:rsidRPr="00323390" w:rsidRDefault="00323390" w:rsidP="003233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339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323390">
        <w:rPr>
          <w:rFonts w:ascii="Arial" w:eastAsia="Times New Roman" w:hAnsi="Arial" w:cs="Arial"/>
          <w:sz w:val="24"/>
          <w:szCs w:val="24"/>
          <w:lang w:eastAsia="ru-RU"/>
        </w:rPr>
        <w:t>Внести в </w:t>
      </w:r>
      <w:hyperlink r:id="rId7" w:anchor="P86" w:history="1">
        <w:r w:rsidRPr="00323390">
          <w:rPr>
            <w:rFonts w:ascii="Arial" w:eastAsia="Times New Roman" w:hAnsi="Arial" w:cs="Arial"/>
            <w:sz w:val="24"/>
            <w:szCs w:val="24"/>
            <w:lang w:eastAsia="ru-RU"/>
          </w:rPr>
          <w:t>Правила</w:t>
        </w:r>
      </w:hyperlink>
      <w:r w:rsidRPr="00323390">
        <w:rPr>
          <w:rFonts w:ascii="Arial" w:eastAsia="Times New Roman" w:hAnsi="Arial" w:cs="Arial"/>
          <w:sz w:val="24"/>
          <w:szCs w:val="24"/>
          <w:lang w:eastAsia="ru-RU"/>
        </w:rPr>
        <w:t xml:space="preserve"> землепользования и застройки </w:t>
      </w:r>
      <w:proofErr w:type="spellStart"/>
      <w:r w:rsidRPr="00323390">
        <w:rPr>
          <w:rFonts w:ascii="Arial" w:eastAsia="Times New Roman" w:hAnsi="Arial" w:cs="Arial"/>
          <w:bCs/>
          <w:sz w:val="24"/>
          <w:szCs w:val="24"/>
        </w:rPr>
        <w:t>Нижнеуслонского</w:t>
      </w:r>
      <w:proofErr w:type="spellEnd"/>
      <w:r w:rsidRPr="003233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2339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Верхнеуслонского муниципального района Республики Татарстан утвержденные решением Совета Верхнеуслонского муниципального района Республики Татарстан от 21.06.2021 года № 12-145 следующие изменения:</w:t>
      </w:r>
    </w:p>
    <w:p w:rsidR="00323390" w:rsidRPr="00323390" w:rsidRDefault="00323390" w:rsidP="00323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3390">
        <w:rPr>
          <w:rFonts w:ascii="Arial" w:eastAsia="Times New Roman" w:hAnsi="Arial" w:cs="Arial"/>
          <w:sz w:val="24"/>
          <w:szCs w:val="24"/>
          <w:lang w:eastAsia="ru-RU"/>
        </w:rPr>
        <w:t xml:space="preserve">1.1. в разделе </w:t>
      </w:r>
      <w:r w:rsidRPr="00323390">
        <w:rPr>
          <w:rFonts w:ascii="Arial" w:eastAsia="Times New Roman" w:hAnsi="Arial" w:cs="Arial"/>
          <w:b/>
          <w:sz w:val="24"/>
          <w:szCs w:val="24"/>
          <w:lang w:eastAsia="ru-RU"/>
        </w:rPr>
        <w:t>Ж</w:t>
      </w:r>
      <w:proofErr w:type="gramStart"/>
      <w:r w:rsidRPr="00323390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proofErr w:type="gramEnd"/>
      <w:r w:rsidRPr="0032339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Зона усадебной жилой застройки </w:t>
      </w:r>
      <w:r w:rsidRPr="00323390">
        <w:rPr>
          <w:rFonts w:ascii="Arial" w:eastAsia="Times New Roman" w:hAnsi="Arial" w:cs="Arial"/>
          <w:sz w:val="24"/>
          <w:szCs w:val="24"/>
          <w:lang w:eastAsia="ru-RU"/>
        </w:rPr>
        <w:t>статьи 35 Главы 12 Правил землепользования и застройки пункты 2..1.1, 2.3. изложить в следующей редакции:</w:t>
      </w: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701"/>
        <w:gridCol w:w="1469"/>
        <w:gridCol w:w="2268"/>
        <w:gridCol w:w="1559"/>
        <w:gridCol w:w="2126"/>
      </w:tblGrid>
      <w:tr w:rsidR="00323390" w:rsidRPr="00323390" w:rsidTr="005E1970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Код </w:t>
            </w:r>
            <w:r w:rsidRPr="003233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вида </w:t>
            </w:r>
            <w:proofErr w:type="gramStart"/>
            <w:r w:rsidRPr="003233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разрешен-</w:t>
            </w:r>
            <w:proofErr w:type="spellStart"/>
            <w:r w:rsidRPr="003233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3233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3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использо-вания</w:t>
            </w:r>
            <w:proofErr w:type="spellEnd"/>
            <w:r w:rsidRPr="003233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вида разрешенного использования *</w:t>
            </w:r>
          </w:p>
        </w:tc>
        <w:tc>
          <w:tcPr>
            <w:tcW w:w="742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</w:t>
            </w:r>
            <w:bookmarkStart w:id="0" w:name="_GoBack"/>
            <w:bookmarkEnd w:id="0"/>
            <w:r w:rsidRPr="003233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323390" w:rsidRPr="00323390" w:rsidTr="005E1970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максимальный процент застройки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минимальные отступы от границ земельных участков</w:t>
            </w:r>
          </w:p>
        </w:tc>
      </w:tr>
      <w:tr w:rsidR="00323390" w:rsidRPr="00323390" w:rsidTr="005E1970">
        <w:trPr>
          <w:trHeight w:val="303"/>
        </w:trPr>
        <w:tc>
          <w:tcPr>
            <w:tcW w:w="1020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</w:tr>
      <w:tr w:rsidR="00323390" w:rsidRPr="00323390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  <w:r w:rsidRPr="003233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м.;</w:t>
            </w:r>
          </w:p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максимальный – не </w:t>
            </w:r>
            <w:proofErr w:type="spellStart"/>
            <w:proofErr w:type="gramStart"/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устанав-ливается</w:t>
            </w:r>
            <w:proofErr w:type="spellEnd"/>
            <w:proofErr w:type="gramEnd"/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4 (включая </w:t>
            </w:r>
            <w:proofErr w:type="gramStart"/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);</w:t>
            </w:r>
          </w:p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Предельная высота основного </w:t>
            </w: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строения – 15 м;</w:t>
            </w:r>
          </w:p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Максимальная высота ограждения - 1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м. </w:t>
            </w:r>
          </w:p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</w:t>
            </w: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зданий, строений и сооружений по красной линии.</w:t>
            </w:r>
          </w:p>
        </w:tc>
      </w:tr>
      <w:tr w:rsidR="00323390" w:rsidRPr="00323390" w:rsidTr="005E1970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– 1000 кв. м;</w:t>
            </w:r>
          </w:p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</w:t>
            </w:r>
            <w:proofErr w:type="gramEnd"/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не устанавливается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Предельное количество этажей основного строения – 3 (включая </w:t>
            </w:r>
            <w:proofErr w:type="gramStart"/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мансардный</w:t>
            </w:r>
            <w:proofErr w:type="gramEnd"/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вспомогательных строений - 1;</w:t>
            </w:r>
          </w:p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высота основного строения – 10 м; вспомогательных строений – 3,5 м (с плоской кровлей), 4,5 м (со скатной кровлей, высота в коньке).</w:t>
            </w:r>
          </w:p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Максимальная высота ограждений – 2,0 м.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устанавливается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сторон земельного участка, выходящих к улично-дорожной сети - 3 м;</w:t>
            </w:r>
          </w:p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иных сторон земельного участка -  не устанавливаются.</w:t>
            </w:r>
          </w:p>
          <w:p w:rsidR="00323390" w:rsidRPr="00323390" w:rsidRDefault="00323390" w:rsidP="00323390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условиях</w:t>
            </w:r>
            <w:proofErr w:type="gramEnd"/>
            <w:r w:rsidRPr="003233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</w:tbl>
    <w:p w:rsidR="00323390" w:rsidRPr="00323390" w:rsidRDefault="00323390" w:rsidP="0032339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3390" w:rsidRPr="00323390" w:rsidRDefault="00323390" w:rsidP="00323390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23390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32339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323390" w:rsidRPr="00323390" w:rsidRDefault="00323390" w:rsidP="00323390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2339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2339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323390" w:rsidRPr="00323390" w:rsidRDefault="00323390" w:rsidP="0032339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3390" w:rsidRPr="00323390" w:rsidRDefault="00323390" w:rsidP="0032339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3390" w:rsidRPr="00323390" w:rsidRDefault="00323390" w:rsidP="0032339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2339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323390" w:rsidRPr="00323390" w:rsidRDefault="00323390" w:rsidP="0032339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233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Председатель Совета,</w:t>
      </w:r>
    </w:p>
    <w:p w:rsidR="00323390" w:rsidRPr="00323390" w:rsidRDefault="00323390" w:rsidP="0032339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3233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  Верхнеуслонского</w:t>
      </w:r>
    </w:p>
    <w:p w:rsidR="00323390" w:rsidRPr="00323390" w:rsidRDefault="00323390" w:rsidP="0032339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233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32339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Зиатдинов</w:t>
      </w:r>
      <w:proofErr w:type="spellEnd"/>
    </w:p>
    <w:p w:rsidR="00323390" w:rsidRPr="00323390" w:rsidRDefault="00323390" w:rsidP="0032339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233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323390" w:rsidRPr="00323390" w:rsidRDefault="00323390" w:rsidP="00323390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32339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A61CCC" w:rsidRPr="00323390" w:rsidRDefault="00A61CCC" w:rsidP="00323390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sectPr w:rsidR="00A61CCC" w:rsidRPr="00323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08107D"/>
    <w:multiLevelType w:val="hybridMultilevel"/>
    <w:tmpl w:val="AC8CE426"/>
    <w:lvl w:ilvl="0" w:tplc="8548B692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5756A4"/>
    <w:multiLevelType w:val="hybridMultilevel"/>
    <w:tmpl w:val="39A8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90"/>
    <w:rsid w:val="00323390"/>
    <w:rsid w:val="00A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39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2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39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2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/pravila-zemlepolzovaniya-i-zastroyki-522887.htm?pub_id=14190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2021-12-23T11:17:00Z</dcterms:created>
  <dcterms:modified xsi:type="dcterms:W3CDTF">2021-12-23T11:19:00Z</dcterms:modified>
</cp:coreProperties>
</file>