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260" w:rsidRPr="00717021" w:rsidRDefault="008C52ED" w:rsidP="00397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681">
        <w:rPr>
          <w:rFonts w:ascii="Times New Roman" w:hAnsi="Times New Roman" w:cs="Times New Roman"/>
        </w:rPr>
        <w:t xml:space="preserve">Исполнительный комитет Верхнеуслонского муниципального </w:t>
      </w:r>
      <w:r w:rsidRPr="00717021">
        <w:rPr>
          <w:rFonts w:ascii="Times New Roman" w:hAnsi="Times New Roman" w:cs="Times New Roman"/>
          <w:sz w:val="24"/>
          <w:szCs w:val="24"/>
        </w:rPr>
        <w:t xml:space="preserve">района Республики Татарстан сообщает о предоставлении в аренду земельного участка площадью </w:t>
      </w:r>
      <w:r w:rsidR="00717021" w:rsidRPr="00717021">
        <w:rPr>
          <w:rFonts w:ascii="Times New Roman" w:hAnsi="Times New Roman" w:cs="Times New Roman"/>
          <w:sz w:val="24"/>
          <w:szCs w:val="24"/>
        </w:rPr>
        <w:t>1040</w:t>
      </w:r>
      <w:r w:rsidRPr="00717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021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17021">
        <w:rPr>
          <w:rFonts w:ascii="Times New Roman" w:hAnsi="Times New Roman" w:cs="Times New Roman"/>
          <w:sz w:val="24"/>
          <w:szCs w:val="24"/>
        </w:rPr>
        <w:t>. с кадастровым номером 16:15:</w:t>
      </w:r>
      <w:r w:rsidR="00717021" w:rsidRPr="00717021">
        <w:rPr>
          <w:rFonts w:ascii="Times New Roman" w:hAnsi="Times New Roman" w:cs="Times New Roman"/>
          <w:sz w:val="24"/>
          <w:szCs w:val="24"/>
        </w:rPr>
        <w:t>000000</w:t>
      </w:r>
      <w:r w:rsidR="001F7E11" w:rsidRPr="00717021">
        <w:rPr>
          <w:rFonts w:ascii="Times New Roman" w:hAnsi="Times New Roman" w:cs="Times New Roman"/>
          <w:sz w:val="24"/>
          <w:szCs w:val="24"/>
        </w:rPr>
        <w:t>:</w:t>
      </w:r>
      <w:r w:rsidR="00717021" w:rsidRPr="00717021">
        <w:rPr>
          <w:rFonts w:ascii="Times New Roman" w:hAnsi="Times New Roman" w:cs="Times New Roman"/>
          <w:sz w:val="24"/>
          <w:szCs w:val="24"/>
        </w:rPr>
        <w:t>3574</w:t>
      </w:r>
      <w:r w:rsidRPr="00717021">
        <w:rPr>
          <w:rFonts w:ascii="Times New Roman" w:hAnsi="Times New Roman" w:cs="Times New Roman"/>
          <w:sz w:val="24"/>
          <w:szCs w:val="24"/>
        </w:rPr>
        <w:t>, сроком на 20 (двадцать) лет, расположенного по адресу: РТ, Верхн</w:t>
      </w:r>
      <w:r w:rsidR="00717021" w:rsidRPr="00717021">
        <w:rPr>
          <w:rFonts w:ascii="Times New Roman" w:hAnsi="Times New Roman" w:cs="Times New Roman"/>
          <w:sz w:val="24"/>
          <w:szCs w:val="24"/>
        </w:rPr>
        <w:t>еуслонский муниципальный район, Набережно-</w:t>
      </w:r>
      <w:proofErr w:type="spellStart"/>
      <w:r w:rsidR="00717021" w:rsidRPr="00717021">
        <w:rPr>
          <w:rFonts w:ascii="Times New Roman" w:hAnsi="Times New Roman" w:cs="Times New Roman"/>
          <w:sz w:val="24"/>
          <w:szCs w:val="24"/>
        </w:rPr>
        <w:t>Морквашское</w:t>
      </w:r>
      <w:proofErr w:type="spellEnd"/>
      <w:r w:rsidR="0040448E" w:rsidRPr="00717021">
        <w:rPr>
          <w:rFonts w:ascii="Times New Roman" w:hAnsi="Times New Roman" w:cs="Times New Roman"/>
          <w:sz w:val="24"/>
          <w:szCs w:val="24"/>
        </w:rPr>
        <w:t xml:space="preserve"> </w:t>
      </w:r>
      <w:r w:rsidRPr="00717021">
        <w:rPr>
          <w:rFonts w:ascii="Times New Roman" w:hAnsi="Times New Roman" w:cs="Times New Roman"/>
          <w:sz w:val="24"/>
          <w:szCs w:val="24"/>
        </w:rPr>
        <w:t xml:space="preserve">сельское поселение, </w:t>
      </w:r>
      <w:proofErr w:type="spellStart"/>
      <w:r w:rsidR="00F02DA9" w:rsidRPr="00717021">
        <w:rPr>
          <w:rFonts w:ascii="Times New Roman" w:hAnsi="Times New Roman" w:cs="Times New Roman"/>
          <w:sz w:val="24"/>
          <w:szCs w:val="24"/>
        </w:rPr>
        <w:t>с.</w:t>
      </w:r>
      <w:r w:rsidR="00717021" w:rsidRPr="00717021">
        <w:rPr>
          <w:rFonts w:ascii="Times New Roman" w:hAnsi="Times New Roman" w:cs="Times New Roman"/>
          <w:sz w:val="24"/>
          <w:szCs w:val="24"/>
        </w:rPr>
        <w:t>Набережные</w:t>
      </w:r>
      <w:proofErr w:type="spellEnd"/>
      <w:r w:rsidR="00717021" w:rsidRPr="00717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021" w:rsidRPr="00717021">
        <w:rPr>
          <w:rFonts w:ascii="Times New Roman" w:hAnsi="Times New Roman" w:cs="Times New Roman"/>
          <w:sz w:val="24"/>
          <w:szCs w:val="24"/>
        </w:rPr>
        <w:t>Моркваши</w:t>
      </w:r>
      <w:proofErr w:type="spellEnd"/>
      <w:r w:rsidR="00717021" w:rsidRPr="007170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7021" w:rsidRPr="00717021">
        <w:rPr>
          <w:rFonts w:ascii="Times New Roman" w:hAnsi="Times New Roman" w:cs="Times New Roman"/>
          <w:sz w:val="24"/>
          <w:szCs w:val="24"/>
        </w:rPr>
        <w:t>ул.Калужская</w:t>
      </w:r>
      <w:proofErr w:type="spellEnd"/>
      <w:r w:rsidR="000464B1" w:rsidRPr="00717021">
        <w:rPr>
          <w:rFonts w:ascii="Times New Roman" w:hAnsi="Times New Roman" w:cs="Times New Roman"/>
          <w:sz w:val="24"/>
          <w:szCs w:val="24"/>
        </w:rPr>
        <w:t xml:space="preserve"> </w:t>
      </w:r>
      <w:r w:rsidRPr="00717021">
        <w:rPr>
          <w:rFonts w:ascii="Times New Roman" w:hAnsi="Times New Roman" w:cs="Times New Roman"/>
          <w:sz w:val="24"/>
          <w:szCs w:val="24"/>
        </w:rPr>
        <w:t xml:space="preserve">для </w:t>
      </w:r>
      <w:r w:rsidR="001F7E11" w:rsidRPr="00717021"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</w:t>
      </w:r>
      <w:r w:rsidR="00F40963" w:rsidRPr="00717021">
        <w:rPr>
          <w:rFonts w:ascii="Times New Roman" w:hAnsi="Times New Roman" w:cs="Times New Roman"/>
          <w:sz w:val="24"/>
          <w:szCs w:val="24"/>
        </w:rPr>
        <w:t>.</w:t>
      </w:r>
      <w:r w:rsidR="00335AE2" w:rsidRPr="00717021">
        <w:rPr>
          <w:rFonts w:ascii="Times New Roman" w:hAnsi="Times New Roman" w:cs="Times New Roman"/>
          <w:sz w:val="24"/>
          <w:szCs w:val="24"/>
        </w:rPr>
        <w:t xml:space="preserve"> </w:t>
      </w:r>
      <w:r w:rsidR="00717021" w:rsidRPr="00717021">
        <w:rPr>
          <w:rFonts w:ascii="Times New Roman" w:hAnsi="Times New Roman" w:cs="Times New Roman"/>
          <w:sz w:val="24"/>
          <w:szCs w:val="24"/>
        </w:rPr>
        <w:t xml:space="preserve">Ограничения земельного </w:t>
      </w:r>
      <w:r w:rsidR="00717021" w:rsidRPr="001802EA">
        <w:rPr>
          <w:rFonts w:ascii="Times New Roman" w:hAnsi="Times New Roman" w:cs="Times New Roman"/>
          <w:sz w:val="24"/>
          <w:szCs w:val="24"/>
        </w:rPr>
        <w:t>участка:</w:t>
      </w:r>
      <w:r w:rsidR="00717021" w:rsidRPr="001802EA">
        <w:rPr>
          <w:rFonts w:ascii="Times New Roman" w:hAnsi="Times New Roman" w:cs="Times New Roman"/>
          <w:sz w:val="24"/>
          <w:szCs w:val="24"/>
        </w:rPr>
        <w:t xml:space="preserve"> по земельному участку проходит </w:t>
      </w:r>
      <w:proofErr w:type="spellStart"/>
      <w:r w:rsidR="00717021" w:rsidRPr="001802EA">
        <w:rPr>
          <w:rFonts w:ascii="Times New Roman" w:hAnsi="Times New Roman" w:cs="Times New Roman"/>
          <w:sz w:val="24"/>
          <w:szCs w:val="24"/>
        </w:rPr>
        <w:t>волоконно</w:t>
      </w:r>
      <w:proofErr w:type="spellEnd"/>
      <w:r w:rsidR="00717021" w:rsidRPr="001802EA">
        <w:rPr>
          <w:rFonts w:ascii="Times New Roman" w:hAnsi="Times New Roman" w:cs="Times New Roman"/>
          <w:sz w:val="24"/>
          <w:szCs w:val="24"/>
        </w:rPr>
        <w:t xml:space="preserve"> оптическая линия связи ПАО «</w:t>
      </w:r>
      <w:proofErr w:type="spellStart"/>
      <w:r w:rsidR="00717021" w:rsidRPr="001802EA">
        <w:rPr>
          <w:rFonts w:ascii="Times New Roman" w:hAnsi="Times New Roman" w:cs="Times New Roman"/>
          <w:sz w:val="24"/>
          <w:szCs w:val="24"/>
        </w:rPr>
        <w:t>Таттелеком</w:t>
      </w:r>
      <w:proofErr w:type="spellEnd"/>
      <w:r w:rsidR="00717021" w:rsidRPr="001802EA">
        <w:rPr>
          <w:rFonts w:ascii="Times New Roman" w:hAnsi="Times New Roman" w:cs="Times New Roman"/>
          <w:sz w:val="24"/>
          <w:szCs w:val="24"/>
        </w:rPr>
        <w:t xml:space="preserve">». При проведении работ соблюдать охранную зону кабельной линии (по 2 м в обе стороны от оси кабеля). В охранной зоне запрещается: </w:t>
      </w:r>
      <w:r w:rsidR="001802EA" w:rsidRPr="001802EA">
        <w:rPr>
          <w:rFonts w:ascii="Times New Roman" w:hAnsi="Times New Roman" w:cs="Times New Roman"/>
          <w:sz w:val="24"/>
          <w:szCs w:val="24"/>
        </w:rPr>
        <w:t>производить складирование строительных материалов, посадку деревьев, планировку и засыпку грунта на трассе линий связи, устраивать стоянки авто транспорта, возводить строения, огораживать трассы линий связи, препятствуя доступу к ним технического персонала</w:t>
      </w:r>
      <w:r w:rsidR="00701E02">
        <w:rPr>
          <w:rFonts w:ascii="Times New Roman" w:hAnsi="Times New Roman" w:cs="Times New Roman"/>
          <w:sz w:val="24"/>
          <w:szCs w:val="24"/>
        </w:rPr>
        <w:t>.</w:t>
      </w:r>
      <w:r w:rsidR="00717021" w:rsidRPr="001802EA">
        <w:rPr>
          <w:rFonts w:ascii="Times New Roman" w:hAnsi="Times New Roman" w:cs="Times New Roman"/>
          <w:sz w:val="24"/>
          <w:szCs w:val="24"/>
        </w:rPr>
        <w:t xml:space="preserve">  </w:t>
      </w:r>
      <w:r w:rsidR="006E3AF6">
        <w:rPr>
          <w:rFonts w:ascii="Times New Roman" w:hAnsi="Times New Roman" w:cs="Times New Roman"/>
          <w:sz w:val="24"/>
          <w:szCs w:val="24"/>
        </w:rPr>
        <w:t>Все работы в охранной зоне производить по письменному согласию и в присутствии представителя КУЭС ПАО «</w:t>
      </w:r>
      <w:proofErr w:type="spellStart"/>
      <w:r w:rsidR="006E3AF6">
        <w:rPr>
          <w:rFonts w:ascii="Times New Roman" w:hAnsi="Times New Roman" w:cs="Times New Roman"/>
          <w:sz w:val="24"/>
          <w:szCs w:val="24"/>
        </w:rPr>
        <w:t>Таттелеком</w:t>
      </w:r>
      <w:proofErr w:type="spellEnd"/>
      <w:r w:rsidR="006E3AF6">
        <w:rPr>
          <w:rFonts w:ascii="Times New Roman" w:hAnsi="Times New Roman" w:cs="Times New Roman"/>
          <w:sz w:val="24"/>
          <w:szCs w:val="24"/>
        </w:rPr>
        <w:t xml:space="preserve">». При планировании строительных работ с разработкой грунта кабель связи необходимо вынести за пределы границ участка с получением технической условий на вынос кабельной линии связи. </w:t>
      </w:r>
      <w:r w:rsidRPr="001802EA">
        <w:rPr>
          <w:rFonts w:ascii="Times New Roman" w:hAnsi="Times New Roman" w:cs="Times New Roman"/>
          <w:sz w:val="24"/>
          <w:szCs w:val="24"/>
        </w:rPr>
        <w:t xml:space="preserve">Заявления принимаются в течение 30 дней (в рабочие дни) со дня опубликования и размещения извещения в районной газете «Волжская новь», на официальном сайте в сети Интернет – verhniy-uslon.tatarstan.ru, а также на сайте Российской Федерации www.torgi.gov.ru. </w:t>
      </w:r>
      <w:r w:rsidR="00717021" w:rsidRPr="001802EA">
        <w:rPr>
          <w:rFonts w:ascii="Times New Roman" w:hAnsi="Times New Roman" w:cs="Times New Roman"/>
          <w:sz w:val="24"/>
          <w:szCs w:val="24"/>
        </w:rPr>
        <w:t>с 01.04.2022 года по 04.05.2022 года</w:t>
      </w:r>
      <w:r w:rsidRPr="001802EA">
        <w:rPr>
          <w:rFonts w:ascii="Times New Roman" w:hAnsi="Times New Roman" w:cs="Times New Roman"/>
          <w:sz w:val="24"/>
          <w:szCs w:val="24"/>
        </w:rPr>
        <w:t>. Граждане, заинтересованные в предоставлении</w:t>
      </w:r>
      <w:r w:rsidRPr="00717021">
        <w:rPr>
          <w:rFonts w:ascii="Times New Roman" w:hAnsi="Times New Roman" w:cs="Times New Roman"/>
          <w:sz w:val="24"/>
          <w:szCs w:val="24"/>
        </w:rPr>
        <w:t xml:space="preserve"> земельного участка, предоставляют заявление в МКУ «Палата имущественных и земельных отношений Верхнеуслонского муниципального района Республики Татарстан» лично по форме предоставляемой Палато</w:t>
      </w:r>
      <w:bookmarkStart w:id="0" w:name="_GoBack"/>
      <w:bookmarkEnd w:id="0"/>
      <w:r w:rsidRPr="00717021">
        <w:rPr>
          <w:rFonts w:ascii="Times New Roman" w:hAnsi="Times New Roman" w:cs="Times New Roman"/>
          <w:sz w:val="24"/>
          <w:szCs w:val="24"/>
        </w:rPr>
        <w:t>й по адресу: с.Верхний Услон, ул. Медгородок, д.21а, тел.2-19-35. Время приема заявлений ежедневно с 8.00 ч. до 10.00 ч.</w:t>
      </w:r>
    </w:p>
    <w:p w:rsidR="004A54D3" w:rsidRPr="00717021" w:rsidRDefault="004A54D3" w:rsidP="00397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54D3" w:rsidRDefault="004A54D3" w:rsidP="00397681">
      <w:pPr>
        <w:spacing w:after="0"/>
        <w:jc w:val="both"/>
        <w:rPr>
          <w:rFonts w:ascii="Times New Roman" w:hAnsi="Times New Roman" w:cs="Times New Roman"/>
        </w:rPr>
      </w:pPr>
    </w:p>
    <w:p w:rsidR="004A54D3" w:rsidRDefault="004A54D3" w:rsidP="00397681">
      <w:pPr>
        <w:spacing w:after="0"/>
        <w:jc w:val="both"/>
        <w:rPr>
          <w:rFonts w:ascii="Times New Roman" w:hAnsi="Times New Roman" w:cs="Times New Roman"/>
        </w:rPr>
      </w:pPr>
    </w:p>
    <w:p w:rsidR="004A54D3" w:rsidRDefault="004A54D3" w:rsidP="00397681">
      <w:pPr>
        <w:spacing w:after="0"/>
        <w:jc w:val="both"/>
        <w:rPr>
          <w:rFonts w:ascii="Times New Roman" w:hAnsi="Times New Roman" w:cs="Times New Roman"/>
        </w:rPr>
      </w:pPr>
    </w:p>
    <w:sectPr w:rsidR="004A54D3" w:rsidSect="008D0BE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A95"/>
    <w:rsid w:val="000464B1"/>
    <w:rsid w:val="00095A95"/>
    <w:rsid w:val="000F3726"/>
    <w:rsid w:val="00157470"/>
    <w:rsid w:val="001802EA"/>
    <w:rsid w:val="001F7E11"/>
    <w:rsid w:val="00335AE2"/>
    <w:rsid w:val="00336260"/>
    <w:rsid w:val="00397681"/>
    <w:rsid w:val="0040448E"/>
    <w:rsid w:val="004A4B43"/>
    <w:rsid w:val="004A54D3"/>
    <w:rsid w:val="00601681"/>
    <w:rsid w:val="00642A61"/>
    <w:rsid w:val="0065220F"/>
    <w:rsid w:val="006E3AF6"/>
    <w:rsid w:val="006F22C2"/>
    <w:rsid w:val="00701E02"/>
    <w:rsid w:val="00717021"/>
    <w:rsid w:val="0077611B"/>
    <w:rsid w:val="008C52ED"/>
    <w:rsid w:val="008D0BED"/>
    <w:rsid w:val="009E75CD"/>
    <w:rsid w:val="00A76787"/>
    <w:rsid w:val="00BE4915"/>
    <w:rsid w:val="00DA509F"/>
    <w:rsid w:val="00E81A34"/>
    <w:rsid w:val="00F02DA9"/>
    <w:rsid w:val="00F40963"/>
    <w:rsid w:val="00F8309E"/>
    <w:rsid w:val="00FE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B89E"/>
  <w15:docId w15:val="{2D207165-6DA4-4E2E-B6A9-B6D0D818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6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PIZO2</cp:lastModifiedBy>
  <cp:revision>21</cp:revision>
  <cp:lastPrinted>2022-03-30T07:30:00Z</cp:lastPrinted>
  <dcterms:created xsi:type="dcterms:W3CDTF">2019-07-03T11:23:00Z</dcterms:created>
  <dcterms:modified xsi:type="dcterms:W3CDTF">2022-03-30T07:51:00Z</dcterms:modified>
</cp:coreProperties>
</file>