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75" w:rsidRDefault="007F7A75" w:rsidP="007F7A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</w:rPr>
        <w:t>31.03.2022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 w:rsidR="00D51F36">
        <w:rPr>
          <w:rStyle w:val="ae"/>
          <w:b w:val="0"/>
          <w:sz w:val="28"/>
          <w:szCs w:val="28"/>
        </w:rPr>
        <w:t xml:space="preserve">в 16.00 </w:t>
      </w:r>
      <w:bookmarkStart w:id="0" w:name="_GoBack"/>
      <w:bookmarkEnd w:id="0"/>
      <w:r w:rsidR="00B136BA" w:rsidRPr="00F54F06">
        <w:rPr>
          <w:rStyle w:val="ae"/>
          <w:b w:val="0"/>
          <w:sz w:val="28"/>
          <w:szCs w:val="28"/>
        </w:rPr>
        <w:t>Председател</w:t>
      </w:r>
      <w:r w:rsidR="001026C0">
        <w:rPr>
          <w:rStyle w:val="ae"/>
          <w:b w:val="0"/>
          <w:sz w:val="28"/>
          <w:szCs w:val="28"/>
        </w:rPr>
        <w:t>ь</w:t>
      </w:r>
      <w:r w:rsidR="00F11871" w:rsidRPr="00F54F06">
        <w:rPr>
          <w:rStyle w:val="ae"/>
          <w:b w:val="0"/>
          <w:sz w:val="28"/>
          <w:szCs w:val="28"/>
        </w:rPr>
        <w:t xml:space="preserve"> 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 </w:t>
      </w:r>
      <w:r w:rsidR="001026C0">
        <w:rPr>
          <w:rStyle w:val="ae"/>
          <w:b w:val="0"/>
          <w:sz w:val="28"/>
          <w:szCs w:val="28"/>
        </w:rPr>
        <w:t>Потапова Любовь Петровна</w:t>
      </w:r>
      <w:r w:rsidR="008B0973" w:rsidRPr="00F54F06">
        <w:rPr>
          <w:rStyle w:val="ae"/>
          <w:b w:val="0"/>
          <w:sz w:val="28"/>
          <w:szCs w:val="28"/>
        </w:rPr>
        <w:t xml:space="preserve"> </w:t>
      </w:r>
      <w:r w:rsidR="009E7DA9" w:rsidRPr="00F54F06">
        <w:rPr>
          <w:rStyle w:val="ae"/>
          <w:b w:val="0"/>
          <w:sz w:val="28"/>
          <w:szCs w:val="28"/>
        </w:rPr>
        <w:t>принял</w:t>
      </w:r>
      <w:r w:rsidR="00D740D2" w:rsidRPr="00F54F06">
        <w:rPr>
          <w:rStyle w:val="ae"/>
          <w:b w:val="0"/>
          <w:sz w:val="28"/>
          <w:szCs w:val="28"/>
        </w:rPr>
        <w:t>а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 w:rsidR="00F54F06" w:rsidRPr="00F54F06">
        <w:rPr>
          <w:sz w:val="28"/>
          <w:szCs w:val="28"/>
        </w:rPr>
        <w:t>совещани</w:t>
      </w:r>
      <w:r w:rsidR="00F54F06">
        <w:rPr>
          <w:sz w:val="28"/>
          <w:szCs w:val="28"/>
        </w:rPr>
        <w:t>и</w:t>
      </w:r>
      <w:r w:rsidR="00F54F06" w:rsidRPr="00F54F06">
        <w:rPr>
          <w:sz w:val="28"/>
          <w:szCs w:val="28"/>
        </w:rPr>
        <w:t xml:space="preserve"> в режиме видеоконференции </w:t>
      </w:r>
      <w:r w:rsidR="005A089F">
        <w:rPr>
          <w:sz w:val="28"/>
          <w:szCs w:val="28"/>
        </w:rPr>
        <w:t xml:space="preserve"> на тему:</w:t>
      </w:r>
    </w:p>
    <w:p w:rsidR="007F7A75" w:rsidRDefault="007F7A75" w:rsidP="007F7A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7A75">
        <w:rPr>
          <w:sz w:val="28"/>
          <w:szCs w:val="28"/>
        </w:rPr>
        <w:t xml:space="preserve">Размещение информации муниципальными образованиями Республики Татарстан на едином портале бюджетной системы Российской Федерации. </w:t>
      </w:r>
    </w:p>
    <w:p w:rsidR="00D51F36" w:rsidRDefault="007F7A75" w:rsidP="007F7A75">
      <w:pPr>
        <w:spacing w:line="360" w:lineRule="auto"/>
        <w:ind w:firstLine="709"/>
        <w:jc w:val="both"/>
        <w:rPr>
          <w:sz w:val="28"/>
          <w:szCs w:val="28"/>
        </w:rPr>
      </w:pPr>
      <w:r w:rsidRPr="007F7A75">
        <w:rPr>
          <w:sz w:val="28"/>
          <w:szCs w:val="28"/>
        </w:rPr>
        <w:t xml:space="preserve">2. 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30.12.2021 </w:t>
      </w:r>
      <w:proofErr w:type="spellStart"/>
      <w:r w:rsidRPr="007F7A75">
        <w:rPr>
          <w:sz w:val="28"/>
          <w:szCs w:val="28"/>
        </w:rPr>
        <w:t>ПР</w:t>
      </w:r>
      <w:proofErr w:type="spellEnd"/>
      <w:r w:rsidRPr="007F7A75">
        <w:rPr>
          <w:sz w:val="28"/>
          <w:szCs w:val="28"/>
        </w:rPr>
        <w:t xml:space="preserve">-321. </w:t>
      </w:r>
    </w:p>
    <w:p w:rsidR="005739AD" w:rsidRPr="007F7A75" w:rsidRDefault="007F7A75" w:rsidP="007F7A75">
      <w:pPr>
        <w:spacing w:line="360" w:lineRule="auto"/>
        <w:ind w:firstLine="709"/>
        <w:jc w:val="both"/>
        <w:rPr>
          <w:sz w:val="28"/>
          <w:szCs w:val="28"/>
        </w:rPr>
      </w:pPr>
      <w:r w:rsidRPr="007F7A75">
        <w:rPr>
          <w:sz w:val="28"/>
          <w:szCs w:val="28"/>
        </w:rPr>
        <w:t>3. О проведении мероприятий по сокращению задолженности по арендной плате за имущество и земельные участки.</w:t>
      </w:r>
    </w:p>
    <w:p w:rsidR="0028031D" w:rsidRPr="007F7A75" w:rsidRDefault="0028031D" w:rsidP="005F0C3C">
      <w:pPr>
        <w:spacing w:line="264" w:lineRule="auto"/>
        <w:jc w:val="both"/>
        <w:rPr>
          <w:bCs/>
          <w:sz w:val="28"/>
          <w:szCs w:val="28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36" w:rsidRDefault="00D51F36">
      <w:r>
        <w:separator/>
      </w:r>
    </w:p>
  </w:endnote>
  <w:endnote w:type="continuationSeparator" w:id="0">
    <w:p w:rsidR="00D51F36" w:rsidRDefault="00D5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36" w:rsidRDefault="00D51F36">
      <w:r>
        <w:separator/>
      </w:r>
    </w:p>
  </w:footnote>
  <w:footnote w:type="continuationSeparator" w:id="0">
    <w:p w:rsidR="00D51F36" w:rsidRDefault="00D5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36" w:rsidRDefault="00D51F36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1F36" w:rsidRDefault="00D51F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36" w:rsidRDefault="00D51F36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D51F36" w:rsidRDefault="00D51F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26C0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476D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089F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4F29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4228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7F7A7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1F36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0BA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19CF-43E1-4E7F-AEF0-6D8B88BC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16</cp:revision>
  <cp:lastPrinted>2018-10-01T12:36:00Z</cp:lastPrinted>
  <dcterms:created xsi:type="dcterms:W3CDTF">2018-10-11T10:40:00Z</dcterms:created>
  <dcterms:modified xsi:type="dcterms:W3CDTF">2022-03-31T10:45:00Z</dcterms:modified>
</cp:coreProperties>
</file>