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25" w:rsidRDefault="003C0750" w:rsidP="005844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3C0750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85pt;margin-top:132pt;width:60.75pt;height:31.5pt;z-index:251660288;mso-width-relative:margin;mso-height-relative:margin" filled="f" stroked="f">
            <v:textbox style="mso-next-textbox:#_x0000_s1026">
              <w:txbxContent>
                <w:p w:rsidR="00584425" w:rsidRDefault="00584425" w:rsidP="00584425">
                  <w:r>
                    <w:t>№ 57-554</w:t>
                  </w:r>
                </w:p>
              </w:txbxContent>
            </v:textbox>
          </v:shape>
        </w:pict>
      </w:r>
      <w:r w:rsidRPr="003C0750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pict>
          <v:shape id="_x0000_s1027" type="#_x0000_t202" style="position:absolute;left:0;text-align:left;margin-left:349.85pt;margin-top:132pt;width:66pt;height:26.7pt;z-index:251661312;mso-width-relative:margin;mso-height-relative:margin" filled="f" stroked="f">
            <v:textbox style="mso-next-textbox:#_x0000_s1027">
              <w:txbxContent>
                <w:p w:rsidR="00584425" w:rsidRDefault="00584425" w:rsidP="00584425">
                  <w:r>
                    <w:t>27.04.2015</w:t>
                  </w:r>
                </w:p>
              </w:txbxContent>
            </v:textbox>
          </v:shape>
        </w:pict>
      </w:r>
      <w:r w:rsidR="00584425" w:rsidRPr="00A02198">
        <w:rPr>
          <w:rFonts w:ascii="Times New Roman" w:eastAsia="Times New Roman" w:hAnsi="Times New Roman" w:cs="Times New Roman"/>
          <w:b/>
          <w:bCs/>
          <w:noProof/>
          <w:sz w:val="36"/>
          <w:szCs w:val="24"/>
        </w:rPr>
        <w:drawing>
          <wp:inline distT="0" distB="0" distL="0" distR="0">
            <wp:extent cx="6115050" cy="2190750"/>
            <wp:effectExtent l="0" t="0" r="0" b="0"/>
            <wp:docPr id="12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425" w:rsidRDefault="00584425" w:rsidP="005844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02198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584425" w:rsidRDefault="00584425" w:rsidP="005844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74C5">
        <w:rPr>
          <w:rFonts w:ascii="Times New Roman" w:eastAsia="Times New Roman" w:hAnsi="Times New Roman" w:cs="Times New Roman"/>
          <w:b/>
          <w:sz w:val="28"/>
          <w:szCs w:val="28"/>
        </w:rPr>
        <w:t>Об исполнении бюджета Верхнеуслонского муниципального района</w:t>
      </w:r>
    </w:p>
    <w:p w:rsidR="00584425" w:rsidRPr="008B74C5" w:rsidRDefault="00584425" w:rsidP="005844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8B74C5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2014 год</w:t>
      </w:r>
    </w:p>
    <w:p w:rsidR="00584425" w:rsidRPr="008B74C5" w:rsidRDefault="00584425" w:rsidP="0058442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8B74C5">
        <w:rPr>
          <w:rFonts w:ascii="Times New Roman" w:eastAsia="Times New Roman" w:hAnsi="Times New Roman" w:cs="Times New Roman"/>
          <w:sz w:val="28"/>
          <w:szCs w:val="20"/>
        </w:rPr>
        <w:t>Заслушав и обсудив информацию  председателя Финансово-бюджетной Палаты Верхнеуслонского муниципального района Козиной С.А.  об исполнени</w:t>
      </w:r>
      <w:r>
        <w:rPr>
          <w:rFonts w:ascii="Times New Roman" w:eastAsia="Times New Roman" w:hAnsi="Times New Roman" w:cs="Times New Roman"/>
          <w:sz w:val="28"/>
          <w:szCs w:val="20"/>
        </w:rPr>
        <w:t>и</w:t>
      </w:r>
      <w:r w:rsidRPr="008B74C5">
        <w:rPr>
          <w:rFonts w:ascii="Times New Roman" w:eastAsia="Times New Roman" w:hAnsi="Times New Roman" w:cs="Times New Roman"/>
          <w:sz w:val="28"/>
          <w:szCs w:val="20"/>
        </w:rPr>
        <w:t xml:space="preserve">  бюджета Верхнеуслонского муниципального района за 2014 год, </w:t>
      </w:r>
    </w:p>
    <w:p w:rsidR="00584425" w:rsidRPr="008B74C5" w:rsidRDefault="00584425" w:rsidP="005844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584425" w:rsidRDefault="00584425" w:rsidP="005844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B74C5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Совет </w:t>
      </w:r>
    </w:p>
    <w:p w:rsidR="00584425" w:rsidRDefault="00584425" w:rsidP="005844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B74C5">
        <w:rPr>
          <w:rFonts w:ascii="Times New Roman" w:eastAsia="Times New Roman" w:hAnsi="Times New Roman" w:cs="Times New Roman"/>
          <w:b/>
          <w:bCs/>
          <w:sz w:val="28"/>
          <w:szCs w:val="20"/>
        </w:rPr>
        <w:t>Верхнеуслонского муниципального района</w:t>
      </w:r>
    </w:p>
    <w:p w:rsidR="00584425" w:rsidRPr="008B74C5" w:rsidRDefault="00584425" w:rsidP="005844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Р</w:t>
      </w:r>
      <w:r w:rsidRPr="008B74C5">
        <w:rPr>
          <w:rFonts w:ascii="Times New Roman" w:eastAsia="Times New Roman" w:hAnsi="Times New Roman" w:cs="Times New Roman"/>
          <w:b/>
          <w:bCs/>
          <w:sz w:val="28"/>
          <w:szCs w:val="20"/>
        </w:rPr>
        <w:t>ешил:</w:t>
      </w:r>
    </w:p>
    <w:p w:rsidR="00584425" w:rsidRPr="008B74C5" w:rsidRDefault="00584425" w:rsidP="005844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8B74C5">
        <w:rPr>
          <w:rFonts w:ascii="Times New Roman" w:eastAsia="Times New Roman" w:hAnsi="Times New Roman" w:cs="Times New Roman"/>
          <w:sz w:val="28"/>
          <w:szCs w:val="20"/>
        </w:rPr>
        <w:t xml:space="preserve">       1.  Утвердить отчет об исполнении  бюджета Верхнеуслонского муниципального района за 2014 год фактически по доходам в сумме  470532,2 тыс. рублей при плане 470384,0 тыс. рублей, и по расходам в сумме 465150,2 тыс. рублей при плане 468996,9 тыс. рублей, с превышением доходов  над расходами в сумме 5382,0 тыс</w:t>
      </w:r>
      <w:proofErr w:type="gramStart"/>
      <w:r w:rsidRPr="008B74C5">
        <w:rPr>
          <w:rFonts w:ascii="Times New Roman" w:eastAsia="Times New Roman" w:hAnsi="Times New Roman" w:cs="Times New Roman"/>
          <w:sz w:val="28"/>
          <w:szCs w:val="20"/>
        </w:rPr>
        <w:t>.р</w:t>
      </w:r>
      <w:proofErr w:type="gramEnd"/>
      <w:r w:rsidRPr="008B74C5">
        <w:rPr>
          <w:rFonts w:ascii="Times New Roman" w:eastAsia="Times New Roman" w:hAnsi="Times New Roman" w:cs="Times New Roman"/>
          <w:sz w:val="28"/>
          <w:szCs w:val="20"/>
        </w:rPr>
        <w:t>ублей при плане превышения доходов над расходами 1387,1 тыс.рублей  и со следующими показателями:</w:t>
      </w:r>
    </w:p>
    <w:p w:rsidR="00584425" w:rsidRPr="008B74C5" w:rsidRDefault="00584425" w:rsidP="00584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C5">
        <w:rPr>
          <w:rFonts w:ascii="Times New Roman" w:eastAsia="Times New Roman" w:hAnsi="Times New Roman" w:cs="Times New Roman"/>
          <w:sz w:val="28"/>
          <w:szCs w:val="28"/>
        </w:rPr>
        <w:t>по источникам финансирования дефицита бюджета Верхнеуслонского  муниципального  района Республики Татарстан согласно приложению 1 к настоящему Решению;</w:t>
      </w:r>
    </w:p>
    <w:p w:rsidR="00584425" w:rsidRPr="008B74C5" w:rsidRDefault="00584425" w:rsidP="00584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C5">
        <w:rPr>
          <w:rFonts w:ascii="Times New Roman" w:eastAsia="Times New Roman" w:hAnsi="Times New Roman" w:cs="Times New Roman"/>
          <w:sz w:val="28"/>
          <w:szCs w:val="28"/>
        </w:rPr>
        <w:t>по доходам бюджета Верхнеуслонского муниципального района Республики Татарстан согласно приложению 2 к настоящему Решению;</w:t>
      </w:r>
    </w:p>
    <w:p w:rsidR="00584425" w:rsidRPr="008B74C5" w:rsidRDefault="00584425" w:rsidP="00584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C5">
        <w:rPr>
          <w:rFonts w:ascii="Times New Roman" w:eastAsia="Times New Roman" w:hAnsi="Times New Roman" w:cs="Times New Roman"/>
          <w:sz w:val="28"/>
          <w:szCs w:val="28"/>
        </w:rPr>
        <w:t>по ведомственной структуре расходов бюджета Верхнеуслонского муниципального района Республики Татарстан согласно приложению 3 к настоящему Решению;</w:t>
      </w:r>
    </w:p>
    <w:p w:rsidR="00584425" w:rsidRPr="008B74C5" w:rsidRDefault="00584425" w:rsidP="00584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4C5">
        <w:rPr>
          <w:rFonts w:ascii="Times New Roman" w:eastAsia="Times New Roman" w:hAnsi="Times New Roman" w:cs="Times New Roman"/>
          <w:sz w:val="28"/>
          <w:szCs w:val="28"/>
        </w:rPr>
        <w:t>по распределению  расходов бюджета  Верхнеуслонского  муниципального  района  по разделам и подразделам классификации расходов бюджета Верхнеуслонского муниципального района Республики Татарстан согласно приложению 4 к настоящему Решению.</w:t>
      </w:r>
    </w:p>
    <w:p w:rsidR="00584425" w:rsidRPr="008B74C5" w:rsidRDefault="00584425" w:rsidP="005844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8B74C5">
        <w:rPr>
          <w:rFonts w:ascii="Times New Roman" w:eastAsia="Times New Roman" w:hAnsi="Times New Roman" w:cs="Times New Roman"/>
          <w:sz w:val="28"/>
          <w:szCs w:val="20"/>
        </w:rPr>
        <w:t xml:space="preserve">       2. Утвердить использование средств резервного фонда за 2014 год в размере 2726,2 тыс. руб. </w:t>
      </w:r>
    </w:p>
    <w:p w:rsidR="00584425" w:rsidRPr="008B74C5" w:rsidRDefault="00584425" w:rsidP="005844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настоящее решение на официальном сайте Верхнеуслонского муниципального района</w:t>
      </w:r>
      <w:r w:rsidRPr="008B74C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584425" w:rsidRDefault="00584425" w:rsidP="00584425">
      <w:pPr>
        <w:pStyle w:val="a3"/>
        <w:rPr>
          <w:lang w:eastAsia="ru-RU"/>
        </w:rPr>
      </w:pPr>
    </w:p>
    <w:p w:rsidR="00584425" w:rsidRPr="00752DB1" w:rsidRDefault="00584425" w:rsidP="00584425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DB1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584425" w:rsidRPr="00752DB1" w:rsidRDefault="00584425" w:rsidP="00584425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DB1">
        <w:rPr>
          <w:rFonts w:ascii="Times New Roman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DA2410" w:rsidRDefault="00584425" w:rsidP="00584425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2DB1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М.Г. Зиатдинов</w:t>
      </w:r>
    </w:p>
    <w:p w:rsidR="0003612B" w:rsidRDefault="0003612B" w:rsidP="00584425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3612B" w:rsidRPr="0003612B" w:rsidRDefault="0003612B" w:rsidP="0003612B">
      <w:pPr>
        <w:pStyle w:val="a3"/>
        <w:ind w:left="6096"/>
        <w:rPr>
          <w:rFonts w:ascii="Times New Roman" w:hAnsi="Times New Roman" w:cs="Times New Roman"/>
          <w:sz w:val="24"/>
          <w:szCs w:val="24"/>
        </w:rPr>
      </w:pPr>
      <w:r w:rsidRPr="0003612B">
        <w:rPr>
          <w:rFonts w:ascii="Times New Roman" w:hAnsi="Times New Roman" w:cs="Times New Roman"/>
          <w:sz w:val="24"/>
          <w:szCs w:val="24"/>
        </w:rPr>
        <w:t>Приложение № 1                                                                         к решению Совета                                                                          Верхнеуслонского                                                                         муниципального района                                                                         № 57-554 от «27» апреля 2015г.</w:t>
      </w:r>
    </w:p>
    <w:p w:rsidR="0003612B" w:rsidRPr="00B90C9F" w:rsidRDefault="0003612B" w:rsidP="0003612B">
      <w:pPr>
        <w:pStyle w:val="a3"/>
        <w:ind w:left="5387"/>
        <w:rPr>
          <w:b/>
        </w:rPr>
      </w:pPr>
    </w:p>
    <w:p w:rsidR="0003612B" w:rsidRDefault="0003612B" w:rsidP="0003612B">
      <w:pPr>
        <w:jc w:val="both"/>
        <w:rPr>
          <w:b/>
          <w:bCs/>
          <w:sz w:val="28"/>
        </w:rPr>
      </w:pPr>
    </w:p>
    <w:p w:rsidR="0003612B" w:rsidRPr="0003612B" w:rsidRDefault="0003612B" w:rsidP="000361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hAnsi="Times New Roman" w:cs="Times New Roman"/>
          <w:b/>
          <w:sz w:val="28"/>
          <w:szCs w:val="28"/>
        </w:rPr>
        <w:t>Источники финансирования  дефицита бюджета</w:t>
      </w:r>
    </w:p>
    <w:p w:rsidR="0003612B" w:rsidRPr="0003612B" w:rsidRDefault="0003612B" w:rsidP="000361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hAnsi="Times New Roman" w:cs="Times New Roman"/>
          <w:b/>
          <w:sz w:val="28"/>
          <w:szCs w:val="28"/>
        </w:rPr>
        <w:t>Верхнеуслонского муниципального района  Республики Татарстан</w:t>
      </w:r>
    </w:p>
    <w:p w:rsidR="0003612B" w:rsidRPr="0003612B" w:rsidRDefault="0003612B" w:rsidP="000361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hAnsi="Times New Roman" w:cs="Times New Roman"/>
          <w:b/>
          <w:sz w:val="28"/>
          <w:szCs w:val="28"/>
        </w:rPr>
        <w:t>за 2014 год</w:t>
      </w:r>
    </w:p>
    <w:p w:rsidR="0003612B" w:rsidRDefault="0003612B" w:rsidP="0003612B">
      <w:pPr>
        <w:jc w:val="both"/>
        <w:rPr>
          <w:b/>
          <w:bCs/>
          <w:sz w:val="28"/>
        </w:rPr>
      </w:pPr>
    </w:p>
    <w:p w:rsidR="0003612B" w:rsidRPr="00097EF7" w:rsidRDefault="0003612B" w:rsidP="0003612B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</w:t>
      </w:r>
      <w:r w:rsidRPr="00097EF7">
        <w:rPr>
          <w:bCs/>
          <w:sz w:val="28"/>
        </w:rPr>
        <w:t>(тыс</w:t>
      </w:r>
      <w:proofErr w:type="gramStart"/>
      <w:r w:rsidRPr="00097EF7">
        <w:rPr>
          <w:bCs/>
          <w:sz w:val="28"/>
        </w:rPr>
        <w:t>.р</w:t>
      </w:r>
      <w:proofErr w:type="gramEnd"/>
      <w:r w:rsidRPr="00097EF7">
        <w:rPr>
          <w:bCs/>
          <w:sz w:val="28"/>
        </w:rPr>
        <w:t>уб.)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2694"/>
        <w:gridCol w:w="2018"/>
        <w:gridCol w:w="1843"/>
      </w:tblGrid>
      <w:tr w:rsidR="0003612B" w:rsidTr="0046389B">
        <w:tc>
          <w:tcPr>
            <w:tcW w:w="4077" w:type="dxa"/>
            <w:vAlign w:val="center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vAlign w:val="center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Код источника финансирования</w:t>
            </w:r>
          </w:p>
        </w:tc>
        <w:tc>
          <w:tcPr>
            <w:tcW w:w="2018" w:type="dxa"/>
            <w:vAlign w:val="center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Уточненный план</w:t>
            </w:r>
          </w:p>
        </w:tc>
        <w:tc>
          <w:tcPr>
            <w:tcW w:w="1843" w:type="dxa"/>
            <w:vAlign w:val="center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03612B" w:rsidTr="0046389B">
        <w:tc>
          <w:tcPr>
            <w:tcW w:w="4077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бюджетов   –  всего</w:t>
            </w:r>
          </w:p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694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1387,1</w:t>
            </w:r>
          </w:p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1387,1</w:t>
            </w:r>
          </w:p>
        </w:tc>
        <w:tc>
          <w:tcPr>
            <w:tcW w:w="1843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5382,0</w:t>
            </w:r>
          </w:p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5382,0</w:t>
            </w:r>
          </w:p>
        </w:tc>
      </w:tr>
      <w:tr w:rsidR="0003612B" w:rsidTr="0046389B">
        <w:tc>
          <w:tcPr>
            <w:tcW w:w="4077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694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1387,1</w:t>
            </w:r>
          </w:p>
        </w:tc>
        <w:tc>
          <w:tcPr>
            <w:tcW w:w="1843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5382,0</w:t>
            </w:r>
          </w:p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12B" w:rsidTr="0046389B">
        <w:tc>
          <w:tcPr>
            <w:tcW w:w="4077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94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00001050000000000500</w:t>
            </w:r>
          </w:p>
        </w:tc>
        <w:tc>
          <w:tcPr>
            <w:tcW w:w="2018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-470384,0</w:t>
            </w:r>
          </w:p>
        </w:tc>
        <w:tc>
          <w:tcPr>
            <w:tcW w:w="1843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-473553,9</w:t>
            </w:r>
          </w:p>
        </w:tc>
      </w:tr>
      <w:tr w:rsidR="0003612B" w:rsidTr="0046389B">
        <w:tc>
          <w:tcPr>
            <w:tcW w:w="4077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94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00001050200000000500</w:t>
            </w:r>
          </w:p>
        </w:tc>
        <w:tc>
          <w:tcPr>
            <w:tcW w:w="2018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-470384,0</w:t>
            </w:r>
          </w:p>
        </w:tc>
        <w:tc>
          <w:tcPr>
            <w:tcW w:w="1843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-473553,9</w:t>
            </w:r>
          </w:p>
        </w:tc>
      </w:tr>
      <w:tr w:rsidR="0003612B" w:rsidTr="0046389B">
        <w:tc>
          <w:tcPr>
            <w:tcW w:w="4077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2694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00001050201000000510</w:t>
            </w:r>
          </w:p>
        </w:tc>
        <w:tc>
          <w:tcPr>
            <w:tcW w:w="2018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-470384,0</w:t>
            </w:r>
          </w:p>
        </w:tc>
        <w:tc>
          <w:tcPr>
            <w:tcW w:w="1843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-473553,9</w:t>
            </w:r>
          </w:p>
        </w:tc>
      </w:tr>
      <w:tr w:rsidR="0003612B" w:rsidTr="0046389B">
        <w:tc>
          <w:tcPr>
            <w:tcW w:w="4077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694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00001050201050000510</w:t>
            </w:r>
          </w:p>
        </w:tc>
        <w:tc>
          <w:tcPr>
            <w:tcW w:w="2018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-470384,0</w:t>
            </w:r>
          </w:p>
        </w:tc>
        <w:tc>
          <w:tcPr>
            <w:tcW w:w="1843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-473553,9</w:t>
            </w:r>
          </w:p>
        </w:tc>
      </w:tr>
      <w:tr w:rsidR="0003612B" w:rsidTr="0046389B">
        <w:tc>
          <w:tcPr>
            <w:tcW w:w="4077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94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00001050000000000600</w:t>
            </w:r>
          </w:p>
        </w:tc>
        <w:tc>
          <w:tcPr>
            <w:tcW w:w="2018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468996,9</w:t>
            </w:r>
          </w:p>
        </w:tc>
        <w:tc>
          <w:tcPr>
            <w:tcW w:w="1843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468171,9</w:t>
            </w:r>
          </w:p>
        </w:tc>
      </w:tr>
      <w:tr w:rsidR="0003612B" w:rsidTr="0046389B">
        <w:tc>
          <w:tcPr>
            <w:tcW w:w="4077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94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00001050200000000600</w:t>
            </w:r>
          </w:p>
        </w:tc>
        <w:tc>
          <w:tcPr>
            <w:tcW w:w="2018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468996,9</w:t>
            </w:r>
          </w:p>
        </w:tc>
        <w:tc>
          <w:tcPr>
            <w:tcW w:w="1843" w:type="dxa"/>
          </w:tcPr>
          <w:p w:rsidR="0003612B" w:rsidRPr="0003612B" w:rsidRDefault="0003612B" w:rsidP="0046389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468171,9</w:t>
            </w:r>
          </w:p>
        </w:tc>
      </w:tr>
      <w:tr w:rsidR="0003612B" w:rsidTr="0046389B">
        <w:tc>
          <w:tcPr>
            <w:tcW w:w="4077" w:type="dxa"/>
          </w:tcPr>
          <w:p w:rsidR="0003612B" w:rsidRPr="0003612B" w:rsidRDefault="0003612B" w:rsidP="0046389B">
            <w:pPr>
              <w:pStyle w:val="a3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</w:tcPr>
          <w:p w:rsidR="0003612B" w:rsidRPr="0003612B" w:rsidRDefault="0003612B" w:rsidP="0046389B">
            <w:pPr>
              <w:pStyle w:val="a3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00001050201000000610</w:t>
            </w:r>
          </w:p>
        </w:tc>
        <w:tc>
          <w:tcPr>
            <w:tcW w:w="2018" w:type="dxa"/>
          </w:tcPr>
          <w:p w:rsidR="0003612B" w:rsidRPr="0003612B" w:rsidRDefault="0003612B" w:rsidP="0046389B">
            <w:pPr>
              <w:pStyle w:val="a3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468996,9</w:t>
            </w:r>
          </w:p>
        </w:tc>
        <w:tc>
          <w:tcPr>
            <w:tcW w:w="1843" w:type="dxa"/>
          </w:tcPr>
          <w:p w:rsidR="0003612B" w:rsidRPr="0003612B" w:rsidRDefault="0003612B" w:rsidP="0046389B">
            <w:pPr>
              <w:pStyle w:val="a3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468171,9</w:t>
            </w:r>
          </w:p>
        </w:tc>
      </w:tr>
      <w:tr w:rsidR="0003612B" w:rsidTr="0046389B">
        <w:tc>
          <w:tcPr>
            <w:tcW w:w="4077" w:type="dxa"/>
          </w:tcPr>
          <w:p w:rsidR="0003612B" w:rsidRPr="0003612B" w:rsidRDefault="0003612B" w:rsidP="0046389B">
            <w:pPr>
              <w:pStyle w:val="a3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694" w:type="dxa"/>
          </w:tcPr>
          <w:p w:rsidR="0003612B" w:rsidRPr="0003612B" w:rsidRDefault="0003612B" w:rsidP="0046389B">
            <w:pPr>
              <w:pStyle w:val="a3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00001050201050000610</w:t>
            </w:r>
          </w:p>
        </w:tc>
        <w:tc>
          <w:tcPr>
            <w:tcW w:w="2018" w:type="dxa"/>
          </w:tcPr>
          <w:p w:rsidR="0003612B" w:rsidRPr="0003612B" w:rsidRDefault="0003612B" w:rsidP="0046389B">
            <w:pPr>
              <w:pStyle w:val="a3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468996,1</w:t>
            </w:r>
          </w:p>
        </w:tc>
        <w:tc>
          <w:tcPr>
            <w:tcW w:w="1843" w:type="dxa"/>
          </w:tcPr>
          <w:p w:rsidR="0003612B" w:rsidRPr="0003612B" w:rsidRDefault="0003612B" w:rsidP="0046389B">
            <w:pPr>
              <w:pStyle w:val="a3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468171,9</w:t>
            </w:r>
          </w:p>
          <w:p w:rsidR="0003612B" w:rsidRPr="0003612B" w:rsidRDefault="0003612B" w:rsidP="0046389B">
            <w:pPr>
              <w:pStyle w:val="a3"/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P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hAnsi="Times New Roman" w:cs="Times New Roman"/>
          <w:b/>
          <w:sz w:val="28"/>
          <w:szCs w:val="28"/>
        </w:rPr>
        <w:t>Председатель Совета,</w:t>
      </w:r>
    </w:p>
    <w:p w:rsidR="0003612B" w:rsidRP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hAnsi="Times New Roman" w:cs="Times New Roman"/>
          <w:b/>
          <w:sz w:val="28"/>
          <w:szCs w:val="28"/>
        </w:rPr>
        <w:t>Глава Верхнеуслонского</w:t>
      </w: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М.Г. Зиатдинов</w:t>
      </w:r>
    </w:p>
    <w:p w:rsidR="0003612B" w:rsidRDefault="0003612B" w:rsidP="0003612B">
      <w:pPr>
        <w:pStyle w:val="a3"/>
      </w:pPr>
    </w:p>
    <w:p w:rsidR="0003612B" w:rsidRPr="009D4AF4" w:rsidRDefault="0003612B" w:rsidP="0003612B">
      <w:pPr>
        <w:pStyle w:val="1"/>
        <w:ind w:left="5954" w:firstLine="0"/>
        <w:rPr>
          <w:sz w:val="24"/>
          <w:szCs w:val="24"/>
        </w:rPr>
      </w:pPr>
      <w:r w:rsidRPr="009D4AF4">
        <w:rPr>
          <w:bCs/>
          <w:sz w:val="24"/>
          <w:szCs w:val="24"/>
        </w:rPr>
        <w:lastRenderedPageBreak/>
        <w:t xml:space="preserve">Приложение № 2                                                                         к решению Совета                                                                         Верхнеуслонского                                                                         муниципального района                                                                         № 57-554 от «27» апреля 2015г.            </w:t>
      </w:r>
    </w:p>
    <w:p w:rsidR="0003612B" w:rsidRPr="009D4AF4" w:rsidRDefault="0003612B" w:rsidP="0003612B">
      <w:pPr>
        <w:pStyle w:val="9"/>
        <w:ind w:left="5954"/>
        <w:rPr>
          <w:sz w:val="24"/>
          <w:szCs w:val="24"/>
        </w:rPr>
      </w:pPr>
    </w:p>
    <w:p w:rsidR="0003612B" w:rsidRDefault="0003612B" w:rsidP="0003612B"/>
    <w:p w:rsidR="0003612B" w:rsidRPr="009D4AF4" w:rsidRDefault="0003612B" w:rsidP="0003612B">
      <w:pPr>
        <w:pStyle w:val="a8"/>
      </w:pPr>
      <w:r w:rsidRPr="009D4AF4">
        <w:t>Поступление доходов</w:t>
      </w:r>
    </w:p>
    <w:p w:rsidR="0003612B" w:rsidRPr="009D4AF4" w:rsidRDefault="0003612B" w:rsidP="0003612B">
      <w:pPr>
        <w:pStyle w:val="a8"/>
      </w:pPr>
      <w:r w:rsidRPr="009D4AF4">
        <w:t>в бюджет Верхнеуслонского  муниципального района</w:t>
      </w:r>
    </w:p>
    <w:p w:rsidR="0003612B" w:rsidRPr="009D4AF4" w:rsidRDefault="0003612B" w:rsidP="0003612B">
      <w:pPr>
        <w:pStyle w:val="a8"/>
        <w:rPr>
          <w:i/>
          <w:sz w:val="22"/>
        </w:rPr>
      </w:pPr>
      <w:r w:rsidRPr="009D4AF4">
        <w:t xml:space="preserve"> Республики Татарстан за 2014год</w:t>
      </w:r>
    </w:p>
    <w:p w:rsidR="0003612B" w:rsidRDefault="0003612B" w:rsidP="0003612B">
      <w:pPr>
        <w:pStyle w:val="9"/>
        <w:rPr>
          <w:b w:val="0"/>
          <w:bCs w:val="0"/>
        </w:rPr>
      </w:pPr>
      <w:r>
        <w:t xml:space="preserve">                                                                                                          </w:t>
      </w:r>
      <w:r>
        <w:rPr>
          <w:b w:val="0"/>
          <w:bCs w:val="0"/>
        </w:rPr>
        <w:t>(тыс</w:t>
      </w:r>
      <w:proofErr w:type="gramStart"/>
      <w:r>
        <w:rPr>
          <w:b w:val="0"/>
          <w:bCs w:val="0"/>
        </w:rPr>
        <w:t>.р</w:t>
      </w:r>
      <w:proofErr w:type="gramEnd"/>
      <w:r>
        <w:rPr>
          <w:b w:val="0"/>
          <w:bCs w:val="0"/>
        </w:rPr>
        <w:t xml:space="preserve">уб.)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1680"/>
        <w:gridCol w:w="1439"/>
      </w:tblGrid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Наименование дохода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</w:pPr>
            <w:r>
              <w:t>КБК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План 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03612B" w:rsidTr="00BD4334">
        <w:trPr>
          <w:trHeight w:val="367"/>
        </w:trPr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/>
              </w:rPr>
            </w:pPr>
            <w:r>
              <w:rPr>
                <w:b/>
              </w:rPr>
              <w:t xml:space="preserve">Доходы 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/>
              </w:rPr>
            </w:pPr>
            <w:r>
              <w:rPr>
                <w:b/>
              </w:rPr>
              <w:t>470384,0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/>
              </w:rPr>
            </w:pPr>
            <w:r>
              <w:rPr>
                <w:b/>
              </w:rPr>
              <w:t>470532,2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00010000000000000000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/>
              </w:rPr>
            </w:pPr>
            <w:r>
              <w:rPr>
                <w:b/>
              </w:rPr>
              <w:t xml:space="preserve">134453,8 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/>
              </w:rPr>
            </w:pPr>
            <w:r>
              <w:rPr>
                <w:b/>
              </w:rPr>
              <w:t>134581,0</w:t>
            </w:r>
          </w:p>
        </w:tc>
      </w:tr>
      <w:tr w:rsidR="0003612B" w:rsidTr="00BD4334">
        <w:tc>
          <w:tcPr>
            <w:tcW w:w="4111" w:type="dxa"/>
          </w:tcPr>
          <w:p w:rsidR="0003612B" w:rsidRPr="00C91BE6" w:rsidRDefault="0003612B" w:rsidP="00BD4334">
            <w:pPr>
              <w:pStyle w:val="a6"/>
            </w:pPr>
            <w:r w:rsidRPr="00C91BE6">
              <w:t>Налоги на прибыль, доходы</w:t>
            </w:r>
          </w:p>
        </w:tc>
        <w:tc>
          <w:tcPr>
            <w:tcW w:w="2835" w:type="dxa"/>
          </w:tcPr>
          <w:p w:rsidR="0003612B" w:rsidRPr="00C91BE6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00010100000000000000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80354,7</w:t>
            </w:r>
          </w:p>
        </w:tc>
        <w:tc>
          <w:tcPr>
            <w:tcW w:w="1439" w:type="dxa"/>
          </w:tcPr>
          <w:p w:rsidR="0003612B" w:rsidRPr="00C91BE6" w:rsidRDefault="0003612B" w:rsidP="00BD4334">
            <w:pPr>
              <w:pStyle w:val="a6"/>
              <w:jc w:val="right"/>
            </w:pPr>
            <w:r>
              <w:t>82628,3</w:t>
            </w:r>
          </w:p>
        </w:tc>
      </w:tr>
      <w:tr w:rsidR="0003612B" w:rsidTr="00BD4334">
        <w:trPr>
          <w:trHeight w:val="345"/>
        </w:trPr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 налог на доходы физических лиц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00010102000010000110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80354,7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82628,3</w:t>
            </w:r>
          </w:p>
        </w:tc>
      </w:tr>
      <w:tr w:rsidR="0003612B" w:rsidTr="00BD4334">
        <w:trPr>
          <w:trHeight w:val="345"/>
        </w:trPr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Налоги на товары (</w:t>
            </w:r>
            <w:proofErr w:type="spellStart"/>
            <w:r>
              <w:t>работы</w:t>
            </w:r>
            <w:proofErr w:type="gramStart"/>
            <w:r>
              <w:t>,у</w:t>
            </w:r>
            <w:proofErr w:type="gramEnd"/>
            <w:r>
              <w:t>слуги</w:t>
            </w:r>
            <w:proofErr w:type="spellEnd"/>
            <w:r>
              <w:t>), реализуемые на территории Российской Федерации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00010300000000000000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25000,0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20861,5</w:t>
            </w:r>
          </w:p>
        </w:tc>
      </w:tr>
      <w:tr w:rsidR="0003612B" w:rsidTr="00BD4334">
        <w:trPr>
          <w:trHeight w:val="345"/>
        </w:trPr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00010302000010000110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25000,0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20861,5</w:t>
            </w:r>
          </w:p>
        </w:tc>
      </w:tr>
      <w:tr w:rsidR="0003612B" w:rsidTr="00BD4334">
        <w:trPr>
          <w:trHeight w:val="345"/>
        </w:trPr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 доходы от уплаты акцизов на дизельное топливо, подлежащие распределению между бюджетами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00010302230010000110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7200,0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7873,5</w:t>
            </w:r>
          </w:p>
        </w:tc>
      </w:tr>
      <w:tr w:rsidR="0003612B" w:rsidTr="00BD4334">
        <w:trPr>
          <w:trHeight w:val="345"/>
        </w:trPr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 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00010302240010000110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177,3</w:t>
            </w:r>
          </w:p>
        </w:tc>
      </w:tr>
      <w:tr w:rsidR="0003612B" w:rsidTr="00BD4334">
        <w:trPr>
          <w:trHeight w:val="345"/>
        </w:trPr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-доходы от уплаты акцизов на автомобильный бензин, подлежащие распределению между бюджетами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00010302250010000110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17800,0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13488,2</w:t>
            </w:r>
          </w:p>
        </w:tc>
      </w:tr>
      <w:tr w:rsidR="0003612B" w:rsidTr="00BD4334">
        <w:trPr>
          <w:trHeight w:val="345"/>
        </w:trPr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-доходы от уплаты акцизов на прямогонный бензин, подлежащие распределению между бюджетами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0001030226010000110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-677,5</w:t>
            </w:r>
          </w:p>
        </w:tc>
      </w:tr>
      <w:tr w:rsidR="0003612B" w:rsidTr="00BD4334">
        <w:trPr>
          <w:trHeight w:val="345"/>
        </w:trPr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Налоги на совокупный доход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00010500000000000000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7193,4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7420,0</w:t>
            </w:r>
          </w:p>
        </w:tc>
      </w:tr>
      <w:tr w:rsidR="0003612B" w:rsidTr="00BD4334">
        <w:trPr>
          <w:trHeight w:val="345"/>
        </w:trPr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 xml:space="preserve">- налог, взимаемый в связи с </w:t>
            </w:r>
            <w:r>
              <w:lastRenderedPageBreak/>
              <w:t>применением упрощенной системы налогообложения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00010501000000000110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2485,0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2546,3</w:t>
            </w:r>
          </w:p>
        </w:tc>
      </w:tr>
      <w:tr w:rsidR="0003612B" w:rsidTr="00BD4334">
        <w:trPr>
          <w:trHeight w:val="345"/>
        </w:trPr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lastRenderedPageBreak/>
              <w:t>-налог,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00010501010010000110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1432,0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1493,1</w:t>
            </w:r>
          </w:p>
        </w:tc>
      </w:tr>
      <w:tr w:rsidR="0003612B" w:rsidTr="00BD4334">
        <w:trPr>
          <w:trHeight w:val="345"/>
        </w:trPr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00010501020010000110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1053,0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1053,2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 единый налог на вмененный доход для отдельных видов деятельности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00010502000020000110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4605,0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4768,0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 единый сельскохозяйственный   налог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00010503000000000110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23,4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23,5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00010504020020000110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80,0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82,2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Государственная пошлина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00010800000000000000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1830,2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2028,8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00010803000010000110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tabs>
                <w:tab w:val="left" w:pos="1240"/>
              </w:tabs>
              <w:jc w:val="right"/>
            </w:pPr>
          </w:p>
          <w:p w:rsidR="0003612B" w:rsidRDefault="0003612B" w:rsidP="00BD4334">
            <w:pPr>
              <w:pStyle w:val="a6"/>
              <w:tabs>
                <w:tab w:val="left" w:pos="1240"/>
              </w:tabs>
              <w:jc w:val="right"/>
            </w:pPr>
            <w:r>
              <w:t>1830,2</w:t>
            </w:r>
          </w:p>
          <w:p w:rsidR="0003612B" w:rsidRPr="000C1E06" w:rsidRDefault="0003612B" w:rsidP="00BD4334">
            <w:pPr>
              <w:pStyle w:val="a6"/>
              <w:tabs>
                <w:tab w:val="left" w:pos="1240"/>
              </w:tabs>
              <w:jc w:val="right"/>
            </w:pPr>
            <w:r>
              <w:t xml:space="preserve">  </w:t>
            </w:r>
          </w:p>
          <w:p w:rsidR="0003612B" w:rsidRPr="00EC5789" w:rsidRDefault="0003612B" w:rsidP="00BD4334">
            <w:pPr>
              <w:pStyle w:val="a6"/>
              <w:tabs>
                <w:tab w:val="left" w:pos="1240"/>
              </w:tabs>
              <w:jc w:val="right"/>
            </w:pPr>
            <w:r>
              <w:t xml:space="preserve">                   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</w:p>
          <w:p w:rsidR="0003612B" w:rsidRDefault="0003612B" w:rsidP="00BD4334">
            <w:pPr>
              <w:pStyle w:val="a6"/>
              <w:jc w:val="right"/>
            </w:pPr>
            <w:r>
              <w:t>2028,8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00010803010010000110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1830,2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2028,8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00010900000000000000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-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 xml:space="preserve">                5,2     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 прочие налоги и сборы (по отмененным местным налогам и сборам)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00010907000000000110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-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 xml:space="preserve">           5,2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-целевые сборы с граждан, предприятий, учреждений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00010907030000000110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-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0,4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 xml:space="preserve">-целевые сборы с граждан, предприятий, учреждений на содержание  милиции, на </w:t>
            </w:r>
            <w:r>
              <w:lastRenderedPageBreak/>
              <w:t>благоустройство территорий, на нужды образования и другие цели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00010907033050000110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-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0,4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lastRenderedPageBreak/>
              <w:t>-прочие местные налоги и сборы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00010907050000000110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-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 xml:space="preserve">               5,5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-прочие местные налоги и сборы, мобилизуемые на территориях муниципальных районов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00010907053050000110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-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 xml:space="preserve">               5,5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t>- налог, взимаемый в виде стоимости патента, в связи с применением упрощенной системы налогообложения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00010911000020000110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tabs>
                <w:tab w:val="center" w:pos="611"/>
                <w:tab w:val="right" w:pos="1223"/>
              </w:tabs>
            </w:pPr>
            <w:r>
              <w:tab/>
              <w:t xml:space="preserve">          -0,7</w:t>
            </w:r>
            <w:r>
              <w:tab/>
              <w:t xml:space="preserve">              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Доходы от использования имущества, находящиеся в государственной  и муниципальной собственности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00011100000000000000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4733,0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4774,7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00011105000000000120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4733,0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4774,7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00011105010000000120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4225,0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4233,5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- 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bCs/>
              </w:rPr>
              <w:t>разграничена и которые расположены</w:t>
            </w:r>
            <w:proofErr w:type="gramEnd"/>
            <w:r>
              <w:rPr>
                <w:bCs/>
              </w:rPr>
              <w:t xml:space="preserve"> в границах поселений,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00011105013100000120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4225,0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4233,5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- 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rPr>
                <w:bCs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00011105030000000120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508,0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541,2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lastRenderedPageBreak/>
              <w:t>- 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00011105035050000120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508,0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541,2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Платежи при пользовании природными ресурсами</w:t>
            </w:r>
          </w:p>
          <w:p w:rsidR="0003612B" w:rsidRDefault="0003612B" w:rsidP="00BD4334">
            <w:pPr>
              <w:pStyle w:val="a6"/>
              <w:rPr>
                <w:bCs/>
              </w:rPr>
            </w:pP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00011200000000000000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912,0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915,6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плата за негативное воздействие на окружающую среду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00011201000010000120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912,0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915,6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00011300000000000000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1436,4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2224,5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00011302065050000130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1300,4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1887,1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доходы от компенсации затрат государства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00011302000000000130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337,4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 прочие доходы от компенсации затрат государства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00011302990000000130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337,4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 прочие доходы от компенсации затрат бюджетов муниципальных районов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00011302995050000130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337,4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00011400000000000000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7747,1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7897,2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учреждений)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00011402000000000000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2994,5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2994,5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lastRenderedPageBreak/>
              <w:t>- 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</w:t>
            </w:r>
            <w:proofErr w:type="gramStart"/>
            <w:r>
              <w:rPr>
                <w:bCs/>
              </w:rPr>
              <w:t xml:space="preserve"> )</w:t>
            </w:r>
            <w:proofErr w:type="gramEnd"/>
            <w:r>
              <w:rPr>
                <w:bCs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00011402050050000410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2994,5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2994,5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учреждений) в части реализации основных средств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00011402053050000410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2994,5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2994,5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-доходы от продажи земельных участков, находящихся в государственной и муниципальной  собственности (за исключением земельных участков бюджетных и автономных учреждений) 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00011406000000000430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4752,6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 xml:space="preserve">    4902,7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00011406010000000430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4752,6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 xml:space="preserve">    4902,7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-доходы от продажи земельных участков, государственная собственность на которые не </w:t>
            </w:r>
            <w:proofErr w:type="gramStart"/>
            <w:r>
              <w:rPr>
                <w:bCs/>
              </w:rPr>
              <w:t>разграничена и которые расположены</w:t>
            </w:r>
            <w:proofErr w:type="gramEnd"/>
            <w:r>
              <w:rPr>
                <w:bCs/>
              </w:rPr>
              <w:t xml:space="preserve"> в границах поселений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00011406013100000430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4752,6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 xml:space="preserve">    4902,7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Штрафы, санкции, возмещение ущерба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00011600000000000000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2247,0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2323,7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-денежные взыскания (штрафы) за нарушение законодательства о налогах и сборах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00011603000000000140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15,7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- денежные взыскания (штрафы) за нарушение законодательства о налогах и сборах, предусмотренные статьями 116, 117,118, пунктами 1 и 2 статьи 120, статьями 125, 126, 128, 129, </w:t>
            </w:r>
            <w:r>
              <w:rPr>
                <w:bCs/>
              </w:rPr>
              <w:lastRenderedPageBreak/>
              <w:t>1291, 132,133,134,135,1351 Налогового кодекса Российской Федерации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00011603010010000140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center"/>
              <w:rPr>
                <w:bCs/>
              </w:rPr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15,5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lastRenderedPageBreak/>
              <w:t>-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00011603030010000140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            0,2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00011608000010000140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-денежные взыскания (штрафы) и иные суммы, взыскиваемые с лиц, виновных в совершении преступлений и в возмещение ущерба имуществу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00011621050000000140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tabs>
                <w:tab w:val="left" w:pos="1420"/>
              </w:tabs>
              <w:rPr>
                <w:bCs/>
              </w:rPr>
            </w:pPr>
            <w:r>
              <w:rPr>
                <w:bCs/>
              </w:rPr>
              <w:t xml:space="preserve">           286,5</w:t>
            </w:r>
          </w:p>
          <w:p w:rsidR="0003612B" w:rsidRDefault="0003612B" w:rsidP="00BD4334">
            <w:pPr>
              <w:pStyle w:val="a6"/>
              <w:rPr>
                <w:bCs/>
              </w:rPr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00011625030010000140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tabs>
                <w:tab w:val="left" w:pos="1420"/>
              </w:tabs>
              <w:rPr>
                <w:bCs/>
              </w:rPr>
            </w:pPr>
            <w:r>
              <w:rPr>
                <w:bCs/>
              </w:rPr>
              <w:t xml:space="preserve">           178,0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14,0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00011625050010000140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tabs>
                <w:tab w:val="left" w:pos="1420"/>
              </w:tabs>
              <w:rPr>
                <w:bCs/>
              </w:rPr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28,0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денежные взыскания (штрафы) за нарушение земельного законодательства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00011625060010000140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tabs>
                <w:tab w:val="left" w:pos="1420"/>
              </w:tabs>
              <w:rPr>
                <w:bCs/>
              </w:rPr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145,9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00011628000010000140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104,5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130,7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-денежные взыскания (штрафы) </w:t>
            </w:r>
            <w:r>
              <w:rPr>
                <w:bCs/>
              </w:rPr>
              <w:lastRenderedPageBreak/>
              <w:t>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00011643000010000140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23,4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lastRenderedPageBreak/>
              <w:t>- прочие поступление от денежных взысканий (штрафов) и иных сумм в возмещение ущерба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00011690000000000140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 xml:space="preserve">       1678,0</w:t>
            </w:r>
          </w:p>
          <w:p w:rsidR="0003612B" w:rsidRDefault="0003612B" w:rsidP="00BD4334">
            <w:pPr>
              <w:pStyle w:val="a6"/>
              <w:rPr>
                <w:bCs/>
              </w:rPr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 xml:space="preserve">     1678,5</w:t>
            </w:r>
          </w:p>
          <w:p w:rsidR="0003612B" w:rsidRDefault="0003612B" w:rsidP="00BD4334">
            <w:pPr>
              <w:pStyle w:val="a6"/>
              <w:jc w:val="center"/>
              <w:rPr>
                <w:bCs/>
              </w:rPr>
            </w:pP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прочие поступление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00011690050050000140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 xml:space="preserve">       1678,0</w:t>
            </w:r>
          </w:p>
          <w:p w:rsidR="0003612B" w:rsidRDefault="0003612B" w:rsidP="00BD4334">
            <w:pPr>
              <w:pStyle w:val="a6"/>
              <w:rPr>
                <w:bCs/>
              </w:rPr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 xml:space="preserve">      1678,5</w:t>
            </w:r>
          </w:p>
          <w:p w:rsidR="0003612B" w:rsidRDefault="0003612B" w:rsidP="00BD4334">
            <w:pPr>
              <w:pStyle w:val="a6"/>
              <w:jc w:val="center"/>
              <w:rPr>
                <w:bCs/>
              </w:rPr>
            </w:pP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00011700000000000000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3000,0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      3501,5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00011701050050000180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          30,0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прочие неналоговые доходы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00011705000000000180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3000,0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 xml:space="preserve">     3471,5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прочие неналоговые доходы бюджетов муниципальных районов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00011705050050000180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3000,0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center"/>
              <w:rPr>
                <w:bCs/>
              </w:rPr>
            </w:pPr>
            <w:r>
              <w:rPr>
                <w:bCs/>
              </w:rPr>
              <w:t xml:space="preserve">     3471,5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Безвозмездные перечисления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00020000000000000000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335930,2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335951,2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</w:pPr>
            <w:r>
              <w:rPr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00020202000000000151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183990,0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183990,0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00020202085050000151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32739,5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32739,5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- субсидии бюджетам муниципальных районов на обеспечение мероприятий по капитальному ремонту многоквартирных домов и  переселению граждан из аварийного жилищного фонда за счет средств, поступивших от </w:t>
            </w:r>
            <w:r>
              <w:rPr>
                <w:bCs/>
              </w:rPr>
              <w:lastRenderedPageBreak/>
              <w:t>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00020202088050000151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381,7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381,7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lastRenderedPageBreak/>
              <w:t xml:space="preserve">- прочие субсидии бюджетам муниципальных районов 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sz w:val="24"/>
              </w:rPr>
            </w:pPr>
            <w:r>
              <w:rPr>
                <w:sz w:val="24"/>
              </w:rPr>
              <w:t>00020202999050000151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</w:pPr>
            <w:r>
              <w:t>150868,8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</w:pPr>
            <w:r>
              <w:t>150868,8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00020203000000000151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102653,7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102653,7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00020203003050000151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716,8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716,8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- 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00020203007050000151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2,1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2,1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00020203015050000151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1287,1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1287,1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00020203024050000151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100647,7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100647,7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00020204000000000151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49555,9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49555,9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00020204012050000151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23331,8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23331,8</w:t>
            </w:r>
          </w:p>
          <w:p w:rsidR="0003612B" w:rsidRDefault="0003612B" w:rsidP="00BD4334">
            <w:pPr>
              <w:pStyle w:val="a6"/>
              <w:jc w:val="right"/>
              <w:rPr>
                <w:bCs/>
              </w:rPr>
            </w:pP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- межбюджетные трансферты, передаваемые бюджетам муниципальных районов из бюджетов поселений на </w:t>
            </w:r>
            <w:r>
              <w:rPr>
                <w:bCs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00020204014050000151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1152,0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1152,0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lastRenderedPageBreak/>
              <w:t xml:space="preserve">-межбюджетные трансферты, передаваемые бюджетам  муниципальных районов на государственную поддержку муниципальных учреждений культуры, находящихся на территории сельских поселений 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00020204052050000151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-межбюджетные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0002020453050000151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 xml:space="preserve">Прочие межбюджетные трансферты, передаваемые бюджетам муниципальных районов 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00020204999050000151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24922,1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24922,1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00021805010000000180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center"/>
              <w:rPr>
                <w:bCs/>
              </w:rPr>
            </w:pP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21,0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Cs/>
              </w:rPr>
            </w:pPr>
            <w:r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00021905000050000151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-269,4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Cs/>
              </w:rPr>
            </w:pPr>
            <w:r>
              <w:rPr>
                <w:bCs/>
              </w:rPr>
              <w:t>-269,4</w:t>
            </w:r>
          </w:p>
        </w:tc>
      </w:tr>
      <w:tr w:rsidR="0003612B" w:rsidTr="00BD4334">
        <w:tc>
          <w:tcPr>
            <w:tcW w:w="4111" w:type="dxa"/>
          </w:tcPr>
          <w:p w:rsidR="0003612B" w:rsidRDefault="0003612B" w:rsidP="00BD4334">
            <w:pPr>
              <w:pStyle w:val="a6"/>
              <w:rPr>
                <w:b/>
              </w:rPr>
            </w:pPr>
            <w:r>
              <w:rPr>
                <w:b/>
              </w:rPr>
              <w:t>Доходы бюджета - ИТОГО</w:t>
            </w:r>
          </w:p>
        </w:tc>
        <w:tc>
          <w:tcPr>
            <w:tcW w:w="2835" w:type="dxa"/>
          </w:tcPr>
          <w:p w:rsidR="0003612B" w:rsidRDefault="0003612B" w:rsidP="00BD4334">
            <w:pPr>
              <w:pStyle w:val="a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00085000000000000000</w:t>
            </w:r>
          </w:p>
        </w:tc>
        <w:tc>
          <w:tcPr>
            <w:tcW w:w="1680" w:type="dxa"/>
          </w:tcPr>
          <w:p w:rsidR="0003612B" w:rsidRDefault="0003612B" w:rsidP="00BD4334">
            <w:pPr>
              <w:pStyle w:val="a6"/>
              <w:jc w:val="right"/>
              <w:rPr>
                <w:b/>
              </w:rPr>
            </w:pPr>
            <w:r>
              <w:rPr>
                <w:b/>
              </w:rPr>
              <w:t>470384,0</w:t>
            </w:r>
          </w:p>
        </w:tc>
        <w:tc>
          <w:tcPr>
            <w:tcW w:w="1439" w:type="dxa"/>
          </w:tcPr>
          <w:p w:rsidR="0003612B" w:rsidRDefault="0003612B" w:rsidP="00BD4334">
            <w:pPr>
              <w:pStyle w:val="a6"/>
              <w:jc w:val="right"/>
              <w:rPr>
                <w:b/>
              </w:rPr>
            </w:pPr>
            <w:r>
              <w:rPr>
                <w:b/>
              </w:rPr>
              <w:t>470532,2</w:t>
            </w:r>
          </w:p>
        </w:tc>
      </w:tr>
    </w:tbl>
    <w:p w:rsidR="0003612B" w:rsidRDefault="0003612B" w:rsidP="0003612B">
      <w:pPr>
        <w:jc w:val="both"/>
        <w:rPr>
          <w:sz w:val="28"/>
        </w:rPr>
      </w:pPr>
    </w:p>
    <w:p w:rsidR="0003612B" w:rsidRDefault="0003612B" w:rsidP="0003612B">
      <w:pPr>
        <w:jc w:val="both"/>
        <w:rPr>
          <w:sz w:val="28"/>
        </w:rPr>
      </w:pPr>
      <w:r>
        <w:rPr>
          <w:b/>
          <w:bCs/>
        </w:rPr>
        <w:t xml:space="preserve">                                                                  </w:t>
      </w:r>
    </w:p>
    <w:p w:rsidR="0003612B" w:rsidRP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hAnsi="Times New Roman" w:cs="Times New Roman"/>
          <w:b/>
          <w:sz w:val="28"/>
          <w:szCs w:val="28"/>
        </w:rPr>
        <w:t>Председатель Совета,</w:t>
      </w:r>
    </w:p>
    <w:p w:rsidR="0003612B" w:rsidRP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hAnsi="Times New Roman" w:cs="Times New Roman"/>
          <w:b/>
          <w:sz w:val="28"/>
          <w:szCs w:val="28"/>
        </w:rPr>
        <w:t>Глава Верхнеуслонского</w:t>
      </w:r>
    </w:p>
    <w:p w:rsidR="0003612B" w:rsidRP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М.Г. Зиатдинов</w:t>
      </w:r>
    </w:p>
    <w:p w:rsidR="0003612B" w:rsidRDefault="0003612B" w:rsidP="00584425">
      <w:pPr>
        <w:pStyle w:val="a3"/>
        <w:ind w:left="284"/>
      </w:pPr>
    </w:p>
    <w:p w:rsidR="0003612B" w:rsidRDefault="0003612B" w:rsidP="00584425">
      <w:pPr>
        <w:pStyle w:val="a3"/>
        <w:ind w:left="284"/>
      </w:pPr>
    </w:p>
    <w:p w:rsidR="0003612B" w:rsidRDefault="0003612B" w:rsidP="00584425">
      <w:pPr>
        <w:pStyle w:val="a3"/>
        <w:ind w:left="284"/>
      </w:pPr>
    </w:p>
    <w:p w:rsidR="0003612B" w:rsidRDefault="0003612B" w:rsidP="00584425">
      <w:pPr>
        <w:pStyle w:val="a3"/>
        <w:ind w:left="284"/>
      </w:pPr>
    </w:p>
    <w:p w:rsidR="0003612B" w:rsidRPr="0003612B" w:rsidRDefault="0003612B" w:rsidP="0003612B">
      <w:pPr>
        <w:pStyle w:val="1"/>
        <w:ind w:left="5954" w:firstLine="0"/>
        <w:rPr>
          <w:sz w:val="24"/>
        </w:rPr>
      </w:pPr>
      <w:r>
        <w:rPr>
          <w:sz w:val="24"/>
        </w:rPr>
        <w:lastRenderedPageBreak/>
        <w:t xml:space="preserve">              </w:t>
      </w:r>
      <w:r w:rsidRPr="0003612B">
        <w:rPr>
          <w:sz w:val="24"/>
        </w:rPr>
        <w:t xml:space="preserve">Приложение  № 3 </w:t>
      </w:r>
    </w:p>
    <w:p w:rsidR="0003612B" w:rsidRPr="0003612B" w:rsidRDefault="0003612B" w:rsidP="0003612B">
      <w:pPr>
        <w:pStyle w:val="aa"/>
        <w:ind w:left="5954"/>
        <w:jc w:val="left"/>
        <w:rPr>
          <w:b w:val="0"/>
          <w:sz w:val="24"/>
          <w:szCs w:val="24"/>
        </w:rPr>
      </w:pPr>
      <w:r w:rsidRPr="0003612B">
        <w:rPr>
          <w:b w:val="0"/>
          <w:sz w:val="24"/>
          <w:szCs w:val="24"/>
        </w:rPr>
        <w:t xml:space="preserve">              к решению Совета </w:t>
      </w:r>
    </w:p>
    <w:p w:rsidR="0003612B" w:rsidRPr="0003612B" w:rsidRDefault="0003612B" w:rsidP="0003612B">
      <w:pPr>
        <w:pStyle w:val="aa"/>
        <w:ind w:left="5954"/>
        <w:jc w:val="left"/>
        <w:rPr>
          <w:b w:val="0"/>
          <w:sz w:val="24"/>
          <w:szCs w:val="24"/>
        </w:rPr>
      </w:pPr>
      <w:r w:rsidRPr="0003612B">
        <w:rPr>
          <w:b w:val="0"/>
          <w:sz w:val="24"/>
          <w:szCs w:val="24"/>
        </w:rPr>
        <w:t xml:space="preserve">              Верхнеуслонского </w:t>
      </w:r>
    </w:p>
    <w:p w:rsidR="0003612B" w:rsidRPr="0003612B" w:rsidRDefault="0003612B" w:rsidP="0003612B">
      <w:pPr>
        <w:pStyle w:val="aa"/>
        <w:ind w:left="6804"/>
        <w:jc w:val="left"/>
        <w:rPr>
          <w:b w:val="0"/>
          <w:bCs w:val="0"/>
          <w:sz w:val="24"/>
          <w:szCs w:val="24"/>
        </w:rPr>
      </w:pPr>
      <w:r w:rsidRPr="0003612B">
        <w:rPr>
          <w:b w:val="0"/>
          <w:sz w:val="24"/>
          <w:szCs w:val="24"/>
        </w:rPr>
        <w:t xml:space="preserve">муниципального района                                                                                      № 57-554 </w:t>
      </w:r>
      <w:r w:rsidRPr="0003612B">
        <w:rPr>
          <w:b w:val="0"/>
          <w:bCs w:val="0"/>
          <w:sz w:val="24"/>
          <w:szCs w:val="24"/>
        </w:rPr>
        <w:t xml:space="preserve">от «27» апреля 2015г. </w:t>
      </w:r>
    </w:p>
    <w:p w:rsidR="0003612B" w:rsidRPr="0003612B" w:rsidRDefault="0003612B" w:rsidP="0003612B">
      <w:pPr>
        <w:pStyle w:val="a6"/>
        <w:ind w:left="5954" w:firstLine="360"/>
        <w:jc w:val="center"/>
        <w:rPr>
          <w:szCs w:val="24"/>
        </w:rPr>
      </w:pPr>
    </w:p>
    <w:p w:rsidR="0003612B" w:rsidRDefault="0003612B" w:rsidP="0003612B">
      <w:pPr>
        <w:pStyle w:val="a6"/>
        <w:ind w:firstLine="360"/>
        <w:jc w:val="center"/>
        <w:rPr>
          <w:bCs/>
          <w:szCs w:val="24"/>
        </w:rPr>
      </w:pPr>
    </w:p>
    <w:p w:rsidR="0003612B" w:rsidRPr="00DE3892" w:rsidRDefault="0003612B" w:rsidP="0003612B">
      <w:pPr>
        <w:pStyle w:val="a6"/>
        <w:ind w:firstLine="360"/>
        <w:jc w:val="center"/>
        <w:rPr>
          <w:b/>
          <w:bCs/>
          <w:szCs w:val="28"/>
        </w:rPr>
      </w:pPr>
      <w:r w:rsidRPr="00DE3892">
        <w:rPr>
          <w:b/>
          <w:bCs/>
          <w:szCs w:val="28"/>
        </w:rPr>
        <w:t xml:space="preserve">Ведомственная  структура  расходов </w:t>
      </w:r>
    </w:p>
    <w:p w:rsidR="0003612B" w:rsidRPr="00DE3892" w:rsidRDefault="0003612B" w:rsidP="0003612B">
      <w:pPr>
        <w:pStyle w:val="a6"/>
        <w:ind w:firstLine="360"/>
        <w:jc w:val="center"/>
        <w:rPr>
          <w:b/>
          <w:bCs/>
          <w:szCs w:val="28"/>
        </w:rPr>
      </w:pPr>
      <w:r w:rsidRPr="00DE3892">
        <w:rPr>
          <w:b/>
          <w:bCs/>
          <w:szCs w:val="28"/>
        </w:rPr>
        <w:t xml:space="preserve"> бюджета  Верхнеуслонского муниципального района Республики Татарстан </w:t>
      </w:r>
    </w:p>
    <w:p w:rsidR="0003612B" w:rsidRPr="00AD4FCB" w:rsidRDefault="0003612B" w:rsidP="0003612B">
      <w:pPr>
        <w:pStyle w:val="a6"/>
        <w:ind w:firstLine="360"/>
        <w:jc w:val="center"/>
        <w:rPr>
          <w:bCs/>
          <w:szCs w:val="24"/>
        </w:rPr>
      </w:pPr>
      <w:r w:rsidRPr="00DE3892">
        <w:rPr>
          <w:b/>
          <w:bCs/>
          <w:szCs w:val="28"/>
        </w:rPr>
        <w:t xml:space="preserve">на 2014 год                                                                                              </w:t>
      </w:r>
    </w:p>
    <w:p w:rsidR="0003612B" w:rsidRPr="00AD4FCB" w:rsidRDefault="0003612B" w:rsidP="0003612B">
      <w:pPr>
        <w:pStyle w:val="a6"/>
        <w:tabs>
          <w:tab w:val="left" w:pos="4320"/>
        </w:tabs>
        <w:ind w:firstLine="360"/>
        <w:jc w:val="center"/>
        <w:rPr>
          <w:bCs/>
          <w:szCs w:val="24"/>
        </w:rPr>
      </w:pPr>
      <w:r w:rsidRPr="00AD4FCB">
        <w:rPr>
          <w:bCs/>
          <w:szCs w:val="24"/>
        </w:rPr>
        <w:t xml:space="preserve">                                                                                                   (тыс</w:t>
      </w:r>
      <w:proofErr w:type="gramStart"/>
      <w:r w:rsidRPr="00AD4FCB">
        <w:rPr>
          <w:bCs/>
          <w:szCs w:val="24"/>
        </w:rPr>
        <w:t>.р</w:t>
      </w:r>
      <w:proofErr w:type="gramEnd"/>
      <w:r w:rsidRPr="00AD4FCB">
        <w:rPr>
          <w:bCs/>
          <w:szCs w:val="24"/>
        </w:rPr>
        <w:t>ублей)</w:t>
      </w:r>
    </w:p>
    <w:tbl>
      <w:tblPr>
        <w:tblW w:w="119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"/>
        <w:gridCol w:w="709"/>
        <w:gridCol w:w="3119"/>
        <w:gridCol w:w="283"/>
        <w:gridCol w:w="709"/>
        <w:gridCol w:w="50"/>
        <w:gridCol w:w="283"/>
        <w:gridCol w:w="437"/>
        <w:gridCol w:w="272"/>
        <w:gridCol w:w="11"/>
        <w:gridCol w:w="257"/>
        <w:gridCol w:w="283"/>
        <w:gridCol w:w="169"/>
        <w:gridCol w:w="540"/>
        <w:gridCol w:w="108"/>
        <w:gridCol w:w="283"/>
        <w:gridCol w:w="380"/>
        <w:gridCol w:w="283"/>
        <w:gridCol w:w="46"/>
        <w:gridCol w:w="663"/>
        <w:gridCol w:w="330"/>
        <w:gridCol w:w="283"/>
        <w:gridCol w:w="709"/>
        <w:gridCol w:w="425"/>
        <w:gridCol w:w="283"/>
        <w:gridCol w:w="709"/>
      </w:tblGrid>
      <w:tr w:rsidR="0003612B" w:rsidRPr="00AD4FCB" w:rsidTr="0003612B">
        <w:trPr>
          <w:gridAfter w:val="2"/>
          <w:wAfter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Наименование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proofErr w:type="spellStart"/>
            <w:proofErr w:type="gramStart"/>
            <w:r w:rsidRPr="00AD4FCB">
              <w:rPr>
                <w:bCs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proofErr w:type="spellStart"/>
            <w:r w:rsidRPr="00AD4FCB">
              <w:rPr>
                <w:bCs/>
                <w:szCs w:val="24"/>
              </w:rPr>
              <w:t>Рзд</w:t>
            </w:r>
            <w:proofErr w:type="spellEnd"/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proofErr w:type="gramStart"/>
            <w:r w:rsidRPr="00AD4FCB">
              <w:rPr>
                <w:bCs/>
                <w:szCs w:val="24"/>
              </w:rPr>
              <w:t>ПР</w:t>
            </w:r>
            <w:proofErr w:type="gramEnd"/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ЦСР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ВР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Уточненный план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BD4334">
            <w:pPr>
              <w:pStyle w:val="a6"/>
              <w:tabs>
                <w:tab w:val="left" w:pos="541"/>
              </w:tabs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Исполнено</w:t>
            </w:r>
          </w:p>
          <w:p w:rsidR="0003612B" w:rsidRPr="00AD4FCB" w:rsidRDefault="0003612B" w:rsidP="00BD4334">
            <w:pPr>
              <w:pStyle w:val="a6"/>
              <w:tabs>
                <w:tab w:val="left" w:pos="541"/>
              </w:tabs>
              <w:jc w:val="center"/>
              <w:rPr>
                <w:bCs/>
                <w:szCs w:val="24"/>
              </w:rPr>
            </w:pPr>
          </w:p>
        </w:tc>
      </w:tr>
      <w:tr w:rsidR="0003612B" w:rsidRPr="00AD4FCB" w:rsidTr="0003612B">
        <w:trPr>
          <w:gridAfter w:val="2"/>
          <w:wAfter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BD4334">
            <w:pPr>
              <w:pStyle w:val="a6"/>
              <w:rPr>
                <w:b/>
                <w:szCs w:val="24"/>
              </w:rPr>
            </w:pPr>
            <w:r w:rsidRPr="00AD4FCB">
              <w:rPr>
                <w:b/>
                <w:szCs w:val="24"/>
              </w:rPr>
              <w:t>Муниципальное</w:t>
            </w:r>
            <w:r>
              <w:rPr>
                <w:b/>
                <w:szCs w:val="24"/>
              </w:rPr>
              <w:t xml:space="preserve"> казенное</w:t>
            </w:r>
            <w:r w:rsidRPr="00AD4FCB">
              <w:rPr>
                <w:b/>
                <w:szCs w:val="24"/>
              </w:rPr>
              <w:t xml:space="preserve"> учреждение «Отдел образования Верхнеуслонского муниципального района»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/>
                <w:szCs w:val="24"/>
              </w:rPr>
            </w:pPr>
            <w:r w:rsidRPr="00AD4FCB">
              <w:rPr>
                <w:b/>
                <w:szCs w:val="24"/>
              </w:rPr>
              <w:t>076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03612B" w:rsidRDefault="0003612B" w:rsidP="00BD4334">
            <w:pPr>
              <w:pStyle w:val="a6"/>
              <w:jc w:val="right"/>
              <w:rPr>
                <w:b/>
                <w:szCs w:val="24"/>
              </w:rPr>
            </w:pPr>
          </w:p>
          <w:p w:rsidR="0003612B" w:rsidRDefault="0003612B" w:rsidP="00BD4334">
            <w:pPr>
              <w:pStyle w:val="a6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03612B" w:rsidRPr="00AD4FCB" w:rsidRDefault="0003612B" w:rsidP="00BD4334">
            <w:pPr>
              <w:pStyle w:val="a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287043,0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284875,2</w:t>
            </w:r>
          </w:p>
        </w:tc>
      </w:tr>
      <w:tr w:rsidR="0003612B" w:rsidRPr="00AD4FCB" w:rsidTr="0003612B">
        <w:trPr>
          <w:gridAfter w:val="2"/>
          <w:wAfter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Общегосударственные вопросы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5707,8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5702,9</w:t>
            </w:r>
          </w:p>
        </w:tc>
      </w:tr>
      <w:tr w:rsidR="0003612B" w:rsidRPr="00AD4FCB" w:rsidTr="0003612B">
        <w:trPr>
          <w:gridAfter w:val="2"/>
          <w:wAfter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1265,0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1261,3</w:t>
            </w:r>
          </w:p>
        </w:tc>
      </w:tr>
      <w:tr w:rsidR="0003612B" w:rsidRPr="00AD4FCB" w:rsidTr="0003612B">
        <w:trPr>
          <w:gridAfter w:val="2"/>
          <w:wAfter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Центральный аппарат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1013,5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1009,8</w:t>
            </w:r>
          </w:p>
        </w:tc>
      </w:tr>
      <w:tr w:rsidR="0003612B" w:rsidRPr="00AD4FCB" w:rsidTr="0003612B">
        <w:trPr>
          <w:gridAfter w:val="2"/>
          <w:wAfter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817,5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817,0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Прочая закупка товаров работ и услуг для обеспечения государственны</w:t>
            </w:r>
            <w:proofErr w:type="gramStart"/>
            <w:r>
              <w:rPr>
                <w:bCs/>
                <w:szCs w:val="24"/>
              </w:rPr>
              <w:t>х(</w:t>
            </w:r>
            <w:proofErr w:type="gramEnd"/>
            <w:r>
              <w:rPr>
                <w:bCs/>
                <w:szCs w:val="24"/>
              </w:rPr>
              <w:t>муниципальных) нужд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186,3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Уплата налогов, сборов и иных платежей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852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6,5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6,5                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5210205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251,5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251,5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Фонд оплаты труда государственных </w:t>
            </w:r>
            <w:r>
              <w:rPr>
                <w:bCs/>
                <w:szCs w:val="24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5210205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251,5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251,5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4442,8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4441,6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0029500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4,4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0029500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851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4,4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0029900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4437,2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4437,2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0029900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111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3690,7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3690,7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Прочая закупка товаров работ и услуг для обеспечения государственны</w:t>
            </w:r>
            <w:proofErr w:type="gramStart"/>
            <w:r>
              <w:rPr>
                <w:bCs/>
                <w:szCs w:val="24"/>
              </w:rPr>
              <w:t>х(</w:t>
            </w:r>
            <w:proofErr w:type="gramEnd"/>
            <w:r>
              <w:rPr>
                <w:bCs/>
                <w:szCs w:val="24"/>
              </w:rPr>
              <w:t>муниципальных) нужд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0029900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744,6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744,6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0029900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852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1,9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BD4334">
            <w:pPr>
              <w:pStyle w:val="a6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Образование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277389,5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275718,6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BD4334">
            <w:pPr>
              <w:pStyle w:val="a6"/>
              <w:rPr>
                <w:b/>
                <w:szCs w:val="24"/>
              </w:rPr>
            </w:pPr>
            <w:r w:rsidRPr="00AD4FCB">
              <w:rPr>
                <w:bCs/>
                <w:szCs w:val="24"/>
              </w:rPr>
              <w:t>Дошкольное образование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54472,5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54341,1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детским дошкольным учреждениям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4208005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bCs/>
              </w:rPr>
              <w:t>36352,3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</w:p>
          <w:p w:rsidR="0003612B" w:rsidRPr="00AD4FC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36352,3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>
              <w:rPr>
                <w:bCs/>
                <w:szCs w:val="24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lastRenderedPageBreak/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4208005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Pr="00875FE8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Pr="00875FE8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Pr="00875FE8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35799,3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       35799,3</w:t>
            </w:r>
          </w:p>
          <w:p w:rsidR="0003612B" w:rsidRPr="00AD4FC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4208005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553,0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553,0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4209900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2500,3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2368,9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4209900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1309,3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1273,0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4209900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1191,0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1095,9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Программа развития детских дошкольных учреждений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15619,9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15619,9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pStyle w:val="a6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</w:p>
          <w:p w:rsidR="0003612B" w:rsidRDefault="0003612B" w:rsidP="00BD4334">
            <w:pPr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15619,9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15619,9</w:t>
            </w:r>
          </w:p>
        </w:tc>
      </w:tr>
      <w:tr w:rsidR="0003612B" w:rsidRPr="00AD4FCB" w:rsidTr="0003612B">
        <w:trPr>
          <w:gridBefore w:val="1"/>
          <w:gridAfter w:val="1"/>
          <w:wBefore w:w="283" w:type="dxa"/>
          <w:wAfter w:w="709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BD4334">
            <w:pPr>
              <w:pStyle w:val="a6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Общее образование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215978,8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BD4334">
            <w:pPr>
              <w:pStyle w:val="a6"/>
              <w:tabs>
                <w:tab w:val="left" w:pos="378"/>
              </w:tabs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214452,8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Субсидии общеобразовательным учреждениям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</w:t>
            </w:r>
            <w:r>
              <w:rPr>
                <w:bCs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4218005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tabs>
                <w:tab w:val="left" w:pos="378"/>
              </w:tabs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88831,1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tabs>
                <w:tab w:val="left" w:pos="378"/>
              </w:tabs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88831,1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4218005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tabs>
                <w:tab w:val="left" w:pos="378"/>
              </w:tabs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83770,3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tabs>
                <w:tab w:val="left" w:pos="378"/>
              </w:tabs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83770,3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4218005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tabs>
                <w:tab w:val="left" w:pos="378"/>
              </w:tabs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5060,8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tabs>
                <w:tab w:val="left" w:pos="378"/>
              </w:tabs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5060,8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4219900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tabs>
                <w:tab w:val="left" w:pos="378"/>
              </w:tabs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26667,9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tabs>
                <w:tab w:val="left" w:pos="378"/>
              </w:tabs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25263,2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4219900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tabs>
                <w:tab w:val="left" w:pos="378"/>
              </w:tabs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22401,6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tabs>
                <w:tab w:val="left" w:pos="378"/>
              </w:tabs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21062,0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4219900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tabs>
                <w:tab w:val="left" w:pos="378"/>
              </w:tabs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4266,3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tabs>
                <w:tab w:val="left" w:pos="378"/>
              </w:tabs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4201,2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Субсидия по доп</w:t>
            </w:r>
            <w:proofErr w:type="gramStart"/>
            <w:r>
              <w:rPr>
                <w:bCs/>
                <w:szCs w:val="24"/>
              </w:rPr>
              <w:t>.о</w:t>
            </w:r>
            <w:proofErr w:type="gramEnd"/>
            <w:r>
              <w:rPr>
                <w:bCs/>
                <w:szCs w:val="24"/>
              </w:rPr>
              <w:t>бразованию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4238005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tabs>
                <w:tab w:val="left" w:pos="378"/>
              </w:tabs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7304,3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tabs>
                <w:tab w:val="left" w:pos="378"/>
              </w:tabs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7304,3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4238005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tabs>
                <w:tab w:val="left" w:pos="378"/>
              </w:tabs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7304,3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tabs>
                <w:tab w:val="left" w:pos="378"/>
              </w:tabs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7304,3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bCs/>
                <w:szCs w:val="24"/>
              </w:rPr>
              <w:t>Мероприятия, направленные на поддержку тренеров-преподавателей и спортсменов-инструкторов за высокие результаты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4239903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48,1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48,1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4239903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48,1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48,1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Многопрофильные образовательные учреждения дополнительного образования детей</w:t>
            </w:r>
            <w:proofErr w:type="gram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4239910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2982,7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2928,6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bCs/>
                <w:szCs w:val="24"/>
              </w:rPr>
              <w:lastRenderedPageBreak/>
              <w:t>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4239910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2935,4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2881,3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4239910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47,3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47,3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Образовательные учреждения дополнительного образования детей художественно-эстетической направленности</w:t>
            </w:r>
            <w:proofErr w:type="gram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4239920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5344,3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5306,4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4239920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5076,4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5038,5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4239920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267,9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267,9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Детско-юношеская спортивная школа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4239930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1129,6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1100,3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4239930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698,6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669,3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4239930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431,0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431,0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Программа развития общеобразовательных учреждений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5210208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78964,3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78964,3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5210208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78964,3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78964,3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Стратегия развития образования в Республике Татарстан на 2010-2015 годы «</w:t>
            </w:r>
            <w:proofErr w:type="spellStart"/>
            <w:r>
              <w:rPr>
                <w:bCs/>
                <w:szCs w:val="24"/>
              </w:rPr>
              <w:t>Килэчэк</w:t>
            </w:r>
            <w:proofErr w:type="spellEnd"/>
            <w:r>
              <w:rPr>
                <w:bCs/>
                <w:szCs w:val="24"/>
              </w:rPr>
              <w:t>»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5221100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4706,5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4706,5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bCs/>
                <w:szCs w:val="24"/>
              </w:rPr>
              <w:lastRenderedPageBreak/>
              <w:t>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5221100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3414,9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3414,9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5221100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1291,6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1291,6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1330,5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1330,5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Организация отдыха, оздоровления, занятости детей и молодежи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5223200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1330,5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1330,5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5223200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1330,5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1330,5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 w:rsidRPr="00AD4FCB">
              <w:rPr>
                <w:szCs w:val="24"/>
              </w:rPr>
              <w:t>Другие вопросы в области образования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5607,7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5594,2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Развитие физкультуры и спорта в РТ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4360901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420,0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4360901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420,0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7E4F76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7E4F76">
              <w:rPr>
                <w:szCs w:val="24"/>
              </w:rPr>
              <w:t>Стимулирующая надбавка педагогическим работникам молодым специалистам</w:t>
            </w:r>
            <w:r>
              <w:rPr>
                <w:szCs w:val="24"/>
              </w:rPr>
              <w:t xml:space="preserve"> общеобразовательных учреждений-школ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4362041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129,4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129,4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32413A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4362041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129,4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129,4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7E4F76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7E4F76">
              <w:rPr>
                <w:szCs w:val="24"/>
              </w:rPr>
              <w:t>Стимулирующая надбавка педагогическим работникам молодым специалистам дошкольных учреждений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4362050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25,2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4362050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25,2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государственных полномочий по осуществлению информационного обеспечения образовательных учреждений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3757,2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3748,2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DE3892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E38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3279,9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3274,3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DE3892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36,2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DE3892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Прочая закупка товаров работ и услуг для обеспечения государственны</w:t>
            </w:r>
            <w:proofErr w:type="gramStart"/>
            <w:r w:rsidRPr="00DE38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х(</w:t>
            </w:r>
            <w:proofErr w:type="gramEnd"/>
            <w:r w:rsidRPr="00DE38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420,9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417,5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DE3892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7,3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DE3892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12,9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DE3892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Стратегия развития образования в Республике Татарстан на 2010-2015 годы «</w:t>
            </w:r>
            <w:proofErr w:type="spellStart"/>
            <w:r w:rsidRPr="00DE38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Килэчэк</w:t>
            </w:r>
            <w:proofErr w:type="spellEnd"/>
            <w:r w:rsidRPr="00DE38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5221100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1275,9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1271,4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DE3892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5221100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1275,9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1271,4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DE3892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4405148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50,0</w:t>
            </w:r>
          </w:p>
        </w:tc>
      </w:tr>
      <w:tr w:rsidR="0003612B" w:rsidRPr="00AD4FCB" w:rsidTr="0003612B">
        <w:trPr>
          <w:gridBefore w:val="2"/>
          <w:wBefore w:w="992" w:type="dxa"/>
          <w:trHeight w:val="5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DE3892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4405148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50,0</w:t>
            </w:r>
          </w:p>
        </w:tc>
      </w:tr>
      <w:tr w:rsidR="0003612B" w:rsidRPr="00AD4FCB" w:rsidTr="0003612B">
        <w:trPr>
          <w:gridBefore w:val="2"/>
          <w:wBefore w:w="992" w:type="dxa"/>
          <w:trHeight w:val="40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DE3892" w:rsidRDefault="0003612B" w:rsidP="0003612B">
            <w:pPr>
              <w:pStyle w:val="ConsPlusTitle"/>
              <w:ind w:left="-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389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Социальная  политика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3895,7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3403,7</w:t>
            </w:r>
          </w:p>
        </w:tc>
      </w:tr>
      <w:tr w:rsidR="0003612B" w:rsidRPr="00AD4FCB" w:rsidTr="0003612B">
        <w:trPr>
          <w:gridBefore w:val="2"/>
          <w:wBefore w:w="992" w:type="dxa"/>
          <w:trHeight w:val="40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ConsPlusTitle"/>
              <w:ind w:left="-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F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1606,8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1572,5</w:t>
            </w:r>
          </w:p>
        </w:tc>
      </w:tr>
      <w:tr w:rsidR="0003612B" w:rsidRPr="00AD4FCB" w:rsidTr="0003612B">
        <w:trPr>
          <w:gridBefore w:val="2"/>
          <w:wBefore w:w="992" w:type="dxa"/>
          <w:trHeight w:val="41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FCB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5058500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1606,8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1572,5</w:t>
            </w:r>
          </w:p>
        </w:tc>
      </w:tr>
      <w:tr w:rsidR="0003612B" w:rsidRPr="00AD4FCB" w:rsidTr="0003612B">
        <w:trPr>
          <w:gridBefore w:val="2"/>
          <w:wBefore w:w="992" w:type="dxa"/>
          <w:trHeight w:val="41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021478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1478">
              <w:rPr>
                <w:b w:val="0"/>
                <w:bCs w:val="0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5058500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1606,8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1572,5</w:t>
            </w:r>
          </w:p>
        </w:tc>
      </w:tr>
      <w:tr w:rsidR="0003612B" w:rsidRPr="00AD4FCB" w:rsidTr="0003612B">
        <w:trPr>
          <w:gridBefore w:val="2"/>
          <w:wBefore w:w="992" w:type="dxa"/>
          <w:trHeight w:val="41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021478" w:rsidRDefault="0003612B" w:rsidP="0003612B">
            <w:pPr>
              <w:pStyle w:val="ConsPlusTitle"/>
              <w:widowControl/>
              <w:ind w:left="-142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Охрана семьи и детства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2288,9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1831,2</w:t>
            </w:r>
          </w:p>
        </w:tc>
      </w:tr>
      <w:tr w:rsidR="0003612B" w:rsidRPr="00AD4FCB" w:rsidTr="0003612B">
        <w:trPr>
          <w:gridBefore w:val="2"/>
          <w:wBefore w:w="992" w:type="dxa"/>
          <w:trHeight w:val="41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021478" w:rsidRDefault="0003612B" w:rsidP="0003612B">
            <w:pPr>
              <w:pStyle w:val="ConsPlusTitle"/>
              <w:widowControl/>
              <w:ind w:left="-142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Предоставление мер социальной поддержки гражданам, имеющим детей, посещающих образовательные организации, реализующие образовательную программу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5201010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2288,9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1831,2</w:t>
            </w:r>
          </w:p>
        </w:tc>
      </w:tr>
      <w:tr w:rsidR="0003612B" w:rsidRPr="00AD4FCB" w:rsidTr="0003612B">
        <w:trPr>
          <w:gridBefore w:val="2"/>
          <w:wBefore w:w="992" w:type="dxa"/>
          <w:trHeight w:val="41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021478" w:rsidRDefault="0003612B" w:rsidP="0003612B">
            <w:pPr>
              <w:pStyle w:val="ConsPlusTitle"/>
              <w:widowControl/>
              <w:ind w:left="-142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5201010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313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2288,9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1831,2</w:t>
            </w:r>
          </w:p>
        </w:tc>
      </w:tr>
      <w:tr w:rsidR="0003612B" w:rsidRPr="000663E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0663EB" w:rsidRDefault="0003612B" w:rsidP="0003612B">
            <w:pPr>
              <w:pStyle w:val="a6"/>
              <w:ind w:left="-142"/>
              <w:rPr>
                <w:b/>
                <w:szCs w:val="24"/>
              </w:rPr>
            </w:pPr>
            <w:r w:rsidRPr="000663EB">
              <w:rPr>
                <w:b/>
                <w:szCs w:val="24"/>
              </w:rPr>
              <w:t>Финансово-бюджетная Палата  Верхнеуслонского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0663EB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  <w:r w:rsidRPr="000663EB">
              <w:rPr>
                <w:b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0663EB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0663EB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0663EB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0663EB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0663EB" w:rsidRDefault="0003612B" w:rsidP="0003612B">
            <w:pPr>
              <w:pStyle w:val="a6"/>
              <w:ind w:left="-14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34546,1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0663EB" w:rsidRDefault="0003612B" w:rsidP="0003612B">
            <w:pPr>
              <w:pStyle w:val="a6"/>
              <w:ind w:left="-14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34493,0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>Общегосударственные вопросы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8166,1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8120,5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3604,0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3604,0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3604,0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3604,0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3604,0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3604,0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326,5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326,5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326,5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326,5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326,5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326,5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Обеспечение деятельности финансовых</w:t>
            </w:r>
            <w:r>
              <w:rPr>
                <w:bCs/>
                <w:szCs w:val="24"/>
              </w:rPr>
              <w:t>, налоговых и таможенных органов и</w:t>
            </w:r>
            <w:r w:rsidRPr="00AD4FCB">
              <w:rPr>
                <w:bCs/>
                <w:szCs w:val="24"/>
              </w:rPr>
              <w:t xml:space="preserve"> органов</w:t>
            </w:r>
            <w:r>
              <w:rPr>
                <w:bCs/>
                <w:szCs w:val="24"/>
              </w:rPr>
              <w:t xml:space="preserve"> финансового (финансово-бюджетного надзора)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06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4022,6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3977,8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Центральный аппарат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06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0020</w:t>
            </w:r>
            <w:r>
              <w:rPr>
                <w:bCs/>
                <w:szCs w:val="24"/>
              </w:rPr>
              <w:t>4</w:t>
            </w:r>
            <w:r w:rsidRPr="00AD4FCB">
              <w:rPr>
                <w:bCs/>
                <w:szCs w:val="24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4022,6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3977,8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государственны</w:t>
            </w:r>
            <w:proofErr w:type="gramStart"/>
            <w:r>
              <w:rPr>
                <w:bCs/>
                <w:szCs w:val="24"/>
              </w:rPr>
              <w:t>х(</w:t>
            </w:r>
            <w:proofErr w:type="gramEnd"/>
            <w:r>
              <w:rPr>
                <w:bCs/>
                <w:szCs w:val="24"/>
              </w:rPr>
              <w:t>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06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3257,9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3254,9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86D08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  <w:szCs w:val="24"/>
              </w:rPr>
              <w:t>Прочая закупка товаров работ и услуг для обеспечения государственны</w:t>
            </w:r>
            <w:proofErr w:type="gramStart"/>
            <w:r w:rsidRPr="00B86D08">
              <w:rPr>
                <w:bCs/>
                <w:szCs w:val="24"/>
              </w:rPr>
              <w:t>х(</w:t>
            </w:r>
            <w:proofErr w:type="gramEnd"/>
            <w:r w:rsidRPr="00B86D08">
              <w:rPr>
                <w:bCs/>
                <w:szCs w:val="24"/>
              </w:rPr>
              <w:t>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739,3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714,7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86D08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213,0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212,2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0015930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29,0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29,0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Субвенции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0015930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530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29,0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29,0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670148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670148">
              <w:rPr>
                <w:bCs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670148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183,2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183,2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межбюджетные трансферты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540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183,2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183,2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Национальная оборона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1287,1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1287,1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1287,1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1287,1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0015118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1287,1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1287,1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Субвенции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0015118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530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1287,1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1287,1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86,0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Обеспечение пожарной безопасности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86,0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86,0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межбюджетные трансферты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540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86,0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Национальная экономика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156,8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156,8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Сельское хозяйство и рыболовство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116,8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116,8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116,8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116,8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>Иные межбюджетные трансферты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540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116,8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116,8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6599,7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6599,7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Коммунальное хозяйство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540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Благоустройство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6563,7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6563,7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5983,7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5983,7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межбюджетные трансферты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540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5983,7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5983,7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Прочие субсидии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5210102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Субсидии, за исключением субсидий на </w:t>
            </w:r>
            <w:proofErr w:type="spellStart"/>
            <w:r>
              <w:rPr>
                <w:bCs/>
                <w:szCs w:val="24"/>
              </w:rPr>
              <w:t>софинансирование</w:t>
            </w:r>
            <w:proofErr w:type="spellEnd"/>
            <w:r>
              <w:rPr>
                <w:bCs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5210102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EF5C9A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EF5C9A">
              <w:rPr>
                <w:bCs/>
                <w:szCs w:val="24"/>
              </w:rPr>
              <w:t>Охрана окружающей среды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EF5C9A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DC7EBF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EF5C9A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894,9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894,9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894,9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894,9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894,9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894,9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</w:t>
            </w:r>
          </w:p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межбюджетные трансферты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540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894,9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894,9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Образование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49,1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49,1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  <w:szCs w:val="24"/>
              </w:rPr>
              <w:t>Прочая закупка товаров работ и услуг для обеспечения государственны</w:t>
            </w:r>
            <w:proofErr w:type="gramStart"/>
            <w:r w:rsidRPr="00B86D08">
              <w:rPr>
                <w:bCs/>
                <w:szCs w:val="24"/>
              </w:rPr>
              <w:t>х(</w:t>
            </w:r>
            <w:proofErr w:type="gramEnd"/>
            <w:r w:rsidRPr="00B86D08">
              <w:rPr>
                <w:bCs/>
                <w:szCs w:val="24"/>
              </w:rPr>
              <w:t>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Программа развития государственной гражданской службы РТ и муниципальной службы в РТ на 2010-2013 годы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5229910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34,0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</w:t>
            </w:r>
          </w:p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</w:t>
            </w:r>
          </w:p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34,0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Субсидии, за исключением </w:t>
            </w:r>
            <w:r>
              <w:rPr>
                <w:bCs/>
                <w:szCs w:val="24"/>
              </w:rPr>
              <w:lastRenderedPageBreak/>
              <w:t xml:space="preserve">субсидий на </w:t>
            </w:r>
            <w:proofErr w:type="spellStart"/>
            <w:r>
              <w:rPr>
                <w:bCs/>
                <w:szCs w:val="24"/>
              </w:rPr>
              <w:t>софинансирование</w:t>
            </w:r>
            <w:proofErr w:type="spellEnd"/>
            <w:r>
              <w:rPr>
                <w:bCs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5229910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2631,8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2631,8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Культура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2631,8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2631,8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2631,8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2631,8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межбюджетные трансферты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540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2631,8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2631,8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Социальная политика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100,0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Социальное обеспечение населения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100,0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100,0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межбюджетные трансферты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5201500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540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100,0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Межбюджетные трансферты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14574,6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14574,6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 xml:space="preserve">Дотации  </w:t>
            </w:r>
            <w:r>
              <w:rPr>
                <w:bCs/>
                <w:szCs w:val="24"/>
              </w:rPr>
              <w:t>бюджетам поселений на выравнивание бюджетной обеспеченности за счет субсидий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5168004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10857,3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10857,3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5168004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10857,3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10857,3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Дотации бюджетам поселений за счет субвенции на реализацию государственных полномочий по расчету и предоставлению дотаций поселениям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5168006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125,0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5168006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125,0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125,0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дотации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3592,3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3592,3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Дотации  бюджетам</w:t>
            </w:r>
            <w:r>
              <w:rPr>
                <w:bCs/>
                <w:szCs w:val="24"/>
              </w:rPr>
              <w:t xml:space="preserve"> поселений</w:t>
            </w:r>
            <w:r w:rsidRPr="00AD4FCB">
              <w:rPr>
                <w:bCs/>
                <w:szCs w:val="24"/>
              </w:rPr>
              <w:t xml:space="preserve">  на поддержку мер по обеспечению сбалансированности бюджетов 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5170200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31,0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дотации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5170200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31,0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Дотации  бюджетам</w:t>
            </w:r>
            <w:r>
              <w:rPr>
                <w:bCs/>
                <w:szCs w:val="24"/>
              </w:rPr>
              <w:t xml:space="preserve"> поселений</w:t>
            </w:r>
            <w:r w:rsidRPr="00AD4FCB">
              <w:rPr>
                <w:bCs/>
                <w:szCs w:val="24"/>
              </w:rPr>
              <w:t xml:space="preserve">  на</w:t>
            </w:r>
            <w:r>
              <w:rPr>
                <w:bCs/>
                <w:szCs w:val="24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5178004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3561,3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3561,3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Иные дотации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5178004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3561,3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3561,3</w:t>
            </w:r>
          </w:p>
        </w:tc>
      </w:tr>
      <w:tr w:rsidR="0003612B" w:rsidRPr="00944923" w:rsidTr="0003612B">
        <w:trPr>
          <w:gridBefore w:val="2"/>
          <w:wBefore w:w="992" w:type="dxa"/>
          <w:trHeight w:val="31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944923" w:rsidRDefault="0003612B" w:rsidP="0003612B">
            <w:pPr>
              <w:pStyle w:val="a6"/>
              <w:ind w:left="-142"/>
              <w:rPr>
                <w:b/>
                <w:bCs/>
                <w:szCs w:val="24"/>
              </w:rPr>
            </w:pPr>
            <w:r w:rsidRPr="00944923">
              <w:rPr>
                <w:b/>
                <w:bCs/>
                <w:szCs w:val="24"/>
              </w:rPr>
              <w:t>Совет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944923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  <w:r w:rsidRPr="00944923">
              <w:rPr>
                <w:b/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944923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944923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944923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944923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944923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18308,1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944923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18232,7</w:t>
            </w:r>
          </w:p>
        </w:tc>
      </w:tr>
      <w:tr w:rsidR="0003612B" w:rsidRPr="00AD4FCB" w:rsidTr="0003612B">
        <w:trPr>
          <w:gridBefore w:val="2"/>
          <w:wBefore w:w="992" w:type="dxa"/>
          <w:trHeight w:val="43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 w:rsidRPr="00AD4FCB">
              <w:rPr>
                <w:szCs w:val="24"/>
              </w:rPr>
              <w:t>Общегосударственные вопросы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18274,7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18199,3</w:t>
            </w:r>
          </w:p>
        </w:tc>
      </w:tr>
      <w:tr w:rsidR="0003612B" w:rsidRPr="00AD4FCB" w:rsidTr="0003612B">
        <w:trPr>
          <w:gridBefore w:val="2"/>
          <w:wBefore w:w="992" w:type="dxa"/>
          <w:trHeight w:val="43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2511,6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2511,6</w:t>
            </w:r>
          </w:p>
        </w:tc>
      </w:tr>
      <w:tr w:rsidR="0003612B" w:rsidRPr="00AD4FCB" w:rsidTr="0003612B">
        <w:trPr>
          <w:gridBefore w:val="2"/>
          <w:wBefore w:w="992" w:type="dxa"/>
          <w:trHeight w:val="38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 xml:space="preserve">Глава </w:t>
            </w:r>
            <w:proofErr w:type="gramStart"/>
            <w:r w:rsidRPr="00AD4FCB">
              <w:rPr>
                <w:bCs/>
                <w:szCs w:val="24"/>
              </w:rPr>
              <w:t>муниципального</w:t>
            </w:r>
            <w:proofErr w:type="gramEnd"/>
            <w:r w:rsidRPr="00AD4FCB">
              <w:rPr>
                <w:bCs/>
                <w:szCs w:val="24"/>
              </w:rPr>
              <w:t xml:space="preserve"> образования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0020300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2511,6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2511,6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государственны</w:t>
            </w:r>
            <w:proofErr w:type="gramStart"/>
            <w:r>
              <w:rPr>
                <w:bCs/>
                <w:szCs w:val="24"/>
              </w:rPr>
              <w:t>х(</w:t>
            </w:r>
            <w:proofErr w:type="gramEnd"/>
            <w:r>
              <w:rPr>
                <w:bCs/>
                <w:szCs w:val="24"/>
              </w:rPr>
              <w:t>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0020300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2511,6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2511,6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 w:rsidRPr="00AD4FCB">
              <w:rPr>
                <w:szCs w:val="24"/>
              </w:rPr>
              <w:t xml:space="preserve">Функционирование </w:t>
            </w:r>
            <w:proofErr w:type="gramStart"/>
            <w:r w:rsidRPr="00AD4FCB">
              <w:rPr>
                <w:szCs w:val="24"/>
              </w:rPr>
              <w:t>законодательных</w:t>
            </w:r>
            <w:proofErr w:type="gramEnd"/>
          </w:p>
          <w:p w:rsidR="0003612B" w:rsidRDefault="0003612B" w:rsidP="0003612B">
            <w:pPr>
              <w:pStyle w:val="a6"/>
              <w:ind w:left="-142"/>
              <w:rPr>
                <w:szCs w:val="24"/>
              </w:rPr>
            </w:pPr>
            <w:r w:rsidRPr="00AD4FCB">
              <w:rPr>
                <w:szCs w:val="24"/>
              </w:rPr>
              <w:t>(представительных) органов государственной власти и представ</w:t>
            </w:r>
            <w:r>
              <w:rPr>
                <w:szCs w:val="24"/>
              </w:rPr>
              <w:t xml:space="preserve">ительных органов </w:t>
            </w:r>
          </w:p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szCs w:val="24"/>
              </w:rPr>
              <w:t>муниципальных образований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12278,2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12202,8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 w:rsidRPr="00AD4FCB">
              <w:rPr>
                <w:szCs w:val="24"/>
              </w:rPr>
              <w:t>Центральный аппарат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12278,2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12202,8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5572,8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5572,8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  <w:szCs w:val="24"/>
              </w:rPr>
              <w:t>Прочая закупка товаров работ и услуг для обеспечения государственных</w:t>
            </w:r>
            <w:r>
              <w:rPr>
                <w:bCs/>
                <w:szCs w:val="24"/>
              </w:rPr>
              <w:t xml:space="preserve"> </w:t>
            </w:r>
            <w:r w:rsidRPr="00B86D08">
              <w:rPr>
                <w:bCs/>
                <w:szCs w:val="24"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6580,8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6505,4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114,0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3484,9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3484,9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Уплата налога на имущества организаций и земельного налога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204,9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204,9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t>Прочие выплаты по обязательствам государства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0920305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3280,0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3280,0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ind w:left="-142"/>
              <w:jc w:val="both"/>
              <w:rPr>
                <w:rFonts w:ascii="Calibri" w:eastAsia="Times New Roman" w:hAnsi="Calibri" w:cs="Times New Roman"/>
              </w:rPr>
            </w:pPr>
            <w:r w:rsidRPr="00B86D08">
              <w:rPr>
                <w:rFonts w:ascii="Calibri" w:eastAsia="Times New Roman" w:hAnsi="Calibri" w:cs="Times New Roman"/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B86D08">
              <w:rPr>
                <w:rFonts w:ascii="Calibri" w:eastAsia="Times New Roman" w:hAnsi="Calibri" w:cs="Times New Roman"/>
                <w:bCs/>
              </w:rPr>
              <w:lastRenderedPageBreak/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0920305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280,0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280,0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ind w:left="-142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Иные выплаты населению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0920305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3000,0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Образование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33,4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33,4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Программа развития государственной гражданской службы РТ и муниципальной службы в РТ на 2010-2013 годы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33,4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  <w:szCs w:val="24"/>
              </w:rPr>
              <w:t>Прочая закупка товаров работ и услуг для обеспечения государственны</w:t>
            </w:r>
            <w:proofErr w:type="gramStart"/>
            <w:r w:rsidRPr="00B86D08">
              <w:rPr>
                <w:bCs/>
                <w:szCs w:val="24"/>
              </w:rPr>
              <w:t>х(</w:t>
            </w:r>
            <w:proofErr w:type="gramEnd"/>
            <w:r w:rsidRPr="00B86D08">
              <w:rPr>
                <w:bCs/>
                <w:szCs w:val="24"/>
              </w:rPr>
              <w:t>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33,4</w:t>
            </w:r>
          </w:p>
        </w:tc>
      </w:tr>
      <w:tr w:rsidR="0003612B" w:rsidRPr="00436869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436869" w:rsidRDefault="0003612B" w:rsidP="0003612B">
            <w:pPr>
              <w:pStyle w:val="a6"/>
              <w:ind w:left="-142"/>
              <w:rPr>
                <w:b/>
                <w:szCs w:val="24"/>
              </w:rPr>
            </w:pPr>
            <w:r w:rsidRPr="00436869">
              <w:rPr>
                <w:b/>
                <w:szCs w:val="24"/>
              </w:rPr>
              <w:t>Исполнительный комитет Верхнеуслонского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36869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  <w:r w:rsidRPr="00436869">
              <w:rPr>
                <w:b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36869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36869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36869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36869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36869" w:rsidRDefault="0003612B" w:rsidP="0003612B">
            <w:pPr>
              <w:pStyle w:val="a6"/>
              <w:ind w:left="-14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88872,7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36869" w:rsidRDefault="0003612B" w:rsidP="0003612B">
            <w:pPr>
              <w:pStyle w:val="a6"/>
              <w:ind w:left="-14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87416,7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 w:rsidRPr="00AD4FCB">
              <w:rPr>
                <w:szCs w:val="24"/>
              </w:rPr>
              <w:t>Общегосударственные вопросы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17822,1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17325,5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E0AC4" w:rsidRDefault="0003612B" w:rsidP="0003612B">
            <w:pPr>
              <w:pStyle w:val="2"/>
              <w:ind w:left="-142"/>
              <w:rPr>
                <w:bCs/>
                <w:sz w:val="24"/>
                <w:szCs w:val="24"/>
              </w:rPr>
            </w:pPr>
            <w:r w:rsidRPr="00BE0AC4">
              <w:rPr>
                <w:bCs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14653,1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14556,5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Центральный аппарат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14401,6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14305,0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>
              <w:rPr>
                <w:bCs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8440,5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8440,5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122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  <w:szCs w:val="24"/>
              </w:rPr>
              <w:t>Прочая закупка товаров работ и услуг для обеспечения государственных</w:t>
            </w:r>
            <w:r>
              <w:rPr>
                <w:bCs/>
                <w:szCs w:val="24"/>
              </w:rPr>
              <w:t xml:space="preserve"> </w:t>
            </w:r>
            <w:r w:rsidRPr="00B86D08">
              <w:rPr>
                <w:bCs/>
                <w:szCs w:val="24"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5877,1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5780,5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852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80,1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5210204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251,5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251,5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Фонд оплаты труда </w:t>
            </w:r>
            <w:r>
              <w:rPr>
                <w:bCs/>
                <w:szCs w:val="24"/>
              </w:rPr>
              <w:lastRenderedPageBreak/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5210204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251,5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251,5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lastRenderedPageBreak/>
              <w:t>Судебная система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Составление</w:t>
            </w:r>
            <w:r>
              <w:rPr>
                <w:bCs/>
                <w:szCs w:val="24"/>
              </w:rPr>
              <w:t xml:space="preserve"> </w:t>
            </w:r>
            <w:r w:rsidRPr="00AD4FCB">
              <w:rPr>
                <w:bCs/>
                <w:szCs w:val="24"/>
              </w:rPr>
              <w:t>(изменение и дополнение)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0015120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  <w:szCs w:val="24"/>
              </w:rPr>
              <w:t>Прочая закупка товаров работ и услуг для обеспечения государственных</w:t>
            </w:r>
            <w:r>
              <w:rPr>
                <w:bCs/>
                <w:szCs w:val="24"/>
              </w:rPr>
              <w:t xml:space="preserve"> </w:t>
            </w:r>
            <w:r w:rsidRPr="00B86D08">
              <w:rPr>
                <w:bCs/>
                <w:szCs w:val="24"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0015120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3166,9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2766,9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0015930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687,8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687,8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0015930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620,0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  <w:szCs w:val="24"/>
              </w:rPr>
              <w:t>Прочая закупка товаров работ и услуг для обеспечения государственных</w:t>
            </w:r>
            <w:r>
              <w:rPr>
                <w:bCs/>
                <w:szCs w:val="24"/>
              </w:rPr>
              <w:t xml:space="preserve"> </w:t>
            </w:r>
            <w:r w:rsidRPr="00B86D08">
              <w:rPr>
                <w:bCs/>
                <w:szCs w:val="24"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0015930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67,8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  <w:r w:rsidRPr="00036694">
              <w:rPr>
                <w:rFonts w:ascii="Calibri" w:eastAsia="Times New Roman" w:hAnsi="Calibri" w:cs="Times New Roman"/>
                <w:bCs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211,0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211,0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ind w:left="-142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Прочие выплаты по обязательствам государства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0920305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854,0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454,0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ind w:left="-142"/>
              <w:jc w:val="both"/>
              <w:rPr>
                <w:rFonts w:ascii="Calibri" w:eastAsia="Times New Roman" w:hAnsi="Calibri" w:cs="Times New Roman"/>
              </w:rPr>
            </w:pPr>
            <w:r w:rsidRPr="00B86D08">
              <w:rPr>
                <w:rFonts w:ascii="Calibri" w:eastAsia="Times New Roman" w:hAnsi="Calibri" w:cs="Times New Roman"/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B86D08">
              <w:rPr>
                <w:rFonts w:ascii="Calibri" w:eastAsia="Times New Roman" w:hAnsi="Calibri" w:cs="Times New Roman"/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0920305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854,0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454,0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86D08" w:rsidRDefault="0003612B" w:rsidP="0003612B">
            <w:pPr>
              <w:ind w:left="-142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4409900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365,4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365,4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4409900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365,4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365,4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Реализация  </w:t>
            </w:r>
            <w:proofErr w:type="spellStart"/>
            <w:r>
              <w:rPr>
                <w:bCs/>
                <w:szCs w:val="24"/>
              </w:rPr>
              <w:t>гос</w:t>
            </w:r>
            <w:proofErr w:type="gramStart"/>
            <w:r>
              <w:rPr>
                <w:bCs/>
                <w:szCs w:val="24"/>
              </w:rPr>
              <w:t>.п</w:t>
            </w:r>
            <w:proofErr w:type="gramEnd"/>
            <w:r>
              <w:rPr>
                <w:bCs/>
                <w:szCs w:val="24"/>
              </w:rPr>
              <w:t>олномочий</w:t>
            </w:r>
            <w:proofErr w:type="spellEnd"/>
            <w:r>
              <w:rPr>
                <w:bCs/>
                <w:szCs w:val="24"/>
              </w:rPr>
              <w:t xml:space="preserve"> по образованию и организации </w:t>
            </w:r>
            <w:r>
              <w:rPr>
                <w:bCs/>
                <w:szCs w:val="24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5210206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268,5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268,5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5210206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268,5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268,5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Реализация </w:t>
            </w:r>
            <w:proofErr w:type="spellStart"/>
            <w:r>
              <w:rPr>
                <w:bCs/>
                <w:szCs w:val="24"/>
              </w:rPr>
              <w:t>гос</w:t>
            </w:r>
            <w:proofErr w:type="gramStart"/>
            <w:r>
              <w:rPr>
                <w:bCs/>
                <w:szCs w:val="24"/>
              </w:rPr>
              <w:t>.п</w:t>
            </w:r>
            <w:proofErr w:type="gramEnd"/>
            <w:r>
              <w:rPr>
                <w:bCs/>
                <w:szCs w:val="24"/>
              </w:rPr>
              <w:t>олномочий</w:t>
            </w:r>
            <w:proofErr w:type="spellEnd"/>
            <w:r>
              <w:rPr>
                <w:bCs/>
                <w:szCs w:val="24"/>
              </w:rPr>
              <w:t xml:space="preserve"> по  образованию и организации деятельности административных комиссий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5210207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241,1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241,1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5210207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241,1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241,1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Реализация </w:t>
            </w:r>
            <w:proofErr w:type="spellStart"/>
            <w:r>
              <w:rPr>
                <w:bCs/>
                <w:szCs w:val="24"/>
              </w:rPr>
              <w:t>гос</w:t>
            </w:r>
            <w:proofErr w:type="gramStart"/>
            <w:r>
              <w:rPr>
                <w:bCs/>
                <w:szCs w:val="24"/>
              </w:rPr>
              <w:t>.п</w:t>
            </w:r>
            <w:proofErr w:type="gramEnd"/>
            <w:r>
              <w:rPr>
                <w:bCs/>
                <w:szCs w:val="24"/>
              </w:rPr>
              <w:t>олномочий</w:t>
            </w:r>
            <w:proofErr w:type="spellEnd"/>
            <w:r>
              <w:rPr>
                <w:bCs/>
                <w:szCs w:val="24"/>
              </w:rPr>
              <w:t xml:space="preserve"> по организации и осуществлению деятельности по опеке и попечительству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496,3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496,3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470,1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470,1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26,2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Реализация </w:t>
            </w:r>
            <w:proofErr w:type="spellStart"/>
            <w:r>
              <w:rPr>
                <w:bCs/>
                <w:szCs w:val="24"/>
              </w:rPr>
              <w:t>гос</w:t>
            </w:r>
            <w:proofErr w:type="gramStart"/>
            <w:r>
              <w:rPr>
                <w:bCs/>
                <w:szCs w:val="24"/>
              </w:rPr>
              <w:t>.п</w:t>
            </w:r>
            <w:proofErr w:type="gramEnd"/>
            <w:r>
              <w:rPr>
                <w:bCs/>
                <w:szCs w:val="24"/>
              </w:rPr>
              <w:t>олномочий</w:t>
            </w:r>
            <w:proofErr w:type="spellEnd"/>
            <w:r>
              <w:rPr>
                <w:bCs/>
                <w:szCs w:val="24"/>
              </w:rPr>
              <w:t xml:space="preserve"> в области архивного дела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42,4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42,4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0,4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</w:rPr>
              <w:t xml:space="preserve">Фонд оплаты труда государственных (муниципальных) органов и взносы по обязательному </w:t>
            </w:r>
            <w:r>
              <w:rPr>
                <w:bCs/>
              </w:rPr>
              <w:lastRenderedPageBreak/>
              <w:t>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0,4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</w:rPr>
            </w:pPr>
            <w:r>
              <w:rPr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1916,7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1916,7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</w:rPr>
            </w:pPr>
            <w:r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1916,7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1916,7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</w:rPr>
            </w:pPr>
            <w:r>
              <w:rPr>
                <w:bCs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1020102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1916,7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1916,7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</w:rPr>
            </w:pPr>
            <w:r>
              <w:rPr>
                <w:bCs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1020102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1916,7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1916,7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Национальная экономика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25429,9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24888,0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Сельское хозяйство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429,9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429,9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Осуществление полномочий в сфере организации проведения мероприятий по предупреждению и ликвидации болезней животных, их лечению, защите населения от болезней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429,9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429,9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5210216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429,9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429,9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86D08" w:rsidRDefault="0003612B" w:rsidP="0003612B">
            <w:pPr>
              <w:pStyle w:val="a6"/>
              <w:ind w:left="-142"/>
              <w:rPr>
                <w:bCs/>
              </w:rPr>
            </w:pPr>
            <w:r>
              <w:rPr>
                <w:bCs/>
              </w:rPr>
              <w:t>Дорожное хозяйство (дорожные фонды)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24458,1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86D08" w:rsidRDefault="0003612B" w:rsidP="0003612B">
            <w:pPr>
              <w:pStyle w:val="a6"/>
              <w:ind w:left="-142"/>
              <w:rPr>
                <w:bCs/>
              </w:rPr>
            </w:pPr>
            <w:r>
              <w:rPr>
                <w:bCs/>
              </w:rPr>
              <w:t>Строительство и реконструкция автомобильных дорог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3150600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24458,1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3150600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25000,0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24458,1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 w:rsidRPr="00AD4FCB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1333,7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szCs w:val="24"/>
              </w:rPr>
            </w:pPr>
            <w:r>
              <w:rPr>
                <w:szCs w:val="24"/>
              </w:rPr>
              <w:t>952,0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Жилищное хозяйство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1333,7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952,0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 xml:space="preserve">Обеспечение мероприятий по </w:t>
            </w:r>
            <w:r>
              <w:rPr>
                <w:bCs/>
                <w:szCs w:val="24"/>
              </w:rPr>
              <w:t xml:space="preserve">переселению граждан из аварийного </w:t>
            </w:r>
            <w:proofErr w:type="spellStart"/>
            <w:r>
              <w:rPr>
                <w:bCs/>
                <w:szCs w:val="24"/>
              </w:rPr>
              <w:t>жил</w:t>
            </w:r>
            <w:proofErr w:type="gramStart"/>
            <w:r>
              <w:rPr>
                <w:bCs/>
                <w:szCs w:val="24"/>
              </w:rPr>
              <w:t>.ф</w:t>
            </w:r>
            <w:proofErr w:type="gramEnd"/>
            <w:r>
              <w:rPr>
                <w:bCs/>
                <w:szCs w:val="24"/>
              </w:rPr>
              <w:t>онда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0469502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</w:tr>
      <w:tr w:rsidR="0003612B" w:rsidRPr="00AD4FCB" w:rsidTr="0003612B">
        <w:trPr>
          <w:gridBefore w:val="2"/>
          <w:wBefore w:w="992" w:type="dxa"/>
          <w:trHeight w:val="27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0469502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414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381,7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</w:tr>
      <w:tr w:rsidR="0003612B" w:rsidRPr="00AD4FCB" w:rsidTr="0003612B">
        <w:trPr>
          <w:gridBefore w:val="2"/>
          <w:wBefore w:w="992" w:type="dxa"/>
          <w:trHeight w:val="42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lastRenderedPageBreak/>
              <w:t>Обеспечение мероприятий по капитальному ремонту  многоквартирных домов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0469601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952,0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952,0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0469601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630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952,0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952,0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EF5C9A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EF5C9A">
              <w:rPr>
                <w:bCs/>
                <w:szCs w:val="24"/>
              </w:rPr>
              <w:t>Охрана окружающей среды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EF5C9A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  <w:r w:rsidRPr="00EF5C9A">
              <w:rPr>
                <w:rFonts w:ascii="Calibri" w:eastAsia="Times New Roman" w:hAnsi="Calibri" w:cs="Times New Roman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DC7EBF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EF5C9A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105,1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105,1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  <w:r w:rsidRPr="00C071D5">
              <w:rPr>
                <w:rFonts w:ascii="Calibri" w:eastAsia="Times New Roman" w:hAnsi="Calibri" w:cs="Times New Roman"/>
                <w:bCs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105,1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105,0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Природоохранные мероприятия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  <w:r w:rsidRPr="00C071D5">
              <w:rPr>
                <w:rFonts w:ascii="Calibri" w:eastAsia="Times New Roman" w:hAnsi="Calibri" w:cs="Times New Roman"/>
                <w:bCs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4100103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105,1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105,1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  <w:r w:rsidRPr="00C071D5">
              <w:rPr>
                <w:rFonts w:ascii="Calibri" w:eastAsia="Times New Roman" w:hAnsi="Calibri" w:cs="Times New Roman"/>
                <w:bCs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4100103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105,1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105,1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Образование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9136,0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9100,2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Программа развития государственной гражданской службы РТ и муниципальной службы в РТ на 2010-2013 годы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38,4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15,1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Молодежная политика оздоровление детей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9097,6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9085,1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4310100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95,3</w:t>
            </w:r>
          </w:p>
        </w:tc>
      </w:tr>
      <w:tr w:rsidR="0003612B" w:rsidRPr="00AD4FCB" w:rsidTr="0003612B">
        <w:trPr>
          <w:gridBefore w:val="2"/>
          <w:wBefore w:w="992" w:type="dxa"/>
          <w:trHeight w:val="40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  <w:r w:rsidRPr="00AD4FCB">
              <w:rPr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4310100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95,3</w:t>
            </w:r>
          </w:p>
        </w:tc>
      </w:tr>
      <w:tr w:rsidR="0003612B" w:rsidRPr="00AD4FCB" w:rsidTr="0003612B">
        <w:trPr>
          <w:gridBefore w:val="2"/>
          <w:wBefore w:w="992" w:type="dxa"/>
          <w:trHeight w:val="41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432</w:t>
            </w:r>
            <w:r>
              <w:rPr>
                <w:bCs/>
                <w:szCs w:val="24"/>
              </w:rPr>
              <w:t>00</w:t>
            </w:r>
            <w:r w:rsidRPr="00AD4FCB">
              <w:rPr>
                <w:bCs/>
                <w:szCs w:val="24"/>
              </w:rPr>
              <w:t>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7876,7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7864,2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4329900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7876,7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7864,2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ConsPlusTitle"/>
              <w:widowControl/>
              <w:ind w:left="-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Субсидии бюджетным учреждениям на финансовое обеспечение государственног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муниципального)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lastRenderedPageBreak/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4329900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7876,7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7864,2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E0AC4" w:rsidRDefault="0003612B" w:rsidP="0003612B">
            <w:pPr>
              <w:ind w:left="-142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Организация отдыха, оздоровления, занятости детей и молодежи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5223200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1125,6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1125,6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E0AC4" w:rsidRDefault="0003612B" w:rsidP="0003612B">
            <w:pPr>
              <w:ind w:left="-142"/>
              <w:jc w:val="both"/>
              <w:rPr>
                <w:rFonts w:ascii="Calibri" w:eastAsia="Times New Roman" w:hAnsi="Calibri" w:cs="Times New Roman"/>
              </w:rPr>
            </w:pPr>
            <w:r w:rsidRPr="00B86D08">
              <w:rPr>
                <w:rFonts w:ascii="Calibri" w:eastAsia="Times New Roman" w:hAnsi="Calibri" w:cs="Times New Roman"/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rFonts w:ascii="Calibri" w:eastAsia="Times New Roman" w:hAnsi="Calibri" w:cs="Times New Roman"/>
                <w:bCs/>
              </w:rPr>
              <w:t xml:space="preserve"> </w:t>
            </w:r>
            <w:r w:rsidRPr="00B86D08">
              <w:rPr>
                <w:rFonts w:ascii="Calibri" w:eastAsia="Times New Roman" w:hAnsi="Calibri" w:cs="Times New Roman"/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5223200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1125,6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1125,6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E0AC4" w:rsidRDefault="0003612B" w:rsidP="0003612B">
            <w:pPr>
              <w:ind w:left="-142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Здравоохранение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E0AC4" w:rsidRDefault="0003612B" w:rsidP="0003612B">
            <w:pPr>
              <w:ind w:left="-142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Санитарно-эпидемиологическое благополучие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  <w:r w:rsidRPr="005B1C50">
              <w:rPr>
                <w:rFonts w:ascii="Calibri" w:eastAsia="Times New Roman" w:hAnsi="Calibri" w:cs="Times New Roman"/>
                <w:bCs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E0AC4" w:rsidRDefault="0003612B" w:rsidP="0003612B">
            <w:pPr>
              <w:ind w:left="-142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Субвенции на реализацию </w:t>
            </w:r>
            <w:proofErr w:type="spellStart"/>
            <w:r>
              <w:rPr>
                <w:rFonts w:ascii="Calibri" w:eastAsia="Times New Roman" w:hAnsi="Calibri" w:cs="Times New Roman"/>
              </w:rPr>
              <w:t>гос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полномочий по проведению </w:t>
            </w:r>
            <w:proofErr w:type="spellStart"/>
            <w:r>
              <w:rPr>
                <w:rFonts w:ascii="Calibri" w:eastAsia="Times New Roman" w:hAnsi="Calibri" w:cs="Times New Roman"/>
              </w:rPr>
              <w:t>противоэпедемических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мероприятий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  <w:r w:rsidRPr="005B1C50">
              <w:rPr>
                <w:rFonts w:ascii="Calibri" w:eastAsia="Times New Roman" w:hAnsi="Calibri" w:cs="Times New Roman"/>
                <w:bCs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0110211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  <w:bCs/>
              </w:rPr>
            </w:pPr>
          </w:p>
          <w:p w:rsidR="0003612B" w:rsidRDefault="0003612B" w:rsidP="0003612B">
            <w:pPr>
              <w:ind w:left="-142"/>
              <w:jc w:val="center"/>
              <w:rPr>
                <w:rFonts w:ascii="Calibri" w:eastAsia="Times New Roman" w:hAnsi="Calibri" w:cs="Times New Roman"/>
              </w:rPr>
            </w:pPr>
            <w:r w:rsidRPr="005B1C50">
              <w:rPr>
                <w:rFonts w:ascii="Calibri" w:eastAsia="Times New Roman" w:hAnsi="Calibri" w:cs="Times New Roman"/>
                <w:bCs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0110211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199,7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Социальная политика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32739,5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32739,5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Социальное обеспечение населения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32739,5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32739,5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Мероприятия по реализации программы «Устойчивое развитие сельских территорий»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 на 2013-2020 годы» за счет средств федерального бюджета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1475018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9821,8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9821,8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Реализация мероприятий федеральной  целевой программы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1475018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9821,8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9821,8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Мероприятия по реализации программы «Устойчивое развитие сельских территорий» Государственной программы </w:t>
            </w:r>
            <w:r>
              <w:rPr>
                <w:bCs/>
                <w:szCs w:val="24"/>
              </w:rPr>
              <w:lastRenderedPageBreak/>
              <w:t xml:space="preserve">«Развитие сельского хозяйства и регулирование рынков сельскохозяйственной продукции, сырья и продовольствия в Республике Татарстан на 2013-2020 годы»  </w:t>
            </w:r>
            <w:r w:rsidRPr="00AD4FCB">
              <w:rPr>
                <w:bCs/>
                <w:szCs w:val="24"/>
              </w:rPr>
              <w:t xml:space="preserve">                                 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lastRenderedPageBreak/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1476018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22917,7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22917,7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E0AC4" w:rsidRDefault="0003612B" w:rsidP="0003612B">
            <w:pPr>
              <w:ind w:left="-142"/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Cs/>
              </w:rPr>
              <w:lastRenderedPageBreak/>
              <w:t xml:space="preserve"> Реализация мероприятий федеральной  целевой программы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1476018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22917,7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22917,7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Физическая культура и спорт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Массовый спорт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5129700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315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5129700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190,0</w:t>
            </w:r>
          </w:p>
        </w:tc>
      </w:tr>
      <w:tr w:rsidR="0003612B" w:rsidRPr="00417779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/>
                <w:szCs w:val="24"/>
              </w:rPr>
            </w:pPr>
            <w:r w:rsidRPr="00417779">
              <w:rPr>
                <w:b/>
                <w:szCs w:val="24"/>
              </w:rPr>
              <w:t xml:space="preserve">Палата  </w:t>
            </w:r>
            <w:proofErr w:type="gramStart"/>
            <w:r w:rsidRPr="00417779">
              <w:rPr>
                <w:b/>
                <w:szCs w:val="24"/>
              </w:rPr>
              <w:t>земельных</w:t>
            </w:r>
            <w:proofErr w:type="gramEnd"/>
            <w:r w:rsidRPr="00417779">
              <w:rPr>
                <w:b/>
                <w:szCs w:val="24"/>
              </w:rPr>
              <w:t xml:space="preserve"> и </w:t>
            </w:r>
            <w:proofErr w:type="spellStart"/>
            <w:r w:rsidRPr="00417779">
              <w:rPr>
                <w:b/>
                <w:szCs w:val="24"/>
              </w:rPr>
              <w:t>имуществен</w:t>
            </w:r>
            <w:proofErr w:type="spellEnd"/>
            <w:r>
              <w:rPr>
                <w:b/>
                <w:szCs w:val="24"/>
              </w:rPr>
              <w:t>-</w:t>
            </w:r>
          </w:p>
          <w:p w:rsidR="0003612B" w:rsidRPr="00417779" w:rsidRDefault="0003612B" w:rsidP="0003612B">
            <w:pPr>
              <w:pStyle w:val="a6"/>
              <w:ind w:left="-142"/>
              <w:rPr>
                <w:b/>
                <w:szCs w:val="24"/>
              </w:rPr>
            </w:pPr>
            <w:r w:rsidRPr="00417779">
              <w:rPr>
                <w:b/>
                <w:szCs w:val="24"/>
              </w:rPr>
              <w:t>ных отношений Верхнеуслонского 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17779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  <w:r w:rsidRPr="00417779">
              <w:rPr>
                <w:b/>
                <w:szCs w:val="24"/>
              </w:rPr>
              <w:t>316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17779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17779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17779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17779" w:rsidRDefault="0003612B" w:rsidP="0003612B">
            <w:pPr>
              <w:pStyle w:val="a6"/>
              <w:ind w:left="-142"/>
              <w:jc w:val="center"/>
              <w:rPr>
                <w:b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17779" w:rsidRDefault="0003612B" w:rsidP="0003612B">
            <w:pPr>
              <w:pStyle w:val="a6"/>
              <w:ind w:left="-14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1423,3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417779" w:rsidRDefault="0003612B" w:rsidP="0003612B">
            <w:pPr>
              <w:pStyle w:val="a6"/>
              <w:ind w:left="-14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1418,9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szCs w:val="24"/>
              </w:rPr>
            </w:pPr>
            <w:r w:rsidRPr="00AD4FCB">
              <w:rPr>
                <w:szCs w:val="24"/>
              </w:rPr>
              <w:t>Общегосударственные вопросы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1423,3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1418,9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1423,3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1418,9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Центральный аппарат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1397,5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1394,6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316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AD4FCB"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1068,5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1067,3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326,2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324,5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B86D08" w:rsidRDefault="0003612B" w:rsidP="0003612B">
            <w:pPr>
              <w:pStyle w:val="a6"/>
              <w:ind w:left="-142"/>
              <w:rPr>
                <w:bCs/>
              </w:rPr>
            </w:pPr>
            <w:r w:rsidRPr="00B86D08">
              <w:rPr>
                <w:bCs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Уплата налога на  имущество организаций и земельного налога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316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E75198" w:rsidRDefault="0003612B" w:rsidP="0003612B">
            <w:pPr>
              <w:pStyle w:val="a6"/>
              <w:ind w:left="-14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Муниципальное казенное учреждение «Отдел культуры </w:t>
            </w:r>
            <w:r>
              <w:rPr>
                <w:b/>
                <w:bCs/>
                <w:szCs w:val="24"/>
              </w:rPr>
              <w:lastRenderedPageBreak/>
              <w:t>Верхнеуслонского муниципального района»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E75198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  <w:r w:rsidRPr="00E75198">
              <w:rPr>
                <w:b/>
                <w:bCs/>
                <w:szCs w:val="24"/>
              </w:rPr>
              <w:lastRenderedPageBreak/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E75198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E75198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E75198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34748,8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E75198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34695,6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CE46AA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CE46AA">
              <w:rPr>
                <w:bCs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CE46AA"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 w:rsidRPr="00CE46AA"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E75198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E75198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633,8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633,6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E75198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Функционирование Правительства Российской Федерации</w:t>
            </w:r>
            <w:proofErr w:type="gramStart"/>
            <w:r>
              <w:rPr>
                <w:bCs/>
                <w:szCs w:val="24"/>
              </w:rPr>
              <w:t xml:space="preserve"> ,</w:t>
            </w:r>
            <w:proofErr w:type="gramEnd"/>
            <w:r>
              <w:rPr>
                <w:bCs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633,8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633,6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Центральный аппарат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633,8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633,6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633,8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E46AA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633,6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Образование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Программа развития государственной гражданской службы РТ и муниципальной службы в РТ на 2010-2013 годы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05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7,6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Культура, кинематография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34107,4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34054,4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Культура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32376,2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32339,1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Государственная поддержка муниципальных учреждений культуры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4405147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4405147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4409900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17616,3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17616,3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bCs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4409900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17616,3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17616,3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4419900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1473,0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1437,9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4419900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1273,0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1238,0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4419900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199,9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13186,9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13184,9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13145,9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13143,9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4429900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1731,2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1715,3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Уплата налога на  имущество организаций и земельного налога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0029500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1719,1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1710,5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988,0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980,0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723,2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723,1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04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852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C505C8" w:rsidRDefault="0003612B" w:rsidP="0003612B">
            <w:pPr>
              <w:pStyle w:val="a6"/>
              <w:ind w:left="-14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Контрольно-счетная Палата Верхнеуслонского </w:t>
            </w:r>
            <w:r>
              <w:rPr>
                <w:b/>
                <w:bCs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505C8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  <w:r w:rsidRPr="00C505C8">
              <w:rPr>
                <w:b/>
                <w:bCs/>
                <w:szCs w:val="24"/>
              </w:rPr>
              <w:lastRenderedPageBreak/>
              <w:t>323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505C8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505C8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505C8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505C8" w:rsidRDefault="0003612B" w:rsidP="0003612B">
            <w:pPr>
              <w:pStyle w:val="a6"/>
              <w:ind w:left="-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505C8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649,2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C505C8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649,2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649,2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649,2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649,2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649,2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Центральный аппарат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649,2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649,2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576,2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576,2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06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0020400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73,0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73,0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E75198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Муниципальное казенное учреждение «Управление гражданской защиты Верхнеуслонского муниципального района»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  <w:r w:rsidRPr="00B92DE8">
              <w:rPr>
                <w:b/>
                <w:bCs/>
                <w:szCs w:val="24"/>
              </w:rPr>
              <w:t>324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1090,0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1090,0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1090,0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1090,0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Функционирование органов в сфере национальной безопасности и правоохранительной деятельности 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2026700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1090,0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1090,0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2026700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AD4FC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1075,9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1075,9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2026700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12,0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 w:rsidRPr="00B86D08">
              <w:rPr>
                <w:bCs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324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09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2026700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852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2,1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E75198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Муниципальное казенное учреждение «Централизованная бухгалтерия сельских </w:t>
            </w:r>
            <w:r>
              <w:rPr>
                <w:b/>
                <w:bCs/>
                <w:szCs w:val="24"/>
              </w:rPr>
              <w:lastRenderedPageBreak/>
              <w:t>поселений Верхнеуслонского муниципального района»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  <w:r w:rsidRPr="00B92DE8">
              <w:rPr>
                <w:b/>
                <w:bCs/>
                <w:szCs w:val="24"/>
              </w:rPr>
              <w:lastRenderedPageBreak/>
              <w:t>327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pStyle w:val="a6"/>
              <w:ind w:left="-142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2315,7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Pr="00B92DE8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2278,9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2315,7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2278,9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2315,7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2278,9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111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2128,0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2127,8</w:t>
            </w:r>
          </w:p>
        </w:tc>
      </w:tr>
      <w:tr w:rsidR="0003612B" w:rsidRPr="00AD4FCB" w:rsidTr="0003612B">
        <w:trPr>
          <w:gridBefore w:val="2"/>
          <w:wBefore w:w="992" w:type="dxa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 w:rsidRPr="00B86D08">
              <w:rPr>
                <w:bCs/>
              </w:rPr>
              <w:t>Прочая закупка товаров работ и услуг для обеспечения государственных</w:t>
            </w:r>
            <w:r>
              <w:rPr>
                <w:bCs/>
              </w:rPr>
              <w:t xml:space="preserve"> </w:t>
            </w:r>
            <w:r w:rsidRPr="00B86D08">
              <w:rPr>
                <w:bCs/>
              </w:rPr>
              <w:t>(муниципальных) нужд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327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0029900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pStyle w:val="a6"/>
              <w:ind w:left="-142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244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187,7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12B" w:rsidRDefault="0003612B" w:rsidP="0003612B">
            <w:pPr>
              <w:ind w:left="-142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151,1</w:t>
            </w:r>
          </w:p>
        </w:tc>
      </w:tr>
      <w:tr w:rsidR="0003612B" w:rsidRPr="00417779" w:rsidTr="0003612B">
        <w:trPr>
          <w:gridBefore w:val="2"/>
          <w:wBefore w:w="992" w:type="dxa"/>
          <w:trHeight w:val="48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417779" w:rsidRDefault="0003612B" w:rsidP="0003612B">
            <w:pPr>
              <w:pStyle w:val="a6"/>
              <w:tabs>
                <w:tab w:val="center" w:pos="2656"/>
              </w:tabs>
              <w:ind w:left="-142"/>
              <w:jc w:val="right"/>
              <w:rPr>
                <w:b/>
                <w:szCs w:val="28"/>
              </w:rPr>
            </w:pPr>
            <w:r w:rsidRPr="00417779">
              <w:rPr>
                <w:b/>
                <w:szCs w:val="28"/>
              </w:rPr>
              <w:t>Всего  расходов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417779" w:rsidRDefault="0003612B" w:rsidP="0003612B">
            <w:pPr>
              <w:pStyle w:val="a6"/>
              <w:ind w:left="-142"/>
              <w:jc w:val="right"/>
              <w:rPr>
                <w:szCs w:val="28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417779" w:rsidRDefault="0003612B" w:rsidP="0003612B">
            <w:pPr>
              <w:pStyle w:val="a6"/>
              <w:ind w:left="-142"/>
              <w:jc w:val="right"/>
              <w:rPr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417779" w:rsidRDefault="0003612B" w:rsidP="0003612B">
            <w:pPr>
              <w:pStyle w:val="a6"/>
              <w:ind w:left="-142"/>
              <w:jc w:val="right"/>
              <w:rPr>
                <w:szCs w:val="28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417779" w:rsidRDefault="0003612B" w:rsidP="0003612B">
            <w:pPr>
              <w:pStyle w:val="a6"/>
              <w:ind w:left="-142"/>
              <w:jc w:val="right"/>
              <w:rPr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417779" w:rsidRDefault="0003612B" w:rsidP="0003612B">
            <w:pPr>
              <w:pStyle w:val="a6"/>
              <w:ind w:left="-142"/>
              <w:jc w:val="right"/>
              <w:rPr>
                <w:szCs w:val="28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417779" w:rsidRDefault="0003612B" w:rsidP="0003612B">
            <w:pPr>
              <w:pStyle w:val="a6"/>
              <w:ind w:left="-142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468996,9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2B" w:rsidRPr="00417779" w:rsidRDefault="0003612B" w:rsidP="0003612B">
            <w:pPr>
              <w:pStyle w:val="a6"/>
              <w:ind w:left="-142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465150,2</w:t>
            </w:r>
          </w:p>
        </w:tc>
      </w:tr>
    </w:tbl>
    <w:p w:rsidR="0003612B" w:rsidRDefault="0003612B" w:rsidP="0003612B">
      <w:pPr>
        <w:pStyle w:val="ConsNormal"/>
        <w:ind w:left="-142" w:right="0" w:firstLine="0"/>
        <w:jc w:val="right"/>
        <w:rPr>
          <w:rFonts w:ascii="Times New Roman" w:hAnsi="Times New Roman" w:cs="Times New Roman"/>
          <w:b/>
          <w:bCs/>
          <w:sz w:val="28"/>
        </w:rPr>
      </w:pPr>
    </w:p>
    <w:p w:rsidR="0003612B" w:rsidRDefault="0003612B" w:rsidP="0003612B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03612B" w:rsidRDefault="0003612B" w:rsidP="0003612B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  <w:sz w:val="28"/>
        </w:rPr>
      </w:pPr>
    </w:p>
    <w:p w:rsidR="0003612B" w:rsidRPr="0003612B" w:rsidRDefault="0003612B" w:rsidP="0003612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3612B">
        <w:rPr>
          <w:rFonts w:ascii="Times New Roman" w:eastAsia="Calibri" w:hAnsi="Times New Roman" w:cs="Times New Roman"/>
          <w:b/>
          <w:sz w:val="28"/>
          <w:szCs w:val="28"/>
        </w:rPr>
        <w:t>Председатель  Совета,</w:t>
      </w:r>
    </w:p>
    <w:p w:rsidR="0003612B" w:rsidRPr="0003612B" w:rsidRDefault="0003612B" w:rsidP="0003612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03612B">
        <w:rPr>
          <w:rFonts w:ascii="Times New Roman" w:eastAsia="Calibri" w:hAnsi="Times New Roman" w:cs="Times New Roman"/>
          <w:b/>
          <w:sz w:val="28"/>
          <w:szCs w:val="28"/>
        </w:rPr>
        <w:t xml:space="preserve">Глава Верхнеуслонского </w:t>
      </w: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612B">
        <w:rPr>
          <w:rFonts w:ascii="Times New Roman" w:eastAsia="Calibri" w:hAnsi="Times New Roman" w:cs="Times New Roman"/>
          <w:b/>
          <w:sz w:val="28"/>
          <w:szCs w:val="28"/>
        </w:rPr>
        <w:t xml:space="preserve">       М.Г. Зиатдинов</w:t>
      </w: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84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8"/>
        <w:gridCol w:w="283"/>
        <w:gridCol w:w="425"/>
        <w:gridCol w:w="475"/>
        <w:gridCol w:w="234"/>
        <w:gridCol w:w="460"/>
        <w:gridCol w:w="674"/>
        <w:gridCol w:w="850"/>
        <w:gridCol w:w="1560"/>
        <w:gridCol w:w="1134"/>
        <w:gridCol w:w="283"/>
        <w:gridCol w:w="1276"/>
      </w:tblGrid>
      <w:tr w:rsidR="0003612B" w:rsidTr="00BD4334"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pStyle w:val="2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jc w:val="right"/>
              <w:rPr>
                <w:sz w:val="28"/>
              </w:rPr>
            </w:pP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612B" w:rsidRPr="001B250C" w:rsidRDefault="0003612B" w:rsidP="00BD4334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612B">
              <w:rPr>
                <w:rFonts w:ascii="Times New Roman" w:hAnsi="Times New Roman" w:cs="Times New Roman"/>
                <w:sz w:val="24"/>
                <w:szCs w:val="24"/>
              </w:rPr>
              <w:t>Приложение № 4                                                                                                                                                             к решению Совета                                                                                                                                                              Верхнеуслонского                                                                                                                                                             муниципального района                                                                                                                                                             № 57-554 от «27» апреля 2015г.</w:t>
            </w:r>
          </w:p>
          <w:p w:rsidR="0003612B" w:rsidRPr="008B7906" w:rsidRDefault="0003612B" w:rsidP="00BD433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Pr="001B250C" w:rsidRDefault="0003612B" w:rsidP="00BD4334">
            <w:pPr>
              <w:ind w:left="-366" w:firstLine="366"/>
              <w:rPr>
                <w:b/>
                <w:bCs/>
                <w:sz w:val="28"/>
                <w:szCs w:val="28"/>
              </w:rPr>
            </w:pPr>
          </w:p>
        </w:tc>
      </w:tr>
      <w:tr w:rsidR="0003612B" w:rsidTr="00BD4334"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pStyle w:val="2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jc w:val="right"/>
              <w:rPr>
                <w:sz w:val="2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jc w:val="right"/>
              <w:rPr>
                <w:sz w:val="28"/>
              </w:rPr>
            </w:pPr>
          </w:p>
        </w:tc>
        <w:tc>
          <w:tcPr>
            <w:tcW w:w="4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tabs>
                <w:tab w:val="left" w:pos="1451"/>
              </w:tabs>
              <w:jc w:val="right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tabs>
                <w:tab w:val="left" w:pos="1451"/>
              </w:tabs>
              <w:ind w:left="-366" w:firstLine="366"/>
              <w:jc w:val="right"/>
              <w:rPr>
                <w:sz w:val="28"/>
              </w:rPr>
            </w:pPr>
          </w:p>
        </w:tc>
      </w:tr>
      <w:tr w:rsidR="0003612B" w:rsidTr="00BD4334"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pStyle w:val="2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jc w:val="right"/>
              <w:rPr>
                <w:sz w:val="2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jc w:val="right"/>
              <w:rPr>
                <w:sz w:val="28"/>
              </w:rPr>
            </w:pPr>
          </w:p>
        </w:tc>
        <w:tc>
          <w:tcPr>
            <w:tcW w:w="4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tabs>
                <w:tab w:val="left" w:pos="1451"/>
              </w:tabs>
              <w:jc w:val="right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tabs>
                <w:tab w:val="left" w:pos="1451"/>
              </w:tabs>
              <w:ind w:left="-366" w:firstLine="366"/>
              <w:jc w:val="right"/>
              <w:rPr>
                <w:sz w:val="28"/>
              </w:rPr>
            </w:pPr>
          </w:p>
        </w:tc>
      </w:tr>
      <w:tr w:rsidR="0003612B" w:rsidTr="00BD4334"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pStyle w:val="2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jc w:val="right"/>
              <w:rPr>
                <w:sz w:val="2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jc w:val="right"/>
              <w:rPr>
                <w:sz w:val="28"/>
              </w:rPr>
            </w:pPr>
          </w:p>
        </w:tc>
        <w:tc>
          <w:tcPr>
            <w:tcW w:w="4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tabs>
                <w:tab w:val="left" w:pos="1451"/>
              </w:tabs>
              <w:jc w:val="right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tabs>
                <w:tab w:val="left" w:pos="1451"/>
              </w:tabs>
              <w:ind w:left="-366" w:firstLine="366"/>
              <w:jc w:val="right"/>
              <w:rPr>
                <w:sz w:val="28"/>
              </w:rPr>
            </w:pPr>
          </w:p>
        </w:tc>
      </w:tr>
      <w:tr w:rsidR="0003612B" w:rsidTr="00BD4334"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pStyle w:val="2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jc w:val="right"/>
              <w:rPr>
                <w:sz w:val="2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jc w:val="right"/>
              <w:rPr>
                <w:sz w:val="28"/>
              </w:rPr>
            </w:pPr>
          </w:p>
        </w:tc>
        <w:tc>
          <w:tcPr>
            <w:tcW w:w="4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tabs>
                <w:tab w:val="left" w:pos="1451"/>
              </w:tabs>
              <w:jc w:val="right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tabs>
                <w:tab w:val="left" w:pos="1451"/>
              </w:tabs>
              <w:ind w:left="317" w:hanging="317"/>
              <w:jc w:val="right"/>
              <w:rPr>
                <w:sz w:val="28"/>
              </w:rPr>
            </w:pPr>
          </w:p>
        </w:tc>
      </w:tr>
      <w:tr w:rsidR="0003612B" w:rsidTr="00BD4334"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pStyle w:val="2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jc w:val="right"/>
              <w:rPr>
                <w:sz w:val="28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jc w:val="right"/>
              <w:rPr>
                <w:sz w:val="28"/>
              </w:rPr>
            </w:pPr>
          </w:p>
        </w:tc>
        <w:tc>
          <w:tcPr>
            <w:tcW w:w="42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tabs>
                <w:tab w:val="left" w:pos="1451"/>
              </w:tabs>
              <w:jc w:val="right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12B" w:rsidRDefault="0003612B" w:rsidP="00BD4334">
            <w:pPr>
              <w:tabs>
                <w:tab w:val="left" w:pos="1451"/>
              </w:tabs>
              <w:ind w:left="-366" w:firstLine="366"/>
              <w:jc w:val="right"/>
              <w:rPr>
                <w:sz w:val="28"/>
              </w:rPr>
            </w:pPr>
          </w:p>
        </w:tc>
      </w:tr>
      <w:tr w:rsidR="0003612B" w:rsidRPr="00BE0AC4" w:rsidTr="00BD4334">
        <w:trPr>
          <w:gridAfter w:val="1"/>
          <w:wAfter w:w="1276" w:type="dxa"/>
        </w:trPr>
        <w:tc>
          <w:tcPr>
            <w:tcW w:w="91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2B" w:rsidRPr="00BE0AC4" w:rsidRDefault="0003612B" w:rsidP="00BD4334">
            <w:pPr>
              <w:pStyle w:val="2"/>
              <w:rPr>
                <w:b/>
                <w:sz w:val="24"/>
                <w:szCs w:val="24"/>
              </w:rPr>
            </w:pPr>
          </w:p>
          <w:p w:rsidR="0003612B" w:rsidRPr="00BE0AC4" w:rsidRDefault="0003612B" w:rsidP="00BD4334"/>
          <w:p w:rsidR="0003612B" w:rsidRPr="008B7906" w:rsidRDefault="0003612B" w:rsidP="00BD4334">
            <w:pPr>
              <w:pStyle w:val="a6"/>
              <w:ind w:right="-1526" w:firstLine="360"/>
              <w:jc w:val="center"/>
              <w:rPr>
                <w:b/>
                <w:bCs/>
                <w:sz w:val="26"/>
                <w:szCs w:val="26"/>
              </w:rPr>
            </w:pPr>
            <w:r w:rsidRPr="008B7906">
              <w:rPr>
                <w:b/>
                <w:bCs/>
                <w:sz w:val="26"/>
                <w:szCs w:val="26"/>
              </w:rPr>
              <w:t>Расходы бюджетных ассигнований</w:t>
            </w:r>
          </w:p>
          <w:p w:rsidR="0003612B" w:rsidRPr="008B7906" w:rsidRDefault="0003612B" w:rsidP="00BD4334">
            <w:pPr>
              <w:pStyle w:val="a6"/>
              <w:ind w:right="-1526"/>
              <w:jc w:val="center"/>
              <w:rPr>
                <w:b/>
                <w:sz w:val="26"/>
                <w:szCs w:val="26"/>
              </w:rPr>
            </w:pPr>
            <w:r w:rsidRPr="008B7906">
              <w:rPr>
                <w:b/>
                <w:sz w:val="26"/>
                <w:szCs w:val="26"/>
              </w:rPr>
              <w:t>по разделам и подразделам, целевым статьям и видам</w:t>
            </w:r>
          </w:p>
          <w:p w:rsidR="0003612B" w:rsidRPr="008B7906" w:rsidRDefault="0003612B" w:rsidP="00BD4334">
            <w:pPr>
              <w:pStyle w:val="a6"/>
              <w:ind w:right="-1526"/>
              <w:jc w:val="center"/>
              <w:rPr>
                <w:b/>
                <w:sz w:val="26"/>
                <w:szCs w:val="26"/>
              </w:rPr>
            </w:pPr>
            <w:r w:rsidRPr="008B7906">
              <w:rPr>
                <w:b/>
                <w:sz w:val="26"/>
                <w:szCs w:val="26"/>
              </w:rPr>
              <w:t>расходов классификации расходов бюджетов</w:t>
            </w:r>
          </w:p>
          <w:p w:rsidR="0003612B" w:rsidRPr="008B7906" w:rsidRDefault="0003612B" w:rsidP="00BD4334">
            <w:pPr>
              <w:pStyle w:val="a6"/>
              <w:ind w:right="-1526"/>
              <w:jc w:val="center"/>
              <w:rPr>
                <w:b/>
                <w:sz w:val="26"/>
                <w:szCs w:val="26"/>
              </w:rPr>
            </w:pPr>
            <w:r w:rsidRPr="008B7906">
              <w:rPr>
                <w:b/>
                <w:sz w:val="26"/>
                <w:szCs w:val="26"/>
              </w:rPr>
              <w:t>бюджета Верхнеуслонского муниципального района</w:t>
            </w:r>
          </w:p>
          <w:p w:rsidR="0003612B" w:rsidRPr="008B7906" w:rsidRDefault="0003612B" w:rsidP="00BD4334">
            <w:pPr>
              <w:pStyle w:val="a6"/>
              <w:ind w:right="-1526"/>
              <w:jc w:val="center"/>
              <w:rPr>
                <w:b/>
                <w:sz w:val="26"/>
                <w:szCs w:val="26"/>
              </w:rPr>
            </w:pPr>
            <w:r w:rsidRPr="008B7906">
              <w:rPr>
                <w:b/>
                <w:sz w:val="26"/>
                <w:szCs w:val="26"/>
              </w:rPr>
              <w:t>Республики  Татарстан  за 2014 год</w:t>
            </w:r>
          </w:p>
          <w:p w:rsidR="0003612B" w:rsidRPr="00BE0AC4" w:rsidRDefault="0003612B" w:rsidP="00BD4334">
            <w:pPr>
              <w:tabs>
                <w:tab w:val="left" w:pos="1451"/>
              </w:tabs>
              <w:jc w:val="right"/>
            </w:pPr>
            <w:r w:rsidRPr="00BE0AC4">
              <w:t>(тыс</w:t>
            </w:r>
            <w:proofErr w:type="gramStart"/>
            <w:r w:rsidRPr="00BE0AC4">
              <w:t>.р</w:t>
            </w:r>
            <w:proofErr w:type="gramEnd"/>
            <w:r w:rsidRPr="00BE0AC4">
              <w:t>уб.)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12B" w:rsidRDefault="0003612B" w:rsidP="00BD4334">
            <w:pPr>
              <w:pStyle w:val="2"/>
              <w:ind w:left="-366" w:firstLine="366"/>
              <w:rPr>
                <w:b/>
                <w:sz w:val="24"/>
                <w:szCs w:val="24"/>
              </w:rPr>
            </w:pPr>
          </w:p>
          <w:p w:rsidR="0003612B" w:rsidRPr="000F3502" w:rsidRDefault="0003612B" w:rsidP="00BD4334"/>
          <w:p w:rsidR="0003612B" w:rsidRPr="000F3502" w:rsidRDefault="0003612B" w:rsidP="00BD4334"/>
          <w:p w:rsidR="0003612B" w:rsidRPr="000F3502" w:rsidRDefault="0003612B" w:rsidP="00BD4334"/>
          <w:p w:rsidR="0003612B" w:rsidRPr="000F3502" w:rsidRDefault="0003612B" w:rsidP="00BD4334"/>
          <w:p w:rsidR="0003612B" w:rsidRDefault="0003612B" w:rsidP="00BD4334"/>
          <w:p w:rsidR="0003612B" w:rsidRPr="000F3502" w:rsidRDefault="0003612B" w:rsidP="00BD4334"/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Рзд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Уточненный 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54992,7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54328,8</w:t>
            </w:r>
          </w:p>
        </w:tc>
      </w:tr>
      <w:tr w:rsidR="0003612B" w:rsidRPr="0003612B" w:rsidTr="00BD4334">
        <w:trPr>
          <w:gridAfter w:val="1"/>
          <w:wAfter w:w="1276" w:type="dxa"/>
          <w:trHeight w:val="1165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6115,6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6115,6</w:t>
            </w:r>
          </w:p>
        </w:tc>
      </w:tr>
      <w:tr w:rsidR="0003612B" w:rsidRPr="0003612B" w:rsidTr="00BD4334">
        <w:trPr>
          <w:gridAfter w:val="1"/>
          <w:wAfter w:w="1276" w:type="dxa"/>
          <w:trHeight w:val="417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0020300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2511,6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2511,6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0020300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2511,6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2511,6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передаваемые для компенсации доп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3604,0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3604,0</w:t>
            </w:r>
          </w:p>
        </w:tc>
      </w:tr>
      <w:tr w:rsidR="0003612B" w:rsidRPr="0003612B" w:rsidTr="00BD4334">
        <w:trPr>
          <w:gridAfter w:val="1"/>
          <w:wAfter w:w="1276" w:type="dxa"/>
          <w:trHeight w:val="369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3604,0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3604,0</w:t>
            </w:r>
          </w:p>
        </w:tc>
      </w:tr>
      <w:tr w:rsidR="0003612B" w:rsidRPr="0003612B" w:rsidTr="00BD4334">
        <w:trPr>
          <w:gridAfter w:val="1"/>
          <w:wAfter w:w="1276" w:type="dxa"/>
          <w:trHeight w:val="1423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12278,2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12202,8</w:t>
            </w:r>
          </w:p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12B" w:rsidRPr="0003612B" w:rsidTr="00BD4334">
        <w:trPr>
          <w:gridAfter w:val="1"/>
          <w:wAfter w:w="1276" w:type="dxa"/>
          <w:trHeight w:val="425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12278,2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12202,8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5572,8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5572,8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выплаты персоналу за исключением фонда оплаты труда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6580,8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6505,4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</w:tr>
      <w:tr w:rsidR="0003612B" w:rsidRPr="0003612B" w:rsidTr="00BD4334">
        <w:trPr>
          <w:gridAfter w:val="1"/>
          <w:wAfter w:w="1276" w:type="dxa"/>
          <w:trHeight w:val="1670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16878,4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16777,9</w:t>
            </w:r>
          </w:p>
        </w:tc>
      </w:tr>
      <w:tr w:rsidR="0003612B" w:rsidRPr="0003612B" w:rsidTr="00BD4334">
        <w:trPr>
          <w:gridAfter w:val="1"/>
          <w:wAfter w:w="1276" w:type="dxa"/>
          <w:trHeight w:val="419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16048,9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15948,4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9891,8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9891,1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6066,6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5966,8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передаваемые для компенсации доп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326,5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326,5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326,5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326,5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5210204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5210204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государственных полномочий в области образования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5210205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5210205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Судебная система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(изменение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)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0015120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0015120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03612B" w:rsidRPr="0003612B" w:rsidTr="00BD4334">
        <w:trPr>
          <w:gridAfter w:val="1"/>
          <w:wAfter w:w="1276" w:type="dxa"/>
          <w:trHeight w:val="829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4671,8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4627,0</w:t>
            </w:r>
          </w:p>
        </w:tc>
      </w:tr>
      <w:tr w:rsidR="0003612B" w:rsidRPr="0003612B" w:rsidTr="00BD4334">
        <w:trPr>
          <w:gridAfter w:val="1"/>
          <w:wAfter w:w="1276" w:type="dxa"/>
          <w:trHeight w:val="415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4671,8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4627,0</w:t>
            </w:r>
          </w:p>
        </w:tc>
      </w:tr>
      <w:tr w:rsidR="0003612B" w:rsidRPr="0003612B" w:rsidTr="00BD4334">
        <w:trPr>
          <w:gridAfter w:val="1"/>
          <w:wAfter w:w="1276" w:type="dxa"/>
          <w:trHeight w:val="562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3834,1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3831,1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812,3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787,7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15046,6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14603,4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0015930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716,8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716,8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0015930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0015930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0015930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1397,5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         1394,6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1068,5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         1067,3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              0,6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326,2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           324,5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0029500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448,1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444,6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0029500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448,1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444,6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6752,9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6716,1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5818,7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5818,5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932,3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895,7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0920305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4134,0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3734,0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0920305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1134,0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выплаты населению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0920305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4400000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365,4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365,4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4409900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365,4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365,4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4409900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365,4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           365,4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передаваемые для компенсации доп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183,2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           183,2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183,2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183,2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государственных полномочий 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5210206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268,5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268,5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5210206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268,5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268,5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государственных полномочий по образованию и </w:t>
            </w: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организации деятельности административных комиссий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5210207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241,1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241,1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5210207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241,1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241,1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5210213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496,3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496,3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5210213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470,1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470,1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5210213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5210214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5210214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1287,1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1287,1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1287,1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1287,1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1287,1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1287,1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1287,1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1287,1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3092,7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3092,7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1090,0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1090,0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Функционирование органов в сфере национальной безопасности, правоохранительной </w:t>
            </w: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2026700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1090,0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1090,0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2026700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1075,9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1075,9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2026700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2026700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передаваемые для компенсации доп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86,0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1916,7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1916,7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инвестиции в объекты государственной собственности бюджетным учреждениям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1020102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1916,7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1916,7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25586,7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25044,8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Сельское хозяйство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469,9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469,9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передаваемые для компенсации доп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5210216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429,9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429,9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5210216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429,9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429,9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25000,0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24458,1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3150000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25000,0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24458,1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3150600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25000,0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24458,1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передаваемые для компенсации доп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7933,4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7551,7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1333,7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мероприятий по капитальному ремонту многоквартирных домов и переселению граждан из аварийного </w:t>
            </w:r>
            <w:proofErr w:type="spell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жил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.ф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онда</w:t>
            </w:r>
            <w:proofErr w:type="spellEnd"/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0460000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1333,7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0469502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381,7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инвестиции в объекты государственной собственности бюджетным учреждениям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    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0469502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381,7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0469601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Субсидии некоммерческим организациям (за исключением государственных учреждений)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0469601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vMerge w:val="restart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vMerge w:val="restart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vMerge w:val="restart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vMerge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передаваемые для компенсации доп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             36,0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6563,7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6563,7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передаваемые для компенсации доп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асходов, </w:t>
            </w: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5983,7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5983,7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5983,7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5983,7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Субсидии, за исключением субсидий на </w:t>
            </w:r>
            <w:proofErr w:type="spell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5210102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1000,0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1000,0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Природоохранные мероприятия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4100100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4100100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передаваемые для компенсации доп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894,9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894,9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894,9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894,9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286615,6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284901,4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Дошкольное образование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54472,5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54341,1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4208005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36352,3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36352,3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4208005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35799,3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35799,3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4208005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553,0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4209900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2500,3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2368,9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бюджетным учреждениям на финансовое обеспечение государственного задания на оказание </w:t>
            </w: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4209900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1309,3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1273,0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4209900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1191,0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1095,9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5210217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15619,9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15619,9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5210217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15619,9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15619,9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215978,8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214452,8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4210000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115499,0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114094,3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4218005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83770,3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83770,3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4218005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5060,8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5060,8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4219900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26667,9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25263,2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4219900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22401,6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21062,0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4219900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4266,3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4201,2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по внешкольной работе с детьми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16809,0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16687,7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бюджетным учреждениям на финансовое обеспечение государственного задания на оказание </w:t>
            </w: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4238005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7304,3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7304,3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Мероприятия, направленные на поддержку тренеров-преподавателей и спортсменов-инструкторов за высокие результаты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4239903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4239903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дополнительного образования детей</w:t>
            </w:r>
            <w:proofErr w:type="gramEnd"/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4239910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2982,7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2928,6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4239910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2935,4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2881,3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4239910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дополнительного образования детей художественно-эстетической направленности</w:t>
            </w:r>
            <w:proofErr w:type="gramEnd"/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4239920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5344,3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5306,4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4239920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5076,4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5038,5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4239920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267,9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267,9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Детско-юношеская спортивная школа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4239930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1129,6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1100,3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4239930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698,6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669,3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4239930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431,0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Реализация Госстандарта общего образования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5210208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78964,3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78964,3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бюджетным учреждениям на финансовое </w:t>
            </w: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5210208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78964,3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78964,3</w:t>
            </w:r>
          </w:p>
        </w:tc>
      </w:tr>
      <w:tr w:rsidR="0003612B" w:rsidRPr="0003612B" w:rsidTr="00BD4334">
        <w:trPr>
          <w:gridAfter w:val="1"/>
          <w:wAfter w:w="1276" w:type="dxa"/>
          <w:trHeight w:val="1010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Стратегия развития образования В Республике Татарстан на 2010-2015 годы «</w:t>
            </w:r>
            <w:proofErr w:type="spell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Килэчэк</w:t>
            </w:r>
            <w:proofErr w:type="spellEnd"/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«Будущее»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5221100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4706,5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4706,5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5221100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3414,9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3414,9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5221100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1291,6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1291,6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0020412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Целевые программы Республики Татарстан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5220000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государственной гражданской службы Республики  Татарстан и муниципальной службы в Республике Татарстан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5229910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Субсидии, за исключением субсидий на </w:t>
            </w:r>
            <w:proofErr w:type="spell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5229910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10428,1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10415,6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4310100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4310100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4320000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7876,7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7864,2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7876,7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7864,2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бюджетным </w:t>
            </w: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432990</w:t>
            </w: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7876,7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7864,2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отдыха, оздоровления, занятости детей и молодежи РТ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5223200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2456,1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2456,1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5223200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1125,6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1125,6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5223200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1330,5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1330,5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Другие вопросы  в области образования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5607,7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5594,2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4360000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574,6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574,6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физкультуры и спорта в Республике Татарстан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4360901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4360901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Стимулирующая надбавка педагогическим работникам молодым специалистам общеобразовательных учреждений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4362041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4362041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129,4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Стимулирующая надбавка педагогическим работникам молодым специалистам дошкольных учреждений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4362050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             25,2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4362050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полномочий на осуществление информационного обеспечения образовательных учреждений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3757,2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3748,2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3279,9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3274,3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420,9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417,5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5210210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программы Республики </w:t>
            </w:r>
            <w:proofErr w:type="spell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Татрстан</w:t>
            </w:r>
            <w:proofErr w:type="spellEnd"/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5220000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1275,9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1271,4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Стратегия развития образования в Республике </w:t>
            </w:r>
            <w:proofErr w:type="spell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Татрстан</w:t>
            </w:r>
            <w:proofErr w:type="spell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2010-2015 годы «</w:t>
            </w:r>
            <w:proofErr w:type="spell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Килэчэк-Будущее</w:t>
            </w:r>
            <w:proofErr w:type="spell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5221100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1275,9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1271,4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5221100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1275,9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1271,4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bottom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36789,2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36736,2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bottom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35058,0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35020,9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bottom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 культуры и мероприятия в сфере культуры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4400000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17766,3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17766,3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bottom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поддержка муниципальных учреждений культуры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4405147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bottom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4405147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bottom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4405148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bottom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4405148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bottom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4409900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17616,3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17616,3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bottom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4409900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17616,3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17616,3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4410000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1473,0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1437,9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4419900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1473,0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1437,9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4419900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1273,0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1238,0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бюджетным учреждениям на иные цели</w:t>
            </w: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4419900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199,9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4420000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13186,9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13184,9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13186,9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13184,9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13145,9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13143,9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4429900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передаваемые для компенсации доп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2631,8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2631,8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2631,8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2631,8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1731,2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1715,3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0029500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4529900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1719,1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1710,5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4529900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988,0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980,0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4529900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4529900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723,2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723,1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  <w:tcBorders>
              <w:top w:val="single" w:sz="4" w:space="0" w:color="auto"/>
            </w:tcBorders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4529900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199,7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199,7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0110211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0110211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36735,2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36243,2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34446,3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34412,0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«Устойчивое развитие сельских территорий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1470000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32739,5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32739,5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реализации подпрограммы «Устойчивое развитие сельских территорий» Государственной программы «Развитие сельского хозяйства и регулирование рынков сельхоз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родукции, сырья и продовольствия в Республике Татарстан на 2013-2020 годы» за счет средств федерального бюджета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1475018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9821,8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9821,8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</w:t>
            </w:r>
            <w:proofErr w:type="spell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гражданам на приобретение жилья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1475018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322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9821,8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9821,8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по реализации подпрограммы «Устойчивое развитие сельских территорий» Государственной программы «Развитие сельского хозяйства и регулирование рынка сельхоз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.п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родукции, сырья и продовольствия в Республике Татарстан на 2013-2020 годы» 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1476018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22917,7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22917,7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</w:t>
            </w:r>
            <w:proofErr w:type="spell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гражданам на приобретение жилья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1476018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322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22917,7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22917,7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помощь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5050000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1606,8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1572,5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других видов социальной помощи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5058500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1606,8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1572,5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</w:t>
            </w:r>
            <w:proofErr w:type="gramStart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03612B">
              <w:rPr>
                <w:rFonts w:ascii="Times New Roman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5058500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611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1606,8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1572,5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передаваемые для компенсации доп</w:t>
            </w:r>
            <w:proofErr w:type="gramStart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5201500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2288,9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1831,2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5201010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313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2288,9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1831,2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190,0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190,0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5129700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190,0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190,0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5129700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190,0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190,0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14574,6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14574,6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10982,3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10982,3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уровня бюджетной обеспеченности поселений из районного фонда финансовой поддержки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5168004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10857,3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10857,3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уровня бюджетной обеспеченности поселений из районного фонда финансовой поддержки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5168006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511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125,0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125,0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Иные дотации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3592,3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3592,3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5170200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31,0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31,0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5178004</w:t>
            </w: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512</w:t>
            </w: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3561,3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Cs/>
                <w:sz w:val="28"/>
                <w:szCs w:val="28"/>
              </w:rPr>
              <w:t>3561,3</w:t>
            </w:r>
          </w:p>
        </w:tc>
      </w:tr>
      <w:tr w:rsidR="0003612B" w:rsidRPr="0003612B" w:rsidTr="00BD4334">
        <w:trPr>
          <w:gridAfter w:val="1"/>
          <w:wAfter w:w="1276" w:type="dxa"/>
        </w:trPr>
        <w:tc>
          <w:tcPr>
            <w:tcW w:w="4188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8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468996,9</w:t>
            </w:r>
          </w:p>
        </w:tc>
        <w:tc>
          <w:tcPr>
            <w:tcW w:w="1417" w:type="dxa"/>
            <w:gridSpan w:val="2"/>
          </w:tcPr>
          <w:p w:rsidR="0003612B" w:rsidRPr="0003612B" w:rsidRDefault="0003612B" w:rsidP="0003612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61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465150,2</w:t>
            </w:r>
          </w:p>
        </w:tc>
      </w:tr>
    </w:tbl>
    <w:p w:rsidR="0003612B" w:rsidRPr="00BE0AC4" w:rsidRDefault="0003612B" w:rsidP="0003612B">
      <w:pPr>
        <w:jc w:val="both"/>
        <w:rPr>
          <w:b/>
          <w:bCs/>
        </w:rPr>
      </w:pPr>
    </w:p>
    <w:p w:rsidR="0003612B" w:rsidRP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hAnsi="Times New Roman" w:cs="Times New Roman"/>
          <w:b/>
          <w:sz w:val="28"/>
          <w:szCs w:val="28"/>
        </w:rPr>
        <w:t>Председатель Совета,</w:t>
      </w:r>
    </w:p>
    <w:p w:rsidR="0003612B" w:rsidRP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hAnsi="Times New Roman" w:cs="Times New Roman"/>
          <w:b/>
          <w:sz w:val="28"/>
          <w:szCs w:val="28"/>
        </w:rPr>
        <w:t>Глава Верхнеуслонского</w:t>
      </w: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12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</w:t>
      </w:r>
      <w:proofErr w:type="spellStart"/>
      <w:r w:rsidRPr="0003612B">
        <w:rPr>
          <w:rFonts w:ascii="Times New Roman" w:hAnsi="Times New Roman" w:cs="Times New Roman"/>
          <w:b/>
          <w:sz w:val="28"/>
          <w:szCs w:val="28"/>
        </w:rPr>
        <w:t>М.Г.Зиатдинов</w:t>
      </w:r>
      <w:proofErr w:type="spellEnd"/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2B" w:rsidRPr="0003612B" w:rsidRDefault="0003612B" w:rsidP="0003612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612B" w:rsidRPr="0003612B" w:rsidRDefault="0003612B" w:rsidP="000361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3612B" w:rsidRPr="0003612B" w:rsidSect="0003612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C7"/>
    <w:multiLevelType w:val="hybridMultilevel"/>
    <w:tmpl w:val="6A4A37C4"/>
    <w:lvl w:ilvl="0" w:tplc="23001212">
      <w:start w:val="1"/>
      <w:numFmt w:val="decimal"/>
      <w:lvlText w:val="%1)"/>
      <w:lvlJc w:val="left"/>
      <w:pPr>
        <w:tabs>
          <w:tab w:val="num" w:pos="2546"/>
        </w:tabs>
        <w:ind w:left="2546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110F18FC"/>
    <w:multiLevelType w:val="hybridMultilevel"/>
    <w:tmpl w:val="0EDA337A"/>
    <w:lvl w:ilvl="0" w:tplc="1A20923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21FCE"/>
    <w:multiLevelType w:val="hybridMultilevel"/>
    <w:tmpl w:val="986035F2"/>
    <w:lvl w:ilvl="0" w:tplc="B86466F2">
      <w:start w:val="6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60F769E"/>
    <w:multiLevelType w:val="hybridMultilevel"/>
    <w:tmpl w:val="73B45370"/>
    <w:lvl w:ilvl="0" w:tplc="23001212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  <w:sz w:val="28"/>
        <w:szCs w:val="28"/>
      </w:rPr>
    </w:lvl>
    <w:lvl w:ilvl="1" w:tplc="78BEAD30">
      <w:start w:val="1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E00A94"/>
    <w:multiLevelType w:val="hybridMultilevel"/>
    <w:tmpl w:val="A6FCA1C2"/>
    <w:lvl w:ilvl="0" w:tplc="7D1E8B1E">
      <w:start w:val="1"/>
      <w:numFmt w:val="decimal"/>
      <w:lvlText w:val="%1)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425"/>
    <w:rsid w:val="0003612B"/>
    <w:rsid w:val="003C0750"/>
    <w:rsid w:val="0046389B"/>
    <w:rsid w:val="00584425"/>
    <w:rsid w:val="00643F26"/>
    <w:rsid w:val="006E0BED"/>
    <w:rsid w:val="00863312"/>
    <w:rsid w:val="00DA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ED"/>
  </w:style>
  <w:style w:type="paragraph" w:styleId="1">
    <w:name w:val="heading 1"/>
    <w:basedOn w:val="a"/>
    <w:next w:val="a"/>
    <w:link w:val="10"/>
    <w:qFormat/>
    <w:rsid w:val="0003612B"/>
    <w:pPr>
      <w:keepNext/>
      <w:overflowPunct w:val="0"/>
      <w:autoSpaceDE w:val="0"/>
      <w:autoSpaceDN w:val="0"/>
      <w:adjustRightInd w:val="0"/>
      <w:spacing w:after="0" w:line="240" w:lineRule="auto"/>
      <w:ind w:left="660" w:hanging="660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3612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0361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03612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42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nhideWhenUsed/>
    <w:rsid w:val="0058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44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612B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03612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Body Text"/>
    <w:basedOn w:val="a"/>
    <w:link w:val="a7"/>
    <w:rsid w:val="000361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3612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0361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0361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03612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Subtitle"/>
    <w:basedOn w:val="a"/>
    <w:link w:val="ab"/>
    <w:qFormat/>
    <w:rsid w:val="000361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b">
    <w:name w:val="Подзаголовок Знак"/>
    <w:basedOn w:val="a0"/>
    <w:link w:val="aa"/>
    <w:rsid w:val="0003612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Title">
    <w:name w:val="ConsPlusTitle"/>
    <w:rsid w:val="00036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0361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03612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11010</Words>
  <Characters>62761</Characters>
  <Application>Microsoft Office Word</Application>
  <DocSecurity>0</DocSecurity>
  <Lines>523</Lines>
  <Paragraphs>147</Paragraphs>
  <ScaleCrop>false</ScaleCrop>
  <Company/>
  <LinksUpToDate>false</LinksUpToDate>
  <CharactersWithSpaces>73624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 отдел</dc:creator>
  <cp:keywords/>
  <dc:description/>
  <cp:lastModifiedBy>Орг отдел</cp:lastModifiedBy>
  <cp:revision>5</cp:revision>
  <dcterms:created xsi:type="dcterms:W3CDTF">2015-05-12T09:48:00Z</dcterms:created>
  <dcterms:modified xsi:type="dcterms:W3CDTF">2015-05-12T10:29:00Z</dcterms:modified>
</cp:coreProperties>
</file>