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01" w:rsidRDefault="000E1501" w:rsidP="000E1501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Избирательная комиссия муниципального образования</w:t>
      </w:r>
    </w:p>
    <w:p w:rsidR="000E1501" w:rsidRDefault="000E1501" w:rsidP="000E1501">
      <w:pPr>
        <w:pStyle w:val="a3"/>
        <w:tabs>
          <w:tab w:val="clear" w:pos="4153"/>
          <w:tab w:val="clear" w:pos="8306"/>
        </w:tabs>
        <w:jc w:val="center"/>
        <w:rPr>
          <w:b/>
          <w:sz w:val="28"/>
        </w:rPr>
      </w:pPr>
      <w:r>
        <w:rPr>
          <w:b/>
          <w:sz w:val="28"/>
        </w:rPr>
        <w:t>Набережно-</w:t>
      </w:r>
      <w:proofErr w:type="spellStart"/>
      <w:r>
        <w:rPr>
          <w:b/>
          <w:sz w:val="28"/>
        </w:rPr>
        <w:t>Морквашское</w:t>
      </w:r>
      <w:proofErr w:type="spellEnd"/>
      <w:r>
        <w:rPr>
          <w:b/>
          <w:sz w:val="28"/>
        </w:rPr>
        <w:t xml:space="preserve"> сельское поселение</w:t>
      </w:r>
    </w:p>
    <w:p w:rsidR="000E1501" w:rsidRDefault="000E1501" w:rsidP="000E1501">
      <w:pPr>
        <w:pStyle w:val="a3"/>
        <w:tabs>
          <w:tab w:val="clear" w:pos="4153"/>
          <w:tab w:val="clear" w:pos="8306"/>
        </w:tabs>
        <w:jc w:val="center"/>
        <w:rPr>
          <w:bCs/>
          <w:i/>
          <w:iCs/>
          <w:sz w:val="18"/>
        </w:rPr>
      </w:pPr>
    </w:p>
    <w:p w:rsidR="000E1501" w:rsidRDefault="000E1501" w:rsidP="000E1501">
      <w:pPr>
        <w:pStyle w:val="a3"/>
        <w:tabs>
          <w:tab w:val="clear" w:pos="4153"/>
          <w:tab w:val="clear" w:pos="8306"/>
        </w:tabs>
        <w:rPr>
          <w:b/>
          <w:sz w:val="28"/>
        </w:rPr>
      </w:pPr>
    </w:p>
    <w:p w:rsidR="000E1501" w:rsidRDefault="000E1501" w:rsidP="000E1501">
      <w:pPr>
        <w:pStyle w:val="a3"/>
        <w:tabs>
          <w:tab w:val="clear" w:pos="4153"/>
          <w:tab w:val="clear" w:pos="8306"/>
        </w:tabs>
        <w:rPr>
          <w:b/>
          <w:sz w:val="28"/>
        </w:rPr>
      </w:pPr>
    </w:p>
    <w:p w:rsidR="000E1501" w:rsidRDefault="000E1501" w:rsidP="000E1501">
      <w:pPr>
        <w:pStyle w:val="a3"/>
        <w:tabs>
          <w:tab w:val="clear" w:pos="4153"/>
          <w:tab w:val="clear" w:pos="8306"/>
        </w:tabs>
        <w:rPr>
          <w:sz w:val="28"/>
        </w:rPr>
      </w:pPr>
      <w:r>
        <w:rPr>
          <w:sz w:val="28"/>
        </w:rPr>
        <w:t>05 мая 2014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№ 9</w:t>
      </w:r>
    </w:p>
    <w:p w:rsidR="000E1501" w:rsidRDefault="000E1501" w:rsidP="000E1501">
      <w:pPr>
        <w:pStyle w:val="a3"/>
        <w:tabs>
          <w:tab w:val="clear" w:pos="4153"/>
          <w:tab w:val="clear" w:pos="8306"/>
        </w:tabs>
        <w:jc w:val="center"/>
        <w:rPr>
          <w:sz w:val="22"/>
        </w:rPr>
      </w:pPr>
    </w:p>
    <w:p w:rsidR="000E1501" w:rsidRDefault="000E1501" w:rsidP="000E1501">
      <w:pPr>
        <w:jc w:val="center"/>
        <w:rPr>
          <w:rStyle w:val="a5"/>
          <w:sz w:val="28"/>
        </w:rPr>
      </w:pPr>
    </w:p>
    <w:p w:rsidR="000E1501" w:rsidRDefault="000E1501" w:rsidP="000E1501">
      <w:pPr>
        <w:jc w:val="center"/>
        <w:rPr>
          <w:rStyle w:val="a5"/>
          <w:sz w:val="28"/>
        </w:rPr>
      </w:pPr>
      <w:r>
        <w:rPr>
          <w:rStyle w:val="a5"/>
          <w:sz w:val="28"/>
        </w:rPr>
        <w:t xml:space="preserve">О регистрации избранного депутата </w:t>
      </w:r>
      <w:r>
        <w:rPr>
          <w:rStyle w:val="a5"/>
          <w:sz w:val="28"/>
        </w:rPr>
        <w:br/>
        <w:t xml:space="preserve"> представительного органа муниципального образования </w:t>
      </w:r>
    </w:p>
    <w:p w:rsidR="000E1501" w:rsidRDefault="000E1501" w:rsidP="000E1501">
      <w:pPr>
        <w:jc w:val="center"/>
        <w:rPr>
          <w:rStyle w:val="a5"/>
          <w:sz w:val="28"/>
        </w:rPr>
      </w:pPr>
      <w:r>
        <w:rPr>
          <w:rStyle w:val="a5"/>
          <w:sz w:val="28"/>
        </w:rPr>
        <w:t>«Набережно-</w:t>
      </w:r>
      <w:proofErr w:type="spellStart"/>
      <w:r>
        <w:rPr>
          <w:rStyle w:val="a5"/>
          <w:sz w:val="28"/>
        </w:rPr>
        <w:t>Морквашское</w:t>
      </w:r>
      <w:proofErr w:type="spellEnd"/>
      <w:r>
        <w:rPr>
          <w:rStyle w:val="a5"/>
          <w:sz w:val="28"/>
        </w:rPr>
        <w:t xml:space="preserve"> сельское поселение»,</w:t>
      </w:r>
    </w:p>
    <w:p w:rsidR="000E1501" w:rsidRDefault="000E1501" w:rsidP="000E1501">
      <w:pPr>
        <w:rPr>
          <w:rStyle w:val="a5"/>
          <w:bCs/>
          <w:iCs/>
          <w:sz w:val="28"/>
          <w:szCs w:val="18"/>
        </w:rPr>
      </w:pPr>
      <w:r>
        <w:rPr>
          <w:rStyle w:val="a5"/>
          <w:i/>
          <w:sz w:val="18"/>
          <w:szCs w:val="18"/>
        </w:rPr>
        <w:t xml:space="preserve">                                           </w:t>
      </w:r>
      <w:proofErr w:type="spellStart"/>
      <w:r>
        <w:rPr>
          <w:rStyle w:val="a5"/>
          <w:bCs/>
          <w:iCs/>
          <w:sz w:val="28"/>
          <w:szCs w:val="18"/>
        </w:rPr>
        <w:t>Верхнеуслонского</w:t>
      </w:r>
      <w:proofErr w:type="spellEnd"/>
      <w:r>
        <w:rPr>
          <w:rStyle w:val="a5"/>
          <w:bCs/>
          <w:iCs/>
          <w:sz w:val="28"/>
          <w:szCs w:val="18"/>
        </w:rPr>
        <w:t xml:space="preserve"> муниципального района</w:t>
      </w:r>
    </w:p>
    <w:p w:rsidR="000E1501" w:rsidRDefault="000E1501" w:rsidP="000E1501">
      <w:pPr>
        <w:jc w:val="center"/>
        <w:rPr>
          <w:rStyle w:val="a5"/>
          <w:sz w:val="28"/>
        </w:rPr>
      </w:pPr>
      <w:r>
        <w:rPr>
          <w:rStyle w:val="a5"/>
          <w:sz w:val="28"/>
        </w:rPr>
        <w:t xml:space="preserve"> Республики Татарстан второго созыва </w:t>
      </w:r>
    </w:p>
    <w:p w:rsidR="000E1501" w:rsidRDefault="000E1501" w:rsidP="000E1501">
      <w:pPr>
        <w:jc w:val="center"/>
        <w:rPr>
          <w:rStyle w:val="a5"/>
          <w:i/>
          <w:sz w:val="18"/>
          <w:szCs w:val="18"/>
        </w:rPr>
      </w:pPr>
      <w:r>
        <w:rPr>
          <w:rStyle w:val="a5"/>
          <w:sz w:val="28"/>
          <w:szCs w:val="28"/>
        </w:rPr>
        <w:t>избранного по Набережно-</w:t>
      </w:r>
      <w:proofErr w:type="spellStart"/>
      <w:r>
        <w:rPr>
          <w:rStyle w:val="a5"/>
          <w:sz w:val="28"/>
          <w:szCs w:val="28"/>
        </w:rPr>
        <w:t>Морквашскому</w:t>
      </w:r>
      <w:proofErr w:type="spellEnd"/>
      <w:r>
        <w:rPr>
          <w:rStyle w:val="a5"/>
          <w:i/>
          <w:sz w:val="18"/>
          <w:szCs w:val="18"/>
        </w:rPr>
        <w:t xml:space="preserve"> </w:t>
      </w:r>
    </w:p>
    <w:p w:rsidR="000E1501" w:rsidRDefault="000E1501" w:rsidP="000E1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одномандатному избирательному округу № 3</w:t>
      </w:r>
    </w:p>
    <w:p w:rsidR="000E1501" w:rsidRDefault="000E1501" w:rsidP="000E1501">
      <w:pPr>
        <w:jc w:val="center"/>
        <w:rPr>
          <w:sz w:val="28"/>
          <w:szCs w:val="28"/>
        </w:rPr>
      </w:pPr>
    </w:p>
    <w:p w:rsidR="000E1501" w:rsidRDefault="000E1501" w:rsidP="000E15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окружной избирательной комиссии о результатах выборов по Набережно-</w:t>
      </w:r>
      <w:proofErr w:type="spellStart"/>
      <w:r>
        <w:rPr>
          <w:sz w:val="28"/>
          <w:szCs w:val="28"/>
        </w:rPr>
        <w:t>Морквашскому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№3 от 27 апреля 2014 года, в соответствии со статьей 120 Избирательного кодекса Республики Татарстан окружная избирательная комиссия Набережно-</w:t>
      </w:r>
      <w:proofErr w:type="spellStart"/>
      <w:r>
        <w:rPr>
          <w:sz w:val="28"/>
          <w:szCs w:val="28"/>
        </w:rPr>
        <w:t>Морквашского</w:t>
      </w:r>
      <w:proofErr w:type="spellEnd"/>
      <w:r>
        <w:rPr>
          <w:sz w:val="28"/>
          <w:szCs w:val="28"/>
        </w:rPr>
        <w:t xml:space="preserve"> одномандатного избирательного округа № 3,</w:t>
      </w:r>
    </w:p>
    <w:p w:rsidR="000E1501" w:rsidRDefault="000E1501" w:rsidP="000E1501">
      <w:pPr>
        <w:ind w:firstLine="567"/>
        <w:jc w:val="both"/>
        <w:rPr>
          <w:b/>
          <w:sz w:val="28"/>
          <w:szCs w:val="28"/>
        </w:rPr>
      </w:pPr>
    </w:p>
    <w:p w:rsidR="000E1501" w:rsidRDefault="000E1501" w:rsidP="000E1501">
      <w:pPr>
        <w:ind w:firstLine="567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  <w:r>
        <w:rPr>
          <w:sz w:val="28"/>
        </w:rPr>
        <w:t xml:space="preserve">1. Зарегистрировать избранного депутата </w:t>
      </w:r>
      <w:r w:rsidRPr="00556F56">
        <w:rPr>
          <w:rStyle w:val="a5"/>
          <w:b w:val="0"/>
          <w:sz w:val="28"/>
        </w:rPr>
        <w:t xml:space="preserve">представительного органа муниципального образования </w:t>
      </w:r>
      <w:r w:rsidRPr="00556F56">
        <w:rPr>
          <w:rStyle w:val="a5"/>
          <w:b w:val="0"/>
        </w:rPr>
        <w:t xml:space="preserve"> </w:t>
      </w:r>
      <w:r w:rsidRPr="00556F56">
        <w:rPr>
          <w:rStyle w:val="a5"/>
          <w:b w:val="0"/>
          <w:sz w:val="28"/>
        </w:rPr>
        <w:t>«</w:t>
      </w:r>
      <w:r>
        <w:rPr>
          <w:rStyle w:val="a5"/>
          <w:b w:val="0"/>
          <w:sz w:val="28"/>
        </w:rPr>
        <w:t>Набережно-</w:t>
      </w:r>
      <w:proofErr w:type="spellStart"/>
      <w:r>
        <w:rPr>
          <w:rStyle w:val="a5"/>
          <w:b w:val="0"/>
          <w:sz w:val="28"/>
        </w:rPr>
        <w:t>Морквашское</w:t>
      </w:r>
      <w:proofErr w:type="spellEnd"/>
      <w:r w:rsidRPr="00556F56">
        <w:rPr>
          <w:rStyle w:val="a5"/>
          <w:b w:val="0"/>
          <w:sz w:val="28"/>
        </w:rPr>
        <w:t xml:space="preserve"> сельское поселение» Республики Татарстан второго созыва  </w:t>
      </w:r>
      <w:proofErr w:type="spellStart"/>
      <w:r>
        <w:rPr>
          <w:rStyle w:val="a5"/>
          <w:b w:val="0"/>
          <w:sz w:val="28"/>
        </w:rPr>
        <w:t>Гаязова</w:t>
      </w:r>
      <w:proofErr w:type="spellEnd"/>
      <w:r>
        <w:rPr>
          <w:rStyle w:val="a5"/>
          <w:b w:val="0"/>
          <w:sz w:val="28"/>
        </w:rPr>
        <w:t xml:space="preserve"> </w:t>
      </w:r>
      <w:proofErr w:type="spellStart"/>
      <w:r>
        <w:rPr>
          <w:rStyle w:val="a5"/>
          <w:b w:val="0"/>
          <w:sz w:val="28"/>
        </w:rPr>
        <w:t>Ильнура</w:t>
      </w:r>
      <w:proofErr w:type="spellEnd"/>
      <w:r>
        <w:rPr>
          <w:rStyle w:val="a5"/>
          <w:b w:val="0"/>
          <w:sz w:val="28"/>
        </w:rPr>
        <w:t xml:space="preserve"> </w:t>
      </w:r>
      <w:proofErr w:type="spellStart"/>
      <w:r>
        <w:rPr>
          <w:rStyle w:val="a5"/>
          <w:b w:val="0"/>
          <w:sz w:val="28"/>
        </w:rPr>
        <w:t>Хазинуровича</w:t>
      </w:r>
      <w:proofErr w:type="spellEnd"/>
      <w:r w:rsidRPr="00556F56">
        <w:rPr>
          <w:rStyle w:val="a5"/>
          <w:b w:val="0"/>
          <w:sz w:val="28"/>
        </w:rPr>
        <w:t>,  избранн</w:t>
      </w:r>
      <w:r>
        <w:rPr>
          <w:rStyle w:val="a5"/>
          <w:b w:val="0"/>
          <w:sz w:val="28"/>
        </w:rPr>
        <w:t>ого</w:t>
      </w:r>
      <w:r w:rsidRPr="00556F56">
        <w:rPr>
          <w:rStyle w:val="a5"/>
          <w:b w:val="0"/>
          <w:sz w:val="28"/>
        </w:rPr>
        <w:t xml:space="preserve"> </w:t>
      </w:r>
      <w:r w:rsidRPr="00556F56">
        <w:rPr>
          <w:rStyle w:val="a5"/>
          <w:b w:val="0"/>
          <w:sz w:val="28"/>
          <w:szCs w:val="28"/>
        </w:rPr>
        <w:t xml:space="preserve">по </w:t>
      </w:r>
      <w:r>
        <w:rPr>
          <w:rStyle w:val="a5"/>
          <w:b w:val="0"/>
          <w:sz w:val="28"/>
          <w:szCs w:val="28"/>
        </w:rPr>
        <w:t>Набережно-</w:t>
      </w:r>
      <w:proofErr w:type="spellStart"/>
      <w:r>
        <w:rPr>
          <w:rStyle w:val="a5"/>
          <w:b w:val="0"/>
          <w:sz w:val="28"/>
          <w:szCs w:val="28"/>
        </w:rPr>
        <w:t>Морквашскому</w:t>
      </w:r>
      <w:proofErr w:type="spellEnd"/>
      <w:r w:rsidRPr="00556F56">
        <w:rPr>
          <w:rStyle w:val="a5"/>
          <w:b w:val="0"/>
          <w:sz w:val="28"/>
          <w:szCs w:val="28"/>
        </w:rPr>
        <w:t xml:space="preserve"> избирательному</w:t>
      </w:r>
      <w:r>
        <w:rPr>
          <w:rStyle w:val="a5"/>
          <w:sz w:val="28"/>
          <w:szCs w:val="28"/>
        </w:rPr>
        <w:t xml:space="preserve"> </w:t>
      </w:r>
      <w:r>
        <w:rPr>
          <w:sz w:val="28"/>
          <w:szCs w:val="28"/>
        </w:rPr>
        <w:t xml:space="preserve">одномандатному  округу № 3, и выдать ему удостоверение об избрании.  </w:t>
      </w:r>
      <w:r>
        <w:rPr>
          <w:sz w:val="28"/>
        </w:rPr>
        <w:t xml:space="preserve"> </w:t>
      </w:r>
    </w:p>
    <w:p w:rsidR="000E1501" w:rsidRDefault="000E1501" w:rsidP="00E07507">
      <w:pPr>
        <w:ind w:firstLine="567"/>
        <w:jc w:val="both"/>
        <w:rPr>
          <w:sz w:val="28"/>
        </w:rPr>
      </w:pPr>
      <w:r>
        <w:rPr>
          <w:sz w:val="28"/>
        </w:rPr>
        <w:t xml:space="preserve">2. Опубликовать настоящее решение в районной  газете «Волжская Новь», разместить на сайте </w:t>
      </w:r>
      <w:proofErr w:type="spellStart"/>
      <w:r>
        <w:rPr>
          <w:sz w:val="28"/>
        </w:rPr>
        <w:t>Верхнеуслонского</w:t>
      </w:r>
      <w:proofErr w:type="spellEnd"/>
      <w:r>
        <w:rPr>
          <w:sz w:val="28"/>
        </w:rPr>
        <w:t xml:space="preserve"> муниципального района РТ в разделе «Территориал</w:t>
      </w:r>
      <w:r w:rsidR="00E07507">
        <w:rPr>
          <w:sz w:val="28"/>
        </w:rPr>
        <w:t>ьная избирательная комиссия (ИКМ</w:t>
      </w:r>
      <w:bookmarkStart w:id="0" w:name="_GoBack"/>
      <w:bookmarkEnd w:id="0"/>
      <w:r>
        <w:rPr>
          <w:sz w:val="28"/>
        </w:rPr>
        <w:t>О)» в информационно-телекоммуникационной сети «Интернет».</w:t>
      </w: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  <w:r>
        <w:rPr>
          <w:sz w:val="28"/>
        </w:rPr>
        <w:t>Председатель Комиссии                                                             С.А. Козина</w:t>
      </w: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</w:p>
    <w:p w:rsidR="000E1501" w:rsidRDefault="000E1501" w:rsidP="000E1501">
      <w:pPr>
        <w:ind w:firstLine="567"/>
        <w:jc w:val="both"/>
        <w:rPr>
          <w:sz w:val="28"/>
        </w:rPr>
      </w:pPr>
      <w:r>
        <w:rPr>
          <w:sz w:val="28"/>
        </w:rPr>
        <w:t xml:space="preserve">Секретарь Комиссии                                                                   Е.Ю. </w:t>
      </w:r>
      <w:proofErr w:type="spellStart"/>
      <w:r>
        <w:rPr>
          <w:sz w:val="28"/>
        </w:rPr>
        <w:t>Язынина</w:t>
      </w:r>
      <w:proofErr w:type="spellEnd"/>
    </w:p>
    <w:p w:rsidR="000E1501" w:rsidRDefault="000E1501" w:rsidP="000E1501">
      <w:r>
        <w:t xml:space="preserve"> </w:t>
      </w:r>
    </w:p>
    <w:p w:rsidR="000E1501" w:rsidRDefault="000E1501" w:rsidP="000E1501"/>
    <w:p w:rsidR="000E1501" w:rsidRDefault="000E1501" w:rsidP="000E1501"/>
    <w:p w:rsidR="000E1501" w:rsidRDefault="000E1501" w:rsidP="000E1501"/>
    <w:p w:rsidR="000E1501" w:rsidRDefault="000E1501" w:rsidP="000E1501"/>
    <w:p w:rsidR="00E9212F" w:rsidRDefault="00E9212F"/>
    <w:sectPr w:rsidR="00E9212F" w:rsidSect="000E1501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A24"/>
    <w:rsid w:val="000E1501"/>
    <w:rsid w:val="00743A24"/>
    <w:rsid w:val="00E07507"/>
    <w:rsid w:val="00E9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15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E1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0E150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E150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0E15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0E15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3</cp:revision>
  <dcterms:created xsi:type="dcterms:W3CDTF">2014-04-29T04:30:00Z</dcterms:created>
  <dcterms:modified xsi:type="dcterms:W3CDTF">2014-05-05T04:55:00Z</dcterms:modified>
</cp:coreProperties>
</file>