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C" w:rsidRDefault="00893AFC" w:rsidP="00893AFC">
      <w:pPr>
        <w:ind w:left="-142" w:firstLine="142"/>
        <w:rPr>
          <w:rFonts w:ascii="Times New Roman" w:eastAsia="Calibri" w:hAnsi="Times New Roman" w:cs="Times New Roman"/>
          <w:sz w:val="28"/>
          <w:szCs w:val="28"/>
        </w:rPr>
      </w:pPr>
      <w:r w:rsidRPr="00B81778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7.35pt;margin-top:123.65pt;width:97.5pt;height:26.65pt;z-index:251661312;mso-width-relative:margin;mso-height-relative:margin" filled="f" stroked="f">
            <v:textbox style="mso-next-textbox:#_x0000_s1027">
              <w:txbxContent>
                <w:p w:rsidR="00893AFC" w:rsidRPr="005D6C92" w:rsidRDefault="00893AFC" w:rsidP="00893AF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  <w:r w:rsidRPr="005D6C92">
                    <w:rPr>
                      <w:sz w:val="26"/>
                      <w:szCs w:val="26"/>
                    </w:rPr>
                    <w:t>.0</w:t>
                  </w:r>
                  <w:r>
                    <w:rPr>
                      <w:sz w:val="26"/>
                      <w:szCs w:val="26"/>
                    </w:rPr>
                    <w:t>8</w:t>
                  </w:r>
                  <w:r w:rsidRPr="005D6C92">
                    <w:rPr>
                      <w:sz w:val="26"/>
                      <w:szCs w:val="26"/>
                    </w:rPr>
                    <w:t>.2015 г.</w:t>
                  </w:r>
                </w:p>
              </w:txbxContent>
            </v:textbox>
          </v:shape>
        </w:pict>
      </w:r>
      <w:r w:rsidRPr="00B81778">
        <w:rPr>
          <w:rFonts w:eastAsiaTheme="minorHAnsi"/>
          <w:noProof/>
        </w:rPr>
        <w:pict>
          <v:shape id="_x0000_s1026" type="#_x0000_t202" style="position:absolute;left:0;text-align:left;margin-left:322.85pt;margin-top:123.65pt;width:85.5pt;height:33.4pt;z-index:251660288;mso-width-relative:margin;mso-height-relative:margin" filled="f" stroked="f">
            <v:textbox style="mso-next-textbox:#_x0000_s1026">
              <w:txbxContent>
                <w:p w:rsidR="00893AFC" w:rsidRPr="00733ED4" w:rsidRDefault="00893AFC" w:rsidP="00893AFC">
                  <w:pPr>
                    <w:rPr>
                      <w:sz w:val="26"/>
                      <w:szCs w:val="26"/>
                    </w:rPr>
                  </w:pPr>
                  <w:r w:rsidRPr="00733ED4">
                    <w:rPr>
                      <w:sz w:val="26"/>
                      <w:szCs w:val="26"/>
                    </w:rPr>
                    <w:t xml:space="preserve">№ </w:t>
                  </w:r>
                  <w:r>
                    <w:rPr>
                      <w:sz w:val="26"/>
                      <w:szCs w:val="26"/>
                    </w:rPr>
                    <w:t>60-</w:t>
                  </w:r>
                  <w:r w:rsidRPr="00733ED4">
                    <w:rPr>
                      <w:sz w:val="26"/>
                      <w:szCs w:val="26"/>
                    </w:rPr>
                    <w:t>5</w:t>
                  </w:r>
                  <w:r>
                    <w:rPr>
                      <w:sz w:val="26"/>
                      <w:szCs w:val="26"/>
                    </w:rPr>
                    <w:t>86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0425" cy="2131695"/>
            <wp:effectExtent l="0" t="0" r="3175" b="0"/>
            <wp:docPr id="3" name="Рисунок 3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AFC" w:rsidRPr="003916F4" w:rsidRDefault="00893AFC" w:rsidP="00893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16F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3916F4">
        <w:rPr>
          <w:rFonts w:ascii="Times New Roman" w:eastAsia="Times New Roman" w:hAnsi="Times New Roman" w:cs="Times New Roman"/>
          <w:b/>
          <w:sz w:val="28"/>
          <w:szCs w:val="28"/>
        </w:rPr>
        <w:t>внесении</w:t>
      </w:r>
      <w:proofErr w:type="gramEnd"/>
      <w:r w:rsidRPr="003916F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 в Решение Совета Верхнеуслонского муниципального района от 9 декабря 2014 года  № 52-50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916F4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Верхнеуслонского муниципального района на 2015 год и на плановый период 2016 и 2017 годов»</w:t>
      </w:r>
    </w:p>
    <w:p w:rsidR="00893AFC" w:rsidRPr="003916F4" w:rsidRDefault="00893AFC" w:rsidP="00893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93AFC" w:rsidRDefault="00893AFC" w:rsidP="00893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16F4">
        <w:rPr>
          <w:rFonts w:ascii="Times New Roman" w:eastAsia="Times New Roman" w:hAnsi="Times New Roman" w:cs="Times New Roman"/>
          <w:sz w:val="28"/>
          <w:szCs w:val="24"/>
        </w:rPr>
        <w:t xml:space="preserve">Заслушав информацию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заместителя </w:t>
      </w:r>
      <w:r w:rsidRPr="003916F4">
        <w:rPr>
          <w:rFonts w:ascii="Times New Roman" w:eastAsia="Times New Roman" w:hAnsi="Times New Roman" w:cs="Times New Roman"/>
          <w:sz w:val="28"/>
          <w:szCs w:val="24"/>
        </w:rPr>
        <w:t>председателя Финансово-бюджетной Палаты Верхнеуслонского муниципального  района Ко</w:t>
      </w:r>
      <w:r>
        <w:rPr>
          <w:rFonts w:ascii="Times New Roman" w:eastAsia="Times New Roman" w:hAnsi="Times New Roman" w:cs="Times New Roman"/>
          <w:sz w:val="28"/>
          <w:szCs w:val="24"/>
        </w:rPr>
        <w:t>лесовой Е.Е</w:t>
      </w:r>
      <w:r w:rsidRPr="003916F4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893AFC" w:rsidRPr="003916F4" w:rsidRDefault="00893AFC" w:rsidP="00893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93AFC" w:rsidRPr="003916F4" w:rsidRDefault="00893AFC" w:rsidP="00893A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916F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893AFC" w:rsidRDefault="00893AFC" w:rsidP="00893A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916F4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 муниципального района</w:t>
      </w:r>
    </w:p>
    <w:p w:rsidR="00893AFC" w:rsidRPr="003916F4" w:rsidRDefault="00893AFC" w:rsidP="00893AF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468D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numPr>
          <w:ilvl w:val="0"/>
          <w:numId w:val="1"/>
        </w:numPr>
        <w:ind w:hanging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Верхнеуслонского муниципального района от 9 декабря 2014г. № 52-507 «О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бюджете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Верхнеуслонского муниципального района на 2015год и на плановый период 2016 и 2017 годов» следующие изменения: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В части 1 статьи 1: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   в подпункте 1) цифры «420380,56» заменить цифрами «424432,96»;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   в подпункте 2) цифры «427372,56» заменить цифрами «431424,96».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1.2 В статье 9 цифры «22198,6» заменить цифрами «21840,2».    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D0468D">
        <w:rPr>
          <w:rFonts w:ascii="Times New Roman" w:eastAsia="Calibri" w:hAnsi="Times New Roman" w:cs="Times New Roman"/>
          <w:sz w:val="28"/>
          <w:szCs w:val="28"/>
        </w:rPr>
        <w:t>Приложение №1 изложить в следующей редакции: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0"/>
        <w:gridCol w:w="4536"/>
      </w:tblGrid>
      <w:tr w:rsidR="00893AFC" w:rsidRPr="00D0468D" w:rsidTr="008A478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Верхнеуслонского муниципального района Республики Татарстан «О </w:t>
            </w:r>
            <w:proofErr w:type="gramStart"/>
            <w:r w:rsidRPr="00D0468D">
              <w:rPr>
                <w:rFonts w:ascii="Times New Roman" w:eastAsia="Calibri" w:hAnsi="Times New Roman" w:cs="Times New Roman"/>
                <w:sz w:val="24"/>
                <w:szCs w:val="24"/>
              </w:rPr>
              <w:t>бюджете</w:t>
            </w:r>
            <w:proofErr w:type="gramEnd"/>
            <w:r w:rsidRPr="00D0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Верхнеуслонского муниципального района Республики Татарстан на 2015 год и на плановый период 2016 и 2017 годов»</w:t>
            </w:r>
          </w:p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09 декабря 2014г. № 52-507 </w:t>
            </w:r>
          </w:p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D0468D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2015 год</w:t>
      </w: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2802"/>
        <w:gridCol w:w="5244"/>
        <w:gridCol w:w="1418"/>
      </w:tblGrid>
      <w:tr w:rsidR="00893AFC" w:rsidRPr="00D0468D" w:rsidTr="008A478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893AFC" w:rsidRPr="00D0468D" w:rsidTr="008A4783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01 00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6992,0</w:t>
            </w:r>
          </w:p>
        </w:tc>
      </w:tr>
      <w:tr w:rsidR="00893AFC" w:rsidRPr="00D0468D" w:rsidTr="008A4783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6992,0</w:t>
            </w:r>
          </w:p>
        </w:tc>
      </w:tr>
      <w:tr w:rsidR="00893AFC" w:rsidRPr="00D0468D" w:rsidTr="008A4783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-424432,96</w:t>
            </w:r>
          </w:p>
        </w:tc>
      </w:tr>
      <w:tr w:rsidR="00893AFC" w:rsidRPr="00D0468D" w:rsidTr="008A4783">
        <w:trPr>
          <w:trHeight w:val="5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-424432,96</w:t>
            </w:r>
          </w:p>
        </w:tc>
      </w:tr>
      <w:tr w:rsidR="00893AFC" w:rsidRPr="00D0468D" w:rsidTr="008A4783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-424432,96</w:t>
            </w:r>
          </w:p>
        </w:tc>
      </w:tr>
      <w:tr w:rsidR="00893AFC" w:rsidRPr="00D0468D" w:rsidTr="008A4783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-424432,96</w:t>
            </w:r>
          </w:p>
        </w:tc>
      </w:tr>
      <w:tr w:rsidR="00893AFC" w:rsidRPr="00D0468D" w:rsidTr="008A4783">
        <w:trPr>
          <w:trHeight w:val="4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431424,96</w:t>
            </w:r>
          </w:p>
        </w:tc>
      </w:tr>
      <w:tr w:rsidR="00893AFC" w:rsidRPr="00D0468D" w:rsidTr="008A4783">
        <w:trPr>
          <w:trHeight w:val="4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01 05 02 00 </w:t>
            </w:r>
            <w:proofErr w:type="spellStart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proofErr w:type="spellEnd"/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431424,96</w:t>
            </w:r>
          </w:p>
        </w:tc>
      </w:tr>
      <w:tr w:rsidR="00893AFC" w:rsidRPr="00D0468D" w:rsidTr="008A4783">
        <w:trPr>
          <w:trHeight w:val="4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431424,96</w:t>
            </w:r>
          </w:p>
        </w:tc>
      </w:tr>
      <w:tr w:rsidR="00893AFC" w:rsidRPr="00D0468D" w:rsidTr="008A4783">
        <w:trPr>
          <w:trHeight w:val="4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68D">
              <w:rPr>
                <w:rFonts w:ascii="Times New Roman" w:eastAsia="Calibri" w:hAnsi="Times New Roman" w:cs="Times New Roman"/>
                <w:sz w:val="26"/>
                <w:szCs w:val="26"/>
              </w:rPr>
              <w:t>431424,96</w:t>
            </w:r>
          </w:p>
        </w:tc>
      </w:tr>
    </w:tbl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134"/>
        <w:gridCol w:w="2835"/>
        <w:gridCol w:w="5209"/>
      </w:tblGrid>
      <w:tr w:rsidR="00893AFC" w:rsidRPr="00D0468D" w:rsidTr="008A4783">
        <w:tc>
          <w:tcPr>
            <w:tcW w:w="1134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D0468D">
        <w:rPr>
          <w:rFonts w:ascii="Times New Roman" w:eastAsia="Calibri" w:hAnsi="Times New Roman" w:cs="Times New Roman"/>
          <w:sz w:val="28"/>
          <w:szCs w:val="28"/>
        </w:rPr>
        <w:t>В приложение № 3 «Прогнозируемые объемы доходов бюджета Верхнеуслонского муниципального района на 2015 год»: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    - в строке «НАЛОГОВЫЕ И НЕНАЛОГОВЫЕ ДОХОДЫ» цифры «136338,5» заменить цифрами «140761,0»;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    - в строке «ДОХОДЫ ОТ ПРОДАЖИ МАТЕРИАЛЬНЫХ И НЕМАТЕРИАЛЬНЫХ АКТИВОВ» цифры «8958,6» заменить цифрами «13381,1»;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    - в строке «Доходы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учреждений)» цифры «8958,6» заменить цифрами «13381,1»;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строке «</w:t>
      </w:r>
      <w:r w:rsidRPr="00D0468D">
        <w:rPr>
          <w:rFonts w:ascii="Times New Roman" w:eastAsia="Calibri" w:hAnsi="Times New Roman" w:cs="Times New Roman"/>
          <w:snapToGrid w:val="0"/>
          <w:sz w:val="28"/>
          <w:szCs w:val="28"/>
        </w:rPr>
        <w:t>БЕЗВОЗМЕЗДНЫЕ ПОСТУПЛЕНИЯ</w:t>
      </w:r>
      <w:r w:rsidRPr="00D0468D">
        <w:rPr>
          <w:rFonts w:ascii="Times New Roman" w:eastAsia="Calibri" w:hAnsi="Times New Roman" w:cs="Times New Roman"/>
          <w:sz w:val="28"/>
          <w:szCs w:val="28"/>
        </w:rPr>
        <w:t>» цифры «284042,06» заменить цифрами «283671,96»;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строке «Прочие субсидии бюджетам муниципальных районов» цифры «155464,0» заменить цифрами «155105,6»;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строке «Субвенции бюджетам муниципальных районов на выполнение передаваемых полномочий субъектов Российской Федерации» цифры «111894,86» заменить цифрами «111883,16»;</w:t>
      </w:r>
    </w:p>
    <w:tbl>
      <w:tblPr>
        <w:tblW w:w="9606" w:type="dxa"/>
        <w:tblLook w:val="04A0"/>
      </w:tblPr>
      <w:tblGrid>
        <w:gridCol w:w="5920"/>
        <w:gridCol w:w="2690"/>
        <w:gridCol w:w="996"/>
      </w:tblGrid>
      <w:tr w:rsidR="00893AFC" w:rsidRPr="00D0468D" w:rsidTr="008A4783">
        <w:tc>
          <w:tcPr>
            <w:tcW w:w="5920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996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строке «ВСЕГО ДОХОДОВ» цифры «420380,56» заменить цифрами «424432,96».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В приложение № 8 «Распределение бюджетных ассигнований бюджета Верхнеуслонского муниципального района по разделам, подразделам, целевым статьям, группам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 на 2015 год»: 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строке «Межбюджетные трансферты 0104 9902515 500» цифры «4200,0»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«4405,0»;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0352533 100» цифры «476,0»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«470,1»;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0113 9902515 500» цифры «456,3»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«476,3»;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9902526 100» цифры «271,8»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«268,8»;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9902527 100» цифры «243,9»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«241,1»;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0310 9902515 500» цифры «285,0»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«341,0»;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0412 9902515 500» цифры «139,2»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«288,0»;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0502 9902515 500» цифры «352,3»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«499,3»;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0503 9902515 500» цифры «3747,8»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«4322,8»;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0701 4209900 600» цифры «40914»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«41794,9»;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0702 4219900 600» цифры «98467,3»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«100786,4»;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0709 0222530 100» цифры «3341,5»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«3414,5»;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0709 0222530 200» цифры «558,0»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«485,0»;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0707  4324319  600» цифры «8136,6»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«8892,9»;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добавить строку «Субсидии бюджетным, автономным учреждениям и иным некоммерческим организациям 0801 0801099 600 – 507,6»;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0801 4409900 600» цифры «19413,1»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«18385,6»;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строке «Субсидии бюджетным, автономным учреждениям и иным некоммерческим организациям 0801 4419900 600» цифры «1754,2»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«1732,1»;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0801 4429900 600» цифры «14314,3»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«14100,0»;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0801 9902515 500» цифры «1044,3»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«1115,0»;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«Всего расходов» цифры «427372,56»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«431424,96».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1.6  В приложение №10 «Ведомственная структура расходов бюджета Верхнеуслонского муниципального района на 2015 год»: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076 0701 4209900 600» цифры «40914»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«41794,9»;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076 0702 4219900 600» цифры «98467,3»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«100786,4»;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0709 0222530 100» цифры «3341,5»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«3414,5»;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076 0709 0222530 200» цифры «558,0»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«485,0»;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ведомстве 300 «Финансово-бюджетная Палата Верхнеуслонского муниципального района»: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300 0104 9902515 500» цифры «4200,0»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«4405,0»;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300 0113 9902515 500» цифры «456,3»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«476,3»;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- в строке «Межбюджетные трансферты 300 0310 9902515 500» цифры «285,0»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«341,0»;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300 0412 9902515 500» цифры «139,2»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«288,0»;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300 0502 9902515 500» цифры «352,3»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«499,3»;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300 0503 9902515 500» «3747,8»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«4322,8»;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300 0801 9902515 500» цифры «1044,3»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«1115,0»;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Верхнеуслонского муниципального района»: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0113 0352533 100» цифры «476,0»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«470,1»;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0113 9902526 100» цифры «271,8»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«268,8»;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0113 9902527 100» цифры «243,9»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«241,1»;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315 0707  4324319  600» цифры «8136,6»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«8892,9»;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в ведомстве 317 «Муниципальное казенное учреждение «Отдел культуры Верхнеуслонского муниципального района»: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- добавить строку «Субсидии бюджетным, автономным учреждениям и иным некоммерческим организациям 317 0801 0801099 600 – 507,6»;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317 0801 4409900 600» цифры «19413,1»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«18385,6»;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317 0801 4419900 600» цифры «1754,2»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«1732,1»;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317 0801 4429900 600» цифры «14314,3»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«14100,0»;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- в строке «Всего расходов» цифры «427372,56»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заменить на цифры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«431424,96».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1.7 Приложение № 14 изложить в следующей редакции:                                                                     </w:t>
      </w:r>
    </w:p>
    <w:p w:rsidR="00893AFC" w:rsidRPr="00D0468D" w:rsidRDefault="00893AFC" w:rsidP="00893AFC">
      <w:pPr>
        <w:pStyle w:val="a3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D046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Приложение № 14 к Решению Совета </w:t>
      </w:r>
    </w:p>
    <w:p w:rsidR="00893AFC" w:rsidRPr="00D0468D" w:rsidRDefault="00893AFC" w:rsidP="00893AFC">
      <w:pPr>
        <w:pStyle w:val="a3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D0468D">
        <w:rPr>
          <w:rFonts w:ascii="Times New Roman" w:eastAsia="Calibri" w:hAnsi="Times New Roman" w:cs="Times New Roman"/>
          <w:sz w:val="24"/>
          <w:szCs w:val="24"/>
        </w:rPr>
        <w:t xml:space="preserve">Верхнеуслонского муниципального района Республики Татарстан «О </w:t>
      </w:r>
      <w:proofErr w:type="gramStart"/>
      <w:r w:rsidRPr="00D0468D">
        <w:rPr>
          <w:rFonts w:ascii="Times New Roman" w:eastAsia="Calibri" w:hAnsi="Times New Roman" w:cs="Times New Roman"/>
          <w:sz w:val="24"/>
          <w:szCs w:val="24"/>
        </w:rPr>
        <w:t>бюджете</w:t>
      </w:r>
      <w:proofErr w:type="gramEnd"/>
      <w:r w:rsidRPr="00D0468D">
        <w:rPr>
          <w:rFonts w:ascii="Times New Roman" w:eastAsia="Calibri" w:hAnsi="Times New Roman" w:cs="Times New Roman"/>
          <w:sz w:val="24"/>
          <w:szCs w:val="24"/>
        </w:rPr>
        <w:t xml:space="preserve"> Верхнеуслонского муниципального района Республики Татарстан на 2015 год и на плановый период 2016 и 2017 годов»</w:t>
      </w:r>
    </w:p>
    <w:p w:rsidR="00893AFC" w:rsidRPr="00D0468D" w:rsidRDefault="00893AFC" w:rsidP="00893AFC">
      <w:pPr>
        <w:pStyle w:val="a3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D0468D">
        <w:rPr>
          <w:rFonts w:ascii="Times New Roman" w:eastAsia="Calibri" w:hAnsi="Times New Roman" w:cs="Times New Roman"/>
          <w:sz w:val="24"/>
          <w:szCs w:val="24"/>
        </w:rPr>
        <w:t xml:space="preserve">от  09 декабря 2014г. № 52-507 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Дотации</w:t>
      </w: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468D">
        <w:rPr>
          <w:rFonts w:ascii="Times New Roman" w:eastAsia="Calibri" w:hAnsi="Times New Roman" w:cs="Times New Roman"/>
          <w:sz w:val="28"/>
          <w:szCs w:val="28"/>
        </w:rPr>
        <w:t>жетам поселений на выравнивание бюджетной обеспеченности</w:t>
      </w:r>
    </w:p>
    <w:p w:rsidR="00893AFC" w:rsidRPr="00D0468D" w:rsidRDefault="00893AFC" w:rsidP="00893AF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>на 2015 год</w:t>
      </w: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D0468D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tblpX="-459" w:tblpY="1"/>
        <w:tblOverlap w:val="never"/>
        <w:tblW w:w="10030" w:type="dxa"/>
        <w:tblLayout w:type="fixed"/>
        <w:tblLook w:val="0000"/>
      </w:tblPr>
      <w:tblGrid>
        <w:gridCol w:w="4928"/>
        <w:gridCol w:w="1247"/>
        <w:gridCol w:w="62"/>
        <w:gridCol w:w="1843"/>
        <w:gridCol w:w="1950"/>
      </w:tblGrid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Сумма дотации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по численности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бюджетной обеспеченнос</w:t>
            </w: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ти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auto"/>
            </w:tcBorders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Большемеминское сельское поселение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1957,5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1943,9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Бурнашевское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Вахитовское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936,2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917,5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Верхнеуслонское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3122,9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222,1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2900,7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Канашское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1125,6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1113,4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Кильдеевское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1544,1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1527,9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Коргузинское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1057,2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1029,7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Кураловское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3067,3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3008,2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Майданское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1698,0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1682,2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Макуловское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1996,6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1925,0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Набережно-Морквашское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Нижнеуслонское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194,9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173,6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Новорусско-Маматкозинское сельское поселение</w:t>
            </w:r>
          </w:p>
        </w:tc>
        <w:tc>
          <w:tcPr>
            <w:tcW w:w="1309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861,5</w:t>
            </w:r>
          </w:p>
        </w:tc>
        <w:tc>
          <w:tcPr>
            <w:tcW w:w="1843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950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850,3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1247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976,1</w:t>
            </w:r>
          </w:p>
        </w:tc>
        <w:tc>
          <w:tcPr>
            <w:tcW w:w="1905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945,7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Печищинское сельское поселение</w:t>
            </w:r>
          </w:p>
        </w:tc>
        <w:tc>
          <w:tcPr>
            <w:tcW w:w="1247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1047,9</w:t>
            </w:r>
          </w:p>
        </w:tc>
        <w:tc>
          <w:tcPr>
            <w:tcW w:w="1905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1015,2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Соболевское сельское поселение</w:t>
            </w:r>
          </w:p>
        </w:tc>
        <w:tc>
          <w:tcPr>
            <w:tcW w:w="1247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1184,3</w:t>
            </w:r>
          </w:p>
        </w:tc>
        <w:tc>
          <w:tcPr>
            <w:tcW w:w="1905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1173,5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Шеланговское сельское поселение</w:t>
            </w:r>
          </w:p>
        </w:tc>
        <w:tc>
          <w:tcPr>
            <w:tcW w:w="1247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905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Ямбулатовское сельское поселение</w:t>
            </w:r>
          </w:p>
        </w:tc>
        <w:tc>
          <w:tcPr>
            <w:tcW w:w="1247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946,3</w:t>
            </w:r>
          </w:p>
        </w:tc>
        <w:tc>
          <w:tcPr>
            <w:tcW w:w="1905" w:type="dxa"/>
            <w:gridSpan w:val="2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933,1</w:t>
            </w:r>
          </w:p>
        </w:tc>
      </w:tr>
      <w:tr w:rsidR="00893AFC" w:rsidRPr="00D0468D" w:rsidTr="008A4783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93AFC" w:rsidRPr="00D0468D" w:rsidRDefault="00893AFC" w:rsidP="008A4783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7" w:type="dxa"/>
            <w:vAlign w:val="center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21840,2</w:t>
            </w:r>
          </w:p>
        </w:tc>
        <w:tc>
          <w:tcPr>
            <w:tcW w:w="1905" w:type="dxa"/>
            <w:gridSpan w:val="2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700,3</w:t>
            </w:r>
          </w:p>
        </w:tc>
        <w:tc>
          <w:tcPr>
            <w:tcW w:w="1950" w:type="dxa"/>
          </w:tcPr>
          <w:p w:rsidR="00893AFC" w:rsidRPr="00D0468D" w:rsidRDefault="00893AFC" w:rsidP="008A478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68D">
              <w:rPr>
                <w:rFonts w:ascii="Times New Roman" w:eastAsia="Calibri" w:hAnsi="Times New Roman" w:cs="Times New Roman"/>
                <w:sz w:val="28"/>
                <w:szCs w:val="28"/>
              </w:rPr>
              <w:t>21139,9</w:t>
            </w:r>
          </w:p>
        </w:tc>
      </w:tr>
    </w:tbl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D0468D" w:rsidRDefault="00893AFC" w:rsidP="00893AF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D0468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0468D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Верхнеуслонского муниципального района.</w:t>
      </w:r>
    </w:p>
    <w:p w:rsidR="00893AFC" w:rsidRPr="00F45032" w:rsidRDefault="00893AFC" w:rsidP="00893A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3AFC" w:rsidRPr="003916F4" w:rsidRDefault="00893AFC" w:rsidP="00893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AFC" w:rsidRDefault="00893AFC" w:rsidP="00893AF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3916F4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16F4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893AFC" w:rsidRPr="003916F4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916F4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893AFC" w:rsidRPr="003916F4" w:rsidRDefault="00893AFC" w:rsidP="00893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</w:pPr>
      <w:r w:rsidRPr="003916F4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3916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916F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3916F4">
        <w:rPr>
          <w:rFonts w:ascii="Times New Roman" w:eastAsia="Calibri" w:hAnsi="Times New Roman" w:cs="Times New Roman"/>
          <w:b/>
          <w:sz w:val="28"/>
          <w:szCs w:val="28"/>
        </w:rPr>
        <w:t xml:space="preserve">   М.Г. Зиатдинов</w:t>
      </w:r>
    </w:p>
    <w:p w:rsidR="00A50579" w:rsidRDefault="00A50579"/>
    <w:sectPr w:rsidR="00A50579" w:rsidSect="00893AFC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036A"/>
    <w:multiLevelType w:val="hybridMultilevel"/>
    <w:tmpl w:val="CBB8ECEC"/>
    <w:lvl w:ilvl="0" w:tplc="B9822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AFC"/>
    <w:rsid w:val="00893AFC"/>
    <w:rsid w:val="00A5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Орг отдел</cp:lastModifiedBy>
  <cp:revision>2</cp:revision>
  <dcterms:created xsi:type="dcterms:W3CDTF">2015-08-27T06:39:00Z</dcterms:created>
  <dcterms:modified xsi:type="dcterms:W3CDTF">2015-08-27T06:40:00Z</dcterms:modified>
</cp:coreProperties>
</file>