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C2" w:rsidRPr="001B1CC2" w:rsidRDefault="001B1CC2" w:rsidP="001B1C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1CC2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82BB4" wp14:editId="61819C6A">
                <wp:simplePos x="0" y="0"/>
                <wp:positionH relativeFrom="column">
                  <wp:posOffset>558165</wp:posOffset>
                </wp:positionH>
                <wp:positionV relativeFrom="paragraph">
                  <wp:posOffset>1518285</wp:posOffset>
                </wp:positionV>
                <wp:extent cx="4752975" cy="28575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1CC2" w:rsidRPr="00A65D47" w:rsidRDefault="001B1CC2" w:rsidP="001B1CC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43.95pt;margin-top:119.55pt;width:374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" fillcolor="window" stroked="f" strokeweight=".5pt">
                <v:fill opacity="0"/>
                <v:textbox>
                  <w:txbxContent>
                    <w:p w:rsidR="001B1CC2" w:rsidRPr="00A65D47" w:rsidRDefault="001B1CC2" w:rsidP="001B1CC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1B1CC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A6A4C" wp14:editId="5BACACA4">
                <wp:simplePos x="0" y="0"/>
                <wp:positionH relativeFrom="column">
                  <wp:posOffset>4218940</wp:posOffset>
                </wp:positionH>
                <wp:positionV relativeFrom="paragraph">
                  <wp:posOffset>1551305</wp:posOffset>
                </wp:positionV>
                <wp:extent cx="1104900" cy="424180"/>
                <wp:effectExtent l="0" t="0" r="0" b="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1CC2" w:rsidRPr="00733ED4" w:rsidRDefault="001B1CC2" w:rsidP="001B1CC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27" type="#_x0000_t202" style="position:absolute;left:0;text-align:left;margin-left:332.2pt;margin-top:122.15pt;width:87pt;height: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" filled="f" stroked="f">
                <v:textbox>
                  <w:txbxContent>
                    <w:p w:rsidR="001B1CC2" w:rsidRPr="00733ED4" w:rsidRDefault="001B1CC2" w:rsidP="001B1CC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1CC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7F0EA" wp14:editId="5091F29C">
                <wp:simplePos x="0" y="0"/>
                <wp:positionH relativeFrom="column">
                  <wp:posOffset>875665</wp:posOffset>
                </wp:positionH>
                <wp:positionV relativeFrom="paragraph">
                  <wp:posOffset>1551305</wp:posOffset>
                </wp:positionV>
                <wp:extent cx="1171575" cy="290830"/>
                <wp:effectExtent l="0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1CC2" w:rsidRPr="005D6C92" w:rsidRDefault="001B1CC2" w:rsidP="001B1CC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8" type="#_x0000_t202" style="position:absolute;left:0;text-align:left;margin-left:68.95pt;margin-top:122.15pt;width:92.25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" filled="f" stroked="f">
                <v:textbox>
                  <w:txbxContent>
                    <w:p w:rsidR="001B1CC2" w:rsidRPr="005D6C92" w:rsidRDefault="001B1CC2" w:rsidP="001B1CC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1CC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A152DF5" wp14:editId="6990B6F7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CC2" w:rsidRPr="001B1CC2" w:rsidRDefault="001B1CC2" w:rsidP="001B1C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CC2">
        <w:rPr>
          <w:rFonts w:ascii="Arial" w:eastAsia="Times New Roman" w:hAnsi="Arial" w:cs="Arial"/>
          <w:sz w:val="24"/>
          <w:szCs w:val="24"/>
          <w:lang w:eastAsia="ru-RU"/>
        </w:rPr>
        <w:t>Заслушав информацию председателя Финансово-бюджетной Палаты Верхнеуслонского муниципального района Колесовой Е.Е.,</w:t>
      </w:r>
    </w:p>
    <w:p w:rsidR="001B1CC2" w:rsidRPr="001B1CC2" w:rsidRDefault="001B1CC2" w:rsidP="001B1CC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B1C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Совет </w:t>
      </w:r>
    </w:p>
    <w:p w:rsidR="001B1CC2" w:rsidRPr="001B1CC2" w:rsidRDefault="001B1CC2" w:rsidP="001B1CC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B1C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Верхнеуслонского муниципального района</w:t>
      </w:r>
    </w:p>
    <w:p w:rsidR="001B1CC2" w:rsidRPr="001B1CC2" w:rsidRDefault="001B1CC2" w:rsidP="001B1CC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B1CC2">
        <w:rPr>
          <w:rFonts w:ascii="Arial" w:eastAsia="Calibri" w:hAnsi="Arial" w:cs="Arial"/>
          <w:b/>
          <w:sz w:val="24"/>
          <w:szCs w:val="24"/>
        </w:rPr>
        <w:t xml:space="preserve"> решил:</w:t>
      </w:r>
    </w:p>
    <w:p w:rsidR="001B1CC2" w:rsidRPr="001B1CC2" w:rsidRDefault="001B1CC2" w:rsidP="001B1CC2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B1CC2">
        <w:rPr>
          <w:rFonts w:ascii="Arial" w:eastAsia="Calibri" w:hAnsi="Arial" w:cs="Arial"/>
          <w:sz w:val="24"/>
          <w:szCs w:val="24"/>
        </w:rPr>
        <w:t>Внести в Решение Совета Верхнеуслонского муниципального района от 13 декабря 2021г. № 17-216 «О бюджете Верхнеуслонского муниципального района Республики Татарстан на 2022 год и плановый период 2023 и 2024 годов» следующие изменения:</w:t>
      </w:r>
    </w:p>
    <w:p w:rsidR="001B1CC2" w:rsidRPr="001B1CC2" w:rsidRDefault="001B1CC2" w:rsidP="001B1C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1CC2">
        <w:rPr>
          <w:rFonts w:ascii="Arial" w:eastAsia="Calibri" w:hAnsi="Arial" w:cs="Arial"/>
          <w:sz w:val="24"/>
          <w:szCs w:val="24"/>
        </w:rPr>
        <w:tab/>
        <w:t>1.1 В части 1 статьи 1:</w:t>
      </w:r>
    </w:p>
    <w:p w:rsidR="001B1CC2" w:rsidRPr="001B1CC2" w:rsidRDefault="001B1CC2" w:rsidP="001B1C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1CC2">
        <w:rPr>
          <w:rFonts w:ascii="Arial" w:eastAsia="Calibri" w:hAnsi="Arial" w:cs="Arial"/>
          <w:sz w:val="24"/>
          <w:szCs w:val="24"/>
        </w:rPr>
        <w:t>в подпункте 1) цифры «690871,22» заменить цифрами «748313,18»;</w:t>
      </w:r>
    </w:p>
    <w:p w:rsidR="001B1CC2" w:rsidRPr="001B1CC2" w:rsidRDefault="001B1CC2" w:rsidP="001B1C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1CC2">
        <w:rPr>
          <w:rFonts w:ascii="Arial" w:eastAsia="Calibri" w:hAnsi="Arial" w:cs="Arial"/>
          <w:sz w:val="24"/>
          <w:szCs w:val="24"/>
        </w:rPr>
        <w:t>в подпункте 2) цифры «759318,29» заменить цифрами «818467,56»;</w:t>
      </w:r>
    </w:p>
    <w:p w:rsidR="001B1CC2" w:rsidRPr="001B1CC2" w:rsidRDefault="001B1CC2" w:rsidP="001B1C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1CC2">
        <w:rPr>
          <w:rFonts w:ascii="Arial" w:eastAsia="Calibri" w:hAnsi="Arial" w:cs="Arial"/>
          <w:sz w:val="24"/>
          <w:szCs w:val="24"/>
        </w:rPr>
        <w:t>в подпункте 3) цифры «68447,07» заменить цифрами «70154,38»;</w:t>
      </w:r>
    </w:p>
    <w:p w:rsidR="001B1CC2" w:rsidRPr="001B1CC2" w:rsidRDefault="001B1CC2" w:rsidP="001B1C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1CC2">
        <w:rPr>
          <w:rFonts w:ascii="Arial" w:eastAsia="Calibri" w:hAnsi="Arial" w:cs="Arial"/>
          <w:sz w:val="24"/>
          <w:szCs w:val="24"/>
        </w:rPr>
        <w:tab/>
        <w:t>1.2 Приложение №1 изложить в следующей редакции:</w:t>
      </w:r>
    </w:p>
    <w:p w:rsidR="001B1CC2" w:rsidRPr="001B1CC2" w:rsidRDefault="001B1CC2" w:rsidP="001B1C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020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7"/>
        <w:gridCol w:w="4533"/>
      </w:tblGrid>
      <w:tr w:rsidR="001B1CC2" w:rsidRPr="001B1CC2" w:rsidTr="00190DDE">
        <w:trPr>
          <w:trHeight w:val="57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B1CC2" w:rsidRPr="001B1CC2" w:rsidRDefault="001B1CC2" w:rsidP="001B1CC2">
            <w:pPr>
              <w:spacing w:after="0" w:line="24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B1CC2" w:rsidRPr="001B1CC2" w:rsidRDefault="001B1CC2" w:rsidP="001B1C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</w:rPr>
              <w:t xml:space="preserve">Приложение № 1 к Решению Совета </w:t>
            </w:r>
          </w:p>
          <w:p w:rsidR="001B1CC2" w:rsidRPr="001B1CC2" w:rsidRDefault="001B1CC2" w:rsidP="001B1C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</w:rPr>
              <w:t>Верхнеуслонского муниципального района Республики Татарстан «О бюджете Верхнеуслонского муниципального района Республики Татарстан на 2022 год и плановый период 2023 и 2024 годов»</w:t>
            </w:r>
          </w:p>
          <w:p w:rsidR="001B1CC2" w:rsidRPr="001B1CC2" w:rsidRDefault="001B1CC2" w:rsidP="001B1C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</w:rPr>
              <w:t>от  13 декабря 2021г. № 17-216</w:t>
            </w:r>
          </w:p>
          <w:p w:rsidR="001B1CC2" w:rsidRPr="001B1CC2" w:rsidRDefault="001B1CC2" w:rsidP="001B1C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B1CC2" w:rsidRPr="001B1CC2" w:rsidRDefault="001B1CC2" w:rsidP="001B1CC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B1CC2">
        <w:rPr>
          <w:rFonts w:ascii="Arial" w:eastAsia="Calibri" w:hAnsi="Arial" w:cs="Arial"/>
          <w:sz w:val="24"/>
          <w:szCs w:val="24"/>
        </w:rPr>
        <w:t>Источники финансирования  дефицита  бюджета</w:t>
      </w:r>
    </w:p>
    <w:p w:rsidR="001B1CC2" w:rsidRPr="001B1CC2" w:rsidRDefault="001B1CC2" w:rsidP="001B1CC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B1CC2">
        <w:rPr>
          <w:rFonts w:ascii="Arial" w:eastAsia="Calibri" w:hAnsi="Arial" w:cs="Arial"/>
          <w:sz w:val="24"/>
          <w:szCs w:val="24"/>
        </w:rPr>
        <w:t>Верхнеуслонского  муниципального района  на 2022 год</w:t>
      </w:r>
    </w:p>
    <w:p w:rsidR="001B1CC2" w:rsidRPr="001B1CC2" w:rsidRDefault="001B1CC2" w:rsidP="001B1CC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2943"/>
        <w:gridCol w:w="5104"/>
        <w:gridCol w:w="1418"/>
      </w:tblGrid>
      <w:tr w:rsidR="001B1CC2" w:rsidRPr="001B1CC2" w:rsidTr="00190D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</w:rPr>
              <w:t>Код</w:t>
            </w:r>
          </w:p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</w:rPr>
              <w:t>Сумма, тыс. руб.</w:t>
            </w:r>
          </w:p>
        </w:tc>
      </w:tr>
      <w:tr w:rsidR="001B1CC2" w:rsidRPr="001B1CC2" w:rsidTr="00190DDE">
        <w:trPr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C2" w:rsidRPr="001B1CC2" w:rsidRDefault="001B1CC2" w:rsidP="001B1C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C2" w:rsidRPr="001B1CC2" w:rsidRDefault="001B1CC2" w:rsidP="001B1C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</w:rPr>
              <w:t>Источники внутреннего 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70154,38</w:t>
            </w:r>
          </w:p>
        </w:tc>
      </w:tr>
      <w:tr w:rsidR="001B1CC2" w:rsidRPr="001B1CC2" w:rsidTr="00190DDE">
        <w:trPr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C2" w:rsidRPr="001B1CC2" w:rsidRDefault="001B1CC2" w:rsidP="001B1C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C2" w:rsidRPr="001B1CC2" w:rsidRDefault="001B1CC2" w:rsidP="001B1C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</w:rPr>
              <w:t>Изменение остатков средств на счетах по учету  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70 154,38</w:t>
            </w:r>
          </w:p>
        </w:tc>
      </w:tr>
      <w:tr w:rsidR="001B1CC2" w:rsidRPr="001B1CC2" w:rsidTr="00190DDE">
        <w:trPr>
          <w:trHeight w:val="2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C2" w:rsidRPr="001B1CC2" w:rsidRDefault="001B1CC2" w:rsidP="001B1C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C2" w:rsidRPr="001B1CC2" w:rsidRDefault="001B1CC2" w:rsidP="001B1C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</w:rPr>
              <w:t>Увеличение остатков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C2" w:rsidRPr="001B1CC2" w:rsidRDefault="001B1CC2" w:rsidP="001B1C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</w:rPr>
              <w:t>-748313,18</w:t>
            </w:r>
          </w:p>
        </w:tc>
      </w:tr>
      <w:tr w:rsidR="001B1CC2" w:rsidRPr="001B1CC2" w:rsidTr="00190DDE">
        <w:trPr>
          <w:trHeight w:val="5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C2" w:rsidRPr="001B1CC2" w:rsidRDefault="001B1CC2" w:rsidP="001B1C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C2" w:rsidRPr="001B1CC2" w:rsidRDefault="001B1CC2" w:rsidP="001B1C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C2" w:rsidRPr="001B1CC2" w:rsidRDefault="001B1CC2" w:rsidP="001B1C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</w:rPr>
              <w:t>-748313,18</w:t>
            </w:r>
          </w:p>
        </w:tc>
      </w:tr>
      <w:tr w:rsidR="001B1CC2" w:rsidRPr="001B1CC2" w:rsidTr="00190DDE">
        <w:trPr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C2" w:rsidRPr="001B1CC2" w:rsidRDefault="001B1CC2" w:rsidP="001B1C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C2" w:rsidRPr="001B1CC2" w:rsidRDefault="001B1CC2" w:rsidP="001B1C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</w:rPr>
              <w:t>Увеличение прочих остатков денежных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C2" w:rsidRPr="001B1CC2" w:rsidRDefault="001B1CC2" w:rsidP="001B1C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</w:rPr>
              <w:t>-748313,18</w:t>
            </w:r>
          </w:p>
        </w:tc>
      </w:tr>
      <w:tr w:rsidR="001B1CC2" w:rsidRPr="001B1CC2" w:rsidTr="00190DDE">
        <w:trPr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C2" w:rsidRPr="001B1CC2" w:rsidRDefault="001B1CC2" w:rsidP="001B1C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</w:rPr>
              <w:lastRenderedPageBreak/>
              <w:t>01 05 02 01 05 0000 510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C2" w:rsidRPr="001B1CC2" w:rsidRDefault="001B1CC2" w:rsidP="001B1C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</w:rPr>
              <w:t>Увеличение прочих остатков денежных  средств бюджета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C2" w:rsidRPr="001B1CC2" w:rsidRDefault="001B1CC2" w:rsidP="001B1C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</w:rPr>
              <w:t>-748313,18</w:t>
            </w:r>
          </w:p>
        </w:tc>
      </w:tr>
      <w:tr w:rsidR="001B1CC2" w:rsidRPr="001B1CC2" w:rsidTr="00190DDE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C2" w:rsidRPr="001B1CC2" w:rsidRDefault="001B1CC2" w:rsidP="001B1C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C2" w:rsidRPr="001B1CC2" w:rsidRDefault="001B1CC2" w:rsidP="001B1C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</w:rPr>
              <w:t>Уменьшение остатков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818 467,56</w:t>
            </w:r>
          </w:p>
        </w:tc>
      </w:tr>
      <w:tr w:rsidR="001B1CC2" w:rsidRPr="001B1CC2" w:rsidTr="00190DDE">
        <w:trPr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C2" w:rsidRPr="001B1CC2" w:rsidRDefault="001B1CC2" w:rsidP="001B1C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C2" w:rsidRPr="001B1CC2" w:rsidRDefault="001B1CC2" w:rsidP="001B1C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818 467,56</w:t>
            </w:r>
          </w:p>
        </w:tc>
      </w:tr>
      <w:tr w:rsidR="001B1CC2" w:rsidRPr="001B1CC2" w:rsidTr="00190DDE">
        <w:trPr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C2" w:rsidRPr="001B1CC2" w:rsidRDefault="001B1CC2" w:rsidP="001B1C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C2" w:rsidRPr="001B1CC2" w:rsidRDefault="001B1CC2" w:rsidP="001B1C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818 467,56</w:t>
            </w:r>
          </w:p>
        </w:tc>
      </w:tr>
      <w:tr w:rsidR="001B1CC2" w:rsidRPr="001B1CC2" w:rsidTr="00190DDE">
        <w:trPr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C2" w:rsidRPr="001B1CC2" w:rsidRDefault="001B1CC2" w:rsidP="001B1C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</w:rPr>
              <w:t>01 05 02 01 05 0000 610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C2" w:rsidRPr="001B1CC2" w:rsidRDefault="001B1CC2" w:rsidP="001B1C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</w:rPr>
              <w:t>Уменьшение прочих остатков денежных  средств бюджета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818 467,56</w:t>
            </w:r>
          </w:p>
        </w:tc>
      </w:tr>
    </w:tbl>
    <w:p w:rsidR="001B1CC2" w:rsidRPr="001B1CC2" w:rsidRDefault="001B1CC2" w:rsidP="001B1CC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B1CC2" w:rsidRPr="001B1CC2" w:rsidRDefault="001B1CC2" w:rsidP="001B1CC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1CC2">
        <w:rPr>
          <w:rFonts w:ascii="Arial" w:eastAsia="Calibri" w:hAnsi="Arial" w:cs="Arial"/>
          <w:b/>
          <w:sz w:val="24"/>
          <w:szCs w:val="24"/>
          <w:lang w:eastAsia="ru-RU"/>
        </w:rPr>
        <w:tab/>
      </w:r>
      <w:r w:rsidRPr="001B1CC2">
        <w:rPr>
          <w:rFonts w:ascii="Arial" w:eastAsia="Calibri" w:hAnsi="Arial" w:cs="Arial"/>
          <w:bCs/>
          <w:sz w:val="24"/>
          <w:szCs w:val="24"/>
          <w:lang w:eastAsia="ru-RU"/>
        </w:rPr>
        <w:t>1.3  П</w:t>
      </w:r>
      <w:r w:rsidRPr="001B1C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риложение №3 «Прогнозируемые объемы доходов бюджета </w:t>
      </w:r>
    </w:p>
    <w:p w:rsidR="001B1CC2" w:rsidRPr="001B1CC2" w:rsidRDefault="001B1CC2" w:rsidP="001B1CC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B1C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Верхнеуслонского муниципального района на 2022 год» </w:t>
      </w:r>
      <w:r w:rsidRPr="001B1CC2">
        <w:rPr>
          <w:rFonts w:ascii="Arial" w:eastAsia="Calibri" w:hAnsi="Arial" w:cs="Arial"/>
          <w:bCs/>
          <w:sz w:val="24"/>
          <w:szCs w:val="24"/>
          <w:lang w:eastAsia="ru-RU"/>
        </w:rPr>
        <w:t>изложить в следующей редакции:</w:t>
      </w:r>
    </w:p>
    <w:tbl>
      <w:tblPr>
        <w:tblW w:w="10466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1"/>
        <w:gridCol w:w="5645"/>
      </w:tblGrid>
      <w:tr w:rsidR="001B1CC2" w:rsidRPr="001B1CC2" w:rsidTr="00190DDE">
        <w:trPr>
          <w:trHeight w:val="1985"/>
        </w:trPr>
        <w:tc>
          <w:tcPr>
            <w:tcW w:w="4821" w:type="dxa"/>
            <w:tcBorders>
              <w:top w:val="nil"/>
              <w:left w:val="nil"/>
              <w:bottom w:val="nil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  <w:tcBorders>
              <w:top w:val="nil"/>
              <w:bottom w:val="nil"/>
              <w:right w:val="nil"/>
            </w:tcBorders>
          </w:tcPr>
          <w:p w:rsidR="001B1CC2" w:rsidRPr="001B1CC2" w:rsidRDefault="001B1CC2" w:rsidP="001B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«Приложение № 3 </w:t>
            </w:r>
          </w:p>
          <w:p w:rsidR="001B1CC2" w:rsidRPr="001B1CC2" w:rsidRDefault="001B1CC2" w:rsidP="001B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Решению Совета Верхнеуслонского муниципального района Республики Татарстан «О бюджете Верхнеуслонского муниципального района Республики Татарстан на 2022 год и на плановый период 2023 и 2024 годов»</w:t>
            </w:r>
          </w:p>
          <w:p w:rsidR="001B1CC2" w:rsidRPr="001B1CC2" w:rsidRDefault="001B1CC2" w:rsidP="001B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13.12.2021г.   №17-216</w:t>
            </w:r>
          </w:p>
          <w:p w:rsidR="001B1CC2" w:rsidRPr="001B1CC2" w:rsidRDefault="001B1CC2" w:rsidP="001B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B1CC2" w:rsidRPr="001B1CC2" w:rsidRDefault="001B1CC2" w:rsidP="001B1CC2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B1CC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Прогнозируемые объемы доходов</w:t>
      </w:r>
    </w:p>
    <w:p w:rsidR="001B1CC2" w:rsidRPr="001B1CC2" w:rsidRDefault="001B1CC2" w:rsidP="001B1CC2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B1CC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бюджета Верхнеуслонского муниципального района Республики Татарстан </w:t>
      </w:r>
    </w:p>
    <w:p w:rsidR="001B1CC2" w:rsidRPr="001B1CC2" w:rsidRDefault="001B1CC2" w:rsidP="001B1CC2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B1CC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на 2022 год</w:t>
      </w:r>
    </w:p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3"/>
        <w:gridCol w:w="2693"/>
        <w:gridCol w:w="1701"/>
      </w:tblGrid>
      <w:tr w:rsidR="001B1CC2" w:rsidRPr="001B1CC2" w:rsidTr="00190DDE">
        <w:trPr>
          <w:trHeight w:val="257"/>
          <w:tblHeader/>
        </w:trPr>
        <w:tc>
          <w:tcPr>
            <w:tcW w:w="5813" w:type="dxa"/>
            <w:tcBorders>
              <w:bottom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 (тыс.руб.)</w:t>
            </w:r>
          </w:p>
        </w:tc>
      </w:tr>
      <w:tr w:rsidR="001B1CC2" w:rsidRPr="001B1CC2" w:rsidTr="00190DDE">
        <w:trPr>
          <w:trHeight w:val="520"/>
          <w:tblHeader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       Сумма</w:t>
            </w:r>
          </w:p>
        </w:tc>
      </w:tr>
      <w:tr w:rsidR="001B1CC2" w:rsidRPr="001B1CC2" w:rsidTr="00190DDE">
        <w:trPr>
          <w:trHeight w:val="34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ru-RU"/>
              </w:rPr>
              <w:t>230 1</w:t>
            </w: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74,1</w:t>
            </w:r>
          </w:p>
        </w:tc>
      </w:tr>
      <w:tr w:rsidR="001B1CC2" w:rsidRPr="001B1CC2" w:rsidTr="00190DDE">
        <w:trPr>
          <w:trHeight w:val="2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ru-RU"/>
              </w:rPr>
              <w:t>98 154</w:t>
            </w: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,</w:t>
            </w: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</w:tr>
      <w:tr w:rsidR="001B1CC2" w:rsidRPr="001B1CC2" w:rsidTr="00190DDE">
        <w:trPr>
          <w:trHeight w:val="37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ru-RU"/>
              </w:rPr>
              <w:t>98 154</w:t>
            </w: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,</w:t>
            </w: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</w:tr>
      <w:tr w:rsidR="001B1CC2" w:rsidRPr="001B1CC2" w:rsidTr="00190DDE">
        <w:trPr>
          <w:trHeight w:val="37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44400,0</w:t>
            </w:r>
          </w:p>
        </w:tc>
      </w:tr>
      <w:tr w:rsidR="001B1CC2" w:rsidRPr="001B1CC2" w:rsidTr="00190DDE">
        <w:trPr>
          <w:trHeight w:val="37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44400,0</w:t>
            </w:r>
          </w:p>
        </w:tc>
      </w:tr>
      <w:tr w:rsidR="001B1CC2" w:rsidRPr="001B1CC2" w:rsidTr="00190DDE">
        <w:trPr>
          <w:trHeight w:val="32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41 236,5</w:t>
            </w:r>
          </w:p>
        </w:tc>
      </w:tr>
      <w:tr w:rsidR="001B1CC2" w:rsidRPr="001B1CC2" w:rsidTr="00190DDE">
        <w:trPr>
          <w:trHeight w:val="32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37 020,0</w:t>
            </w:r>
          </w:p>
        </w:tc>
      </w:tr>
      <w:tr w:rsidR="001B1CC2" w:rsidRPr="001B1CC2" w:rsidTr="00190DDE">
        <w:trPr>
          <w:trHeight w:val="32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261,5</w:t>
            </w:r>
          </w:p>
        </w:tc>
      </w:tr>
      <w:tr w:rsidR="001B1CC2" w:rsidRPr="001B1CC2" w:rsidTr="00190DDE">
        <w:trPr>
          <w:trHeight w:val="59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tabs>
                <w:tab w:val="left" w:pos="66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3 955,0</w:t>
            </w:r>
          </w:p>
        </w:tc>
      </w:tr>
      <w:tr w:rsidR="001B1CC2" w:rsidRPr="001B1CC2" w:rsidTr="00190DDE">
        <w:trPr>
          <w:trHeight w:val="32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1 07 00000 00 0000 110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tabs>
                <w:tab w:val="left" w:pos="66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3 462,0</w:t>
            </w:r>
          </w:p>
        </w:tc>
      </w:tr>
      <w:tr w:rsidR="001B1CC2" w:rsidRPr="001B1CC2" w:rsidTr="00190DDE">
        <w:trPr>
          <w:trHeight w:val="32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1 07 01000 01 0000 110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tabs>
                <w:tab w:val="left" w:pos="66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3 462,0</w:t>
            </w:r>
          </w:p>
        </w:tc>
      </w:tr>
      <w:tr w:rsidR="001B1CC2" w:rsidRPr="001B1CC2" w:rsidTr="00190DDE">
        <w:trPr>
          <w:trHeight w:val="34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2 087,0</w:t>
            </w:r>
          </w:p>
        </w:tc>
      </w:tr>
      <w:tr w:rsidR="001B1CC2" w:rsidRPr="001B1CC2" w:rsidTr="00190DDE">
        <w:trPr>
          <w:trHeight w:val="57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2 087,0</w:t>
            </w:r>
          </w:p>
        </w:tc>
      </w:tr>
      <w:tr w:rsidR="001B1CC2" w:rsidRPr="001B1CC2" w:rsidTr="00190DDE">
        <w:trPr>
          <w:trHeight w:val="27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ДОХОДЫ ОТ ИСПОЛЬЗОВАНИЯ ИМУЩЕСТВА, </w:t>
            </w: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17 038,0</w:t>
            </w:r>
          </w:p>
        </w:tc>
      </w:tr>
      <w:tr w:rsidR="001B1CC2" w:rsidRPr="001B1CC2" w:rsidTr="00190DDE">
        <w:trPr>
          <w:trHeight w:val="57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                            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17 038,0</w:t>
            </w:r>
          </w:p>
        </w:tc>
      </w:tr>
      <w:tr w:rsidR="001B1CC2" w:rsidRPr="001B1CC2" w:rsidTr="00190DDE">
        <w:trPr>
          <w:trHeight w:val="52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798,0</w:t>
            </w:r>
          </w:p>
        </w:tc>
      </w:tr>
      <w:tr w:rsidR="001B1CC2" w:rsidRPr="001B1CC2" w:rsidTr="00190DDE">
        <w:trPr>
          <w:trHeight w:val="33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798,0</w:t>
            </w:r>
          </w:p>
        </w:tc>
      </w:tr>
      <w:tr w:rsidR="001B1CC2" w:rsidRPr="001B1CC2" w:rsidTr="00190DDE">
        <w:trPr>
          <w:trHeight w:val="46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113 00000 00 0000 000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536,5</w:t>
            </w:r>
          </w:p>
        </w:tc>
      </w:tr>
      <w:tr w:rsidR="001B1CC2" w:rsidRPr="001B1CC2" w:rsidTr="00190DDE">
        <w:trPr>
          <w:trHeight w:val="26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113 02000 00 0000 130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536,5</w:t>
            </w:r>
          </w:p>
        </w:tc>
      </w:tr>
      <w:tr w:rsidR="001B1CC2" w:rsidRPr="001B1CC2" w:rsidTr="00190DDE">
        <w:trPr>
          <w:trHeight w:val="46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1 14 00000 00 0000 000</w:t>
            </w:r>
          </w:p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20 500,0</w:t>
            </w:r>
          </w:p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1B1CC2" w:rsidRPr="001B1CC2" w:rsidTr="00190DDE">
        <w:trPr>
          <w:trHeight w:val="46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114 02000 00 0000 000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2 000,0</w:t>
            </w:r>
          </w:p>
        </w:tc>
      </w:tr>
      <w:tr w:rsidR="001B1CC2" w:rsidRPr="001B1CC2" w:rsidTr="00190DDE">
        <w:trPr>
          <w:trHeight w:val="46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18 500,0</w:t>
            </w:r>
          </w:p>
        </w:tc>
      </w:tr>
      <w:tr w:rsidR="001B1CC2" w:rsidRPr="001B1CC2" w:rsidTr="00190DDE">
        <w:trPr>
          <w:trHeight w:val="35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1 962,0</w:t>
            </w:r>
          </w:p>
        </w:tc>
      </w:tr>
      <w:tr w:rsidR="001B1CC2" w:rsidRPr="001B1CC2" w:rsidTr="00190DDE">
        <w:trPr>
          <w:trHeight w:val="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  <w:t>512 678,02</w:t>
            </w:r>
          </w:p>
        </w:tc>
      </w:tr>
      <w:tr w:rsidR="001B1CC2" w:rsidRPr="001B1CC2" w:rsidTr="00190DDE">
        <w:trPr>
          <w:trHeight w:val="78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  <w:t>514 056,22</w:t>
            </w:r>
          </w:p>
        </w:tc>
      </w:tr>
      <w:tr w:rsidR="001B1CC2" w:rsidRPr="001B1CC2" w:rsidTr="00190DDE">
        <w:trPr>
          <w:trHeight w:val="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  <w:t>34 333,10</w:t>
            </w:r>
          </w:p>
        </w:tc>
      </w:tr>
      <w:tr w:rsidR="001B1CC2" w:rsidRPr="001B1CC2" w:rsidTr="00190DDE">
        <w:trPr>
          <w:trHeight w:val="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  <w:t>143 155,00</w:t>
            </w:r>
          </w:p>
        </w:tc>
      </w:tr>
      <w:tr w:rsidR="001B1CC2" w:rsidRPr="001B1CC2" w:rsidTr="00190DDE">
        <w:trPr>
          <w:trHeight w:val="59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175 957,52</w:t>
            </w:r>
          </w:p>
        </w:tc>
      </w:tr>
      <w:tr w:rsidR="001B1CC2" w:rsidRPr="001B1CC2" w:rsidTr="00190DDE">
        <w:trPr>
          <w:trHeight w:val="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160 610,60</w:t>
            </w:r>
          </w:p>
        </w:tc>
      </w:tr>
      <w:tr w:rsidR="001B1CC2" w:rsidRPr="001B1CC2" w:rsidTr="00190DDE">
        <w:trPr>
          <w:trHeight w:val="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2 03 00000 00 0000 000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10561,80</w:t>
            </w:r>
          </w:p>
        </w:tc>
      </w:tr>
      <w:tr w:rsidR="001B1CC2" w:rsidRPr="001B1CC2" w:rsidTr="00190DDE">
        <w:trPr>
          <w:trHeight w:val="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2 03 05000 05 0000 150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10561,80</w:t>
            </w:r>
          </w:p>
        </w:tc>
      </w:tr>
      <w:tr w:rsidR="001B1CC2" w:rsidRPr="001B1CC2" w:rsidTr="00190DDE">
        <w:trPr>
          <w:trHeight w:val="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БЮДЖЕТОВ БЮДЖЕТНОЙ СИСТЕМЫ РОССИЙСКОЙ ФЕДЕРАЦИИ ОТ ВОЗВРАТА </w:t>
            </w: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 xml:space="preserve"> 2 18 00000 00 0000 000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14,70</w:t>
            </w:r>
          </w:p>
        </w:tc>
      </w:tr>
      <w:tr w:rsidR="001B1CC2" w:rsidRPr="001B1CC2" w:rsidTr="00190DDE">
        <w:trPr>
          <w:trHeight w:val="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2 18 00000 00 0000 150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14,70</w:t>
            </w:r>
          </w:p>
        </w:tc>
      </w:tr>
      <w:tr w:rsidR="001B1CC2" w:rsidRPr="001B1CC2" w:rsidTr="00190DDE">
        <w:trPr>
          <w:trHeight w:val="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2 18 05000 05 0000 150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14,7</w:t>
            </w:r>
          </w:p>
        </w:tc>
      </w:tr>
      <w:tr w:rsidR="001B1CC2" w:rsidRPr="001B1CC2" w:rsidTr="00190DDE">
        <w:trPr>
          <w:trHeight w:val="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2 19 00000 00 0000 000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-11 954,7</w:t>
            </w:r>
          </w:p>
        </w:tc>
      </w:tr>
      <w:tr w:rsidR="001B1CC2" w:rsidRPr="001B1CC2" w:rsidTr="00190DDE">
        <w:trPr>
          <w:trHeight w:val="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2 19 00000 00 0000 150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-11 954,7</w:t>
            </w:r>
          </w:p>
        </w:tc>
      </w:tr>
    </w:tbl>
    <w:p w:rsidR="001B1CC2" w:rsidRPr="001B1CC2" w:rsidRDefault="001B1CC2" w:rsidP="001B1CC2">
      <w:pPr>
        <w:spacing w:after="0" w:line="240" w:lineRule="auto"/>
        <w:ind w:hanging="658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tbl>
      <w:tblPr>
        <w:tblW w:w="9924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81"/>
        <w:gridCol w:w="3402"/>
        <w:gridCol w:w="1541"/>
      </w:tblGrid>
      <w:tr w:rsidR="001B1CC2" w:rsidRPr="001B1CC2" w:rsidTr="00190DDE">
        <w:trPr>
          <w:trHeight w:val="92"/>
        </w:trPr>
        <w:tc>
          <w:tcPr>
            <w:tcW w:w="4981" w:type="dxa"/>
          </w:tcPr>
          <w:p w:rsidR="001B1CC2" w:rsidRPr="001B1CC2" w:rsidRDefault="001B1CC2" w:rsidP="001B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1B1CC2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ВСЕГО ДОХОДОВ</w:t>
            </w:r>
          </w:p>
        </w:tc>
        <w:tc>
          <w:tcPr>
            <w:tcW w:w="3402" w:type="dxa"/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1B1CC2" w:rsidRPr="001B1CC2" w:rsidRDefault="001B1CC2" w:rsidP="001B1CC2">
            <w:pPr>
              <w:spacing w:after="0" w:line="240" w:lineRule="auto"/>
              <w:ind w:firstLine="5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818 467,56</w:t>
            </w:r>
          </w:p>
        </w:tc>
      </w:tr>
    </w:tbl>
    <w:p w:rsidR="001B1CC2" w:rsidRPr="001B1CC2" w:rsidRDefault="001B1CC2" w:rsidP="001B1CC2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1B1CC2">
        <w:rPr>
          <w:rFonts w:ascii="Arial" w:eastAsia="Calibri" w:hAnsi="Arial" w:cs="Arial"/>
          <w:b/>
          <w:sz w:val="24"/>
          <w:szCs w:val="24"/>
        </w:rPr>
        <w:tab/>
      </w:r>
      <w:r w:rsidRPr="001B1CC2">
        <w:rPr>
          <w:rFonts w:ascii="Arial" w:eastAsia="Calibri" w:hAnsi="Arial" w:cs="Arial"/>
          <w:bCs/>
          <w:sz w:val="24"/>
          <w:szCs w:val="24"/>
        </w:rPr>
        <w:t>1.4 Приложение № 5 «Распределение бюджетных ассигнований бюджета Верхнеуслонского муниципального района Республики Татарстан по разделам и подразделам, целевым статьям (муниципальным программам Верхнеуслонского муниципального района Республики Татарстан и непрограммным направлениям деятельности), группам видов расходов классификации расходов на 2022 год» изложить в следующей редакции:</w:t>
      </w:r>
    </w:p>
    <w:p w:rsidR="001B1CC2" w:rsidRPr="001B1CC2" w:rsidRDefault="001B1CC2" w:rsidP="001B1CC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W w:w="103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4679"/>
        <w:gridCol w:w="567"/>
        <w:gridCol w:w="430"/>
        <w:gridCol w:w="137"/>
        <w:gridCol w:w="275"/>
        <w:gridCol w:w="1567"/>
        <w:gridCol w:w="851"/>
        <w:gridCol w:w="1004"/>
        <w:gridCol w:w="554"/>
      </w:tblGrid>
      <w:tr w:rsidR="001B1CC2" w:rsidRPr="001B1CC2" w:rsidTr="00190DDE">
        <w:trPr>
          <w:gridBefore w:val="1"/>
          <w:wBefore w:w="283" w:type="dxa"/>
          <w:trHeight w:val="375"/>
        </w:trPr>
        <w:tc>
          <w:tcPr>
            <w:tcW w:w="6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«Приложение № 5</w:t>
            </w: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</w:t>
            </w: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Верхнеуслонского</w:t>
            </w: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 "О бюджете  Верхнеуслонского муниципального района на 2022 год и на плановый период 2023 и 2024 годов"</w:t>
            </w: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 13.12.2021  года №  17-216</w:t>
            </w: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1CC2" w:rsidRPr="001B1CC2" w:rsidTr="00190DDE">
        <w:trPr>
          <w:gridBefore w:val="1"/>
          <w:wBefore w:w="283" w:type="dxa"/>
          <w:trHeight w:val="375"/>
        </w:trPr>
        <w:tc>
          <w:tcPr>
            <w:tcW w:w="6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6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1CC2" w:rsidRPr="001B1CC2" w:rsidTr="00190DDE">
        <w:trPr>
          <w:gridBefore w:val="1"/>
          <w:wBefore w:w="283" w:type="dxa"/>
          <w:trHeight w:val="375"/>
        </w:trPr>
        <w:tc>
          <w:tcPr>
            <w:tcW w:w="6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6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1CC2" w:rsidRPr="001B1CC2" w:rsidTr="00190DDE">
        <w:trPr>
          <w:gridBefore w:val="1"/>
          <w:wBefore w:w="283" w:type="dxa"/>
          <w:trHeight w:val="375"/>
        </w:trPr>
        <w:tc>
          <w:tcPr>
            <w:tcW w:w="6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6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1CC2" w:rsidRPr="001B1CC2" w:rsidTr="00190DDE">
        <w:trPr>
          <w:gridBefore w:val="1"/>
          <w:wBefore w:w="283" w:type="dxa"/>
          <w:trHeight w:val="720"/>
        </w:trPr>
        <w:tc>
          <w:tcPr>
            <w:tcW w:w="6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6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1CC2" w:rsidRPr="001B1CC2" w:rsidTr="00190DDE">
        <w:trPr>
          <w:gridBefore w:val="1"/>
          <w:wBefore w:w="283" w:type="dxa"/>
          <w:trHeight w:val="375"/>
        </w:trPr>
        <w:tc>
          <w:tcPr>
            <w:tcW w:w="6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1CC2" w:rsidRPr="001B1CC2" w:rsidTr="00190DDE">
        <w:trPr>
          <w:gridBefore w:val="1"/>
          <w:wBefore w:w="283" w:type="dxa"/>
          <w:trHeight w:val="593"/>
        </w:trPr>
        <w:tc>
          <w:tcPr>
            <w:tcW w:w="1006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Распределение бюджетных ассигнований бюджета Верхнеуслонского муниципального района Республики Татарстан по разделам,  подразделам, целевым статьям (муниципальным программам Верхнеуслонского муниципального района Республики Татарстан и непрограммным направлениям деятельности), группам видов расходов классификации расходов  бюджета на 2022 год</w:t>
            </w:r>
          </w:p>
        </w:tc>
      </w:tr>
      <w:tr w:rsidR="001B1CC2" w:rsidRPr="001B1CC2" w:rsidTr="00190DDE">
        <w:trPr>
          <w:gridBefore w:val="1"/>
          <w:wBefore w:w="283" w:type="dxa"/>
          <w:trHeight w:val="1764"/>
        </w:trPr>
        <w:tc>
          <w:tcPr>
            <w:tcW w:w="1006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1CC2" w:rsidRPr="001B1CC2" w:rsidTr="00190DDE">
        <w:trPr>
          <w:gridBefore w:val="1"/>
          <w:wBefore w:w="283" w:type="dxa"/>
          <w:trHeight w:val="225"/>
        </w:trPr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ind w:left="-39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1B1CC2" w:rsidRPr="001B1CC2" w:rsidTr="00190DDE">
        <w:trPr>
          <w:gridBefore w:val="1"/>
          <w:wBefore w:w="283" w:type="dxa"/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B1CC2" w:rsidRPr="001B1CC2" w:rsidTr="00190DDE">
        <w:trPr>
          <w:gridBefore w:val="1"/>
          <w:wBefore w:w="28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110 266,40</w:t>
            </w:r>
          </w:p>
        </w:tc>
      </w:tr>
      <w:tr w:rsidR="001B1CC2" w:rsidRPr="001B1CC2" w:rsidTr="00190DDE">
        <w:trPr>
          <w:gridBefore w:val="1"/>
          <w:wBefore w:w="28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3 524,09</w:t>
            </w:r>
          </w:p>
        </w:tc>
      </w:tr>
      <w:tr w:rsidR="001B1CC2" w:rsidRPr="001B1CC2" w:rsidTr="00190DDE">
        <w:trPr>
          <w:gridBefore w:val="1"/>
          <w:wBefore w:w="283" w:type="dxa"/>
          <w:trHeight w:val="2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3 524,09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3 524,09</w:t>
            </w:r>
          </w:p>
        </w:tc>
      </w:tr>
      <w:tr w:rsidR="001B1CC2" w:rsidRPr="001B1CC2" w:rsidTr="00190DDE">
        <w:trPr>
          <w:gridBefore w:val="1"/>
          <w:wBefore w:w="283" w:type="dxa"/>
          <w:trHeight w:val="9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3 524,09</w:t>
            </w:r>
          </w:p>
        </w:tc>
      </w:tr>
      <w:tr w:rsidR="001B1CC2" w:rsidRPr="001B1CC2" w:rsidTr="00190DDE">
        <w:trPr>
          <w:gridBefore w:val="1"/>
          <w:wBefore w:w="28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законодательных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15 402,19</w:t>
            </w:r>
          </w:p>
        </w:tc>
      </w:tr>
      <w:tr w:rsidR="001B1CC2" w:rsidRPr="001B1CC2" w:rsidTr="00190DDE">
        <w:trPr>
          <w:gridBefore w:val="1"/>
          <w:wBefore w:w="283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15 402,19</w:t>
            </w:r>
          </w:p>
        </w:tc>
      </w:tr>
      <w:tr w:rsidR="001B1CC2" w:rsidRPr="001B1CC2" w:rsidTr="00190DDE">
        <w:trPr>
          <w:gridBefore w:val="1"/>
          <w:wBefore w:w="283" w:type="dxa"/>
          <w:trHeight w:val="2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15 402,19</w:t>
            </w:r>
          </w:p>
        </w:tc>
      </w:tr>
      <w:tr w:rsidR="001B1CC2" w:rsidRPr="001B1CC2" w:rsidTr="00190DDE">
        <w:trPr>
          <w:gridBefore w:val="1"/>
          <w:wBefore w:w="283" w:type="dxa"/>
          <w:trHeight w:val="10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11 193,07</w:t>
            </w:r>
          </w:p>
        </w:tc>
      </w:tr>
      <w:tr w:rsidR="001B1CC2" w:rsidRPr="001B1CC2" w:rsidTr="00190DDE">
        <w:trPr>
          <w:gridBefore w:val="1"/>
          <w:wBefore w:w="283" w:type="dxa"/>
          <w:trHeight w:val="4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4 139,27</w:t>
            </w:r>
          </w:p>
        </w:tc>
      </w:tr>
      <w:tr w:rsidR="001B1CC2" w:rsidRPr="001B1CC2" w:rsidTr="00190DDE">
        <w:trPr>
          <w:gridBefore w:val="1"/>
          <w:wBefore w:w="283" w:type="dxa"/>
          <w:trHeight w:val="3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69,85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27 537,77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02 2 08 25302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354,60</w:t>
            </w:r>
          </w:p>
        </w:tc>
      </w:tr>
      <w:tr w:rsidR="001B1CC2" w:rsidRPr="001B1CC2" w:rsidTr="00190DDE">
        <w:trPr>
          <w:gridBefore w:val="1"/>
          <w:wBefore w:w="283" w:type="dxa"/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02 2 08 25302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354,60</w:t>
            </w:r>
          </w:p>
        </w:tc>
      </w:tr>
      <w:tr w:rsidR="001B1CC2" w:rsidRPr="001B1CC2" w:rsidTr="00190DDE">
        <w:trPr>
          <w:gridBefore w:val="1"/>
          <w:wBefore w:w="283" w:type="dxa"/>
          <w:trHeight w:val="6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части осуществления государственной программы "Развитие юстиции в Республики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</w:tr>
      <w:tr w:rsidR="001B1CC2" w:rsidRPr="001B1CC2" w:rsidTr="00190DDE">
        <w:trPr>
          <w:gridBefore w:val="1"/>
          <w:wBefore w:w="283" w:type="dxa"/>
          <w:trHeight w:val="7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"Реализация государственной политики в сфере юстиции в пределах полномочий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</w:tr>
      <w:tr w:rsidR="001B1CC2" w:rsidRPr="001B1CC2" w:rsidTr="00190DDE">
        <w:trPr>
          <w:gridBefore w:val="1"/>
          <w:wBefore w:w="283" w:type="dxa"/>
          <w:trHeight w:val="4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политики в сфере юстиции в пределах полномочий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</w:tr>
      <w:tr w:rsidR="001B1CC2" w:rsidRPr="001B1CC2" w:rsidTr="00190DDE">
        <w:trPr>
          <w:gridBefore w:val="1"/>
          <w:wBefore w:w="283" w:type="dxa"/>
          <w:trHeight w:val="2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реализацию полномочий по сбору </w:t>
            </w: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24 1 01 25390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</w:tr>
      <w:tr w:rsidR="001B1CC2" w:rsidRPr="001B1CC2" w:rsidTr="00190DDE">
        <w:trPr>
          <w:gridBefore w:val="1"/>
          <w:wBefore w:w="283" w:type="dxa"/>
          <w:trHeight w:val="11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24 1 01 25390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26 825,67</w:t>
            </w:r>
          </w:p>
        </w:tc>
      </w:tr>
      <w:tr w:rsidR="001B1CC2" w:rsidRPr="001B1CC2" w:rsidTr="00190DDE">
        <w:trPr>
          <w:gridBefore w:val="1"/>
          <w:wBefore w:w="283" w:type="dxa"/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26 825,67</w:t>
            </w:r>
          </w:p>
        </w:tc>
      </w:tr>
      <w:tr w:rsidR="001B1CC2" w:rsidRPr="001B1CC2" w:rsidTr="00190DDE">
        <w:trPr>
          <w:gridBefore w:val="1"/>
          <w:wBefore w:w="283" w:type="dxa"/>
          <w:trHeight w:val="109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22 200,53</w:t>
            </w:r>
          </w:p>
        </w:tc>
      </w:tr>
      <w:tr w:rsidR="001B1CC2" w:rsidRPr="001B1CC2" w:rsidTr="00190DDE">
        <w:trPr>
          <w:gridBefore w:val="1"/>
          <w:wBefore w:w="283" w:type="dxa"/>
          <w:trHeight w:val="5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4 560,32</w:t>
            </w:r>
          </w:p>
        </w:tc>
      </w:tr>
      <w:tr w:rsidR="001B1CC2" w:rsidRPr="001B1CC2" w:rsidTr="00190DDE">
        <w:trPr>
          <w:gridBefore w:val="1"/>
          <w:wBefore w:w="283" w:type="dxa"/>
          <w:trHeight w:val="2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64,81</w:t>
            </w:r>
          </w:p>
        </w:tc>
      </w:tr>
      <w:tr w:rsidR="001B1CC2" w:rsidRPr="001B1CC2" w:rsidTr="00190DDE">
        <w:trPr>
          <w:gridBefore w:val="1"/>
          <w:wBefore w:w="283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99 0 00 25240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354,60</w:t>
            </w:r>
          </w:p>
        </w:tc>
      </w:tr>
      <w:tr w:rsidR="001B1CC2" w:rsidRPr="001B1CC2" w:rsidTr="00190DDE">
        <w:trPr>
          <w:gridBefore w:val="1"/>
          <w:wBefore w:w="283" w:type="dxa"/>
          <w:trHeight w:val="8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99 0 00 25240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354,60</w:t>
            </w:r>
          </w:p>
        </w:tc>
      </w:tr>
      <w:tr w:rsidR="001B1CC2" w:rsidRPr="001B1CC2" w:rsidTr="00190DDE">
        <w:trPr>
          <w:gridBefore w:val="1"/>
          <w:wBefore w:w="283" w:type="dxa"/>
          <w:trHeight w:val="1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92,60</w:t>
            </w:r>
          </w:p>
        </w:tc>
      </w:tr>
      <w:tr w:rsidR="001B1CC2" w:rsidRPr="001B1CC2" w:rsidTr="00190DDE">
        <w:trPr>
          <w:gridBefore w:val="1"/>
          <w:wBefore w:w="283" w:type="dxa"/>
          <w:trHeight w:val="2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92,60</w:t>
            </w:r>
          </w:p>
        </w:tc>
      </w:tr>
      <w:tr w:rsidR="001B1CC2" w:rsidRPr="001B1CC2" w:rsidTr="00190DDE">
        <w:trPr>
          <w:gridBefore w:val="1"/>
          <w:wBefore w:w="283" w:type="dxa"/>
          <w:trHeight w:val="8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92,60</w:t>
            </w:r>
          </w:p>
        </w:tc>
      </w:tr>
      <w:tr w:rsidR="001B1CC2" w:rsidRPr="001B1CC2" w:rsidTr="00190DDE">
        <w:trPr>
          <w:gridBefore w:val="1"/>
          <w:wBefore w:w="283" w:type="dxa"/>
          <w:trHeight w:val="8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92,60</w:t>
            </w:r>
          </w:p>
        </w:tc>
      </w:tr>
      <w:tr w:rsidR="001B1CC2" w:rsidRPr="001B1CC2" w:rsidTr="00190DDE">
        <w:trPr>
          <w:gridBefore w:val="1"/>
          <w:wBefore w:w="283" w:type="dxa"/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финансовых органов и органов финансового (финансово-бюджетного) </w:t>
            </w: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7 155,07</w:t>
            </w:r>
          </w:p>
        </w:tc>
      </w:tr>
      <w:tr w:rsidR="001B1CC2" w:rsidRPr="001B1CC2" w:rsidTr="00190DDE">
        <w:trPr>
          <w:gridBefore w:val="1"/>
          <w:wBefore w:w="283" w:type="dxa"/>
          <w:trHeight w:val="2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7 155,07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7 155,07</w:t>
            </w:r>
          </w:p>
        </w:tc>
      </w:tr>
      <w:tr w:rsidR="001B1CC2" w:rsidRPr="001B1CC2" w:rsidTr="00190DDE">
        <w:trPr>
          <w:gridBefore w:val="1"/>
          <w:wBefore w:w="283" w:type="dxa"/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6 130,72</w:t>
            </w:r>
          </w:p>
        </w:tc>
      </w:tr>
      <w:tr w:rsidR="001B1CC2" w:rsidRPr="001B1CC2" w:rsidTr="00190DDE">
        <w:trPr>
          <w:gridBefore w:val="1"/>
          <w:wBefore w:w="283" w:type="dxa"/>
          <w:trHeight w:val="5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1 020,06</w:t>
            </w:r>
          </w:p>
        </w:tc>
      </w:tr>
      <w:tr w:rsidR="001B1CC2" w:rsidRPr="001B1CC2" w:rsidTr="00190DDE">
        <w:trPr>
          <w:gridBefore w:val="1"/>
          <w:wBefore w:w="283" w:type="dxa"/>
          <w:trHeight w:val="2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4,30</w:t>
            </w:r>
          </w:p>
        </w:tc>
      </w:tr>
      <w:tr w:rsidR="001B1CC2" w:rsidRPr="001B1CC2" w:rsidTr="00190DDE">
        <w:trPr>
          <w:gridBefore w:val="1"/>
          <w:wBefore w:w="283" w:type="dxa"/>
          <w:trHeight w:val="2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258,01</w:t>
            </w:r>
          </w:p>
        </w:tc>
      </w:tr>
      <w:tr w:rsidR="001B1CC2" w:rsidRPr="001B1CC2" w:rsidTr="00190DDE">
        <w:trPr>
          <w:gridBefore w:val="1"/>
          <w:wBefore w:w="283" w:type="dxa"/>
          <w:trHeight w:val="2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258,01</w:t>
            </w:r>
          </w:p>
        </w:tc>
      </w:tr>
      <w:tr w:rsidR="001B1CC2" w:rsidRPr="001B1CC2" w:rsidTr="00190DDE">
        <w:trPr>
          <w:gridBefore w:val="1"/>
          <w:wBefore w:w="283" w:type="dxa"/>
          <w:trHeight w:val="2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258,01</w:t>
            </w:r>
          </w:p>
        </w:tc>
      </w:tr>
      <w:tr w:rsidR="001B1CC2" w:rsidRPr="001B1CC2" w:rsidTr="00190DDE">
        <w:trPr>
          <w:gridBefore w:val="1"/>
          <w:wBefore w:w="28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56,05</w:t>
            </w:r>
          </w:p>
        </w:tc>
      </w:tr>
      <w:tr w:rsidR="001B1CC2" w:rsidRPr="001B1CC2" w:rsidTr="00190DDE">
        <w:trPr>
          <w:gridBefore w:val="1"/>
          <w:wBefore w:w="28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56,05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Резервный фонд исполнительного комитета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99 0 00 07411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56,05</w:t>
            </w:r>
          </w:p>
        </w:tc>
      </w:tr>
      <w:tr w:rsidR="001B1CC2" w:rsidRPr="001B1CC2" w:rsidTr="00190DDE">
        <w:trPr>
          <w:gridBefore w:val="1"/>
          <w:wBefore w:w="283" w:type="dxa"/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99 0 00 07411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56,05</w:t>
            </w:r>
          </w:p>
        </w:tc>
      </w:tr>
      <w:tr w:rsidR="001B1CC2" w:rsidRPr="001B1CC2" w:rsidTr="00190DDE">
        <w:trPr>
          <w:gridBefore w:val="1"/>
          <w:wBefore w:w="28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56 240,62</w:t>
            </w:r>
          </w:p>
        </w:tc>
      </w:tr>
      <w:tr w:rsidR="001B1CC2" w:rsidRPr="001B1CC2" w:rsidTr="00190DDE">
        <w:trPr>
          <w:gridBefore w:val="1"/>
          <w:wBefore w:w="283" w:type="dxa"/>
          <w:trHeight w:val="189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02 5 02 45200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10 471,87</w:t>
            </w:r>
          </w:p>
        </w:tc>
      </w:tr>
      <w:tr w:rsidR="001B1CC2" w:rsidRPr="001B1CC2" w:rsidTr="00190DDE">
        <w:trPr>
          <w:gridBefore w:val="1"/>
          <w:wBefore w:w="283" w:type="dxa"/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02 5 02 45200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9 381,48</w:t>
            </w:r>
          </w:p>
        </w:tc>
      </w:tr>
      <w:tr w:rsidR="001B1CC2" w:rsidRPr="001B1CC2" w:rsidTr="00190DDE">
        <w:trPr>
          <w:gridBefore w:val="1"/>
          <w:wBefore w:w="283" w:type="dxa"/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02 5 02 45200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1 090,38</w:t>
            </w:r>
          </w:p>
        </w:tc>
      </w:tr>
      <w:tr w:rsidR="001B1CC2" w:rsidRPr="001B1CC2" w:rsidTr="00190DDE">
        <w:trPr>
          <w:gridBefore w:val="1"/>
          <w:wBefore w:w="283" w:type="dxa"/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части осуществления государственной программы "Социальная поддержка граждан Республики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1 069,50</w:t>
            </w:r>
          </w:p>
        </w:tc>
      </w:tr>
      <w:tr w:rsidR="001B1CC2" w:rsidRPr="001B1CC2" w:rsidTr="00190DDE">
        <w:trPr>
          <w:gridBefore w:val="1"/>
          <w:wBefore w:w="283" w:type="dxa"/>
          <w:trHeight w:val="43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"Улучшение социально-экономического положения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1 069,50</w:t>
            </w:r>
          </w:p>
        </w:tc>
      </w:tr>
      <w:tr w:rsidR="001B1CC2" w:rsidRPr="001B1CC2" w:rsidTr="00190DDE">
        <w:trPr>
          <w:gridBefore w:val="1"/>
          <w:wBefore w:w="283" w:type="dxa"/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благоприятных условий для устройства детей-сирот и детей, оставшихся без попечения родителей, </w:t>
            </w: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 воспитание в семью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03 5 03 00000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1 069,50</w:t>
            </w:r>
          </w:p>
        </w:tc>
      </w:tr>
      <w:tr w:rsidR="001B1CC2" w:rsidRPr="001B1CC2" w:rsidTr="00190DDE">
        <w:trPr>
          <w:gridBefore w:val="1"/>
          <w:wBefore w:w="283" w:type="dxa"/>
          <w:trHeight w:val="4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Реализация государственных полномочий по опеке и попечительству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03 5 03 25330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1 069,50</w:t>
            </w:r>
          </w:p>
        </w:tc>
      </w:tr>
      <w:tr w:rsidR="001B1CC2" w:rsidRPr="001B1CC2" w:rsidTr="00190DDE">
        <w:trPr>
          <w:gridBefore w:val="1"/>
          <w:wBefore w:w="283" w:type="dxa"/>
          <w:trHeight w:val="106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03 5 03 25330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1 043,30</w:t>
            </w:r>
          </w:p>
        </w:tc>
      </w:tr>
      <w:tr w:rsidR="001B1CC2" w:rsidRPr="001B1CC2" w:rsidTr="00190DDE">
        <w:trPr>
          <w:gridBefore w:val="1"/>
          <w:wBefore w:w="283" w:type="dxa"/>
          <w:trHeight w:val="45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03 5 03 25330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26,20</w:t>
            </w:r>
          </w:p>
        </w:tc>
      </w:tr>
      <w:tr w:rsidR="001B1CC2" w:rsidRPr="001B1CC2" w:rsidTr="00190DDE">
        <w:trPr>
          <w:gridBefore w:val="1"/>
          <w:wBefore w:w="28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Е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371,90</w:t>
            </w:r>
          </w:p>
        </w:tc>
      </w:tr>
      <w:tr w:rsidR="001B1CC2" w:rsidRPr="001B1CC2" w:rsidTr="00190DDE">
        <w:trPr>
          <w:gridBefore w:val="1"/>
          <w:wBefore w:w="28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области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Е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371,90</w:t>
            </w:r>
          </w:p>
        </w:tc>
      </w:tr>
      <w:tr w:rsidR="001B1CC2" w:rsidRPr="001B1CC2" w:rsidTr="00190DDE">
        <w:trPr>
          <w:gridBefore w:val="1"/>
          <w:wBefore w:w="283" w:type="dxa"/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Е 01 44020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371,90</w:t>
            </w:r>
          </w:p>
        </w:tc>
      </w:tr>
      <w:tr w:rsidR="001B1CC2" w:rsidRPr="001B1CC2" w:rsidTr="00190DDE">
        <w:trPr>
          <w:gridBefore w:val="1"/>
          <w:wBefore w:w="283" w:type="dxa"/>
          <w:trHeight w:val="10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Е 01 44020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371,90</w:t>
            </w:r>
          </w:p>
        </w:tc>
      </w:tr>
      <w:tr w:rsidR="001B1CC2" w:rsidRPr="001B1CC2" w:rsidTr="00190DDE">
        <w:trPr>
          <w:gridBefore w:val="1"/>
          <w:wBefore w:w="283" w:type="dxa"/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реализации  антикоррупционной политики в Верхнеуслонском муниципальном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1B1CC2" w:rsidRPr="001B1CC2" w:rsidTr="00190DDE">
        <w:trPr>
          <w:gridBefore w:val="1"/>
          <w:wBefore w:w="283" w:type="dxa"/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27 0 01 10991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1B1CC2" w:rsidRPr="001B1CC2" w:rsidTr="00190DDE">
        <w:trPr>
          <w:gridBefore w:val="1"/>
          <w:wBefore w:w="283" w:type="dxa"/>
          <w:trHeight w:val="10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27 0 01 10991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1B1CC2" w:rsidRPr="001B1CC2" w:rsidTr="00190DDE">
        <w:trPr>
          <w:gridBefore w:val="1"/>
          <w:wBefore w:w="283" w:type="dxa"/>
          <w:trHeight w:val="2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43 674,20</w:t>
            </w:r>
          </w:p>
        </w:tc>
      </w:tr>
      <w:tr w:rsidR="001B1CC2" w:rsidRPr="001B1CC2" w:rsidTr="00190DDE">
        <w:trPr>
          <w:gridBefore w:val="1"/>
          <w:wBefore w:w="28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3 481,44</w:t>
            </w:r>
          </w:p>
        </w:tc>
      </w:tr>
      <w:tr w:rsidR="001B1CC2" w:rsidRPr="001B1CC2" w:rsidTr="00190DDE">
        <w:trPr>
          <w:gridBefore w:val="1"/>
          <w:wBefore w:w="283" w:type="dxa"/>
          <w:trHeight w:val="2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2 511,48</w:t>
            </w:r>
          </w:p>
        </w:tc>
      </w:tr>
      <w:tr w:rsidR="001B1CC2" w:rsidRPr="001B1CC2" w:rsidTr="00190DDE">
        <w:trPr>
          <w:gridBefore w:val="1"/>
          <w:wBefore w:w="283" w:type="dxa"/>
          <w:trHeight w:val="3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967,67</w:t>
            </w:r>
          </w:p>
        </w:tc>
      </w:tr>
      <w:tr w:rsidR="001B1CC2" w:rsidRPr="001B1CC2" w:rsidTr="00190DDE">
        <w:trPr>
          <w:gridBefore w:val="1"/>
          <w:wBefore w:w="28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265,45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265,45</w:t>
            </w:r>
          </w:p>
        </w:tc>
      </w:tr>
      <w:tr w:rsidR="001B1CC2" w:rsidRPr="001B1CC2" w:rsidTr="00190DDE">
        <w:trPr>
          <w:gridBefore w:val="1"/>
          <w:wBefore w:w="283" w:type="dxa"/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полномочий по деятельности комиссий по делам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377,70</w:t>
            </w:r>
          </w:p>
        </w:tc>
      </w:tr>
      <w:tr w:rsidR="001B1CC2" w:rsidRPr="001B1CC2" w:rsidTr="00190DDE">
        <w:trPr>
          <w:gridBefore w:val="1"/>
          <w:wBefore w:w="283" w:type="dxa"/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277,70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полномочий административной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99 0 00 25270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370,00</w:t>
            </w:r>
          </w:p>
        </w:tc>
      </w:tr>
      <w:tr w:rsidR="001B1CC2" w:rsidRPr="001B1CC2" w:rsidTr="00190DDE">
        <w:trPr>
          <w:gridBefore w:val="1"/>
          <w:wBefore w:w="283" w:type="dxa"/>
          <w:trHeight w:val="10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370,00</w:t>
            </w:r>
          </w:p>
        </w:tc>
      </w:tr>
      <w:tr w:rsidR="001B1CC2" w:rsidRPr="001B1CC2" w:rsidTr="00190DDE">
        <w:trPr>
          <w:gridBefore w:val="1"/>
          <w:wBefore w:w="28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государственных полномочий архива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99 0 00 25340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59,30</w:t>
            </w:r>
          </w:p>
        </w:tc>
      </w:tr>
      <w:tr w:rsidR="001B1CC2" w:rsidRPr="001B1CC2" w:rsidTr="00190DDE">
        <w:trPr>
          <w:gridBefore w:val="1"/>
          <w:wBefore w:w="283" w:type="dxa"/>
          <w:trHeight w:val="5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99 0 00 25340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59,30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0,53</w:t>
            </w:r>
          </w:p>
        </w:tc>
      </w:tr>
      <w:tr w:rsidR="001B1CC2" w:rsidRPr="001B1CC2" w:rsidTr="00190DDE">
        <w:trPr>
          <w:gridBefore w:val="1"/>
          <w:wBefore w:w="283" w:type="dxa"/>
          <w:trHeight w:val="100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99 0 00 25350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0,53</w:t>
            </w:r>
          </w:p>
        </w:tc>
      </w:tr>
      <w:tr w:rsidR="001B1CC2" w:rsidRPr="001B1CC2" w:rsidTr="00190DDE">
        <w:trPr>
          <w:gridBefore w:val="1"/>
          <w:wBefore w:w="283" w:type="dxa"/>
          <w:trHeight w:val="100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99 0 00 25400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33,40</w:t>
            </w:r>
          </w:p>
        </w:tc>
      </w:tr>
      <w:tr w:rsidR="001B1CC2" w:rsidRPr="001B1CC2" w:rsidTr="00190DDE">
        <w:trPr>
          <w:gridBefore w:val="1"/>
          <w:wBefore w:w="283" w:type="dxa"/>
          <w:trHeight w:val="10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33,40</w:t>
            </w:r>
          </w:p>
        </w:tc>
      </w:tr>
      <w:tr w:rsidR="001B1CC2" w:rsidRPr="001B1CC2" w:rsidTr="00190DDE">
        <w:trPr>
          <w:gridBefore w:val="1"/>
          <w:wBefore w:w="283" w:type="dxa"/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5 174,31</w:t>
            </w:r>
          </w:p>
        </w:tc>
      </w:tr>
      <w:tr w:rsidR="001B1CC2" w:rsidRPr="001B1CC2" w:rsidTr="00190DDE">
        <w:trPr>
          <w:gridBefore w:val="1"/>
          <w:wBefore w:w="283" w:type="dxa"/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</w:tr>
      <w:tr w:rsidR="001B1CC2" w:rsidRPr="001B1CC2" w:rsidTr="00190DDE">
        <w:trPr>
          <w:gridBefore w:val="1"/>
          <w:wBefore w:w="283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438,11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752,00</w:t>
            </w:r>
          </w:p>
        </w:tc>
      </w:tr>
      <w:tr w:rsidR="001B1CC2" w:rsidRPr="001B1CC2" w:rsidTr="00190DDE">
        <w:trPr>
          <w:gridBefore w:val="1"/>
          <w:wBefore w:w="283" w:type="dxa"/>
          <w:trHeight w:val="10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714,70</w:t>
            </w:r>
          </w:p>
        </w:tc>
      </w:tr>
      <w:tr w:rsidR="001B1CC2" w:rsidRPr="001B1CC2" w:rsidTr="00190DDE">
        <w:trPr>
          <w:gridBefore w:val="1"/>
          <w:wBefore w:w="283" w:type="dxa"/>
          <w:trHeight w:val="4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37,20</w:t>
            </w:r>
          </w:p>
        </w:tc>
      </w:tr>
      <w:tr w:rsidR="001B1CC2" w:rsidRPr="001B1CC2" w:rsidTr="00190DDE">
        <w:trPr>
          <w:gridBefore w:val="1"/>
          <w:wBefore w:w="283" w:type="dxa"/>
          <w:trHeight w:val="2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</w:tr>
      <w:tr w:rsidR="001B1CC2" w:rsidRPr="001B1CC2" w:rsidTr="00190DDE">
        <w:trPr>
          <w:gridBefore w:val="1"/>
          <w:wBefore w:w="283" w:type="dxa"/>
          <w:trHeight w:val="2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99 0 00 92350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33 470,30</w:t>
            </w:r>
          </w:p>
        </w:tc>
      </w:tr>
      <w:tr w:rsidR="001B1CC2" w:rsidRPr="001B1CC2" w:rsidTr="00190DDE">
        <w:trPr>
          <w:gridBefore w:val="1"/>
          <w:wBefore w:w="283" w:type="dxa"/>
          <w:trHeight w:val="2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99 0 00 92350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3 928,01</w:t>
            </w:r>
          </w:p>
        </w:tc>
      </w:tr>
      <w:tr w:rsidR="001B1CC2" w:rsidRPr="001B1CC2" w:rsidTr="00190DDE">
        <w:trPr>
          <w:gridBefore w:val="1"/>
          <w:wBefore w:w="283" w:type="dxa"/>
          <w:trHeight w:val="44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99 0 00 92350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9 525,19</w:t>
            </w:r>
          </w:p>
        </w:tc>
      </w:tr>
      <w:tr w:rsidR="001B1CC2" w:rsidRPr="001B1CC2" w:rsidTr="00190DDE">
        <w:trPr>
          <w:gridBefore w:val="1"/>
          <w:wBefore w:w="283" w:type="dxa"/>
          <w:trHeight w:val="44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99 0 00 92350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6 654,99</w:t>
            </w:r>
          </w:p>
        </w:tc>
      </w:tr>
      <w:tr w:rsidR="001B1CC2" w:rsidRPr="001B1CC2" w:rsidTr="00190DDE">
        <w:trPr>
          <w:gridBefore w:val="1"/>
          <w:wBefore w:w="283" w:type="dxa"/>
          <w:trHeight w:val="3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99 0 00 92350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11,10</w:t>
            </w:r>
          </w:p>
        </w:tc>
      </w:tr>
      <w:tr w:rsidR="001B1CC2" w:rsidRPr="001B1CC2" w:rsidTr="00190DDE">
        <w:trPr>
          <w:gridBefore w:val="1"/>
          <w:wBefore w:w="283" w:type="dxa"/>
          <w:trHeight w:val="6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99 0 00 92410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134,50</w:t>
            </w:r>
          </w:p>
        </w:tc>
      </w:tr>
      <w:tr w:rsidR="001B1CC2" w:rsidRPr="001B1CC2" w:rsidTr="00190DDE">
        <w:trPr>
          <w:gridBefore w:val="1"/>
          <w:wBefore w:w="283" w:type="dxa"/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99 0 00 92410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134,50</w:t>
            </w:r>
          </w:p>
        </w:tc>
      </w:tr>
      <w:tr w:rsidR="001B1CC2" w:rsidRPr="001B1CC2" w:rsidTr="00190DDE">
        <w:trPr>
          <w:gridBefore w:val="1"/>
          <w:wBefore w:w="28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Диспансеризация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99 0 00 97080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198,42</w:t>
            </w:r>
          </w:p>
        </w:tc>
      </w:tr>
      <w:tr w:rsidR="001B1CC2" w:rsidRPr="001B1CC2" w:rsidTr="00190DDE">
        <w:trPr>
          <w:gridBefore w:val="1"/>
          <w:wBefore w:w="283" w:type="dxa"/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99 0 00 97080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198,42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2 092,60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2 092,60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2 092,60</w:t>
            </w:r>
          </w:p>
        </w:tc>
      </w:tr>
      <w:tr w:rsidR="001B1CC2" w:rsidRPr="001B1CC2" w:rsidTr="00190DDE">
        <w:trPr>
          <w:gridBefore w:val="1"/>
          <w:wBefore w:w="283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структурные подразделения военных комиссариатов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2 092,60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2 092,60</w:t>
            </w:r>
          </w:p>
        </w:tc>
      </w:tr>
      <w:tr w:rsidR="001B1CC2" w:rsidRPr="001B1CC2" w:rsidTr="00190DDE">
        <w:trPr>
          <w:gridBefore w:val="1"/>
          <w:wBefore w:w="283" w:type="dxa"/>
          <w:trHeight w:val="2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3 040,81</w:t>
            </w:r>
          </w:p>
        </w:tc>
      </w:tr>
      <w:tr w:rsidR="001B1CC2" w:rsidRPr="001B1CC2" w:rsidTr="00190DDE">
        <w:trPr>
          <w:gridBefore w:val="1"/>
          <w:wBefore w:w="283" w:type="dxa"/>
          <w:trHeight w:val="2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Единая дежурно-диспетчерская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2 741,91</w:t>
            </w:r>
          </w:p>
        </w:tc>
      </w:tr>
      <w:tr w:rsidR="001B1CC2" w:rsidRPr="001B1CC2" w:rsidTr="00190DDE">
        <w:trPr>
          <w:gridBefore w:val="1"/>
          <w:wBefore w:w="28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1 142,80</w:t>
            </w:r>
          </w:p>
        </w:tc>
      </w:tr>
      <w:tr w:rsidR="001B1CC2" w:rsidRPr="001B1CC2" w:rsidTr="00190DDE">
        <w:trPr>
          <w:gridBefore w:val="1"/>
          <w:wBefore w:w="283" w:type="dxa"/>
          <w:trHeight w:val="5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99 0 00 22671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1 142,80</w:t>
            </w:r>
          </w:p>
        </w:tc>
      </w:tr>
      <w:tr w:rsidR="001B1CC2" w:rsidRPr="001B1CC2" w:rsidTr="00190DDE">
        <w:trPr>
          <w:gridBefore w:val="1"/>
          <w:wBefore w:w="283" w:type="dxa"/>
          <w:trHeight w:val="47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99 0 00 22671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1 142,80</w:t>
            </w:r>
          </w:p>
        </w:tc>
      </w:tr>
      <w:tr w:rsidR="001B1CC2" w:rsidRPr="001B1CC2" w:rsidTr="00190DDE">
        <w:trPr>
          <w:gridBefore w:val="1"/>
          <w:wBefore w:w="283" w:type="dxa"/>
          <w:trHeight w:val="106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1 565,50</w:t>
            </w:r>
          </w:p>
        </w:tc>
      </w:tr>
      <w:tr w:rsidR="001B1CC2" w:rsidRPr="001B1CC2" w:rsidTr="00190DDE">
        <w:trPr>
          <w:gridBefore w:val="1"/>
          <w:wBefore w:w="283" w:type="dxa"/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07 0 00 22670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1 565,50</w:t>
            </w:r>
          </w:p>
        </w:tc>
      </w:tr>
      <w:tr w:rsidR="001B1CC2" w:rsidRPr="001B1CC2" w:rsidTr="00190DDE">
        <w:trPr>
          <w:gridBefore w:val="1"/>
          <w:wBefore w:w="283" w:type="dxa"/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07 0 00 22670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1 553,50</w:t>
            </w:r>
          </w:p>
        </w:tc>
      </w:tr>
      <w:tr w:rsidR="001B1CC2" w:rsidRPr="001B1CC2" w:rsidTr="00190DDE">
        <w:trPr>
          <w:gridBefore w:val="1"/>
          <w:wBefore w:w="283" w:type="dxa"/>
          <w:trHeight w:val="51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07 0 00 22670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12,00</w:t>
            </w:r>
          </w:p>
        </w:tc>
      </w:tr>
      <w:tr w:rsidR="001B1CC2" w:rsidRPr="001B1CC2" w:rsidTr="00190DDE">
        <w:trPr>
          <w:gridBefore w:val="1"/>
          <w:wBefore w:w="283" w:type="dxa"/>
          <w:trHeight w:val="51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07 3 01 22920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33,61</w:t>
            </w:r>
          </w:p>
        </w:tc>
      </w:tr>
      <w:tr w:rsidR="001B1CC2" w:rsidRPr="001B1CC2" w:rsidTr="00190DDE">
        <w:trPr>
          <w:gridBefore w:val="1"/>
          <w:wBefore w:w="283" w:type="dxa"/>
          <w:trHeight w:val="5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298,90</w:t>
            </w:r>
          </w:p>
        </w:tc>
      </w:tr>
      <w:tr w:rsidR="001B1CC2" w:rsidRPr="001B1CC2" w:rsidTr="00190DDE">
        <w:trPr>
          <w:gridBefore w:val="1"/>
          <w:wBefore w:w="283" w:type="dxa"/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Государственная программа "Обеспечение общественного порядка и противодействие преступности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298,90</w:t>
            </w:r>
          </w:p>
        </w:tc>
      </w:tr>
      <w:tr w:rsidR="001B1CC2" w:rsidRPr="001B1CC2" w:rsidTr="00190DDE">
        <w:trPr>
          <w:gridBefore w:val="1"/>
          <w:wBefore w:w="283" w:type="dxa"/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"Организация деятельности по профилактике правонарушений и преступлений в Республике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298,90</w:t>
            </w:r>
          </w:p>
        </w:tc>
      </w:tr>
      <w:tr w:rsidR="001B1CC2" w:rsidRPr="001B1CC2" w:rsidTr="00190DDE">
        <w:trPr>
          <w:gridBefore w:val="1"/>
          <w:wBefore w:w="283" w:type="dxa"/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деятельности по профилактике правонарушений и преступности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298,90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06 1 01 10990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298,90</w:t>
            </w:r>
          </w:p>
        </w:tc>
      </w:tr>
      <w:tr w:rsidR="001B1CC2" w:rsidRPr="001B1CC2" w:rsidTr="00190DDE">
        <w:trPr>
          <w:gridBefore w:val="1"/>
          <w:wBefore w:w="283" w:type="dxa"/>
          <w:trHeight w:val="10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06 1 01 10990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298,90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55 202,21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1 350,83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программа "Развитие сельского хозяйства и регулирование рынка сельскохозяйственной продукции, сырья и продовольствия в Республике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1 350,83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1 350,83</w:t>
            </w:r>
          </w:p>
        </w:tc>
      </w:tr>
      <w:tr w:rsidR="001B1CC2" w:rsidRPr="001B1CC2" w:rsidTr="00190DDE">
        <w:trPr>
          <w:gridBefore w:val="1"/>
          <w:wBefore w:w="283" w:type="dxa"/>
          <w:trHeight w:val="5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ветеринарно-санитарному оздоровлению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14 2 05 73200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580,63</w:t>
            </w:r>
          </w:p>
        </w:tc>
      </w:tr>
      <w:tr w:rsidR="001B1CC2" w:rsidRPr="001B1CC2" w:rsidTr="00190DDE">
        <w:trPr>
          <w:gridBefore w:val="1"/>
          <w:wBefore w:w="283" w:type="dxa"/>
          <w:trHeight w:val="5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14 2 05 73200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580,63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болезней животных и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770,20</w:t>
            </w:r>
          </w:p>
        </w:tc>
      </w:tr>
      <w:tr w:rsidR="001B1CC2" w:rsidRPr="001B1CC2" w:rsidTr="00190DDE">
        <w:trPr>
          <w:gridBefore w:val="1"/>
          <w:wBefore w:w="283" w:type="dxa"/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 же в области обращения с животными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14 2 09 25360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770,20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14 2 09 25360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770,20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7 244,88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7 244,88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 в области других видов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9,48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органами </w:t>
            </w: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9,48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45 806,50</w:t>
            </w:r>
          </w:p>
        </w:tc>
      </w:tr>
      <w:tr w:rsidR="001B1CC2" w:rsidRPr="001B1CC2" w:rsidTr="00190DDE">
        <w:trPr>
          <w:gridBefore w:val="1"/>
          <w:wBefore w:w="283" w:type="dxa"/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дорожных работ, выполняемых за счет средств муниципального дорожного фонда по Верхнеуслонскому муниципальному району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Д1 0 00 03650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45 806,50</w:t>
            </w:r>
          </w:p>
        </w:tc>
      </w:tr>
      <w:tr w:rsidR="001B1CC2" w:rsidRPr="001B1CC2" w:rsidTr="00190DDE">
        <w:trPr>
          <w:gridBefore w:val="1"/>
          <w:wBefore w:w="283" w:type="dxa"/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Д1 0 00 03650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45 806,50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800,00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Поддержка предприятий потребительской кооперации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99 0 00 79010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800,00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99 0 00 79010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800,00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3 045,65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952,00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Верхнеуслонского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952,00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своевременного проведения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952,00</w:t>
            </w:r>
          </w:p>
        </w:tc>
      </w:tr>
      <w:tr w:rsidR="001B1CC2" w:rsidRPr="001B1CC2" w:rsidTr="00190DDE">
        <w:trPr>
          <w:gridBefore w:val="1"/>
          <w:wBefore w:w="283" w:type="dxa"/>
          <w:trHeight w:val="5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04 5 01 96010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952,00</w:t>
            </w:r>
          </w:p>
        </w:tc>
      </w:tr>
      <w:tr w:rsidR="001B1CC2" w:rsidRPr="001B1CC2" w:rsidTr="00190DDE">
        <w:trPr>
          <w:gridBefore w:val="1"/>
          <w:wBefore w:w="283" w:type="dxa"/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04 5 01 96010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952,00</w:t>
            </w:r>
          </w:p>
        </w:tc>
      </w:tr>
      <w:tr w:rsidR="001B1CC2" w:rsidRPr="001B1CC2" w:rsidTr="00190DDE">
        <w:trPr>
          <w:gridBefore w:val="1"/>
          <w:wBefore w:w="283" w:type="dxa"/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программа "Развитие сельского хозяйства продукции, сырья и продовольствия в Республике Татарстан"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2 020,00</w:t>
            </w:r>
          </w:p>
        </w:tc>
      </w:tr>
      <w:tr w:rsidR="001B1CC2" w:rsidRPr="001B1CC2" w:rsidTr="00190DDE">
        <w:trPr>
          <w:gridBefore w:val="1"/>
          <w:wBefore w:w="283" w:type="dxa"/>
          <w:trHeight w:val="4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"Устойчивое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2 020,00</w:t>
            </w:r>
          </w:p>
        </w:tc>
      </w:tr>
      <w:tr w:rsidR="001B1CC2" w:rsidRPr="001B1CC2" w:rsidTr="00190DDE">
        <w:trPr>
          <w:gridBefore w:val="1"/>
          <w:wBefore w:w="283" w:type="dxa"/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"Строительство жилья, предоставляемого по договора найма жилого помещения"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2 020,00</w:t>
            </w:r>
          </w:p>
        </w:tc>
      </w:tr>
      <w:tr w:rsidR="001B1CC2" w:rsidRPr="001B1CC2" w:rsidTr="00190DDE">
        <w:trPr>
          <w:gridBefore w:val="1"/>
          <w:wBefore w:w="283" w:type="dxa"/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14 7 05 </w:t>
            </w:r>
            <w:r w:rsidRPr="001B1C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2 020,00</w:t>
            </w:r>
          </w:p>
        </w:tc>
      </w:tr>
      <w:tr w:rsidR="001B1CC2" w:rsidRPr="001B1CC2" w:rsidTr="00190DDE">
        <w:trPr>
          <w:gridBefore w:val="1"/>
          <w:wBefore w:w="283" w:type="dxa"/>
          <w:trHeight w:val="27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14 7 05 </w:t>
            </w:r>
            <w:r w:rsidRPr="001B1C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2 020,00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1 607,04</w:t>
            </w:r>
          </w:p>
        </w:tc>
      </w:tr>
      <w:tr w:rsidR="001B1CC2" w:rsidRPr="001B1CC2" w:rsidTr="00190DDE">
        <w:trPr>
          <w:gridBefore w:val="1"/>
          <w:wBefore w:w="28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1 607,04</w:t>
            </w:r>
          </w:p>
        </w:tc>
      </w:tr>
      <w:tr w:rsidR="001B1CC2" w:rsidRPr="001B1CC2" w:rsidTr="00190DDE">
        <w:trPr>
          <w:gridBefore w:val="1"/>
          <w:wBefore w:w="283" w:type="dxa"/>
          <w:trHeight w:val="38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Программа "Охрана окружающей среды Верхнеуслонского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1 607,04</w:t>
            </w:r>
          </w:p>
        </w:tc>
      </w:tr>
      <w:tr w:rsidR="001B1CC2" w:rsidRPr="001B1CC2" w:rsidTr="00190DDE">
        <w:trPr>
          <w:gridBefore w:val="1"/>
          <w:wBefore w:w="283" w:type="dxa"/>
          <w:trHeight w:val="4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охраны объектов животного мира»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1 607,04</w:t>
            </w:r>
          </w:p>
        </w:tc>
      </w:tr>
      <w:tr w:rsidR="001B1CC2" w:rsidRPr="001B1CC2" w:rsidTr="00190DDE">
        <w:trPr>
          <w:gridBefore w:val="1"/>
          <w:wBefore w:w="283" w:type="dxa"/>
          <w:trHeight w:val="3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09 1 01 74460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1 607,04</w:t>
            </w:r>
          </w:p>
        </w:tc>
      </w:tr>
      <w:tr w:rsidR="001B1CC2" w:rsidRPr="001B1CC2" w:rsidTr="00190DDE">
        <w:trPr>
          <w:gridBefore w:val="1"/>
          <w:wBefore w:w="283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09 1 01 74460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1 607,04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469 346,85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106 503,42</w:t>
            </w:r>
          </w:p>
        </w:tc>
      </w:tr>
      <w:tr w:rsidR="001B1CC2" w:rsidRPr="001B1CC2" w:rsidTr="00190DDE">
        <w:trPr>
          <w:gridBefore w:val="1"/>
          <w:wBefore w:w="283" w:type="dxa"/>
          <w:trHeight w:val="12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02 1 01 25370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28 958,20</w:t>
            </w:r>
          </w:p>
        </w:tc>
      </w:tr>
      <w:tr w:rsidR="001B1CC2" w:rsidRPr="001B1CC2" w:rsidTr="00190DDE">
        <w:trPr>
          <w:gridBefore w:val="1"/>
          <w:wBefore w:w="283" w:type="dxa"/>
          <w:trHeight w:val="52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02 1 01 25370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28 958,20</w:t>
            </w:r>
          </w:p>
        </w:tc>
      </w:tr>
      <w:tr w:rsidR="001B1CC2" w:rsidRPr="001B1CC2" w:rsidTr="00190DDE">
        <w:trPr>
          <w:gridBefore w:val="1"/>
          <w:wBefore w:w="283" w:type="dxa"/>
          <w:trHeight w:val="6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развития образования Верхнеуслонского муниципального района. Реализация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77 510,50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02 1 03 42000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41 619,11</w:t>
            </w:r>
          </w:p>
        </w:tc>
      </w:tr>
      <w:tr w:rsidR="001B1CC2" w:rsidRPr="001B1CC2" w:rsidTr="00190DDE">
        <w:trPr>
          <w:gridBefore w:val="1"/>
          <w:wBefore w:w="283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02 1 03 42000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41 619,11</w:t>
            </w:r>
          </w:p>
        </w:tc>
      </w:tr>
      <w:tr w:rsidR="001B1CC2" w:rsidRPr="001B1CC2" w:rsidTr="00190DDE">
        <w:trPr>
          <w:gridBefore w:val="1"/>
          <w:wBefore w:w="283" w:type="dxa"/>
          <w:trHeight w:val="27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 возникающих при выполнении органов местного самоуправления муниципального района по организации предоставления общедоступного и бесплатного дошкольного, начального общего, основного общего, среднего общего образования, содержание детей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03 S0050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35 891,39</w:t>
            </w:r>
          </w:p>
        </w:tc>
      </w:tr>
      <w:tr w:rsidR="001B1CC2" w:rsidRPr="001B1CC2" w:rsidTr="00190DDE">
        <w:trPr>
          <w:gridBefore w:val="1"/>
          <w:wBefore w:w="283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03 S0050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35 891,39</w:t>
            </w:r>
          </w:p>
        </w:tc>
      </w:tr>
      <w:tr w:rsidR="001B1CC2" w:rsidRPr="001B1CC2" w:rsidTr="00190DDE">
        <w:trPr>
          <w:gridBefore w:val="1"/>
          <w:wBefore w:w="283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02 1 04 43625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34,72</w:t>
            </w:r>
          </w:p>
        </w:tc>
      </w:tr>
      <w:tr w:rsidR="001B1CC2" w:rsidRPr="001B1CC2" w:rsidTr="00190DDE">
        <w:trPr>
          <w:gridBefore w:val="1"/>
          <w:wBefore w:w="283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02 1 04 4365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34,72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287 728,38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02 2 01 43624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86,79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02 2 01 43624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86,79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развития образования Верхнеуслонского муниципального района. Развитие общеобразовательных организаций, включая школы – детские сады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02 2 02 42100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172 808,93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02 2 02 42100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1 720,81</w:t>
            </w:r>
          </w:p>
        </w:tc>
      </w:tr>
      <w:tr w:rsidR="001B1CC2" w:rsidRPr="001B1CC2" w:rsidTr="00190DDE">
        <w:trPr>
          <w:gridBefore w:val="1"/>
          <w:wBefore w:w="283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02 2 02 42100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100 415,21</w:t>
            </w:r>
          </w:p>
        </w:tc>
      </w:tr>
      <w:tr w:rsidR="001B1CC2" w:rsidRPr="001B1CC2" w:rsidTr="00190DDE">
        <w:trPr>
          <w:gridBefore w:val="1"/>
          <w:wBefore w:w="283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развитие общеобразовательных организаций, включая школы-детские сады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02 S0050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70 672,91</w:t>
            </w:r>
          </w:p>
        </w:tc>
      </w:tr>
      <w:tr w:rsidR="001B1CC2" w:rsidRPr="001B1CC2" w:rsidTr="00190DDE">
        <w:trPr>
          <w:gridBefore w:val="1"/>
          <w:wBefore w:w="283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02 S0050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70 672,91</w:t>
            </w:r>
          </w:p>
        </w:tc>
      </w:tr>
      <w:tr w:rsidR="001B1CC2" w:rsidRPr="001B1CC2" w:rsidTr="00190DDE">
        <w:trPr>
          <w:gridBefore w:val="1"/>
          <w:wBefore w:w="283" w:type="dxa"/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02 2 08 25280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95 311,20</w:t>
            </w:r>
          </w:p>
        </w:tc>
      </w:tr>
      <w:tr w:rsidR="001B1CC2" w:rsidRPr="001B1CC2" w:rsidTr="00190DDE">
        <w:trPr>
          <w:gridBefore w:val="1"/>
          <w:wBefore w:w="283" w:type="dxa"/>
          <w:trHeight w:val="5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02 2 08 25280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95 311,20</w:t>
            </w:r>
          </w:p>
        </w:tc>
      </w:tr>
      <w:tr w:rsidR="001B1CC2" w:rsidRPr="001B1CC2" w:rsidTr="00190DDE">
        <w:trPr>
          <w:gridBefore w:val="1"/>
          <w:wBefore w:w="283" w:type="dxa"/>
          <w:trHeight w:val="26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бюджетам муниципальных районов на софинансирование  расходных обязательств, возникающих при выполнении органами местного самоуправления муниципальных образований полномочий по вопросам местного значения в сфере образования в части реализации мероприятий по организации </w:t>
            </w: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09 L3040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7 722,40</w:t>
            </w:r>
          </w:p>
        </w:tc>
      </w:tr>
      <w:tr w:rsidR="001B1CC2" w:rsidRPr="001B1CC2" w:rsidTr="00190DDE">
        <w:trPr>
          <w:gridBefore w:val="1"/>
          <w:wBefore w:w="283" w:type="dxa"/>
          <w:trHeight w:val="103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7 722,40</w:t>
            </w:r>
          </w:p>
        </w:tc>
      </w:tr>
      <w:tr w:rsidR="001B1CC2" w:rsidRPr="001B1CC2" w:rsidTr="00190DDE">
        <w:trPr>
          <w:gridBefore w:val="1"/>
          <w:wBefore w:w="283" w:type="dxa"/>
          <w:trHeight w:val="27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02 2 08 53031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11 639,90</w:t>
            </w:r>
          </w:p>
        </w:tc>
      </w:tr>
      <w:tr w:rsidR="001B1CC2" w:rsidRPr="001B1CC2" w:rsidTr="00190DDE">
        <w:trPr>
          <w:gridBefore w:val="1"/>
          <w:wBefore w:w="283" w:type="dxa"/>
          <w:trHeight w:val="79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02 2 08 53031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11 639,90</w:t>
            </w:r>
          </w:p>
        </w:tc>
      </w:tr>
      <w:tr w:rsidR="001B1CC2" w:rsidRPr="001B1CC2" w:rsidTr="00190DDE">
        <w:trPr>
          <w:gridBefore w:val="1"/>
          <w:wBefore w:w="283" w:type="dxa"/>
          <w:trHeight w:val="58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02 2 09 21110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104,16</w:t>
            </w:r>
          </w:p>
        </w:tc>
      </w:tr>
      <w:tr w:rsidR="001B1CC2" w:rsidRPr="001B1CC2" w:rsidTr="00190DDE">
        <w:trPr>
          <w:gridBefore w:val="1"/>
          <w:wBefore w:w="283" w:type="dxa"/>
          <w:trHeight w:val="4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02 2 09 21110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104,16</w:t>
            </w:r>
          </w:p>
        </w:tc>
      </w:tr>
      <w:tr w:rsidR="001B1CC2" w:rsidRPr="001B1CC2" w:rsidTr="00190DDE">
        <w:trPr>
          <w:gridBefore w:val="1"/>
          <w:wBefore w:w="28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по повышению безопасности дорожного движения по Верхнеуслонскому муниципальному району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1B1CC2" w:rsidRPr="001B1CC2" w:rsidTr="00190DDE">
        <w:trPr>
          <w:gridBefore w:val="1"/>
          <w:wBefore w:w="283" w:type="dxa"/>
          <w:trHeight w:val="2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06 2 01 10991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1B1CC2" w:rsidRPr="001B1CC2" w:rsidTr="00190DDE">
        <w:trPr>
          <w:gridBefore w:val="1"/>
          <w:wBefore w:w="28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06 2 01 10991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1B1CC2" w:rsidRPr="001B1CC2" w:rsidTr="00190DDE">
        <w:trPr>
          <w:gridBefore w:val="1"/>
          <w:wBefore w:w="28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"Профилактика наркотизации населения в Верхнеуслонском муниципальном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1B1CC2" w:rsidRPr="001B1CC2" w:rsidTr="00190DDE">
        <w:trPr>
          <w:gridBefore w:val="1"/>
          <w:wBefore w:w="283" w:type="dxa"/>
          <w:trHeight w:val="2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06 4 01 10991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1B1CC2" w:rsidRPr="001B1CC2" w:rsidTr="00190DDE">
        <w:trPr>
          <w:gridBefore w:val="1"/>
          <w:wBefore w:w="283" w:type="dxa"/>
          <w:trHeight w:val="5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06 4 01 10991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1B1CC2" w:rsidRPr="001B1CC2" w:rsidTr="00190DDE">
        <w:trPr>
          <w:gridBefore w:val="1"/>
          <w:wBefore w:w="283" w:type="dxa"/>
          <w:trHeight w:val="1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46 253,22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8 086,91</w:t>
            </w:r>
          </w:p>
        </w:tc>
      </w:tr>
      <w:tr w:rsidR="001B1CC2" w:rsidRPr="001B1CC2" w:rsidTr="00190DDE">
        <w:trPr>
          <w:gridBefore w:val="1"/>
          <w:wBefore w:w="283" w:type="dxa"/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развития многопрофильных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02 3 01 42310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8 086,91</w:t>
            </w:r>
          </w:p>
        </w:tc>
      </w:tr>
      <w:tr w:rsidR="001B1CC2" w:rsidRPr="001B1CC2" w:rsidTr="00190DDE">
        <w:trPr>
          <w:gridBefore w:val="1"/>
          <w:wBefore w:w="283" w:type="dxa"/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02 3 01 42310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8 086,91</w:t>
            </w:r>
          </w:p>
        </w:tc>
      </w:tr>
      <w:tr w:rsidR="001B1CC2" w:rsidRPr="001B1CC2" w:rsidTr="00190DDE">
        <w:trPr>
          <w:gridBefore w:val="1"/>
          <w:wBefore w:w="283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развития учреждений художественно-эстетической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02 3 01 42320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38 131,81</w:t>
            </w:r>
          </w:p>
        </w:tc>
      </w:tr>
      <w:tr w:rsidR="001B1CC2" w:rsidRPr="001B1CC2" w:rsidTr="00190DDE">
        <w:trPr>
          <w:gridBefore w:val="1"/>
          <w:wBefore w:w="28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02 3 01 42320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38 131,81</w:t>
            </w:r>
          </w:p>
        </w:tc>
      </w:tr>
      <w:tr w:rsidR="001B1CC2" w:rsidRPr="001B1CC2" w:rsidTr="00190DDE">
        <w:trPr>
          <w:gridBefore w:val="1"/>
          <w:wBefore w:w="28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профилактики терроризма и экстремизма в Верхнеуслонском муниципальном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</w:tr>
      <w:tr w:rsidR="001B1CC2" w:rsidRPr="001B1CC2" w:rsidTr="00190DDE">
        <w:trPr>
          <w:gridBefore w:val="1"/>
          <w:wBefore w:w="28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программных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06 3 01 10991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</w:tr>
      <w:tr w:rsidR="001B1CC2" w:rsidRPr="001B1CC2" w:rsidTr="00190DDE">
        <w:trPr>
          <w:gridBefore w:val="1"/>
          <w:wBefore w:w="28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06 3 01 10991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</w:tr>
      <w:tr w:rsidR="001B1CC2" w:rsidRPr="001B1CC2" w:rsidTr="00190DDE">
        <w:trPr>
          <w:gridBefore w:val="1"/>
          <w:wBefore w:w="28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реализации  антикоррупционной политики в Верхнеуслонском муниципальном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1B1CC2" w:rsidRPr="001B1CC2" w:rsidTr="00190DDE">
        <w:trPr>
          <w:gridBefore w:val="1"/>
          <w:wBefore w:w="28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1B1CC2" w:rsidRPr="001B1CC2" w:rsidTr="00190DDE">
        <w:trPr>
          <w:gridBefore w:val="1"/>
          <w:wBefore w:w="28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27 0 01 10991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1B1CC2" w:rsidRPr="001B1CC2" w:rsidTr="00190DDE">
        <w:trPr>
          <w:gridBefore w:val="1"/>
          <w:wBefore w:w="283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27 0 01 10991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1B1CC2" w:rsidRPr="001B1CC2" w:rsidTr="00190DDE">
        <w:trPr>
          <w:gridBefore w:val="1"/>
          <w:wBefore w:w="283" w:type="dxa"/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22 945,42</w:t>
            </w:r>
          </w:p>
        </w:tc>
      </w:tr>
      <w:tr w:rsidR="001B1CC2" w:rsidRPr="001B1CC2" w:rsidTr="00190DDE">
        <w:trPr>
          <w:gridBefore w:val="1"/>
          <w:wBefore w:w="283" w:type="dxa"/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"Профилактика наркотизации населения в Верхнеуслонском муниципальном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1B1CC2" w:rsidRPr="001B1CC2" w:rsidTr="00190DDE">
        <w:trPr>
          <w:gridBefore w:val="1"/>
          <w:wBefore w:w="283" w:type="dxa"/>
          <w:trHeight w:val="2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06 4 01 10991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1B1CC2" w:rsidRPr="001B1CC2" w:rsidTr="00190DDE">
        <w:trPr>
          <w:gridBefore w:val="1"/>
          <w:wBefore w:w="283" w:type="dxa"/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06 4 01 10991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1B1CC2" w:rsidRPr="001B1CC2" w:rsidTr="00190DDE">
        <w:trPr>
          <w:gridBefore w:val="1"/>
          <w:wBefore w:w="283" w:type="dxa"/>
          <w:trHeight w:val="5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Субсидия бюджетам муниципальных образований направленные на 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38 1 01 21320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3 518,80</w:t>
            </w:r>
          </w:p>
        </w:tc>
      </w:tr>
      <w:tr w:rsidR="001B1CC2" w:rsidRPr="001B1CC2" w:rsidTr="00190DDE">
        <w:trPr>
          <w:gridBefore w:val="1"/>
          <w:wBefore w:w="283" w:type="dxa"/>
          <w:trHeight w:val="44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38 1 01 21320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1 114,68</w:t>
            </w:r>
          </w:p>
        </w:tc>
      </w:tr>
      <w:tr w:rsidR="001B1CC2" w:rsidRPr="001B1CC2" w:rsidTr="00190DDE">
        <w:trPr>
          <w:gridBefore w:val="1"/>
          <w:wBefore w:w="283" w:type="dxa"/>
          <w:trHeight w:val="3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38 1 01 21320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2 404,12</w:t>
            </w:r>
          </w:p>
        </w:tc>
      </w:tr>
      <w:tr w:rsidR="001B1CC2" w:rsidRPr="001B1CC2" w:rsidTr="00190DDE">
        <w:trPr>
          <w:gridBefore w:val="1"/>
          <w:wBefore w:w="283" w:type="dxa"/>
          <w:trHeight w:val="2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мероприятий для детей и </w:t>
            </w: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38 1 01 82320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95,30</w:t>
            </w:r>
          </w:p>
        </w:tc>
      </w:tr>
      <w:tr w:rsidR="001B1CC2" w:rsidRPr="001B1CC2" w:rsidTr="00190DDE">
        <w:trPr>
          <w:gridBefore w:val="1"/>
          <w:wBefore w:w="283" w:type="dxa"/>
          <w:trHeight w:val="45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38 1 01 82320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95,30</w:t>
            </w:r>
          </w:p>
        </w:tc>
      </w:tr>
      <w:tr w:rsidR="001B1CC2" w:rsidRPr="001B1CC2" w:rsidTr="00190DDE">
        <w:trPr>
          <w:gridBefore w:val="1"/>
          <w:wBefore w:w="283" w:type="dxa"/>
          <w:trHeight w:val="12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38 3 01 43190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19 326,32</w:t>
            </w:r>
          </w:p>
        </w:tc>
      </w:tr>
      <w:tr w:rsidR="001B1CC2" w:rsidRPr="001B1CC2" w:rsidTr="00190DDE">
        <w:trPr>
          <w:gridBefore w:val="1"/>
          <w:wBefore w:w="283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38 3 01 43190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19 326,32</w:t>
            </w:r>
          </w:p>
        </w:tc>
      </w:tr>
      <w:tr w:rsidR="001B1CC2" w:rsidRPr="001B1CC2" w:rsidTr="00190DDE">
        <w:trPr>
          <w:gridBefore w:val="1"/>
          <w:wBefore w:w="283" w:type="dxa"/>
          <w:trHeight w:val="2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5 916,40</w:t>
            </w:r>
          </w:p>
        </w:tc>
      </w:tr>
      <w:tr w:rsidR="001B1CC2" w:rsidRPr="001B1CC2" w:rsidTr="00190DDE">
        <w:trPr>
          <w:gridBefore w:val="1"/>
          <w:wBefore w:w="283" w:type="dxa"/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02 2 08 25301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5 916,40</w:t>
            </w:r>
          </w:p>
        </w:tc>
      </w:tr>
      <w:tr w:rsidR="001B1CC2" w:rsidRPr="001B1CC2" w:rsidTr="00190DDE">
        <w:trPr>
          <w:gridBefore w:val="1"/>
          <w:wBefore w:w="283" w:type="dxa"/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02 2 08 25301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5 404,39</w:t>
            </w:r>
          </w:p>
        </w:tc>
      </w:tr>
      <w:tr w:rsidR="001B1CC2" w:rsidRPr="001B1CC2" w:rsidTr="00190DDE">
        <w:trPr>
          <w:gridBefore w:val="1"/>
          <w:wBefore w:w="283" w:type="dxa"/>
          <w:trHeight w:val="4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02 2 08 25301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512,01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74 536,23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02 2 01 43620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3,84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02 2 01 43620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3,84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72 089,67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Комплексная программа по профилактике правонарушений в Верхнеуслонском муниципальном районе Республики Татарстан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</w:tr>
      <w:tr w:rsidR="001B1CC2" w:rsidRPr="001B1CC2" w:rsidTr="00190DDE">
        <w:trPr>
          <w:gridBefore w:val="1"/>
          <w:wBefore w:w="283" w:type="dxa"/>
          <w:trHeight w:val="26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06 1 01 10991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</w:tr>
      <w:tr w:rsidR="001B1CC2" w:rsidRPr="001B1CC2" w:rsidTr="00190DDE">
        <w:trPr>
          <w:gridBefore w:val="1"/>
          <w:wBefore w:w="283" w:type="dxa"/>
          <w:trHeight w:val="5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06 1 01 10991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</w:tr>
      <w:tr w:rsidR="001B1CC2" w:rsidRPr="001B1CC2" w:rsidTr="00190DDE">
        <w:trPr>
          <w:gridBefore w:val="1"/>
          <w:wBefore w:w="283" w:type="dxa"/>
          <w:trHeight w:val="5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профилактики терроризма и экстремизма в Верхнеуслонском муниципальном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1B1CC2" w:rsidRPr="001B1CC2" w:rsidTr="00190DDE">
        <w:trPr>
          <w:gridBefore w:val="1"/>
          <w:wBefore w:w="283" w:type="dxa"/>
          <w:trHeight w:val="25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программных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06 3 01 10991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1B1CC2" w:rsidRPr="001B1CC2" w:rsidTr="00190DDE">
        <w:trPr>
          <w:gridBefore w:val="1"/>
          <w:wBefore w:w="283" w:type="dxa"/>
          <w:trHeight w:val="5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06 3 01 10991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1B1CC2" w:rsidRPr="001B1CC2" w:rsidTr="00190DDE">
        <w:trPr>
          <w:gridBefore w:val="1"/>
          <w:wBefore w:w="283" w:type="dxa"/>
          <w:trHeight w:val="5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"Профилактика наркотизации населения в Верхнеуслонском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1B1CC2" w:rsidRPr="001B1CC2" w:rsidTr="00190DDE">
        <w:trPr>
          <w:gridBefore w:val="1"/>
          <w:wBefore w:w="283" w:type="dxa"/>
          <w:trHeight w:val="3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06 4 01 10991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1B1CC2" w:rsidRPr="001B1CC2" w:rsidTr="00190DDE">
        <w:trPr>
          <w:gridBefore w:val="1"/>
          <w:wBefore w:w="283" w:type="dxa"/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06 4 01 10991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1B1CC2" w:rsidRPr="001B1CC2" w:rsidTr="00190DDE">
        <w:trPr>
          <w:gridBefore w:val="1"/>
          <w:wBefore w:w="28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музеев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08 1 01 44090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3 493,59</w:t>
            </w:r>
          </w:p>
        </w:tc>
      </w:tr>
      <w:tr w:rsidR="001B1CC2" w:rsidRPr="001B1CC2" w:rsidTr="00190DDE">
        <w:trPr>
          <w:gridBefore w:val="1"/>
          <w:wBefore w:w="283" w:type="dxa"/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08 1 01 44090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3 493,59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08 3 01 44090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26 261,20</w:t>
            </w:r>
          </w:p>
        </w:tc>
      </w:tr>
      <w:tr w:rsidR="001B1CC2" w:rsidRPr="001B1CC2" w:rsidTr="00190DDE">
        <w:trPr>
          <w:gridBefore w:val="1"/>
          <w:wBefore w:w="283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08 3 01 44090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26 261,20</w:t>
            </w:r>
          </w:p>
        </w:tc>
      </w:tr>
      <w:tr w:rsidR="001B1CC2" w:rsidRPr="001B1CC2" w:rsidTr="00190DDE">
        <w:trPr>
          <w:gridBefore w:val="1"/>
          <w:wBefore w:w="28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08 4 01 44091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39 710,95</w:t>
            </w:r>
          </w:p>
        </w:tc>
      </w:tr>
      <w:tr w:rsidR="001B1CC2" w:rsidRPr="001B1CC2" w:rsidTr="00190DDE">
        <w:trPr>
          <w:gridBefore w:val="1"/>
          <w:wBefore w:w="283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08 4 01 44091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520,84</w:t>
            </w:r>
          </w:p>
        </w:tc>
      </w:tr>
      <w:tr w:rsidR="001B1CC2" w:rsidRPr="001B1CC2" w:rsidTr="00190DDE">
        <w:trPr>
          <w:gridBefore w:val="1"/>
          <w:wBefore w:w="283" w:type="dxa"/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08 4 01 44091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39 190,11</w:t>
            </w:r>
          </w:p>
        </w:tc>
      </w:tr>
      <w:tr w:rsidR="001B1CC2" w:rsidRPr="001B1CC2" w:rsidTr="00190DDE">
        <w:trPr>
          <w:gridBefore w:val="1"/>
          <w:wBefore w:w="283" w:type="dxa"/>
          <w:trHeight w:val="2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08 6 01 10990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1 314,09</w:t>
            </w:r>
          </w:p>
        </w:tc>
      </w:tr>
      <w:tr w:rsidR="001B1CC2" w:rsidRPr="001B1CC2" w:rsidTr="00190DDE">
        <w:trPr>
          <w:gridBefore w:val="1"/>
          <w:wBefore w:w="283" w:type="dxa"/>
          <w:trHeight w:val="4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08 6 01 10990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1 314,09</w:t>
            </w:r>
          </w:p>
        </w:tc>
      </w:tr>
      <w:tr w:rsidR="001B1CC2" w:rsidRPr="001B1CC2" w:rsidTr="00190DDE">
        <w:trPr>
          <w:gridBefore w:val="1"/>
          <w:wBefore w:w="283" w:type="dxa"/>
          <w:trHeight w:val="19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08 7 01 44050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1B1CC2" w:rsidRPr="001B1CC2" w:rsidTr="00190DDE">
        <w:trPr>
          <w:gridBefore w:val="1"/>
          <w:wBefore w:w="283" w:type="dxa"/>
          <w:trHeight w:val="4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08 7 01 44050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1B1CC2" w:rsidRPr="001B1CC2" w:rsidTr="00190DDE">
        <w:trPr>
          <w:gridBefore w:val="1"/>
          <w:wBefore w:w="283" w:type="dxa"/>
          <w:trHeight w:val="5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7 А2 55193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1B1CC2" w:rsidRPr="001B1CC2" w:rsidTr="00190DDE">
        <w:trPr>
          <w:gridBefore w:val="1"/>
          <w:wBefore w:w="283" w:type="dxa"/>
          <w:trHeight w:val="49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7 А2 55193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1B1CC2" w:rsidRPr="001B1CC2" w:rsidTr="00190DDE">
        <w:trPr>
          <w:gridBefore w:val="1"/>
          <w:wBefore w:w="283" w:type="dxa"/>
          <w:trHeight w:val="5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7 А2 55194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</w:tr>
      <w:tr w:rsidR="001B1CC2" w:rsidRPr="001B1CC2" w:rsidTr="00190DDE">
        <w:trPr>
          <w:gridBefore w:val="1"/>
          <w:wBefore w:w="283" w:type="dxa"/>
          <w:trHeight w:val="43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7 А2 55194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</w:tr>
      <w:tr w:rsidR="001B1CC2" w:rsidRPr="001B1CC2" w:rsidTr="00190DDE">
        <w:trPr>
          <w:gridBefore w:val="1"/>
          <w:wBefore w:w="283" w:type="dxa"/>
          <w:trHeight w:val="35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Ж 01 44100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601,00</w:t>
            </w:r>
          </w:p>
        </w:tc>
      </w:tr>
      <w:tr w:rsidR="001B1CC2" w:rsidRPr="001B1CC2" w:rsidTr="00190DDE">
        <w:trPr>
          <w:gridBefore w:val="1"/>
          <w:wBefore w:w="283" w:type="dxa"/>
          <w:trHeight w:val="4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Ж 01 44100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601,00</w:t>
            </w:r>
          </w:p>
        </w:tc>
      </w:tr>
      <w:tr w:rsidR="001B1CC2" w:rsidRPr="001B1CC2" w:rsidTr="00190DDE">
        <w:trPr>
          <w:gridBefore w:val="1"/>
          <w:wBefore w:w="283" w:type="dxa"/>
          <w:trHeight w:val="4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27 0 01 10991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1B1CC2" w:rsidRPr="001B1CC2" w:rsidTr="00190DDE">
        <w:trPr>
          <w:gridBefore w:val="1"/>
          <w:wBefore w:w="283" w:type="dxa"/>
          <w:trHeight w:val="4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27 0 01 10991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1B1CC2" w:rsidRPr="001B1CC2" w:rsidTr="00190DDE">
        <w:trPr>
          <w:gridBefore w:val="1"/>
          <w:wBefore w:w="28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2 446,56</w:t>
            </w:r>
          </w:p>
        </w:tc>
      </w:tr>
      <w:tr w:rsidR="001B1CC2" w:rsidRPr="001B1CC2" w:rsidTr="00190DDE">
        <w:trPr>
          <w:gridBefore w:val="1"/>
          <w:wBefore w:w="283" w:type="dxa"/>
          <w:trHeight w:val="2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Централизованная бухгалтерия (культура)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Ж 01 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2 446,56</w:t>
            </w:r>
          </w:p>
        </w:tc>
      </w:tr>
      <w:tr w:rsidR="001B1CC2" w:rsidRPr="001B1CC2" w:rsidTr="00190DDE">
        <w:trPr>
          <w:gridBefore w:val="1"/>
          <w:wBefore w:w="283" w:type="dxa"/>
          <w:trHeight w:val="8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Ж 01 45200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1 671,95</w:t>
            </w:r>
          </w:p>
        </w:tc>
      </w:tr>
      <w:tr w:rsidR="001B1CC2" w:rsidRPr="001B1CC2" w:rsidTr="00190DDE">
        <w:trPr>
          <w:gridBefore w:val="1"/>
          <w:wBefore w:w="283" w:type="dxa"/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Ж 01 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774,60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272,10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272,10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части осуществления государственной программы "Развитие здравоохранения Республики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272,10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272,10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инфекционных заболеваний, включая иммунопрофилактику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272,10</w:t>
            </w:r>
          </w:p>
        </w:tc>
      </w:tr>
      <w:tr w:rsidR="001B1CC2" w:rsidRPr="001B1CC2" w:rsidTr="00190DDE">
        <w:trPr>
          <w:gridBefore w:val="1"/>
          <w:wBefore w:w="283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272,10</w:t>
            </w:r>
          </w:p>
        </w:tc>
      </w:tr>
      <w:tr w:rsidR="001B1CC2" w:rsidRPr="001B1CC2" w:rsidTr="00190DDE">
        <w:trPr>
          <w:gridBefore w:val="1"/>
          <w:wBefore w:w="283" w:type="dxa"/>
          <w:trHeight w:val="5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272,10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16 203,67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403,25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403,25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403,25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403,25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Улучшение жилищных условий граждан, проживающих на сельских территориях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14 7 01 </w:t>
            </w:r>
            <w:r w:rsidRPr="001B1C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1 461,60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14 7 01 </w:t>
            </w:r>
            <w:r w:rsidRPr="001B1C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1 461,60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13 797,55</w:t>
            </w:r>
          </w:p>
        </w:tc>
      </w:tr>
      <w:tr w:rsidR="001B1CC2" w:rsidRPr="001B1CC2" w:rsidTr="00190DDE">
        <w:trPr>
          <w:gridBefore w:val="1"/>
          <w:wBefore w:w="283" w:type="dxa"/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в части осуществления государственной программы "Социальная поддержка граждан Республики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13 797,55</w:t>
            </w:r>
          </w:p>
        </w:tc>
      </w:tr>
      <w:tr w:rsidR="001B1CC2" w:rsidRPr="001B1CC2" w:rsidTr="00190DDE">
        <w:trPr>
          <w:gridBefore w:val="1"/>
          <w:wBefore w:w="283" w:type="dxa"/>
          <w:trHeight w:val="3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"Социальные выплаты"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13 797,55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Обеспечением питанием обучающихся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1 470,10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других видов социальной помощи (питание учащихся)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03 1 02 05510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1 470,10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03 1 02 05510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1 470,10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"Устойчивое социально-экономического положения семей"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03 5 0000000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1CC2" w:rsidRPr="001B1CC2" w:rsidTr="00190DDE">
        <w:trPr>
          <w:gridBefore w:val="1"/>
          <w:wBefore w:w="283" w:type="dxa"/>
          <w:trHeight w:val="35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мер социальной поддержки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5 119,75</w:t>
            </w:r>
          </w:p>
        </w:tc>
      </w:tr>
      <w:tr w:rsidR="001B1CC2" w:rsidRPr="001B1CC2" w:rsidTr="00190DDE">
        <w:trPr>
          <w:gridBefore w:val="1"/>
          <w:wBefore w:w="283" w:type="dxa"/>
          <w:trHeight w:val="76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03 5 01 13200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5 119,75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03 5 01 13200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5 119,75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условий для устройства детей-сирот, детей, оставшихся без попечения родителей, на воспитание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03 5 03 00000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7 207,70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03 5 03 23110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2 041,40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03 5 03 23110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2 041,40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Вознаграждение приемного родителя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03 5 03 23120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1 368,30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03 5 03 23120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1 368,30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03 5 03 23130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3 798,00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03 5 03 23130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3 798,00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541,27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03 1 01 05410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541,27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03 1 01 05410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541,27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33084,96</w:t>
            </w:r>
          </w:p>
        </w:tc>
      </w:tr>
      <w:tr w:rsidR="001B1CC2" w:rsidRPr="001B1CC2" w:rsidTr="00190DDE">
        <w:trPr>
          <w:gridBefore w:val="1"/>
          <w:wBefore w:w="283" w:type="dxa"/>
          <w:trHeight w:val="7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32360,10</w:t>
            </w:r>
          </w:p>
        </w:tc>
      </w:tr>
      <w:tr w:rsidR="001B1CC2" w:rsidRPr="001B1CC2" w:rsidTr="00190DDE">
        <w:trPr>
          <w:gridBefore w:val="1"/>
          <w:wBefore w:w="283" w:type="dxa"/>
          <w:trHeight w:val="52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Программа профилактики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06 3 011 0991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15,50</w:t>
            </w:r>
          </w:p>
        </w:tc>
      </w:tr>
      <w:tr w:rsidR="001B1CC2" w:rsidRPr="001B1CC2" w:rsidTr="00190DDE">
        <w:trPr>
          <w:gridBefore w:val="1"/>
          <w:wBefore w:w="283" w:type="dxa"/>
          <w:trHeight w:val="7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06 3 011 0991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15,50</w:t>
            </w:r>
          </w:p>
        </w:tc>
      </w:tr>
      <w:tr w:rsidR="001B1CC2" w:rsidRPr="001B1CC2" w:rsidTr="00190DDE">
        <w:trPr>
          <w:gridBefore w:val="1"/>
          <w:wBefore w:w="283" w:type="dxa"/>
          <w:trHeight w:val="7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37 2 01 42330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305,77</w:t>
            </w:r>
          </w:p>
        </w:tc>
      </w:tr>
      <w:tr w:rsidR="001B1CC2" w:rsidRPr="001B1CC2" w:rsidTr="00190DDE">
        <w:trPr>
          <w:gridBefore w:val="1"/>
          <w:wBefore w:w="283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37 2 01 42330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305,77</w:t>
            </w:r>
          </w:p>
        </w:tc>
      </w:tr>
      <w:tr w:rsidR="001B1CC2" w:rsidRPr="001B1CC2" w:rsidTr="00190DDE">
        <w:trPr>
          <w:gridBefore w:val="1"/>
          <w:wBefore w:w="283" w:type="dxa"/>
          <w:trHeight w:val="2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37 2 01 43650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75,60</w:t>
            </w:r>
          </w:p>
        </w:tc>
      </w:tr>
      <w:tr w:rsidR="001B1CC2" w:rsidRPr="001B1CC2" w:rsidTr="00190DDE">
        <w:trPr>
          <w:gridBefore w:val="1"/>
          <w:wBefore w:w="283" w:type="dxa"/>
          <w:trHeight w:val="4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37 2 01 43650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75,60</w:t>
            </w:r>
          </w:p>
        </w:tc>
      </w:tr>
      <w:tr w:rsidR="001B1CC2" w:rsidRPr="001B1CC2" w:rsidTr="00190DDE">
        <w:trPr>
          <w:gridBefore w:val="1"/>
          <w:wBefore w:w="283" w:type="dxa"/>
          <w:trHeight w:val="4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37 2 01 48220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31963,23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37 2 01 48220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31963,23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1CC2" w:rsidRPr="001B1CC2" w:rsidTr="00190DDE">
        <w:trPr>
          <w:gridBefore w:val="1"/>
          <w:wBefore w:w="283" w:type="dxa"/>
          <w:trHeight w:val="39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37 1 01 12870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724,85</w:t>
            </w:r>
          </w:p>
        </w:tc>
      </w:tr>
      <w:tr w:rsidR="001B1CC2" w:rsidRPr="001B1CC2" w:rsidTr="00190DDE">
        <w:trPr>
          <w:gridBefore w:val="1"/>
          <w:wBefore w:w="283" w:type="dxa"/>
          <w:trHeight w:val="4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37 1 01 12870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724,85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66434,19</w:t>
            </w:r>
          </w:p>
        </w:tc>
      </w:tr>
      <w:tr w:rsidR="001B1CC2" w:rsidRPr="001B1CC2" w:rsidTr="00190DDE">
        <w:trPr>
          <w:gridBefore w:val="1"/>
          <w:wBefore w:w="283" w:type="dxa"/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26755,30</w:t>
            </w:r>
          </w:p>
        </w:tc>
      </w:tr>
      <w:tr w:rsidR="001B1CC2" w:rsidRPr="001B1CC2" w:rsidTr="00190DDE">
        <w:trPr>
          <w:gridBefore w:val="1"/>
          <w:wBefore w:w="283" w:type="dxa"/>
          <w:trHeight w:val="2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26755,30</w:t>
            </w:r>
          </w:p>
        </w:tc>
      </w:tr>
      <w:tr w:rsidR="001B1CC2" w:rsidRPr="001B1CC2" w:rsidTr="00190DDE">
        <w:trPr>
          <w:gridBefore w:val="1"/>
          <w:wBefore w:w="283" w:type="dxa"/>
          <w:trHeight w:val="4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99 0 00 </w:t>
            </w:r>
            <w:r w:rsidRPr="001B1C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26574,40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99 0 00 </w:t>
            </w:r>
            <w:r w:rsidRPr="001B1C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26574,40</w:t>
            </w:r>
          </w:p>
        </w:tc>
      </w:tr>
      <w:tr w:rsidR="001B1CC2" w:rsidRPr="001B1CC2" w:rsidTr="00190DDE">
        <w:trPr>
          <w:gridBefore w:val="1"/>
          <w:wBefore w:w="283" w:type="dxa"/>
          <w:trHeight w:val="36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99 0 00 </w:t>
            </w:r>
            <w:r w:rsidRPr="001B1C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180,9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99 0 00 </w:t>
            </w:r>
            <w:r w:rsidRPr="001B1C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180,9</w:t>
            </w:r>
          </w:p>
        </w:tc>
      </w:tr>
      <w:tr w:rsidR="001B1CC2" w:rsidRPr="001B1CC2" w:rsidTr="00190DDE">
        <w:trPr>
          <w:gridBefore w:val="1"/>
          <w:wBefore w:w="283" w:type="dxa"/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40023,89</w:t>
            </w:r>
          </w:p>
        </w:tc>
      </w:tr>
      <w:tr w:rsidR="001B1CC2" w:rsidRPr="001B1CC2" w:rsidTr="00190DDE">
        <w:trPr>
          <w:gridBefore w:val="1"/>
          <w:wBefore w:w="283" w:type="dxa"/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Премирование победителей республиканского конкурса на звание "Самый благоустроенный населенный пункт Республики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0480414200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345,00</w:t>
            </w:r>
          </w:p>
        </w:tc>
      </w:tr>
      <w:tr w:rsidR="001B1CC2" w:rsidRPr="001B1CC2" w:rsidTr="00190DDE">
        <w:trPr>
          <w:gridBefore w:val="1"/>
          <w:wBefore w:w="283" w:type="dxa"/>
          <w:trHeight w:val="32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0480414200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345,00</w:t>
            </w:r>
          </w:p>
        </w:tc>
      </w:tr>
      <w:tr w:rsidR="001B1CC2" w:rsidRPr="001B1CC2" w:rsidTr="00190DDE">
        <w:trPr>
          <w:gridBefore w:val="1"/>
          <w:wBefore w:w="283" w:type="dxa"/>
          <w:trHeight w:val="22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39333,89</w:t>
            </w:r>
          </w:p>
        </w:tc>
      </w:tr>
      <w:tr w:rsidR="001B1CC2" w:rsidRPr="001B1CC2" w:rsidTr="00190DDE">
        <w:trPr>
          <w:gridBefore w:val="1"/>
          <w:wBefore w:w="283" w:type="dxa"/>
          <w:trHeight w:val="111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бюджету субъекта Российской Федерации из местных бюджетов для формирования регионального фонда финансовой </w:t>
            </w: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поддержки поселений (отрицательные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2095,20</w:t>
            </w:r>
          </w:p>
        </w:tc>
      </w:tr>
      <w:tr w:rsidR="001B1CC2" w:rsidRPr="001B1CC2" w:rsidTr="00190DDE">
        <w:trPr>
          <w:gridBefore w:val="1"/>
          <w:wBefore w:w="283" w:type="dxa"/>
          <w:trHeight w:val="24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2095,20</w:t>
            </w:r>
          </w:p>
        </w:tc>
      </w:tr>
      <w:tr w:rsidR="001B1CC2" w:rsidRPr="001B1CC2" w:rsidTr="00190DDE">
        <w:trPr>
          <w:gridBefore w:val="1"/>
          <w:wBefore w:w="283" w:type="dxa"/>
          <w:trHeight w:val="24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РТ (самозанятые)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99 0 00 25131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1163,48</w:t>
            </w:r>
          </w:p>
        </w:tc>
      </w:tr>
      <w:tr w:rsidR="001B1CC2" w:rsidRPr="001B1CC2" w:rsidTr="00190DDE">
        <w:trPr>
          <w:gridBefore w:val="1"/>
          <w:wBefore w:w="283" w:type="dxa"/>
          <w:trHeight w:val="24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99 0 00 25131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1163,48</w:t>
            </w:r>
          </w:p>
        </w:tc>
      </w:tr>
      <w:tr w:rsidR="001B1CC2" w:rsidRPr="001B1CC2" w:rsidTr="00190DDE">
        <w:trPr>
          <w:gridBefore w:val="1"/>
          <w:wBefore w:w="283" w:type="dxa"/>
          <w:trHeight w:val="24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осуществляемые с привлечением средств самообложения граждан.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99 0 00 25141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10326,17</w:t>
            </w:r>
          </w:p>
        </w:tc>
      </w:tr>
      <w:tr w:rsidR="001B1CC2" w:rsidRPr="001B1CC2" w:rsidTr="00190DDE">
        <w:trPr>
          <w:gridBefore w:val="1"/>
          <w:wBefore w:w="283" w:type="dxa"/>
          <w:trHeight w:val="24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99 0 00 25141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10326,17</w:t>
            </w:r>
          </w:p>
        </w:tc>
      </w:tr>
      <w:tr w:rsidR="001B1CC2" w:rsidRPr="001B1CC2" w:rsidTr="00190DDE">
        <w:trPr>
          <w:gridBefore w:val="1"/>
          <w:wBefore w:w="283" w:type="dxa"/>
          <w:trHeight w:val="133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19749,04</w:t>
            </w:r>
          </w:p>
        </w:tc>
      </w:tr>
      <w:tr w:rsidR="001B1CC2" w:rsidRPr="001B1CC2" w:rsidTr="00190DDE">
        <w:trPr>
          <w:gridBefore w:val="1"/>
          <w:wBefore w:w="283" w:type="dxa"/>
          <w:trHeight w:val="24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99 0 00 25151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19749,04</w:t>
            </w:r>
          </w:p>
        </w:tc>
      </w:tr>
      <w:tr w:rsidR="001B1CC2" w:rsidRPr="001B1CC2" w:rsidTr="00190DDE">
        <w:trPr>
          <w:gridBefore w:val="1"/>
          <w:wBefore w:w="283" w:type="dxa"/>
          <w:trHeight w:val="24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предоставление грантов сельским поселениям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</w:tr>
      <w:tr w:rsidR="001B1CC2" w:rsidRPr="001B1CC2" w:rsidTr="00190DDE">
        <w:trPr>
          <w:gridBefore w:val="1"/>
          <w:wBefore w:w="283" w:type="dxa"/>
          <w:trHeight w:val="24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</w:tr>
      <w:tr w:rsidR="001B1CC2" w:rsidRPr="001B1CC2" w:rsidTr="00190DDE">
        <w:trPr>
          <w:gridBefore w:val="1"/>
          <w:wBefore w:w="283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818 467,56</w:t>
            </w:r>
          </w:p>
        </w:tc>
      </w:tr>
      <w:tr w:rsidR="001B1CC2" w:rsidRPr="001B1CC2" w:rsidTr="00190DDE">
        <w:trPr>
          <w:gridAfter w:val="1"/>
          <w:wAfter w:w="554" w:type="dxa"/>
          <w:trHeight w:val="375"/>
        </w:trPr>
        <w:tc>
          <w:tcPr>
            <w:tcW w:w="5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34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B1CC2" w:rsidRPr="001B1CC2" w:rsidRDefault="001B1CC2" w:rsidP="001B1CC2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1B1CC2">
        <w:rPr>
          <w:rFonts w:ascii="Arial" w:eastAsia="Calibri" w:hAnsi="Arial" w:cs="Arial"/>
          <w:bCs/>
          <w:sz w:val="24"/>
          <w:szCs w:val="24"/>
        </w:rPr>
        <w:tab/>
        <w:t>1.5. Приложение № 7 «Ведомственная структура расходов бюджета Верхнеуслонского муниципального района Республики Татарстан на 2022 год» изложить в следующей редакции:</w:t>
      </w:r>
    </w:p>
    <w:p w:rsidR="001B1CC2" w:rsidRPr="001B1CC2" w:rsidRDefault="001B1CC2" w:rsidP="001B1C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1CC2">
        <w:rPr>
          <w:rFonts w:ascii="Arial" w:eastAsia="Calibri" w:hAnsi="Arial" w:cs="Arial"/>
          <w:bCs/>
          <w:sz w:val="24"/>
          <w:szCs w:val="24"/>
        </w:rPr>
        <w:t xml:space="preserve">           </w:t>
      </w:r>
    </w:p>
    <w:p w:rsidR="001B1CC2" w:rsidRPr="001B1CC2" w:rsidRDefault="001B1CC2" w:rsidP="001B1CC2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1CC2">
        <w:rPr>
          <w:rFonts w:ascii="Arial" w:eastAsia="Times New Roman" w:hAnsi="Arial" w:cs="Arial"/>
          <w:bCs/>
          <w:sz w:val="24"/>
          <w:szCs w:val="24"/>
          <w:lang w:eastAsia="ru-RU"/>
        </w:rPr>
        <w:t>«Приложение № 7  к решению Совета</w:t>
      </w:r>
    </w:p>
    <w:p w:rsidR="001B1CC2" w:rsidRPr="001B1CC2" w:rsidRDefault="001B1CC2" w:rsidP="001B1CC2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1CC2">
        <w:rPr>
          <w:rFonts w:ascii="Arial" w:eastAsia="Times New Roman" w:hAnsi="Arial" w:cs="Arial"/>
          <w:bCs/>
          <w:sz w:val="24"/>
          <w:szCs w:val="24"/>
          <w:lang w:eastAsia="ru-RU"/>
        </w:rPr>
        <w:t>Верхнеуслонского  муниципального района  Республики Татарстан «О бюджете   Верхнеуслонского муниципального    района   Республики Татарстан на 2022год и  на плановый период 2023 и 2024 годов»</w:t>
      </w:r>
    </w:p>
    <w:p w:rsidR="001B1CC2" w:rsidRPr="001B1CC2" w:rsidRDefault="001B1CC2" w:rsidP="001B1CC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1B1CC2">
        <w:rPr>
          <w:rFonts w:ascii="Arial" w:eastAsia="Times New Roman" w:hAnsi="Arial" w:cs="Arial"/>
          <w:bCs/>
          <w:sz w:val="24"/>
          <w:szCs w:val="24"/>
          <w:lang w:eastAsia="ru-RU"/>
        </w:rPr>
        <w:t>от 13.12.2021г.   № 17-216</w:t>
      </w:r>
    </w:p>
    <w:p w:rsidR="001B1CC2" w:rsidRPr="001B1CC2" w:rsidRDefault="001B1CC2" w:rsidP="001B1C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00"/>
        <w:gridCol w:w="3693"/>
      </w:tblGrid>
      <w:tr w:rsidR="001B1CC2" w:rsidRPr="001B1CC2" w:rsidTr="00190DDE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B1CC2" w:rsidRPr="001B1CC2" w:rsidRDefault="001B1CC2" w:rsidP="001B1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C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Ведомственная структура расходов бюджета</w:t>
      </w:r>
    </w:p>
    <w:p w:rsidR="001B1CC2" w:rsidRPr="001B1CC2" w:rsidRDefault="001B1CC2" w:rsidP="001B1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C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Верхнеуслонского муниципального района Республики Татарстан на 2022 год</w:t>
      </w:r>
    </w:p>
    <w:p w:rsidR="001B1CC2" w:rsidRPr="001B1CC2" w:rsidRDefault="001B1CC2" w:rsidP="001B1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851"/>
        <w:gridCol w:w="709"/>
        <w:gridCol w:w="708"/>
        <w:gridCol w:w="1134"/>
        <w:gridCol w:w="851"/>
        <w:gridCol w:w="1276"/>
      </w:tblGrid>
      <w:tr w:rsidR="001B1CC2" w:rsidRPr="001B1CC2" w:rsidTr="00190DDE">
        <w:trPr>
          <w:trHeight w:val="3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Вед-во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Рзд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1B1CC2" w:rsidRPr="001B1CC2" w:rsidTr="00190DDE">
        <w:trPr>
          <w:trHeight w:val="6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"Отдел образования Верхнеуслонского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437 007,56</w:t>
            </w:r>
          </w:p>
        </w:tc>
      </w:tr>
      <w:tr w:rsidR="001B1CC2" w:rsidRPr="001B1CC2" w:rsidTr="00190DDE">
        <w:trPr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Общегосударственное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12 482,57</w:t>
            </w:r>
          </w:p>
        </w:tc>
      </w:tr>
      <w:tr w:rsidR="001B1CC2" w:rsidRPr="001B1CC2" w:rsidTr="00190DDE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1 831,88</w:t>
            </w:r>
          </w:p>
        </w:tc>
      </w:tr>
      <w:tr w:rsidR="001B1CC2" w:rsidRPr="001B1CC2" w:rsidTr="00190DDE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1 477,28</w:t>
            </w:r>
          </w:p>
        </w:tc>
      </w:tr>
      <w:tr w:rsidR="001B1CC2" w:rsidRPr="001B1CC2" w:rsidTr="00190DD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1 477,28</w:t>
            </w:r>
          </w:p>
        </w:tc>
      </w:tr>
      <w:tr w:rsidR="001B1CC2" w:rsidRPr="001B1CC2" w:rsidTr="00190DDE">
        <w:trPr>
          <w:trHeight w:val="11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1 111,07</w:t>
            </w:r>
          </w:p>
        </w:tc>
      </w:tr>
      <w:tr w:rsidR="001B1CC2" w:rsidRPr="001B1CC2" w:rsidTr="00190DDE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358,85</w:t>
            </w:r>
          </w:p>
        </w:tc>
      </w:tr>
      <w:tr w:rsidR="001B1CC2" w:rsidRPr="001B1CC2" w:rsidTr="00190DDE">
        <w:trPr>
          <w:trHeight w:val="2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7,25</w:t>
            </w:r>
          </w:p>
        </w:tc>
      </w:tr>
      <w:tr w:rsidR="001B1CC2" w:rsidRPr="001B1CC2" w:rsidTr="00190DDE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Реализации государственных полномочий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02 2 08 25302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354,60</w:t>
            </w:r>
          </w:p>
        </w:tc>
      </w:tr>
      <w:tr w:rsidR="001B1CC2" w:rsidRPr="001B1CC2" w:rsidTr="00190DDE">
        <w:trPr>
          <w:trHeight w:val="12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02 2 08 25302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354,60</w:t>
            </w:r>
          </w:p>
        </w:tc>
      </w:tr>
      <w:tr w:rsidR="001B1CC2" w:rsidRPr="001B1CC2" w:rsidTr="00190DDE">
        <w:trPr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10 650,69</w:t>
            </w:r>
          </w:p>
        </w:tc>
      </w:tr>
      <w:tr w:rsidR="001B1CC2" w:rsidRPr="001B1CC2" w:rsidTr="00190DDE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02 5 02 45200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10 471,69</w:t>
            </w:r>
          </w:p>
        </w:tc>
      </w:tr>
      <w:tr w:rsidR="001B1CC2" w:rsidRPr="001B1CC2" w:rsidTr="00190DDE">
        <w:trPr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02 5 02 45200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9 381,30</w:t>
            </w:r>
          </w:p>
        </w:tc>
      </w:tr>
      <w:tr w:rsidR="001B1CC2" w:rsidRPr="001B1CC2" w:rsidTr="00190DDE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02 5 02 45200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1 090,38</w:t>
            </w:r>
          </w:p>
        </w:tc>
      </w:tr>
      <w:tr w:rsidR="001B1CC2" w:rsidRPr="001B1CC2" w:rsidTr="00190DDE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179,00</w:t>
            </w:r>
          </w:p>
        </w:tc>
      </w:tr>
      <w:tr w:rsidR="001B1CC2" w:rsidRPr="001B1CC2" w:rsidTr="00190DDE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99 0 00 92350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172,00</w:t>
            </w:r>
          </w:p>
        </w:tc>
      </w:tr>
      <w:tr w:rsidR="001B1CC2" w:rsidRPr="001B1CC2" w:rsidTr="00190DDE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99 0 00 92350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172,00</w:t>
            </w:r>
          </w:p>
        </w:tc>
      </w:tr>
      <w:tr w:rsidR="001B1CC2" w:rsidRPr="001B1CC2" w:rsidTr="00190DDE">
        <w:trPr>
          <w:trHeight w:val="2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99 0 00 97080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1B1CC2" w:rsidRPr="001B1CC2" w:rsidTr="00190DDE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99 0 00 97080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1B1CC2" w:rsidRPr="001B1CC2" w:rsidTr="00190DDE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410 727,44</w:t>
            </w:r>
          </w:p>
        </w:tc>
      </w:tr>
      <w:tr w:rsidR="001B1CC2" w:rsidRPr="001B1CC2" w:rsidTr="00190DDE">
        <w:trPr>
          <w:trHeight w:val="1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106 503,42</w:t>
            </w:r>
          </w:p>
        </w:tc>
      </w:tr>
      <w:tr w:rsidR="001B1CC2" w:rsidRPr="001B1CC2" w:rsidTr="00190DDE">
        <w:trPr>
          <w:trHeight w:val="11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02 1 01 25370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28 958,20</w:t>
            </w:r>
          </w:p>
        </w:tc>
      </w:tr>
      <w:tr w:rsidR="001B1CC2" w:rsidRPr="001B1CC2" w:rsidTr="00190DDE">
        <w:trPr>
          <w:trHeight w:val="4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02 1 01 25370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28 958,20</w:t>
            </w:r>
          </w:p>
        </w:tc>
      </w:tr>
      <w:tr w:rsidR="001B1CC2" w:rsidRPr="001B1CC2" w:rsidTr="00190DDE">
        <w:trPr>
          <w:trHeight w:val="7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развития образования Верхнеуслонского муниципального района. Реализация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77 510,60</w:t>
            </w:r>
          </w:p>
        </w:tc>
      </w:tr>
      <w:tr w:rsidR="001B1CC2" w:rsidRPr="001B1CC2" w:rsidTr="00190DD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дошкольных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02 1 03 42000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41 619,11</w:t>
            </w:r>
          </w:p>
        </w:tc>
      </w:tr>
      <w:tr w:rsidR="001B1CC2" w:rsidRPr="001B1CC2" w:rsidTr="00190DDE">
        <w:trPr>
          <w:trHeight w:val="4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02 1 03 42000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41 619,11</w:t>
            </w:r>
          </w:p>
        </w:tc>
      </w:tr>
      <w:tr w:rsidR="001B1CC2" w:rsidRPr="001B1CC2" w:rsidTr="00190DDE">
        <w:trPr>
          <w:trHeight w:val="16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 возникающих при выполнении органов местного самоуправления муниципального района по организации предоставления общедоступного и бесплатного дошкольного, начального общего, основного общего, среднего общего образования, содержание детей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1 03 S0050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35 891,39</w:t>
            </w:r>
          </w:p>
        </w:tc>
      </w:tr>
      <w:tr w:rsidR="001B1CC2" w:rsidRPr="001B1CC2" w:rsidTr="00190DDE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1 03 S0050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35 891,39</w:t>
            </w:r>
          </w:p>
        </w:tc>
      </w:tr>
      <w:tr w:rsidR="001B1CC2" w:rsidRPr="001B1CC2" w:rsidTr="00190DDE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02 1 04 43625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34,72</w:t>
            </w:r>
          </w:p>
        </w:tc>
      </w:tr>
      <w:tr w:rsidR="001B1CC2" w:rsidRPr="001B1CC2" w:rsidTr="00190DDE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02 1 04 43625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34,72</w:t>
            </w:r>
          </w:p>
        </w:tc>
      </w:tr>
      <w:tr w:rsidR="001B1CC2" w:rsidRPr="001B1CC2" w:rsidTr="00190DDE">
        <w:trPr>
          <w:trHeight w:val="1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287 631,99</w:t>
            </w:r>
          </w:p>
        </w:tc>
      </w:tr>
      <w:tr w:rsidR="001B1CC2" w:rsidRPr="001B1CC2" w:rsidTr="00190DDE">
        <w:trPr>
          <w:trHeight w:val="1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02 2 01 43624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86,79</w:t>
            </w:r>
          </w:p>
        </w:tc>
      </w:tr>
      <w:tr w:rsidR="001B1CC2" w:rsidRPr="001B1CC2" w:rsidTr="00190DDE">
        <w:trPr>
          <w:trHeight w:val="1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02 2 01 43624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86,79</w:t>
            </w:r>
          </w:p>
        </w:tc>
      </w:tr>
      <w:tr w:rsidR="001B1CC2" w:rsidRPr="001B1CC2" w:rsidTr="00190DDE">
        <w:trPr>
          <w:trHeight w:val="8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развития образования Верхнеуслонского муниципального района. Развитие общеобразовательных организаций, включая школы - детские сады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02 2 02 42100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172 712,64</w:t>
            </w:r>
          </w:p>
        </w:tc>
      </w:tr>
      <w:tr w:rsidR="001B1CC2" w:rsidRPr="001B1CC2" w:rsidTr="00190DDE">
        <w:trPr>
          <w:trHeight w:val="8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02 2 02 42100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1720,81</w:t>
            </w:r>
          </w:p>
        </w:tc>
      </w:tr>
      <w:tr w:rsidR="001B1CC2" w:rsidRPr="001B1CC2" w:rsidTr="00190DDE">
        <w:trPr>
          <w:trHeight w:val="4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02 2 02 42100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100 318,82</w:t>
            </w:r>
          </w:p>
        </w:tc>
      </w:tr>
      <w:tr w:rsidR="001B1CC2" w:rsidRPr="001B1CC2" w:rsidTr="00190DDE">
        <w:trPr>
          <w:trHeight w:val="4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 возникающих при выполнении органов местного самоуправления муниципального района по организации предоставления общедоступного и бесплатного дошкольного, начального общего, основного общего, среднего общего образования, содержание детей в муниципальных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 02 S0050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70 672,91</w:t>
            </w:r>
          </w:p>
        </w:tc>
      </w:tr>
      <w:tr w:rsidR="001B1CC2" w:rsidRPr="001B1CC2" w:rsidTr="00190DDE">
        <w:trPr>
          <w:trHeight w:val="4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 02 S0050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70 672,91</w:t>
            </w:r>
          </w:p>
        </w:tc>
      </w:tr>
      <w:tr w:rsidR="001B1CC2" w:rsidRPr="001B1CC2" w:rsidTr="00190DDE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02 2 08 25280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95 311,20</w:t>
            </w:r>
          </w:p>
        </w:tc>
      </w:tr>
      <w:tr w:rsidR="001B1CC2" w:rsidRPr="001B1CC2" w:rsidTr="00190DDE">
        <w:trPr>
          <w:trHeight w:val="3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02 2 08 25280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95 311,20</w:t>
            </w:r>
          </w:p>
        </w:tc>
      </w:tr>
      <w:tr w:rsidR="001B1CC2" w:rsidRPr="001B1CC2" w:rsidTr="00190DDE">
        <w:trPr>
          <w:trHeight w:val="14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обеспечение дополнительного образования детей, в части ежемесячного денежного вознаграждения за классное  руководство педагогическим работникам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02 2 08 53031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11 639,90</w:t>
            </w:r>
          </w:p>
        </w:tc>
      </w:tr>
      <w:tr w:rsidR="001B1CC2" w:rsidRPr="001B1CC2" w:rsidTr="00190DDE">
        <w:trPr>
          <w:trHeight w:val="4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02 2 08 53031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11 639,90</w:t>
            </w:r>
          </w:p>
        </w:tc>
      </w:tr>
      <w:tr w:rsidR="001B1CC2" w:rsidRPr="001B1CC2" w:rsidTr="00190DDE">
        <w:trPr>
          <w:trHeight w:val="4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02 2 09 21110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104,16</w:t>
            </w:r>
          </w:p>
        </w:tc>
      </w:tr>
      <w:tr w:rsidR="001B1CC2" w:rsidRPr="001B1CC2" w:rsidTr="00190DDE">
        <w:trPr>
          <w:trHeight w:val="4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02 2 09 21110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104,16</w:t>
            </w:r>
          </w:p>
        </w:tc>
      </w:tr>
      <w:tr w:rsidR="001B1CC2" w:rsidRPr="001B1CC2" w:rsidTr="00190DDE">
        <w:trPr>
          <w:trHeight w:val="18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софинансирование расходных обязательств возникающих при выполнении органов местного самоуправления муниципального образования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 09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7 722,40</w:t>
            </w:r>
          </w:p>
        </w:tc>
      </w:tr>
      <w:tr w:rsidR="001B1CC2" w:rsidRPr="001B1CC2" w:rsidTr="00190DDE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 09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7 722,40</w:t>
            </w:r>
          </w:p>
        </w:tc>
      </w:tr>
      <w:tr w:rsidR="001B1CC2" w:rsidRPr="001B1CC2" w:rsidTr="00190DDE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по повышению безопасности дорожного движения по Верхнеуслонскому муниципальному району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1B1CC2" w:rsidRPr="001B1CC2" w:rsidTr="00190DDE">
        <w:trPr>
          <w:trHeight w:val="2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программных мероприятий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06 2 01 10991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1B1CC2" w:rsidRPr="001B1CC2" w:rsidTr="00190DDE">
        <w:trPr>
          <w:trHeight w:val="4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06 2 01 10991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1B1CC2" w:rsidRPr="001B1CC2" w:rsidTr="00190DDE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"Профилактика наркотизации населения в Верхнеуслонском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1B1CC2" w:rsidRPr="001B1CC2" w:rsidTr="00190DDE">
        <w:trPr>
          <w:trHeight w:val="2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программных мероприятий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06 4 01 10991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1B1CC2" w:rsidRPr="001B1CC2" w:rsidTr="00190DDE">
        <w:trPr>
          <w:trHeight w:val="3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06 4 01 10991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1B1CC2" w:rsidRPr="001B1CC2" w:rsidTr="00190DDE">
        <w:trPr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8 121,41</w:t>
            </w:r>
          </w:p>
        </w:tc>
      </w:tr>
      <w:tr w:rsidR="001B1CC2" w:rsidRPr="001B1CC2" w:rsidTr="00190DDE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8 121,41</w:t>
            </w:r>
          </w:p>
        </w:tc>
      </w:tr>
      <w:tr w:rsidR="001B1CC2" w:rsidRPr="001B1CC2" w:rsidTr="00190DDE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Развитие многопрофильных организаций дополнительного образования, реализующих дополнительные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02 3 01 42310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8 121,41</w:t>
            </w:r>
          </w:p>
        </w:tc>
      </w:tr>
      <w:tr w:rsidR="001B1CC2" w:rsidRPr="001B1CC2" w:rsidTr="00190DDE">
        <w:trPr>
          <w:trHeight w:val="4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02 3 01 42310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8 121 ,41</w:t>
            </w:r>
          </w:p>
        </w:tc>
      </w:tr>
      <w:tr w:rsidR="001B1CC2" w:rsidRPr="001B1CC2" w:rsidTr="00190DDE">
        <w:trPr>
          <w:trHeight w:val="3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профилактики терроризма и экстремизма в Верхнеуслонском муниципальном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14,50</w:t>
            </w:r>
          </w:p>
        </w:tc>
      </w:tr>
      <w:tr w:rsidR="001B1CC2" w:rsidRPr="001B1CC2" w:rsidTr="00190DDE">
        <w:trPr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программных мероприятий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06 3 01 10991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14,50</w:t>
            </w:r>
          </w:p>
        </w:tc>
      </w:tr>
      <w:tr w:rsidR="001B1CC2" w:rsidRPr="001B1CC2" w:rsidTr="00190DDE">
        <w:trPr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06 3 01 10991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14,50</w:t>
            </w:r>
          </w:p>
        </w:tc>
      </w:tr>
      <w:tr w:rsidR="001B1CC2" w:rsidRPr="001B1CC2" w:rsidTr="00190DDE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реализации  антикоррупционной политики в Верхнеуслонском муниципальном районе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1B1CC2" w:rsidRPr="001B1CC2" w:rsidTr="00190DDE">
        <w:trPr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1B1CC2" w:rsidRPr="001B1CC2" w:rsidTr="00190DDE">
        <w:trPr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27 0 01 10991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1B1CC2" w:rsidRPr="001B1CC2" w:rsidTr="00190DDE">
        <w:trPr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27 0 01 10991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1B1CC2" w:rsidRPr="001B1CC2" w:rsidTr="00190DDE">
        <w:trPr>
          <w:trHeight w:val="2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2 554,22</w:t>
            </w:r>
          </w:p>
        </w:tc>
      </w:tr>
      <w:tr w:rsidR="001B1CC2" w:rsidRPr="001B1CC2" w:rsidTr="00190DDE">
        <w:trPr>
          <w:trHeight w:val="2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38 1 01 21320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2 554,22</w:t>
            </w:r>
          </w:p>
        </w:tc>
      </w:tr>
      <w:tr w:rsidR="001B1CC2" w:rsidRPr="001B1CC2" w:rsidTr="00190DDE">
        <w:trPr>
          <w:trHeight w:val="2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38 1 01 21320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2 554,22</w:t>
            </w:r>
          </w:p>
        </w:tc>
      </w:tr>
      <w:tr w:rsidR="001B1CC2" w:rsidRPr="001B1CC2" w:rsidTr="00190DDE">
        <w:trPr>
          <w:trHeight w:val="1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5 916,40</w:t>
            </w:r>
          </w:p>
        </w:tc>
      </w:tr>
      <w:tr w:rsidR="001B1CC2" w:rsidRPr="001B1CC2" w:rsidTr="00190DDE">
        <w:trPr>
          <w:trHeight w:val="4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02 2 08 25301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5 916,40</w:t>
            </w:r>
          </w:p>
        </w:tc>
      </w:tr>
      <w:tr w:rsidR="001B1CC2" w:rsidRPr="001B1CC2" w:rsidTr="00190DDE">
        <w:trPr>
          <w:trHeight w:val="11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02 2 08 25301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5 404,39</w:t>
            </w:r>
          </w:p>
        </w:tc>
      </w:tr>
      <w:tr w:rsidR="001B1CC2" w:rsidRPr="001B1CC2" w:rsidTr="00190DDE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02 2 08 25301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512,01</w:t>
            </w:r>
          </w:p>
        </w:tc>
      </w:tr>
      <w:tr w:rsidR="001B1CC2" w:rsidRPr="001B1CC2" w:rsidTr="00190DDE">
        <w:trPr>
          <w:trHeight w:val="2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13 797,55</w:t>
            </w:r>
          </w:p>
        </w:tc>
      </w:tr>
      <w:tr w:rsidR="001B1CC2" w:rsidRPr="001B1CC2" w:rsidTr="00190DDE">
        <w:trPr>
          <w:trHeight w:val="1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13 797,55</w:t>
            </w:r>
          </w:p>
        </w:tc>
      </w:tr>
      <w:tr w:rsidR="001B1CC2" w:rsidRPr="001B1CC2" w:rsidTr="00190DDE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части осуществления государственной программы "Социальная поддержка граждан Республики Татарстан"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13 797,55</w:t>
            </w:r>
          </w:p>
        </w:tc>
      </w:tr>
      <w:tr w:rsidR="001B1CC2" w:rsidRPr="001B1CC2" w:rsidTr="00190DDE">
        <w:trPr>
          <w:trHeight w:val="1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"Социальные выплаты"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1 470,10</w:t>
            </w:r>
          </w:p>
        </w:tc>
      </w:tr>
      <w:tr w:rsidR="001B1CC2" w:rsidRPr="001B1CC2" w:rsidTr="00190DDE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Обеспечением питанием обучающихся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1 470,10</w:t>
            </w:r>
          </w:p>
        </w:tc>
      </w:tr>
      <w:tr w:rsidR="001B1CC2" w:rsidRPr="001B1CC2" w:rsidTr="00190DDE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других видов социальной помощи (питание учащихся)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03 1 02 05510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1 470,10</w:t>
            </w:r>
          </w:p>
        </w:tc>
      </w:tr>
      <w:tr w:rsidR="001B1CC2" w:rsidRPr="001B1CC2" w:rsidTr="00190DDE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03 1 02 05510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1 470,10</w:t>
            </w:r>
          </w:p>
        </w:tc>
      </w:tr>
      <w:tr w:rsidR="001B1CC2" w:rsidRPr="001B1CC2" w:rsidTr="00190DDE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"Устойчивое социально-экономического положения семей"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5 119,75</w:t>
            </w:r>
          </w:p>
        </w:tc>
      </w:tr>
      <w:tr w:rsidR="001B1CC2" w:rsidRPr="001B1CC2" w:rsidTr="00190DDE">
        <w:trPr>
          <w:trHeight w:val="2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мер социальной поддержки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5 119,75</w:t>
            </w:r>
          </w:p>
        </w:tc>
      </w:tr>
      <w:tr w:rsidR="001B1CC2" w:rsidRPr="001B1CC2" w:rsidTr="00190DDE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03 5 01 13200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5 119,75</w:t>
            </w:r>
          </w:p>
        </w:tc>
      </w:tr>
      <w:tr w:rsidR="001B1CC2" w:rsidRPr="001B1CC2" w:rsidTr="00190DDE">
        <w:trPr>
          <w:trHeight w:val="1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03 5 01 13200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5 119,75</w:t>
            </w:r>
          </w:p>
        </w:tc>
      </w:tr>
      <w:tr w:rsidR="001B1CC2" w:rsidRPr="001B1CC2" w:rsidTr="00190DDE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условий для устройства детей-сирот, детей, оставшихся без попечения родителей, на воспитание в семью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03 5 03 00000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2 041,40</w:t>
            </w:r>
          </w:p>
        </w:tc>
      </w:tr>
      <w:tr w:rsidR="001B1CC2" w:rsidRPr="001B1CC2" w:rsidTr="00190DDE">
        <w:trPr>
          <w:trHeight w:val="3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03 5 03 23110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2 041,40</w:t>
            </w:r>
          </w:p>
        </w:tc>
      </w:tr>
      <w:tr w:rsidR="001B1CC2" w:rsidRPr="001B1CC2" w:rsidTr="00190DDE">
        <w:trPr>
          <w:trHeight w:val="2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03 5 03 23110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2 041,40</w:t>
            </w:r>
          </w:p>
        </w:tc>
      </w:tr>
      <w:tr w:rsidR="001B1CC2" w:rsidRPr="001B1CC2" w:rsidTr="00190DDE">
        <w:trPr>
          <w:trHeight w:val="2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Вознаграждение приемного родителя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03 5 03 23120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1 368,30</w:t>
            </w:r>
          </w:p>
        </w:tc>
      </w:tr>
      <w:tr w:rsidR="001B1CC2" w:rsidRPr="001B1CC2" w:rsidTr="00190DDE">
        <w:trPr>
          <w:trHeight w:val="1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03 5 03 23120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1 368,30</w:t>
            </w:r>
          </w:p>
        </w:tc>
      </w:tr>
      <w:tr w:rsidR="001B1CC2" w:rsidRPr="001B1CC2" w:rsidTr="00190DDE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03 5 03 23130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3 798,00</w:t>
            </w:r>
          </w:p>
        </w:tc>
      </w:tr>
      <w:tr w:rsidR="001B1CC2" w:rsidRPr="001B1CC2" w:rsidTr="00190DDE">
        <w:trPr>
          <w:trHeight w:val="1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03 5 03 23130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3 798,00</w:t>
            </w:r>
          </w:p>
        </w:tc>
      </w:tr>
      <w:tr w:rsidR="001B1CC2" w:rsidRPr="001B1CC2" w:rsidTr="00190DD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Финансово-бюджетная Палата Верхнеуслонского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74 857,76</w:t>
            </w:r>
          </w:p>
        </w:tc>
      </w:tr>
      <w:tr w:rsidR="001B1CC2" w:rsidRPr="001B1CC2" w:rsidTr="00190DDE">
        <w:trPr>
          <w:trHeight w:val="2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Общегосударственное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6 002,92</w:t>
            </w:r>
          </w:p>
        </w:tc>
      </w:tr>
      <w:tr w:rsidR="001B1CC2" w:rsidRPr="001B1CC2" w:rsidTr="00190DDE">
        <w:trPr>
          <w:trHeight w:val="1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5 988,67</w:t>
            </w:r>
          </w:p>
        </w:tc>
      </w:tr>
      <w:tr w:rsidR="001B1CC2" w:rsidRPr="001B1CC2" w:rsidTr="00190DDE">
        <w:trPr>
          <w:trHeight w:val="1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5 988,67</w:t>
            </w:r>
          </w:p>
        </w:tc>
      </w:tr>
      <w:tr w:rsidR="001B1CC2" w:rsidRPr="001B1CC2" w:rsidTr="00190DDE">
        <w:trPr>
          <w:trHeight w:val="2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5 988,67</w:t>
            </w:r>
          </w:p>
        </w:tc>
      </w:tr>
      <w:tr w:rsidR="001B1CC2" w:rsidRPr="001B1CC2" w:rsidTr="00190DDE">
        <w:trPr>
          <w:trHeight w:val="10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5 114,01</w:t>
            </w:r>
          </w:p>
        </w:tc>
      </w:tr>
      <w:tr w:rsidR="001B1CC2" w:rsidRPr="001B1CC2" w:rsidTr="00190DDE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870,36</w:t>
            </w:r>
          </w:p>
        </w:tc>
      </w:tr>
      <w:tr w:rsidR="001B1CC2" w:rsidRPr="001B1CC2" w:rsidTr="00190DDE">
        <w:trPr>
          <w:trHeight w:val="2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4,30</w:t>
            </w:r>
          </w:p>
        </w:tc>
      </w:tr>
      <w:tr w:rsidR="001B1CC2" w:rsidRPr="001B1CC2" w:rsidTr="00190DDE">
        <w:trPr>
          <w:trHeight w:val="2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14,25</w:t>
            </w:r>
          </w:p>
        </w:tc>
      </w:tr>
      <w:tr w:rsidR="001B1CC2" w:rsidRPr="001B1CC2" w:rsidTr="00190DDE">
        <w:trPr>
          <w:trHeight w:val="1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14,25</w:t>
            </w:r>
          </w:p>
        </w:tc>
      </w:tr>
      <w:tr w:rsidR="001B1CC2" w:rsidRPr="001B1CC2" w:rsidTr="00190DDE">
        <w:trPr>
          <w:trHeight w:val="1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99 0 00 97080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14,15</w:t>
            </w:r>
          </w:p>
        </w:tc>
      </w:tr>
      <w:tr w:rsidR="001B1CC2" w:rsidRPr="001B1CC2" w:rsidTr="00190DDE">
        <w:trPr>
          <w:trHeight w:val="1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99 0 00 97080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14,15</w:t>
            </w:r>
          </w:p>
        </w:tc>
      </w:tr>
      <w:tr w:rsidR="001B1CC2" w:rsidRPr="001B1CC2" w:rsidTr="00190DDE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</w:t>
            </w:r>
          </w:p>
        </w:tc>
      </w:tr>
      <w:tr w:rsidR="001B1CC2" w:rsidRPr="001B1CC2" w:rsidTr="00190DDE">
        <w:trPr>
          <w:trHeight w:val="1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</w:t>
            </w:r>
          </w:p>
        </w:tc>
      </w:tr>
      <w:tr w:rsidR="001B1CC2" w:rsidRPr="001B1CC2" w:rsidTr="00190DDE">
        <w:trPr>
          <w:trHeight w:val="1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2 092,60</w:t>
            </w:r>
          </w:p>
        </w:tc>
      </w:tr>
      <w:tr w:rsidR="001B1CC2" w:rsidRPr="001B1CC2" w:rsidTr="00190DDE">
        <w:trPr>
          <w:trHeight w:val="1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2 092,60</w:t>
            </w:r>
          </w:p>
        </w:tc>
      </w:tr>
      <w:tr w:rsidR="001B1CC2" w:rsidRPr="001B1CC2" w:rsidTr="00190DDE">
        <w:trPr>
          <w:trHeight w:val="2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2 092,60</w:t>
            </w:r>
          </w:p>
        </w:tc>
      </w:tr>
      <w:tr w:rsidR="001B1CC2" w:rsidRPr="001B1CC2" w:rsidTr="00190DDE">
        <w:trPr>
          <w:trHeight w:val="5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структурные подразделения военных комиссариатов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2 092,60</w:t>
            </w:r>
          </w:p>
        </w:tc>
      </w:tr>
      <w:tr w:rsidR="001B1CC2" w:rsidRPr="001B1CC2" w:rsidTr="00190DDE">
        <w:trPr>
          <w:trHeight w:val="1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2 092,60</w:t>
            </w:r>
          </w:p>
        </w:tc>
      </w:tr>
      <w:tr w:rsidR="001B1CC2" w:rsidRPr="001B1CC2" w:rsidTr="00190DDE">
        <w:trPr>
          <w:trHeight w:val="1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программа "Развитие сельского хозяйства продукции, сырья и продовольствия в Республике Татарстан"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2 020,00</w:t>
            </w:r>
          </w:p>
        </w:tc>
      </w:tr>
      <w:tr w:rsidR="001B1CC2" w:rsidRPr="001B1CC2" w:rsidTr="00190DDE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2Подпрограмма "Устойчивое развитие сельских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2 020,00</w:t>
            </w:r>
          </w:p>
        </w:tc>
      </w:tr>
      <w:tr w:rsidR="001B1CC2" w:rsidRPr="001B1CC2" w:rsidTr="00190DDE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"Строительство жилья, предоставляемого по договора найма жилого помещения"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2 020,00</w:t>
            </w:r>
          </w:p>
        </w:tc>
      </w:tr>
      <w:tr w:rsidR="001B1CC2" w:rsidRPr="001B1CC2" w:rsidTr="00190DDE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14 7 05 </w:t>
            </w:r>
            <w:r w:rsidRPr="001B1C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2 020,00</w:t>
            </w:r>
          </w:p>
        </w:tc>
      </w:tr>
      <w:tr w:rsidR="001B1CC2" w:rsidRPr="001B1CC2" w:rsidTr="00190DDE">
        <w:trPr>
          <w:trHeight w:val="2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14 7 05 </w:t>
            </w:r>
            <w:r w:rsidRPr="001B1C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2 020,00</w:t>
            </w:r>
          </w:p>
        </w:tc>
      </w:tr>
      <w:tr w:rsidR="001B1CC2" w:rsidRPr="001B1CC2" w:rsidTr="00190DDE">
        <w:trPr>
          <w:trHeight w:val="2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403,25</w:t>
            </w:r>
          </w:p>
        </w:tc>
      </w:tr>
      <w:tr w:rsidR="001B1CC2" w:rsidRPr="001B1CC2" w:rsidTr="00190DDE">
        <w:trPr>
          <w:trHeight w:val="2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403,25</w:t>
            </w:r>
          </w:p>
        </w:tc>
      </w:tr>
      <w:tr w:rsidR="001B1CC2" w:rsidRPr="001B1CC2" w:rsidTr="00190DDE">
        <w:trPr>
          <w:trHeight w:val="2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403,25</w:t>
            </w:r>
          </w:p>
        </w:tc>
      </w:tr>
      <w:tr w:rsidR="001B1CC2" w:rsidRPr="001B1CC2" w:rsidTr="00190DDE">
        <w:trPr>
          <w:trHeight w:val="2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403,25</w:t>
            </w:r>
          </w:p>
        </w:tc>
      </w:tr>
      <w:tr w:rsidR="001B1CC2" w:rsidRPr="001B1CC2" w:rsidTr="00190DDE">
        <w:trPr>
          <w:trHeight w:val="2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403,25</w:t>
            </w:r>
          </w:p>
        </w:tc>
      </w:tr>
      <w:tr w:rsidR="001B1CC2" w:rsidRPr="001B1CC2" w:rsidTr="00190DDE">
        <w:trPr>
          <w:trHeight w:val="1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64 338,99</w:t>
            </w:r>
          </w:p>
        </w:tc>
      </w:tr>
      <w:tr w:rsidR="001B1CC2" w:rsidRPr="001B1CC2" w:rsidTr="00190DDE">
        <w:trPr>
          <w:trHeight w:val="1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на выравнивание бюджетной </w:t>
            </w: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26 </w:t>
            </w: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755,30</w:t>
            </w:r>
          </w:p>
        </w:tc>
      </w:tr>
      <w:tr w:rsidR="001B1CC2" w:rsidRPr="001B1CC2" w:rsidTr="00190DDE">
        <w:trPr>
          <w:trHeight w:val="1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26 755,30</w:t>
            </w:r>
          </w:p>
        </w:tc>
      </w:tr>
      <w:tr w:rsidR="001B1CC2" w:rsidRPr="001B1CC2" w:rsidTr="00190DDE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99 0 00 </w:t>
            </w: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</w:t>
            </w: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26 574,40</w:t>
            </w:r>
          </w:p>
        </w:tc>
      </w:tr>
      <w:tr w:rsidR="001B1CC2" w:rsidRPr="001B1CC2" w:rsidTr="00190DDE">
        <w:trPr>
          <w:trHeight w:val="2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99 0 00 </w:t>
            </w: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</w:t>
            </w: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26 574,40</w:t>
            </w:r>
          </w:p>
        </w:tc>
      </w:tr>
      <w:tr w:rsidR="001B1CC2" w:rsidRPr="001B1CC2" w:rsidTr="00190DDE">
        <w:trPr>
          <w:trHeight w:val="4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99 0 00 80060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180,90</w:t>
            </w:r>
          </w:p>
        </w:tc>
      </w:tr>
      <w:tr w:rsidR="001B1CC2" w:rsidRPr="001B1CC2" w:rsidTr="00190DDE">
        <w:trPr>
          <w:trHeight w:val="2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99 0 00 80060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180,90</w:t>
            </w:r>
          </w:p>
        </w:tc>
      </w:tr>
      <w:tr w:rsidR="001B1CC2" w:rsidRPr="001B1CC2" w:rsidTr="00190DDE">
        <w:trPr>
          <w:trHeight w:val="2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37 583,69</w:t>
            </w:r>
          </w:p>
        </w:tc>
      </w:tr>
      <w:tr w:rsidR="001B1CC2" w:rsidRPr="001B1CC2" w:rsidTr="00190DDE">
        <w:trPr>
          <w:trHeight w:val="2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Премирование победителей республиканского конкурса на звание "Самый благоустроенный населенный пункт Республики Татарстан"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04 8 04 14200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345,00</w:t>
            </w:r>
          </w:p>
        </w:tc>
      </w:tr>
      <w:tr w:rsidR="001B1CC2" w:rsidRPr="001B1CC2" w:rsidTr="00190DDE">
        <w:trPr>
          <w:trHeight w:val="2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04 8 04 14200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345,00</w:t>
            </w:r>
          </w:p>
        </w:tc>
      </w:tr>
      <w:tr w:rsidR="001B1CC2" w:rsidRPr="001B1CC2" w:rsidTr="00190DDE">
        <w:trPr>
          <w:trHeight w:val="2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1CC2" w:rsidRPr="001B1CC2" w:rsidTr="00190DDE">
        <w:trPr>
          <w:trHeight w:val="2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РТ (самозанятые)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99 0 00 25131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1 163,48</w:t>
            </w:r>
          </w:p>
        </w:tc>
      </w:tr>
      <w:tr w:rsidR="001B1CC2" w:rsidRPr="001B1CC2" w:rsidTr="00190DDE">
        <w:trPr>
          <w:trHeight w:val="2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99 0 00 25131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1 163,48</w:t>
            </w:r>
          </w:p>
        </w:tc>
      </w:tr>
      <w:tr w:rsidR="001B1CC2" w:rsidRPr="001B1CC2" w:rsidTr="00190DDE">
        <w:trPr>
          <w:trHeight w:val="2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осуществляемые с привлечением средств самообложения граждан.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99 0 00 25141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10 326,17</w:t>
            </w:r>
          </w:p>
        </w:tc>
      </w:tr>
      <w:tr w:rsidR="001B1CC2" w:rsidRPr="001B1CC2" w:rsidTr="00190DDE">
        <w:trPr>
          <w:trHeight w:val="2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99 0 00 25141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10 326,17</w:t>
            </w:r>
          </w:p>
        </w:tc>
      </w:tr>
      <w:tr w:rsidR="001B1CC2" w:rsidRPr="001B1CC2" w:rsidTr="00190DDE">
        <w:trPr>
          <w:trHeight w:val="2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99 0 00 25151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19 749,04</w:t>
            </w:r>
          </w:p>
        </w:tc>
      </w:tr>
      <w:tr w:rsidR="001B1CC2" w:rsidRPr="001B1CC2" w:rsidTr="00190DDE">
        <w:trPr>
          <w:trHeight w:val="2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99 0 00 25151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19 749,04</w:t>
            </w:r>
          </w:p>
        </w:tc>
      </w:tr>
      <w:tr w:rsidR="001B1CC2" w:rsidRPr="001B1CC2" w:rsidTr="00190DDE">
        <w:trPr>
          <w:trHeight w:val="2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предоставление грантов сельским поселениям Республики Татарстан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99 0 00 25191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1B1CC2" w:rsidRPr="001B1CC2" w:rsidTr="00190DDE">
        <w:trPr>
          <w:trHeight w:val="2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99 0 00 25191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1B1CC2" w:rsidRPr="001B1CC2" w:rsidTr="00190DDE">
        <w:trPr>
          <w:trHeight w:val="1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Совет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24 </w:t>
            </w: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181,29</w:t>
            </w:r>
          </w:p>
        </w:tc>
      </w:tr>
      <w:tr w:rsidR="001B1CC2" w:rsidRPr="001B1CC2" w:rsidTr="00190DDE">
        <w:trPr>
          <w:trHeight w:val="1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24 181,29</w:t>
            </w:r>
          </w:p>
        </w:tc>
      </w:tr>
      <w:tr w:rsidR="001B1CC2" w:rsidRPr="001B1CC2" w:rsidTr="00190DDE">
        <w:trPr>
          <w:trHeight w:val="2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3 524,09</w:t>
            </w:r>
          </w:p>
        </w:tc>
      </w:tr>
      <w:tr w:rsidR="001B1CC2" w:rsidRPr="001B1CC2" w:rsidTr="00190DDE">
        <w:trPr>
          <w:trHeight w:val="1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3 524,09</w:t>
            </w:r>
          </w:p>
        </w:tc>
      </w:tr>
      <w:tr w:rsidR="001B1CC2" w:rsidRPr="001B1CC2" w:rsidTr="00190DDE">
        <w:trPr>
          <w:trHeight w:val="11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3 524,09</w:t>
            </w:r>
          </w:p>
        </w:tc>
      </w:tr>
      <w:tr w:rsidR="001B1CC2" w:rsidRPr="001B1CC2" w:rsidTr="00190DDE">
        <w:trPr>
          <w:trHeight w:val="6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15 402,19</w:t>
            </w:r>
          </w:p>
        </w:tc>
      </w:tr>
      <w:tr w:rsidR="001B1CC2" w:rsidRPr="001B1CC2" w:rsidTr="00190DDE">
        <w:trPr>
          <w:trHeight w:val="2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15 402,19</w:t>
            </w:r>
          </w:p>
        </w:tc>
      </w:tr>
      <w:tr w:rsidR="001B1CC2" w:rsidRPr="001B1CC2" w:rsidTr="00190DDE">
        <w:trPr>
          <w:trHeight w:val="11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11 193,07</w:t>
            </w:r>
          </w:p>
        </w:tc>
      </w:tr>
      <w:tr w:rsidR="001B1CC2" w:rsidRPr="001B1CC2" w:rsidTr="00190DDE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4 139,27</w:t>
            </w:r>
          </w:p>
        </w:tc>
      </w:tr>
      <w:tr w:rsidR="001B1CC2" w:rsidRPr="001B1CC2" w:rsidTr="00190DDE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69,85</w:t>
            </w:r>
          </w:p>
        </w:tc>
      </w:tr>
      <w:tr w:rsidR="001B1CC2" w:rsidRPr="001B1CC2" w:rsidTr="00190DDE">
        <w:trPr>
          <w:trHeight w:val="2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5 255,01</w:t>
            </w:r>
          </w:p>
        </w:tc>
      </w:tr>
      <w:tr w:rsidR="001B1CC2" w:rsidRPr="001B1CC2" w:rsidTr="00190DDE">
        <w:trPr>
          <w:trHeight w:val="2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5 255,01</w:t>
            </w:r>
          </w:p>
        </w:tc>
      </w:tr>
      <w:tr w:rsidR="001B1CC2" w:rsidRPr="001B1CC2" w:rsidTr="00190DDE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128,71</w:t>
            </w:r>
          </w:p>
        </w:tc>
      </w:tr>
      <w:tr w:rsidR="001B1CC2" w:rsidRPr="001B1CC2" w:rsidTr="00190DDE">
        <w:trPr>
          <w:trHeight w:val="2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128,71</w:t>
            </w:r>
          </w:p>
        </w:tc>
      </w:tr>
      <w:tr w:rsidR="001B1CC2" w:rsidRPr="001B1CC2" w:rsidTr="00190DDE">
        <w:trPr>
          <w:trHeight w:val="2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99 0 00 92350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5 077,30</w:t>
            </w:r>
          </w:p>
        </w:tc>
      </w:tr>
      <w:tr w:rsidR="001B1CC2" w:rsidRPr="001B1CC2" w:rsidTr="00190DDE">
        <w:trPr>
          <w:trHeight w:val="2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99 0 00 92350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5 077,30</w:t>
            </w:r>
          </w:p>
        </w:tc>
      </w:tr>
      <w:tr w:rsidR="001B1CC2" w:rsidRPr="001B1CC2" w:rsidTr="00190DDE">
        <w:trPr>
          <w:trHeight w:val="1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99 0 00 97080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49,00</w:t>
            </w:r>
          </w:p>
        </w:tc>
      </w:tr>
      <w:tr w:rsidR="001B1CC2" w:rsidRPr="001B1CC2" w:rsidTr="00190DDE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99 0 00 97080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49,00</w:t>
            </w:r>
          </w:p>
        </w:tc>
      </w:tr>
      <w:tr w:rsidR="001B1CC2" w:rsidRPr="001B1CC2" w:rsidTr="00190DDE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Исполнительный комитет Верхнеуслонского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169 772,63</w:t>
            </w:r>
          </w:p>
        </w:tc>
      </w:tr>
      <w:tr w:rsidR="001B1CC2" w:rsidRPr="001B1CC2" w:rsidTr="00190DDE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52 788,40</w:t>
            </w:r>
          </w:p>
        </w:tc>
      </w:tr>
      <w:tr w:rsidR="001B1CC2" w:rsidRPr="001B1CC2" w:rsidTr="00190DDE">
        <w:trPr>
          <w:trHeight w:val="1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24 169,02</w:t>
            </w:r>
          </w:p>
        </w:tc>
      </w:tr>
      <w:tr w:rsidR="001B1CC2" w:rsidRPr="001B1CC2" w:rsidTr="00190DDE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24 1 01 25390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1B1CC2" w:rsidRPr="001B1CC2" w:rsidTr="00190DDE">
        <w:trPr>
          <w:trHeight w:val="11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24 1 01 25390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1B1CC2" w:rsidRPr="001B1CC2" w:rsidTr="00190DDE">
        <w:trPr>
          <w:trHeight w:val="3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23 811,52</w:t>
            </w:r>
          </w:p>
        </w:tc>
      </w:tr>
      <w:tr w:rsidR="001B1CC2" w:rsidRPr="001B1CC2" w:rsidTr="00190DDE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23 811,52</w:t>
            </w:r>
          </w:p>
        </w:tc>
      </w:tr>
      <w:tr w:rsidR="001B1CC2" w:rsidRPr="001B1CC2" w:rsidTr="00190DDE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19 579,19</w:t>
            </w:r>
          </w:p>
        </w:tc>
      </w:tr>
      <w:tr w:rsidR="001B1CC2" w:rsidRPr="001B1CC2" w:rsidTr="00190DDE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4 176,98</w:t>
            </w:r>
          </w:p>
        </w:tc>
      </w:tr>
      <w:tr w:rsidR="001B1CC2" w:rsidRPr="001B1CC2" w:rsidTr="00190DDE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55,35</w:t>
            </w:r>
          </w:p>
        </w:tc>
      </w:tr>
      <w:tr w:rsidR="001B1CC2" w:rsidRPr="001B1CC2" w:rsidTr="00190DDE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99 0 00 25240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354,60</w:t>
            </w:r>
          </w:p>
        </w:tc>
      </w:tr>
      <w:tr w:rsidR="001B1CC2" w:rsidRPr="001B1CC2" w:rsidTr="00190DDE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99 0 00 25240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354,60</w:t>
            </w:r>
          </w:p>
        </w:tc>
      </w:tr>
      <w:tr w:rsidR="001B1CC2" w:rsidRPr="001B1CC2" w:rsidTr="00190DDE">
        <w:trPr>
          <w:trHeight w:val="1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92,60</w:t>
            </w:r>
          </w:p>
        </w:tc>
      </w:tr>
      <w:tr w:rsidR="001B1CC2" w:rsidRPr="001B1CC2" w:rsidTr="00190DDE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92,60</w:t>
            </w:r>
          </w:p>
        </w:tc>
      </w:tr>
      <w:tr w:rsidR="001B1CC2" w:rsidRPr="001B1CC2" w:rsidTr="00190DDE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92,60</w:t>
            </w:r>
          </w:p>
        </w:tc>
      </w:tr>
      <w:tr w:rsidR="001B1CC2" w:rsidRPr="001B1CC2" w:rsidTr="00190DDE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92,60</w:t>
            </w:r>
          </w:p>
        </w:tc>
      </w:tr>
      <w:tr w:rsidR="001B1CC2" w:rsidRPr="001B1CC2" w:rsidTr="00190DDE">
        <w:trPr>
          <w:trHeight w:val="1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258,01</w:t>
            </w:r>
          </w:p>
        </w:tc>
      </w:tr>
      <w:tr w:rsidR="001B1CC2" w:rsidRPr="001B1CC2" w:rsidTr="00190DDE">
        <w:trPr>
          <w:trHeight w:val="2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258,01</w:t>
            </w:r>
          </w:p>
        </w:tc>
      </w:tr>
      <w:tr w:rsidR="001B1CC2" w:rsidRPr="001B1CC2" w:rsidTr="00190DDE">
        <w:trPr>
          <w:trHeight w:val="1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99 0 00 </w:t>
            </w: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258,01</w:t>
            </w:r>
          </w:p>
        </w:tc>
      </w:tr>
      <w:tr w:rsidR="001B1CC2" w:rsidRPr="001B1CC2" w:rsidTr="00190DDE">
        <w:trPr>
          <w:trHeight w:val="2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258,01</w:t>
            </w:r>
          </w:p>
        </w:tc>
      </w:tr>
      <w:tr w:rsidR="001B1CC2" w:rsidRPr="001B1CC2" w:rsidTr="00190DDE">
        <w:trPr>
          <w:trHeight w:val="1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56,05</w:t>
            </w:r>
          </w:p>
        </w:tc>
      </w:tr>
      <w:tr w:rsidR="001B1CC2" w:rsidRPr="001B1CC2" w:rsidTr="00190DDE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56,05</w:t>
            </w:r>
          </w:p>
        </w:tc>
      </w:tr>
      <w:tr w:rsidR="001B1CC2" w:rsidRPr="001B1CC2" w:rsidTr="00190DDE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99 0 00 07411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56,05</w:t>
            </w:r>
          </w:p>
        </w:tc>
      </w:tr>
      <w:tr w:rsidR="001B1CC2" w:rsidRPr="001B1CC2" w:rsidTr="00190DDE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99 0 00 07411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56,05</w:t>
            </w:r>
          </w:p>
        </w:tc>
      </w:tr>
      <w:tr w:rsidR="001B1CC2" w:rsidRPr="001B1CC2" w:rsidTr="00190DDE">
        <w:trPr>
          <w:trHeight w:val="1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28 212,73</w:t>
            </w:r>
          </w:p>
        </w:tc>
      </w:tr>
      <w:tr w:rsidR="001B1CC2" w:rsidRPr="001B1CC2" w:rsidTr="00190DDE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части осуществления государственной программы "Социальная поддержка граждан Республики Татарстан"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1 069,50</w:t>
            </w:r>
          </w:p>
        </w:tc>
      </w:tr>
      <w:tr w:rsidR="001B1CC2" w:rsidRPr="001B1CC2" w:rsidTr="00190DDE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"Устойчивое социально-экономического положения семей"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1 069,50</w:t>
            </w:r>
          </w:p>
        </w:tc>
      </w:tr>
      <w:tr w:rsidR="001B1CC2" w:rsidRPr="001B1CC2" w:rsidTr="00190DDE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условий для устройства детей-сирот, детей, оставшихся без попечения родителей, на воспитание в семью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03 5 03 00000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1 069,50</w:t>
            </w:r>
          </w:p>
        </w:tc>
      </w:tr>
      <w:tr w:rsidR="001B1CC2" w:rsidRPr="001B1CC2" w:rsidTr="00190DDE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03 5 03 25330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1 069,50</w:t>
            </w:r>
          </w:p>
        </w:tc>
      </w:tr>
      <w:tr w:rsidR="001B1CC2" w:rsidRPr="001B1CC2" w:rsidTr="00190DDE">
        <w:trPr>
          <w:trHeight w:val="12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03 5 03 25330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1 043,30</w:t>
            </w:r>
          </w:p>
        </w:tc>
      </w:tr>
      <w:tr w:rsidR="001B1CC2" w:rsidRPr="001B1CC2" w:rsidTr="00190DDE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03 5 03 25330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26,20</w:t>
            </w:r>
          </w:p>
        </w:tc>
      </w:tr>
      <w:tr w:rsidR="001B1CC2" w:rsidRPr="001B1CC2" w:rsidTr="00190DDE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архивного 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Е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371,90</w:t>
            </w:r>
          </w:p>
        </w:tc>
      </w:tr>
      <w:tr w:rsidR="001B1CC2" w:rsidRPr="001B1CC2" w:rsidTr="00190DDE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Е 01 44020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371,90</w:t>
            </w:r>
          </w:p>
        </w:tc>
      </w:tr>
      <w:tr w:rsidR="001B1CC2" w:rsidRPr="001B1CC2" w:rsidTr="00190DDE">
        <w:trPr>
          <w:trHeight w:val="11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Е 01 44020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371,90</w:t>
            </w:r>
          </w:p>
        </w:tc>
      </w:tr>
      <w:tr w:rsidR="001B1CC2" w:rsidRPr="001B1CC2" w:rsidTr="00190DDE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реализации антикоррупционной политики в Верхнеуслонском муниципальном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1B1CC2" w:rsidRPr="001B1CC2" w:rsidTr="00190DDE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Выявление и устранение причин коррупции, противодействие условиям, способствующим ее проявлениям, </w:t>
            </w: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формирование в обществе нетерпимого отношения к коррупции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1B1CC2" w:rsidRPr="001B1CC2" w:rsidTr="00190DDE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27 0 01 10991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1B1CC2" w:rsidRPr="001B1CC2" w:rsidTr="00190DDE">
        <w:trPr>
          <w:trHeight w:val="11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27 0 01 10991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1B1CC2" w:rsidRPr="001B1CC2" w:rsidTr="00190DDE">
        <w:trPr>
          <w:trHeight w:val="2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</w:t>
            </w:r>
          </w:p>
        </w:tc>
      </w:tr>
      <w:tr w:rsidR="001B1CC2" w:rsidRPr="001B1CC2" w:rsidTr="00190DDE">
        <w:trPr>
          <w:trHeight w:val="2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</w:t>
            </w:r>
          </w:p>
        </w:tc>
      </w:tr>
      <w:tr w:rsidR="001B1CC2" w:rsidRPr="001B1CC2" w:rsidTr="00190DDE">
        <w:trPr>
          <w:trHeight w:val="2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</w:t>
            </w:r>
          </w:p>
        </w:tc>
      </w:tr>
      <w:tr w:rsidR="001B1CC2" w:rsidRPr="001B1CC2" w:rsidTr="00190DDE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99 0 00 25260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377,70</w:t>
            </w:r>
          </w:p>
        </w:tc>
      </w:tr>
      <w:tr w:rsidR="001B1CC2" w:rsidRPr="001B1CC2" w:rsidTr="00190DDE">
        <w:trPr>
          <w:trHeight w:val="11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99 0 00 25260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377,70</w:t>
            </w:r>
          </w:p>
        </w:tc>
      </w:tr>
      <w:tr w:rsidR="001B1CC2" w:rsidRPr="001B1CC2" w:rsidTr="00190DDE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1B1CC2" w:rsidRPr="001B1CC2" w:rsidTr="00190DDE">
        <w:trPr>
          <w:trHeight w:val="11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1B1CC2" w:rsidRPr="001B1CC2" w:rsidTr="00190DDE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государственных полномочий в области архивного дела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99 0 00 25340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59,30</w:t>
            </w:r>
          </w:p>
        </w:tc>
      </w:tr>
      <w:tr w:rsidR="001B1CC2" w:rsidRPr="001B1CC2" w:rsidTr="00190DDE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99 0 00 25340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59,30</w:t>
            </w:r>
          </w:p>
        </w:tc>
      </w:tr>
      <w:tr w:rsidR="001B1CC2" w:rsidRPr="001B1CC2" w:rsidTr="00190DDE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государственных полномочий по определению перечня должностных лиц, уполномоченных составлять протоколы об административных нарушениях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99 0 00 25350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0,53</w:t>
            </w:r>
          </w:p>
        </w:tc>
      </w:tr>
      <w:tr w:rsidR="001B1CC2" w:rsidRPr="001B1CC2" w:rsidTr="00190DDE">
        <w:trPr>
          <w:trHeight w:val="11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99 0 00 25350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0,53</w:t>
            </w:r>
          </w:p>
        </w:tc>
      </w:tr>
      <w:tr w:rsidR="001B1CC2" w:rsidRPr="001B1CC2" w:rsidTr="00190DDE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</w:tr>
      <w:tr w:rsidR="001B1CC2" w:rsidRPr="001B1CC2" w:rsidTr="00190DDE">
        <w:trPr>
          <w:trHeight w:val="10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714,70</w:t>
            </w:r>
          </w:p>
        </w:tc>
      </w:tr>
      <w:tr w:rsidR="001B1CC2" w:rsidRPr="001B1CC2" w:rsidTr="00190DDE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37,20</w:t>
            </w:r>
          </w:p>
        </w:tc>
      </w:tr>
      <w:tr w:rsidR="001B1CC2" w:rsidRPr="001B1CC2" w:rsidTr="00190DDE">
        <w:trPr>
          <w:trHeight w:val="2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99 0 00 92350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24 948,50</w:t>
            </w:r>
          </w:p>
        </w:tc>
      </w:tr>
      <w:tr w:rsidR="001B1CC2" w:rsidRPr="001B1CC2" w:rsidTr="00190DDE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99 0 00 92350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16 770,22</w:t>
            </w:r>
          </w:p>
        </w:tc>
      </w:tr>
      <w:tr w:rsidR="001B1CC2" w:rsidRPr="001B1CC2" w:rsidTr="00190DDE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99 0 00 92350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1 517,19</w:t>
            </w:r>
          </w:p>
        </w:tc>
      </w:tr>
      <w:tr w:rsidR="001B1CC2" w:rsidRPr="001B1CC2" w:rsidTr="00190DDE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99 0 00 92350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6 654,99</w:t>
            </w:r>
          </w:p>
        </w:tc>
      </w:tr>
      <w:tr w:rsidR="001B1CC2" w:rsidRPr="001B1CC2" w:rsidTr="00190DDE">
        <w:trPr>
          <w:trHeight w:val="1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99 0 00 92350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6,10</w:t>
            </w:r>
          </w:p>
        </w:tc>
      </w:tr>
      <w:tr w:rsidR="001B1CC2" w:rsidRPr="001B1CC2" w:rsidTr="00190DDE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99 0 00 92410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134,50</w:t>
            </w:r>
          </w:p>
        </w:tc>
      </w:tr>
      <w:tr w:rsidR="001B1CC2" w:rsidRPr="001B1CC2" w:rsidTr="00190DDE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99 0 00 92410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134,50</w:t>
            </w:r>
          </w:p>
        </w:tc>
      </w:tr>
      <w:tr w:rsidR="001B1CC2" w:rsidRPr="001B1CC2" w:rsidTr="00190DDE">
        <w:trPr>
          <w:trHeight w:val="1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99 0 00 97080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117,59</w:t>
            </w:r>
          </w:p>
        </w:tc>
      </w:tr>
      <w:tr w:rsidR="001B1CC2" w:rsidRPr="001B1CC2" w:rsidTr="00190DDE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99 0 00 97080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117,59</w:t>
            </w:r>
          </w:p>
        </w:tc>
      </w:tr>
      <w:tr w:rsidR="001B1CC2" w:rsidRPr="001B1CC2" w:rsidTr="00190DDE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1 441,70</w:t>
            </w:r>
          </w:p>
        </w:tc>
      </w:tr>
      <w:tr w:rsidR="001B1CC2" w:rsidRPr="001B1CC2" w:rsidTr="00190DDE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1 142,80</w:t>
            </w:r>
          </w:p>
        </w:tc>
      </w:tr>
      <w:tr w:rsidR="001B1CC2" w:rsidRPr="001B1CC2" w:rsidTr="00190DDE">
        <w:trPr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1 142,80</w:t>
            </w:r>
          </w:p>
        </w:tc>
      </w:tr>
      <w:tr w:rsidR="001B1CC2" w:rsidRPr="001B1CC2" w:rsidTr="00190DDE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99 0 00 22671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1 142,80</w:t>
            </w:r>
          </w:p>
        </w:tc>
      </w:tr>
      <w:tr w:rsidR="001B1CC2" w:rsidRPr="001B1CC2" w:rsidTr="00190DDE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99 0 00 22671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1 142,80</w:t>
            </w:r>
          </w:p>
        </w:tc>
      </w:tr>
      <w:tr w:rsidR="001B1CC2" w:rsidRPr="001B1CC2" w:rsidTr="00190DDE">
        <w:trPr>
          <w:trHeight w:val="4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298,90</w:t>
            </w:r>
          </w:p>
        </w:tc>
      </w:tr>
      <w:tr w:rsidR="001B1CC2" w:rsidRPr="001B1CC2" w:rsidTr="00190DDE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"Обеспечение общественного порядка и противодействие преступности в Республике Татарстан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298,90</w:t>
            </w:r>
          </w:p>
        </w:tc>
      </w:tr>
      <w:tr w:rsidR="001B1CC2" w:rsidRPr="001B1CC2" w:rsidTr="00190DDE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по профилактике правонарушений и преступлений в Республике Татарстан"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298,90</w:t>
            </w:r>
          </w:p>
        </w:tc>
      </w:tr>
      <w:tr w:rsidR="001B1CC2" w:rsidRPr="001B1CC2" w:rsidTr="00190DDE">
        <w:trPr>
          <w:trHeight w:val="4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Совершенствование деятельности по профилактике правонарушений и преступности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298,90</w:t>
            </w:r>
          </w:p>
        </w:tc>
      </w:tr>
      <w:tr w:rsidR="001B1CC2" w:rsidRPr="001B1CC2" w:rsidTr="00190DDE">
        <w:trPr>
          <w:trHeight w:val="2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06 1 01 10990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298,90</w:t>
            </w:r>
          </w:p>
        </w:tc>
      </w:tr>
      <w:tr w:rsidR="001B1CC2" w:rsidRPr="001B1CC2" w:rsidTr="00190DDE">
        <w:trPr>
          <w:trHeight w:val="11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06 1 01 10990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298,90</w:t>
            </w:r>
          </w:p>
        </w:tc>
      </w:tr>
      <w:tr w:rsidR="001B1CC2" w:rsidRPr="001B1CC2" w:rsidTr="00190DDE">
        <w:trPr>
          <w:trHeight w:val="2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55 202,21</w:t>
            </w:r>
          </w:p>
        </w:tc>
      </w:tr>
      <w:tr w:rsidR="001B1CC2" w:rsidRPr="001B1CC2" w:rsidTr="00190DDE">
        <w:trPr>
          <w:trHeight w:val="1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1 350,83</w:t>
            </w:r>
          </w:p>
        </w:tc>
      </w:tr>
      <w:tr w:rsidR="001B1CC2" w:rsidRPr="001B1CC2" w:rsidTr="00190DD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программа "Развитие сельского хозяйства и регулирование рынка сельскохозяйственной продукции, сырья и продовольствия в Республике Татарстан"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1 350,83</w:t>
            </w:r>
          </w:p>
        </w:tc>
      </w:tr>
      <w:tr w:rsidR="001B1CC2" w:rsidRPr="001B1CC2" w:rsidTr="00190DD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1 350,83</w:t>
            </w:r>
          </w:p>
        </w:tc>
      </w:tr>
      <w:tr w:rsidR="001B1CC2" w:rsidRPr="001B1CC2" w:rsidTr="00190DD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ветеринарно-санитарному оздоровлению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14 2 05 73200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580,63</w:t>
            </w:r>
          </w:p>
        </w:tc>
      </w:tr>
      <w:tr w:rsidR="001B1CC2" w:rsidRPr="001B1CC2" w:rsidTr="00190DD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14 2 05 73200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580,63</w:t>
            </w:r>
          </w:p>
        </w:tc>
      </w:tr>
      <w:tr w:rsidR="001B1CC2" w:rsidRPr="001B1CC2" w:rsidTr="00190DD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болезней животных и защита населения от болезней, общих для человека и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770,20</w:t>
            </w:r>
          </w:p>
        </w:tc>
      </w:tr>
      <w:tr w:rsidR="001B1CC2" w:rsidRPr="001B1CC2" w:rsidTr="00190DD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 же в области обращения с животными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14 2 09 25360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770,20</w:t>
            </w:r>
          </w:p>
        </w:tc>
      </w:tr>
      <w:tr w:rsidR="001B1CC2" w:rsidRPr="001B1CC2" w:rsidTr="00190DDE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14 2 09 25360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770,20</w:t>
            </w:r>
          </w:p>
        </w:tc>
      </w:tr>
      <w:tr w:rsidR="001B1CC2" w:rsidRPr="001B1CC2" w:rsidTr="00190DDE">
        <w:trPr>
          <w:trHeight w:val="2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7 244,88</w:t>
            </w:r>
          </w:p>
        </w:tc>
      </w:tr>
      <w:tr w:rsidR="001B1CC2" w:rsidRPr="001B1CC2" w:rsidTr="00190DDE">
        <w:trPr>
          <w:trHeight w:val="2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9,48</w:t>
            </w:r>
          </w:p>
        </w:tc>
      </w:tr>
      <w:tr w:rsidR="001B1CC2" w:rsidRPr="001B1CC2" w:rsidTr="00190DDE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Отдельные мероприятия в области других видов транспорта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99 0 00 03170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9,48</w:t>
            </w:r>
          </w:p>
        </w:tc>
      </w:tr>
      <w:tr w:rsidR="001B1CC2" w:rsidRPr="001B1CC2" w:rsidTr="00190DDE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99 0 00 03170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9,48</w:t>
            </w:r>
          </w:p>
        </w:tc>
      </w:tr>
      <w:tr w:rsidR="001B1CC2" w:rsidRPr="001B1CC2" w:rsidTr="00190DDE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пассажирских перевозок по межмуниципальным маршрутам в пределах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99 0 00 03180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7 235,41</w:t>
            </w:r>
          </w:p>
        </w:tc>
      </w:tr>
      <w:tr w:rsidR="001B1CC2" w:rsidRPr="001B1CC2" w:rsidTr="00190DDE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99 0 00 03180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1B1CC2" w:rsidRPr="001B1CC2" w:rsidTr="00190DDE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99 0 00 03180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7 235,40</w:t>
            </w:r>
          </w:p>
        </w:tc>
      </w:tr>
      <w:tr w:rsidR="001B1CC2" w:rsidRPr="001B1CC2" w:rsidTr="00190DD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45 806,50</w:t>
            </w:r>
          </w:p>
        </w:tc>
      </w:tr>
      <w:tr w:rsidR="001B1CC2" w:rsidRPr="001B1CC2" w:rsidTr="00190DDE">
        <w:trPr>
          <w:trHeight w:val="7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дорожных работ, выполняемых за счет средств муниципального дорожного фонда по Верхнеуслонскому муниципальному району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Д1 0 00 03650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45 806,50</w:t>
            </w:r>
          </w:p>
        </w:tc>
      </w:tr>
      <w:tr w:rsidR="001B1CC2" w:rsidRPr="001B1CC2" w:rsidTr="00190DD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Д1 0 00 03650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45 806,50</w:t>
            </w:r>
          </w:p>
        </w:tc>
      </w:tr>
      <w:tr w:rsidR="001B1CC2" w:rsidRPr="001B1CC2" w:rsidTr="00190DD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1B1CC2" w:rsidRPr="001B1CC2" w:rsidTr="00190DD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1B1CC2" w:rsidRPr="001B1CC2" w:rsidTr="00190DD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Поддержка предприятий потребительской кооперации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99 0 00 79010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1B1CC2" w:rsidRPr="001B1CC2" w:rsidTr="00190DD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99 0 00 79010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1B1CC2" w:rsidRPr="001B1CC2" w:rsidTr="00190DD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1 025,65</w:t>
            </w:r>
          </w:p>
        </w:tc>
      </w:tr>
      <w:tr w:rsidR="001B1CC2" w:rsidRPr="001B1CC2" w:rsidTr="00190DD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952,00</w:t>
            </w:r>
          </w:p>
        </w:tc>
      </w:tr>
      <w:tr w:rsidR="001B1CC2" w:rsidRPr="001B1CC2" w:rsidTr="00190DD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Верхнеуслонского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952,00</w:t>
            </w:r>
          </w:p>
        </w:tc>
      </w:tr>
      <w:tr w:rsidR="001B1CC2" w:rsidRPr="001B1CC2" w:rsidTr="00190DD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своевременного проведения капитального ремонта общего имущества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952,00</w:t>
            </w:r>
          </w:p>
        </w:tc>
      </w:tr>
      <w:tr w:rsidR="001B1CC2" w:rsidRPr="001B1CC2" w:rsidTr="00190DDE">
        <w:trPr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капитальному ремонту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04 5 01 96010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952,00</w:t>
            </w:r>
          </w:p>
        </w:tc>
      </w:tr>
      <w:tr w:rsidR="001B1CC2" w:rsidRPr="001B1CC2" w:rsidTr="00190DDE">
        <w:trPr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04 5 01 96010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952,00</w:t>
            </w:r>
          </w:p>
        </w:tc>
      </w:tr>
      <w:tr w:rsidR="001B1CC2" w:rsidRPr="001B1CC2" w:rsidTr="00190DDE">
        <w:trPr>
          <w:trHeight w:val="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73,65</w:t>
            </w:r>
          </w:p>
        </w:tc>
      </w:tr>
      <w:tr w:rsidR="001B1CC2" w:rsidRPr="001B1CC2" w:rsidTr="00190DDE">
        <w:trPr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99 0 00 78050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73,65</w:t>
            </w:r>
          </w:p>
        </w:tc>
      </w:tr>
      <w:tr w:rsidR="001B1CC2" w:rsidRPr="001B1CC2" w:rsidTr="00190DDE">
        <w:trPr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99 0 00 </w:t>
            </w: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73,65</w:t>
            </w:r>
          </w:p>
        </w:tc>
      </w:tr>
      <w:tr w:rsidR="001B1CC2" w:rsidRPr="001B1CC2" w:rsidTr="00190DDE">
        <w:trPr>
          <w:trHeight w:val="2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1 607,40</w:t>
            </w:r>
          </w:p>
        </w:tc>
      </w:tr>
      <w:tr w:rsidR="001B1CC2" w:rsidRPr="001B1CC2" w:rsidTr="00190DDE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окружающей среды и природопользования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1 607,40</w:t>
            </w:r>
          </w:p>
        </w:tc>
      </w:tr>
      <w:tr w:rsidR="001B1CC2" w:rsidRPr="001B1CC2" w:rsidTr="00190DDE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Программа "Охрана окружающей среды Верхнеуслонского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1 607,40</w:t>
            </w:r>
          </w:p>
        </w:tc>
      </w:tr>
      <w:tr w:rsidR="001B1CC2" w:rsidRPr="001B1CC2" w:rsidTr="00190DDE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охраны объектов животного мира"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1 607,40</w:t>
            </w:r>
          </w:p>
        </w:tc>
      </w:tr>
      <w:tr w:rsidR="001B1CC2" w:rsidRPr="001B1CC2" w:rsidTr="00190DDE">
        <w:trPr>
          <w:trHeight w:val="2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09 1 01 74460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1 607,40</w:t>
            </w:r>
          </w:p>
        </w:tc>
      </w:tr>
      <w:tr w:rsidR="001B1CC2" w:rsidRPr="001B1CC2" w:rsidTr="00190DD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09 1 01 74460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1 607,40</w:t>
            </w:r>
          </w:p>
        </w:tc>
      </w:tr>
      <w:tr w:rsidR="001B1CC2" w:rsidRPr="001B1CC2" w:rsidTr="00190DD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20 391,20</w:t>
            </w:r>
          </w:p>
        </w:tc>
      </w:tr>
      <w:tr w:rsidR="001B1CC2" w:rsidRPr="001B1CC2" w:rsidTr="00190DDE">
        <w:trPr>
          <w:trHeight w:val="2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20 391,20</w:t>
            </w:r>
          </w:p>
        </w:tc>
      </w:tr>
      <w:tr w:rsidR="001B1CC2" w:rsidRPr="001B1CC2" w:rsidTr="00190DDE">
        <w:trPr>
          <w:trHeight w:val="2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"Профилактика наркотизации населения в Верхнеуслонском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1B1CC2" w:rsidRPr="001B1CC2" w:rsidTr="00190DDE">
        <w:trPr>
          <w:trHeight w:val="2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 программных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06 4 01 10991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1B1CC2" w:rsidRPr="001B1CC2" w:rsidTr="00190DDE">
        <w:trPr>
          <w:trHeight w:val="4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06 4 01 10991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1B1CC2" w:rsidRPr="001B1CC2" w:rsidTr="00190DDE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Субсидия бюджетам муниципальных образований направленные на мероприятия по организации отдыха детей в каникулярное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38 1 01 21320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964,58</w:t>
            </w:r>
          </w:p>
        </w:tc>
      </w:tr>
      <w:tr w:rsidR="001B1CC2" w:rsidRPr="001B1CC2" w:rsidTr="00190DDE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38 1 01 21320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964,58</w:t>
            </w:r>
          </w:p>
        </w:tc>
      </w:tr>
      <w:tr w:rsidR="001B1CC2" w:rsidRPr="001B1CC2" w:rsidTr="00190DD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38 1 01 82320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95,30</w:t>
            </w:r>
          </w:p>
        </w:tc>
      </w:tr>
      <w:tr w:rsidR="001B1CC2" w:rsidRPr="001B1CC2" w:rsidTr="00190DD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38 1 01 82320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95,30</w:t>
            </w:r>
          </w:p>
        </w:tc>
      </w:tr>
      <w:tr w:rsidR="001B1CC2" w:rsidRPr="001B1CC2" w:rsidTr="00190DD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учреждений молодежной политики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38 3 01 43190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19 326,32</w:t>
            </w:r>
          </w:p>
        </w:tc>
      </w:tr>
      <w:tr w:rsidR="001B1CC2" w:rsidRPr="001B1CC2" w:rsidTr="00190DDE">
        <w:trPr>
          <w:trHeight w:val="4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38 3 01 43190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19 326,32</w:t>
            </w:r>
          </w:p>
        </w:tc>
      </w:tr>
      <w:tr w:rsidR="001B1CC2" w:rsidRPr="001B1CC2" w:rsidTr="00190DDE">
        <w:trPr>
          <w:trHeight w:val="2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272,10</w:t>
            </w:r>
          </w:p>
        </w:tc>
      </w:tr>
      <w:tr w:rsidR="001B1CC2" w:rsidRPr="001B1CC2" w:rsidTr="00190DDE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272,10</w:t>
            </w:r>
          </w:p>
        </w:tc>
      </w:tr>
      <w:tr w:rsidR="001B1CC2" w:rsidRPr="001B1CC2" w:rsidTr="00190DDE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части осуществления государственной программы "Развитие здравоохранения Республики Татарстан"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272,10</w:t>
            </w:r>
          </w:p>
        </w:tc>
      </w:tr>
      <w:tr w:rsidR="001B1CC2" w:rsidRPr="001B1CC2" w:rsidTr="00190DDE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"Профилактика </w:t>
            </w: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01 1 00 </w:t>
            </w: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272,10</w:t>
            </w:r>
          </w:p>
        </w:tc>
      </w:tr>
      <w:tr w:rsidR="001B1CC2" w:rsidRPr="001B1CC2" w:rsidTr="00190DDE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Профилактика инфекционных заболеваний, включая иммунопрофилактику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272,10</w:t>
            </w:r>
          </w:p>
        </w:tc>
      </w:tr>
      <w:tr w:rsidR="001B1CC2" w:rsidRPr="001B1CC2" w:rsidTr="00190DDE">
        <w:trPr>
          <w:trHeight w:val="3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01 1 02 02110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272,10</w:t>
            </w:r>
          </w:p>
        </w:tc>
      </w:tr>
      <w:tr w:rsidR="001B1CC2" w:rsidRPr="001B1CC2" w:rsidTr="00190DD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01 1 02 02110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272,10</w:t>
            </w:r>
          </w:p>
        </w:tc>
      </w:tr>
      <w:tr w:rsidR="001B1CC2" w:rsidRPr="001B1CC2" w:rsidTr="00190DDE">
        <w:trPr>
          <w:trHeight w:val="2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2 002,87</w:t>
            </w:r>
          </w:p>
        </w:tc>
      </w:tr>
      <w:tr w:rsidR="001B1CC2" w:rsidRPr="001B1CC2" w:rsidTr="00190DDE">
        <w:trPr>
          <w:trHeight w:val="2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CC2" w:rsidRPr="001B1CC2" w:rsidTr="00190DD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CC2" w:rsidRPr="001B1CC2" w:rsidTr="00190DDE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CC2" w:rsidRPr="001B1CC2" w:rsidTr="00190DDE">
        <w:trPr>
          <w:trHeight w:val="1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CC2" w:rsidRPr="001B1CC2" w:rsidTr="00190DDE">
        <w:trPr>
          <w:trHeight w:val="1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Улучшение жилищных условий граждан, проживающих на сельских территориях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14 7 01 </w:t>
            </w:r>
            <w:r w:rsidRPr="001B1C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1 461,60</w:t>
            </w:r>
          </w:p>
        </w:tc>
      </w:tr>
      <w:tr w:rsidR="001B1CC2" w:rsidRPr="001B1CC2" w:rsidTr="00190DDE">
        <w:trPr>
          <w:trHeight w:val="1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14 7 01 </w:t>
            </w:r>
            <w:r w:rsidRPr="001B1C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1 461,60</w:t>
            </w:r>
          </w:p>
        </w:tc>
      </w:tr>
      <w:tr w:rsidR="001B1CC2" w:rsidRPr="001B1CC2" w:rsidTr="00190DDE">
        <w:trPr>
          <w:trHeight w:val="1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541,27</w:t>
            </w:r>
          </w:p>
        </w:tc>
      </w:tr>
      <w:tr w:rsidR="001B1CC2" w:rsidRPr="001B1CC2" w:rsidTr="00190DDE">
        <w:trPr>
          <w:trHeight w:val="1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03 1 01 05410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541,27</w:t>
            </w:r>
          </w:p>
        </w:tc>
      </w:tr>
      <w:tr w:rsidR="001B1CC2" w:rsidRPr="001B1CC2" w:rsidTr="00190DDE">
        <w:trPr>
          <w:trHeight w:val="1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03 1 01 05410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541,27</w:t>
            </w:r>
          </w:p>
        </w:tc>
      </w:tr>
      <w:tr w:rsidR="001B1CC2" w:rsidRPr="001B1CC2" w:rsidTr="00190DD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32 946,26</w:t>
            </w:r>
          </w:p>
        </w:tc>
      </w:tr>
      <w:tr w:rsidR="001B1CC2" w:rsidRPr="001B1CC2" w:rsidTr="00190DDE">
        <w:trPr>
          <w:trHeight w:val="7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32 221,40</w:t>
            </w:r>
          </w:p>
        </w:tc>
      </w:tr>
      <w:tr w:rsidR="001B1CC2" w:rsidRPr="001B1CC2" w:rsidTr="00190DDE">
        <w:trPr>
          <w:trHeight w:val="7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профилактики терроризма и экстремизма в Верхнеуслонском муниципальном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06 3 01 10991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15,50</w:t>
            </w:r>
          </w:p>
        </w:tc>
      </w:tr>
      <w:tr w:rsidR="001B1CC2" w:rsidRPr="001B1CC2" w:rsidTr="00190DDE">
        <w:trPr>
          <w:trHeight w:val="11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06 3 01 10991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15,50</w:t>
            </w:r>
          </w:p>
        </w:tc>
      </w:tr>
      <w:tr w:rsidR="001B1CC2" w:rsidRPr="001B1CC2" w:rsidTr="00190DDE">
        <w:trPr>
          <w:trHeight w:val="7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37 2 01 42330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305,77</w:t>
            </w:r>
          </w:p>
        </w:tc>
      </w:tr>
      <w:tr w:rsidR="001B1CC2" w:rsidRPr="001B1CC2" w:rsidTr="00190DDE">
        <w:trPr>
          <w:trHeight w:val="4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37 2 01 42330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305,77</w:t>
            </w:r>
          </w:p>
        </w:tc>
      </w:tr>
      <w:tr w:rsidR="001B1CC2" w:rsidRPr="001B1CC2" w:rsidTr="00190DDE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37 2 01 </w:t>
            </w: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75,60</w:t>
            </w:r>
          </w:p>
        </w:tc>
      </w:tr>
      <w:tr w:rsidR="001B1CC2" w:rsidRPr="001B1CC2" w:rsidTr="00190DDE">
        <w:trPr>
          <w:trHeight w:val="4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37 2 01 43650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75,60</w:t>
            </w:r>
          </w:p>
        </w:tc>
      </w:tr>
      <w:tr w:rsidR="001B1CC2" w:rsidRPr="001B1CC2" w:rsidTr="00190DDE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спортивных школ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37 2 01 48220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31 824,53</w:t>
            </w:r>
          </w:p>
        </w:tc>
      </w:tr>
      <w:tr w:rsidR="001B1CC2" w:rsidRPr="001B1CC2" w:rsidTr="00190DDE">
        <w:trPr>
          <w:trHeight w:val="4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37 2 01 48220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31 824,53</w:t>
            </w:r>
          </w:p>
        </w:tc>
      </w:tr>
      <w:tr w:rsidR="001B1CC2" w:rsidRPr="001B1CC2" w:rsidTr="00190DD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724,85</w:t>
            </w:r>
          </w:p>
        </w:tc>
      </w:tr>
      <w:tr w:rsidR="001B1CC2" w:rsidRPr="001B1CC2" w:rsidTr="00190DDE">
        <w:trPr>
          <w:trHeight w:val="4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37 1 01 12870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724,85</w:t>
            </w:r>
          </w:p>
        </w:tc>
      </w:tr>
      <w:tr w:rsidR="001B1CC2" w:rsidRPr="001B1CC2" w:rsidTr="00190DDE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37 1 01 12870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724,85</w:t>
            </w:r>
          </w:p>
        </w:tc>
      </w:tr>
      <w:tr w:rsidR="001B1CC2" w:rsidRPr="001B1CC2" w:rsidTr="00190DDE">
        <w:trPr>
          <w:trHeight w:val="6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2 095,20</w:t>
            </w:r>
          </w:p>
        </w:tc>
      </w:tr>
      <w:tr w:rsidR="001B1CC2" w:rsidRPr="001B1CC2" w:rsidTr="00190DDE">
        <w:trPr>
          <w:trHeight w:val="2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2 095,20</w:t>
            </w:r>
          </w:p>
        </w:tc>
      </w:tr>
      <w:tr w:rsidR="001B1CC2" w:rsidRPr="001B1CC2" w:rsidTr="00190DDE">
        <w:trPr>
          <w:trHeight w:val="4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поселений(отрицательные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99 0 00 20860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2 095,20</w:t>
            </w:r>
          </w:p>
        </w:tc>
      </w:tr>
      <w:tr w:rsidR="001B1CC2" w:rsidRPr="001B1CC2" w:rsidTr="00190DDE">
        <w:trPr>
          <w:trHeight w:val="1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99 0 00 20860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2 095,20</w:t>
            </w:r>
          </w:p>
        </w:tc>
      </w:tr>
      <w:tr w:rsidR="001B1CC2" w:rsidRPr="001B1CC2" w:rsidTr="00190DDE">
        <w:trPr>
          <w:trHeight w:val="4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Палата земельных и имущественных отношений Верхнеуслонского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5 710,27</w:t>
            </w:r>
          </w:p>
        </w:tc>
      </w:tr>
      <w:tr w:rsidR="001B1CC2" w:rsidRPr="001B1CC2" w:rsidTr="00190DDE">
        <w:trPr>
          <w:trHeight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5 710,27</w:t>
            </w:r>
          </w:p>
        </w:tc>
      </w:tr>
      <w:tr w:rsidR="001B1CC2" w:rsidRPr="001B1CC2" w:rsidTr="00190DDE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5 710,27</w:t>
            </w:r>
          </w:p>
        </w:tc>
      </w:tr>
      <w:tr w:rsidR="001B1CC2" w:rsidRPr="001B1CC2" w:rsidTr="00190DDE">
        <w:trPr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3 417,24</w:t>
            </w:r>
          </w:p>
        </w:tc>
      </w:tr>
      <w:tr w:rsidR="001B1CC2" w:rsidRPr="001B1CC2" w:rsidTr="00190DD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3 417,24</w:t>
            </w:r>
          </w:p>
        </w:tc>
      </w:tr>
      <w:tr w:rsidR="001B1CC2" w:rsidRPr="001B1CC2" w:rsidTr="00190DDE">
        <w:trPr>
          <w:trHeight w:val="10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2 447,28</w:t>
            </w:r>
          </w:p>
        </w:tc>
      </w:tr>
      <w:tr w:rsidR="001B1CC2" w:rsidRPr="001B1CC2" w:rsidTr="00190DD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967,67</w:t>
            </w:r>
          </w:p>
        </w:tc>
      </w:tr>
      <w:tr w:rsidR="001B1CC2" w:rsidRPr="001B1CC2" w:rsidTr="00190DD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2,30</w:t>
            </w:r>
          </w:p>
        </w:tc>
      </w:tr>
      <w:tr w:rsidR="001B1CC2" w:rsidRPr="001B1CC2" w:rsidTr="00190DD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Регистрация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99 0 00 25400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33,40</w:t>
            </w:r>
          </w:p>
        </w:tc>
      </w:tr>
      <w:tr w:rsidR="001B1CC2" w:rsidRPr="001B1CC2" w:rsidTr="00190DD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99 0 00 25400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33,40</w:t>
            </w:r>
          </w:p>
        </w:tc>
      </w:tr>
      <w:tr w:rsidR="001B1CC2" w:rsidRPr="001B1CC2" w:rsidTr="00190DD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135,44</w:t>
            </w:r>
          </w:p>
        </w:tc>
      </w:tr>
      <w:tr w:rsidR="001B1CC2" w:rsidRPr="001B1CC2" w:rsidTr="00190DDE">
        <w:trPr>
          <w:trHeight w:val="2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135,44</w:t>
            </w:r>
          </w:p>
        </w:tc>
      </w:tr>
      <w:tr w:rsidR="001B1CC2" w:rsidRPr="001B1CC2" w:rsidTr="00190DDE">
        <w:trPr>
          <w:trHeight w:val="1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99 0 00 92350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2 117,01</w:t>
            </w:r>
          </w:p>
        </w:tc>
      </w:tr>
      <w:tr w:rsidR="001B1CC2" w:rsidRPr="001B1CC2" w:rsidTr="00190DD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99 0 00 92350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2 117,01</w:t>
            </w:r>
          </w:p>
        </w:tc>
      </w:tr>
      <w:tr w:rsidR="001B1CC2" w:rsidRPr="001B1CC2" w:rsidTr="00190DD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99 0 00 97080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7,18</w:t>
            </w:r>
          </w:p>
        </w:tc>
      </w:tr>
      <w:tr w:rsidR="001B1CC2" w:rsidRPr="001B1CC2" w:rsidTr="00190DDE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99 0 00 97080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7,18</w:t>
            </w:r>
          </w:p>
        </w:tc>
      </w:tr>
      <w:tr w:rsidR="001B1CC2" w:rsidRPr="001B1CC2" w:rsidTr="00190DDE">
        <w:trPr>
          <w:trHeight w:val="5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"Отдел культуры Верхнеуслонского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114 602,10</w:t>
            </w:r>
          </w:p>
        </w:tc>
      </w:tr>
      <w:tr w:rsidR="001B1CC2" w:rsidRPr="001B1CC2" w:rsidTr="00190DDE">
        <w:trPr>
          <w:trHeight w:val="1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1 934,05</w:t>
            </w:r>
          </w:p>
        </w:tc>
      </w:tr>
      <w:tr w:rsidR="001B1CC2" w:rsidRPr="001B1CC2" w:rsidTr="00190DDE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1 537,05</w:t>
            </w:r>
          </w:p>
        </w:tc>
      </w:tr>
      <w:tr w:rsidR="001B1CC2" w:rsidRPr="001B1CC2" w:rsidTr="00190DDE">
        <w:trPr>
          <w:trHeight w:val="1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1 537,05</w:t>
            </w:r>
          </w:p>
        </w:tc>
      </w:tr>
      <w:tr w:rsidR="001B1CC2" w:rsidRPr="001B1CC2" w:rsidTr="00190DDE">
        <w:trPr>
          <w:trHeight w:val="1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1 537,05</w:t>
            </w:r>
          </w:p>
        </w:tc>
      </w:tr>
      <w:tr w:rsidR="001B1CC2" w:rsidRPr="001B1CC2" w:rsidTr="00190DDE">
        <w:trPr>
          <w:trHeight w:val="12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1 510,45</w:t>
            </w:r>
          </w:p>
        </w:tc>
      </w:tr>
      <w:tr w:rsidR="001B1CC2" w:rsidRPr="001B1CC2" w:rsidTr="00190DDE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24,50</w:t>
            </w:r>
          </w:p>
        </w:tc>
      </w:tr>
      <w:tr w:rsidR="001B1CC2" w:rsidRPr="001B1CC2" w:rsidTr="00190DDE">
        <w:trPr>
          <w:trHeight w:val="1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2,11</w:t>
            </w:r>
          </w:p>
        </w:tc>
      </w:tr>
      <w:tr w:rsidR="001B1CC2" w:rsidRPr="001B1CC2" w:rsidTr="00190DDE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397,00</w:t>
            </w:r>
          </w:p>
        </w:tc>
      </w:tr>
      <w:tr w:rsidR="001B1CC2" w:rsidRPr="001B1CC2" w:rsidTr="00190DDE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397,00</w:t>
            </w:r>
          </w:p>
        </w:tc>
      </w:tr>
      <w:tr w:rsidR="001B1CC2" w:rsidRPr="001B1CC2" w:rsidTr="00190DDE">
        <w:trPr>
          <w:trHeight w:val="1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99 0 00 92350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397,00</w:t>
            </w:r>
          </w:p>
        </w:tc>
      </w:tr>
      <w:tr w:rsidR="001B1CC2" w:rsidRPr="001B1CC2" w:rsidTr="00190DDE">
        <w:trPr>
          <w:trHeight w:val="1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99 0 00 92350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397,00</w:t>
            </w:r>
          </w:p>
        </w:tc>
      </w:tr>
      <w:tr w:rsidR="001B1CC2" w:rsidRPr="001B1CC2" w:rsidTr="00190DDE">
        <w:trPr>
          <w:trHeight w:val="2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38 131,81</w:t>
            </w:r>
          </w:p>
        </w:tc>
      </w:tr>
      <w:tr w:rsidR="001B1CC2" w:rsidRPr="001B1CC2" w:rsidTr="00190DDE">
        <w:trPr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38 131,81</w:t>
            </w:r>
          </w:p>
        </w:tc>
      </w:tr>
      <w:tr w:rsidR="001B1CC2" w:rsidRPr="001B1CC2" w:rsidTr="00190DD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</w:t>
            </w: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02 3 01 42320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38 131,81</w:t>
            </w:r>
          </w:p>
        </w:tc>
      </w:tr>
      <w:tr w:rsidR="001B1CC2" w:rsidRPr="001B1CC2" w:rsidTr="00190DDE">
        <w:trPr>
          <w:trHeight w:val="4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02 3 01 42320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38 131,81</w:t>
            </w:r>
          </w:p>
        </w:tc>
      </w:tr>
      <w:tr w:rsidR="001B1CC2" w:rsidRPr="001B1CC2" w:rsidTr="00190DDE">
        <w:trPr>
          <w:trHeight w:val="1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74 536,23</w:t>
            </w:r>
          </w:p>
        </w:tc>
      </w:tr>
      <w:tr w:rsidR="001B1CC2" w:rsidRPr="001B1CC2" w:rsidTr="00190DDE">
        <w:trPr>
          <w:trHeight w:val="1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72 089,67</w:t>
            </w:r>
          </w:p>
        </w:tc>
      </w:tr>
      <w:tr w:rsidR="001B1CC2" w:rsidRPr="001B1CC2" w:rsidTr="00190DDE">
        <w:trPr>
          <w:trHeight w:val="1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02 2 01 43620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3,84</w:t>
            </w:r>
          </w:p>
        </w:tc>
      </w:tr>
      <w:tr w:rsidR="001B1CC2" w:rsidRPr="001B1CC2" w:rsidTr="00190DDE">
        <w:trPr>
          <w:trHeight w:val="1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02 2 01 43620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3,84</w:t>
            </w:r>
          </w:p>
        </w:tc>
      </w:tr>
      <w:tr w:rsidR="001B1CC2" w:rsidRPr="001B1CC2" w:rsidTr="00190DDE">
        <w:trPr>
          <w:trHeight w:val="5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Комплексная программа по профилактике правонарушений в Верхнеуслонском муниципальном районе Республики Татарстан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06 1 01 10991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</w:tr>
      <w:tr w:rsidR="001B1CC2" w:rsidRPr="001B1CC2" w:rsidTr="00190DDE">
        <w:trPr>
          <w:trHeight w:val="4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06 1 01 10991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</w:tr>
      <w:tr w:rsidR="001B1CC2" w:rsidRPr="001B1CC2" w:rsidTr="00190DDE">
        <w:trPr>
          <w:trHeight w:val="4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профилактики терроризма и экстремизма в Верхнеуслонском муниципальном районе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06 3 01 10991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1B1CC2" w:rsidRPr="001B1CC2" w:rsidTr="00190DDE">
        <w:trPr>
          <w:trHeight w:val="4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06 3 01 10991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1B1CC2" w:rsidRPr="001B1CC2" w:rsidTr="00190DDE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"Профилактика наркотизации населения в Верхнеуслонском муниципальном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06 4 01 10991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1B1CC2" w:rsidRPr="001B1CC2" w:rsidTr="00190DDE">
        <w:trPr>
          <w:trHeight w:val="4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06 4 01 10991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1B1CC2" w:rsidRPr="001B1CC2" w:rsidTr="00190DDE">
        <w:trPr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искусства Верхнеуслонского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CC2" w:rsidRPr="001B1CC2" w:rsidTr="00190DDE">
        <w:trPr>
          <w:trHeight w:val="2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музеев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08 1 01 44090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3 493,59</w:t>
            </w:r>
          </w:p>
        </w:tc>
      </w:tr>
      <w:tr w:rsidR="001B1CC2" w:rsidRPr="001B1CC2" w:rsidTr="00190DDE">
        <w:trPr>
          <w:trHeight w:val="4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08 1 01 44090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3 493,59</w:t>
            </w:r>
          </w:p>
        </w:tc>
      </w:tr>
      <w:tr w:rsidR="001B1CC2" w:rsidRPr="001B1CC2" w:rsidTr="00190DDE">
        <w:trPr>
          <w:trHeight w:val="1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26 261,20</w:t>
            </w:r>
          </w:p>
        </w:tc>
      </w:tr>
      <w:tr w:rsidR="001B1CC2" w:rsidRPr="001B1CC2" w:rsidTr="00190DD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08 3 01 44090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26 261,20</w:t>
            </w:r>
          </w:p>
        </w:tc>
      </w:tr>
      <w:tr w:rsidR="001B1CC2" w:rsidRPr="001B1CC2" w:rsidTr="00190DDE">
        <w:trPr>
          <w:trHeight w:val="4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08 3 01 44090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26 261,20</w:t>
            </w:r>
          </w:p>
        </w:tc>
      </w:tr>
      <w:tr w:rsidR="001B1CC2" w:rsidRPr="001B1CC2" w:rsidTr="00190DDE">
        <w:trPr>
          <w:trHeight w:val="4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клубов и культурно - досуговых центров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08 4 01 44091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CC2" w:rsidRPr="001B1CC2" w:rsidTr="00190DDE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08 4 01 44091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520,84</w:t>
            </w:r>
          </w:p>
        </w:tc>
      </w:tr>
      <w:tr w:rsidR="001B1CC2" w:rsidRPr="001B1CC2" w:rsidTr="00190DDE">
        <w:trPr>
          <w:trHeight w:val="5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08 4 01 44091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39 190,11</w:t>
            </w:r>
          </w:p>
        </w:tc>
      </w:tr>
      <w:tr w:rsidR="001B1CC2" w:rsidRPr="001B1CC2" w:rsidTr="00190DD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08 6 01 10990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1 314,09</w:t>
            </w:r>
          </w:p>
        </w:tc>
      </w:tr>
      <w:tr w:rsidR="001B1CC2" w:rsidRPr="001B1CC2" w:rsidTr="00190DDE">
        <w:trPr>
          <w:trHeight w:val="5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08 6 01 10990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1 314,09</w:t>
            </w:r>
          </w:p>
        </w:tc>
      </w:tr>
      <w:tr w:rsidR="001B1CC2" w:rsidRPr="001B1CC2" w:rsidTr="00190DDE">
        <w:trPr>
          <w:trHeight w:val="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08 7 01 44050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B1CC2" w:rsidRPr="001B1CC2" w:rsidTr="00190DDE">
        <w:trPr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08 7 01 44050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B1CC2" w:rsidRPr="001B1CC2" w:rsidTr="00190DDE">
        <w:trPr>
          <w:trHeight w:val="5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Грант для поддержки проектов творческих коллективов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7 А2 44050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CC2" w:rsidRPr="001B1CC2" w:rsidTr="00190DDE">
        <w:trPr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7 А2 44050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CC2" w:rsidRPr="001B1CC2" w:rsidTr="00190DDE">
        <w:trPr>
          <w:trHeight w:val="5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7 А2 55193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1CC2" w:rsidRPr="001B1CC2" w:rsidTr="00190DDE">
        <w:trPr>
          <w:trHeight w:val="3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7 А2 55193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1B1CC2" w:rsidRPr="001B1CC2" w:rsidTr="00190DDE">
        <w:trPr>
          <w:trHeight w:val="5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7 А2 55194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B1CC2" w:rsidRPr="001B1CC2" w:rsidTr="00190DDE">
        <w:trPr>
          <w:trHeight w:val="5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7 А2 55194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B1CC2" w:rsidRPr="001B1CC2" w:rsidTr="00190DDE">
        <w:trPr>
          <w:trHeight w:val="1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Ж 01 44100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601,00</w:t>
            </w:r>
          </w:p>
        </w:tc>
      </w:tr>
      <w:tr w:rsidR="001B1CC2" w:rsidRPr="001B1CC2" w:rsidTr="00190DDE">
        <w:trPr>
          <w:trHeight w:val="5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Ж 01 44100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601,00</w:t>
            </w:r>
          </w:p>
        </w:tc>
      </w:tr>
      <w:tr w:rsidR="001B1CC2" w:rsidRPr="001B1CC2" w:rsidTr="00190DDE">
        <w:trPr>
          <w:trHeight w:val="2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2 446,56</w:t>
            </w:r>
          </w:p>
        </w:tc>
      </w:tr>
      <w:tr w:rsidR="001B1CC2" w:rsidRPr="001B1CC2" w:rsidTr="00190DDE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Централизованная бухгалтерия (культура)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Ж 01 45200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2 446,56</w:t>
            </w:r>
          </w:p>
        </w:tc>
      </w:tr>
      <w:tr w:rsidR="001B1CC2" w:rsidRPr="001B1CC2" w:rsidTr="00190DDE">
        <w:trPr>
          <w:trHeight w:val="11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Ж 01 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1 671,95</w:t>
            </w:r>
          </w:p>
        </w:tc>
      </w:tr>
      <w:tr w:rsidR="001B1CC2" w:rsidRPr="001B1CC2" w:rsidTr="00190DDE">
        <w:trPr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Ж 01 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774,61</w:t>
            </w:r>
          </w:p>
        </w:tc>
      </w:tr>
      <w:tr w:rsidR="001B1CC2" w:rsidRPr="001B1CC2" w:rsidTr="00190DDE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Контрольно-счетная Палата Верхнеуслонского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1 174,90</w:t>
            </w:r>
          </w:p>
        </w:tc>
      </w:tr>
      <w:tr w:rsidR="001B1CC2" w:rsidRPr="001B1CC2" w:rsidTr="00190DDE">
        <w:trPr>
          <w:trHeight w:val="2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1 116,40</w:t>
            </w:r>
          </w:p>
        </w:tc>
      </w:tr>
      <w:tr w:rsidR="001B1CC2" w:rsidRPr="001B1CC2" w:rsidTr="00190DDE">
        <w:trPr>
          <w:trHeight w:val="2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1 166,40 </w:t>
            </w:r>
          </w:p>
        </w:tc>
      </w:tr>
      <w:tr w:rsidR="001B1CC2" w:rsidRPr="001B1CC2" w:rsidTr="00190DDE">
        <w:trPr>
          <w:trHeight w:val="1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1 166,40</w:t>
            </w:r>
          </w:p>
        </w:tc>
      </w:tr>
      <w:tr w:rsidR="001B1CC2" w:rsidRPr="001B1CC2" w:rsidTr="00190DDE">
        <w:trPr>
          <w:trHeight w:val="11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1 016,70</w:t>
            </w:r>
          </w:p>
        </w:tc>
      </w:tr>
      <w:tr w:rsidR="001B1CC2" w:rsidRPr="001B1CC2" w:rsidTr="00190DDE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149,70</w:t>
            </w:r>
          </w:p>
        </w:tc>
      </w:tr>
      <w:tr w:rsidR="001B1CC2" w:rsidRPr="001B1CC2" w:rsidTr="00190DDE">
        <w:trPr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8,50</w:t>
            </w:r>
          </w:p>
        </w:tc>
      </w:tr>
      <w:tr w:rsidR="001B1CC2" w:rsidRPr="001B1CC2" w:rsidTr="00190DDE">
        <w:trPr>
          <w:trHeight w:val="1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99 0 00 92350 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1B1CC2" w:rsidRPr="001B1CC2" w:rsidTr="00190DDE">
        <w:trPr>
          <w:trHeight w:val="1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99 0 00 92350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1B1CC2" w:rsidRPr="001B1CC2" w:rsidTr="00190DDE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99 0 00 97080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1B1CC2" w:rsidRPr="001B1CC2" w:rsidTr="00190DDE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99 0 00 97080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1B1CC2" w:rsidRPr="001B1CC2" w:rsidTr="00190DDE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"Управление гражданской защиты Верхнеуслонского муниципального района РТ"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2 352,60</w:t>
            </w:r>
          </w:p>
        </w:tc>
      </w:tr>
      <w:tr w:rsidR="001B1CC2" w:rsidRPr="001B1CC2" w:rsidTr="00190DDE">
        <w:trPr>
          <w:trHeight w:val="2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753,49</w:t>
            </w:r>
          </w:p>
        </w:tc>
      </w:tr>
      <w:tr w:rsidR="001B1CC2" w:rsidRPr="001B1CC2" w:rsidTr="00190DDE">
        <w:trPr>
          <w:trHeight w:val="2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753,49</w:t>
            </w:r>
          </w:p>
        </w:tc>
      </w:tr>
      <w:tr w:rsidR="001B1CC2" w:rsidRPr="001B1CC2" w:rsidTr="00190DDE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753,49</w:t>
            </w:r>
          </w:p>
        </w:tc>
      </w:tr>
      <w:tr w:rsidR="001B1CC2" w:rsidRPr="001B1CC2" w:rsidTr="00190DDE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99 0 00 92350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753,49</w:t>
            </w:r>
          </w:p>
        </w:tc>
      </w:tr>
      <w:tr w:rsidR="001B1CC2" w:rsidRPr="001B1CC2" w:rsidTr="00190DDE">
        <w:trPr>
          <w:trHeight w:val="5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99 0 00 92350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753,49</w:t>
            </w:r>
          </w:p>
        </w:tc>
      </w:tr>
      <w:tr w:rsidR="001B1CC2" w:rsidRPr="001B1CC2" w:rsidTr="00190DDE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1 599,11</w:t>
            </w:r>
          </w:p>
        </w:tc>
      </w:tr>
      <w:tr w:rsidR="001B1CC2" w:rsidRPr="001B1CC2" w:rsidTr="00190DD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1 599,11</w:t>
            </w:r>
          </w:p>
        </w:tc>
      </w:tr>
      <w:tr w:rsidR="001B1CC2" w:rsidRPr="001B1CC2" w:rsidTr="00190DDE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07 0 00 22670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1 599,11</w:t>
            </w:r>
          </w:p>
        </w:tc>
      </w:tr>
      <w:tr w:rsidR="001B1CC2" w:rsidRPr="001B1CC2" w:rsidTr="00190DDE">
        <w:trPr>
          <w:trHeight w:val="10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07 0 00 22670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1 553,50</w:t>
            </w:r>
          </w:p>
        </w:tc>
      </w:tr>
      <w:tr w:rsidR="001B1CC2" w:rsidRPr="001B1CC2" w:rsidTr="00190DDE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07 0 00 22670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1B1CC2" w:rsidRPr="001B1CC2" w:rsidTr="00190DDE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"Централизованная бухгалтерия сельских поселений Верхнеуслонского муниципального района РТ"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5 174,31</w:t>
            </w:r>
          </w:p>
        </w:tc>
      </w:tr>
      <w:tr w:rsidR="001B1CC2" w:rsidRPr="001B1CC2" w:rsidTr="00190DDE">
        <w:trPr>
          <w:trHeight w:val="2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5 174,31</w:t>
            </w:r>
          </w:p>
        </w:tc>
      </w:tr>
      <w:tr w:rsidR="001B1CC2" w:rsidRPr="001B1CC2" w:rsidTr="00190DDE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5 174,31</w:t>
            </w:r>
          </w:p>
        </w:tc>
      </w:tr>
      <w:tr w:rsidR="001B1CC2" w:rsidRPr="001B1CC2" w:rsidTr="00190DDE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5 174,31</w:t>
            </w:r>
          </w:p>
        </w:tc>
      </w:tr>
      <w:tr w:rsidR="001B1CC2" w:rsidRPr="001B1CC2" w:rsidTr="00190DDE">
        <w:trPr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4 736,11</w:t>
            </w:r>
          </w:p>
        </w:tc>
      </w:tr>
      <w:tr w:rsidR="001B1CC2" w:rsidRPr="001B1CC2" w:rsidTr="00190DD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438,11</w:t>
            </w:r>
          </w:p>
        </w:tc>
      </w:tr>
      <w:tr w:rsidR="001B1CC2" w:rsidRPr="001B1CC2" w:rsidTr="00190DD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C2" w:rsidRPr="001B1CC2" w:rsidRDefault="001B1CC2" w:rsidP="001B1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818 467,56</w:t>
            </w:r>
          </w:p>
        </w:tc>
      </w:tr>
    </w:tbl>
    <w:p w:rsidR="001B1CC2" w:rsidRPr="001B1CC2" w:rsidRDefault="001B1CC2" w:rsidP="001B1CC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1B1CC2" w:rsidRPr="001B1CC2" w:rsidRDefault="001B1CC2" w:rsidP="001B1CC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1B1CC2" w:rsidRPr="001B1CC2" w:rsidRDefault="001B1CC2" w:rsidP="001B1C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1CC2">
        <w:rPr>
          <w:rFonts w:ascii="Arial" w:eastAsia="Calibri" w:hAnsi="Arial" w:cs="Arial"/>
          <w:bCs/>
          <w:sz w:val="24"/>
          <w:szCs w:val="24"/>
        </w:rPr>
        <w:t xml:space="preserve">1.6 Приложение № 9 </w:t>
      </w:r>
      <w:r w:rsidRPr="001B1CC2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1B1CC2" w:rsidRPr="001B1CC2" w:rsidRDefault="001B1CC2" w:rsidP="001B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CC2" w:rsidRPr="001B1CC2" w:rsidRDefault="001B1CC2" w:rsidP="001B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CC2">
        <w:rPr>
          <w:rFonts w:ascii="Arial" w:eastAsia="Times New Roman" w:hAnsi="Arial" w:cs="Arial"/>
          <w:sz w:val="24"/>
          <w:szCs w:val="24"/>
          <w:lang w:eastAsia="ru-RU"/>
        </w:rPr>
        <w:t>Межбюджетные  трансферты,</w:t>
      </w:r>
    </w:p>
    <w:p w:rsidR="001B1CC2" w:rsidRPr="001B1CC2" w:rsidRDefault="001B1CC2" w:rsidP="001B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CC2">
        <w:rPr>
          <w:rFonts w:ascii="Arial" w:eastAsia="Times New Roman" w:hAnsi="Arial" w:cs="Arial"/>
          <w:sz w:val="24"/>
          <w:szCs w:val="24"/>
          <w:lang w:eastAsia="ru-RU"/>
        </w:rPr>
        <w:t xml:space="preserve">подлежащие перечислению из бюджетов поселений </w:t>
      </w:r>
    </w:p>
    <w:p w:rsidR="001B1CC2" w:rsidRPr="001B1CC2" w:rsidRDefault="001B1CC2" w:rsidP="001B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CC2">
        <w:rPr>
          <w:rFonts w:ascii="Arial" w:eastAsia="Times New Roman" w:hAnsi="Arial" w:cs="Arial"/>
          <w:sz w:val="24"/>
          <w:szCs w:val="24"/>
          <w:lang w:eastAsia="ru-RU"/>
        </w:rPr>
        <w:t>в бюджет Верхнеуслонского муниципального  района Республики Татарстан</w:t>
      </w:r>
    </w:p>
    <w:p w:rsidR="001B1CC2" w:rsidRPr="001B1CC2" w:rsidRDefault="001B1CC2" w:rsidP="001B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CC2">
        <w:rPr>
          <w:rFonts w:ascii="Arial" w:eastAsia="Times New Roman" w:hAnsi="Arial" w:cs="Arial"/>
          <w:sz w:val="24"/>
          <w:szCs w:val="24"/>
          <w:lang w:eastAsia="ru-RU"/>
        </w:rPr>
        <w:t xml:space="preserve">на осуществление части полномочий по решению вопросов местного значения </w:t>
      </w:r>
    </w:p>
    <w:p w:rsidR="001B1CC2" w:rsidRPr="001B1CC2" w:rsidRDefault="001B1CC2" w:rsidP="001B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CC2">
        <w:rPr>
          <w:rFonts w:ascii="Arial" w:eastAsia="Times New Roman" w:hAnsi="Arial" w:cs="Arial"/>
          <w:sz w:val="24"/>
          <w:szCs w:val="24"/>
          <w:lang w:eastAsia="ru-RU"/>
        </w:rPr>
        <w:t>в соответствии с заключенными соглашениями</w:t>
      </w:r>
    </w:p>
    <w:p w:rsidR="001B1CC2" w:rsidRPr="001B1CC2" w:rsidRDefault="001B1CC2" w:rsidP="001B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CC2">
        <w:rPr>
          <w:rFonts w:ascii="Arial" w:eastAsia="Times New Roman" w:hAnsi="Arial" w:cs="Arial"/>
          <w:sz w:val="24"/>
          <w:szCs w:val="24"/>
          <w:lang w:eastAsia="ru-RU"/>
        </w:rPr>
        <w:t>в  2022 году</w:t>
      </w:r>
    </w:p>
    <w:p w:rsidR="001B1CC2" w:rsidRPr="001B1CC2" w:rsidRDefault="001B1CC2" w:rsidP="001B1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CC2" w:rsidRPr="001B1CC2" w:rsidRDefault="001B1CC2" w:rsidP="001B1C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1CC2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1"/>
        <w:gridCol w:w="2580"/>
      </w:tblGrid>
      <w:tr w:rsidR="001B1CC2" w:rsidRPr="001B1CC2" w:rsidTr="00190DD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1B1CC2" w:rsidRPr="001B1CC2" w:rsidTr="00190DD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Бурнашевкое сельское поселение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2 749,10</w:t>
            </w:r>
          </w:p>
        </w:tc>
      </w:tr>
      <w:tr w:rsidR="001B1CC2" w:rsidRPr="001B1CC2" w:rsidTr="00190DD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Вахитовское сельское поселение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2 209,20</w:t>
            </w:r>
          </w:p>
        </w:tc>
      </w:tr>
      <w:tr w:rsidR="001B1CC2" w:rsidRPr="001B1CC2" w:rsidTr="00190DD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Введенско-Слободское  сельское  поселение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10 131,20</w:t>
            </w:r>
          </w:p>
        </w:tc>
      </w:tr>
      <w:tr w:rsidR="001B1CC2" w:rsidRPr="001B1CC2" w:rsidTr="00190DD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Набережно-Морквашскоесельское  поселение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6 992,60</w:t>
            </w:r>
          </w:p>
        </w:tc>
      </w:tr>
      <w:tr w:rsidR="001B1CC2" w:rsidRPr="001B1CC2" w:rsidTr="00190DD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Шеланговское сельское поселение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1 968,00</w:t>
            </w:r>
          </w:p>
        </w:tc>
      </w:tr>
      <w:tr w:rsidR="001B1CC2" w:rsidRPr="001B1CC2" w:rsidTr="00190DD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Иннополис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136 560,50</w:t>
            </w:r>
          </w:p>
        </w:tc>
      </w:tr>
      <w:tr w:rsidR="001B1CC2" w:rsidRPr="001B1CC2" w:rsidTr="00190DD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2" w:rsidRPr="001B1CC2" w:rsidRDefault="001B1CC2" w:rsidP="001B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1C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160 610,60</w:t>
            </w:r>
          </w:p>
        </w:tc>
      </w:tr>
    </w:tbl>
    <w:p w:rsidR="001B1CC2" w:rsidRPr="001B1CC2" w:rsidRDefault="001B1CC2" w:rsidP="001B1CC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1B1CC2" w:rsidRPr="001B1CC2" w:rsidRDefault="001B1CC2" w:rsidP="001B1CC2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B1CC2">
        <w:rPr>
          <w:rFonts w:ascii="Arial" w:eastAsia="Calibri" w:hAnsi="Arial" w:cs="Arial"/>
          <w:color w:val="000000"/>
          <w:sz w:val="24"/>
          <w:szCs w:val="24"/>
        </w:rPr>
        <w:t>Разместить настоящее решение на официальном портале правовой информации Республики Татарстан и на официальном сайте Верхнеуслонского муниципального района.</w:t>
      </w:r>
    </w:p>
    <w:p w:rsidR="001B1CC2" w:rsidRPr="001B1CC2" w:rsidRDefault="001B1CC2" w:rsidP="001B1CC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B1CC2" w:rsidRPr="001B1CC2" w:rsidRDefault="001B1CC2" w:rsidP="001B1CC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B1CC2" w:rsidRPr="001B1CC2" w:rsidRDefault="001B1CC2" w:rsidP="001B1CC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B1CC2" w:rsidRPr="001B1CC2" w:rsidRDefault="001B1CC2" w:rsidP="001B1CC2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B1CC2">
        <w:rPr>
          <w:rFonts w:ascii="Arial" w:hAnsi="Arial" w:cs="Arial"/>
          <w:b/>
          <w:color w:val="000000"/>
          <w:sz w:val="24"/>
          <w:szCs w:val="24"/>
        </w:rPr>
        <w:t>Председатель Совета,</w:t>
      </w:r>
    </w:p>
    <w:p w:rsidR="001B1CC2" w:rsidRPr="001B1CC2" w:rsidRDefault="001B1CC2" w:rsidP="001B1CC2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B1CC2">
        <w:rPr>
          <w:rFonts w:ascii="Arial" w:hAnsi="Arial" w:cs="Arial"/>
          <w:b/>
          <w:color w:val="000000"/>
          <w:sz w:val="24"/>
          <w:szCs w:val="24"/>
        </w:rPr>
        <w:t>Глава Верхнеуслонского</w:t>
      </w:r>
    </w:p>
    <w:p w:rsidR="001B1CC2" w:rsidRPr="001B1CC2" w:rsidRDefault="001B1CC2" w:rsidP="001B1CC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C2">
        <w:rPr>
          <w:rFonts w:ascii="Arial" w:hAnsi="Arial" w:cs="Arial"/>
          <w:b/>
          <w:color w:val="000000"/>
          <w:sz w:val="24"/>
          <w:szCs w:val="24"/>
        </w:rPr>
        <w:t>муниципального района                                                    М.Г. Зиатдинов</w:t>
      </w:r>
    </w:p>
    <w:p w:rsidR="001B1CC2" w:rsidRPr="001B1CC2" w:rsidRDefault="001B1CC2" w:rsidP="001B1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1CC2" w:rsidRPr="001B1CC2" w:rsidRDefault="001B1CC2" w:rsidP="001B1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1CC2" w:rsidRPr="001B1CC2" w:rsidRDefault="001B1CC2" w:rsidP="001B1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1CC2" w:rsidRPr="001B1CC2" w:rsidRDefault="001B1CC2" w:rsidP="001B1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1CC2" w:rsidRPr="001B1CC2" w:rsidRDefault="001B1CC2" w:rsidP="001B1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1CC2" w:rsidRPr="001B1CC2" w:rsidRDefault="001B1CC2" w:rsidP="001B1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1CC2" w:rsidRPr="001B1CC2" w:rsidRDefault="001B1CC2" w:rsidP="001B1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1CC2" w:rsidRPr="001B1CC2" w:rsidRDefault="001B1CC2" w:rsidP="001B1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1CC2" w:rsidRPr="001B1CC2" w:rsidRDefault="001B1CC2" w:rsidP="001B1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1CC2" w:rsidRPr="001B1CC2" w:rsidRDefault="001B1CC2" w:rsidP="001B1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48FB" w:rsidRDefault="005148FB"/>
    <w:sectPr w:rsidR="00514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BE" w:rsidRDefault="00CC4BBE" w:rsidP="001B1CC2">
      <w:pPr>
        <w:spacing w:after="0" w:line="240" w:lineRule="auto"/>
      </w:pPr>
      <w:r>
        <w:separator/>
      </w:r>
    </w:p>
  </w:endnote>
  <w:endnote w:type="continuationSeparator" w:id="0">
    <w:p w:rsidR="00CC4BBE" w:rsidRDefault="00CC4BBE" w:rsidP="001B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2" w:rsidRDefault="001B1CC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2" w:rsidRDefault="001B1CC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2" w:rsidRDefault="001B1CC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BE" w:rsidRDefault="00CC4BBE" w:rsidP="001B1CC2">
      <w:pPr>
        <w:spacing w:after="0" w:line="240" w:lineRule="auto"/>
      </w:pPr>
      <w:r>
        <w:separator/>
      </w:r>
    </w:p>
  </w:footnote>
  <w:footnote w:type="continuationSeparator" w:id="0">
    <w:p w:rsidR="00CC4BBE" w:rsidRDefault="00CC4BBE" w:rsidP="001B1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2" w:rsidRDefault="001B1C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2" w:rsidRDefault="001B1CC2">
    <w:pPr>
      <w:pStyle w:val="a5"/>
    </w:pPr>
    <w: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2" w:rsidRDefault="001B1C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3BE8"/>
    <w:multiLevelType w:val="hybridMultilevel"/>
    <w:tmpl w:val="FCEEE944"/>
    <w:lvl w:ilvl="0" w:tplc="B9441D30">
      <w:start w:val="1"/>
      <w:numFmt w:val="decimal"/>
      <w:lvlText w:val="%1."/>
      <w:lvlJc w:val="left"/>
      <w:pPr>
        <w:ind w:left="1452" w:hanging="88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1F2395"/>
    <w:multiLevelType w:val="hybridMultilevel"/>
    <w:tmpl w:val="A516D214"/>
    <w:lvl w:ilvl="0" w:tplc="2E42E7F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810516"/>
    <w:multiLevelType w:val="hybridMultilevel"/>
    <w:tmpl w:val="6BECAE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036A"/>
    <w:multiLevelType w:val="multilevel"/>
    <w:tmpl w:val="2A1AA2FE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10" w:hanging="51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59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  <w:rPr>
        <w:rFonts w:eastAsiaTheme="minorHAnsi" w:hint="default"/>
      </w:rPr>
    </w:lvl>
  </w:abstractNum>
  <w:abstractNum w:abstractNumId="4">
    <w:nsid w:val="44093CF6"/>
    <w:multiLevelType w:val="hybridMultilevel"/>
    <w:tmpl w:val="ECBA5942"/>
    <w:lvl w:ilvl="0" w:tplc="7CDA552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4B51AF"/>
    <w:multiLevelType w:val="hybridMultilevel"/>
    <w:tmpl w:val="35461D1A"/>
    <w:lvl w:ilvl="0" w:tplc="BAC4619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56668"/>
    <w:multiLevelType w:val="hybridMultilevel"/>
    <w:tmpl w:val="36084CC6"/>
    <w:lvl w:ilvl="0" w:tplc="AB241E9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D6451C"/>
    <w:multiLevelType w:val="hybridMultilevel"/>
    <w:tmpl w:val="E8604154"/>
    <w:lvl w:ilvl="0" w:tplc="E02EE18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C105465"/>
    <w:multiLevelType w:val="hybridMultilevel"/>
    <w:tmpl w:val="52BEA898"/>
    <w:lvl w:ilvl="0" w:tplc="42DC5E26">
      <w:start w:val="1"/>
      <w:numFmt w:val="decimal"/>
      <w:lvlText w:val="%1."/>
      <w:lvlJc w:val="left"/>
      <w:pPr>
        <w:ind w:left="150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C2"/>
    <w:rsid w:val="001B1CC2"/>
    <w:rsid w:val="005148FB"/>
    <w:rsid w:val="00C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B1CC2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B1CC2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B1CC2"/>
    <w:pPr>
      <w:keepNext/>
      <w:widowControl w:val="0"/>
      <w:spacing w:after="0" w:line="240" w:lineRule="auto"/>
      <w:ind w:left="-567" w:firstLine="3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B1CC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B1CC2"/>
    <w:pPr>
      <w:keepNext/>
      <w:widowControl w:val="0"/>
      <w:spacing w:after="0" w:line="240" w:lineRule="auto"/>
      <w:ind w:left="-567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B1CC2"/>
    <w:pPr>
      <w:keepNext/>
      <w:spacing w:after="0" w:line="240" w:lineRule="auto"/>
      <w:ind w:left="-567" w:firstLine="3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B1CC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1CC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1CC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B1C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1CC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B1CC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B1CC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1CC2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1B1CC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CC2"/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1B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B1CC2"/>
  </w:style>
  <w:style w:type="paragraph" w:customStyle="1" w:styleId="s1">
    <w:name w:val="s_1"/>
    <w:basedOn w:val="a"/>
    <w:rsid w:val="001B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1B1CC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B1CC2"/>
  </w:style>
  <w:style w:type="paragraph" w:styleId="a9">
    <w:name w:val="No Spacing"/>
    <w:uiPriority w:val="1"/>
    <w:qFormat/>
    <w:rsid w:val="001B1CC2"/>
    <w:pPr>
      <w:spacing w:after="0" w:line="240" w:lineRule="auto"/>
    </w:pPr>
  </w:style>
  <w:style w:type="table" w:customStyle="1" w:styleId="11">
    <w:name w:val="Сетка таблицы1"/>
    <w:basedOn w:val="a1"/>
    <w:next w:val="aa"/>
    <w:uiPriority w:val="59"/>
    <w:rsid w:val="001B1CC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B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B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1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21">
    <w:name w:val="Сетка таблицы2"/>
    <w:basedOn w:val="a1"/>
    <w:next w:val="aa"/>
    <w:uiPriority w:val="59"/>
    <w:rsid w:val="001B1CC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B1CC2"/>
  </w:style>
  <w:style w:type="paragraph" w:styleId="22">
    <w:name w:val="Body Text 2"/>
    <w:basedOn w:val="a"/>
    <w:link w:val="23"/>
    <w:rsid w:val="001B1C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1B1C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a"/>
    <w:uiPriority w:val="59"/>
    <w:rsid w:val="001B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uiPriority w:val="99"/>
    <w:qFormat/>
    <w:rsid w:val="001B1CC2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Title"/>
    <w:basedOn w:val="a"/>
    <w:link w:val="ae"/>
    <w:uiPriority w:val="99"/>
    <w:qFormat/>
    <w:rsid w:val="001B1CC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1B1C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footer"/>
    <w:basedOn w:val="a"/>
    <w:link w:val="af0"/>
    <w:rsid w:val="001B1CC2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1B1C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uiPriority w:val="99"/>
    <w:rsid w:val="001B1CC2"/>
    <w:rPr>
      <w:color w:val="0000FF"/>
      <w:u w:val="single"/>
    </w:rPr>
  </w:style>
  <w:style w:type="character" w:customStyle="1" w:styleId="af2">
    <w:name w:val="Цветовое выделение"/>
    <w:rsid w:val="001B1CC2"/>
    <w:rPr>
      <w:b/>
      <w:bCs/>
      <w:color w:val="000080"/>
      <w:sz w:val="22"/>
      <w:szCs w:val="22"/>
    </w:rPr>
  </w:style>
  <w:style w:type="character" w:customStyle="1" w:styleId="af3">
    <w:name w:val="Гипертекстовая ссылка"/>
    <w:rsid w:val="001B1CC2"/>
    <w:rPr>
      <w:b/>
      <w:bCs/>
      <w:color w:val="008000"/>
      <w:sz w:val="22"/>
      <w:szCs w:val="22"/>
      <w:u w:val="single"/>
    </w:rPr>
  </w:style>
  <w:style w:type="paragraph" w:customStyle="1" w:styleId="af4">
    <w:name w:val="Таблицы (моноширинный)"/>
    <w:basedOn w:val="a"/>
    <w:next w:val="a"/>
    <w:rsid w:val="001B1C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f5">
    <w:name w:val="page number"/>
    <w:basedOn w:val="a0"/>
    <w:rsid w:val="001B1CC2"/>
  </w:style>
  <w:style w:type="paragraph" w:styleId="af6">
    <w:name w:val="Body Text Indent"/>
    <w:basedOn w:val="a"/>
    <w:link w:val="af7"/>
    <w:uiPriority w:val="99"/>
    <w:semiHidden/>
    <w:unhideWhenUsed/>
    <w:rsid w:val="001B1C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B1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Ñòèëü1"/>
    <w:basedOn w:val="a"/>
    <w:rsid w:val="001B1CC2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Îáû÷íûé"/>
    <w:rsid w:val="001B1C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B1CC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B1C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5">
    <w:name w:val="toc 1"/>
    <w:basedOn w:val="a"/>
    <w:next w:val="a"/>
    <w:autoRedefine/>
    <w:rsid w:val="001B1C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Текст сноски Знак"/>
    <w:link w:val="afa"/>
    <w:semiHidden/>
    <w:rsid w:val="001B1CC2"/>
    <w:rPr>
      <w:lang w:val="tt-RU"/>
    </w:rPr>
  </w:style>
  <w:style w:type="paragraph" w:styleId="afa">
    <w:name w:val="footnote text"/>
    <w:basedOn w:val="a"/>
    <w:link w:val="af9"/>
    <w:semiHidden/>
    <w:rsid w:val="001B1CC2"/>
    <w:pPr>
      <w:widowControl w:val="0"/>
      <w:autoSpaceDE w:val="0"/>
      <w:autoSpaceDN w:val="0"/>
      <w:adjustRightInd w:val="0"/>
      <w:spacing w:after="0" w:line="360" w:lineRule="auto"/>
      <w:ind w:left="851"/>
      <w:jc w:val="both"/>
    </w:pPr>
    <w:rPr>
      <w:lang w:val="tt-RU"/>
    </w:rPr>
  </w:style>
  <w:style w:type="character" w:customStyle="1" w:styleId="16">
    <w:name w:val="Текст сноски Знак1"/>
    <w:basedOn w:val="a0"/>
    <w:uiPriority w:val="99"/>
    <w:semiHidden/>
    <w:rsid w:val="001B1CC2"/>
    <w:rPr>
      <w:sz w:val="20"/>
      <w:szCs w:val="20"/>
    </w:rPr>
  </w:style>
  <w:style w:type="character" w:styleId="afb">
    <w:name w:val="footnote reference"/>
    <w:uiPriority w:val="99"/>
    <w:semiHidden/>
    <w:rsid w:val="001B1CC2"/>
    <w:rPr>
      <w:vertAlign w:val="superscript"/>
    </w:rPr>
  </w:style>
  <w:style w:type="paragraph" w:styleId="afc">
    <w:name w:val="Subtitle"/>
    <w:basedOn w:val="a"/>
    <w:link w:val="afd"/>
    <w:qFormat/>
    <w:rsid w:val="001B1C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d">
    <w:name w:val="Подзаголовок Знак"/>
    <w:basedOn w:val="a0"/>
    <w:link w:val="afc"/>
    <w:rsid w:val="001B1CC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rmal">
    <w:name w:val="ConsNormal"/>
    <w:rsid w:val="001B1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1">
    <w:name w:val="Сетка таблицы4"/>
    <w:basedOn w:val="a1"/>
    <w:next w:val="aa"/>
    <w:rsid w:val="001B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B1CC2"/>
  </w:style>
  <w:style w:type="character" w:customStyle="1" w:styleId="afe">
    <w:name w:val="Активная гипертекстовая ссылка"/>
    <w:basedOn w:val="af3"/>
    <w:uiPriority w:val="99"/>
    <w:rsid w:val="001B1CC2"/>
    <w:rPr>
      <w:b/>
      <w:bCs/>
      <w:color w:val="106BBE"/>
      <w:sz w:val="22"/>
      <w:szCs w:val="22"/>
      <w:u w:val="single"/>
    </w:rPr>
  </w:style>
  <w:style w:type="paragraph" w:customStyle="1" w:styleId="aff">
    <w:name w:val="Внимание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"/>
    <w:uiPriority w:val="99"/>
    <w:rsid w:val="001B1CC2"/>
  </w:style>
  <w:style w:type="paragraph" w:customStyle="1" w:styleId="aff1">
    <w:name w:val="Внимание: недобросовестность!"/>
    <w:basedOn w:val="aff"/>
    <w:next w:val="a"/>
    <w:uiPriority w:val="99"/>
    <w:rsid w:val="001B1CC2"/>
  </w:style>
  <w:style w:type="character" w:customStyle="1" w:styleId="aff2">
    <w:name w:val="Выделение для Базового Поиска"/>
    <w:basedOn w:val="af2"/>
    <w:uiPriority w:val="99"/>
    <w:rsid w:val="001B1CC2"/>
    <w:rPr>
      <w:b/>
      <w:bCs/>
      <w:color w:val="0058A9"/>
      <w:sz w:val="22"/>
      <w:szCs w:val="22"/>
    </w:rPr>
  </w:style>
  <w:style w:type="character" w:customStyle="1" w:styleId="aff3">
    <w:name w:val="Выделение для Базового Поиска (курсив)"/>
    <w:basedOn w:val="aff2"/>
    <w:uiPriority w:val="99"/>
    <w:rsid w:val="001B1CC2"/>
    <w:rPr>
      <w:b/>
      <w:bCs/>
      <w:i/>
      <w:iCs/>
      <w:color w:val="0058A9"/>
      <w:sz w:val="22"/>
      <w:szCs w:val="22"/>
    </w:rPr>
  </w:style>
  <w:style w:type="paragraph" w:customStyle="1" w:styleId="aff4">
    <w:name w:val="Дочерний элемент списка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17">
    <w:name w:val="Заголовок1"/>
    <w:basedOn w:val="aff5"/>
    <w:next w:val="a"/>
    <w:uiPriority w:val="99"/>
    <w:rsid w:val="001B1CC2"/>
    <w:rPr>
      <w:b/>
      <w:bCs/>
      <w:color w:val="0058A9"/>
      <w:shd w:val="clear" w:color="auto" w:fill="F0F0F0"/>
    </w:rPr>
  </w:style>
  <w:style w:type="paragraph" w:customStyle="1" w:styleId="aff6">
    <w:name w:val="Заголовок группы контролов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1B1CC2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eastAsiaTheme="minorEastAsia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f9">
    <w:name w:val="Заголовок своего сообщения"/>
    <w:basedOn w:val="af2"/>
    <w:uiPriority w:val="99"/>
    <w:rsid w:val="001B1CC2"/>
    <w:rPr>
      <w:b/>
      <w:bCs/>
      <w:color w:val="26282F"/>
      <w:sz w:val="22"/>
      <w:szCs w:val="22"/>
    </w:rPr>
  </w:style>
  <w:style w:type="paragraph" w:customStyle="1" w:styleId="affa">
    <w:name w:val="Заголовок статьи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basedOn w:val="af2"/>
    <w:uiPriority w:val="99"/>
    <w:rsid w:val="001B1CC2"/>
    <w:rPr>
      <w:b/>
      <w:bCs/>
      <w:color w:val="FF0000"/>
      <w:sz w:val="22"/>
      <w:szCs w:val="22"/>
    </w:rPr>
  </w:style>
  <w:style w:type="paragraph" w:customStyle="1" w:styleId="affc">
    <w:name w:val="Заголовок ЭР (левое окно)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fd">
    <w:name w:val="Заголовок ЭР (правое окно)"/>
    <w:basedOn w:val="affc"/>
    <w:next w:val="a"/>
    <w:uiPriority w:val="99"/>
    <w:rsid w:val="001B1CC2"/>
    <w:pPr>
      <w:spacing w:after="0"/>
      <w:jc w:val="left"/>
    </w:pPr>
  </w:style>
  <w:style w:type="paragraph" w:customStyle="1" w:styleId="affe">
    <w:name w:val="Интерактивный заголовок"/>
    <w:basedOn w:val="17"/>
    <w:next w:val="a"/>
    <w:uiPriority w:val="99"/>
    <w:rsid w:val="001B1CC2"/>
    <w:rPr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"/>
    <w:uiPriority w:val="99"/>
    <w:rsid w:val="001B1CC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uiPriority w:val="99"/>
    <w:rsid w:val="001B1CC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1B1CC2"/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uiPriority w:val="99"/>
    <w:rsid w:val="001B1CC2"/>
    <w:rPr>
      <w:sz w:val="14"/>
      <w:szCs w:val="14"/>
    </w:rPr>
  </w:style>
  <w:style w:type="paragraph" w:customStyle="1" w:styleId="afff6">
    <w:name w:val="Текст (прав. подпись)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uiPriority w:val="99"/>
    <w:rsid w:val="001B1CC2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"/>
    <w:uiPriority w:val="99"/>
    <w:rsid w:val="001B1CC2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"/>
    <w:uiPriority w:val="99"/>
    <w:rsid w:val="001B1CC2"/>
  </w:style>
  <w:style w:type="paragraph" w:customStyle="1" w:styleId="afffa">
    <w:name w:val="Моноширинный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basedOn w:val="af2"/>
    <w:uiPriority w:val="99"/>
    <w:rsid w:val="001B1CC2"/>
    <w:rPr>
      <w:b/>
      <w:bCs/>
      <w:color w:val="26282F"/>
      <w:sz w:val="22"/>
      <w:szCs w:val="22"/>
      <w:shd w:val="clear" w:color="auto" w:fill="FFF580"/>
    </w:rPr>
  </w:style>
  <w:style w:type="paragraph" w:customStyle="1" w:styleId="afffc">
    <w:name w:val="Напишите нам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fd">
    <w:name w:val="Не вступил в силу"/>
    <w:basedOn w:val="af2"/>
    <w:uiPriority w:val="99"/>
    <w:rsid w:val="001B1CC2"/>
    <w:rPr>
      <w:b/>
      <w:bCs/>
      <w:color w:val="000000"/>
      <w:sz w:val="22"/>
      <w:szCs w:val="22"/>
      <w:shd w:val="clear" w:color="auto" w:fill="D8EDE8"/>
    </w:rPr>
  </w:style>
  <w:style w:type="paragraph" w:customStyle="1" w:styleId="afffe">
    <w:name w:val="Необходимые документы"/>
    <w:basedOn w:val="aff"/>
    <w:next w:val="a"/>
    <w:uiPriority w:val="99"/>
    <w:rsid w:val="001B1CC2"/>
    <w:pPr>
      <w:ind w:firstLine="118"/>
    </w:pPr>
  </w:style>
  <w:style w:type="paragraph" w:customStyle="1" w:styleId="affff">
    <w:name w:val="Нормальный (таблица)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0">
    <w:name w:val="Оглавление"/>
    <w:basedOn w:val="af4"/>
    <w:next w:val="a"/>
    <w:uiPriority w:val="99"/>
    <w:rsid w:val="001B1CC2"/>
    <w:pPr>
      <w:ind w:left="140"/>
      <w:jc w:val="left"/>
    </w:pPr>
    <w:rPr>
      <w:rFonts w:eastAsiaTheme="minorEastAsia"/>
      <w:sz w:val="24"/>
      <w:szCs w:val="24"/>
    </w:rPr>
  </w:style>
  <w:style w:type="character" w:customStyle="1" w:styleId="affff1">
    <w:name w:val="Опечатки"/>
    <w:uiPriority w:val="99"/>
    <w:rsid w:val="001B1CC2"/>
    <w:rPr>
      <w:color w:val="FF0000"/>
    </w:rPr>
  </w:style>
  <w:style w:type="paragraph" w:customStyle="1" w:styleId="affff2">
    <w:name w:val="Переменная часть"/>
    <w:basedOn w:val="aff5"/>
    <w:next w:val="a"/>
    <w:uiPriority w:val="99"/>
    <w:rsid w:val="001B1CC2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B1CC2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eastAsiaTheme="minorEastAsia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f"/>
    <w:next w:val="a"/>
    <w:uiPriority w:val="99"/>
    <w:rsid w:val="001B1CC2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B1CC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5"/>
    <w:next w:val="a"/>
    <w:uiPriority w:val="99"/>
    <w:rsid w:val="001B1CC2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8">
    <w:name w:val="Пример."/>
    <w:basedOn w:val="aff"/>
    <w:next w:val="a"/>
    <w:uiPriority w:val="99"/>
    <w:rsid w:val="001B1CC2"/>
  </w:style>
  <w:style w:type="paragraph" w:customStyle="1" w:styleId="affff9">
    <w:name w:val="Примечание."/>
    <w:basedOn w:val="aff"/>
    <w:next w:val="a"/>
    <w:uiPriority w:val="99"/>
    <w:rsid w:val="001B1CC2"/>
  </w:style>
  <w:style w:type="character" w:customStyle="1" w:styleId="affffa">
    <w:name w:val="Продолжение ссылки"/>
    <w:basedOn w:val="af3"/>
    <w:uiPriority w:val="99"/>
    <w:rsid w:val="001B1CC2"/>
    <w:rPr>
      <w:b/>
      <w:bCs/>
      <w:color w:val="106BBE"/>
      <w:sz w:val="22"/>
      <w:szCs w:val="22"/>
      <w:u w:val="single"/>
    </w:rPr>
  </w:style>
  <w:style w:type="paragraph" w:customStyle="1" w:styleId="affffb">
    <w:name w:val="Словарная статья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c">
    <w:name w:val="Сравнение редакций"/>
    <w:basedOn w:val="af2"/>
    <w:uiPriority w:val="99"/>
    <w:rsid w:val="001B1CC2"/>
    <w:rPr>
      <w:b/>
      <w:bCs/>
      <w:color w:val="26282F"/>
      <w:sz w:val="22"/>
      <w:szCs w:val="22"/>
    </w:rPr>
  </w:style>
  <w:style w:type="character" w:customStyle="1" w:styleId="affffd">
    <w:name w:val="Сравнение редакций. Добавленный фрагмент"/>
    <w:uiPriority w:val="99"/>
    <w:rsid w:val="001B1CC2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B1CC2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f0">
    <w:name w:val="Ссылка на утративший силу документ"/>
    <w:basedOn w:val="af3"/>
    <w:uiPriority w:val="99"/>
    <w:rsid w:val="001B1CC2"/>
    <w:rPr>
      <w:b/>
      <w:bCs/>
      <w:color w:val="749232"/>
      <w:sz w:val="22"/>
      <w:szCs w:val="22"/>
      <w:u w:val="single"/>
    </w:rPr>
  </w:style>
  <w:style w:type="paragraph" w:customStyle="1" w:styleId="afffff1">
    <w:name w:val="Текст в таблице"/>
    <w:basedOn w:val="affff"/>
    <w:next w:val="a"/>
    <w:uiPriority w:val="99"/>
    <w:rsid w:val="001B1CC2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2"/>
    <w:uiPriority w:val="99"/>
    <w:rsid w:val="001B1CC2"/>
    <w:rPr>
      <w:b/>
      <w:bCs/>
      <w:strike/>
      <w:color w:val="666600"/>
      <w:sz w:val="22"/>
      <w:szCs w:val="22"/>
    </w:rPr>
  </w:style>
  <w:style w:type="paragraph" w:customStyle="1" w:styleId="afffff5">
    <w:name w:val="Формула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fff"/>
    <w:next w:val="a"/>
    <w:uiPriority w:val="99"/>
    <w:rsid w:val="001B1CC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-431">
    <w:name w:val="Таблица-сетка 4 — акцент 31"/>
    <w:basedOn w:val="a1"/>
    <w:uiPriority w:val="49"/>
    <w:rsid w:val="001B1C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1B1C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1B1CC2"/>
  </w:style>
  <w:style w:type="paragraph" w:styleId="32">
    <w:name w:val="Body Text 3"/>
    <w:basedOn w:val="a"/>
    <w:link w:val="33"/>
    <w:rsid w:val="001B1C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B1C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f7">
    <w:name w:val="Normal (Web)"/>
    <w:aliases w:val="Обычный (Web)"/>
    <w:basedOn w:val="a"/>
    <w:uiPriority w:val="99"/>
    <w:rsid w:val="001B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rsid w:val="001B1CC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1B1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fff8">
    <w:name w:val="endnote text"/>
    <w:basedOn w:val="a"/>
    <w:link w:val="afffff9"/>
    <w:uiPriority w:val="99"/>
    <w:semiHidden/>
    <w:unhideWhenUsed/>
    <w:rsid w:val="001B1CC2"/>
    <w:pPr>
      <w:spacing w:after="0" w:line="240" w:lineRule="auto"/>
    </w:pPr>
    <w:rPr>
      <w:sz w:val="20"/>
      <w:szCs w:val="20"/>
    </w:rPr>
  </w:style>
  <w:style w:type="character" w:customStyle="1" w:styleId="afffff9">
    <w:name w:val="Текст концевой сноски Знак"/>
    <w:basedOn w:val="a0"/>
    <w:link w:val="afffff8"/>
    <w:uiPriority w:val="99"/>
    <w:semiHidden/>
    <w:rsid w:val="001B1CC2"/>
    <w:rPr>
      <w:sz w:val="20"/>
      <w:szCs w:val="20"/>
    </w:rPr>
  </w:style>
  <w:style w:type="character" w:styleId="afffffa">
    <w:name w:val="endnote reference"/>
    <w:basedOn w:val="a0"/>
    <w:uiPriority w:val="99"/>
    <w:semiHidden/>
    <w:unhideWhenUsed/>
    <w:rsid w:val="001B1CC2"/>
    <w:rPr>
      <w:vertAlign w:val="superscript"/>
    </w:rPr>
  </w:style>
  <w:style w:type="character" w:styleId="afffffb">
    <w:name w:val="Emphasis"/>
    <w:qFormat/>
    <w:rsid w:val="001B1CC2"/>
    <w:rPr>
      <w:rFonts w:ascii="Times New Roman" w:hAnsi="Times New Roman" w:cs="Times New Roman"/>
      <w:i/>
      <w:iCs/>
      <w:sz w:val="28"/>
    </w:rPr>
  </w:style>
  <w:style w:type="character" w:customStyle="1" w:styleId="afffffc">
    <w:name w:val="Без интервала Знак Знак"/>
    <w:link w:val="afffffd"/>
    <w:locked/>
    <w:rsid w:val="001B1CC2"/>
    <w:rPr>
      <w:b/>
      <w:sz w:val="28"/>
    </w:rPr>
  </w:style>
  <w:style w:type="paragraph" w:customStyle="1" w:styleId="afffffd">
    <w:name w:val="Без интервала Знак"/>
    <w:link w:val="afffffc"/>
    <w:qFormat/>
    <w:rsid w:val="001B1CC2"/>
    <w:pPr>
      <w:spacing w:after="120" w:line="240" w:lineRule="auto"/>
    </w:pPr>
    <w:rPr>
      <w:b/>
      <w:sz w:val="28"/>
    </w:rPr>
  </w:style>
  <w:style w:type="paragraph" w:customStyle="1" w:styleId="t-right">
    <w:name w:val="t-right"/>
    <w:basedOn w:val="a"/>
    <w:rsid w:val="001B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1B1CC2"/>
    <w:pPr>
      <w:ind w:left="720"/>
      <w:contextualSpacing/>
    </w:pPr>
    <w:rPr>
      <w:rFonts w:ascii="Calibri" w:eastAsia="Times New Roman" w:hAnsi="Calibri" w:cs="Times New Roman"/>
    </w:rPr>
  </w:style>
  <w:style w:type="character" w:styleId="afffffe">
    <w:name w:val="Strong"/>
    <w:uiPriority w:val="22"/>
    <w:qFormat/>
    <w:rsid w:val="001B1CC2"/>
    <w:rPr>
      <w:b/>
      <w:bCs/>
    </w:rPr>
  </w:style>
  <w:style w:type="paragraph" w:customStyle="1" w:styleId="Style4">
    <w:name w:val="Style4"/>
    <w:basedOn w:val="a"/>
    <w:rsid w:val="001B1CC2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1B1CC2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1B1CC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B1CC2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B1CC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1B1CC2"/>
    <w:rPr>
      <w:rFonts w:ascii="Times New Roman" w:hAnsi="Times New Roman" w:cs="Times New Roman"/>
      <w:sz w:val="24"/>
      <w:szCs w:val="24"/>
    </w:rPr>
  </w:style>
  <w:style w:type="paragraph" w:styleId="affffff">
    <w:name w:val="TOC Heading"/>
    <w:basedOn w:val="1"/>
    <w:next w:val="a"/>
    <w:uiPriority w:val="39"/>
    <w:unhideWhenUsed/>
    <w:qFormat/>
    <w:rsid w:val="001B1CC2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34">
    <w:name w:val="toc 3"/>
    <w:basedOn w:val="a"/>
    <w:next w:val="a"/>
    <w:autoRedefine/>
    <w:uiPriority w:val="39"/>
    <w:unhideWhenUsed/>
    <w:rsid w:val="001B1CC2"/>
    <w:pPr>
      <w:spacing w:after="100"/>
      <w:ind w:left="440"/>
    </w:pPr>
  </w:style>
  <w:style w:type="paragraph" w:styleId="25">
    <w:name w:val="toc 2"/>
    <w:basedOn w:val="a"/>
    <w:next w:val="a"/>
    <w:autoRedefine/>
    <w:uiPriority w:val="39"/>
    <w:unhideWhenUsed/>
    <w:rsid w:val="001B1CC2"/>
    <w:pPr>
      <w:spacing w:after="100"/>
      <w:ind w:left="220"/>
    </w:pPr>
  </w:style>
  <w:style w:type="paragraph" w:styleId="26">
    <w:name w:val="Body Text Indent 2"/>
    <w:basedOn w:val="a"/>
    <w:link w:val="27"/>
    <w:uiPriority w:val="99"/>
    <w:unhideWhenUsed/>
    <w:rsid w:val="001B1CC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1B1CC2"/>
  </w:style>
  <w:style w:type="character" w:customStyle="1" w:styleId="apple-converted-space">
    <w:name w:val="apple-converted-space"/>
    <w:basedOn w:val="a0"/>
    <w:rsid w:val="001B1CC2"/>
  </w:style>
  <w:style w:type="table" w:customStyle="1" w:styleId="-11">
    <w:name w:val="Таблица-сетка 1 светлая1"/>
    <w:basedOn w:val="a1"/>
    <w:uiPriority w:val="46"/>
    <w:rsid w:val="001B1C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20">
    <w:name w:val="Заголовок №1 (2)"/>
    <w:basedOn w:val="a0"/>
    <w:link w:val="121"/>
    <w:uiPriority w:val="99"/>
    <w:rsid w:val="001B1CC2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1B1CC2"/>
    <w:pPr>
      <w:shd w:val="clear" w:color="auto" w:fill="FFFFFF"/>
      <w:spacing w:before="240" w:after="0" w:line="274" w:lineRule="exac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320">
    <w:name w:val="Основной текст (3)2"/>
    <w:basedOn w:val="a0"/>
    <w:uiPriority w:val="99"/>
    <w:rsid w:val="001B1CC2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Style30">
    <w:name w:val="Style30"/>
    <w:basedOn w:val="a"/>
    <w:uiPriority w:val="99"/>
    <w:rsid w:val="001B1CC2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f0">
    <w:name w:val="Document Map"/>
    <w:basedOn w:val="a"/>
    <w:link w:val="affffff1"/>
    <w:uiPriority w:val="99"/>
    <w:semiHidden/>
    <w:unhideWhenUsed/>
    <w:rsid w:val="001B1CC2"/>
    <w:rPr>
      <w:rFonts w:ascii="Tahoma" w:eastAsia="Calibri" w:hAnsi="Tahoma" w:cs="Tahoma"/>
      <w:sz w:val="16"/>
      <w:szCs w:val="16"/>
    </w:rPr>
  </w:style>
  <w:style w:type="character" w:customStyle="1" w:styleId="affffff1">
    <w:name w:val="Схема документа Знак"/>
    <w:basedOn w:val="a0"/>
    <w:link w:val="affffff0"/>
    <w:uiPriority w:val="99"/>
    <w:semiHidden/>
    <w:rsid w:val="001B1CC2"/>
    <w:rPr>
      <w:rFonts w:ascii="Tahoma" w:eastAsia="Calibri" w:hAnsi="Tahoma" w:cs="Tahoma"/>
      <w:sz w:val="16"/>
      <w:szCs w:val="16"/>
    </w:rPr>
  </w:style>
  <w:style w:type="character" w:styleId="affffff2">
    <w:name w:val="line number"/>
    <w:basedOn w:val="a0"/>
    <w:uiPriority w:val="99"/>
    <w:semiHidden/>
    <w:unhideWhenUsed/>
    <w:rsid w:val="001B1CC2"/>
  </w:style>
  <w:style w:type="paragraph" w:styleId="affffff3">
    <w:name w:val="Block Text"/>
    <w:basedOn w:val="a"/>
    <w:rsid w:val="001B1CC2"/>
    <w:pPr>
      <w:spacing w:after="0" w:line="240" w:lineRule="auto"/>
      <w:ind w:left="180" w:right="-5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1B1CC2"/>
  </w:style>
  <w:style w:type="table" w:customStyle="1" w:styleId="112">
    <w:name w:val="Сетка таблицы11"/>
    <w:basedOn w:val="a1"/>
    <w:next w:val="aa"/>
    <w:uiPriority w:val="59"/>
    <w:rsid w:val="001B1CC2"/>
    <w:pPr>
      <w:spacing w:after="0" w:line="240" w:lineRule="auto"/>
    </w:pPr>
    <w:rPr>
      <w:rFonts w:ascii="Calibri" w:eastAsia="Calibri" w:hAnsi="Calibri" w:cs="Mang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311">
    <w:name w:val="Таблица-сетка 4 — акцент 311"/>
    <w:basedOn w:val="a1"/>
    <w:uiPriority w:val="49"/>
    <w:rsid w:val="001B1CC2"/>
    <w:pPr>
      <w:spacing w:after="0" w:line="240" w:lineRule="auto"/>
    </w:pPr>
    <w:rPr>
      <w:rFonts w:ascii="Calibri" w:eastAsia="Calibri" w:hAnsi="Calibri" w:cs="Mangal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111">
    <w:name w:val="Таблица-сетка 1 светлая11"/>
    <w:basedOn w:val="a1"/>
    <w:uiPriority w:val="46"/>
    <w:rsid w:val="001B1CC2"/>
    <w:pPr>
      <w:spacing w:after="0" w:line="240" w:lineRule="auto"/>
    </w:pPr>
    <w:rPr>
      <w:rFonts w:ascii="Calibri" w:eastAsia="Calibri" w:hAnsi="Calibri" w:cs="Mangal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1">
    <w:name w:val="Таблица-сетка 2 — акцент 111"/>
    <w:basedOn w:val="a1"/>
    <w:uiPriority w:val="47"/>
    <w:rsid w:val="001B1CC2"/>
    <w:pPr>
      <w:spacing w:after="0" w:line="240" w:lineRule="auto"/>
    </w:pPr>
    <w:rPr>
      <w:rFonts w:ascii="Calibri" w:eastAsia="Calibri" w:hAnsi="Calibri" w:cs="Mangal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210">
    <w:name w:val="Сетка таблицы21"/>
    <w:basedOn w:val="a1"/>
    <w:next w:val="aa"/>
    <w:uiPriority w:val="59"/>
    <w:rsid w:val="001B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B1CC2"/>
  </w:style>
  <w:style w:type="numbering" w:customStyle="1" w:styleId="122">
    <w:name w:val="Нет списка12"/>
    <w:next w:val="a2"/>
    <w:uiPriority w:val="99"/>
    <w:semiHidden/>
    <w:unhideWhenUsed/>
    <w:rsid w:val="001B1CC2"/>
  </w:style>
  <w:style w:type="table" w:customStyle="1" w:styleId="51">
    <w:name w:val="Сетка таблицы5"/>
    <w:basedOn w:val="a1"/>
    <w:next w:val="aa"/>
    <w:uiPriority w:val="59"/>
    <w:rsid w:val="001B1CC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1B1CC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1B1CC2"/>
  </w:style>
  <w:style w:type="table" w:customStyle="1" w:styleId="71">
    <w:name w:val="Сетка таблицы7"/>
    <w:basedOn w:val="a1"/>
    <w:next w:val="aa"/>
    <w:uiPriority w:val="59"/>
    <w:rsid w:val="001B1C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B1CC2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B1CC2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B1CC2"/>
    <w:pPr>
      <w:keepNext/>
      <w:widowControl w:val="0"/>
      <w:spacing w:after="0" w:line="240" w:lineRule="auto"/>
      <w:ind w:left="-567" w:firstLine="3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B1CC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B1CC2"/>
    <w:pPr>
      <w:keepNext/>
      <w:widowControl w:val="0"/>
      <w:spacing w:after="0" w:line="240" w:lineRule="auto"/>
      <w:ind w:left="-567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B1CC2"/>
    <w:pPr>
      <w:keepNext/>
      <w:spacing w:after="0" w:line="240" w:lineRule="auto"/>
      <w:ind w:left="-567" w:firstLine="3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B1CC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1CC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1CC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B1C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1CC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B1CC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B1CC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1CC2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1B1CC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CC2"/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1B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B1CC2"/>
  </w:style>
  <w:style w:type="paragraph" w:customStyle="1" w:styleId="s1">
    <w:name w:val="s_1"/>
    <w:basedOn w:val="a"/>
    <w:rsid w:val="001B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1B1CC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B1CC2"/>
  </w:style>
  <w:style w:type="paragraph" w:styleId="a9">
    <w:name w:val="No Spacing"/>
    <w:uiPriority w:val="1"/>
    <w:qFormat/>
    <w:rsid w:val="001B1CC2"/>
    <w:pPr>
      <w:spacing w:after="0" w:line="240" w:lineRule="auto"/>
    </w:pPr>
  </w:style>
  <w:style w:type="table" w:customStyle="1" w:styleId="11">
    <w:name w:val="Сетка таблицы1"/>
    <w:basedOn w:val="a1"/>
    <w:next w:val="aa"/>
    <w:uiPriority w:val="59"/>
    <w:rsid w:val="001B1CC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B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B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1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21">
    <w:name w:val="Сетка таблицы2"/>
    <w:basedOn w:val="a1"/>
    <w:next w:val="aa"/>
    <w:uiPriority w:val="59"/>
    <w:rsid w:val="001B1CC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B1CC2"/>
  </w:style>
  <w:style w:type="paragraph" w:styleId="22">
    <w:name w:val="Body Text 2"/>
    <w:basedOn w:val="a"/>
    <w:link w:val="23"/>
    <w:rsid w:val="001B1C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1B1C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a"/>
    <w:uiPriority w:val="59"/>
    <w:rsid w:val="001B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uiPriority w:val="99"/>
    <w:qFormat/>
    <w:rsid w:val="001B1CC2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Title"/>
    <w:basedOn w:val="a"/>
    <w:link w:val="ae"/>
    <w:uiPriority w:val="99"/>
    <w:qFormat/>
    <w:rsid w:val="001B1CC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1B1C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footer"/>
    <w:basedOn w:val="a"/>
    <w:link w:val="af0"/>
    <w:rsid w:val="001B1CC2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1B1C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uiPriority w:val="99"/>
    <w:rsid w:val="001B1CC2"/>
    <w:rPr>
      <w:color w:val="0000FF"/>
      <w:u w:val="single"/>
    </w:rPr>
  </w:style>
  <w:style w:type="character" w:customStyle="1" w:styleId="af2">
    <w:name w:val="Цветовое выделение"/>
    <w:rsid w:val="001B1CC2"/>
    <w:rPr>
      <w:b/>
      <w:bCs/>
      <w:color w:val="000080"/>
      <w:sz w:val="22"/>
      <w:szCs w:val="22"/>
    </w:rPr>
  </w:style>
  <w:style w:type="character" w:customStyle="1" w:styleId="af3">
    <w:name w:val="Гипертекстовая ссылка"/>
    <w:rsid w:val="001B1CC2"/>
    <w:rPr>
      <w:b/>
      <w:bCs/>
      <w:color w:val="008000"/>
      <w:sz w:val="22"/>
      <w:szCs w:val="22"/>
      <w:u w:val="single"/>
    </w:rPr>
  </w:style>
  <w:style w:type="paragraph" w:customStyle="1" w:styleId="af4">
    <w:name w:val="Таблицы (моноширинный)"/>
    <w:basedOn w:val="a"/>
    <w:next w:val="a"/>
    <w:rsid w:val="001B1C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f5">
    <w:name w:val="page number"/>
    <w:basedOn w:val="a0"/>
    <w:rsid w:val="001B1CC2"/>
  </w:style>
  <w:style w:type="paragraph" w:styleId="af6">
    <w:name w:val="Body Text Indent"/>
    <w:basedOn w:val="a"/>
    <w:link w:val="af7"/>
    <w:uiPriority w:val="99"/>
    <w:semiHidden/>
    <w:unhideWhenUsed/>
    <w:rsid w:val="001B1C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B1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Ñòèëü1"/>
    <w:basedOn w:val="a"/>
    <w:rsid w:val="001B1CC2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Îáû÷íûé"/>
    <w:rsid w:val="001B1C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B1CC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B1C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5">
    <w:name w:val="toc 1"/>
    <w:basedOn w:val="a"/>
    <w:next w:val="a"/>
    <w:autoRedefine/>
    <w:rsid w:val="001B1C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Текст сноски Знак"/>
    <w:link w:val="afa"/>
    <w:semiHidden/>
    <w:rsid w:val="001B1CC2"/>
    <w:rPr>
      <w:lang w:val="tt-RU"/>
    </w:rPr>
  </w:style>
  <w:style w:type="paragraph" w:styleId="afa">
    <w:name w:val="footnote text"/>
    <w:basedOn w:val="a"/>
    <w:link w:val="af9"/>
    <w:semiHidden/>
    <w:rsid w:val="001B1CC2"/>
    <w:pPr>
      <w:widowControl w:val="0"/>
      <w:autoSpaceDE w:val="0"/>
      <w:autoSpaceDN w:val="0"/>
      <w:adjustRightInd w:val="0"/>
      <w:spacing w:after="0" w:line="360" w:lineRule="auto"/>
      <w:ind w:left="851"/>
      <w:jc w:val="both"/>
    </w:pPr>
    <w:rPr>
      <w:lang w:val="tt-RU"/>
    </w:rPr>
  </w:style>
  <w:style w:type="character" w:customStyle="1" w:styleId="16">
    <w:name w:val="Текст сноски Знак1"/>
    <w:basedOn w:val="a0"/>
    <w:uiPriority w:val="99"/>
    <w:semiHidden/>
    <w:rsid w:val="001B1CC2"/>
    <w:rPr>
      <w:sz w:val="20"/>
      <w:szCs w:val="20"/>
    </w:rPr>
  </w:style>
  <w:style w:type="character" w:styleId="afb">
    <w:name w:val="footnote reference"/>
    <w:uiPriority w:val="99"/>
    <w:semiHidden/>
    <w:rsid w:val="001B1CC2"/>
    <w:rPr>
      <w:vertAlign w:val="superscript"/>
    </w:rPr>
  </w:style>
  <w:style w:type="paragraph" w:styleId="afc">
    <w:name w:val="Subtitle"/>
    <w:basedOn w:val="a"/>
    <w:link w:val="afd"/>
    <w:qFormat/>
    <w:rsid w:val="001B1C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d">
    <w:name w:val="Подзаголовок Знак"/>
    <w:basedOn w:val="a0"/>
    <w:link w:val="afc"/>
    <w:rsid w:val="001B1CC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rmal">
    <w:name w:val="ConsNormal"/>
    <w:rsid w:val="001B1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1">
    <w:name w:val="Сетка таблицы4"/>
    <w:basedOn w:val="a1"/>
    <w:next w:val="aa"/>
    <w:rsid w:val="001B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B1CC2"/>
  </w:style>
  <w:style w:type="character" w:customStyle="1" w:styleId="afe">
    <w:name w:val="Активная гипертекстовая ссылка"/>
    <w:basedOn w:val="af3"/>
    <w:uiPriority w:val="99"/>
    <w:rsid w:val="001B1CC2"/>
    <w:rPr>
      <w:b/>
      <w:bCs/>
      <w:color w:val="106BBE"/>
      <w:sz w:val="22"/>
      <w:szCs w:val="22"/>
      <w:u w:val="single"/>
    </w:rPr>
  </w:style>
  <w:style w:type="paragraph" w:customStyle="1" w:styleId="aff">
    <w:name w:val="Внимание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"/>
    <w:uiPriority w:val="99"/>
    <w:rsid w:val="001B1CC2"/>
  </w:style>
  <w:style w:type="paragraph" w:customStyle="1" w:styleId="aff1">
    <w:name w:val="Внимание: недобросовестность!"/>
    <w:basedOn w:val="aff"/>
    <w:next w:val="a"/>
    <w:uiPriority w:val="99"/>
    <w:rsid w:val="001B1CC2"/>
  </w:style>
  <w:style w:type="character" w:customStyle="1" w:styleId="aff2">
    <w:name w:val="Выделение для Базового Поиска"/>
    <w:basedOn w:val="af2"/>
    <w:uiPriority w:val="99"/>
    <w:rsid w:val="001B1CC2"/>
    <w:rPr>
      <w:b/>
      <w:bCs/>
      <w:color w:val="0058A9"/>
      <w:sz w:val="22"/>
      <w:szCs w:val="22"/>
    </w:rPr>
  </w:style>
  <w:style w:type="character" w:customStyle="1" w:styleId="aff3">
    <w:name w:val="Выделение для Базового Поиска (курсив)"/>
    <w:basedOn w:val="aff2"/>
    <w:uiPriority w:val="99"/>
    <w:rsid w:val="001B1CC2"/>
    <w:rPr>
      <w:b/>
      <w:bCs/>
      <w:i/>
      <w:iCs/>
      <w:color w:val="0058A9"/>
      <w:sz w:val="22"/>
      <w:szCs w:val="22"/>
    </w:rPr>
  </w:style>
  <w:style w:type="paragraph" w:customStyle="1" w:styleId="aff4">
    <w:name w:val="Дочерний элемент списка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17">
    <w:name w:val="Заголовок1"/>
    <w:basedOn w:val="aff5"/>
    <w:next w:val="a"/>
    <w:uiPriority w:val="99"/>
    <w:rsid w:val="001B1CC2"/>
    <w:rPr>
      <w:b/>
      <w:bCs/>
      <w:color w:val="0058A9"/>
      <w:shd w:val="clear" w:color="auto" w:fill="F0F0F0"/>
    </w:rPr>
  </w:style>
  <w:style w:type="paragraph" w:customStyle="1" w:styleId="aff6">
    <w:name w:val="Заголовок группы контролов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1B1CC2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eastAsiaTheme="minorEastAsia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f9">
    <w:name w:val="Заголовок своего сообщения"/>
    <w:basedOn w:val="af2"/>
    <w:uiPriority w:val="99"/>
    <w:rsid w:val="001B1CC2"/>
    <w:rPr>
      <w:b/>
      <w:bCs/>
      <w:color w:val="26282F"/>
      <w:sz w:val="22"/>
      <w:szCs w:val="22"/>
    </w:rPr>
  </w:style>
  <w:style w:type="paragraph" w:customStyle="1" w:styleId="affa">
    <w:name w:val="Заголовок статьи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basedOn w:val="af2"/>
    <w:uiPriority w:val="99"/>
    <w:rsid w:val="001B1CC2"/>
    <w:rPr>
      <w:b/>
      <w:bCs/>
      <w:color w:val="FF0000"/>
      <w:sz w:val="22"/>
      <w:szCs w:val="22"/>
    </w:rPr>
  </w:style>
  <w:style w:type="paragraph" w:customStyle="1" w:styleId="affc">
    <w:name w:val="Заголовок ЭР (левое окно)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fd">
    <w:name w:val="Заголовок ЭР (правое окно)"/>
    <w:basedOn w:val="affc"/>
    <w:next w:val="a"/>
    <w:uiPriority w:val="99"/>
    <w:rsid w:val="001B1CC2"/>
    <w:pPr>
      <w:spacing w:after="0"/>
      <w:jc w:val="left"/>
    </w:pPr>
  </w:style>
  <w:style w:type="paragraph" w:customStyle="1" w:styleId="affe">
    <w:name w:val="Интерактивный заголовок"/>
    <w:basedOn w:val="17"/>
    <w:next w:val="a"/>
    <w:uiPriority w:val="99"/>
    <w:rsid w:val="001B1CC2"/>
    <w:rPr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"/>
    <w:uiPriority w:val="99"/>
    <w:rsid w:val="001B1CC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uiPriority w:val="99"/>
    <w:rsid w:val="001B1CC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1B1CC2"/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uiPriority w:val="99"/>
    <w:rsid w:val="001B1CC2"/>
    <w:rPr>
      <w:sz w:val="14"/>
      <w:szCs w:val="14"/>
    </w:rPr>
  </w:style>
  <w:style w:type="paragraph" w:customStyle="1" w:styleId="afff6">
    <w:name w:val="Текст (прав. подпись)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uiPriority w:val="99"/>
    <w:rsid w:val="001B1CC2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"/>
    <w:uiPriority w:val="99"/>
    <w:rsid w:val="001B1CC2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"/>
    <w:uiPriority w:val="99"/>
    <w:rsid w:val="001B1CC2"/>
  </w:style>
  <w:style w:type="paragraph" w:customStyle="1" w:styleId="afffa">
    <w:name w:val="Моноширинный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basedOn w:val="af2"/>
    <w:uiPriority w:val="99"/>
    <w:rsid w:val="001B1CC2"/>
    <w:rPr>
      <w:b/>
      <w:bCs/>
      <w:color w:val="26282F"/>
      <w:sz w:val="22"/>
      <w:szCs w:val="22"/>
      <w:shd w:val="clear" w:color="auto" w:fill="FFF580"/>
    </w:rPr>
  </w:style>
  <w:style w:type="paragraph" w:customStyle="1" w:styleId="afffc">
    <w:name w:val="Напишите нам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fd">
    <w:name w:val="Не вступил в силу"/>
    <w:basedOn w:val="af2"/>
    <w:uiPriority w:val="99"/>
    <w:rsid w:val="001B1CC2"/>
    <w:rPr>
      <w:b/>
      <w:bCs/>
      <w:color w:val="000000"/>
      <w:sz w:val="22"/>
      <w:szCs w:val="22"/>
      <w:shd w:val="clear" w:color="auto" w:fill="D8EDE8"/>
    </w:rPr>
  </w:style>
  <w:style w:type="paragraph" w:customStyle="1" w:styleId="afffe">
    <w:name w:val="Необходимые документы"/>
    <w:basedOn w:val="aff"/>
    <w:next w:val="a"/>
    <w:uiPriority w:val="99"/>
    <w:rsid w:val="001B1CC2"/>
    <w:pPr>
      <w:ind w:firstLine="118"/>
    </w:pPr>
  </w:style>
  <w:style w:type="paragraph" w:customStyle="1" w:styleId="affff">
    <w:name w:val="Нормальный (таблица)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0">
    <w:name w:val="Оглавление"/>
    <w:basedOn w:val="af4"/>
    <w:next w:val="a"/>
    <w:uiPriority w:val="99"/>
    <w:rsid w:val="001B1CC2"/>
    <w:pPr>
      <w:ind w:left="140"/>
      <w:jc w:val="left"/>
    </w:pPr>
    <w:rPr>
      <w:rFonts w:eastAsiaTheme="minorEastAsia"/>
      <w:sz w:val="24"/>
      <w:szCs w:val="24"/>
    </w:rPr>
  </w:style>
  <w:style w:type="character" w:customStyle="1" w:styleId="affff1">
    <w:name w:val="Опечатки"/>
    <w:uiPriority w:val="99"/>
    <w:rsid w:val="001B1CC2"/>
    <w:rPr>
      <w:color w:val="FF0000"/>
    </w:rPr>
  </w:style>
  <w:style w:type="paragraph" w:customStyle="1" w:styleId="affff2">
    <w:name w:val="Переменная часть"/>
    <w:basedOn w:val="aff5"/>
    <w:next w:val="a"/>
    <w:uiPriority w:val="99"/>
    <w:rsid w:val="001B1CC2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B1CC2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eastAsiaTheme="minorEastAsia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f"/>
    <w:next w:val="a"/>
    <w:uiPriority w:val="99"/>
    <w:rsid w:val="001B1CC2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B1CC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5"/>
    <w:next w:val="a"/>
    <w:uiPriority w:val="99"/>
    <w:rsid w:val="001B1CC2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8">
    <w:name w:val="Пример."/>
    <w:basedOn w:val="aff"/>
    <w:next w:val="a"/>
    <w:uiPriority w:val="99"/>
    <w:rsid w:val="001B1CC2"/>
  </w:style>
  <w:style w:type="paragraph" w:customStyle="1" w:styleId="affff9">
    <w:name w:val="Примечание."/>
    <w:basedOn w:val="aff"/>
    <w:next w:val="a"/>
    <w:uiPriority w:val="99"/>
    <w:rsid w:val="001B1CC2"/>
  </w:style>
  <w:style w:type="character" w:customStyle="1" w:styleId="affffa">
    <w:name w:val="Продолжение ссылки"/>
    <w:basedOn w:val="af3"/>
    <w:uiPriority w:val="99"/>
    <w:rsid w:val="001B1CC2"/>
    <w:rPr>
      <w:b/>
      <w:bCs/>
      <w:color w:val="106BBE"/>
      <w:sz w:val="22"/>
      <w:szCs w:val="22"/>
      <w:u w:val="single"/>
    </w:rPr>
  </w:style>
  <w:style w:type="paragraph" w:customStyle="1" w:styleId="affffb">
    <w:name w:val="Словарная статья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c">
    <w:name w:val="Сравнение редакций"/>
    <w:basedOn w:val="af2"/>
    <w:uiPriority w:val="99"/>
    <w:rsid w:val="001B1CC2"/>
    <w:rPr>
      <w:b/>
      <w:bCs/>
      <w:color w:val="26282F"/>
      <w:sz w:val="22"/>
      <w:szCs w:val="22"/>
    </w:rPr>
  </w:style>
  <w:style w:type="character" w:customStyle="1" w:styleId="affffd">
    <w:name w:val="Сравнение редакций. Добавленный фрагмент"/>
    <w:uiPriority w:val="99"/>
    <w:rsid w:val="001B1CC2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B1CC2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f0">
    <w:name w:val="Ссылка на утративший силу документ"/>
    <w:basedOn w:val="af3"/>
    <w:uiPriority w:val="99"/>
    <w:rsid w:val="001B1CC2"/>
    <w:rPr>
      <w:b/>
      <w:bCs/>
      <w:color w:val="749232"/>
      <w:sz w:val="22"/>
      <w:szCs w:val="22"/>
      <w:u w:val="single"/>
    </w:rPr>
  </w:style>
  <w:style w:type="paragraph" w:customStyle="1" w:styleId="afffff1">
    <w:name w:val="Текст в таблице"/>
    <w:basedOn w:val="affff"/>
    <w:next w:val="a"/>
    <w:uiPriority w:val="99"/>
    <w:rsid w:val="001B1CC2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2"/>
    <w:uiPriority w:val="99"/>
    <w:rsid w:val="001B1CC2"/>
    <w:rPr>
      <w:b/>
      <w:bCs/>
      <w:strike/>
      <w:color w:val="666600"/>
      <w:sz w:val="22"/>
      <w:szCs w:val="22"/>
    </w:rPr>
  </w:style>
  <w:style w:type="paragraph" w:customStyle="1" w:styleId="afffff5">
    <w:name w:val="Формула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fff"/>
    <w:next w:val="a"/>
    <w:uiPriority w:val="99"/>
    <w:rsid w:val="001B1CC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B1CC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-431">
    <w:name w:val="Таблица-сетка 4 — акцент 31"/>
    <w:basedOn w:val="a1"/>
    <w:uiPriority w:val="49"/>
    <w:rsid w:val="001B1C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1B1C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1B1CC2"/>
  </w:style>
  <w:style w:type="paragraph" w:styleId="32">
    <w:name w:val="Body Text 3"/>
    <w:basedOn w:val="a"/>
    <w:link w:val="33"/>
    <w:rsid w:val="001B1C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B1C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f7">
    <w:name w:val="Normal (Web)"/>
    <w:aliases w:val="Обычный (Web)"/>
    <w:basedOn w:val="a"/>
    <w:uiPriority w:val="99"/>
    <w:rsid w:val="001B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rsid w:val="001B1CC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1B1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fff8">
    <w:name w:val="endnote text"/>
    <w:basedOn w:val="a"/>
    <w:link w:val="afffff9"/>
    <w:uiPriority w:val="99"/>
    <w:semiHidden/>
    <w:unhideWhenUsed/>
    <w:rsid w:val="001B1CC2"/>
    <w:pPr>
      <w:spacing w:after="0" w:line="240" w:lineRule="auto"/>
    </w:pPr>
    <w:rPr>
      <w:sz w:val="20"/>
      <w:szCs w:val="20"/>
    </w:rPr>
  </w:style>
  <w:style w:type="character" w:customStyle="1" w:styleId="afffff9">
    <w:name w:val="Текст концевой сноски Знак"/>
    <w:basedOn w:val="a0"/>
    <w:link w:val="afffff8"/>
    <w:uiPriority w:val="99"/>
    <w:semiHidden/>
    <w:rsid w:val="001B1CC2"/>
    <w:rPr>
      <w:sz w:val="20"/>
      <w:szCs w:val="20"/>
    </w:rPr>
  </w:style>
  <w:style w:type="character" w:styleId="afffffa">
    <w:name w:val="endnote reference"/>
    <w:basedOn w:val="a0"/>
    <w:uiPriority w:val="99"/>
    <w:semiHidden/>
    <w:unhideWhenUsed/>
    <w:rsid w:val="001B1CC2"/>
    <w:rPr>
      <w:vertAlign w:val="superscript"/>
    </w:rPr>
  </w:style>
  <w:style w:type="character" w:styleId="afffffb">
    <w:name w:val="Emphasis"/>
    <w:qFormat/>
    <w:rsid w:val="001B1CC2"/>
    <w:rPr>
      <w:rFonts w:ascii="Times New Roman" w:hAnsi="Times New Roman" w:cs="Times New Roman"/>
      <w:i/>
      <w:iCs/>
      <w:sz w:val="28"/>
    </w:rPr>
  </w:style>
  <w:style w:type="character" w:customStyle="1" w:styleId="afffffc">
    <w:name w:val="Без интервала Знак Знак"/>
    <w:link w:val="afffffd"/>
    <w:locked/>
    <w:rsid w:val="001B1CC2"/>
    <w:rPr>
      <w:b/>
      <w:sz w:val="28"/>
    </w:rPr>
  </w:style>
  <w:style w:type="paragraph" w:customStyle="1" w:styleId="afffffd">
    <w:name w:val="Без интервала Знак"/>
    <w:link w:val="afffffc"/>
    <w:qFormat/>
    <w:rsid w:val="001B1CC2"/>
    <w:pPr>
      <w:spacing w:after="120" w:line="240" w:lineRule="auto"/>
    </w:pPr>
    <w:rPr>
      <w:b/>
      <w:sz w:val="28"/>
    </w:rPr>
  </w:style>
  <w:style w:type="paragraph" w:customStyle="1" w:styleId="t-right">
    <w:name w:val="t-right"/>
    <w:basedOn w:val="a"/>
    <w:rsid w:val="001B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1B1CC2"/>
    <w:pPr>
      <w:ind w:left="720"/>
      <w:contextualSpacing/>
    </w:pPr>
    <w:rPr>
      <w:rFonts w:ascii="Calibri" w:eastAsia="Times New Roman" w:hAnsi="Calibri" w:cs="Times New Roman"/>
    </w:rPr>
  </w:style>
  <w:style w:type="character" w:styleId="afffffe">
    <w:name w:val="Strong"/>
    <w:uiPriority w:val="22"/>
    <w:qFormat/>
    <w:rsid w:val="001B1CC2"/>
    <w:rPr>
      <w:b/>
      <w:bCs/>
    </w:rPr>
  </w:style>
  <w:style w:type="paragraph" w:customStyle="1" w:styleId="Style4">
    <w:name w:val="Style4"/>
    <w:basedOn w:val="a"/>
    <w:rsid w:val="001B1CC2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1B1CC2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1B1CC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B1CC2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B1CC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1B1CC2"/>
    <w:rPr>
      <w:rFonts w:ascii="Times New Roman" w:hAnsi="Times New Roman" w:cs="Times New Roman"/>
      <w:sz w:val="24"/>
      <w:szCs w:val="24"/>
    </w:rPr>
  </w:style>
  <w:style w:type="paragraph" w:styleId="affffff">
    <w:name w:val="TOC Heading"/>
    <w:basedOn w:val="1"/>
    <w:next w:val="a"/>
    <w:uiPriority w:val="39"/>
    <w:unhideWhenUsed/>
    <w:qFormat/>
    <w:rsid w:val="001B1CC2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34">
    <w:name w:val="toc 3"/>
    <w:basedOn w:val="a"/>
    <w:next w:val="a"/>
    <w:autoRedefine/>
    <w:uiPriority w:val="39"/>
    <w:unhideWhenUsed/>
    <w:rsid w:val="001B1CC2"/>
    <w:pPr>
      <w:spacing w:after="100"/>
      <w:ind w:left="440"/>
    </w:pPr>
  </w:style>
  <w:style w:type="paragraph" w:styleId="25">
    <w:name w:val="toc 2"/>
    <w:basedOn w:val="a"/>
    <w:next w:val="a"/>
    <w:autoRedefine/>
    <w:uiPriority w:val="39"/>
    <w:unhideWhenUsed/>
    <w:rsid w:val="001B1CC2"/>
    <w:pPr>
      <w:spacing w:after="100"/>
      <w:ind w:left="220"/>
    </w:pPr>
  </w:style>
  <w:style w:type="paragraph" w:styleId="26">
    <w:name w:val="Body Text Indent 2"/>
    <w:basedOn w:val="a"/>
    <w:link w:val="27"/>
    <w:uiPriority w:val="99"/>
    <w:unhideWhenUsed/>
    <w:rsid w:val="001B1CC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1B1CC2"/>
  </w:style>
  <w:style w:type="character" w:customStyle="1" w:styleId="apple-converted-space">
    <w:name w:val="apple-converted-space"/>
    <w:basedOn w:val="a0"/>
    <w:rsid w:val="001B1CC2"/>
  </w:style>
  <w:style w:type="table" w:customStyle="1" w:styleId="-11">
    <w:name w:val="Таблица-сетка 1 светлая1"/>
    <w:basedOn w:val="a1"/>
    <w:uiPriority w:val="46"/>
    <w:rsid w:val="001B1C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20">
    <w:name w:val="Заголовок №1 (2)"/>
    <w:basedOn w:val="a0"/>
    <w:link w:val="121"/>
    <w:uiPriority w:val="99"/>
    <w:rsid w:val="001B1CC2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1B1CC2"/>
    <w:pPr>
      <w:shd w:val="clear" w:color="auto" w:fill="FFFFFF"/>
      <w:spacing w:before="240" w:after="0" w:line="274" w:lineRule="exac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320">
    <w:name w:val="Основной текст (3)2"/>
    <w:basedOn w:val="a0"/>
    <w:uiPriority w:val="99"/>
    <w:rsid w:val="001B1CC2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Style30">
    <w:name w:val="Style30"/>
    <w:basedOn w:val="a"/>
    <w:uiPriority w:val="99"/>
    <w:rsid w:val="001B1CC2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f0">
    <w:name w:val="Document Map"/>
    <w:basedOn w:val="a"/>
    <w:link w:val="affffff1"/>
    <w:uiPriority w:val="99"/>
    <w:semiHidden/>
    <w:unhideWhenUsed/>
    <w:rsid w:val="001B1CC2"/>
    <w:rPr>
      <w:rFonts w:ascii="Tahoma" w:eastAsia="Calibri" w:hAnsi="Tahoma" w:cs="Tahoma"/>
      <w:sz w:val="16"/>
      <w:szCs w:val="16"/>
    </w:rPr>
  </w:style>
  <w:style w:type="character" w:customStyle="1" w:styleId="affffff1">
    <w:name w:val="Схема документа Знак"/>
    <w:basedOn w:val="a0"/>
    <w:link w:val="affffff0"/>
    <w:uiPriority w:val="99"/>
    <w:semiHidden/>
    <w:rsid w:val="001B1CC2"/>
    <w:rPr>
      <w:rFonts w:ascii="Tahoma" w:eastAsia="Calibri" w:hAnsi="Tahoma" w:cs="Tahoma"/>
      <w:sz w:val="16"/>
      <w:szCs w:val="16"/>
    </w:rPr>
  </w:style>
  <w:style w:type="character" w:styleId="affffff2">
    <w:name w:val="line number"/>
    <w:basedOn w:val="a0"/>
    <w:uiPriority w:val="99"/>
    <w:semiHidden/>
    <w:unhideWhenUsed/>
    <w:rsid w:val="001B1CC2"/>
  </w:style>
  <w:style w:type="paragraph" w:styleId="affffff3">
    <w:name w:val="Block Text"/>
    <w:basedOn w:val="a"/>
    <w:rsid w:val="001B1CC2"/>
    <w:pPr>
      <w:spacing w:after="0" w:line="240" w:lineRule="auto"/>
      <w:ind w:left="180" w:right="-5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1B1CC2"/>
  </w:style>
  <w:style w:type="table" w:customStyle="1" w:styleId="112">
    <w:name w:val="Сетка таблицы11"/>
    <w:basedOn w:val="a1"/>
    <w:next w:val="aa"/>
    <w:uiPriority w:val="59"/>
    <w:rsid w:val="001B1CC2"/>
    <w:pPr>
      <w:spacing w:after="0" w:line="240" w:lineRule="auto"/>
    </w:pPr>
    <w:rPr>
      <w:rFonts w:ascii="Calibri" w:eastAsia="Calibri" w:hAnsi="Calibri" w:cs="Mang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311">
    <w:name w:val="Таблица-сетка 4 — акцент 311"/>
    <w:basedOn w:val="a1"/>
    <w:uiPriority w:val="49"/>
    <w:rsid w:val="001B1CC2"/>
    <w:pPr>
      <w:spacing w:after="0" w:line="240" w:lineRule="auto"/>
    </w:pPr>
    <w:rPr>
      <w:rFonts w:ascii="Calibri" w:eastAsia="Calibri" w:hAnsi="Calibri" w:cs="Mangal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111">
    <w:name w:val="Таблица-сетка 1 светлая11"/>
    <w:basedOn w:val="a1"/>
    <w:uiPriority w:val="46"/>
    <w:rsid w:val="001B1CC2"/>
    <w:pPr>
      <w:spacing w:after="0" w:line="240" w:lineRule="auto"/>
    </w:pPr>
    <w:rPr>
      <w:rFonts w:ascii="Calibri" w:eastAsia="Calibri" w:hAnsi="Calibri" w:cs="Mangal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1">
    <w:name w:val="Таблица-сетка 2 — акцент 111"/>
    <w:basedOn w:val="a1"/>
    <w:uiPriority w:val="47"/>
    <w:rsid w:val="001B1CC2"/>
    <w:pPr>
      <w:spacing w:after="0" w:line="240" w:lineRule="auto"/>
    </w:pPr>
    <w:rPr>
      <w:rFonts w:ascii="Calibri" w:eastAsia="Calibri" w:hAnsi="Calibri" w:cs="Mangal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210">
    <w:name w:val="Сетка таблицы21"/>
    <w:basedOn w:val="a1"/>
    <w:next w:val="aa"/>
    <w:uiPriority w:val="59"/>
    <w:rsid w:val="001B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B1CC2"/>
  </w:style>
  <w:style w:type="numbering" w:customStyle="1" w:styleId="122">
    <w:name w:val="Нет списка12"/>
    <w:next w:val="a2"/>
    <w:uiPriority w:val="99"/>
    <w:semiHidden/>
    <w:unhideWhenUsed/>
    <w:rsid w:val="001B1CC2"/>
  </w:style>
  <w:style w:type="table" w:customStyle="1" w:styleId="51">
    <w:name w:val="Сетка таблицы5"/>
    <w:basedOn w:val="a1"/>
    <w:next w:val="aa"/>
    <w:uiPriority w:val="59"/>
    <w:rsid w:val="001B1CC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1B1CC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1B1CC2"/>
  </w:style>
  <w:style w:type="table" w:customStyle="1" w:styleId="71">
    <w:name w:val="Сетка таблицы7"/>
    <w:basedOn w:val="a1"/>
    <w:next w:val="aa"/>
    <w:uiPriority w:val="59"/>
    <w:rsid w:val="001B1C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13299</Words>
  <Characters>75805</Characters>
  <Application>Microsoft Office Word</Application>
  <DocSecurity>0</DocSecurity>
  <Lines>631</Lines>
  <Paragraphs>177</Paragraphs>
  <ScaleCrop>false</ScaleCrop>
  <Company/>
  <LinksUpToDate>false</LinksUpToDate>
  <CharactersWithSpaces>88927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2022-12-27T08:05:00Z</dcterms:created>
  <dcterms:modified xsi:type="dcterms:W3CDTF">2022-12-27T08:06:00Z</dcterms:modified>
</cp:coreProperties>
</file>